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A6C81" w14:textId="77777777" w:rsidR="00AC41BA" w:rsidRPr="009148EE" w:rsidRDefault="00D004D2">
      <w:pPr>
        <w:rPr>
          <w:b/>
          <w:sz w:val="32"/>
          <w:szCs w:val="32"/>
        </w:rPr>
      </w:pPr>
      <w:bookmarkStart w:id="0" w:name="_Toc217446030"/>
      <w:bookmarkStart w:id="1" w:name="_Toc183682338"/>
      <w:r w:rsidRPr="009148EE">
        <w:rPr>
          <w:rFonts w:hint="eastAsia"/>
          <w:noProof/>
        </w:rPr>
        <w:drawing>
          <wp:anchor distT="0" distB="0" distL="114300" distR="114300" simplePos="0" relativeHeight="251657728" behindDoc="1" locked="0" layoutInCell="1" allowOverlap="1" wp14:anchorId="1E6E4786" wp14:editId="07BAB387">
            <wp:simplePos x="0" y="0"/>
            <wp:positionH relativeFrom="column">
              <wp:posOffset>-935355</wp:posOffset>
            </wp:positionH>
            <wp:positionV relativeFrom="paragraph">
              <wp:posOffset>-895985</wp:posOffset>
            </wp:positionV>
            <wp:extent cx="7131685" cy="10714355"/>
            <wp:effectExtent l="0" t="0" r="12065" b="10795"/>
            <wp:wrapNone/>
            <wp:docPr id="1"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2-2-3辅助图形3白底"/>
                    <pic:cNvPicPr>
                      <a:picLocks noChangeAspect="1"/>
                    </pic:cNvPicPr>
                  </pic:nvPicPr>
                  <pic:blipFill>
                    <a:blip r:embed="rId7"/>
                    <a:stretch>
                      <a:fillRect/>
                    </a:stretch>
                  </pic:blipFill>
                  <pic:spPr>
                    <a:xfrm>
                      <a:off x="0" y="0"/>
                      <a:ext cx="7131685" cy="10714355"/>
                    </a:xfrm>
                    <a:prstGeom prst="rect">
                      <a:avLst/>
                    </a:prstGeom>
                  </pic:spPr>
                </pic:pic>
              </a:graphicData>
            </a:graphic>
          </wp:anchor>
        </w:drawing>
      </w:r>
    </w:p>
    <w:p w14:paraId="79C295D9" w14:textId="77777777" w:rsidR="00AC41BA" w:rsidRPr="009148EE" w:rsidRDefault="00AC41BA">
      <w:pPr>
        <w:rPr>
          <w:b/>
          <w:sz w:val="32"/>
          <w:szCs w:val="32"/>
        </w:rPr>
      </w:pPr>
    </w:p>
    <w:p w14:paraId="0D24A3EE" w14:textId="77777777" w:rsidR="00AC41BA" w:rsidRPr="009148EE" w:rsidRDefault="00D004D2">
      <w:pPr>
        <w:ind w:firstLineChars="100" w:firstLine="210"/>
        <w:jc w:val="center"/>
        <w:rPr>
          <w:b/>
          <w:sz w:val="32"/>
          <w:szCs w:val="32"/>
        </w:rPr>
      </w:pPr>
      <w:r w:rsidRPr="009148EE">
        <w:rPr>
          <w:rFonts w:hint="eastAsia"/>
          <w:noProof/>
        </w:rPr>
        <w:drawing>
          <wp:anchor distT="0" distB="0" distL="114300" distR="114300" simplePos="0" relativeHeight="251659776" behindDoc="0" locked="0" layoutInCell="1" allowOverlap="1" wp14:anchorId="2085FF56" wp14:editId="4FA1500C">
            <wp:simplePos x="0" y="0"/>
            <wp:positionH relativeFrom="column">
              <wp:posOffset>495935</wp:posOffset>
            </wp:positionH>
            <wp:positionV relativeFrom="paragraph">
              <wp:posOffset>193040</wp:posOffset>
            </wp:positionV>
            <wp:extent cx="4654550" cy="584200"/>
            <wp:effectExtent l="0" t="0" r="12700" b="6350"/>
            <wp:wrapNone/>
            <wp:docPr id="2"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1-2-1LOGO中英文全称横式"/>
                    <pic:cNvPicPr>
                      <a:picLocks noChangeAspect="1"/>
                    </pic:cNvPicPr>
                  </pic:nvPicPr>
                  <pic:blipFill>
                    <a:blip r:embed="rId8"/>
                    <a:stretch>
                      <a:fillRect/>
                    </a:stretch>
                  </pic:blipFill>
                  <pic:spPr>
                    <a:xfrm>
                      <a:off x="0" y="0"/>
                      <a:ext cx="4654550" cy="584200"/>
                    </a:xfrm>
                    <a:prstGeom prst="rect">
                      <a:avLst/>
                    </a:prstGeom>
                  </pic:spPr>
                </pic:pic>
              </a:graphicData>
            </a:graphic>
          </wp:anchor>
        </w:drawing>
      </w:r>
    </w:p>
    <w:p w14:paraId="1CD1534C" w14:textId="77777777" w:rsidR="00AC41BA" w:rsidRPr="009148EE" w:rsidRDefault="00AC41BA">
      <w:pPr>
        <w:widowControl/>
        <w:jc w:val="center"/>
      </w:pPr>
    </w:p>
    <w:p w14:paraId="10BBFE31" w14:textId="77777777" w:rsidR="00AC41BA" w:rsidRPr="009148EE" w:rsidRDefault="00AC41BA">
      <w:pPr>
        <w:widowControl/>
        <w:jc w:val="center"/>
      </w:pPr>
    </w:p>
    <w:p w14:paraId="10C7CFCD" w14:textId="77777777" w:rsidR="00AC41BA" w:rsidRPr="009148EE" w:rsidRDefault="00AC41BA">
      <w:pPr>
        <w:widowControl/>
        <w:jc w:val="center"/>
      </w:pPr>
    </w:p>
    <w:p w14:paraId="33BD1401" w14:textId="77777777" w:rsidR="00AC41BA" w:rsidRPr="009148EE" w:rsidRDefault="00AC41BA">
      <w:pPr>
        <w:widowControl/>
        <w:jc w:val="center"/>
      </w:pPr>
    </w:p>
    <w:p w14:paraId="1BD0EFFC" w14:textId="77777777" w:rsidR="00AC41BA" w:rsidRPr="009148EE" w:rsidRDefault="00AC41BA">
      <w:pPr>
        <w:widowControl/>
        <w:jc w:val="center"/>
      </w:pPr>
    </w:p>
    <w:p w14:paraId="48B4679D" w14:textId="77777777" w:rsidR="00AC41BA" w:rsidRPr="009148EE" w:rsidRDefault="00AC41BA">
      <w:pPr>
        <w:widowControl/>
        <w:jc w:val="center"/>
      </w:pPr>
    </w:p>
    <w:p w14:paraId="296FB372" w14:textId="77777777" w:rsidR="00AC41BA" w:rsidRPr="009148EE" w:rsidRDefault="00AC41BA">
      <w:pPr>
        <w:widowControl/>
        <w:jc w:val="center"/>
      </w:pPr>
    </w:p>
    <w:p w14:paraId="0121FB7B" w14:textId="77777777" w:rsidR="00AC41BA" w:rsidRPr="009148EE" w:rsidRDefault="00AC41BA">
      <w:pPr>
        <w:widowControl/>
        <w:jc w:val="center"/>
      </w:pPr>
    </w:p>
    <w:p w14:paraId="4BBC9774" w14:textId="77777777" w:rsidR="00AC41BA" w:rsidRPr="009148EE" w:rsidRDefault="00AC41BA">
      <w:pPr>
        <w:widowControl/>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4koi"/>
      </w:tblPr>
      <w:tblGrid>
        <w:gridCol w:w="2053"/>
        <w:gridCol w:w="4404"/>
      </w:tblGrid>
      <w:tr w:rsidR="009148EE" w:rsidRPr="009148EE" w14:paraId="156559AC" w14:textId="77777777">
        <w:trPr>
          <w:trHeight w:val="909"/>
          <w:jc w:val="center"/>
        </w:trPr>
        <w:tc>
          <w:tcPr>
            <w:tcW w:w="6457" w:type="dxa"/>
            <w:gridSpan w:val="2"/>
            <w:tcBorders>
              <w:top w:val="nil"/>
              <w:left w:val="nil"/>
              <w:right w:val="nil"/>
            </w:tcBorders>
          </w:tcPr>
          <w:p w14:paraId="15D843A9" w14:textId="77777777" w:rsidR="00AC41BA" w:rsidRPr="009148EE" w:rsidRDefault="00D004D2">
            <w:pPr>
              <w:snapToGrid w:val="0"/>
              <w:spacing w:line="240" w:lineRule="atLeast"/>
              <w:jc w:val="center"/>
              <w:rPr>
                <w:b/>
                <w:sz w:val="13"/>
                <w:szCs w:val="13"/>
              </w:rPr>
            </w:pPr>
            <w:r w:rsidRPr="009148EE">
              <w:rPr>
                <w:rFonts w:hint="eastAsia"/>
                <w:b/>
                <w:sz w:val="72"/>
                <w:szCs w:val="72"/>
              </w:rPr>
              <w:t>采购文件</w:t>
            </w:r>
          </w:p>
        </w:tc>
      </w:tr>
      <w:tr w:rsidR="009148EE" w:rsidRPr="009148EE" w14:paraId="0C3A57AB" w14:textId="77777777">
        <w:trPr>
          <w:trHeight w:hRule="exact" w:val="851"/>
          <w:jc w:val="center"/>
        </w:trPr>
        <w:tc>
          <w:tcPr>
            <w:tcW w:w="2053" w:type="dxa"/>
            <w:vAlign w:val="center"/>
          </w:tcPr>
          <w:p w14:paraId="2909C43B" w14:textId="77777777" w:rsidR="00AC41BA" w:rsidRPr="009148EE" w:rsidRDefault="00D004D2">
            <w:pPr>
              <w:rPr>
                <w:b/>
                <w:sz w:val="32"/>
                <w:szCs w:val="32"/>
              </w:rPr>
            </w:pPr>
            <w:r w:rsidRPr="009148EE">
              <w:rPr>
                <w:b/>
                <w:sz w:val="32"/>
                <w:szCs w:val="32"/>
              </w:rPr>
              <w:t>项目名称：</w:t>
            </w:r>
          </w:p>
        </w:tc>
        <w:tc>
          <w:tcPr>
            <w:tcW w:w="4404" w:type="dxa"/>
            <w:vAlign w:val="center"/>
          </w:tcPr>
          <w:p w14:paraId="21CB0165" w14:textId="77777777" w:rsidR="00AC41BA" w:rsidRPr="009148EE" w:rsidRDefault="00D004D2">
            <w:pPr>
              <w:rPr>
                <w:b/>
                <w:sz w:val="32"/>
                <w:szCs w:val="32"/>
              </w:rPr>
            </w:pPr>
            <w:r w:rsidRPr="009148EE">
              <w:rPr>
                <w:rFonts w:hint="eastAsia"/>
                <w:b/>
                <w:sz w:val="32"/>
                <w:szCs w:val="32"/>
              </w:rPr>
              <w:t>网络流量分析控制系统项目</w:t>
            </w:r>
          </w:p>
        </w:tc>
      </w:tr>
      <w:tr w:rsidR="009148EE" w:rsidRPr="009148EE" w14:paraId="4551C38E" w14:textId="77777777">
        <w:trPr>
          <w:trHeight w:hRule="exact" w:val="851"/>
          <w:jc w:val="center"/>
        </w:trPr>
        <w:tc>
          <w:tcPr>
            <w:tcW w:w="2053" w:type="dxa"/>
            <w:vAlign w:val="center"/>
          </w:tcPr>
          <w:p w14:paraId="6260A475" w14:textId="77777777" w:rsidR="00AC41BA" w:rsidRPr="009148EE" w:rsidRDefault="00D004D2">
            <w:pPr>
              <w:rPr>
                <w:b/>
                <w:sz w:val="32"/>
                <w:szCs w:val="32"/>
              </w:rPr>
            </w:pPr>
            <w:r w:rsidRPr="009148EE">
              <w:rPr>
                <w:b/>
                <w:sz w:val="32"/>
                <w:szCs w:val="32"/>
              </w:rPr>
              <w:t>项目编号：</w:t>
            </w:r>
          </w:p>
        </w:tc>
        <w:tc>
          <w:tcPr>
            <w:tcW w:w="4404" w:type="dxa"/>
            <w:vAlign w:val="center"/>
          </w:tcPr>
          <w:p w14:paraId="11E3542D" w14:textId="0E6E14CC" w:rsidR="00AC41BA" w:rsidRPr="009148EE" w:rsidRDefault="00FE63F7">
            <w:pPr>
              <w:rPr>
                <w:b/>
                <w:sz w:val="32"/>
                <w:szCs w:val="32"/>
              </w:rPr>
            </w:pPr>
            <w:r>
              <w:rPr>
                <w:b/>
                <w:sz w:val="32"/>
                <w:szCs w:val="32"/>
              </w:rPr>
              <w:t>GXZC2026-J1-001573-JDZB</w:t>
            </w:r>
          </w:p>
        </w:tc>
      </w:tr>
      <w:tr w:rsidR="009148EE" w:rsidRPr="009148EE" w14:paraId="1E5D184A" w14:textId="77777777">
        <w:trPr>
          <w:trHeight w:hRule="exact" w:val="851"/>
          <w:jc w:val="center"/>
        </w:trPr>
        <w:tc>
          <w:tcPr>
            <w:tcW w:w="2053" w:type="dxa"/>
            <w:vAlign w:val="center"/>
          </w:tcPr>
          <w:p w14:paraId="65929822" w14:textId="77777777" w:rsidR="00AC41BA" w:rsidRPr="009148EE" w:rsidRDefault="00D004D2">
            <w:pPr>
              <w:rPr>
                <w:b/>
                <w:sz w:val="32"/>
                <w:szCs w:val="32"/>
              </w:rPr>
            </w:pPr>
            <w:r w:rsidRPr="009148EE">
              <w:rPr>
                <w:b/>
                <w:sz w:val="32"/>
                <w:szCs w:val="32"/>
              </w:rPr>
              <w:t>联系电话：</w:t>
            </w:r>
          </w:p>
        </w:tc>
        <w:tc>
          <w:tcPr>
            <w:tcW w:w="4404" w:type="dxa"/>
            <w:vAlign w:val="center"/>
          </w:tcPr>
          <w:p w14:paraId="447716AA" w14:textId="77777777" w:rsidR="00AC41BA" w:rsidRPr="009148EE" w:rsidRDefault="00D004D2">
            <w:pPr>
              <w:rPr>
                <w:b/>
                <w:sz w:val="32"/>
                <w:szCs w:val="32"/>
              </w:rPr>
            </w:pPr>
            <w:r w:rsidRPr="009148EE">
              <w:rPr>
                <w:b/>
                <w:sz w:val="32"/>
                <w:szCs w:val="32"/>
              </w:rPr>
              <w:t>0771-2808950</w:t>
            </w:r>
          </w:p>
        </w:tc>
      </w:tr>
      <w:tr w:rsidR="00AC41BA" w:rsidRPr="009148EE" w14:paraId="42F04C25" w14:textId="77777777">
        <w:trPr>
          <w:trHeight w:hRule="exact" w:val="851"/>
          <w:jc w:val="center"/>
        </w:trPr>
        <w:tc>
          <w:tcPr>
            <w:tcW w:w="2053" w:type="dxa"/>
            <w:vAlign w:val="center"/>
          </w:tcPr>
          <w:p w14:paraId="2F3D3FD0" w14:textId="77777777" w:rsidR="00AC41BA" w:rsidRPr="009148EE" w:rsidRDefault="00D004D2">
            <w:pPr>
              <w:rPr>
                <w:b/>
                <w:sz w:val="32"/>
                <w:szCs w:val="32"/>
              </w:rPr>
            </w:pPr>
            <w:r w:rsidRPr="009148EE">
              <w:rPr>
                <w:rFonts w:hint="eastAsia"/>
                <w:b/>
                <w:sz w:val="32"/>
                <w:szCs w:val="32"/>
              </w:rPr>
              <w:t>采购方式</w:t>
            </w:r>
          </w:p>
        </w:tc>
        <w:tc>
          <w:tcPr>
            <w:tcW w:w="4404" w:type="dxa"/>
            <w:vAlign w:val="center"/>
          </w:tcPr>
          <w:p w14:paraId="1DBB6644" w14:textId="77777777" w:rsidR="00AC41BA" w:rsidRPr="009148EE" w:rsidRDefault="00D004D2">
            <w:pPr>
              <w:rPr>
                <w:b/>
                <w:sz w:val="32"/>
                <w:szCs w:val="32"/>
              </w:rPr>
            </w:pPr>
            <w:r w:rsidRPr="009148EE">
              <w:rPr>
                <w:rFonts w:hint="eastAsia"/>
                <w:b/>
                <w:sz w:val="32"/>
                <w:szCs w:val="32"/>
              </w:rPr>
              <w:t>竞争性谈判</w:t>
            </w:r>
          </w:p>
        </w:tc>
      </w:tr>
    </w:tbl>
    <w:p w14:paraId="76ED948F" w14:textId="77777777" w:rsidR="00AC41BA" w:rsidRPr="009148EE" w:rsidRDefault="00AC41BA">
      <w:pPr>
        <w:widowControl/>
        <w:jc w:val="center"/>
      </w:pPr>
    </w:p>
    <w:p w14:paraId="325A5635" w14:textId="77777777" w:rsidR="00AC41BA" w:rsidRPr="009148EE" w:rsidRDefault="00AC41BA">
      <w:pPr>
        <w:widowControl/>
        <w:jc w:val="center"/>
      </w:pPr>
    </w:p>
    <w:p w14:paraId="15372E64" w14:textId="77777777" w:rsidR="00AC41BA" w:rsidRPr="009148EE" w:rsidRDefault="00AC41BA">
      <w:pPr>
        <w:widowControl/>
        <w:jc w:val="center"/>
      </w:pPr>
    </w:p>
    <w:p w14:paraId="65509845" w14:textId="77777777" w:rsidR="00AC41BA" w:rsidRPr="009148EE" w:rsidRDefault="00AC41BA">
      <w:pPr>
        <w:widowControl/>
        <w:jc w:val="center"/>
      </w:pPr>
    </w:p>
    <w:p w14:paraId="7539AE0A" w14:textId="77777777" w:rsidR="00AC41BA" w:rsidRPr="009148EE" w:rsidRDefault="00AC41BA">
      <w:pPr>
        <w:widowControl/>
        <w:jc w:val="center"/>
      </w:pPr>
    </w:p>
    <w:p w14:paraId="2C5D955D" w14:textId="77777777" w:rsidR="00AC41BA" w:rsidRPr="009148EE" w:rsidRDefault="00AC41BA">
      <w:pPr>
        <w:widowControl/>
        <w:jc w:val="center"/>
      </w:pPr>
    </w:p>
    <w:p w14:paraId="128F7090" w14:textId="77777777" w:rsidR="00AC41BA" w:rsidRPr="009148EE" w:rsidRDefault="00AC41BA">
      <w:pPr>
        <w:widowControl/>
        <w:jc w:val="center"/>
      </w:pPr>
    </w:p>
    <w:p w14:paraId="6095CE1D" w14:textId="77777777" w:rsidR="00AC41BA" w:rsidRPr="009148EE" w:rsidRDefault="00AC41BA">
      <w:pPr>
        <w:widowControl/>
        <w:jc w:val="center"/>
      </w:pPr>
    </w:p>
    <w:p w14:paraId="3F48A7CE" w14:textId="77777777" w:rsidR="00AC41BA" w:rsidRPr="009148EE" w:rsidRDefault="00AC41BA"/>
    <w:p w14:paraId="38BF8572" w14:textId="77777777" w:rsidR="00AC41BA" w:rsidRPr="009148EE" w:rsidRDefault="00AC41BA"/>
    <w:p w14:paraId="3F7D23AC" w14:textId="77777777" w:rsidR="00AC41BA" w:rsidRPr="009148EE" w:rsidRDefault="00AC41BA"/>
    <w:p w14:paraId="6CCE0B35" w14:textId="77777777" w:rsidR="00AC41BA" w:rsidRPr="009148EE" w:rsidRDefault="00AC41BA"/>
    <w:p w14:paraId="03854A06" w14:textId="77777777" w:rsidR="00AC41BA" w:rsidRPr="009148EE" w:rsidRDefault="00AC41BA"/>
    <w:tbl>
      <w:tblPr>
        <w:tblW w:w="0" w:type="auto"/>
        <w:jc w:val="center"/>
        <w:tblLayout w:type="fixed"/>
        <w:tblLook w:val="04A0" w:firstRow="1" w:lastRow="0" w:firstColumn="1" w:lastColumn="0" w:noHBand="0" w:noVBand="1"/>
        <w:tblCaption w:val="Table16mm"/>
      </w:tblPr>
      <w:tblGrid>
        <w:gridCol w:w="2707"/>
        <w:gridCol w:w="6"/>
        <w:gridCol w:w="5571"/>
      </w:tblGrid>
      <w:tr w:rsidR="009148EE" w:rsidRPr="009148EE" w14:paraId="25C75D42" w14:textId="77777777">
        <w:trPr>
          <w:trHeight w:val="703"/>
          <w:jc w:val="center"/>
        </w:trPr>
        <w:tc>
          <w:tcPr>
            <w:tcW w:w="2707" w:type="dxa"/>
            <w:vAlign w:val="center"/>
          </w:tcPr>
          <w:p w14:paraId="3C3AE920" w14:textId="77777777" w:rsidR="00AC41BA" w:rsidRPr="009148EE" w:rsidRDefault="00D004D2">
            <w:pPr>
              <w:autoSpaceDE w:val="0"/>
              <w:autoSpaceDN w:val="0"/>
              <w:adjustRightInd w:val="0"/>
              <w:jc w:val="right"/>
              <w:rPr>
                <w:b/>
                <w:sz w:val="32"/>
                <w:szCs w:val="32"/>
              </w:rPr>
            </w:pPr>
            <w:r w:rsidRPr="009148EE">
              <w:rPr>
                <w:b/>
                <w:sz w:val="32"/>
                <w:szCs w:val="32"/>
              </w:rPr>
              <w:t xml:space="preserve">  </w:t>
            </w:r>
            <w:r w:rsidRPr="009148EE">
              <w:rPr>
                <w:b/>
                <w:sz w:val="32"/>
                <w:szCs w:val="32"/>
              </w:rPr>
              <w:t>采购人：</w:t>
            </w:r>
          </w:p>
        </w:tc>
        <w:tc>
          <w:tcPr>
            <w:tcW w:w="5577" w:type="dxa"/>
            <w:gridSpan w:val="2"/>
            <w:vAlign w:val="center"/>
          </w:tcPr>
          <w:p w14:paraId="1BBDA34D" w14:textId="77777777" w:rsidR="00AC41BA" w:rsidRPr="009148EE" w:rsidRDefault="00D004D2">
            <w:pPr>
              <w:autoSpaceDE w:val="0"/>
              <w:autoSpaceDN w:val="0"/>
              <w:adjustRightInd w:val="0"/>
              <w:jc w:val="left"/>
              <w:rPr>
                <w:b/>
                <w:sz w:val="32"/>
                <w:szCs w:val="32"/>
              </w:rPr>
            </w:pPr>
            <w:r w:rsidRPr="009148EE">
              <w:rPr>
                <w:b/>
                <w:sz w:val="32"/>
                <w:szCs w:val="32"/>
              </w:rPr>
              <w:t>广西幼儿师范高等专科学校</w:t>
            </w:r>
          </w:p>
        </w:tc>
      </w:tr>
      <w:tr w:rsidR="00AC41BA" w:rsidRPr="009148EE" w14:paraId="4D3F70ED" w14:textId="77777777">
        <w:trPr>
          <w:trHeight w:val="703"/>
          <w:jc w:val="center"/>
        </w:trPr>
        <w:tc>
          <w:tcPr>
            <w:tcW w:w="2713" w:type="dxa"/>
            <w:gridSpan w:val="2"/>
          </w:tcPr>
          <w:p w14:paraId="54F6A455" w14:textId="77777777" w:rsidR="00AC41BA" w:rsidRPr="009148EE" w:rsidRDefault="00D004D2">
            <w:pPr>
              <w:autoSpaceDE w:val="0"/>
              <w:autoSpaceDN w:val="0"/>
              <w:adjustRightInd w:val="0"/>
              <w:jc w:val="right"/>
              <w:rPr>
                <w:b/>
                <w:sz w:val="32"/>
                <w:szCs w:val="32"/>
              </w:rPr>
            </w:pPr>
            <w:r w:rsidRPr="009148EE">
              <w:rPr>
                <w:b/>
                <w:sz w:val="32"/>
                <w:szCs w:val="32"/>
              </w:rPr>
              <w:t>采购代理机构：</w:t>
            </w:r>
          </w:p>
        </w:tc>
        <w:tc>
          <w:tcPr>
            <w:tcW w:w="5571" w:type="dxa"/>
          </w:tcPr>
          <w:p w14:paraId="2B166264" w14:textId="77777777" w:rsidR="00AC41BA" w:rsidRPr="009148EE" w:rsidRDefault="00D004D2">
            <w:pPr>
              <w:autoSpaceDE w:val="0"/>
              <w:autoSpaceDN w:val="0"/>
              <w:adjustRightInd w:val="0"/>
              <w:rPr>
                <w:b/>
                <w:sz w:val="32"/>
                <w:szCs w:val="32"/>
                <w:u w:val="single"/>
              </w:rPr>
            </w:pPr>
            <w:r w:rsidRPr="009148EE">
              <w:rPr>
                <w:b/>
                <w:sz w:val="32"/>
                <w:szCs w:val="32"/>
              </w:rPr>
              <w:t>广西机电设备招标有限公司</w:t>
            </w:r>
          </w:p>
        </w:tc>
      </w:tr>
    </w:tbl>
    <w:p w14:paraId="300D6FC2" w14:textId="77777777" w:rsidR="00AC41BA" w:rsidRPr="009148EE" w:rsidRDefault="00AC41BA"/>
    <w:p w14:paraId="379B8754" w14:textId="77777777" w:rsidR="00AC41BA" w:rsidRPr="009148EE" w:rsidRDefault="00D004D2">
      <w:pPr>
        <w:ind w:firstLineChars="100" w:firstLine="321"/>
        <w:jc w:val="center"/>
        <w:rPr>
          <w:b/>
          <w:sz w:val="32"/>
          <w:szCs w:val="32"/>
        </w:rPr>
      </w:pPr>
      <w:r w:rsidRPr="009148EE">
        <w:rPr>
          <w:b/>
          <w:sz w:val="32"/>
          <w:szCs w:val="32"/>
        </w:rPr>
        <w:t>2026</w:t>
      </w:r>
      <w:r w:rsidRPr="009148EE">
        <w:rPr>
          <w:b/>
          <w:sz w:val="32"/>
          <w:szCs w:val="32"/>
        </w:rPr>
        <w:t>年</w:t>
      </w:r>
      <w:r w:rsidRPr="009148EE">
        <w:rPr>
          <w:b/>
          <w:sz w:val="32"/>
          <w:szCs w:val="32"/>
        </w:rPr>
        <w:t>5</w:t>
      </w:r>
      <w:r w:rsidRPr="009148EE">
        <w:rPr>
          <w:b/>
          <w:sz w:val="32"/>
          <w:szCs w:val="32"/>
        </w:rPr>
        <w:t>月</w:t>
      </w:r>
    </w:p>
    <w:p w14:paraId="2D79CB20" w14:textId="77777777" w:rsidR="00AC41BA" w:rsidRPr="009148EE" w:rsidRDefault="00AC41BA">
      <w:pPr>
        <w:tabs>
          <w:tab w:val="left" w:pos="1710"/>
        </w:tabs>
        <w:sectPr w:rsidR="00AC41BA" w:rsidRPr="009148EE">
          <w:pgSz w:w="11906" w:h="16838"/>
          <w:pgMar w:top="1418" w:right="1418" w:bottom="1246" w:left="1418" w:header="851" w:footer="992" w:gutter="0"/>
          <w:pgNumType w:start="0"/>
          <w:cols w:space="720"/>
          <w:titlePg/>
          <w:docGrid w:linePitch="312"/>
        </w:sectPr>
      </w:pPr>
    </w:p>
    <w:p w14:paraId="48FF262E" w14:textId="77777777" w:rsidR="00AC41BA" w:rsidRPr="009148EE" w:rsidRDefault="00D004D2">
      <w:pPr>
        <w:pStyle w:val="ab"/>
        <w:snapToGrid w:val="0"/>
        <w:spacing w:before="120" w:after="120" w:line="320" w:lineRule="exact"/>
        <w:jc w:val="center"/>
        <w:rPr>
          <w:rFonts w:ascii="Times New Roman" w:hAnsi="Times New Roman" w:cs="Times New Roman"/>
          <w:sz w:val="32"/>
          <w:szCs w:val="32"/>
        </w:rPr>
      </w:pPr>
      <w:bookmarkStart w:id="2" w:name="_Toc485803390"/>
      <w:bookmarkStart w:id="3" w:name="_Toc489863683"/>
      <w:r w:rsidRPr="009148EE">
        <w:rPr>
          <w:rFonts w:ascii="Times New Roman" w:hAnsi="Times New Roman" w:cs="Times New Roman"/>
          <w:sz w:val="32"/>
          <w:szCs w:val="32"/>
        </w:rPr>
        <w:lastRenderedPageBreak/>
        <w:t>目</w:t>
      </w:r>
      <w:r w:rsidRPr="009148EE">
        <w:rPr>
          <w:rFonts w:ascii="Times New Roman" w:hAnsi="Times New Roman" w:cs="Times New Roman"/>
          <w:sz w:val="32"/>
          <w:szCs w:val="32"/>
        </w:rPr>
        <w:t xml:space="preserve">    </w:t>
      </w:r>
      <w:r w:rsidRPr="009148EE">
        <w:rPr>
          <w:rFonts w:ascii="Times New Roman" w:hAnsi="Times New Roman" w:cs="Times New Roman"/>
          <w:sz w:val="32"/>
          <w:szCs w:val="32"/>
        </w:rPr>
        <w:t>录</w:t>
      </w:r>
      <w:bookmarkEnd w:id="2"/>
      <w:bookmarkEnd w:id="3"/>
    </w:p>
    <w:p w14:paraId="257E5F60" w14:textId="457AF5C0" w:rsidR="00AC41BA" w:rsidRPr="009148EE" w:rsidRDefault="00D004D2">
      <w:pPr>
        <w:pStyle w:val="TOC1"/>
        <w:ind w:firstLine="241"/>
        <w:rPr>
          <w:rFonts w:asciiTheme="minorHAnsi" w:eastAsiaTheme="minorEastAsia" w:hAnsiTheme="minorHAnsi" w:cstheme="minorBidi"/>
          <w:b w:val="0"/>
          <w:bCs w:val="0"/>
          <w:caps w:val="0"/>
          <w:noProof/>
          <w:sz w:val="21"/>
          <w:szCs w:val="22"/>
        </w:rPr>
      </w:pPr>
      <w:r w:rsidRPr="009148EE">
        <w:rPr>
          <w:rFonts w:ascii="Times New Roman" w:hAnsi="Times New Roman"/>
        </w:rPr>
        <w:fldChar w:fldCharType="begin"/>
      </w:r>
      <w:r w:rsidRPr="009148EE">
        <w:rPr>
          <w:rStyle w:val="aff1"/>
          <w:rFonts w:ascii="Times New Roman" w:hAnsi="Times New Roman"/>
          <w:color w:val="auto"/>
        </w:rPr>
        <w:instrText xml:space="preserve"> TOC \o "1-1" \h \z \u </w:instrText>
      </w:r>
      <w:r w:rsidRPr="009148EE">
        <w:rPr>
          <w:rFonts w:ascii="Times New Roman" w:hAnsi="Times New Roman"/>
        </w:rPr>
        <w:fldChar w:fldCharType="separate"/>
      </w:r>
      <w:hyperlink w:anchor="_Toc226644058" w:tooltip="#_Toc226644058" w:history="1">
        <w:r w:rsidRPr="009148EE">
          <w:rPr>
            <w:rStyle w:val="aff1"/>
            <w:rFonts w:ascii="Times New Roman" w:hAnsi="Times New Roman"/>
            <w:noProof/>
            <w:color w:val="auto"/>
          </w:rPr>
          <w:t>第一章</w:t>
        </w:r>
        <w:r w:rsidRPr="009148EE">
          <w:rPr>
            <w:rStyle w:val="aff1"/>
            <w:rFonts w:ascii="Times New Roman" w:hAnsi="Times New Roman"/>
            <w:noProof/>
            <w:color w:val="auto"/>
          </w:rPr>
          <w:t xml:space="preserve">  </w:t>
        </w:r>
        <w:r w:rsidRPr="009148EE">
          <w:rPr>
            <w:rStyle w:val="aff1"/>
            <w:rFonts w:ascii="Times New Roman" w:hAnsi="Times New Roman"/>
            <w:noProof/>
            <w:color w:val="auto"/>
          </w:rPr>
          <w:t>竞争性谈判公告</w:t>
        </w:r>
        <w:r w:rsidRPr="009148EE">
          <w:rPr>
            <w:noProof/>
          </w:rPr>
          <w:tab/>
        </w:r>
        <w:r w:rsidRPr="009148EE">
          <w:rPr>
            <w:noProof/>
          </w:rPr>
          <w:fldChar w:fldCharType="begin"/>
        </w:r>
        <w:r w:rsidRPr="009148EE">
          <w:rPr>
            <w:noProof/>
          </w:rPr>
          <w:instrText xml:space="preserve"> PAGEREF _Toc226644058 \h </w:instrText>
        </w:r>
        <w:r w:rsidRPr="009148EE">
          <w:rPr>
            <w:noProof/>
          </w:rPr>
        </w:r>
        <w:r w:rsidRPr="009148EE">
          <w:rPr>
            <w:noProof/>
          </w:rPr>
          <w:fldChar w:fldCharType="separate"/>
        </w:r>
        <w:r w:rsidR="00D57D66">
          <w:rPr>
            <w:noProof/>
          </w:rPr>
          <w:t>1</w:t>
        </w:r>
        <w:r w:rsidRPr="009148EE">
          <w:rPr>
            <w:noProof/>
          </w:rPr>
          <w:fldChar w:fldCharType="end"/>
        </w:r>
      </w:hyperlink>
    </w:p>
    <w:p w14:paraId="5AA563F9" w14:textId="5EC3D780" w:rsidR="00AC41BA" w:rsidRPr="009148EE" w:rsidRDefault="00094940">
      <w:pPr>
        <w:pStyle w:val="TOC1"/>
        <w:ind w:firstLine="241"/>
        <w:rPr>
          <w:rFonts w:asciiTheme="minorHAnsi" w:eastAsiaTheme="minorEastAsia" w:hAnsiTheme="minorHAnsi" w:cstheme="minorBidi"/>
          <w:b w:val="0"/>
          <w:bCs w:val="0"/>
          <w:caps w:val="0"/>
          <w:noProof/>
          <w:sz w:val="21"/>
          <w:szCs w:val="22"/>
        </w:rPr>
      </w:pPr>
      <w:hyperlink w:anchor="_Toc226644059" w:tooltip="#_Toc226644059" w:history="1">
        <w:r w:rsidR="00D004D2" w:rsidRPr="009148EE">
          <w:rPr>
            <w:rStyle w:val="aff1"/>
            <w:rFonts w:ascii="Times New Roman" w:hAnsi="Times New Roman"/>
            <w:noProof/>
            <w:color w:val="auto"/>
          </w:rPr>
          <w:t>第二章</w:t>
        </w:r>
        <w:r w:rsidR="00D004D2" w:rsidRPr="009148EE">
          <w:rPr>
            <w:rStyle w:val="aff1"/>
            <w:rFonts w:ascii="Times New Roman" w:hAnsi="Times New Roman"/>
            <w:noProof/>
            <w:color w:val="auto"/>
          </w:rPr>
          <w:t xml:space="preserve">  </w:t>
        </w:r>
        <w:r w:rsidR="00D004D2" w:rsidRPr="009148EE">
          <w:rPr>
            <w:rStyle w:val="aff1"/>
            <w:rFonts w:ascii="Times New Roman" w:hAnsi="Times New Roman"/>
            <w:noProof/>
            <w:color w:val="auto"/>
          </w:rPr>
          <w:t>采购需求</w:t>
        </w:r>
        <w:r w:rsidR="00D004D2" w:rsidRPr="009148EE">
          <w:rPr>
            <w:noProof/>
          </w:rPr>
          <w:tab/>
        </w:r>
        <w:r w:rsidR="00D004D2" w:rsidRPr="009148EE">
          <w:rPr>
            <w:noProof/>
          </w:rPr>
          <w:fldChar w:fldCharType="begin"/>
        </w:r>
        <w:r w:rsidR="00D004D2" w:rsidRPr="009148EE">
          <w:rPr>
            <w:noProof/>
          </w:rPr>
          <w:instrText xml:space="preserve"> PAGEREF _Toc226644059 \h </w:instrText>
        </w:r>
        <w:r w:rsidR="00D004D2" w:rsidRPr="009148EE">
          <w:rPr>
            <w:noProof/>
          </w:rPr>
        </w:r>
        <w:r w:rsidR="00D004D2" w:rsidRPr="009148EE">
          <w:rPr>
            <w:noProof/>
          </w:rPr>
          <w:fldChar w:fldCharType="separate"/>
        </w:r>
        <w:r w:rsidR="00D57D66">
          <w:rPr>
            <w:noProof/>
          </w:rPr>
          <w:t>4</w:t>
        </w:r>
        <w:r w:rsidR="00D004D2" w:rsidRPr="009148EE">
          <w:rPr>
            <w:noProof/>
          </w:rPr>
          <w:fldChar w:fldCharType="end"/>
        </w:r>
      </w:hyperlink>
    </w:p>
    <w:p w14:paraId="59E911F6" w14:textId="30825F8A" w:rsidR="00AC41BA" w:rsidRPr="009148EE" w:rsidRDefault="00094940">
      <w:pPr>
        <w:pStyle w:val="TOC1"/>
        <w:ind w:firstLine="241"/>
        <w:rPr>
          <w:rFonts w:asciiTheme="minorHAnsi" w:eastAsiaTheme="minorEastAsia" w:hAnsiTheme="minorHAnsi" w:cstheme="minorBidi"/>
          <w:b w:val="0"/>
          <w:bCs w:val="0"/>
          <w:caps w:val="0"/>
          <w:noProof/>
          <w:sz w:val="21"/>
          <w:szCs w:val="22"/>
        </w:rPr>
      </w:pPr>
      <w:hyperlink w:anchor="_Toc226644060" w:tooltip="#_Toc226644060" w:history="1">
        <w:r w:rsidR="00D004D2" w:rsidRPr="009148EE">
          <w:rPr>
            <w:rStyle w:val="aff1"/>
            <w:rFonts w:ascii="Times New Roman" w:hAnsi="Times New Roman"/>
            <w:noProof/>
            <w:color w:val="auto"/>
          </w:rPr>
          <w:t>第三章</w:t>
        </w:r>
        <w:r w:rsidR="00D004D2" w:rsidRPr="009148EE">
          <w:rPr>
            <w:rStyle w:val="aff1"/>
            <w:rFonts w:ascii="Times New Roman" w:hAnsi="Times New Roman"/>
            <w:noProof/>
            <w:color w:val="auto"/>
          </w:rPr>
          <w:t xml:space="preserve">  </w:t>
        </w:r>
        <w:r w:rsidR="00D004D2" w:rsidRPr="009148EE">
          <w:rPr>
            <w:rStyle w:val="aff1"/>
            <w:rFonts w:ascii="Times New Roman" w:hAnsi="Times New Roman"/>
            <w:noProof/>
            <w:color w:val="auto"/>
          </w:rPr>
          <w:t>供应商须知</w:t>
        </w:r>
        <w:r w:rsidR="00D004D2" w:rsidRPr="009148EE">
          <w:rPr>
            <w:noProof/>
          </w:rPr>
          <w:tab/>
        </w:r>
        <w:r w:rsidR="00D004D2" w:rsidRPr="009148EE">
          <w:rPr>
            <w:noProof/>
          </w:rPr>
          <w:fldChar w:fldCharType="begin"/>
        </w:r>
        <w:r w:rsidR="00D004D2" w:rsidRPr="009148EE">
          <w:rPr>
            <w:noProof/>
          </w:rPr>
          <w:instrText xml:space="preserve"> PAGEREF _Toc226644060 \h </w:instrText>
        </w:r>
        <w:r w:rsidR="00D004D2" w:rsidRPr="009148EE">
          <w:rPr>
            <w:noProof/>
          </w:rPr>
        </w:r>
        <w:r w:rsidR="00D004D2" w:rsidRPr="009148EE">
          <w:rPr>
            <w:noProof/>
          </w:rPr>
          <w:fldChar w:fldCharType="separate"/>
        </w:r>
        <w:r w:rsidR="00D57D66">
          <w:rPr>
            <w:noProof/>
          </w:rPr>
          <w:t>37</w:t>
        </w:r>
        <w:r w:rsidR="00D004D2" w:rsidRPr="009148EE">
          <w:rPr>
            <w:noProof/>
          </w:rPr>
          <w:fldChar w:fldCharType="end"/>
        </w:r>
      </w:hyperlink>
    </w:p>
    <w:p w14:paraId="0E0CC445" w14:textId="074EC40D" w:rsidR="00AC41BA" w:rsidRPr="009148EE" w:rsidRDefault="00094940">
      <w:pPr>
        <w:pStyle w:val="TOC1"/>
        <w:ind w:firstLine="241"/>
        <w:rPr>
          <w:rFonts w:asciiTheme="minorHAnsi" w:eastAsiaTheme="minorEastAsia" w:hAnsiTheme="minorHAnsi" w:cstheme="minorBidi"/>
          <w:b w:val="0"/>
          <w:bCs w:val="0"/>
          <w:caps w:val="0"/>
          <w:noProof/>
          <w:sz w:val="21"/>
          <w:szCs w:val="22"/>
        </w:rPr>
      </w:pPr>
      <w:hyperlink w:anchor="_Toc226644061" w:tooltip="#_Toc226644061" w:history="1">
        <w:r w:rsidR="00D004D2" w:rsidRPr="009148EE">
          <w:rPr>
            <w:rStyle w:val="aff1"/>
            <w:rFonts w:ascii="Times New Roman" w:hAnsi="Times New Roman"/>
            <w:noProof/>
            <w:color w:val="auto"/>
          </w:rPr>
          <w:t>第四章</w:t>
        </w:r>
        <w:r w:rsidR="00D004D2" w:rsidRPr="009148EE">
          <w:rPr>
            <w:rStyle w:val="aff1"/>
            <w:rFonts w:ascii="Times New Roman" w:hAnsi="Times New Roman"/>
            <w:noProof/>
            <w:color w:val="auto"/>
          </w:rPr>
          <w:t xml:space="preserve">  </w:t>
        </w:r>
        <w:r w:rsidR="00D004D2" w:rsidRPr="009148EE">
          <w:rPr>
            <w:rStyle w:val="aff1"/>
            <w:rFonts w:ascii="Times New Roman" w:hAnsi="Times New Roman"/>
            <w:noProof/>
            <w:color w:val="auto"/>
          </w:rPr>
          <w:t>评审方法及标准</w:t>
        </w:r>
        <w:r w:rsidR="00D004D2" w:rsidRPr="009148EE">
          <w:rPr>
            <w:noProof/>
          </w:rPr>
          <w:tab/>
        </w:r>
        <w:r w:rsidR="00D004D2" w:rsidRPr="009148EE">
          <w:rPr>
            <w:noProof/>
          </w:rPr>
          <w:fldChar w:fldCharType="begin"/>
        </w:r>
        <w:r w:rsidR="00D004D2" w:rsidRPr="009148EE">
          <w:rPr>
            <w:noProof/>
          </w:rPr>
          <w:instrText xml:space="preserve"> PAGEREF _Toc226644061 \h </w:instrText>
        </w:r>
        <w:r w:rsidR="00D004D2" w:rsidRPr="009148EE">
          <w:rPr>
            <w:noProof/>
          </w:rPr>
        </w:r>
        <w:r w:rsidR="00D004D2" w:rsidRPr="009148EE">
          <w:rPr>
            <w:noProof/>
          </w:rPr>
          <w:fldChar w:fldCharType="separate"/>
        </w:r>
        <w:r w:rsidR="00D57D66">
          <w:rPr>
            <w:noProof/>
          </w:rPr>
          <w:t>57</w:t>
        </w:r>
        <w:r w:rsidR="00D004D2" w:rsidRPr="009148EE">
          <w:rPr>
            <w:noProof/>
          </w:rPr>
          <w:fldChar w:fldCharType="end"/>
        </w:r>
      </w:hyperlink>
    </w:p>
    <w:p w14:paraId="2BF27B4A" w14:textId="040D0863" w:rsidR="00AC41BA" w:rsidRPr="009148EE" w:rsidRDefault="00094940">
      <w:pPr>
        <w:pStyle w:val="TOC1"/>
        <w:ind w:firstLine="241"/>
        <w:rPr>
          <w:rFonts w:asciiTheme="minorHAnsi" w:eastAsiaTheme="minorEastAsia" w:hAnsiTheme="minorHAnsi" w:cstheme="minorBidi"/>
          <w:b w:val="0"/>
          <w:bCs w:val="0"/>
          <w:caps w:val="0"/>
          <w:noProof/>
          <w:sz w:val="21"/>
          <w:szCs w:val="22"/>
        </w:rPr>
      </w:pPr>
      <w:hyperlink w:anchor="_Toc226644062" w:tooltip="#_Toc226644062" w:history="1">
        <w:r w:rsidR="00D004D2" w:rsidRPr="009148EE">
          <w:rPr>
            <w:rStyle w:val="aff1"/>
            <w:rFonts w:ascii="Times New Roman" w:hAnsi="Times New Roman"/>
            <w:noProof/>
            <w:color w:val="auto"/>
          </w:rPr>
          <w:t>第五章</w:t>
        </w:r>
        <w:r w:rsidR="00D004D2" w:rsidRPr="009148EE">
          <w:rPr>
            <w:rStyle w:val="aff1"/>
            <w:rFonts w:ascii="Times New Roman" w:hAnsi="Times New Roman"/>
            <w:noProof/>
            <w:color w:val="auto"/>
          </w:rPr>
          <w:t xml:space="preserve">  </w:t>
        </w:r>
        <w:r w:rsidR="00D004D2" w:rsidRPr="009148EE">
          <w:rPr>
            <w:rStyle w:val="aff1"/>
            <w:rFonts w:ascii="Times New Roman" w:hAnsi="Times New Roman"/>
            <w:noProof/>
            <w:color w:val="auto"/>
          </w:rPr>
          <w:t>合同主要条款格式</w:t>
        </w:r>
        <w:r w:rsidR="00D004D2" w:rsidRPr="009148EE">
          <w:rPr>
            <w:noProof/>
          </w:rPr>
          <w:tab/>
        </w:r>
        <w:r w:rsidR="00D004D2" w:rsidRPr="009148EE">
          <w:rPr>
            <w:noProof/>
          </w:rPr>
          <w:fldChar w:fldCharType="begin"/>
        </w:r>
        <w:r w:rsidR="00D004D2" w:rsidRPr="009148EE">
          <w:rPr>
            <w:noProof/>
          </w:rPr>
          <w:instrText xml:space="preserve"> PAGEREF _Toc226644062 \h </w:instrText>
        </w:r>
        <w:r w:rsidR="00D004D2" w:rsidRPr="009148EE">
          <w:rPr>
            <w:noProof/>
          </w:rPr>
        </w:r>
        <w:r w:rsidR="00D004D2" w:rsidRPr="009148EE">
          <w:rPr>
            <w:noProof/>
          </w:rPr>
          <w:fldChar w:fldCharType="separate"/>
        </w:r>
        <w:r w:rsidR="00D57D66">
          <w:rPr>
            <w:noProof/>
          </w:rPr>
          <w:t>61</w:t>
        </w:r>
        <w:r w:rsidR="00D004D2" w:rsidRPr="009148EE">
          <w:rPr>
            <w:noProof/>
          </w:rPr>
          <w:fldChar w:fldCharType="end"/>
        </w:r>
      </w:hyperlink>
    </w:p>
    <w:p w14:paraId="2AE20EA3" w14:textId="5AF2A1C3" w:rsidR="00AC41BA" w:rsidRPr="009148EE" w:rsidRDefault="00094940">
      <w:pPr>
        <w:pStyle w:val="TOC1"/>
        <w:ind w:firstLine="241"/>
        <w:rPr>
          <w:rStyle w:val="aff1"/>
          <w:noProof/>
          <w:color w:val="auto"/>
        </w:rPr>
        <w:sectPr w:rsidR="00AC41BA" w:rsidRPr="009148EE">
          <w:headerReference w:type="default" r:id="rId9"/>
          <w:pgSz w:w="11906" w:h="16838"/>
          <w:pgMar w:top="1418" w:right="1133" w:bottom="1246" w:left="1418" w:header="851" w:footer="903" w:gutter="0"/>
          <w:pgNumType w:start="1"/>
          <w:cols w:space="720"/>
          <w:docGrid w:linePitch="312"/>
        </w:sectPr>
      </w:pPr>
      <w:hyperlink w:anchor="_Toc226644063" w:tooltip="#_Toc226644063" w:history="1">
        <w:r w:rsidR="00D004D2" w:rsidRPr="009148EE">
          <w:rPr>
            <w:rStyle w:val="aff1"/>
            <w:noProof/>
            <w:color w:val="auto"/>
          </w:rPr>
          <w:t>第六章  响应文件格式</w:t>
        </w:r>
        <w:r w:rsidR="00D004D2" w:rsidRPr="009148EE">
          <w:rPr>
            <w:noProof/>
          </w:rPr>
          <w:tab/>
        </w:r>
        <w:r w:rsidR="00D004D2" w:rsidRPr="009148EE">
          <w:rPr>
            <w:noProof/>
          </w:rPr>
          <w:fldChar w:fldCharType="begin"/>
        </w:r>
        <w:r w:rsidR="00D004D2" w:rsidRPr="009148EE">
          <w:rPr>
            <w:noProof/>
          </w:rPr>
          <w:instrText xml:space="preserve"> PAGEREF _Toc226644063 \h </w:instrText>
        </w:r>
        <w:r w:rsidR="00D004D2" w:rsidRPr="009148EE">
          <w:rPr>
            <w:noProof/>
          </w:rPr>
        </w:r>
        <w:r w:rsidR="00D004D2" w:rsidRPr="009148EE">
          <w:rPr>
            <w:noProof/>
          </w:rPr>
          <w:fldChar w:fldCharType="separate"/>
        </w:r>
        <w:r w:rsidR="00D57D66">
          <w:rPr>
            <w:noProof/>
          </w:rPr>
          <w:t>72</w:t>
        </w:r>
        <w:r w:rsidR="00D004D2" w:rsidRPr="009148EE">
          <w:rPr>
            <w:noProof/>
          </w:rPr>
          <w:fldChar w:fldCharType="end"/>
        </w:r>
      </w:hyperlink>
    </w:p>
    <w:p w14:paraId="134CA8D9" w14:textId="77777777" w:rsidR="00AC41BA" w:rsidRPr="009148EE" w:rsidRDefault="00AC41BA">
      <w:pPr>
        <w:pStyle w:val="TOC1"/>
        <w:ind w:firstLine="210"/>
        <w:rPr>
          <w:rFonts w:asciiTheme="minorHAnsi" w:eastAsiaTheme="minorEastAsia" w:hAnsiTheme="minorHAnsi" w:cstheme="minorBidi"/>
          <w:b w:val="0"/>
          <w:bCs w:val="0"/>
          <w:caps w:val="0"/>
          <w:noProof/>
          <w:sz w:val="21"/>
          <w:szCs w:val="22"/>
        </w:rPr>
      </w:pPr>
    </w:p>
    <w:p w14:paraId="67323357" w14:textId="77777777" w:rsidR="00AC41BA" w:rsidRPr="009148EE" w:rsidRDefault="00D004D2">
      <w:pPr>
        <w:pStyle w:val="ab"/>
        <w:snapToGrid w:val="0"/>
        <w:spacing w:before="120" w:after="120" w:line="320" w:lineRule="exact"/>
        <w:jc w:val="center"/>
        <w:outlineLvl w:val="0"/>
        <w:rPr>
          <w:rFonts w:ascii="Times New Roman" w:hAnsi="Times New Roman" w:cs="Times New Roman"/>
          <w:sz w:val="32"/>
          <w:szCs w:val="32"/>
        </w:rPr>
      </w:pPr>
      <w:r w:rsidRPr="009148EE">
        <w:rPr>
          <w:rFonts w:ascii="Times New Roman" w:hAnsi="Times New Roman" w:cs="Times New Roman"/>
          <w:szCs w:val="28"/>
        </w:rPr>
        <w:fldChar w:fldCharType="end"/>
      </w:r>
      <w:bookmarkStart w:id="4" w:name="_Toc254970489"/>
      <w:bookmarkStart w:id="5" w:name="_Toc226644058"/>
      <w:bookmarkStart w:id="6" w:name="_Toc254970630"/>
      <w:r w:rsidRPr="009148EE">
        <w:rPr>
          <w:rFonts w:ascii="Times New Roman" w:hAnsi="Times New Roman" w:cs="Times New Roman"/>
          <w:sz w:val="32"/>
          <w:szCs w:val="32"/>
        </w:rPr>
        <w:t>第一章</w:t>
      </w:r>
      <w:r w:rsidRPr="009148EE">
        <w:rPr>
          <w:rFonts w:ascii="Times New Roman" w:hAnsi="Times New Roman" w:cs="Times New Roman"/>
          <w:sz w:val="32"/>
          <w:szCs w:val="32"/>
        </w:rPr>
        <w:t xml:space="preserve">  </w:t>
      </w:r>
      <w:r w:rsidRPr="009148EE">
        <w:rPr>
          <w:rFonts w:ascii="Times New Roman" w:hAnsi="Times New Roman" w:cs="Times New Roman"/>
          <w:sz w:val="32"/>
          <w:szCs w:val="32"/>
        </w:rPr>
        <w:t>竞争性谈判公告</w:t>
      </w:r>
      <w:bookmarkEnd w:id="4"/>
      <w:bookmarkEnd w:id="5"/>
      <w:bookmarkEnd w:id="6"/>
    </w:p>
    <w:p w14:paraId="5A098015" w14:textId="77777777" w:rsidR="00AC41BA" w:rsidRPr="009148EE" w:rsidRDefault="00D004D2">
      <w:pPr>
        <w:spacing w:line="400" w:lineRule="exact"/>
        <w:jc w:val="center"/>
        <w:rPr>
          <w:kern w:val="0"/>
          <w:sz w:val="24"/>
        </w:rPr>
      </w:pPr>
      <w:r w:rsidRPr="009148EE">
        <w:rPr>
          <w:kern w:val="0"/>
          <w:sz w:val="24"/>
        </w:rPr>
        <w:t>广西机电设备招标有限公司关于</w:t>
      </w:r>
      <w:r w:rsidRPr="009148EE">
        <w:rPr>
          <w:rFonts w:hint="eastAsia"/>
          <w:kern w:val="0"/>
          <w:sz w:val="24"/>
        </w:rPr>
        <w:t>网络流量分析控制系统项目</w:t>
      </w:r>
    </w:p>
    <w:p w14:paraId="2357F74E" w14:textId="101AE7B5" w:rsidR="00AC41BA" w:rsidRPr="009148EE" w:rsidRDefault="00D004D2">
      <w:pPr>
        <w:spacing w:line="400" w:lineRule="exact"/>
        <w:jc w:val="center"/>
        <w:rPr>
          <w:b/>
          <w:sz w:val="24"/>
        </w:rPr>
      </w:pPr>
      <w:r w:rsidRPr="009148EE">
        <w:rPr>
          <w:sz w:val="24"/>
        </w:rPr>
        <w:t>(</w:t>
      </w:r>
      <w:r w:rsidR="00FE63F7">
        <w:rPr>
          <w:sz w:val="24"/>
        </w:rPr>
        <w:t>GXZC2026-J1-001573-JDZB</w:t>
      </w:r>
      <w:r w:rsidRPr="009148EE">
        <w:rPr>
          <w:sz w:val="24"/>
        </w:rPr>
        <w:t>)</w:t>
      </w:r>
      <w:r w:rsidRPr="009148EE">
        <w:rPr>
          <w:kern w:val="0"/>
          <w:sz w:val="24"/>
        </w:rPr>
        <w:t>竞争性谈判公告</w:t>
      </w:r>
    </w:p>
    <w:p w14:paraId="57FED486" w14:textId="77777777" w:rsidR="00AC41BA" w:rsidRPr="009148EE" w:rsidRDefault="00AC41BA">
      <w:pPr>
        <w:jc w:val="left"/>
        <w:rPr>
          <w:kern w:val="0"/>
          <w:szCs w:val="21"/>
        </w:rPr>
      </w:pPr>
    </w:p>
    <w:p w14:paraId="09DFDEF2" w14:textId="03B59DB8" w:rsidR="00AC41BA" w:rsidRPr="009148EE" w:rsidRDefault="00D004D2">
      <w:pPr>
        <w:spacing w:line="312" w:lineRule="auto"/>
        <w:ind w:firstLineChars="200" w:firstLine="420"/>
        <w:jc w:val="left"/>
        <w:rPr>
          <w:b/>
          <w:bCs/>
          <w:kern w:val="0"/>
          <w:sz w:val="22"/>
          <w:szCs w:val="22"/>
        </w:rPr>
      </w:pPr>
      <w:r w:rsidRPr="009148EE">
        <w:rPr>
          <w:rFonts w:hint="eastAsia"/>
          <w:szCs w:val="21"/>
        </w:rPr>
        <w:t>项目概况：网络流量分析控制系统项目的潜在供应商应在广西政府采购云平台（</w:t>
      </w:r>
      <w:r w:rsidRPr="009148EE">
        <w:rPr>
          <w:rFonts w:hint="eastAsia"/>
          <w:szCs w:val="21"/>
        </w:rPr>
        <w:t>https://www.gcy.zfcg.gxzf.gov.cn/</w:t>
      </w:r>
      <w:r w:rsidRPr="009148EE">
        <w:rPr>
          <w:rFonts w:hint="eastAsia"/>
          <w:szCs w:val="21"/>
        </w:rPr>
        <w:t>）获取采购文件，并于</w:t>
      </w:r>
      <w:r w:rsidRPr="009148EE">
        <w:rPr>
          <w:szCs w:val="21"/>
        </w:rPr>
        <w:t>2026</w:t>
      </w:r>
      <w:r w:rsidRPr="009148EE">
        <w:rPr>
          <w:rFonts w:hint="eastAsia"/>
          <w:szCs w:val="21"/>
        </w:rPr>
        <w:t>年</w:t>
      </w:r>
      <w:r w:rsidR="003B00BD">
        <w:rPr>
          <w:szCs w:val="21"/>
        </w:rPr>
        <w:t>6</w:t>
      </w:r>
      <w:r w:rsidRPr="009148EE">
        <w:rPr>
          <w:rFonts w:hint="eastAsia"/>
          <w:szCs w:val="21"/>
        </w:rPr>
        <w:t>月</w:t>
      </w:r>
      <w:r w:rsidR="003B00BD">
        <w:rPr>
          <w:rFonts w:hint="eastAsia"/>
          <w:szCs w:val="21"/>
        </w:rPr>
        <w:t>4</w:t>
      </w:r>
      <w:r w:rsidRPr="009148EE">
        <w:rPr>
          <w:rFonts w:hint="eastAsia"/>
          <w:szCs w:val="21"/>
        </w:rPr>
        <w:t>日</w:t>
      </w:r>
      <w:r w:rsidRPr="009148EE">
        <w:rPr>
          <w:rFonts w:hint="eastAsia"/>
          <w:szCs w:val="21"/>
        </w:rPr>
        <w:t xml:space="preserve"> 09:30</w:t>
      </w:r>
      <w:r w:rsidRPr="009148EE">
        <w:rPr>
          <w:rFonts w:hint="eastAsia"/>
          <w:szCs w:val="21"/>
        </w:rPr>
        <w:t>（北京时间）前提交响应文件。</w:t>
      </w:r>
    </w:p>
    <w:p w14:paraId="081B296D" w14:textId="77777777" w:rsidR="00AC41BA" w:rsidRPr="009148EE" w:rsidRDefault="00D004D2">
      <w:pPr>
        <w:spacing w:line="312" w:lineRule="auto"/>
        <w:ind w:firstLineChars="200" w:firstLine="442"/>
        <w:jc w:val="left"/>
        <w:rPr>
          <w:b/>
          <w:bCs/>
          <w:kern w:val="0"/>
          <w:sz w:val="22"/>
          <w:szCs w:val="22"/>
        </w:rPr>
      </w:pPr>
      <w:r w:rsidRPr="009148EE">
        <w:rPr>
          <w:rFonts w:hint="eastAsia"/>
          <w:b/>
          <w:bCs/>
          <w:kern w:val="0"/>
          <w:sz w:val="22"/>
          <w:szCs w:val="22"/>
        </w:rPr>
        <w:t>一、项目基本情况</w:t>
      </w:r>
      <w:r w:rsidRPr="009148EE">
        <w:rPr>
          <w:rFonts w:hint="eastAsia"/>
          <w:b/>
          <w:bCs/>
          <w:kern w:val="0"/>
          <w:sz w:val="22"/>
          <w:szCs w:val="22"/>
        </w:rPr>
        <w:t xml:space="preserve"> </w:t>
      </w:r>
    </w:p>
    <w:p w14:paraId="1463FFE9" w14:textId="59F4B988" w:rsidR="00AC41BA" w:rsidRPr="009148EE" w:rsidRDefault="00D004D2">
      <w:pPr>
        <w:spacing w:line="312" w:lineRule="auto"/>
        <w:ind w:firstLineChars="200" w:firstLine="420"/>
        <w:jc w:val="left"/>
        <w:rPr>
          <w:kern w:val="0"/>
          <w:szCs w:val="21"/>
        </w:rPr>
      </w:pPr>
      <w:r w:rsidRPr="009148EE">
        <w:rPr>
          <w:kern w:val="0"/>
          <w:szCs w:val="21"/>
        </w:rPr>
        <w:t>项目编号：</w:t>
      </w:r>
      <w:r w:rsidR="00FE63F7">
        <w:rPr>
          <w:kern w:val="0"/>
          <w:szCs w:val="21"/>
        </w:rPr>
        <w:t>GXZC2026-J1-001573-JDZB</w:t>
      </w:r>
    </w:p>
    <w:p w14:paraId="3A0D6F2C" w14:textId="77777777" w:rsidR="00AC41BA" w:rsidRPr="009148EE" w:rsidRDefault="00D004D2">
      <w:pPr>
        <w:spacing w:line="312" w:lineRule="auto"/>
        <w:ind w:firstLineChars="200" w:firstLine="420"/>
        <w:jc w:val="left"/>
        <w:rPr>
          <w:kern w:val="0"/>
          <w:szCs w:val="21"/>
        </w:rPr>
      </w:pPr>
      <w:r w:rsidRPr="009148EE">
        <w:rPr>
          <w:kern w:val="0"/>
          <w:szCs w:val="21"/>
        </w:rPr>
        <w:t>项目名称：</w:t>
      </w:r>
      <w:r w:rsidRPr="009148EE">
        <w:rPr>
          <w:rFonts w:hint="eastAsia"/>
          <w:kern w:val="0"/>
          <w:szCs w:val="21"/>
        </w:rPr>
        <w:t>网络流量分析控制系统项目</w:t>
      </w:r>
    </w:p>
    <w:p w14:paraId="29149DA8" w14:textId="77777777" w:rsidR="00AC41BA" w:rsidRPr="009148EE" w:rsidRDefault="00D004D2">
      <w:pPr>
        <w:spacing w:line="312" w:lineRule="auto"/>
        <w:ind w:firstLineChars="200" w:firstLine="420"/>
        <w:jc w:val="left"/>
        <w:rPr>
          <w:kern w:val="0"/>
          <w:szCs w:val="21"/>
        </w:rPr>
      </w:pPr>
      <w:r w:rsidRPr="009148EE">
        <w:rPr>
          <w:rFonts w:hint="eastAsia"/>
          <w:kern w:val="0"/>
          <w:szCs w:val="21"/>
        </w:rPr>
        <w:t>采购方式：竞争性谈判</w:t>
      </w:r>
    </w:p>
    <w:p w14:paraId="11C859D0" w14:textId="77777777" w:rsidR="00AC41BA" w:rsidRPr="009148EE" w:rsidRDefault="00D004D2">
      <w:pPr>
        <w:spacing w:line="312" w:lineRule="auto"/>
        <w:ind w:firstLineChars="200" w:firstLine="420"/>
        <w:jc w:val="left"/>
        <w:rPr>
          <w:kern w:val="0"/>
          <w:szCs w:val="21"/>
        </w:rPr>
      </w:pPr>
      <w:r w:rsidRPr="009148EE">
        <w:rPr>
          <w:rFonts w:hint="eastAsia"/>
          <w:kern w:val="0"/>
          <w:szCs w:val="21"/>
        </w:rPr>
        <w:t>预算总金额（元）：</w:t>
      </w:r>
      <w:r w:rsidRPr="009148EE">
        <w:rPr>
          <w:kern w:val="0"/>
          <w:szCs w:val="21"/>
        </w:rPr>
        <w:t>1099916.67</w:t>
      </w:r>
    </w:p>
    <w:p w14:paraId="62EDE493" w14:textId="77777777" w:rsidR="00AC41BA" w:rsidRPr="009148EE" w:rsidRDefault="00D004D2">
      <w:pPr>
        <w:spacing w:line="312" w:lineRule="auto"/>
        <w:ind w:firstLineChars="200" w:firstLine="420"/>
        <w:jc w:val="left"/>
        <w:rPr>
          <w:kern w:val="0"/>
          <w:szCs w:val="21"/>
        </w:rPr>
      </w:pPr>
      <w:r w:rsidRPr="009148EE">
        <w:rPr>
          <w:rFonts w:hint="eastAsia"/>
          <w:kern w:val="0"/>
          <w:szCs w:val="21"/>
        </w:rPr>
        <w:t>采购需求：</w:t>
      </w:r>
    </w:p>
    <w:p w14:paraId="48DF7E92" w14:textId="77777777" w:rsidR="00AC41BA" w:rsidRPr="009148EE" w:rsidRDefault="00D004D2">
      <w:pPr>
        <w:spacing w:line="312" w:lineRule="auto"/>
        <w:ind w:firstLineChars="350" w:firstLine="735"/>
        <w:jc w:val="left"/>
        <w:rPr>
          <w:kern w:val="0"/>
          <w:szCs w:val="21"/>
        </w:rPr>
      </w:pPr>
      <w:proofErr w:type="gramStart"/>
      <w:r w:rsidRPr="009148EE">
        <w:rPr>
          <w:rFonts w:hint="eastAsia"/>
          <w:kern w:val="0"/>
          <w:szCs w:val="21"/>
        </w:rPr>
        <w:t>标项名称</w:t>
      </w:r>
      <w:proofErr w:type="gramEnd"/>
      <w:r w:rsidRPr="009148EE">
        <w:rPr>
          <w:rFonts w:hint="eastAsia"/>
          <w:kern w:val="0"/>
          <w:szCs w:val="21"/>
        </w:rPr>
        <w:t>：网络流量分析控制系统项目</w:t>
      </w:r>
    </w:p>
    <w:p w14:paraId="33F2E9D2" w14:textId="77777777" w:rsidR="00AC41BA" w:rsidRPr="009148EE" w:rsidRDefault="00D004D2">
      <w:pPr>
        <w:spacing w:line="312" w:lineRule="auto"/>
        <w:ind w:firstLineChars="350" w:firstLine="735"/>
        <w:jc w:val="left"/>
        <w:rPr>
          <w:kern w:val="0"/>
          <w:szCs w:val="21"/>
        </w:rPr>
      </w:pPr>
      <w:r w:rsidRPr="009148EE">
        <w:rPr>
          <w:rFonts w:hint="eastAsia"/>
          <w:kern w:val="0"/>
          <w:szCs w:val="21"/>
        </w:rPr>
        <w:t>数量：</w:t>
      </w:r>
      <w:r w:rsidRPr="009148EE">
        <w:rPr>
          <w:rFonts w:hint="eastAsia"/>
          <w:kern w:val="0"/>
          <w:szCs w:val="21"/>
        </w:rPr>
        <w:t>1</w:t>
      </w:r>
    </w:p>
    <w:p w14:paraId="54732DE0" w14:textId="77777777" w:rsidR="00AC41BA" w:rsidRPr="009148EE" w:rsidRDefault="00D004D2">
      <w:pPr>
        <w:spacing w:line="312" w:lineRule="auto"/>
        <w:ind w:firstLineChars="350" w:firstLine="735"/>
        <w:jc w:val="left"/>
        <w:rPr>
          <w:kern w:val="0"/>
          <w:szCs w:val="21"/>
        </w:rPr>
      </w:pPr>
      <w:r w:rsidRPr="009148EE">
        <w:rPr>
          <w:rFonts w:hint="eastAsia"/>
          <w:kern w:val="0"/>
          <w:szCs w:val="21"/>
        </w:rPr>
        <w:t>预算金额（元）：</w:t>
      </w:r>
      <w:r w:rsidRPr="009148EE">
        <w:rPr>
          <w:kern w:val="0"/>
          <w:szCs w:val="21"/>
        </w:rPr>
        <w:t>1099916.67</w:t>
      </w:r>
    </w:p>
    <w:p w14:paraId="010E4181" w14:textId="77777777" w:rsidR="00AC41BA" w:rsidRPr="009148EE" w:rsidRDefault="00D004D2">
      <w:pPr>
        <w:spacing w:line="312" w:lineRule="auto"/>
        <w:ind w:firstLineChars="350" w:firstLine="735"/>
        <w:jc w:val="left"/>
        <w:rPr>
          <w:kern w:val="0"/>
          <w:szCs w:val="21"/>
        </w:rPr>
      </w:pPr>
      <w:r w:rsidRPr="009148EE">
        <w:rPr>
          <w:rFonts w:hint="eastAsia"/>
          <w:kern w:val="0"/>
          <w:szCs w:val="21"/>
        </w:rPr>
        <w:t>简要规格描述或项目基本概况介绍、用途：网络优化与流量控制网关</w:t>
      </w:r>
      <w:r w:rsidRPr="009148EE">
        <w:rPr>
          <w:rFonts w:hint="eastAsia"/>
          <w:kern w:val="0"/>
          <w:szCs w:val="21"/>
        </w:rPr>
        <w:t>2</w:t>
      </w:r>
      <w:r w:rsidRPr="009148EE">
        <w:rPr>
          <w:rFonts w:hint="eastAsia"/>
          <w:kern w:val="0"/>
          <w:szCs w:val="21"/>
        </w:rPr>
        <w:t>台、网络流量分析控制系统</w:t>
      </w:r>
      <w:r w:rsidRPr="009148EE">
        <w:rPr>
          <w:rFonts w:hint="eastAsia"/>
          <w:kern w:val="0"/>
          <w:szCs w:val="21"/>
        </w:rPr>
        <w:t>2</w:t>
      </w:r>
      <w:r w:rsidRPr="009148EE">
        <w:rPr>
          <w:rFonts w:hint="eastAsia"/>
          <w:kern w:val="0"/>
          <w:szCs w:val="21"/>
        </w:rPr>
        <w:t>套，具体详见采购文件</w:t>
      </w:r>
    </w:p>
    <w:p w14:paraId="37A07212" w14:textId="77777777" w:rsidR="00AC41BA" w:rsidRPr="009148EE" w:rsidRDefault="00D004D2">
      <w:pPr>
        <w:spacing w:line="312" w:lineRule="auto"/>
        <w:ind w:firstLineChars="350" w:firstLine="735"/>
        <w:jc w:val="left"/>
        <w:rPr>
          <w:kern w:val="0"/>
          <w:szCs w:val="21"/>
        </w:rPr>
      </w:pPr>
      <w:r w:rsidRPr="009148EE">
        <w:rPr>
          <w:rFonts w:hint="eastAsia"/>
          <w:kern w:val="0"/>
          <w:szCs w:val="21"/>
        </w:rPr>
        <w:t>最高限价（如有）：</w:t>
      </w:r>
      <w:r w:rsidRPr="009148EE">
        <w:rPr>
          <w:kern w:val="0"/>
          <w:szCs w:val="21"/>
        </w:rPr>
        <w:t>1099916.67</w:t>
      </w:r>
    </w:p>
    <w:p w14:paraId="1FBEA7E9" w14:textId="08E110A5" w:rsidR="00AC41BA" w:rsidRPr="009148EE" w:rsidRDefault="00D004D2">
      <w:pPr>
        <w:spacing w:line="312" w:lineRule="auto"/>
        <w:ind w:firstLineChars="350" w:firstLine="735"/>
        <w:jc w:val="left"/>
        <w:rPr>
          <w:kern w:val="0"/>
          <w:szCs w:val="21"/>
        </w:rPr>
      </w:pPr>
      <w:r w:rsidRPr="009148EE">
        <w:rPr>
          <w:rFonts w:hint="eastAsia"/>
          <w:kern w:val="0"/>
          <w:szCs w:val="21"/>
        </w:rPr>
        <w:t>合同履约期限：</w:t>
      </w:r>
      <w:bookmarkStart w:id="7" w:name="_Hlk230795178"/>
      <w:r w:rsidRPr="009148EE">
        <w:rPr>
          <w:rFonts w:hint="eastAsia"/>
          <w:kern w:val="0"/>
          <w:szCs w:val="21"/>
        </w:rPr>
        <w:t>自签订合同之日起</w:t>
      </w:r>
      <w:r w:rsidR="003F7680">
        <w:rPr>
          <w:kern w:val="0"/>
          <w:szCs w:val="21"/>
        </w:rPr>
        <w:t>15</w:t>
      </w:r>
      <w:r w:rsidRPr="009148EE">
        <w:rPr>
          <w:rFonts w:hint="eastAsia"/>
          <w:kern w:val="0"/>
          <w:szCs w:val="21"/>
        </w:rPr>
        <w:t>日内完成供货、安装调试、验收合格并交付使用。</w:t>
      </w:r>
      <w:bookmarkEnd w:id="7"/>
    </w:p>
    <w:p w14:paraId="7C8635B2" w14:textId="77777777" w:rsidR="00AC41BA" w:rsidRPr="009148EE" w:rsidRDefault="00D004D2">
      <w:pPr>
        <w:spacing w:line="312" w:lineRule="auto"/>
        <w:ind w:firstLineChars="350" w:firstLine="735"/>
        <w:jc w:val="left"/>
        <w:rPr>
          <w:kern w:val="0"/>
          <w:szCs w:val="21"/>
        </w:rPr>
      </w:pPr>
      <w:r w:rsidRPr="009148EE">
        <w:rPr>
          <w:kern w:val="0"/>
          <w:szCs w:val="21"/>
        </w:rPr>
        <w:t>本项目</w:t>
      </w:r>
      <w:r w:rsidRPr="009148EE">
        <w:rPr>
          <w:rFonts w:hint="eastAsia"/>
          <w:kern w:val="0"/>
          <w:szCs w:val="21"/>
        </w:rPr>
        <w:t>（</w:t>
      </w:r>
      <w:r w:rsidRPr="009148EE">
        <w:rPr>
          <w:rFonts w:hint="eastAsia"/>
          <w:szCs w:val="21"/>
        </w:rPr>
        <w:t>否</w:t>
      </w:r>
      <w:r w:rsidRPr="009148EE">
        <w:rPr>
          <w:rFonts w:hint="eastAsia"/>
          <w:kern w:val="0"/>
          <w:szCs w:val="21"/>
        </w:rPr>
        <w:t>）接受</w:t>
      </w:r>
      <w:r w:rsidRPr="009148EE">
        <w:rPr>
          <w:kern w:val="0"/>
          <w:szCs w:val="21"/>
        </w:rPr>
        <w:t>联合体。</w:t>
      </w:r>
    </w:p>
    <w:p w14:paraId="4F59760B" w14:textId="77777777" w:rsidR="00AC41BA" w:rsidRPr="009148EE" w:rsidRDefault="00D004D2">
      <w:pPr>
        <w:spacing w:line="312" w:lineRule="auto"/>
        <w:ind w:firstLineChars="350" w:firstLine="735"/>
        <w:jc w:val="left"/>
        <w:rPr>
          <w:kern w:val="0"/>
          <w:szCs w:val="21"/>
        </w:rPr>
      </w:pPr>
      <w:r w:rsidRPr="009148EE">
        <w:rPr>
          <w:rFonts w:hint="eastAsia"/>
          <w:kern w:val="0"/>
          <w:szCs w:val="21"/>
        </w:rPr>
        <w:t>备注：</w:t>
      </w:r>
    </w:p>
    <w:p w14:paraId="3AE80E49" w14:textId="77777777" w:rsidR="00AC41BA" w:rsidRPr="009148EE" w:rsidRDefault="00D004D2">
      <w:pPr>
        <w:spacing w:line="312" w:lineRule="auto"/>
        <w:ind w:firstLineChars="200" w:firstLine="442"/>
        <w:jc w:val="left"/>
        <w:rPr>
          <w:b/>
          <w:bCs/>
          <w:kern w:val="0"/>
          <w:sz w:val="22"/>
          <w:szCs w:val="22"/>
        </w:rPr>
      </w:pPr>
      <w:r w:rsidRPr="009148EE">
        <w:rPr>
          <w:rFonts w:hint="eastAsia"/>
          <w:b/>
          <w:bCs/>
          <w:kern w:val="0"/>
          <w:sz w:val="22"/>
          <w:szCs w:val="22"/>
        </w:rPr>
        <w:t>二、申请人的</w:t>
      </w:r>
      <w:bookmarkStart w:id="8" w:name="资格要求"/>
      <w:r w:rsidRPr="009148EE">
        <w:rPr>
          <w:rFonts w:hint="eastAsia"/>
          <w:b/>
          <w:bCs/>
          <w:kern w:val="0"/>
          <w:sz w:val="22"/>
          <w:szCs w:val="22"/>
        </w:rPr>
        <w:t>资格要求</w:t>
      </w:r>
      <w:bookmarkEnd w:id="8"/>
    </w:p>
    <w:p w14:paraId="214A7423" w14:textId="77777777" w:rsidR="00AC41BA" w:rsidRPr="009148EE" w:rsidRDefault="00D004D2">
      <w:pPr>
        <w:spacing w:line="312" w:lineRule="auto"/>
        <w:ind w:firstLineChars="200" w:firstLine="420"/>
        <w:jc w:val="left"/>
        <w:rPr>
          <w:szCs w:val="21"/>
        </w:rPr>
      </w:pPr>
      <w:r w:rsidRPr="009148EE">
        <w:rPr>
          <w:kern w:val="0"/>
          <w:szCs w:val="21"/>
        </w:rPr>
        <w:t>1</w:t>
      </w:r>
      <w:r w:rsidRPr="009148EE">
        <w:rPr>
          <w:rFonts w:hint="eastAsia"/>
          <w:kern w:val="0"/>
          <w:szCs w:val="21"/>
        </w:rPr>
        <w:t>.</w:t>
      </w:r>
      <w:r w:rsidRPr="009148EE">
        <w:rPr>
          <w:rFonts w:hint="eastAsia"/>
          <w:kern w:val="0"/>
          <w:szCs w:val="21"/>
        </w:rPr>
        <w:t>满足</w:t>
      </w:r>
      <w:r w:rsidRPr="009148EE">
        <w:rPr>
          <w:kern w:val="0"/>
          <w:szCs w:val="21"/>
        </w:rPr>
        <w:t>《中华人民共和国政府采购法》第二十二条规定；</w:t>
      </w:r>
      <w:r w:rsidRPr="009148EE">
        <w:rPr>
          <w:szCs w:val="21"/>
        </w:rPr>
        <w:t xml:space="preserve"> </w:t>
      </w:r>
    </w:p>
    <w:p w14:paraId="32C1E317" w14:textId="77777777" w:rsidR="00AC41BA" w:rsidRPr="009148EE" w:rsidRDefault="00D004D2">
      <w:pPr>
        <w:spacing w:line="312" w:lineRule="auto"/>
        <w:ind w:firstLineChars="200" w:firstLine="420"/>
        <w:jc w:val="left"/>
        <w:rPr>
          <w:strike/>
          <w:kern w:val="0"/>
          <w:szCs w:val="21"/>
        </w:rPr>
      </w:pPr>
      <w:r w:rsidRPr="009148EE">
        <w:rPr>
          <w:rFonts w:hint="eastAsia"/>
          <w:szCs w:val="21"/>
        </w:rPr>
        <w:t>2.</w:t>
      </w:r>
      <w:r w:rsidRPr="009148EE">
        <w:rPr>
          <w:rFonts w:hint="eastAsia"/>
          <w:szCs w:val="21"/>
        </w:rPr>
        <w:t>落实政府采购政策需满足的资格要求：</w:t>
      </w:r>
      <w:bookmarkStart w:id="9" w:name="_Hlk132732708"/>
      <w:r w:rsidRPr="009148EE">
        <w:rPr>
          <w:rFonts w:hint="eastAsia"/>
          <w:kern w:val="0"/>
          <w:szCs w:val="21"/>
        </w:rPr>
        <w:t>无</w:t>
      </w:r>
      <w:bookmarkEnd w:id="9"/>
    </w:p>
    <w:p w14:paraId="64BEFED0" w14:textId="77777777" w:rsidR="00AC41BA" w:rsidRPr="009148EE" w:rsidRDefault="00D004D2">
      <w:pPr>
        <w:spacing w:line="312" w:lineRule="auto"/>
        <w:ind w:firstLineChars="200" w:firstLine="420"/>
        <w:jc w:val="left"/>
        <w:rPr>
          <w:kern w:val="0"/>
          <w:szCs w:val="21"/>
        </w:rPr>
      </w:pPr>
      <w:r w:rsidRPr="009148EE">
        <w:rPr>
          <w:kern w:val="0"/>
          <w:szCs w:val="21"/>
        </w:rPr>
        <w:t>3</w:t>
      </w:r>
      <w:r w:rsidRPr="009148EE">
        <w:rPr>
          <w:rFonts w:hint="eastAsia"/>
          <w:kern w:val="0"/>
          <w:szCs w:val="21"/>
        </w:rPr>
        <w:t>.</w:t>
      </w:r>
      <w:r w:rsidRPr="009148EE">
        <w:rPr>
          <w:rFonts w:hint="eastAsia"/>
          <w:kern w:val="0"/>
          <w:szCs w:val="21"/>
        </w:rPr>
        <w:t>本项目的</w:t>
      </w:r>
      <w:r w:rsidRPr="009148EE">
        <w:rPr>
          <w:kern w:val="0"/>
          <w:szCs w:val="21"/>
        </w:rPr>
        <w:t>特定资格</w:t>
      </w:r>
      <w:r w:rsidRPr="009148EE">
        <w:rPr>
          <w:rFonts w:hint="eastAsia"/>
          <w:kern w:val="0"/>
          <w:szCs w:val="21"/>
        </w:rPr>
        <w:t>要求</w:t>
      </w:r>
      <w:r w:rsidRPr="009148EE">
        <w:rPr>
          <w:kern w:val="0"/>
          <w:szCs w:val="21"/>
        </w:rPr>
        <w:t>：</w:t>
      </w:r>
    </w:p>
    <w:p w14:paraId="68F1C0A7" w14:textId="77777777" w:rsidR="00AC41BA" w:rsidRPr="009148EE" w:rsidRDefault="00D004D2">
      <w:pPr>
        <w:spacing w:line="312" w:lineRule="auto"/>
        <w:ind w:firstLineChars="200" w:firstLine="420"/>
        <w:jc w:val="left"/>
        <w:rPr>
          <w:kern w:val="0"/>
          <w:szCs w:val="21"/>
        </w:rPr>
      </w:pPr>
      <w:r w:rsidRPr="009148EE">
        <w:rPr>
          <w:kern w:val="0"/>
          <w:szCs w:val="21"/>
        </w:rPr>
        <w:t>（</w:t>
      </w:r>
      <w:r w:rsidRPr="009148EE">
        <w:rPr>
          <w:kern w:val="0"/>
          <w:szCs w:val="21"/>
        </w:rPr>
        <w:t>1</w:t>
      </w:r>
      <w:r w:rsidRPr="009148EE">
        <w:rPr>
          <w:kern w:val="0"/>
          <w:szCs w:val="21"/>
        </w:rPr>
        <w:t>）资质要求：无。</w:t>
      </w:r>
    </w:p>
    <w:p w14:paraId="2323E617" w14:textId="77777777" w:rsidR="00AC41BA" w:rsidRPr="009148EE" w:rsidRDefault="00D004D2">
      <w:pPr>
        <w:spacing w:line="312" w:lineRule="auto"/>
        <w:ind w:firstLineChars="200" w:firstLine="420"/>
        <w:jc w:val="left"/>
        <w:rPr>
          <w:kern w:val="0"/>
          <w:szCs w:val="21"/>
        </w:rPr>
      </w:pPr>
      <w:r w:rsidRPr="009148EE">
        <w:rPr>
          <w:kern w:val="0"/>
          <w:szCs w:val="21"/>
        </w:rPr>
        <w:t>（</w:t>
      </w:r>
      <w:r w:rsidRPr="009148EE">
        <w:rPr>
          <w:kern w:val="0"/>
          <w:szCs w:val="21"/>
        </w:rPr>
        <w:t>2</w:t>
      </w:r>
      <w:r w:rsidRPr="009148EE">
        <w:rPr>
          <w:kern w:val="0"/>
          <w:szCs w:val="21"/>
        </w:rPr>
        <w:t>）业绩要求：无。</w:t>
      </w:r>
    </w:p>
    <w:p w14:paraId="00042F4D" w14:textId="77777777" w:rsidR="00AC41BA" w:rsidRPr="009148EE" w:rsidRDefault="00D004D2">
      <w:pPr>
        <w:spacing w:line="312" w:lineRule="auto"/>
        <w:ind w:firstLineChars="200" w:firstLine="420"/>
        <w:jc w:val="left"/>
        <w:rPr>
          <w:kern w:val="0"/>
          <w:szCs w:val="21"/>
        </w:rPr>
      </w:pPr>
      <w:r w:rsidRPr="009148EE">
        <w:rPr>
          <w:rFonts w:hint="eastAsia"/>
          <w:kern w:val="0"/>
          <w:szCs w:val="21"/>
        </w:rPr>
        <w:t>（</w:t>
      </w:r>
      <w:r w:rsidRPr="009148EE">
        <w:rPr>
          <w:kern w:val="0"/>
          <w:szCs w:val="21"/>
        </w:rPr>
        <w:t>3</w:t>
      </w:r>
      <w:r w:rsidRPr="009148EE">
        <w:rPr>
          <w:rFonts w:hint="eastAsia"/>
          <w:kern w:val="0"/>
          <w:szCs w:val="21"/>
        </w:rPr>
        <w:t>）</w:t>
      </w:r>
      <w:r w:rsidRPr="009148EE">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9148EE">
        <w:rPr>
          <w:rFonts w:hint="eastAsia"/>
          <w:kern w:val="0"/>
          <w:szCs w:val="21"/>
        </w:rPr>
        <w:t>本</w:t>
      </w:r>
      <w:r w:rsidRPr="009148EE">
        <w:rPr>
          <w:kern w:val="0"/>
          <w:szCs w:val="21"/>
        </w:rPr>
        <w:t>项目的采购活动</w:t>
      </w:r>
      <w:r w:rsidRPr="009148EE">
        <w:rPr>
          <w:rFonts w:hint="eastAsia"/>
          <w:kern w:val="0"/>
          <w:szCs w:val="21"/>
        </w:rPr>
        <w:t>。</w:t>
      </w:r>
    </w:p>
    <w:p w14:paraId="5685DF4A" w14:textId="77777777" w:rsidR="00AC41BA" w:rsidRPr="009148EE" w:rsidRDefault="00D004D2">
      <w:pPr>
        <w:spacing w:line="312" w:lineRule="auto"/>
        <w:ind w:firstLineChars="200" w:firstLine="420"/>
        <w:jc w:val="left"/>
        <w:rPr>
          <w:kern w:val="0"/>
          <w:szCs w:val="21"/>
        </w:rPr>
      </w:pPr>
      <w:r w:rsidRPr="009148EE">
        <w:rPr>
          <w:rFonts w:hint="eastAsia"/>
          <w:kern w:val="0"/>
          <w:szCs w:val="21"/>
        </w:rPr>
        <w:t>（</w:t>
      </w:r>
      <w:r w:rsidRPr="009148EE">
        <w:rPr>
          <w:kern w:val="0"/>
          <w:szCs w:val="21"/>
        </w:rPr>
        <w:t>4</w:t>
      </w:r>
      <w:r w:rsidRPr="009148EE">
        <w:rPr>
          <w:rFonts w:hint="eastAsia"/>
          <w:kern w:val="0"/>
          <w:szCs w:val="21"/>
        </w:rPr>
        <w:t>）</w:t>
      </w:r>
      <w:r w:rsidRPr="009148EE">
        <w:rPr>
          <w:kern w:val="0"/>
          <w:szCs w:val="21"/>
        </w:rPr>
        <w:t>未被列入失信被执行人、重大税收违法失信主体、政府采购严重违法失信行为记录名单。</w:t>
      </w:r>
    </w:p>
    <w:p w14:paraId="18734216" w14:textId="77777777" w:rsidR="00AC41BA" w:rsidRPr="009148EE" w:rsidRDefault="00D004D2">
      <w:pPr>
        <w:spacing w:line="312" w:lineRule="auto"/>
        <w:ind w:firstLineChars="200" w:firstLine="420"/>
        <w:jc w:val="left"/>
        <w:rPr>
          <w:kern w:val="0"/>
          <w:szCs w:val="21"/>
        </w:rPr>
      </w:pPr>
      <w:r w:rsidRPr="009148EE">
        <w:rPr>
          <w:rFonts w:hint="eastAsia"/>
          <w:kern w:val="0"/>
          <w:szCs w:val="21"/>
        </w:rPr>
        <w:t>（</w:t>
      </w:r>
      <w:r w:rsidRPr="009148EE">
        <w:rPr>
          <w:rFonts w:hint="eastAsia"/>
          <w:kern w:val="0"/>
          <w:szCs w:val="21"/>
        </w:rPr>
        <w:t>5</w:t>
      </w:r>
      <w:r w:rsidRPr="009148EE">
        <w:rPr>
          <w:rFonts w:hint="eastAsia"/>
          <w:kern w:val="0"/>
          <w:szCs w:val="21"/>
        </w:rPr>
        <w:t>）本项目不允许分公司参与响应。</w:t>
      </w:r>
    </w:p>
    <w:p w14:paraId="052F42D1" w14:textId="77777777" w:rsidR="00AC41BA" w:rsidRPr="009148EE" w:rsidRDefault="00D004D2">
      <w:pPr>
        <w:spacing w:line="312" w:lineRule="auto"/>
        <w:ind w:firstLineChars="200" w:firstLine="420"/>
        <w:jc w:val="left"/>
        <w:rPr>
          <w:kern w:val="0"/>
          <w:szCs w:val="21"/>
        </w:rPr>
      </w:pPr>
      <w:bookmarkStart w:id="10" w:name="_Hlk132732817"/>
      <w:r w:rsidRPr="009148EE">
        <w:rPr>
          <w:rFonts w:hint="eastAsia"/>
          <w:szCs w:val="21"/>
        </w:rPr>
        <w:t>（</w:t>
      </w:r>
      <w:r w:rsidRPr="009148EE">
        <w:rPr>
          <w:szCs w:val="21"/>
        </w:rPr>
        <w:t>6</w:t>
      </w:r>
      <w:r w:rsidRPr="009148EE">
        <w:rPr>
          <w:rFonts w:hint="eastAsia"/>
          <w:szCs w:val="21"/>
        </w:rPr>
        <w:t>）</w:t>
      </w:r>
      <w:r w:rsidRPr="009148EE">
        <w:rPr>
          <w:rFonts w:hint="eastAsia"/>
          <w:kern w:val="0"/>
          <w:szCs w:val="21"/>
        </w:rPr>
        <w:t>本项目不允许分包。</w:t>
      </w:r>
    </w:p>
    <w:p w14:paraId="0D703F25" w14:textId="77777777" w:rsidR="00AC41BA" w:rsidRPr="009148EE" w:rsidRDefault="00D004D2">
      <w:pPr>
        <w:spacing w:line="312" w:lineRule="auto"/>
        <w:ind w:firstLineChars="200" w:firstLine="420"/>
        <w:jc w:val="left"/>
        <w:rPr>
          <w:szCs w:val="21"/>
        </w:rPr>
      </w:pPr>
      <w:r w:rsidRPr="009148EE">
        <w:rPr>
          <w:rFonts w:hint="eastAsia"/>
          <w:kern w:val="0"/>
          <w:szCs w:val="21"/>
        </w:rPr>
        <w:t>（</w:t>
      </w:r>
      <w:r w:rsidRPr="009148EE">
        <w:rPr>
          <w:kern w:val="0"/>
          <w:szCs w:val="21"/>
        </w:rPr>
        <w:t>7</w:t>
      </w:r>
      <w:r w:rsidRPr="009148EE">
        <w:rPr>
          <w:rFonts w:hint="eastAsia"/>
          <w:kern w:val="0"/>
          <w:szCs w:val="21"/>
        </w:rPr>
        <w:t>）</w:t>
      </w:r>
      <w:r w:rsidRPr="009148EE">
        <w:rPr>
          <w:kern w:val="0"/>
          <w:szCs w:val="21"/>
        </w:rPr>
        <w:t>本项目不接受联合体。</w:t>
      </w:r>
      <w:bookmarkEnd w:id="10"/>
    </w:p>
    <w:p w14:paraId="5866E31A" w14:textId="77777777" w:rsidR="00AC41BA" w:rsidRPr="009148EE" w:rsidRDefault="00D004D2">
      <w:pPr>
        <w:spacing w:line="312" w:lineRule="auto"/>
        <w:ind w:firstLineChars="200" w:firstLine="420"/>
        <w:jc w:val="left"/>
        <w:rPr>
          <w:kern w:val="0"/>
          <w:szCs w:val="21"/>
        </w:rPr>
      </w:pPr>
      <w:r w:rsidRPr="009148EE">
        <w:rPr>
          <w:rFonts w:hint="eastAsia"/>
          <w:kern w:val="0"/>
          <w:szCs w:val="21"/>
        </w:rPr>
        <w:t>（</w:t>
      </w:r>
      <w:r w:rsidRPr="009148EE">
        <w:rPr>
          <w:kern w:val="0"/>
          <w:szCs w:val="21"/>
        </w:rPr>
        <w:t>8</w:t>
      </w:r>
      <w:r w:rsidRPr="009148EE">
        <w:rPr>
          <w:rFonts w:hint="eastAsia"/>
          <w:kern w:val="0"/>
          <w:szCs w:val="21"/>
        </w:rPr>
        <w:t>）</w:t>
      </w:r>
      <w:r w:rsidRPr="009148EE">
        <w:rPr>
          <w:kern w:val="0"/>
          <w:szCs w:val="21"/>
        </w:rPr>
        <w:t>按照</w:t>
      </w:r>
      <w:r w:rsidRPr="009148EE">
        <w:rPr>
          <w:rFonts w:hint="eastAsia"/>
        </w:rPr>
        <w:t>谈判</w:t>
      </w:r>
      <w:r w:rsidRPr="009148EE">
        <w:rPr>
          <w:kern w:val="0"/>
          <w:szCs w:val="21"/>
        </w:rPr>
        <w:t>公告的规定获得</w:t>
      </w:r>
      <w:r w:rsidRPr="009148EE">
        <w:rPr>
          <w:rFonts w:hint="eastAsia"/>
        </w:rPr>
        <w:t>采购文件</w:t>
      </w:r>
      <w:r w:rsidRPr="009148EE">
        <w:rPr>
          <w:kern w:val="0"/>
          <w:szCs w:val="21"/>
        </w:rPr>
        <w:t>。</w:t>
      </w:r>
      <w:bookmarkStart w:id="11" w:name="_Hlk92967676"/>
      <w:r w:rsidRPr="009148EE">
        <w:rPr>
          <w:rFonts w:hint="eastAsia"/>
          <w:kern w:val="0"/>
          <w:szCs w:val="21"/>
        </w:rPr>
        <w:t>采购文件有规定时按要求提交谈判保证金。</w:t>
      </w:r>
      <w:bookmarkEnd w:id="11"/>
    </w:p>
    <w:p w14:paraId="35E3BE2A" w14:textId="77777777" w:rsidR="00AC41BA" w:rsidRPr="009148EE" w:rsidRDefault="00D004D2">
      <w:pPr>
        <w:spacing w:line="312" w:lineRule="auto"/>
        <w:ind w:firstLineChars="200" w:firstLine="442"/>
        <w:jc w:val="left"/>
        <w:rPr>
          <w:b/>
          <w:bCs/>
          <w:kern w:val="0"/>
          <w:sz w:val="22"/>
          <w:szCs w:val="22"/>
        </w:rPr>
      </w:pPr>
      <w:r w:rsidRPr="009148EE">
        <w:rPr>
          <w:rFonts w:hint="eastAsia"/>
          <w:b/>
          <w:bCs/>
          <w:kern w:val="0"/>
          <w:sz w:val="22"/>
          <w:szCs w:val="22"/>
        </w:rPr>
        <w:t>三、获取采购文件</w:t>
      </w:r>
    </w:p>
    <w:p w14:paraId="568FFD9B" w14:textId="35DC78F4" w:rsidR="00AC41BA" w:rsidRPr="009148EE" w:rsidRDefault="00D004D2">
      <w:pPr>
        <w:spacing w:line="312" w:lineRule="auto"/>
        <w:ind w:firstLineChars="200" w:firstLine="420"/>
        <w:jc w:val="left"/>
      </w:pPr>
      <w:r w:rsidRPr="009148EE">
        <w:rPr>
          <w:rFonts w:hint="eastAsia"/>
        </w:rPr>
        <w:t>时间：</w:t>
      </w:r>
      <w:bookmarkStart w:id="12" w:name="_Hlk89179551"/>
      <w:r w:rsidRPr="009148EE">
        <w:rPr>
          <w:u w:val="single"/>
        </w:rPr>
        <w:t>20</w:t>
      </w:r>
      <w:r w:rsidR="003B00BD">
        <w:rPr>
          <w:u w:val="single"/>
        </w:rPr>
        <w:t>26</w:t>
      </w:r>
      <w:r w:rsidRPr="009148EE">
        <w:rPr>
          <w:rFonts w:hint="eastAsia"/>
          <w:u w:val="single"/>
        </w:rPr>
        <w:t>年</w:t>
      </w:r>
      <w:r w:rsidR="003B00BD">
        <w:rPr>
          <w:u w:val="single"/>
        </w:rPr>
        <w:t>5</w:t>
      </w:r>
      <w:r w:rsidRPr="009148EE">
        <w:rPr>
          <w:rFonts w:hint="eastAsia"/>
          <w:u w:val="single"/>
        </w:rPr>
        <w:t>月</w:t>
      </w:r>
      <w:r w:rsidR="003B00BD">
        <w:rPr>
          <w:u w:val="single"/>
        </w:rPr>
        <w:t>29</w:t>
      </w:r>
      <w:r w:rsidRPr="009148EE">
        <w:rPr>
          <w:rFonts w:hint="eastAsia"/>
          <w:u w:val="single"/>
        </w:rPr>
        <w:t>日起至</w:t>
      </w:r>
      <w:r w:rsidRPr="009148EE">
        <w:rPr>
          <w:rFonts w:hint="eastAsia"/>
          <w:u w:val="single"/>
        </w:rPr>
        <w:t>2</w:t>
      </w:r>
      <w:r w:rsidRPr="009148EE">
        <w:rPr>
          <w:u w:val="single"/>
        </w:rPr>
        <w:t>0</w:t>
      </w:r>
      <w:r w:rsidR="003B00BD">
        <w:rPr>
          <w:u w:val="single"/>
        </w:rPr>
        <w:t>26</w:t>
      </w:r>
      <w:r w:rsidRPr="009148EE">
        <w:rPr>
          <w:rFonts w:hint="eastAsia"/>
          <w:u w:val="single"/>
        </w:rPr>
        <w:t>年</w:t>
      </w:r>
      <w:r w:rsidR="003B00BD">
        <w:rPr>
          <w:u w:val="single"/>
        </w:rPr>
        <w:t>6</w:t>
      </w:r>
      <w:r w:rsidRPr="009148EE">
        <w:rPr>
          <w:rFonts w:hint="eastAsia"/>
          <w:u w:val="single"/>
        </w:rPr>
        <w:t>月</w:t>
      </w:r>
      <w:r w:rsidR="003B00BD">
        <w:rPr>
          <w:u w:val="single"/>
        </w:rPr>
        <w:t>3</w:t>
      </w:r>
      <w:r w:rsidRPr="009148EE">
        <w:rPr>
          <w:rFonts w:hint="eastAsia"/>
          <w:u w:val="single"/>
        </w:rPr>
        <w:t>日</w:t>
      </w:r>
      <w:r w:rsidRPr="009148EE">
        <w:rPr>
          <w:rFonts w:hint="eastAsia"/>
        </w:rPr>
        <w:t>，每天上午</w:t>
      </w:r>
      <w:bookmarkEnd w:id="12"/>
      <w:r w:rsidR="003B00BD">
        <w:rPr>
          <w:u w:val="single"/>
        </w:rPr>
        <w:t>00</w:t>
      </w:r>
      <w:r w:rsidR="003B00BD">
        <w:rPr>
          <w:rFonts w:hint="eastAsia"/>
          <w:u w:val="single"/>
        </w:rPr>
        <w:t>:</w:t>
      </w:r>
      <w:r w:rsidR="003B00BD">
        <w:rPr>
          <w:u w:val="single"/>
        </w:rPr>
        <w:t>00</w:t>
      </w:r>
      <w:r w:rsidRPr="009148EE">
        <w:rPr>
          <w:rFonts w:hint="eastAsia"/>
          <w:u w:val="single"/>
        </w:rPr>
        <w:t>至</w:t>
      </w:r>
      <w:r w:rsidR="003B00BD">
        <w:rPr>
          <w:u w:val="single"/>
        </w:rPr>
        <w:t>11</w:t>
      </w:r>
      <w:r w:rsidR="003B00BD">
        <w:rPr>
          <w:rFonts w:hint="eastAsia"/>
          <w:u w:val="single"/>
        </w:rPr>
        <w:t>:</w:t>
      </w:r>
      <w:r w:rsidR="003B00BD">
        <w:rPr>
          <w:u w:val="single"/>
        </w:rPr>
        <w:t>59</w:t>
      </w:r>
      <w:r w:rsidRPr="009148EE">
        <w:rPr>
          <w:rFonts w:hint="eastAsia"/>
          <w:u w:val="single"/>
        </w:rPr>
        <w:t>，下午</w:t>
      </w:r>
      <w:r w:rsidR="003B00BD">
        <w:rPr>
          <w:u w:val="single"/>
        </w:rPr>
        <w:t>12</w:t>
      </w:r>
      <w:r w:rsidR="003B00BD">
        <w:rPr>
          <w:rFonts w:hint="eastAsia"/>
          <w:u w:val="single"/>
        </w:rPr>
        <w:t>:</w:t>
      </w:r>
      <w:r w:rsidR="003B00BD">
        <w:rPr>
          <w:u w:val="single"/>
        </w:rPr>
        <w:t>00</w:t>
      </w:r>
      <w:r w:rsidRPr="009148EE">
        <w:rPr>
          <w:rFonts w:hint="eastAsia"/>
          <w:u w:val="single"/>
        </w:rPr>
        <w:t>至</w:t>
      </w:r>
      <w:r w:rsidR="003B00BD">
        <w:rPr>
          <w:u w:val="single"/>
        </w:rPr>
        <w:t>23</w:t>
      </w:r>
      <w:r w:rsidR="003B00BD">
        <w:rPr>
          <w:rFonts w:hint="eastAsia"/>
          <w:u w:val="single"/>
        </w:rPr>
        <w:t>:</w:t>
      </w:r>
      <w:r w:rsidR="003B00BD">
        <w:rPr>
          <w:u w:val="single"/>
        </w:rPr>
        <w:t>59</w:t>
      </w:r>
      <w:r w:rsidRPr="009148EE">
        <w:rPr>
          <w:rFonts w:hint="eastAsia"/>
        </w:rPr>
        <w:t>（北</w:t>
      </w:r>
      <w:r w:rsidRPr="009148EE">
        <w:rPr>
          <w:rFonts w:hint="eastAsia"/>
        </w:rPr>
        <w:lastRenderedPageBreak/>
        <w:t>京时间，法定节假日除外）。</w:t>
      </w:r>
    </w:p>
    <w:p w14:paraId="2B40DA93" w14:textId="77777777" w:rsidR="00AC41BA" w:rsidRPr="009148EE" w:rsidRDefault="00D004D2">
      <w:pPr>
        <w:spacing w:line="312" w:lineRule="auto"/>
        <w:ind w:firstLineChars="200" w:firstLine="420"/>
        <w:jc w:val="left"/>
        <w:rPr>
          <w:szCs w:val="21"/>
        </w:rPr>
      </w:pPr>
      <w:bookmarkStart w:id="13" w:name="_Hlk89179558"/>
      <w:r w:rsidRPr="009148EE">
        <w:rPr>
          <w:rFonts w:hint="eastAsia"/>
        </w:rPr>
        <w:t>地点（网址）：</w:t>
      </w:r>
      <w:r w:rsidRPr="009148EE">
        <w:rPr>
          <w:rFonts w:hint="eastAsia"/>
          <w:szCs w:val="21"/>
        </w:rPr>
        <w:t>广西政府采购云平台</w:t>
      </w:r>
      <w:r w:rsidRPr="009148EE">
        <w:rPr>
          <w:rFonts w:hint="eastAsia"/>
          <w:szCs w:val="21"/>
        </w:rPr>
        <w:t xml:space="preserve"> </w:t>
      </w:r>
      <w:bookmarkStart w:id="14" w:name="_Hlk160186238"/>
      <w:r w:rsidRPr="009148EE">
        <w:rPr>
          <w:rFonts w:hint="eastAsia"/>
          <w:szCs w:val="21"/>
        </w:rPr>
        <w:t>（</w:t>
      </w:r>
      <w:hyperlink r:id="rId10" w:tooltip="https://www.gcy.zfcg.gxzf.gov.cn/" w:history="1">
        <w:r w:rsidRPr="009148EE">
          <w:rPr>
            <w:rStyle w:val="aff1"/>
            <w:color w:val="auto"/>
            <w:szCs w:val="21"/>
          </w:rPr>
          <w:t>https://www.gcy.zfcg.gxzf.gov.cn/</w:t>
        </w:r>
      </w:hyperlink>
      <w:r w:rsidRPr="009148EE">
        <w:rPr>
          <w:rFonts w:hint="eastAsia"/>
          <w:szCs w:val="21"/>
        </w:rPr>
        <w:t>）</w:t>
      </w:r>
      <w:bookmarkEnd w:id="14"/>
    </w:p>
    <w:p w14:paraId="6F1DF376" w14:textId="77777777" w:rsidR="00AC41BA" w:rsidRPr="009148EE" w:rsidRDefault="00D004D2">
      <w:pPr>
        <w:spacing w:line="312" w:lineRule="auto"/>
        <w:ind w:firstLineChars="200" w:firstLine="420"/>
        <w:jc w:val="left"/>
      </w:pPr>
      <w:r w:rsidRPr="009148EE">
        <w:rPr>
          <w:rFonts w:hint="eastAsia"/>
          <w:szCs w:val="21"/>
        </w:rPr>
        <w:t>方式：供应商登录广西政府采购云平台在线申请获取采购文件（进入“项目采购”应用，在获取采购文件菜单中选择项目，申请获取采购文件）</w:t>
      </w:r>
      <w:r w:rsidRPr="009148EE">
        <w:t xml:space="preserve"> </w:t>
      </w:r>
    </w:p>
    <w:p w14:paraId="295A8C2C" w14:textId="77777777" w:rsidR="00AC41BA" w:rsidRPr="009148EE" w:rsidRDefault="00D004D2">
      <w:pPr>
        <w:spacing w:line="312" w:lineRule="auto"/>
        <w:ind w:firstLineChars="200" w:firstLine="420"/>
        <w:jc w:val="left"/>
      </w:pPr>
      <w:r w:rsidRPr="009148EE">
        <w:rPr>
          <w:rFonts w:hint="eastAsia"/>
        </w:rPr>
        <w:t>售价（元）：</w:t>
      </w:r>
      <w:r w:rsidRPr="009148EE">
        <w:t>0</w:t>
      </w:r>
      <w:bookmarkEnd w:id="13"/>
    </w:p>
    <w:p w14:paraId="4018FCB1" w14:textId="77777777" w:rsidR="00AC41BA" w:rsidRPr="009148EE" w:rsidRDefault="00D004D2">
      <w:pPr>
        <w:spacing w:line="312" w:lineRule="auto"/>
        <w:ind w:firstLineChars="200" w:firstLine="442"/>
        <w:jc w:val="left"/>
        <w:rPr>
          <w:b/>
          <w:bCs/>
          <w:kern w:val="0"/>
          <w:sz w:val="22"/>
          <w:szCs w:val="22"/>
        </w:rPr>
      </w:pPr>
      <w:r w:rsidRPr="009148EE">
        <w:rPr>
          <w:rFonts w:hint="eastAsia"/>
          <w:b/>
          <w:bCs/>
          <w:kern w:val="0"/>
          <w:sz w:val="22"/>
          <w:szCs w:val="22"/>
        </w:rPr>
        <w:t>四、响应文件提交</w:t>
      </w:r>
    </w:p>
    <w:p w14:paraId="26A8CF55" w14:textId="3737E2D5" w:rsidR="00AC41BA" w:rsidRPr="009148EE" w:rsidRDefault="00D004D2">
      <w:pPr>
        <w:spacing w:line="312" w:lineRule="auto"/>
        <w:ind w:firstLineChars="200" w:firstLine="420"/>
        <w:jc w:val="left"/>
        <w:rPr>
          <w:kern w:val="0"/>
          <w:szCs w:val="21"/>
        </w:rPr>
      </w:pPr>
      <w:bookmarkStart w:id="15" w:name="_Hlk89179584"/>
      <w:r w:rsidRPr="009148EE">
        <w:rPr>
          <w:rFonts w:hint="eastAsia"/>
          <w:kern w:val="0"/>
          <w:szCs w:val="21"/>
        </w:rPr>
        <w:t>截止时</w:t>
      </w:r>
      <w:r w:rsidRPr="003B00BD">
        <w:rPr>
          <w:rFonts w:hint="eastAsia"/>
          <w:kern w:val="0"/>
          <w:szCs w:val="21"/>
        </w:rPr>
        <w:t>间：</w:t>
      </w:r>
      <w:r w:rsidRPr="003B00BD">
        <w:rPr>
          <w:kern w:val="0"/>
          <w:szCs w:val="21"/>
        </w:rPr>
        <w:t>20</w:t>
      </w:r>
      <w:r w:rsidR="003B00BD" w:rsidRPr="003B00BD">
        <w:rPr>
          <w:kern w:val="0"/>
          <w:szCs w:val="21"/>
        </w:rPr>
        <w:t>26</w:t>
      </w:r>
      <w:r w:rsidRPr="003B00BD">
        <w:rPr>
          <w:kern w:val="0"/>
          <w:szCs w:val="21"/>
        </w:rPr>
        <w:t>年</w:t>
      </w:r>
      <w:r w:rsidR="003B00BD" w:rsidRPr="003B00BD">
        <w:rPr>
          <w:kern w:val="0"/>
          <w:szCs w:val="21"/>
        </w:rPr>
        <w:t>6</w:t>
      </w:r>
      <w:r w:rsidRPr="003B00BD">
        <w:rPr>
          <w:kern w:val="0"/>
          <w:szCs w:val="21"/>
        </w:rPr>
        <w:t>月</w:t>
      </w:r>
      <w:r w:rsidR="003B00BD" w:rsidRPr="003B00BD">
        <w:rPr>
          <w:kern w:val="0"/>
          <w:szCs w:val="21"/>
        </w:rPr>
        <w:t>4</w:t>
      </w:r>
      <w:r w:rsidRPr="003B00BD">
        <w:rPr>
          <w:kern w:val="0"/>
          <w:szCs w:val="21"/>
        </w:rPr>
        <w:t>日</w:t>
      </w:r>
      <w:r w:rsidR="003B00BD" w:rsidRPr="003B00BD">
        <w:rPr>
          <w:kern w:val="0"/>
          <w:szCs w:val="21"/>
        </w:rPr>
        <w:t>9</w:t>
      </w:r>
      <w:r w:rsidR="003B00BD" w:rsidRPr="003B00BD">
        <w:rPr>
          <w:rFonts w:hint="eastAsia"/>
          <w:kern w:val="0"/>
          <w:szCs w:val="21"/>
        </w:rPr>
        <w:t>:</w:t>
      </w:r>
      <w:r w:rsidR="003B00BD" w:rsidRPr="003B00BD">
        <w:rPr>
          <w:kern w:val="0"/>
          <w:szCs w:val="21"/>
        </w:rPr>
        <w:t>30</w:t>
      </w:r>
      <w:r w:rsidRPr="009148EE">
        <w:rPr>
          <w:rFonts w:hint="eastAsia"/>
          <w:kern w:val="0"/>
          <w:szCs w:val="21"/>
        </w:rPr>
        <w:t>（北京时间）</w:t>
      </w:r>
    </w:p>
    <w:p w14:paraId="3D1BFBAA" w14:textId="77777777" w:rsidR="00AC41BA" w:rsidRPr="009148EE" w:rsidRDefault="00D004D2">
      <w:pPr>
        <w:spacing w:line="312" w:lineRule="auto"/>
        <w:ind w:firstLineChars="200" w:firstLine="420"/>
        <w:jc w:val="left"/>
        <w:rPr>
          <w:kern w:val="0"/>
          <w:szCs w:val="21"/>
        </w:rPr>
      </w:pPr>
      <w:r w:rsidRPr="009148EE">
        <w:rPr>
          <w:rFonts w:hint="eastAsia"/>
          <w:kern w:val="0"/>
          <w:szCs w:val="21"/>
        </w:rPr>
        <w:t>地点（网址）：</w:t>
      </w:r>
      <w:r w:rsidRPr="009148EE">
        <w:rPr>
          <w:rFonts w:hint="eastAsia"/>
          <w:szCs w:val="21"/>
        </w:rPr>
        <w:t>本项目为全流程电子化项目，没有现场递交响应文件及现场截标环节，通过广西政府采购云平台（</w:t>
      </w:r>
      <w:r w:rsidRPr="009148EE">
        <w:rPr>
          <w:rFonts w:hint="eastAsia"/>
          <w:szCs w:val="21"/>
        </w:rPr>
        <w:t>https://www.gcy.zfcg.gxzf.gov.cn/</w:t>
      </w:r>
      <w:r w:rsidRPr="009148EE">
        <w:rPr>
          <w:rFonts w:hint="eastAsia"/>
          <w:szCs w:val="21"/>
        </w:rPr>
        <w:t>）实行在线电子响应，供应商应先安装广西政府采购云平台新版客户端（请自行前往广西政府采购网</w:t>
      </w:r>
      <w:r w:rsidRPr="009148EE">
        <w:rPr>
          <w:rFonts w:hint="eastAsia"/>
          <w:szCs w:val="21"/>
        </w:rPr>
        <w:t>-</w:t>
      </w:r>
      <w:r w:rsidRPr="009148EE">
        <w:rPr>
          <w:rFonts w:hint="eastAsia"/>
          <w:szCs w:val="21"/>
        </w:rPr>
        <w:t>办事服务</w:t>
      </w:r>
      <w:r w:rsidRPr="009148EE">
        <w:rPr>
          <w:rFonts w:hint="eastAsia"/>
          <w:szCs w:val="21"/>
        </w:rPr>
        <w:t>-</w:t>
      </w:r>
      <w:r w:rsidRPr="009148EE">
        <w:rPr>
          <w:rFonts w:hint="eastAsia"/>
          <w:szCs w:val="21"/>
        </w:rPr>
        <w:t>下载专区进行下载），并按照本项目采购文件和广西政府采购云平台的要求使用</w:t>
      </w:r>
      <w:r w:rsidRPr="009148EE">
        <w:rPr>
          <w:rFonts w:hint="eastAsia"/>
          <w:szCs w:val="21"/>
        </w:rPr>
        <w:t>C</w:t>
      </w:r>
      <w:r w:rsidRPr="009148EE">
        <w:rPr>
          <w:szCs w:val="21"/>
        </w:rPr>
        <w:t>A</w:t>
      </w:r>
      <w:r w:rsidRPr="009148EE">
        <w:rPr>
          <w:rFonts w:hint="eastAsia"/>
          <w:szCs w:val="21"/>
        </w:rPr>
        <w:t>认证编制、加密响应文件后在响应截止时间前上传至广西政府采购云平台，供应商在广西政府采购云平台提交电子版响应文件时，请填写参加远程截标活动经办人联系方式。</w:t>
      </w:r>
      <w:r w:rsidRPr="009148EE">
        <w:rPr>
          <w:rFonts w:hint="eastAsia"/>
          <w:szCs w:val="21"/>
        </w:rPr>
        <w:t xml:space="preserve"> </w:t>
      </w:r>
      <w:bookmarkEnd w:id="15"/>
    </w:p>
    <w:p w14:paraId="5EE6B48F" w14:textId="77777777" w:rsidR="00AC41BA" w:rsidRPr="009148EE" w:rsidRDefault="00D004D2">
      <w:pPr>
        <w:spacing w:line="276" w:lineRule="auto"/>
        <w:ind w:firstLineChars="200" w:firstLine="442"/>
        <w:jc w:val="left"/>
        <w:rPr>
          <w:b/>
          <w:bCs/>
          <w:kern w:val="0"/>
          <w:sz w:val="22"/>
          <w:szCs w:val="22"/>
        </w:rPr>
      </w:pPr>
      <w:r w:rsidRPr="009148EE">
        <w:rPr>
          <w:rFonts w:hint="eastAsia"/>
          <w:b/>
          <w:bCs/>
          <w:kern w:val="0"/>
          <w:sz w:val="22"/>
          <w:szCs w:val="22"/>
        </w:rPr>
        <w:t>五、开启</w:t>
      </w:r>
    </w:p>
    <w:p w14:paraId="50E851DE" w14:textId="026BBA14" w:rsidR="00AC41BA" w:rsidRPr="009148EE" w:rsidRDefault="00D004D2">
      <w:pPr>
        <w:spacing w:line="276" w:lineRule="auto"/>
        <w:ind w:firstLineChars="200" w:firstLine="442"/>
        <w:jc w:val="left"/>
        <w:rPr>
          <w:kern w:val="0"/>
          <w:szCs w:val="21"/>
        </w:rPr>
      </w:pPr>
      <w:bookmarkStart w:id="16" w:name="_Hlk89179592"/>
      <w:r w:rsidRPr="009148EE">
        <w:rPr>
          <w:rFonts w:hint="eastAsia"/>
          <w:b/>
          <w:bCs/>
          <w:kern w:val="0"/>
          <w:sz w:val="22"/>
          <w:szCs w:val="22"/>
        </w:rPr>
        <w:t>开启时间：</w:t>
      </w:r>
      <w:r w:rsidR="003B00BD" w:rsidRPr="003B00BD">
        <w:rPr>
          <w:rFonts w:hint="eastAsia"/>
          <w:kern w:val="0"/>
          <w:szCs w:val="21"/>
        </w:rPr>
        <w:t>2026</w:t>
      </w:r>
      <w:r w:rsidR="003B00BD" w:rsidRPr="003B00BD">
        <w:rPr>
          <w:rFonts w:hint="eastAsia"/>
          <w:kern w:val="0"/>
          <w:szCs w:val="21"/>
        </w:rPr>
        <w:t>年</w:t>
      </w:r>
      <w:r w:rsidR="003B00BD" w:rsidRPr="003B00BD">
        <w:rPr>
          <w:rFonts w:hint="eastAsia"/>
          <w:kern w:val="0"/>
          <w:szCs w:val="21"/>
        </w:rPr>
        <w:t>6</w:t>
      </w:r>
      <w:r w:rsidR="003B00BD" w:rsidRPr="003B00BD">
        <w:rPr>
          <w:rFonts w:hint="eastAsia"/>
          <w:kern w:val="0"/>
          <w:szCs w:val="21"/>
        </w:rPr>
        <w:t>月</w:t>
      </w:r>
      <w:r w:rsidR="003B00BD" w:rsidRPr="003B00BD">
        <w:rPr>
          <w:rFonts w:hint="eastAsia"/>
          <w:kern w:val="0"/>
          <w:szCs w:val="21"/>
        </w:rPr>
        <w:t>4</w:t>
      </w:r>
      <w:r w:rsidR="003B00BD" w:rsidRPr="003B00BD">
        <w:rPr>
          <w:rFonts w:hint="eastAsia"/>
          <w:kern w:val="0"/>
          <w:szCs w:val="21"/>
        </w:rPr>
        <w:t>日</w:t>
      </w:r>
      <w:r w:rsidR="003B00BD" w:rsidRPr="003B00BD">
        <w:rPr>
          <w:rFonts w:hint="eastAsia"/>
          <w:kern w:val="0"/>
          <w:szCs w:val="21"/>
        </w:rPr>
        <w:t>9:30</w:t>
      </w:r>
      <w:r w:rsidRPr="009148EE">
        <w:rPr>
          <w:rFonts w:hint="eastAsia"/>
          <w:kern w:val="0"/>
          <w:szCs w:val="21"/>
        </w:rPr>
        <w:t>（北京时间）</w:t>
      </w:r>
    </w:p>
    <w:p w14:paraId="01E6947B" w14:textId="77777777" w:rsidR="00AC41BA" w:rsidRPr="009148EE" w:rsidRDefault="00D004D2">
      <w:pPr>
        <w:spacing w:line="276" w:lineRule="auto"/>
        <w:ind w:firstLineChars="200" w:firstLine="442"/>
        <w:jc w:val="left"/>
        <w:rPr>
          <w:b/>
          <w:bCs/>
          <w:kern w:val="0"/>
          <w:sz w:val="22"/>
          <w:szCs w:val="22"/>
        </w:rPr>
      </w:pPr>
      <w:r w:rsidRPr="009148EE">
        <w:rPr>
          <w:rFonts w:hint="eastAsia"/>
          <w:b/>
          <w:bCs/>
          <w:kern w:val="0"/>
          <w:sz w:val="22"/>
          <w:szCs w:val="22"/>
        </w:rPr>
        <w:t>地点：</w:t>
      </w:r>
      <w:r w:rsidRPr="009148EE">
        <w:rPr>
          <w:rFonts w:hint="eastAsia"/>
          <w:szCs w:val="21"/>
        </w:rPr>
        <w:t>供应商登录广西政府采购云平台电子开标大厅截标。</w:t>
      </w:r>
      <w:bookmarkEnd w:id="16"/>
    </w:p>
    <w:p w14:paraId="22E99878" w14:textId="77777777" w:rsidR="00AC41BA" w:rsidRPr="009148EE" w:rsidRDefault="00D004D2">
      <w:pPr>
        <w:spacing w:line="312" w:lineRule="auto"/>
        <w:ind w:firstLineChars="200" w:firstLine="442"/>
        <w:jc w:val="left"/>
        <w:rPr>
          <w:b/>
          <w:bCs/>
          <w:kern w:val="0"/>
          <w:sz w:val="22"/>
          <w:szCs w:val="22"/>
        </w:rPr>
      </w:pPr>
      <w:r w:rsidRPr="009148EE">
        <w:rPr>
          <w:rFonts w:hint="eastAsia"/>
          <w:b/>
          <w:bCs/>
          <w:kern w:val="0"/>
          <w:sz w:val="22"/>
          <w:szCs w:val="22"/>
        </w:rPr>
        <w:t>六、公告期限</w:t>
      </w:r>
    </w:p>
    <w:p w14:paraId="2C5B1342" w14:textId="77777777" w:rsidR="00AC41BA" w:rsidRPr="009148EE" w:rsidRDefault="00D004D2">
      <w:pPr>
        <w:spacing w:line="312" w:lineRule="auto"/>
        <w:ind w:firstLineChars="200" w:firstLine="420"/>
        <w:jc w:val="left"/>
        <w:rPr>
          <w:kern w:val="0"/>
          <w:szCs w:val="21"/>
        </w:rPr>
      </w:pPr>
      <w:r w:rsidRPr="009148EE">
        <w:rPr>
          <w:rFonts w:hint="eastAsia"/>
          <w:kern w:val="0"/>
          <w:szCs w:val="21"/>
        </w:rPr>
        <w:t>自本公告发布之日起</w:t>
      </w:r>
      <w:r w:rsidRPr="009148EE">
        <w:rPr>
          <w:kern w:val="0"/>
          <w:szCs w:val="21"/>
        </w:rPr>
        <w:t>3</w:t>
      </w:r>
      <w:r w:rsidRPr="009148EE">
        <w:rPr>
          <w:rFonts w:hint="eastAsia"/>
          <w:kern w:val="0"/>
          <w:szCs w:val="21"/>
        </w:rPr>
        <w:t>个工作日。</w:t>
      </w:r>
    </w:p>
    <w:p w14:paraId="716893F1" w14:textId="77777777" w:rsidR="00AC41BA" w:rsidRPr="009148EE" w:rsidRDefault="00D004D2">
      <w:pPr>
        <w:spacing w:line="312" w:lineRule="auto"/>
        <w:ind w:firstLineChars="200" w:firstLine="442"/>
        <w:jc w:val="left"/>
        <w:rPr>
          <w:b/>
          <w:bCs/>
          <w:kern w:val="0"/>
          <w:sz w:val="22"/>
          <w:szCs w:val="22"/>
        </w:rPr>
      </w:pPr>
      <w:r w:rsidRPr="009148EE">
        <w:rPr>
          <w:rFonts w:hint="eastAsia"/>
          <w:b/>
          <w:bCs/>
          <w:kern w:val="0"/>
          <w:sz w:val="22"/>
          <w:szCs w:val="22"/>
        </w:rPr>
        <w:t>七、其他补充事宜</w:t>
      </w:r>
    </w:p>
    <w:p w14:paraId="242D013B" w14:textId="77777777" w:rsidR="00AC41BA" w:rsidRPr="009148EE" w:rsidRDefault="00D004D2">
      <w:pPr>
        <w:spacing w:line="312" w:lineRule="auto"/>
        <w:ind w:firstLineChars="200" w:firstLine="420"/>
        <w:jc w:val="left"/>
        <w:rPr>
          <w:kern w:val="0"/>
          <w:szCs w:val="21"/>
        </w:rPr>
      </w:pPr>
      <w:r w:rsidRPr="009148EE">
        <w:rPr>
          <w:rFonts w:hint="eastAsia"/>
          <w:kern w:val="0"/>
          <w:szCs w:val="21"/>
        </w:rPr>
        <w:t>1</w:t>
      </w:r>
      <w:r w:rsidRPr="009148EE">
        <w:rPr>
          <w:kern w:val="0"/>
          <w:szCs w:val="21"/>
        </w:rPr>
        <w:t>.</w:t>
      </w:r>
      <w:r w:rsidRPr="009148EE">
        <w:rPr>
          <w:rFonts w:hint="eastAsia"/>
          <w:kern w:val="0"/>
          <w:szCs w:val="21"/>
        </w:rPr>
        <w:t>公告发布媒体：广西壮族自治区政府采购网、中国政府采购网</w:t>
      </w:r>
    </w:p>
    <w:p w14:paraId="01BDB2A8" w14:textId="77777777" w:rsidR="00AC41BA" w:rsidRPr="009148EE" w:rsidRDefault="00D004D2">
      <w:pPr>
        <w:spacing w:line="312" w:lineRule="auto"/>
        <w:ind w:firstLineChars="200" w:firstLine="420"/>
        <w:jc w:val="left"/>
        <w:rPr>
          <w:kern w:val="0"/>
          <w:szCs w:val="21"/>
        </w:rPr>
      </w:pPr>
      <w:r w:rsidRPr="009148EE">
        <w:rPr>
          <w:rFonts w:hint="eastAsia"/>
          <w:kern w:val="0"/>
          <w:szCs w:val="21"/>
        </w:rPr>
        <w:t>2</w:t>
      </w:r>
      <w:r w:rsidRPr="009148EE">
        <w:rPr>
          <w:kern w:val="0"/>
          <w:szCs w:val="21"/>
        </w:rPr>
        <w:t>.</w:t>
      </w:r>
      <w:r w:rsidRPr="009148EE">
        <w:rPr>
          <w:rFonts w:hint="eastAsia"/>
          <w:kern w:val="0"/>
          <w:szCs w:val="21"/>
        </w:rPr>
        <w:t xml:space="preserve"> </w:t>
      </w:r>
      <w:r w:rsidRPr="009148EE">
        <w:rPr>
          <w:rFonts w:hint="eastAsia"/>
          <w:kern w:val="0"/>
          <w:szCs w:val="21"/>
        </w:rPr>
        <w:t>需落实的政府采购政策：</w:t>
      </w:r>
      <w:r w:rsidRPr="009148EE">
        <w:rPr>
          <w:kern w:val="0"/>
          <w:szCs w:val="21"/>
        </w:rPr>
        <w:t>政府采购促进中小企业、监狱企业发展、促进残疾人就业、</w:t>
      </w:r>
      <w:bookmarkStart w:id="17" w:name="_Hlk89179658"/>
      <w:r w:rsidRPr="009148EE">
        <w:rPr>
          <w:kern w:val="0"/>
          <w:szCs w:val="21"/>
        </w:rPr>
        <w:t>节能环保</w:t>
      </w:r>
      <w:bookmarkEnd w:id="17"/>
      <w:r w:rsidRPr="009148EE">
        <w:rPr>
          <w:rFonts w:hint="eastAsia"/>
          <w:kern w:val="0"/>
          <w:szCs w:val="21"/>
        </w:rPr>
        <w:t>、对本国产品的支持</w:t>
      </w:r>
      <w:r w:rsidRPr="009148EE">
        <w:rPr>
          <w:kern w:val="0"/>
          <w:szCs w:val="21"/>
        </w:rPr>
        <w:t>等有关政策，具体详见</w:t>
      </w:r>
      <w:r w:rsidRPr="009148EE">
        <w:rPr>
          <w:rFonts w:hint="eastAsia"/>
        </w:rPr>
        <w:t>采购文件</w:t>
      </w:r>
      <w:r w:rsidRPr="009148EE">
        <w:rPr>
          <w:kern w:val="0"/>
          <w:szCs w:val="21"/>
        </w:rPr>
        <w:t>。</w:t>
      </w:r>
    </w:p>
    <w:p w14:paraId="3ECC8335" w14:textId="77777777" w:rsidR="00AC41BA" w:rsidRPr="009148EE" w:rsidRDefault="00D004D2">
      <w:pPr>
        <w:spacing w:line="312" w:lineRule="auto"/>
        <w:ind w:firstLineChars="200" w:firstLine="420"/>
        <w:jc w:val="left"/>
        <w:rPr>
          <w:rFonts w:eastAsia="楷体_GB2312"/>
          <w:b/>
          <w:szCs w:val="21"/>
        </w:rPr>
      </w:pPr>
      <w:r w:rsidRPr="009148EE">
        <w:rPr>
          <w:kern w:val="0"/>
          <w:szCs w:val="21"/>
        </w:rPr>
        <w:t>3</w:t>
      </w:r>
      <w:r w:rsidRPr="009148EE">
        <w:rPr>
          <w:rFonts w:hint="eastAsia"/>
          <w:kern w:val="0"/>
          <w:szCs w:val="21"/>
        </w:rPr>
        <w:t>.</w:t>
      </w:r>
      <w:r w:rsidRPr="009148EE">
        <w:rPr>
          <w:rFonts w:hint="eastAsia"/>
          <w:kern w:val="0"/>
          <w:szCs w:val="21"/>
        </w:rPr>
        <w:t>本项目供应商的产生方式：</w:t>
      </w:r>
      <w:r w:rsidRPr="009148EE">
        <w:t>发布</w:t>
      </w:r>
      <w:r w:rsidRPr="009148EE">
        <w:rPr>
          <w:rFonts w:hint="eastAsia"/>
        </w:rPr>
        <w:t>公告征集。</w:t>
      </w:r>
    </w:p>
    <w:p w14:paraId="669096A0" w14:textId="77777777" w:rsidR="00AC41BA" w:rsidRPr="009148EE" w:rsidRDefault="00D004D2">
      <w:pPr>
        <w:spacing w:line="312" w:lineRule="auto"/>
        <w:ind w:firstLineChars="200" w:firstLine="420"/>
        <w:rPr>
          <w:kern w:val="0"/>
          <w:szCs w:val="21"/>
        </w:rPr>
      </w:pPr>
      <w:r w:rsidRPr="009148EE">
        <w:rPr>
          <w:kern w:val="0"/>
          <w:szCs w:val="21"/>
        </w:rPr>
        <w:t>4.</w:t>
      </w:r>
      <w:r w:rsidRPr="009148EE">
        <w:rPr>
          <w:rFonts w:hint="eastAsia"/>
          <w:kern w:val="0"/>
          <w:szCs w:val="21"/>
        </w:rPr>
        <w:t>注意事项：</w:t>
      </w:r>
    </w:p>
    <w:p w14:paraId="48D07C37" w14:textId="77777777" w:rsidR="00AC41BA" w:rsidRPr="009148EE" w:rsidRDefault="00D004D2">
      <w:pPr>
        <w:spacing w:line="276" w:lineRule="auto"/>
        <w:ind w:firstLineChars="200" w:firstLine="420"/>
        <w:rPr>
          <w:szCs w:val="21"/>
        </w:rPr>
      </w:pPr>
      <w:r w:rsidRPr="009148EE">
        <w:rPr>
          <w:rFonts w:hint="eastAsia"/>
          <w:kern w:val="0"/>
          <w:szCs w:val="21"/>
        </w:rPr>
        <w:t>（</w:t>
      </w:r>
      <w:r w:rsidRPr="009148EE">
        <w:rPr>
          <w:rFonts w:hint="eastAsia"/>
          <w:kern w:val="0"/>
          <w:szCs w:val="21"/>
        </w:rPr>
        <w:t>1</w:t>
      </w:r>
      <w:r w:rsidRPr="009148EE">
        <w:rPr>
          <w:rFonts w:hint="eastAsia"/>
          <w:kern w:val="0"/>
          <w:szCs w:val="21"/>
        </w:rPr>
        <w:t>）</w:t>
      </w:r>
      <w:r w:rsidRPr="009148EE">
        <w:rPr>
          <w:rFonts w:hint="eastAsia"/>
          <w:szCs w:val="21"/>
        </w:rPr>
        <w:t>未进行网上注册并办理数字证书（</w:t>
      </w:r>
      <w:r w:rsidRPr="009148EE">
        <w:rPr>
          <w:rFonts w:hint="eastAsia"/>
          <w:szCs w:val="21"/>
        </w:rPr>
        <w:t>CA</w:t>
      </w:r>
      <w:r w:rsidRPr="009148EE">
        <w:rPr>
          <w:rFonts w:hint="eastAsia"/>
          <w:szCs w:val="21"/>
        </w:rPr>
        <w:t>认证）的供应商将无法参与本项目政府采购活动，潜在供应商应当在响应截止时间前，完成广西政府采购云平台上的</w:t>
      </w:r>
      <w:r w:rsidRPr="009148EE">
        <w:rPr>
          <w:rFonts w:hint="eastAsia"/>
          <w:szCs w:val="21"/>
        </w:rPr>
        <w:t>CA</w:t>
      </w:r>
      <w:r w:rsidRPr="009148EE">
        <w:rPr>
          <w:rFonts w:hint="eastAsia"/>
          <w:szCs w:val="21"/>
        </w:rPr>
        <w:t>数字证书办理及响应文件的提交。完成</w:t>
      </w:r>
      <w:r w:rsidRPr="009148EE">
        <w:rPr>
          <w:rFonts w:hint="eastAsia"/>
          <w:szCs w:val="21"/>
        </w:rPr>
        <w:t>CA</w:t>
      </w:r>
      <w:r w:rsidRPr="009148EE">
        <w:rPr>
          <w:rFonts w:hint="eastAsia"/>
          <w:szCs w:val="21"/>
        </w:rPr>
        <w:t>数字证书办理预计</w:t>
      </w:r>
      <w:r w:rsidRPr="009148EE">
        <w:rPr>
          <w:rFonts w:hint="eastAsia"/>
          <w:szCs w:val="21"/>
        </w:rPr>
        <w:t>7</w:t>
      </w:r>
      <w:r w:rsidRPr="009148EE">
        <w:rPr>
          <w:rFonts w:hint="eastAsia"/>
          <w:szCs w:val="21"/>
        </w:rPr>
        <w:t>日左右，建议各供应商抓紧时间办理。</w:t>
      </w:r>
    </w:p>
    <w:p w14:paraId="728F6BD1" w14:textId="77777777" w:rsidR="00AC41BA" w:rsidRPr="009148EE" w:rsidRDefault="00D004D2">
      <w:pPr>
        <w:spacing w:line="276" w:lineRule="auto"/>
        <w:ind w:firstLineChars="200" w:firstLine="420"/>
        <w:rPr>
          <w:kern w:val="0"/>
          <w:szCs w:val="21"/>
        </w:rPr>
      </w:pPr>
      <w:r w:rsidRPr="009148EE">
        <w:rPr>
          <w:rFonts w:hint="eastAsia"/>
          <w:szCs w:val="21"/>
        </w:rPr>
        <w:t>（</w:t>
      </w:r>
      <w:r w:rsidRPr="009148EE">
        <w:rPr>
          <w:rFonts w:hint="eastAsia"/>
          <w:szCs w:val="21"/>
        </w:rPr>
        <w:t>2</w:t>
      </w:r>
      <w:r w:rsidRPr="009148EE">
        <w:rPr>
          <w:rFonts w:hint="eastAsia"/>
          <w:szCs w:val="21"/>
        </w:rPr>
        <w:t>）为确保网上操作合法、有效和安全，请供应商确保在电子投标过程中能够对相关数据电文进行加密和使用电子签章，妥善保管</w:t>
      </w:r>
      <w:r w:rsidRPr="009148EE">
        <w:rPr>
          <w:rFonts w:hint="eastAsia"/>
          <w:szCs w:val="21"/>
        </w:rPr>
        <w:t>CA</w:t>
      </w:r>
      <w:r w:rsidRPr="009148EE">
        <w:rPr>
          <w:rFonts w:hint="eastAsia"/>
          <w:szCs w:val="21"/>
        </w:rPr>
        <w:t>数字证书并使用有效的</w:t>
      </w:r>
      <w:r w:rsidRPr="009148EE">
        <w:rPr>
          <w:rFonts w:hint="eastAsia"/>
          <w:szCs w:val="21"/>
        </w:rPr>
        <w:t>CA</w:t>
      </w:r>
      <w:r w:rsidRPr="009148EE">
        <w:rPr>
          <w:rFonts w:hint="eastAsia"/>
          <w:szCs w:val="21"/>
        </w:rPr>
        <w:t>数字证书参与整个招标活动。</w:t>
      </w:r>
    </w:p>
    <w:p w14:paraId="69DFC959" w14:textId="77777777" w:rsidR="00AC41BA" w:rsidRPr="009148EE" w:rsidRDefault="00D004D2">
      <w:pPr>
        <w:spacing w:line="276" w:lineRule="auto"/>
        <w:ind w:firstLineChars="200" w:firstLine="420"/>
        <w:rPr>
          <w:b/>
          <w:bCs/>
          <w:kern w:val="0"/>
          <w:sz w:val="22"/>
          <w:szCs w:val="22"/>
        </w:rPr>
      </w:pPr>
      <w:r w:rsidRPr="009148EE">
        <w:rPr>
          <w:rFonts w:ascii="宋体" w:hAnsi="宋体" w:cs="宋体" w:hint="eastAsia"/>
          <w:kern w:val="0"/>
          <w:szCs w:val="21"/>
        </w:rPr>
        <w:t>（</w:t>
      </w:r>
      <w:r w:rsidRPr="009148EE">
        <w:rPr>
          <w:rFonts w:ascii="宋体" w:hAnsi="宋体" w:cs="宋体"/>
          <w:kern w:val="0"/>
          <w:szCs w:val="21"/>
        </w:rPr>
        <w:t>3</w:t>
      </w:r>
      <w:r w:rsidRPr="009148EE">
        <w:rPr>
          <w:rFonts w:ascii="宋体" w:hAnsi="宋体" w:cs="宋体" w:hint="eastAsia"/>
          <w:kern w:val="0"/>
          <w:szCs w:val="21"/>
        </w:rPr>
        <w:t>）若对项目采购电子交易系统操作有疑问，可登录广西政府采购云平台（https://www.gcy.zfcg.gxzf.gov.cn/），点击右侧咨询小采或帮助文档或拨打客服热线95763</w:t>
      </w:r>
    </w:p>
    <w:p w14:paraId="28050F3D" w14:textId="77777777" w:rsidR="00AC41BA" w:rsidRPr="009148EE" w:rsidRDefault="00D004D2">
      <w:pPr>
        <w:spacing w:line="276" w:lineRule="auto"/>
        <w:ind w:firstLineChars="200" w:firstLine="442"/>
        <w:rPr>
          <w:b/>
          <w:bCs/>
          <w:kern w:val="0"/>
          <w:sz w:val="22"/>
          <w:szCs w:val="22"/>
        </w:rPr>
      </w:pPr>
      <w:r w:rsidRPr="009148EE">
        <w:rPr>
          <w:rFonts w:hint="eastAsia"/>
          <w:b/>
          <w:bCs/>
          <w:kern w:val="0"/>
          <w:sz w:val="22"/>
          <w:szCs w:val="22"/>
        </w:rPr>
        <w:t>八、对本次采购提出询问，请按以下方式联系</w:t>
      </w:r>
    </w:p>
    <w:p w14:paraId="541F5F3A" w14:textId="77777777" w:rsidR="00AC41BA" w:rsidRPr="009148EE" w:rsidRDefault="00D004D2">
      <w:pPr>
        <w:spacing w:line="312" w:lineRule="auto"/>
        <w:ind w:firstLineChars="200" w:firstLine="420"/>
        <w:jc w:val="left"/>
        <w:rPr>
          <w:kern w:val="0"/>
          <w:szCs w:val="21"/>
        </w:rPr>
      </w:pPr>
      <w:r w:rsidRPr="009148EE">
        <w:rPr>
          <w:rFonts w:hint="eastAsia"/>
          <w:kern w:val="0"/>
          <w:szCs w:val="21"/>
        </w:rPr>
        <w:t>1.</w:t>
      </w:r>
      <w:r w:rsidRPr="009148EE">
        <w:rPr>
          <w:rFonts w:hint="eastAsia"/>
          <w:kern w:val="0"/>
          <w:szCs w:val="21"/>
        </w:rPr>
        <w:t>采购人信息</w:t>
      </w:r>
    </w:p>
    <w:p w14:paraId="36936008" w14:textId="77777777" w:rsidR="00AC41BA" w:rsidRPr="009148EE" w:rsidRDefault="00D004D2">
      <w:pPr>
        <w:spacing w:line="312" w:lineRule="auto"/>
        <w:ind w:firstLineChars="200" w:firstLine="420"/>
        <w:jc w:val="left"/>
        <w:rPr>
          <w:kern w:val="0"/>
          <w:szCs w:val="21"/>
        </w:rPr>
      </w:pPr>
      <w:bookmarkStart w:id="18" w:name="_Hlk19048373"/>
      <w:r w:rsidRPr="009148EE">
        <w:rPr>
          <w:rFonts w:hint="eastAsia"/>
          <w:kern w:val="0"/>
          <w:szCs w:val="21"/>
        </w:rPr>
        <w:t>名称</w:t>
      </w:r>
      <w:r w:rsidRPr="009148EE">
        <w:rPr>
          <w:kern w:val="0"/>
          <w:szCs w:val="21"/>
        </w:rPr>
        <w:t>：广西幼儿师范高等专科学校</w:t>
      </w:r>
    </w:p>
    <w:p w14:paraId="59C0D39E" w14:textId="77777777" w:rsidR="00AC41BA" w:rsidRPr="009148EE" w:rsidRDefault="00D004D2">
      <w:pPr>
        <w:spacing w:line="312" w:lineRule="auto"/>
        <w:ind w:firstLineChars="200" w:firstLine="420"/>
        <w:jc w:val="left"/>
        <w:rPr>
          <w:rFonts w:ascii="Arial" w:hAnsi="Arial" w:cs="Arial"/>
          <w:kern w:val="0"/>
          <w:szCs w:val="21"/>
        </w:rPr>
      </w:pPr>
      <w:r w:rsidRPr="009148EE">
        <w:rPr>
          <w:rFonts w:ascii="Arial" w:hAnsi="Arial" w:cs="Arial" w:hint="eastAsia"/>
          <w:kern w:val="0"/>
          <w:szCs w:val="21"/>
        </w:rPr>
        <w:t>地址：广西南宁市民族大道</w:t>
      </w:r>
      <w:r w:rsidRPr="009148EE">
        <w:rPr>
          <w:rFonts w:ascii="Arial" w:hAnsi="Arial" w:cs="Arial" w:hint="eastAsia"/>
          <w:kern w:val="0"/>
          <w:szCs w:val="21"/>
        </w:rPr>
        <w:t>77</w:t>
      </w:r>
      <w:r w:rsidRPr="009148EE">
        <w:rPr>
          <w:rFonts w:ascii="Arial" w:hAnsi="Arial" w:cs="Arial" w:hint="eastAsia"/>
          <w:kern w:val="0"/>
          <w:szCs w:val="21"/>
        </w:rPr>
        <w:t>号</w:t>
      </w:r>
    </w:p>
    <w:p w14:paraId="583E8F1C" w14:textId="77777777" w:rsidR="00AC41BA" w:rsidRPr="009148EE" w:rsidRDefault="00D004D2">
      <w:pPr>
        <w:spacing w:line="312" w:lineRule="auto"/>
        <w:ind w:firstLineChars="200" w:firstLine="420"/>
        <w:jc w:val="left"/>
        <w:rPr>
          <w:rFonts w:ascii="Arial" w:hAnsi="Arial" w:cs="Arial"/>
          <w:kern w:val="0"/>
          <w:szCs w:val="21"/>
        </w:rPr>
      </w:pPr>
      <w:r w:rsidRPr="009148EE">
        <w:rPr>
          <w:rFonts w:ascii="Arial" w:hAnsi="Arial" w:cs="Arial" w:hint="eastAsia"/>
          <w:kern w:val="0"/>
          <w:szCs w:val="21"/>
        </w:rPr>
        <w:t>项目</w:t>
      </w:r>
      <w:r w:rsidRPr="009148EE">
        <w:rPr>
          <w:rFonts w:ascii="Arial" w:hAnsi="Arial" w:cs="Arial"/>
          <w:kern w:val="0"/>
          <w:szCs w:val="21"/>
        </w:rPr>
        <w:t>联系人：</w:t>
      </w:r>
      <w:r w:rsidRPr="009148EE">
        <w:rPr>
          <w:rFonts w:ascii="Arial" w:hAnsi="Arial" w:cs="Arial" w:hint="eastAsia"/>
          <w:kern w:val="0"/>
          <w:szCs w:val="21"/>
        </w:rPr>
        <w:t>古老师</w:t>
      </w:r>
    </w:p>
    <w:p w14:paraId="57E02072" w14:textId="77777777" w:rsidR="00AC41BA" w:rsidRPr="009148EE" w:rsidRDefault="00D004D2">
      <w:pPr>
        <w:spacing w:line="312" w:lineRule="auto"/>
        <w:ind w:firstLineChars="200" w:firstLine="420"/>
        <w:jc w:val="left"/>
        <w:rPr>
          <w:rFonts w:ascii="Arial" w:hAnsi="Arial" w:cs="Arial"/>
          <w:kern w:val="0"/>
          <w:szCs w:val="21"/>
        </w:rPr>
      </w:pPr>
      <w:r w:rsidRPr="009148EE">
        <w:rPr>
          <w:rFonts w:ascii="Arial" w:hAnsi="Arial" w:cs="Arial" w:hint="eastAsia"/>
          <w:kern w:val="0"/>
          <w:szCs w:val="21"/>
        </w:rPr>
        <w:t>项目</w:t>
      </w:r>
      <w:r w:rsidRPr="009148EE">
        <w:rPr>
          <w:rFonts w:ascii="Arial" w:hAnsi="Arial" w:cs="Arial"/>
          <w:kern w:val="0"/>
          <w:szCs w:val="21"/>
        </w:rPr>
        <w:t>联系电话：</w:t>
      </w:r>
      <w:r w:rsidRPr="009148EE">
        <w:rPr>
          <w:rFonts w:ascii="Arial" w:hAnsi="Arial" w:cs="Arial"/>
          <w:kern w:val="0"/>
          <w:szCs w:val="21"/>
        </w:rPr>
        <w:t>0771-5712442</w:t>
      </w:r>
    </w:p>
    <w:p w14:paraId="195A534C" w14:textId="77777777" w:rsidR="00AC41BA" w:rsidRPr="009148EE" w:rsidRDefault="00D004D2">
      <w:pPr>
        <w:spacing w:line="312" w:lineRule="auto"/>
        <w:ind w:firstLineChars="200" w:firstLine="420"/>
        <w:jc w:val="left"/>
        <w:rPr>
          <w:kern w:val="0"/>
          <w:szCs w:val="21"/>
        </w:rPr>
      </w:pPr>
      <w:r w:rsidRPr="009148EE">
        <w:rPr>
          <w:rFonts w:hint="eastAsia"/>
          <w:kern w:val="0"/>
          <w:szCs w:val="21"/>
        </w:rPr>
        <w:t>2.</w:t>
      </w:r>
      <w:r w:rsidRPr="009148EE">
        <w:rPr>
          <w:rFonts w:hint="eastAsia"/>
          <w:kern w:val="0"/>
          <w:szCs w:val="21"/>
        </w:rPr>
        <w:t>采购代理机构信息</w:t>
      </w:r>
    </w:p>
    <w:p w14:paraId="36C1143A" w14:textId="77777777" w:rsidR="00AC41BA" w:rsidRPr="009148EE" w:rsidRDefault="00D004D2">
      <w:pPr>
        <w:spacing w:line="312" w:lineRule="auto"/>
        <w:ind w:firstLineChars="200" w:firstLine="420"/>
        <w:jc w:val="left"/>
        <w:rPr>
          <w:kern w:val="0"/>
          <w:szCs w:val="21"/>
        </w:rPr>
      </w:pPr>
      <w:r w:rsidRPr="009148EE">
        <w:rPr>
          <w:rFonts w:hint="eastAsia"/>
          <w:kern w:val="0"/>
          <w:szCs w:val="21"/>
        </w:rPr>
        <w:t>名称</w:t>
      </w:r>
      <w:r w:rsidRPr="009148EE">
        <w:rPr>
          <w:kern w:val="0"/>
          <w:szCs w:val="21"/>
        </w:rPr>
        <w:t>：广西机电设备招标有限公司</w:t>
      </w:r>
    </w:p>
    <w:p w14:paraId="309CEC34" w14:textId="77777777" w:rsidR="00AC41BA" w:rsidRPr="009148EE" w:rsidRDefault="00D004D2">
      <w:pPr>
        <w:spacing w:line="312" w:lineRule="auto"/>
        <w:ind w:firstLineChars="200" w:firstLine="420"/>
        <w:jc w:val="left"/>
        <w:rPr>
          <w:kern w:val="0"/>
          <w:szCs w:val="21"/>
        </w:rPr>
      </w:pPr>
      <w:r w:rsidRPr="009148EE">
        <w:rPr>
          <w:kern w:val="0"/>
          <w:szCs w:val="21"/>
        </w:rPr>
        <w:t>地址：</w:t>
      </w:r>
      <w:bookmarkStart w:id="19" w:name="_Hlk43198245"/>
      <w:r w:rsidRPr="009148EE">
        <w:t>广西南宁市金湖路</w:t>
      </w:r>
      <w:r w:rsidRPr="009148EE">
        <w:t>63</w:t>
      </w:r>
      <w:r w:rsidRPr="009148EE">
        <w:t>号金源</w:t>
      </w:r>
      <w:r w:rsidRPr="009148EE">
        <w:t>CBD</w:t>
      </w:r>
      <w:r w:rsidRPr="009148EE">
        <w:t>现代城</w:t>
      </w:r>
      <w:r w:rsidRPr="009148EE">
        <w:t>B</w:t>
      </w:r>
      <w:r w:rsidRPr="009148EE">
        <w:t>座</w:t>
      </w:r>
      <w:r w:rsidRPr="009148EE">
        <w:t>7</w:t>
      </w:r>
      <w:r w:rsidRPr="009148EE">
        <w:t>层</w:t>
      </w:r>
      <w:bookmarkEnd w:id="18"/>
      <w:bookmarkEnd w:id="19"/>
    </w:p>
    <w:p w14:paraId="59D55A0A" w14:textId="77777777" w:rsidR="00AC41BA" w:rsidRPr="009148EE" w:rsidRDefault="00D004D2">
      <w:pPr>
        <w:spacing w:line="312" w:lineRule="auto"/>
        <w:ind w:firstLineChars="200" w:firstLine="420"/>
        <w:jc w:val="left"/>
        <w:rPr>
          <w:kern w:val="0"/>
          <w:szCs w:val="21"/>
        </w:rPr>
      </w:pPr>
      <w:r w:rsidRPr="009148EE">
        <w:rPr>
          <w:kern w:val="0"/>
          <w:szCs w:val="21"/>
        </w:rPr>
        <w:t>项目联系人：</w:t>
      </w:r>
      <w:r w:rsidRPr="009148EE">
        <w:rPr>
          <w:rFonts w:hint="eastAsia"/>
          <w:kern w:val="0"/>
          <w:szCs w:val="21"/>
        </w:rPr>
        <w:t>江庭姣、陆贞</w:t>
      </w:r>
      <w:proofErr w:type="gramStart"/>
      <w:r w:rsidRPr="009148EE">
        <w:rPr>
          <w:rFonts w:hint="eastAsia"/>
          <w:kern w:val="0"/>
          <w:szCs w:val="21"/>
        </w:rPr>
        <w:t>馀</w:t>
      </w:r>
      <w:proofErr w:type="gramEnd"/>
      <w:r w:rsidRPr="009148EE">
        <w:rPr>
          <w:rFonts w:hint="eastAsia"/>
          <w:kern w:val="0"/>
          <w:szCs w:val="21"/>
        </w:rPr>
        <w:t>、银海妮、梁泰毓</w:t>
      </w:r>
    </w:p>
    <w:p w14:paraId="76719470" w14:textId="77777777" w:rsidR="00AC41BA" w:rsidRPr="009148EE" w:rsidRDefault="00D004D2">
      <w:pPr>
        <w:spacing w:line="312" w:lineRule="auto"/>
        <w:ind w:right="420" w:firstLineChars="200" w:firstLine="420"/>
        <w:rPr>
          <w:kern w:val="0"/>
          <w:szCs w:val="21"/>
        </w:rPr>
      </w:pPr>
      <w:r w:rsidRPr="009148EE">
        <w:rPr>
          <w:rFonts w:hint="eastAsia"/>
          <w:kern w:val="0"/>
          <w:szCs w:val="21"/>
        </w:rPr>
        <w:lastRenderedPageBreak/>
        <w:t>项目联系方式</w:t>
      </w:r>
      <w:r w:rsidRPr="009148EE">
        <w:rPr>
          <w:kern w:val="0"/>
          <w:szCs w:val="21"/>
        </w:rPr>
        <w:t>：</w:t>
      </w:r>
      <w:r w:rsidRPr="009148EE">
        <w:rPr>
          <w:kern w:val="0"/>
          <w:szCs w:val="21"/>
        </w:rPr>
        <w:t>0771-2808950</w:t>
      </w:r>
    </w:p>
    <w:p w14:paraId="59B63A39" w14:textId="77777777" w:rsidR="00AC41BA" w:rsidRPr="009148EE" w:rsidRDefault="00D004D2">
      <w:pPr>
        <w:spacing w:line="312" w:lineRule="auto"/>
        <w:ind w:firstLineChars="200" w:firstLine="420"/>
        <w:jc w:val="right"/>
        <w:rPr>
          <w:kern w:val="0"/>
          <w:szCs w:val="21"/>
        </w:rPr>
      </w:pPr>
      <w:r w:rsidRPr="009148EE">
        <w:rPr>
          <w:kern w:val="0"/>
          <w:szCs w:val="21"/>
        </w:rPr>
        <w:t>广西机电设备招标有限公司</w:t>
      </w:r>
    </w:p>
    <w:p w14:paraId="0562CBD9" w14:textId="35BABC3A" w:rsidR="00AC41BA" w:rsidRPr="009148EE" w:rsidRDefault="00D004D2">
      <w:pPr>
        <w:spacing w:line="312" w:lineRule="auto"/>
        <w:ind w:firstLineChars="200" w:firstLine="420"/>
        <w:jc w:val="right"/>
        <w:rPr>
          <w:kern w:val="0"/>
          <w:sz w:val="18"/>
          <w:szCs w:val="18"/>
        </w:rPr>
      </w:pPr>
      <w:r w:rsidRPr="009148EE">
        <w:rPr>
          <w:kern w:val="0"/>
          <w:szCs w:val="21"/>
        </w:rPr>
        <w:t>2</w:t>
      </w:r>
      <w:r w:rsidR="003B00BD">
        <w:rPr>
          <w:kern w:val="0"/>
          <w:szCs w:val="21"/>
        </w:rPr>
        <w:t>026</w:t>
      </w:r>
      <w:r w:rsidRPr="009148EE">
        <w:rPr>
          <w:kern w:val="0"/>
          <w:szCs w:val="21"/>
        </w:rPr>
        <w:t>年</w:t>
      </w:r>
      <w:r w:rsidR="003B00BD">
        <w:rPr>
          <w:kern w:val="0"/>
          <w:szCs w:val="21"/>
        </w:rPr>
        <w:t>5</w:t>
      </w:r>
      <w:r w:rsidRPr="009148EE">
        <w:rPr>
          <w:kern w:val="0"/>
          <w:szCs w:val="21"/>
        </w:rPr>
        <w:t>月</w:t>
      </w:r>
      <w:r w:rsidR="003B00BD">
        <w:rPr>
          <w:kern w:val="0"/>
          <w:szCs w:val="21"/>
        </w:rPr>
        <w:t>29</w:t>
      </w:r>
      <w:r w:rsidRPr="009148EE">
        <w:rPr>
          <w:kern w:val="0"/>
          <w:szCs w:val="21"/>
        </w:rPr>
        <w:t>日</w:t>
      </w:r>
    </w:p>
    <w:p w14:paraId="31DD4E5F" w14:textId="77777777" w:rsidR="00AC41BA" w:rsidRPr="009148EE" w:rsidRDefault="00AC41BA">
      <w:pPr>
        <w:pStyle w:val="ab"/>
        <w:snapToGrid w:val="0"/>
        <w:spacing w:before="120" w:after="120" w:line="320" w:lineRule="exact"/>
        <w:outlineLvl w:val="0"/>
        <w:rPr>
          <w:rFonts w:ascii="Times New Roman" w:hAnsi="Times New Roman" w:cs="Times New Roman"/>
        </w:rPr>
        <w:sectPr w:rsidR="00AC41BA" w:rsidRPr="009148EE">
          <w:footerReference w:type="default" r:id="rId11"/>
          <w:pgSz w:w="11906" w:h="16838"/>
          <w:pgMar w:top="1418" w:right="1133" w:bottom="1246" w:left="1418" w:header="851" w:footer="903" w:gutter="0"/>
          <w:pgNumType w:start="1"/>
          <w:cols w:space="720"/>
          <w:docGrid w:linePitch="312"/>
        </w:sectPr>
      </w:pPr>
    </w:p>
    <w:p w14:paraId="284EDE41" w14:textId="77777777" w:rsidR="00AC41BA" w:rsidRPr="009148EE" w:rsidRDefault="00D004D2">
      <w:pPr>
        <w:pStyle w:val="ab"/>
        <w:snapToGrid w:val="0"/>
        <w:spacing w:before="120" w:after="120" w:line="320" w:lineRule="exact"/>
        <w:jc w:val="center"/>
        <w:outlineLvl w:val="0"/>
        <w:rPr>
          <w:rFonts w:ascii="Times New Roman" w:hAnsi="Times New Roman" w:cs="Times New Roman"/>
          <w:sz w:val="32"/>
          <w:szCs w:val="32"/>
        </w:rPr>
      </w:pPr>
      <w:bookmarkStart w:id="20" w:name="_Toc226644059"/>
      <w:r w:rsidRPr="009148EE">
        <w:rPr>
          <w:rFonts w:ascii="Times New Roman" w:hAnsi="Times New Roman" w:cs="Times New Roman"/>
          <w:sz w:val="32"/>
          <w:szCs w:val="32"/>
        </w:rPr>
        <w:lastRenderedPageBreak/>
        <w:t>第二章</w:t>
      </w:r>
      <w:r w:rsidRPr="009148EE">
        <w:rPr>
          <w:rFonts w:ascii="Times New Roman" w:hAnsi="Times New Roman" w:cs="Times New Roman"/>
          <w:sz w:val="32"/>
          <w:szCs w:val="32"/>
        </w:rPr>
        <w:t xml:space="preserve">  </w:t>
      </w:r>
      <w:r w:rsidRPr="009148EE">
        <w:rPr>
          <w:rFonts w:ascii="Times New Roman" w:hAnsi="Times New Roman" w:cs="Times New Roman"/>
          <w:sz w:val="32"/>
          <w:szCs w:val="32"/>
        </w:rPr>
        <w:t>采购需求</w:t>
      </w:r>
      <w:bookmarkEnd w:id="20"/>
    </w:p>
    <w:p w14:paraId="63BC04FE" w14:textId="77777777" w:rsidR="00AC41BA" w:rsidRPr="009148EE" w:rsidRDefault="00AC41BA">
      <w:pPr>
        <w:pStyle w:val="ab"/>
        <w:snapToGrid w:val="0"/>
        <w:jc w:val="center"/>
        <w:rPr>
          <w:rFonts w:ascii="Times New Roman" w:hAnsi="Times New Roman" w:cs="Times New Roman"/>
          <w:b/>
        </w:rPr>
      </w:pPr>
      <w:bookmarkStart w:id="21" w:name="_Toc254970490"/>
      <w:bookmarkStart w:id="22" w:name="_Toc254970631"/>
    </w:p>
    <w:p w14:paraId="1F05F6E2" w14:textId="77777777" w:rsidR="00AC41BA" w:rsidRPr="009148EE" w:rsidRDefault="00D004D2">
      <w:pPr>
        <w:spacing w:line="360" w:lineRule="auto"/>
        <w:rPr>
          <w:rFonts w:ascii="黑体" w:eastAsia="黑体" w:hAnsi="黑体" w:cs="Arial"/>
          <w:b/>
          <w:kern w:val="0"/>
          <w:sz w:val="28"/>
          <w:szCs w:val="28"/>
        </w:rPr>
      </w:pPr>
      <w:r w:rsidRPr="009148EE">
        <w:rPr>
          <w:rFonts w:ascii="黑体" w:eastAsia="黑体" w:hAnsi="黑体" w:cs="Arial"/>
          <w:b/>
          <w:kern w:val="0"/>
          <w:sz w:val="28"/>
          <w:szCs w:val="28"/>
        </w:rPr>
        <w:t>一、</w:t>
      </w:r>
      <w:r w:rsidRPr="009148EE">
        <w:rPr>
          <w:rFonts w:ascii="黑体" w:eastAsia="黑体" w:hAnsi="黑体" w:cs="Arial" w:hint="eastAsia"/>
          <w:b/>
          <w:kern w:val="0"/>
          <w:sz w:val="28"/>
          <w:szCs w:val="28"/>
        </w:rPr>
        <w:t>总体</w:t>
      </w:r>
      <w:r w:rsidRPr="009148EE">
        <w:rPr>
          <w:rFonts w:ascii="黑体" w:eastAsia="黑体" w:hAnsi="黑体" w:cs="Arial"/>
          <w:b/>
          <w:kern w:val="0"/>
          <w:sz w:val="28"/>
          <w:szCs w:val="28"/>
        </w:rPr>
        <w:t>要求</w:t>
      </w:r>
    </w:p>
    <w:p w14:paraId="24F03379" w14:textId="77777777" w:rsidR="00AC41BA" w:rsidRPr="009148EE" w:rsidRDefault="00D004D2">
      <w:pPr>
        <w:spacing w:line="360" w:lineRule="auto"/>
        <w:ind w:firstLineChars="200" w:firstLine="420"/>
        <w:rPr>
          <w:szCs w:val="21"/>
        </w:rPr>
      </w:pPr>
      <w:r w:rsidRPr="009148EE">
        <w:rPr>
          <w:szCs w:val="21"/>
        </w:rPr>
        <w:t>1</w:t>
      </w:r>
      <w:r w:rsidRPr="009148EE">
        <w:rPr>
          <w:rFonts w:hint="eastAsia"/>
          <w:szCs w:val="21"/>
        </w:rPr>
        <w:t>.</w:t>
      </w:r>
      <w:r w:rsidRPr="009148EE">
        <w:rPr>
          <w:rFonts w:hint="eastAsia"/>
          <w:szCs w:val="21"/>
        </w:rPr>
        <w:t>政府采购政策的应用</w:t>
      </w:r>
    </w:p>
    <w:p w14:paraId="3C6736A9" w14:textId="77777777" w:rsidR="00AC41BA" w:rsidRPr="009148EE" w:rsidRDefault="00D004D2">
      <w:pPr>
        <w:spacing w:line="360" w:lineRule="auto"/>
        <w:ind w:firstLineChars="200" w:firstLine="420"/>
        <w:rPr>
          <w:szCs w:val="21"/>
        </w:rPr>
      </w:pPr>
      <w:r w:rsidRPr="009148EE">
        <w:rPr>
          <w:rFonts w:hint="eastAsia"/>
          <w:szCs w:val="21"/>
        </w:rPr>
        <w:t>详见采购文件“评审方法及标准</w:t>
      </w:r>
      <w:r w:rsidRPr="009148EE">
        <w:rPr>
          <w:szCs w:val="21"/>
        </w:rPr>
        <w:t>/</w:t>
      </w:r>
      <w:r w:rsidRPr="009148EE">
        <w:rPr>
          <w:szCs w:val="21"/>
        </w:rPr>
        <w:t>政府采购政策应用说明</w:t>
      </w:r>
      <w:r w:rsidRPr="009148EE">
        <w:rPr>
          <w:szCs w:val="21"/>
        </w:rPr>
        <w:t>”</w:t>
      </w:r>
      <w:r w:rsidRPr="009148EE">
        <w:rPr>
          <w:szCs w:val="21"/>
        </w:rPr>
        <w:t>。</w:t>
      </w:r>
    </w:p>
    <w:p w14:paraId="18F443D8" w14:textId="77777777" w:rsidR="00AC41BA" w:rsidRPr="009148EE" w:rsidRDefault="00D004D2">
      <w:pPr>
        <w:spacing w:line="360" w:lineRule="auto"/>
        <w:ind w:firstLineChars="200" w:firstLine="420"/>
        <w:rPr>
          <w:szCs w:val="21"/>
        </w:rPr>
      </w:pPr>
      <w:r w:rsidRPr="009148EE">
        <w:rPr>
          <w:szCs w:val="21"/>
        </w:rPr>
        <w:t>2</w:t>
      </w:r>
      <w:r w:rsidRPr="009148EE">
        <w:rPr>
          <w:rFonts w:hint="eastAsia"/>
          <w:szCs w:val="21"/>
        </w:rPr>
        <w:t>.</w:t>
      </w:r>
      <w:r w:rsidRPr="009148EE">
        <w:rPr>
          <w:rFonts w:hint="eastAsia"/>
          <w:szCs w:val="21"/>
        </w:rPr>
        <w:t>采购需求要求未尽事宜</w:t>
      </w:r>
      <w:r w:rsidRPr="009148EE">
        <w:rPr>
          <w:szCs w:val="21"/>
        </w:rPr>
        <w:t>由</w:t>
      </w:r>
      <w:r w:rsidRPr="009148EE">
        <w:rPr>
          <w:rFonts w:hint="eastAsia"/>
          <w:szCs w:val="21"/>
        </w:rPr>
        <w:t>采购人与成交供应商</w:t>
      </w:r>
      <w:r w:rsidRPr="009148EE">
        <w:rPr>
          <w:szCs w:val="21"/>
        </w:rPr>
        <w:t>在采购合同中约定。</w:t>
      </w:r>
    </w:p>
    <w:p w14:paraId="11DABB02" w14:textId="77777777" w:rsidR="00AC41BA" w:rsidRPr="009148EE" w:rsidRDefault="00D004D2">
      <w:pPr>
        <w:spacing w:line="360" w:lineRule="auto"/>
        <w:ind w:firstLineChars="200" w:firstLine="420"/>
        <w:rPr>
          <w:szCs w:val="21"/>
        </w:rPr>
      </w:pPr>
      <w:r w:rsidRPr="009148EE">
        <w:rPr>
          <w:szCs w:val="21"/>
        </w:rPr>
        <w:t>3</w:t>
      </w:r>
      <w:r w:rsidRPr="009148EE">
        <w:rPr>
          <w:rFonts w:hint="eastAsia"/>
          <w:szCs w:val="21"/>
        </w:rPr>
        <w:t>.</w:t>
      </w:r>
      <w:r w:rsidRPr="009148EE">
        <w:rPr>
          <w:szCs w:val="21"/>
        </w:rPr>
        <w:t>标注</w:t>
      </w:r>
      <w:r w:rsidRPr="009148EE">
        <w:rPr>
          <w:szCs w:val="21"/>
        </w:rPr>
        <w:t>“▲”</w:t>
      </w:r>
      <w:r w:rsidRPr="009148EE">
        <w:rPr>
          <w:szCs w:val="21"/>
        </w:rPr>
        <w:t>的条款或要求系指实质性条款或实质性要求，必须满足，如存在负偏离将导致响应</w:t>
      </w:r>
      <w:r w:rsidRPr="009148EE">
        <w:rPr>
          <w:rFonts w:hint="eastAsia"/>
          <w:szCs w:val="21"/>
        </w:rPr>
        <w:t>无效</w:t>
      </w:r>
      <w:r w:rsidRPr="009148EE">
        <w:rPr>
          <w:szCs w:val="21"/>
        </w:rPr>
        <w:t>。</w:t>
      </w:r>
    </w:p>
    <w:p w14:paraId="7C5A141A" w14:textId="77777777" w:rsidR="00AC41BA" w:rsidRPr="009148EE" w:rsidRDefault="00D004D2">
      <w:pPr>
        <w:spacing w:line="360" w:lineRule="auto"/>
        <w:rPr>
          <w:rFonts w:ascii="黑体" w:eastAsia="黑体" w:hAnsi="黑体" w:cs="Arial"/>
          <w:b/>
          <w:kern w:val="0"/>
          <w:sz w:val="28"/>
          <w:szCs w:val="28"/>
        </w:rPr>
      </w:pPr>
      <w:r w:rsidRPr="009148EE">
        <w:rPr>
          <w:rFonts w:ascii="黑体" w:eastAsia="黑体" w:hAnsi="黑体" w:cs="Arial" w:hint="eastAsia"/>
          <w:b/>
          <w:kern w:val="0"/>
          <w:sz w:val="28"/>
          <w:szCs w:val="28"/>
        </w:rPr>
        <w:t>二、技术要求</w:t>
      </w:r>
    </w:p>
    <w:p w14:paraId="1114A5CC" w14:textId="77777777" w:rsidR="00AC41BA" w:rsidRPr="009148EE" w:rsidRDefault="00D004D2">
      <w:pPr>
        <w:spacing w:line="360" w:lineRule="auto"/>
        <w:ind w:firstLineChars="200" w:firstLine="420"/>
        <w:rPr>
          <w:szCs w:val="21"/>
        </w:rPr>
      </w:pPr>
      <w:r w:rsidRPr="009148EE">
        <w:rPr>
          <w:rFonts w:hint="eastAsia"/>
          <w:szCs w:val="21"/>
        </w:rPr>
        <w:t>1.</w:t>
      </w:r>
      <w:r w:rsidRPr="009148EE">
        <w:rPr>
          <w:rFonts w:hint="eastAsia"/>
          <w:szCs w:val="21"/>
        </w:rPr>
        <w:t>需实现的功能、目标及应用场景</w:t>
      </w:r>
    </w:p>
    <w:p w14:paraId="0757C208" w14:textId="77777777" w:rsidR="00AC41BA" w:rsidRPr="009148EE" w:rsidRDefault="00D004D2">
      <w:pPr>
        <w:spacing w:line="360" w:lineRule="auto"/>
        <w:ind w:firstLineChars="200" w:firstLine="420"/>
        <w:rPr>
          <w:szCs w:val="21"/>
        </w:rPr>
      </w:pPr>
      <w:r w:rsidRPr="009148EE">
        <w:rPr>
          <w:rFonts w:hint="eastAsia"/>
          <w:szCs w:val="21"/>
        </w:rPr>
        <w:t>（</w:t>
      </w:r>
      <w:r w:rsidRPr="009148EE">
        <w:rPr>
          <w:rFonts w:hint="eastAsia"/>
          <w:szCs w:val="21"/>
        </w:rPr>
        <w:t>1</w:t>
      </w:r>
      <w:r w:rsidRPr="009148EE">
        <w:rPr>
          <w:rFonts w:hint="eastAsia"/>
          <w:szCs w:val="21"/>
        </w:rPr>
        <w:t>）项目概况</w:t>
      </w:r>
    </w:p>
    <w:p w14:paraId="0FDE1D99" w14:textId="77777777" w:rsidR="00AC41BA" w:rsidRPr="009148EE" w:rsidRDefault="00D004D2">
      <w:pPr>
        <w:spacing w:line="360" w:lineRule="auto"/>
        <w:ind w:firstLineChars="200" w:firstLine="420"/>
        <w:rPr>
          <w:szCs w:val="21"/>
        </w:rPr>
      </w:pPr>
      <w:r w:rsidRPr="009148EE">
        <w:rPr>
          <w:rFonts w:hint="eastAsia"/>
          <w:szCs w:val="21"/>
        </w:rPr>
        <w:t>为严格落实网络安全相关法律法规与工作要求，顺应网络安全新形势发展需要，进一步提升学校网络安全管理与治理能力，完善网络全流量可视化监测与深度分析，实现对跨境网络流量的精准监测、有效阻断及溯源定位分析。通过构建“主动防护、有效溯源”的网络安全管控体系，建立跨境访问行为“全实名、全记录、全溯源”的规范化管理模式。</w:t>
      </w:r>
    </w:p>
    <w:p w14:paraId="17D82E7A" w14:textId="77777777" w:rsidR="00AC41BA" w:rsidRPr="009148EE" w:rsidRDefault="00D004D2">
      <w:pPr>
        <w:spacing w:line="360" w:lineRule="auto"/>
        <w:ind w:firstLineChars="200" w:firstLine="420"/>
        <w:rPr>
          <w:szCs w:val="21"/>
        </w:rPr>
      </w:pPr>
      <w:r w:rsidRPr="009148EE">
        <w:rPr>
          <w:rFonts w:hint="eastAsia"/>
          <w:szCs w:val="21"/>
        </w:rPr>
        <w:t>目前，采购</w:t>
      </w:r>
      <w:proofErr w:type="gramStart"/>
      <w:r w:rsidRPr="009148EE">
        <w:rPr>
          <w:rFonts w:hint="eastAsia"/>
          <w:szCs w:val="21"/>
        </w:rPr>
        <w:t>人中心</w:t>
      </w:r>
      <w:proofErr w:type="gramEnd"/>
      <w:r w:rsidRPr="009148EE">
        <w:rPr>
          <w:rFonts w:hint="eastAsia"/>
          <w:szCs w:val="21"/>
        </w:rPr>
        <w:t>机房现有安全设备存在短板：缺乏对跨境网络行为、</w:t>
      </w:r>
      <w:r w:rsidRPr="009148EE">
        <w:rPr>
          <w:rFonts w:hint="eastAsia"/>
          <w:szCs w:val="21"/>
        </w:rPr>
        <w:t xml:space="preserve">VPN </w:t>
      </w:r>
      <w:r w:rsidRPr="009148EE">
        <w:rPr>
          <w:rFonts w:hint="eastAsia"/>
          <w:szCs w:val="21"/>
        </w:rPr>
        <w:t>应用、代理应用的全面审计能力，无法对</w:t>
      </w:r>
      <w:r w:rsidRPr="009148EE">
        <w:rPr>
          <w:rFonts w:hint="eastAsia"/>
          <w:szCs w:val="21"/>
        </w:rPr>
        <w:t>VPN</w:t>
      </w:r>
      <w:r w:rsidRPr="009148EE">
        <w:rPr>
          <w:rFonts w:hint="eastAsia"/>
          <w:szCs w:val="21"/>
        </w:rPr>
        <w:t>翻墙行为的访问目标、使用时段等关键信息进行统计分析，难以对用户违规使用代理等行为实施有效管理，存在较大网络安全隐患与管理风险。</w:t>
      </w:r>
    </w:p>
    <w:p w14:paraId="55F43B49" w14:textId="77777777" w:rsidR="00AC41BA" w:rsidRPr="009148EE" w:rsidRDefault="00D004D2">
      <w:pPr>
        <w:spacing w:line="360" w:lineRule="auto"/>
        <w:ind w:firstLineChars="200" w:firstLine="420"/>
        <w:rPr>
          <w:szCs w:val="21"/>
        </w:rPr>
      </w:pPr>
      <w:r w:rsidRPr="009148EE">
        <w:rPr>
          <w:rFonts w:hint="eastAsia"/>
          <w:szCs w:val="21"/>
        </w:rPr>
        <w:t>为切实解决上述问题，拟规划部署网络优化与流量控制网关、网络流量分析控制系统等核心软硬件设备。通过项目建设，实现对跨境访问流量的来源、目的地址、应用类型及行为特征的全程监测，全面掌握跨境访问整体安全态势，显著提升学校网络在跨境流量监测、溯源取证、协同联动、应急处置等方面的安全防护水平，保障校园网络安全、稳定、规范运行。</w:t>
      </w:r>
    </w:p>
    <w:p w14:paraId="33F2F29A" w14:textId="77777777" w:rsidR="00AC41BA" w:rsidRPr="009148EE" w:rsidRDefault="00D004D2">
      <w:pPr>
        <w:spacing w:line="360" w:lineRule="auto"/>
        <w:ind w:firstLineChars="200" w:firstLine="420"/>
        <w:rPr>
          <w:szCs w:val="21"/>
        </w:rPr>
      </w:pPr>
      <w:r w:rsidRPr="009148EE">
        <w:rPr>
          <w:szCs w:val="21"/>
        </w:rPr>
        <w:t>2</w:t>
      </w:r>
      <w:r w:rsidRPr="009148EE">
        <w:rPr>
          <w:rFonts w:hint="eastAsia"/>
          <w:szCs w:val="21"/>
        </w:rPr>
        <w:t>.</w:t>
      </w:r>
      <w:r w:rsidRPr="009148EE">
        <w:rPr>
          <w:rFonts w:hint="eastAsia"/>
          <w:szCs w:val="21"/>
        </w:rPr>
        <w:t>是否接受进口产品：</w:t>
      </w:r>
      <w:proofErr w:type="gramStart"/>
      <w:r w:rsidRPr="009148EE">
        <w:rPr>
          <w:rFonts w:hint="eastAsia"/>
          <w:szCs w:val="21"/>
        </w:rPr>
        <w:t>否</w:t>
      </w:r>
      <w:proofErr w:type="gramEnd"/>
    </w:p>
    <w:p w14:paraId="101C2D9C" w14:textId="77777777" w:rsidR="00AC41BA" w:rsidRPr="009148EE" w:rsidRDefault="00D004D2">
      <w:pPr>
        <w:spacing w:line="360" w:lineRule="auto"/>
        <w:ind w:firstLineChars="200" w:firstLine="420"/>
        <w:rPr>
          <w:szCs w:val="21"/>
        </w:rPr>
      </w:pPr>
      <w:r w:rsidRPr="009148EE">
        <w:rPr>
          <w:rFonts w:hint="eastAsia"/>
          <w:szCs w:val="21"/>
        </w:rPr>
        <w:t>注：（</w:t>
      </w:r>
      <w:r w:rsidRPr="009148EE">
        <w:rPr>
          <w:szCs w:val="21"/>
        </w:rPr>
        <w:t>1</w:t>
      </w:r>
      <w:r w:rsidRPr="009148EE">
        <w:rPr>
          <w:szCs w:val="21"/>
        </w:rPr>
        <w:t>）以上所述不接受进口产品的，供应商不得选用进口产品参与响应，否则</w:t>
      </w:r>
      <w:proofErr w:type="gramStart"/>
      <w:r w:rsidRPr="009148EE">
        <w:rPr>
          <w:szCs w:val="21"/>
        </w:rPr>
        <w:t>响应按</w:t>
      </w:r>
      <w:proofErr w:type="gramEnd"/>
      <w:r w:rsidRPr="009148EE">
        <w:rPr>
          <w:szCs w:val="21"/>
        </w:rPr>
        <w:t>无效响应处理；列明接受进口产品的分项，供应商可以选用进口产品参与响应，但不排斥国内产品。</w:t>
      </w:r>
    </w:p>
    <w:p w14:paraId="020DCB18" w14:textId="77777777" w:rsidR="00AC41BA" w:rsidRPr="009148EE" w:rsidRDefault="00D004D2">
      <w:pPr>
        <w:spacing w:line="360" w:lineRule="auto"/>
        <w:ind w:firstLineChars="200" w:firstLine="420"/>
        <w:rPr>
          <w:szCs w:val="21"/>
        </w:rPr>
      </w:pPr>
      <w:r w:rsidRPr="009148EE">
        <w:rPr>
          <w:rFonts w:hint="eastAsia"/>
          <w:szCs w:val="21"/>
        </w:rPr>
        <w:t>（</w:t>
      </w:r>
      <w:r w:rsidRPr="009148EE">
        <w:rPr>
          <w:szCs w:val="21"/>
        </w:rPr>
        <w:t>2</w:t>
      </w:r>
      <w:r w:rsidRPr="009148EE">
        <w:rPr>
          <w:szCs w:val="21"/>
        </w:rPr>
        <w:t>）进口产品是指通过中国海关报关验放进入中国境内且产自关境外的产品。</w:t>
      </w:r>
    </w:p>
    <w:p w14:paraId="133811B0" w14:textId="77777777" w:rsidR="00AC41BA" w:rsidRPr="009148EE" w:rsidRDefault="00D004D2">
      <w:pPr>
        <w:spacing w:line="360" w:lineRule="auto"/>
        <w:ind w:firstLineChars="200" w:firstLine="420"/>
        <w:rPr>
          <w:szCs w:val="21"/>
        </w:rPr>
      </w:pPr>
      <w:r w:rsidRPr="009148EE">
        <w:rPr>
          <w:rFonts w:hint="eastAsia"/>
          <w:szCs w:val="21"/>
        </w:rPr>
        <w:t>（</w:t>
      </w:r>
      <w:r w:rsidRPr="009148EE">
        <w:rPr>
          <w:szCs w:val="21"/>
        </w:rPr>
        <w:t>3</w:t>
      </w:r>
      <w:r w:rsidRPr="009148EE">
        <w:rPr>
          <w:szCs w:val="21"/>
        </w:rPr>
        <w:t>）其余内容以《政府采购进口产品管理办法》（财库〔</w:t>
      </w:r>
      <w:r w:rsidRPr="009148EE">
        <w:rPr>
          <w:szCs w:val="21"/>
        </w:rPr>
        <w:t>2007</w:t>
      </w:r>
      <w:r w:rsidRPr="009148EE">
        <w:rPr>
          <w:szCs w:val="21"/>
        </w:rPr>
        <w:t>〕</w:t>
      </w:r>
      <w:r w:rsidRPr="009148EE">
        <w:rPr>
          <w:szCs w:val="21"/>
        </w:rPr>
        <w:t>119</w:t>
      </w:r>
      <w:r w:rsidRPr="009148EE">
        <w:rPr>
          <w:szCs w:val="21"/>
        </w:rPr>
        <w:t>号）和《关于政府采购进口产品管理有关问题的通知》（财办库</w:t>
      </w:r>
      <w:r w:rsidRPr="009148EE">
        <w:rPr>
          <w:rFonts w:hint="eastAsia"/>
          <w:szCs w:val="21"/>
        </w:rPr>
        <w:t>〔</w:t>
      </w:r>
      <w:r w:rsidRPr="009148EE">
        <w:rPr>
          <w:rFonts w:hint="eastAsia"/>
          <w:szCs w:val="21"/>
        </w:rPr>
        <w:t>2008</w:t>
      </w:r>
      <w:r w:rsidRPr="009148EE">
        <w:rPr>
          <w:rFonts w:hint="eastAsia"/>
          <w:szCs w:val="21"/>
        </w:rPr>
        <w:t>〕</w:t>
      </w:r>
      <w:r w:rsidRPr="009148EE">
        <w:rPr>
          <w:rFonts w:hint="eastAsia"/>
          <w:szCs w:val="21"/>
        </w:rPr>
        <w:t>248</w:t>
      </w:r>
      <w:r w:rsidRPr="009148EE">
        <w:rPr>
          <w:rFonts w:hint="eastAsia"/>
          <w:szCs w:val="21"/>
        </w:rPr>
        <w:t>号</w:t>
      </w:r>
      <w:r w:rsidRPr="009148EE">
        <w:rPr>
          <w:szCs w:val="21"/>
        </w:rPr>
        <w:t>）的相关规定为准。</w:t>
      </w:r>
    </w:p>
    <w:p w14:paraId="20EA7D49" w14:textId="77777777" w:rsidR="00AC41BA" w:rsidRPr="009148EE" w:rsidRDefault="00D004D2">
      <w:pPr>
        <w:spacing w:line="360" w:lineRule="auto"/>
        <w:ind w:firstLineChars="200" w:firstLine="420"/>
        <w:rPr>
          <w:szCs w:val="21"/>
        </w:rPr>
      </w:pPr>
      <w:r w:rsidRPr="009148EE">
        <w:rPr>
          <w:szCs w:val="21"/>
        </w:rPr>
        <w:t>3</w:t>
      </w:r>
      <w:r w:rsidRPr="009148EE">
        <w:rPr>
          <w:rFonts w:hint="eastAsia"/>
          <w:szCs w:val="21"/>
        </w:rPr>
        <w:t>.</w:t>
      </w:r>
      <w:r w:rsidRPr="009148EE">
        <w:rPr>
          <w:szCs w:val="21"/>
        </w:rPr>
        <w:t>需执行的国家相关标准、行业标准、地方标准或者其他标准、规范</w:t>
      </w:r>
    </w:p>
    <w:p w14:paraId="4C9C6CCF" w14:textId="77777777" w:rsidR="00AC41BA" w:rsidRPr="009148EE" w:rsidRDefault="00D004D2">
      <w:pPr>
        <w:spacing w:line="360" w:lineRule="auto"/>
        <w:ind w:firstLineChars="200" w:firstLine="420"/>
        <w:rPr>
          <w:szCs w:val="21"/>
          <w:u w:val="single"/>
        </w:rPr>
      </w:pPr>
      <w:r w:rsidRPr="009148EE">
        <w:rPr>
          <w:rFonts w:hint="eastAsia"/>
          <w:szCs w:val="21"/>
        </w:rPr>
        <w:t>本项目应执行的国家相关标准、行业标准、地方标准或者其他标准、规范为：</w:t>
      </w:r>
      <w:bookmarkStart w:id="23" w:name="_Hlk89182885"/>
      <w:r w:rsidRPr="009148EE">
        <w:rPr>
          <w:rFonts w:hint="eastAsia"/>
          <w:szCs w:val="21"/>
        </w:rPr>
        <w:t>详见技术指标要求。</w:t>
      </w:r>
      <w:bookmarkEnd w:id="23"/>
    </w:p>
    <w:p w14:paraId="2A0F5CF0" w14:textId="77777777" w:rsidR="00AC41BA" w:rsidRPr="009148EE" w:rsidRDefault="00D004D2">
      <w:pPr>
        <w:spacing w:line="360" w:lineRule="auto"/>
        <w:ind w:firstLineChars="200" w:firstLine="420"/>
        <w:rPr>
          <w:szCs w:val="21"/>
        </w:rPr>
      </w:pPr>
      <w:r w:rsidRPr="009148EE">
        <w:rPr>
          <w:szCs w:val="21"/>
        </w:rPr>
        <w:t>4</w:t>
      </w:r>
      <w:r w:rsidRPr="009148EE">
        <w:rPr>
          <w:rFonts w:hint="eastAsia"/>
          <w:szCs w:val="21"/>
        </w:rPr>
        <w:t>.</w:t>
      </w:r>
      <w:r w:rsidRPr="009148EE">
        <w:rPr>
          <w:rFonts w:hint="eastAsia"/>
          <w:szCs w:val="21"/>
        </w:rPr>
        <w:t>一般说明</w:t>
      </w:r>
    </w:p>
    <w:p w14:paraId="63B51A3A" w14:textId="77777777" w:rsidR="00AC41BA" w:rsidRPr="009148EE" w:rsidRDefault="00D004D2">
      <w:pPr>
        <w:spacing w:line="360" w:lineRule="auto"/>
        <w:ind w:firstLineChars="200" w:firstLine="420"/>
        <w:rPr>
          <w:szCs w:val="21"/>
        </w:rPr>
      </w:pPr>
      <w:r w:rsidRPr="009148EE">
        <w:rPr>
          <w:rFonts w:hint="eastAsia"/>
          <w:szCs w:val="21"/>
        </w:rPr>
        <w:t>（</w:t>
      </w:r>
      <w:r w:rsidRPr="009148EE">
        <w:rPr>
          <w:szCs w:val="21"/>
        </w:rPr>
        <w:t>1</w:t>
      </w:r>
      <w:r w:rsidRPr="009148EE">
        <w:rPr>
          <w:szCs w:val="21"/>
        </w:rPr>
        <w:t>）本</w:t>
      </w:r>
      <w:r w:rsidRPr="009148EE">
        <w:rPr>
          <w:rFonts w:hint="eastAsia"/>
          <w:szCs w:val="21"/>
        </w:rPr>
        <w:t>章</w:t>
      </w:r>
      <w:r w:rsidRPr="009148EE">
        <w:rPr>
          <w:szCs w:val="21"/>
        </w:rPr>
        <w:t>中如提及品牌型号，仅起参考作用。供应商可选用其他品牌型号替代，但这些替代的品牌型号要实质上参照或相当于或优于参考品牌型号及其技术参数性能（配置）要求。</w:t>
      </w:r>
    </w:p>
    <w:p w14:paraId="0F1C880C" w14:textId="77777777" w:rsidR="00AC41BA" w:rsidRPr="009148EE" w:rsidRDefault="00D004D2">
      <w:pPr>
        <w:spacing w:line="360" w:lineRule="auto"/>
        <w:ind w:firstLineChars="200" w:firstLine="420"/>
        <w:rPr>
          <w:szCs w:val="21"/>
        </w:rPr>
      </w:pPr>
      <w:r w:rsidRPr="009148EE">
        <w:rPr>
          <w:rFonts w:hint="eastAsia"/>
          <w:szCs w:val="21"/>
        </w:rPr>
        <w:t>（</w:t>
      </w:r>
      <w:r w:rsidRPr="009148EE">
        <w:rPr>
          <w:szCs w:val="21"/>
        </w:rPr>
        <w:t>2</w:t>
      </w:r>
      <w:r w:rsidRPr="009148EE">
        <w:rPr>
          <w:szCs w:val="21"/>
        </w:rPr>
        <w:t>）</w:t>
      </w:r>
      <w:bookmarkStart w:id="24" w:name="_Hlk132788003"/>
      <w:r w:rsidRPr="009148EE">
        <w:rPr>
          <w:szCs w:val="21"/>
        </w:rPr>
        <w:t>如要求提供检测报告</w:t>
      </w:r>
      <w:r w:rsidRPr="009148EE">
        <w:rPr>
          <w:rFonts w:hint="eastAsia"/>
          <w:szCs w:val="21"/>
        </w:rPr>
        <w:t>或其他证明材料</w:t>
      </w:r>
      <w:r w:rsidRPr="009148EE">
        <w:rPr>
          <w:szCs w:val="21"/>
        </w:rPr>
        <w:t>的，检测报告或</w:t>
      </w:r>
      <w:r w:rsidRPr="009148EE">
        <w:rPr>
          <w:rFonts w:hint="eastAsia"/>
          <w:szCs w:val="21"/>
        </w:rPr>
        <w:t>其他证明材料</w:t>
      </w:r>
      <w:r w:rsidRPr="009148EE">
        <w:rPr>
          <w:szCs w:val="21"/>
        </w:rPr>
        <w:t>内容中若涉及外文说明，必须同时提供对应中文翻译说明，评审依据以中文翻译内容为准，外文说明仅供参考；产品</w:t>
      </w:r>
      <w:r w:rsidRPr="009148EE">
        <w:rPr>
          <w:rFonts w:hint="eastAsia"/>
          <w:szCs w:val="21"/>
        </w:rPr>
        <w:t>证明材料</w:t>
      </w:r>
      <w:r w:rsidRPr="009148EE">
        <w:rPr>
          <w:szCs w:val="21"/>
        </w:rPr>
        <w:t>应</w:t>
      </w:r>
      <w:r w:rsidRPr="009148EE">
        <w:rPr>
          <w:szCs w:val="21"/>
        </w:rPr>
        <w:lastRenderedPageBreak/>
        <w:t>为报告正面、背面和附件标注的全部具体内容；产品</w:t>
      </w:r>
      <w:r w:rsidRPr="009148EE">
        <w:rPr>
          <w:rFonts w:hint="eastAsia"/>
          <w:szCs w:val="21"/>
        </w:rPr>
        <w:t>证明材料</w:t>
      </w:r>
      <w:r w:rsidRPr="009148EE">
        <w:rPr>
          <w:szCs w:val="21"/>
        </w:rPr>
        <w:t>的</w:t>
      </w:r>
      <w:r w:rsidRPr="009148EE">
        <w:rPr>
          <w:rFonts w:hint="eastAsia"/>
          <w:szCs w:val="21"/>
        </w:rPr>
        <w:t>内容</w:t>
      </w:r>
      <w:r w:rsidRPr="009148EE">
        <w:rPr>
          <w:szCs w:val="21"/>
        </w:rPr>
        <w:t>应该能够被阅读、识别和判断</w:t>
      </w:r>
      <w:bookmarkEnd w:id="24"/>
      <w:r w:rsidRPr="009148EE">
        <w:rPr>
          <w:szCs w:val="21"/>
        </w:rPr>
        <w:t>。</w:t>
      </w:r>
      <w:r w:rsidRPr="009148EE">
        <w:rPr>
          <w:rFonts w:hint="eastAsia"/>
          <w:szCs w:val="21"/>
        </w:rPr>
        <w:t xml:space="preserve"> </w:t>
      </w:r>
    </w:p>
    <w:p w14:paraId="7ED45110" w14:textId="77777777" w:rsidR="00AC41BA" w:rsidRPr="009148EE" w:rsidRDefault="00D004D2">
      <w:pPr>
        <w:spacing w:line="360" w:lineRule="auto"/>
        <w:ind w:firstLineChars="200" w:firstLine="420"/>
        <w:rPr>
          <w:szCs w:val="21"/>
        </w:rPr>
      </w:pPr>
      <w:r w:rsidRPr="009148EE">
        <w:rPr>
          <w:szCs w:val="21"/>
        </w:rPr>
        <w:t>5</w:t>
      </w:r>
      <w:r w:rsidRPr="009148EE">
        <w:rPr>
          <w:rFonts w:hint="eastAsia"/>
          <w:szCs w:val="21"/>
        </w:rPr>
        <w:t>.</w:t>
      </w:r>
      <w:r w:rsidRPr="009148EE">
        <w:rPr>
          <w:rFonts w:hint="eastAsia"/>
          <w:szCs w:val="21"/>
        </w:rPr>
        <w:t>核心产品</w:t>
      </w:r>
    </w:p>
    <w:p w14:paraId="43DB582B" w14:textId="77777777" w:rsidR="00AC41BA" w:rsidRPr="009148EE" w:rsidRDefault="00D004D2">
      <w:pPr>
        <w:spacing w:line="360" w:lineRule="auto"/>
        <w:ind w:firstLineChars="200" w:firstLine="420"/>
        <w:rPr>
          <w:szCs w:val="21"/>
        </w:rPr>
      </w:pPr>
      <w:r w:rsidRPr="009148EE">
        <w:rPr>
          <w:rFonts w:hint="eastAsia"/>
          <w:szCs w:val="21"/>
        </w:rPr>
        <w:t>本项目为货物采购项目，核心产品为：第</w:t>
      </w:r>
      <w:r w:rsidRPr="009148EE">
        <w:rPr>
          <w:szCs w:val="21"/>
        </w:rPr>
        <w:t>3</w:t>
      </w:r>
      <w:r w:rsidRPr="009148EE">
        <w:rPr>
          <w:rFonts w:hint="eastAsia"/>
          <w:szCs w:val="21"/>
        </w:rPr>
        <w:t>项网络流量分析控制系统</w:t>
      </w:r>
      <w:r w:rsidRPr="009148EE">
        <w:rPr>
          <w:rFonts w:hint="eastAsia"/>
          <w:szCs w:val="21"/>
        </w:rPr>
        <w:t>1</w:t>
      </w:r>
      <w:r w:rsidRPr="009148EE">
        <w:rPr>
          <w:rFonts w:hint="eastAsia"/>
          <w:szCs w:val="21"/>
        </w:rPr>
        <w:t>。</w:t>
      </w:r>
    </w:p>
    <w:p w14:paraId="5AC098FC" w14:textId="77777777" w:rsidR="00AC41BA" w:rsidRPr="009148EE" w:rsidRDefault="00D004D2">
      <w:pPr>
        <w:spacing w:line="360" w:lineRule="auto"/>
        <w:ind w:firstLineChars="200" w:firstLine="420"/>
        <w:rPr>
          <w:szCs w:val="21"/>
        </w:rPr>
      </w:pPr>
      <w:r w:rsidRPr="009148EE">
        <w:rPr>
          <w:rFonts w:hint="eastAsia"/>
          <w:szCs w:val="21"/>
        </w:rPr>
        <w:t>6.</w:t>
      </w:r>
      <w:r w:rsidRPr="009148EE">
        <w:rPr>
          <w:rFonts w:hint="eastAsia"/>
          <w:szCs w:val="21"/>
        </w:rPr>
        <w:t>总体技术要求</w:t>
      </w:r>
    </w:p>
    <w:p w14:paraId="6EBCF06B" w14:textId="77777777" w:rsidR="00AC41BA" w:rsidRPr="009148EE" w:rsidRDefault="00D004D2">
      <w:pPr>
        <w:spacing w:line="360" w:lineRule="auto"/>
        <w:ind w:firstLineChars="200" w:firstLine="420"/>
        <w:rPr>
          <w:szCs w:val="21"/>
        </w:rPr>
      </w:pPr>
      <w:r w:rsidRPr="009148EE">
        <w:rPr>
          <w:szCs w:val="21"/>
        </w:rPr>
        <w:t>6.</w:t>
      </w:r>
      <w:r w:rsidRPr="009148EE">
        <w:rPr>
          <w:rFonts w:hint="eastAsia"/>
          <w:szCs w:val="21"/>
        </w:rPr>
        <w:t xml:space="preserve">1 </w:t>
      </w:r>
      <w:r w:rsidRPr="009148EE">
        <w:rPr>
          <w:rFonts w:hint="eastAsia"/>
          <w:szCs w:val="21"/>
        </w:rPr>
        <w:t>要求网络优化与流量控制网关与本项目所列的网络流量分析控制系统相兼容，能针对性检测出跨境节点或跨境用户，无论</w:t>
      </w:r>
      <w:r w:rsidRPr="009148EE">
        <w:rPr>
          <w:rFonts w:hint="eastAsia"/>
          <w:szCs w:val="21"/>
        </w:rPr>
        <w:t>TCP</w:t>
      </w:r>
      <w:r w:rsidRPr="009148EE">
        <w:rPr>
          <w:rFonts w:hint="eastAsia"/>
          <w:szCs w:val="21"/>
        </w:rPr>
        <w:t>连接还是</w:t>
      </w:r>
      <w:r w:rsidRPr="009148EE">
        <w:rPr>
          <w:rFonts w:hint="eastAsia"/>
          <w:szCs w:val="21"/>
        </w:rPr>
        <w:t>UDP</w:t>
      </w:r>
      <w:r w:rsidRPr="009148EE">
        <w:rPr>
          <w:rFonts w:hint="eastAsia"/>
          <w:szCs w:val="21"/>
        </w:rPr>
        <w:t>连接，均可实现对跨境流量的自动或手动阻断，降低网络安全被通报的风险，增强网络安全主动防护能力。</w:t>
      </w:r>
    </w:p>
    <w:p w14:paraId="2E690A9C" w14:textId="77777777" w:rsidR="00AC41BA" w:rsidRPr="009148EE" w:rsidRDefault="00D004D2">
      <w:pPr>
        <w:spacing w:line="360" w:lineRule="auto"/>
        <w:ind w:firstLineChars="200" w:firstLine="420"/>
        <w:rPr>
          <w:szCs w:val="21"/>
        </w:rPr>
      </w:pPr>
      <w:r w:rsidRPr="009148EE">
        <w:rPr>
          <w:szCs w:val="21"/>
        </w:rPr>
        <w:t>6.</w:t>
      </w:r>
      <w:r w:rsidRPr="009148EE">
        <w:rPr>
          <w:rFonts w:hint="eastAsia"/>
          <w:szCs w:val="21"/>
        </w:rPr>
        <w:t xml:space="preserve">2 </w:t>
      </w:r>
      <w:r w:rsidRPr="009148EE">
        <w:rPr>
          <w:rFonts w:hint="eastAsia"/>
          <w:szCs w:val="21"/>
        </w:rPr>
        <w:t>要求能与采购人校园网实名认证系统对接，实现实名上网的用户账号和</w:t>
      </w:r>
      <w:r w:rsidRPr="009148EE">
        <w:rPr>
          <w:rFonts w:hint="eastAsia"/>
          <w:szCs w:val="21"/>
        </w:rPr>
        <w:t>IP</w:t>
      </w:r>
      <w:r w:rsidRPr="009148EE">
        <w:rPr>
          <w:rFonts w:hint="eastAsia"/>
          <w:szCs w:val="21"/>
        </w:rPr>
        <w:t>地址的对应关系，提高网络溯源的效率与准确度，有效实现对网络跨境访问的数据审计溯源，同时，在网络安全事件发生时，能够有数据依据落地到具体</w:t>
      </w:r>
      <w:proofErr w:type="spellStart"/>
      <w:r w:rsidRPr="009148EE">
        <w:rPr>
          <w:rFonts w:hint="eastAsia"/>
          <w:szCs w:val="21"/>
        </w:rPr>
        <w:t>IP</w:t>
      </w:r>
      <w:proofErr w:type="spellEnd"/>
      <w:r w:rsidRPr="009148EE">
        <w:rPr>
          <w:rFonts w:hint="eastAsia"/>
          <w:szCs w:val="21"/>
        </w:rPr>
        <w:t>和账号使用者。</w:t>
      </w:r>
    </w:p>
    <w:p w14:paraId="51A26F3E" w14:textId="77777777" w:rsidR="00AC41BA" w:rsidRPr="009148EE" w:rsidRDefault="00D004D2">
      <w:pPr>
        <w:spacing w:line="360" w:lineRule="auto"/>
        <w:ind w:firstLineChars="200" w:firstLine="420"/>
        <w:rPr>
          <w:szCs w:val="21"/>
        </w:rPr>
      </w:pPr>
      <w:r w:rsidRPr="009148EE">
        <w:rPr>
          <w:szCs w:val="21"/>
        </w:rPr>
        <w:t>6.</w:t>
      </w:r>
      <w:r w:rsidRPr="009148EE">
        <w:rPr>
          <w:rFonts w:hint="eastAsia"/>
          <w:szCs w:val="21"/>
        </w:rPr>
        <w:t xml:space="preserve">3 </w:t>
      </w:r>
      <w:r w:rsidRPr="009148EE">
        <w:rPr>
          <w:rFonts w:hint="eastAsia"/>
          <w:szCs w:val="21"/>
        </w:rPr>
        <w:t>要求网络流量分析控制系统具备对所有跨境访问行为进行记录，当发生安全事件时，能够实现从行为事件到原始数据包的全路径关联与追溯，为安全审计和事件调查提供可靠证据，建立安全溯源与取证机制，满足公安机关的溯源及取证需求。</w:t>
      </w:r>
    </w:p>
    <w:p w14:paraId="0C9D4B0C" w14:textId="77777777" w:rsidR="00AC41BA" w:rsidRPr="009148EE" w:rsidRDefault="00D004D2">
      <w:pPr>
        <w:spacing w:line="360" w:lineRule="auto"/>
        <w:ind w:firstLineChars="200" w:firstLine="420"/>
        <w:rPr>
          <w:szCs w:val="21"/>
        </w:rPr>
      </w:pPr>
      <w:r w:rsidRPr="009148EE">
        <w:rPr>
          <w:szCs w:val="21"/>
        </w:rPr>
        <w:t>6.</w:t>
      </w:r>
      <w:r w:rsidRPr="009148EE">
        <w:rPr>
          <w:rFonts w:hint="eastAsia"/>
          <w:szCs w:val="21"/>
        </w:rPr>
        <w:t xml:space="preserve">4 </w:t>
      </w:r>
      <w:r w:rsidRPr="009148EE">
        <w:rPr>
          <w:rFonts w:hint="eastAsia"/>
          <w:szCs w:val="21"/>
        </w:rPr>
        <w:t>要求网络流量分析控制系统具备敏感应用分析，包含敏感协议类、</w:t>
      </w:r>
      <w:r w:rsidRPr="009148EE">
        <w:rPr>
          <w:rFonts w:hint="eastAsia"/>
          <w:szCs w:val="21"/>
        </w:rPr>
        <w:t>VPN</w:t>
      </w:r>
      <w:r w:rsidRPr="009148EE">
        <w:rPr>
          <w:rFonts w:hint="eastAsia"/>
          <w:szCs w:val="21"/>
        </w:rPr>
        <w:t>协议类、</w:t>
      </w:r>
      <w:r w:rsidRPr="009148EE">
        <w:rPr>
          <w:rFonts w:hint="eastAsia"/>
          <w:szCs w:val="21"/>
        </w:rPr>
        <w:t>VPN</w:t>
      </w:r>
      <w:r w:rsidRPr="009148EE">
        <w:rPr>
          <w:rFonts w:hint="eastAsia"/>
          <w:szCs w:val="21"/>
        </w:rPr>
        <w:t>应用类、远程控制类、代理应用类等分类，支持每种类型的上下行流量趋势以及会话连接数显示；</w:t>
      </w:r>
    </w:p>
    <w:p w14:paraId="2FD7BE81" w14:textId="77777777" w:rsidR="00AC41BA" w:rsidRPr="009148EE" w:rsidRDefault="00D004D2">
      <w:pPr>
        <w:spacing w:line="360" w:lineRule="auto"/>
        <w:ind w:firstLineChars="200" w:firstLine="420"/>
        <w:rPr>
          <w:szCs w:val="21"/>
        </w:rPr>
      </w:pPr>
      <w:r w:rsidRPr="009148EE">
        <w:rPr>
          <w:szCs w:val="21"/>
        </w:rPr>
        <w:t>6.</w:t>
      </w:r>
      <w:r w:rsidRPr="009148EE">
        <w:rPr>
          <w:rFonts w:hint="eastAsia"/>
          <w:szCs w:val="21"/>
        </w:rPr>
        <w:t xml:space="preserve">5 </w:t>
      </w:r>
      <w:r w:rsidRPr="009148EE">
        <w:rPr>
          <w:rFonts w:hint="eastAsia"/>
          <w:szCs w:val="21"/>
        </w:rPr>
        <w:t>要求网络流量分析控制系统具备</w:t>
      </w:r>
      <w:r w:rsidRPr="009148EE">
        <w:rPr>
          <w:rFonts w:hint="eastAsia"/>
          <w:szCs w:val="21"/>
        </w:rPr>
        <w:t>VPN</w:t>
      </w:r>
      <w:r w:rsidRPr="009148EE">
        <w:rPr>
          <w:rFonts w:hint="eastAsia"/>
          <w:szCs w:val="21"/>
        </w:rPr>
        <w:t>应用分析能力，</w:t>
      </w:r>
      <w:r w:rsidRPr="009148EE">
        <w:rPr>
          <w:rFonts w:hint="eastAsia"/>
          <w:szCs w:val="21"/>
        </w:rPr>
        <w:t>VPN</w:t>
      </w:r>
      <w:r w:rsidRPr="009148EE">
        <w:rPr>
          <w:rFonts w:hint="eastAsia"/>
          <w:szCs w:val="21"/>
        </w:rPr>
        <w:t>应用包含</w:t>
      </w:r>
      <w:r w:rsidRPr="009148EE">
        <w:rPr>
          <w:rFonts w:hint="eastAsia"/>
          <w:szCs w:val="21"/>
        </w:rPr>
        <w:t>Clash</w:t>
      </w:r>
      <w:r w:rsidRPr="009148EE">
        <w:rPr>
          <w:rFonts w:hint="eastAsia"/>
          <w:szCs w:val="21"/>
        </w:rPr>
        <w:t>、小火箭、</w:t>
      </w:r>
      <w:r w:rsidRPr="009148EE">
        <w:rPr>
          <w:rFonts w:hint="eastAsia"/>
          <w:szCs w:val="21"/>
        </w:rPr>
        <w:t>OpenVPN</w:t>
      </w:r>
      <w:r w:rsidRPr="009148EE">
        <w:rPr>
          <w:rFonts w:hint="eastAsia"/>
          <w:szCs w:val="21"/>
        </w:rPr>
        <w:t>、</w:t>
      </w:r>
      <w:r w:rsidRPr="009148EE">
        <w:rPr>
          <w:rFonts w:hint="eastAsia"/>
          <w:szCs w:val="21"/>
        </w:rPr>
        <w:t>V2ray</w:t>
      </w:r>
      <w:r w:rsidRPr="009148EE">
        <w:rPr>
          <w:rFonts w:hint="eastAsia"/>
          <w:szCs w:val="21"/>
        </w:rPr>
        <w:t>、</w:t>
      </w:r>
      <w:proofErr w:type="spellStart"/>
      <w:r w:rsidRPr="009148EE">
        <w:rPr>
          <w:rFonts w:hint="eastAsia"/>
          <w:szCs w:val="21"/>
        </w:rPr>
        <w:t>DroidVPN</w:t>
      </w:r>
      <w:proofErr w:type="spellEnd"/>
      <w:r w:rsidRPr="009148EE">
        <w:rPr>
          <w:rFonts w:hint="eastAsia"/>
          <w:szCs w:val="21"/>
        </w:rPr>
        <w:t>、</w:t>
      </w:r>
      <w:proofErr w:type="spellStart"/>
      <w:r w:rsidRPr="009148EE">
        <w:rPr>
          <w:rFonts w:hint="eastAsia"/>
          <w:szCs w:val="21"/>
        </w:rPr>
        <w:t>Wireguard</w:t>
      </w:r>
      <w:proofErr w:type="spellEnd"/>
      <w:r w:rsidRPr="009148EE">
        <w:rPr>
          <w:rFonts w:hint="eastAsia"/>
          <w:szCs w:val="21"/>
        </w:rPr>
        <w:t>、</w:t>
      </w:r>
      <w:proofErr w:type="spellStart"/>
      <w:r w:rsidRPr="009148EE">
        <w:rPr>
          <w:rFonts w:hint="eastAsia"/>
          <w:szCs w:val="21"/>
        </w:rPr>
        <w:t>FastVPN</w:t>
      </w:r>
      <w:proofErr w:type="spellEnd"/>
      <w:r w:rsidRPr="009148EE">
        <w:rPr>
          <w:rFonts w:hint="eastAsia"/>
          <w:szCs w:val="21"/>
        </w:rPr>
        <w:t xml:space="preserve"> </w:t>
      </w:r>
      <w:r w:rsidRPr="009148EE">
        <w:rPr>
          <w:rFonts w:hint="eastAsia"/>
          <w:szCs w:val="21"/>
        </w:rPr>
        <w:t>等；</w:t>
      </w:r>
    </w:p>
    <w:p w14:paraId="1A46BE8F" w14:textId="77777777" w:rsidR="00AC41BA" w:rsidRPr="009148EE" w:rsidRDefault="00D004D2">
      <w:pPr>
        <w:spacing w:line="360" w:lineRule="auto"/>
        <w:ind w:firstLineChars="200" w:firstLine="420"/>
        <w:rPr>
          <w:szCs w:val="21"/>
        </w:rPr>
      </w:pPr>
      <w:r w:rsidRPr="009148EE">
        <w:rPr>
          <w:szCs w:val="21"/>
        </w:rPr>
        <w:t>6.</w:t>
      </w:r>
      <w:r w:rsidRPr="009148EE">
        <w:rPr>
          <w:rFonts w:hint="eastAsia"/>
          <w:szCs w:val="21"/>
        </w:rPr>
        <w:t xml:space="preserve">6 </w:t>
      </w:r>
      <w:r w:rsidRPr="009148EE">
        <w:rPr>
          <w:rFonts w:hint="eastAsia"/>
          <w:szCs w:val="21"/>
        </w:rPr>
        <w:t>要求网络流量分析控制系统具备代理应用分析能力，代理应用包含花生壳、</w:t>
      </w:r>
      <w:r w:rsidRPr="009148EE">
        <w:rPr>
          <w:rFonts w:hint="eastAsia"/>
          <w:szCs w:val="21"/>
        </w:rPr>
        <w:t>FRP</w:t>
      </w:r>
      <w:r w:rsidRPr="009148EE">
        <w:rPr>
          <w:rFonts w:hint="eastAsia"/>
          <w:szCs w:val="21"/>
        </w:rPr>
        <w:t>、</w:t>
      </w:r>
      <w:r w:rsidRPr="009148EE">
        <w:rPr>
          <w:rFonts w:hint="eastAsia"/>
          <w:szCs w:val="21"/>
        </w:rPr>
        <w:t>Trojan</w:t>
      </w:r>
      <w:r w:rsidRPr="009148EE">
        <w:rPr>
          <w:rFonts w:hint="eastAsia"/>
          <w:szCs w:val="21"/>
        </w:rPr>
        <w:t>、</w:t>
      </w:r>
      <w:r w:rsidRPr="009148EE">
        <w:rPr>
          <w:rFonts w:hint="eastAsia"/>
          <w:szCs w:val="21"/>
        </w:rPr>
        <w:t>Hysteria2</w:t>
      </w:r>
      <w:r w:rsidRPr="009148EE">
        <w:rPr>
          <w:rFonts w:hint="eastAsia"/>
          <w:szCs w:val="21"/>
        </w:rPr>
        <w:t>、</w:t>
      </w:r>
      <w:proofErr w:type="spellStart"/>
      <w:r w:rsidRPr="009148EE">
        <w:rPr>
          <w:rFonts w:hint="eastAsia"/>
          <w:szCs w:val="21"/>
        </w:rPr>
        <w:t>Vless</w:t>
      </w:r>
      <w:proofErr w:type="spellEnd"/>
      <w:r w:rsidRPr="009148EE">
        <w:rPr>
          <w:rFonts w:hint="eastAsia"/>
          <w:szCs w:val="21"/>
        </w:rPr>
        <w:t>、</w:t>
      </w:r>
      <w:proofErr w:type="spellStart"/>
      <w:r w:rsidRPr="009148EE">
        <w:rPr>
          <w:rFonts w:hint="eastAsia"/>
          <w:szCs w:val="21"/>
        </w:rPr>
        <w:t>Vmess</w:t>
      </w:r>
      <w:proofErr w:type="spellEnd"/>
      <w:r w:rsidRPr="009148EE">
        <w:rPr>
          <w:rFonts w:hint="eastAsia"/>
          <w:szCs w:val="21"/>
        </w:rPr>
        <w:t>、</w:t>
      </w:r>
      <w:proofErr w:type="spellStart"/>
      <w:r w:rsidRPr="009148EE">
        <w:rPr>
          <w:rFonts w:hint="eastAsia"/>
          <w:szCs w:val="21"/>
        </w:rPr>
        <w:t>ShadowSocks</w:t>
      </w:r>
      <w:proofErr w:type="spellEnd"/>
      <w:r w:rsidRPr="009148EE">
        <w:rPr>
          <w:rFonts w:hint="eastAsia"/>
          <w:szCs w:val="21"/>
        </w:rPr>
        <w:t>-R</w:t>
      </w:r>
      <w:r w:rsidRPr="009148EE">
        <w:rPr>
          <w:rFonts w:hint="eastAsia"/>
          <w:szCs w:val="21"/>
        </w:rPr>
        <w:t>、</w:t>
      </w:r>
      <w:proofErr w:type="spellStart"/>
      <w:r w:rsidRPr="009148EE">
        <w:rPr>
          <w:rFonts w:hint="eastAsia"/>
          <w:szCs w:val="21"/>
        </w:rPr>
        <w:t>SocksOnline</w:t>
      </w:r>
      <w:proofErr w:type="spellEnd"/>
      <w:r w:rsidRPr="009148EE">
        <w:rPr>
          <w:rFonts w:hint="eastAsia"/>
          <w:szCs w:val="21"/>
        </w:rPr>
        <w:t xml:space="preserve"> </w:t>
      </w:r>
      <w:r w:rsidRPr="009148EE">
        <w:rPr>
          <w:rFonts w:hint="eastAsia"/>
          <w:szCs w:val="21"/>
        </w:rPr>
        <w:t>等；</w:t>
      </w:r>
    </w:p>
    <w:p w14:paraId="098E1D68" w14:textId="77777777" w:rsidR="00AC41BA" w:rsidRPr="009148EE" w:rsidRDefault="00D004D2">
      <w:pPr>
        <w:spacing w:line="360" w:lineRule="auto"/>
        <w:ind w:firstLineChars="200" w:firstLine="420"/>
        <w:rPr>
          <w:szCs w:val="21"/>
        </w:rPr>
      </w:pPr>
      <w:r w:rsidRPr="009148EE">
        <w:rPr>
          <w:szCs w:val="21"/>
        </w:rPr>
        <w:t>6.</w:t>
      </w:r>
      <w:r w:rsidRPr="009148EE">
        <w:rPr>
          <w:rFonts w:hint="eastAsia"/>
          <w:szCs w:val="21"/>
        </w:rPr>
        <w:t xml:space="preserve">7 </w:t>
      </w:r>
      <w:r w:rsidRPr="009148EE">
        <w:rPr>
          <w:rFonts w:hint="eastAsia"/>
          <w:szCs w:val="21"/>
        </w:rPr>
        <w:t>要求网络流量分析控制系统具备跨境行为分析，对网内疑似的跨境行为进行统计分析，展示疑似跨境行为的命中趋势、</w:t>
      </w:r>
      <w:proofErr w:type="gramStart"/>
      <w:r w:rsidRPr="009148EE">
        <w:rPr>
          <w:rFonts w:hint="eastAsia"/>
          <w:szCs w:val="21"/>
        </w:rPr>
        <w:t>源目</w:t>
      </w:r>
      <w:proofErr w:type="gramEnd"/>
      <w:r w:rsidRPr="009148EE">
        <w:rPr>
          <w:rFonts w:hint="eastAsia"/>
          <w:szCs w:val="21"/>
        </w:rPr>
        <w:t>IP</w:t>
      </w:r>
      <w:r w:rsidRPr="009148EE">
        <w:rPr>
          <w:rFonts w:hint="eastAsia"/>
          <w:szCs w:val="21"/>
        </w:rPr>
        <w:t>及请求的域名；并支持详细展示疑似跨境行为的具体会话，并可提供原始数据包进行分析；原始数据包留存策略，支持定义基于每条会话的自定义偏移量进行数据抓取存储；</w:t>
      </w:r>
    </w:p>
    <w:p w14:paraId="10AF4C29" w14:textId="77777777" w:rsidR="00AC41BA" w:rsidRPr="009148EE" w:rsidRDefault="00D004D2">
      <w:pPr>
        <w:spacing w:line="360" w:lineRule="auto"/>
        <w:ind w:firstLineChars="200" w:firstLine="420"/>
        <w:rPr>
          <w:szCs w:val="21"/>
        </w:rPr>
      </w:pPr>
      <w:r w:rsidRPr="009148EE">
        <w:rPr>
          <w:szCs w:val="21"/>
        </w:rPr>
        <w:t>6.</w:t>
      </w:r>
      <w:r w:rsidRPr="009148EE">
        <w:rPr>
          <w:rFonts w:hint="eastAsia"/>
          <w:szCs w:val="21"/>
        </w:rPr>
        <w:t xml:space="preserve">8 </w:t>
      </w:r>
      <w:r w:rsidRPr="009148EE">
        <w:rPr>
          <w:rFonts w:hint="eastAsia"/>
          <w:szCs w:val="21"/>
        </w:rPr>
        <w:t>要求网络流量分析控制系统具备基于跨境</w:t>
      </w:r>
      <w:r w:rsidRPr="009148EE">
        <w:rPr>
          <w:rFonts w:hint="eastAsia"/>
          <w:szCs w:val="21"/>
        </w:rPr>
        <w:t>IP</w:t>
      </w:r>
      <w:r w:rsidRPr="009148EE">
        <w:rPr>
          <w:rFonts w:hint="eastAsia"/>
          <w:szCs w:val="21"/>
        </w:rPr>
        <w:t>地址统计跨境行为，能够将任意</w:t>
      </w:r>
      <w:r w:rsidRPr="009148EE">
        <w:rPr>
          <w:rFonts w:hint="eastAsia"/>
          <w:szCs w:val="21"/>
        </w:rPr>
        <w:t>IP</w:t>
      </w:r>
      <w:r w:rsidRPr="009148EE">
        <w:rPr>
          <w:rFonts w:hint="eastAsia"/>
          <w:szCs w:val="21"/>
        </w:rPr>
        <w:t>地址的所有跨境会话进行聚合展示。应展示的内容包括但不限于：用户</w:t>
      </w:r>
      <w:r w:rsidRPr="009148EE">
        <w:rPr>
          <w:rFonts w:hint="eastAsia"/>
          <w:szCs w:val="21"/>
        </w:rPr>
        <w:t>IP</w:t>
      </w:r>
      <w:r w:rsidRPr="009148EE">
        <w:rPr>
          <w:rFonts w:hint="eastAsia"/>
          <w:szCs w:val="21"/>
        </w:rPr>
        <w:t>、</w:t>
      </w:r>
      <w:r w:rsidRPr="009148EE">
        <w:rPr>
          <w:rFonts w:hint="eastAsia"/>
          <w:szCs w:val="21"/>
        </w:rPr>
        <w:t>VPS</w:t>
      </w:r>
      <w:r w:rsidRPr="009148EE">
        <w:rPr>
          <w:rFonts w:hint="eastAsia"/>
          <w:szCs w:val="21"/>
        </w:rPr>
        <w:t>节点</w:t>
      </w:r>
      <w:r w:rsidRPr="009148EE">
        <w:rPr>
          <w:rFonts w:hint="eastAsia"/>
          <w:szCs w:val="21"/>
        </w:rPr>
        <w:t>IP</w:t>
      </w:r>
      <w:r w:rsidRPr="009148EE">
        <w:rPr>
          <w:rFonts w:hint="eastAsia"/>
          <w:szCs w:val="21"/>
        </w:rPr>
        <w:t>、代理端口、访问次数、上行流量、下行流量、总流量、应用协议、地理位置、访问用户、域名等。支持基于聚合统计后的</w:t>
      </w:r>
      <w:r w:rsidRPr="009148EE">
        <w:rPr>
          <w:rFonts w:hint="eastAsia"/>
          <w:szCs w:val="21"/>
        </w:rPr>
        <w:t>IP</w:t>
      </w:r>
      <w:r w:rsidRPr="009148EE">
        <w:rPr>
          <w:rFonts w:hint="eastAsia"/>
          <w:szCs w:val="21"/>
        </w:rPr>
        <w:t>地址进行下钻，能够查看该</w:t>
      </w:r>
      <w:r w:rsidRPr="009148EE">
        <w:rPr>
          <w:rFonts w:hint="eastAsia"/>
          <w:szCs w:val="21"/>
        </w:rPr>
        <w:t>IP</w:t>
      </w:r>
      <w:r w:rsidRPr="009148EE">
        <w:rPr>
          <w:rFonts w:hint="eastAsia"/>
          <w:szCs w:val="21"/>
        </w:rPr>
        <w:t>地址的所有跨境会话详情，每条会话可提供原始数据包进行在线分析或下载至本地分析。</w:t>
      </w:r>
    </w:p>
    <w:p w14:paraId="73DE8067" w14:textId="77777777" w:rsidR="00AC41BA" w:rsidRPr="009148EE" w:rsidRDefault="00D004D2">
      <w:pPr>
        <w:spacing w:line="360" w:lineRule="auto"/>
        <w:ind w:firstLineChars="200" w:firstLine="420"/>
        <w:rPr>
          <w:szCs w:val="21"/>
        </w:rPr>
      </w:pPr>
      <w:r w:rsidRPr="009148EE">
        <w:rPr>
          <w:szCs w:val="21"/>
        </w:rPr>
        <w:t>6.</w:t>
      </w:r>
      <w:r w:rsidRPr="009148EE">
        <w:rPr>
          <w:rFonts w:hint="eastAsia"/>
          <w:szCs w:val="21"/>
        </w:rPr>
        <w:t xml:space="preserve">9 </w:t>
      </w:r>
      <w:r w:rsidRPr="009148EE">
        <w:rPr>
          <w:rFonts w:hint="eastAsia"/>
          <w:szCs w:val="21"/>
        </w:rPr>
        <w:t>要求网络流量分析控制系统具备基于</w:t>
      </w:r>
      <w:r w:rsidRPr="009148EE">
        <w:rPr>
          <w:rFonts w:hint="eastAsia"/>
          <w:szCs w:val="21"/>
        </w:rPr>
        <w:t>VPS</w:t>
      </w:r>
      <w:r w:rsidRPr="009148EE">
        <w:rPr>
          <w:rFonts w:hint="eastAsia"/>
          <w:szCs w:val="21"/>
        </w:rPr>
        <w:t>节点地址统计跨境行为，能够将任意</w:t>
      </w:r>
      <w:r w:rsidRPr="009148EE">
        <w:rPr>
          <w:rFonts w:hint="eastAsia"/>
          <w:szCs w:val="21"/>
        </w:rPr>
        <w:t>VPS</w:t>
      </w:r>
      <w:r w:rsidRPr="009148EE">
        <w:rPr>
          <w:rFonts w:hint="eastAsia"/>
          <w:szCs w:val="21"/>
        </w:rPr>
        <w:t>节点地址的所有跨境会话进行聚合展示。应展示的内容包括但不限于：用户</w:t>
      </w:r>
      <w:r w:rsidRPr="009148EE">
        <w:rPr>
          <w:rFonts w:hint="eastAsia"/>
          <w:szCs w:val="21"/>
        </w:rPr>
        <w:t>IP</w:t>
      </w:r>
      <w:r w:rsidRPr="009148EE">
        <w:rPr>
          <w:rFonts w:hint="eastAsia"/>
          <w:szCs w:val="21"/>
        </w:rPr>
        <w:t>、</w:t>
      </w:r>
      <w:r w:rsidRPr="009148EE">
        <w:rPr>
          <w:rFonts w:hint="eastAsia"/>
          <w:szCs w:val="21"/>
        </w:rPr>
        <w:t>VPS</w:t>
      </w:r>
      <w:r w:rsidRPr="009148EE">
        <w:rPr>
          <w:rFonts w:hint="eastAsia"/>
          <w:szCs w:val="21"/>
        </w:rPr>
        <w:t>节点</w:t>
      </w:r>
      <w:r w:rsidRPr="009148EE">
        <w:rPr>
          <w:rFonts w:hint="eastAsia"/>
          <w:szCs w:val="21"/>
        </w:rPr>
        <w:t>IP</w:t>
      </w:r>
      <w:r w:rsidRPr="009148EE">
        <w:rPr>
          <w:rFonts w:hint="eastAsia"/>
          <w:szCs w:val="21"/>
        </w:rPr>
        <w:t>、代理端口、访问次数、上行流量、下行流量、总流量、应用协议、地理位置、访问用户、域名等。支持基于聚合统计后的</w:t>
      </w:r>
      <w:r w:rsidRPr="009148EE">
        <w:rPr>
          <w:rFonts w:hint="eastAsia"/>
          <w:szCs w:val="21"/>
        </w:rPr>
        <w:t>VPS</w:t>
      </w:r>
      <w:r w:rsidRPr="009148EE">
        <w:rPr>
          <w:rFonts w:hint="eastAsia"/>
          <w:szCs w:val="21"/>
        </w:rPr>
        <w:t>节点地址进行下钻，能够查看该</w:t>
      </w:r>
      <w:r w:rsidRPr="009148EE">
        <w:rPr>
          <w:rFonts w:hint="eastAsia"/>
          <w:szCs w:val="21"/>
        </w:rPr>
        <w:t>VPS</w:t>
      </w:r>
      <w:r w:rsidRPr="009148EE">
        <w:rPr>
          <w:rFonts w:hint="eastAsia"/>
          <w:szCs w:val="21"/>
        </w:rPr>
        <w:t>节点地址的所有跨境会话详情，每条会话可提供原始数据包进行在线分析或下载至本地分析。</w:t>
      </w:r>
    </w:p>
    <w:p w14:paraId="19B34B5B" w14:textId="77777777" w:rsidR="00AC41BA" w:rsidRPr="009148EE" w:rsidRDefault="00D004D2">
      <w:pPr>
        <w:spacing w:line="360" w:lineRule="auto"/>
        <w:ind w:firstLineChars="200" w:firstLine="420"/>
        <w:rPr>
          <w:szCs w:val="21"/>
        </w:rPr>
      </w:pPr>
      <w:r w:rsidRPr="009148EE">
        <w:rPr>
          <w:szCs w:val="21"/>
        </w:rPr>
        <w:t>6.</w:t>
      </w:r>
      <w:r w:rsidRPr="009148EE">
        <w:rPr>
          <w:rFonts w:hint="eastAsia"/>
          <w:szCs w:val="21"/>
        </w:rPr>
        <w:t xml:space="preserve">10 </w:t>
      </w:r>
      <w:r w:rsidRPr="009148EE">
        <w:rPr>
          <w:rFonts w:hint="eastAsia"/>
          <w:szCs w:val="21"/>
        </w:rPr>
        <w:t>要求网络流量分析控制系统具备基于账号统计跨境行为，能够将任意账号的所有跨境会话进行聚合展示。应展示的内容包括但不限于：用户</w:t>
      </w:r>
      <w:r w:rsidRPr="009148EE">
        <w:rPr>
          <w:rFonts w:hint="eastAsia"/>
          <w:szCs w:val="21"/>
        </w:rPr>
        <w:t>IP</w:t>
      </w:r>
      <w:r w:rsidRPr="009148EE">
        <w:rPr>
          <w:rFonts w:hint="eastAsia"/>
          <w:szCs w:val="21"/>
        </w:rPr>
        <w:t>、</w:t>
      </w:r>
      <w:r w:rsidRPr="009148EE">
        <w:rPr>
          <w:rFonts w:hint="eastAsia"/>
          <w:szCs w:val="21"/>
        </w:rPr>
        <w:t>VPS</w:t>
      </w:r>
      <w:r w:rsidRPr="009148EE">
        <w:rPr>
          <w:rFonts w:hint="eastAsia"/>
          <w:szCs w:val="21"/>
        </w:rPr>
        <w:t>节点</w:t>
      </w:r>
      <w:r w:rsidRPr="009148EE">
        <w:rPr>
          <w:rFonts w:hint="eastAsia"/>
          <w:szCs w:val="21"/>
        </w:rPr>
        <w:t>IP</w:t>
      </w:r>
      <w:r w:rsidRPr="009148EE">
        <w:rPr>
          <w:rFonts w:hint="eastAsia"/>
          <w:szCs w:val="21"/>
        </w:rPr>
        <w:t>、代理端口、访问次数、上行流量、下行流量、总流量、应用协议、地理位置、访问用户、域名等。支持基于聚合统计后的跨境账号进行下</w:t>
      </w:r>
      <w:r w:rsidRPr="009148EE">
        <w:rPr>
          <w:rFonts w:hint="eastAsia"/>
          <w:szCs w:val="21"/>
        </w:rPr>
        <w:lastRenderedPageBreak/>
        <w:t>钻，能够查看该账号的所有跨境会话详情，每条会话可提供原始数据包进行在线分析或下载至本地分析。</w:t>
      </w:r>
    </w:p>
    <w:p w14:paraId="5D118FD6" w14:textId="2CE42921" w:rsidR="00AC41BA" w:rsidRPr="009148EE" w:rsidRDefault="00D004D2">
      <w:pPr>
        <w:spacing w:line="360" w:lineRule="auto"/>
        <w:ind w:firstLineChars="200" w:firstLine="420"/>
        <w:rPr>
          <w:szCs w:val="21"/>
        </w:rPr>
      </w:pPr>
      <w:r w:rsidRPr="009148EE">
        <w:rPr>
          <w:szCs w:val="21"/>
        </w:rPr>
        <w:t>6.</w:t>
      </w:r>
      <w:r w:rsidRPr="009148EE">
        <w:rPr>
          <w:rFonts w:hint="eastAsia"/>
          <w:szCs w:val="21"/>
        </w:rPr>
        <w:t xml:space="preserve">11 </w:t>
      </w:r>
      <w:r w:rsidRPr="009148EE">
        <w:rPr>
          <w:rFonts w:hint="eastAsia"/>
          <w:szCs w:val="21"/>
        </w:rPr>
        <w:t>在东盟校区部署网络流量分析控制系统</w:t>
      </w:r>
      <w:r w:rsidRPr="009148EE">
        <w:rPr>
          <w:rFonts w:hint="eastAsia"/>
          <w:szCs w:val="21"/>
        </w:rPr>
        <w:t>1</w:t>
      </w:r>
      <w:r w:rsidRPr="009148EE">
        <w:rPr>
          <w:rFonts w:hint="eastAsia"/>
          <w:szCs w:val="21"/>
        </w:rPr>
        <w:t>套，</w:t>
      </w:r>
      <w:proofErr w:type="gramStart"/>
      <w:r w:rsidRPr="009148EE">
        <w:rPr>
          <w:rFonts w:hint="eastAsia"/>
          <w:szCs w:val="21"/>
        </w:rPr>
        <w:t>实配</w:t>
      </w:r>
      <w:proofErr w:type="gramEnd"/>
      <w:r w:rsidRPr="009148EE">
        <w:rPr>
          <w:rFonts w:hint="eastAsia"/>
          <w:szCs w:val="21"/>
        </w:rPr>
        <w:t>40TB</w:t>
      </w:r>
      <w:r w:rsidRPr="009148EE">
        <w:rPr>
          <w:rFonts w:hint="eastAsia"/>
          <w:szCs w:val="21"/>
        </w:rPr>
        <w:t>存储空间，</w:t>
      </w:r>
      <w:r w:rsidRPr="009148EE">
        <w:rPr>
          <w:rFonts w:hint="eastAsia"/>
          <w:szCs w:val="21"/>
        </w:rPr>
        <w:t xml:space="preserve"> 4</w:t>
      </w:r>
      <w:r w:rsidRPr="009148EE">
        <w:rPr>
          <w:rFonts w:hint="eastAsia"/>
          <w:szCs w:val="21"/>
        </w:rPr>
        <w:t>个万兆光口（含万兆</w:t>
      </w:r>
      <w:proofErr w:type="gramStart"/>
      <w:r w:rsidRPr="009148EE">
        <w:rPr>
          <w:rFonts w:hint="eastAsia"/>
          <w:szCs w:val="21"/>
        </w:rPr>
        <w:t>多模光模块</w:t>
      </w:r>
      <w:proofErr w:type="gramEnd"/>
      <w:r w:rsidRPr="009148EE">
        <w:rPr>
          <w:rFonts w:hint="eastAsia"/>
          <w:szCs w:val="21"/>
        </w:rPr>
        <w:t>）、双交流电源；用于对校园内上网流量进行记录和存储，有效识别跨境流量。</w:t>
      </w:r>
    </w:p>
    <w:p w14:paraId="11B97DDA" w14:textId="7F19C103" w:rsidR="00AC41BA" w:rsidRPr="009148EE" w:rsidRDefault="00D004D2">
      <w:pPr>
        <w:spacing w:line="360" w:lineRule="auto"/>
        <w:ind w:firstLineChars="200" w:firstLine="420"/>
        <w:rPr>
          <w:szCs w:val="21"/>
        </w:rPr>
      </w:pPr>
      <w:r w:rsidRPr="009148EE">
        <w:rPr>
          <w:szCs w:val="21"/>
        </w:rPr>
        <w:t>6.</w:t>
      </w:r>
      <w:r w:rsidRPr="009148EE">
        <w:rPr>
          <w:rFonts w:hint="eastAsia"/>
          <w:szCs w:val="21"/>
        </w:rPr>
        <w:t xml:space="preserve">12 </w:t>
      </w:r>
      <w:r w:rsidRPr="009148EE">
        <w:rPr>
          <w:rFonts w:hint="eastAsia"/>
          <w:szCs w:val="21"/>
        </w:rPr>
        <w:t>在平果校区部署网络流量分析控制系统</w:t>
      </w:r>
      <w:r w:rsidRPr="009148EE">
        <w:rPr>
          <w:rFonts w:hint="eastAsia"/>
          <w:szCs w:val="21"/>
        </w:rPr>
        <w:t>1</w:t>
      </w:r>
      <w:r w:rsidRPr="009148EE">
        <w:rPr>
          <w:rFonts w:hint="eastAsia"/>
          <w:szCs w:val="21"/>
        </w:rPr>
        <w:t>套，</w:t>
      </w:r>
      <w:proofErr w:type="gramStart"/>
      <w:r w:rsidRPr="009148EE">
        <w:rPr>
          <w:rFonts w:hint="eastAsia"/>
          <w:szCs w:val="21"/>
        </w:rPr>
        <w:t>实配</w:t>
      </w:r>
      <w:proofErr w:type="gramEnd"/>
      <w:r w:rsidRPr="009148EE">
        <w:rPr>
          <w:rFonts w:hint="eastAsia"/>
          <w:szCs w:val="21"/>
        </w:rPr>
        <w:t>24TB</w:t>
      </w:r>
      <w:r w:rsidRPr="009148EE">
        <w:rPr>
          <w:rFonts w:hint="eastAsia"/>
          <w:szCs w:val="21"/>
        </w:rPr>
        <w:t>存储空间，</w:t>
      </w:r>
      <w:r w:rsidRPr="009148EE">
        <w:rPr>
          <w:rFonts w:hint="eastAsia"/>
          <w:szCs w:val="21"/>
        </w:rPr>
        <w:t xml:space="preserve"> 4</w:t>
      </w:r>
      <w:r w:rsidRPr="009148EE">
        <w:rPr>
          <w:rFonts w:hint="eastAsia"/>
          <w:szCs w:val="21"/>
        </w:rPr>
        <w:t>个万兆光口（含万兆</w:t>
      </w:r>
      <w:proofErr w:type="gramStart"/>
      <w:r w:rsidRPr="009148EE">
        <w:rPr>
          <w:rFonts w:hint="eastAsia"/>
          <w:szCs w:val="21"/>
        </w:rPr>
        <w:t>多模光模块</w:t>
      </w:r>
      <w:proofErr w:type="gramEnd"/>
      <w:r w:rsidRPr="009148EE">
        <w:rPr>
          <w:rFonts w:hint="eastAsia"/>
          <w:szCs w:val="21"/>
        </w:rPr>
        <w:t>）、双交流电源；用于对校园内上网流量进行记录和存储，有效识别跨境流量。</w:t>
      </w:r>
    </w:p>
    <w:p w14:paraId="24C1167A" w14:textId="77777777" w:rsidR="00AC41BA" w:rsidRPr="009148EE" w:rsidRDefault="00D004D2">
      <w:pPr>
        <w:spacing w:line="360" w:lineRule="auto"/>
        <w:ind w:firstLineChars="200" w:firstLine="420"/>
        <w:rPr>
          <w:szCs w:val="21"/>
        </w:rPr>
      </w:pPr>
      <w:r w:rsidRPr="009148EE">
        <w:rPr>
          <w:szCs w:val="21"/>
        </w:rPr>
        <w:t>7</w:t>
      </w:r>
      <w:r w:rsidRPr="009148EE">
        <w:rPr>
          <w:rFonts w:hint="eastAsia"/>
          <w:szCs w:val="21"/>
        </w:rPr>
        <w:t>.</w:t>
      </w:r>
      <w:r w:rsidRPr="009148EE">
        <w:rPr>
          <w:rFonts w:hint="eastAsia"/>
          <w:szCs w:val="21"/>
        </w:rPr>
        <w:t>标的名称、数量、需满足的质量、技术规格、物理特性、性能、材料、结构、外观、安全，或者服务内容和标准一览表</w:t>
      </w:r>
    </w:p>
    <w:p w14:paraId="03DE3481" w14:textId="77777777" w:rsidR="00AC41BA" w:rsidRPr="009148EE" w:rsidRDefault="00D004D2">
      <w:pPr>
        <w:spacing w:line="360" w:lineRule="auto"/>
        <w:rPr>
          <w:szCs w:val="21"/>
        </w:rPr>
      </w:pPr>
      <w:r w:rsidRPr="009148EE">
        <w:rPr>
          <w:szCs w:val="21"/>
        </w:rPr>
        <w:br w:type="page" w:clear="all"/>
      </w:r>
    </w:p>
    <w:tbl>
      <w:tblPr>
        <w:tblW w:w="4997" w:type="pct"/>
        <w:tblInd w:w="-101" w:type="dxa"/>
        <w:tblLayout w:type="fixed"/>
        <w:tblLook w:val="04A0" w:firstRow="1" w:lastRow="0" w:firstColumn="1" w:lastColumn="0" w:noHBand="0" w:noVBand="1"/>
        <w:tblCaption w:val="Table1jvh"/>
      </w:tblPr>
      <w:tblGrid>
        <w:gridCol w:w="612"/>
        <w:gridCol w:w="1018"/>
        <w:gridCol w:w="6093"/>
        <w:gridCol w:w="490"/>
        <w:gridCol w:w="501"/>
        <w:gridCol w:w="851"/>
      </w:tblGrid>
      <w:tr w:rsidR="009148EE" w:rsidRPr="009148EE" w14:paraId="6C2AC006" w14:textId="77777777">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FAA654" w14:textId="77777777" w:rsidR="00AC41BA" w:rsidRPr="009148EE" w:rsidRDefault="00D004D2">
            <w:pPr>
              <w:rPr>
                <w:rFonts w:asciiTheme="minorEastAsia" w:eastAsiaTheme="minorEastAsia" w:hAnsiTheme="minorEastAsia" w:cs="仿宋"/>
                <w:b/>
                <w:bCs/>
                <w:szCs w:val="21"/>
              </w:rPr>
            </w:pPr>
            <w:r w:rsidRPr="009148EE">
              <w:rPr>
                <w:rFonts w:asciiTheme="minorEastAsia" w:eastAsiaTheme="minorEastAsia" w:hAnsiTheme="minorEastAsia" w:cs="仿宋" w:hint="eastAsia"/>
                <w:b/>
                <w:bCs/>
                <w:szCs w:val="21"/>
              </w:rPr>
              <w:lastRenderedPageBreak/>
              <w:t>序号</w:t>
            </w:r>
          </w:p>
        </w:tc>
        <w:tc>
          <w:tcPr>
            <w:tcW w:w="5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76E4B" w14:textId="77777777" w:rsidR="00AC41BA" w:rsidRPr="009148EE" w:rsidRDefault="00D004D2">
            <w:pPr>
              <w:rPr>
                <w:rFonts w:asciiTheme="minorEastAsia" w:eastAsiaTheme="minorEastAsia" w:hAnsiTheme="minorEastAsia" w:cs="仿宋"/>
                <w:b/>
                <w:bCs/>
                <w:szCs w:val="21"/>
              </w:rPr>
            </w:pPr>
            <w:r w:rsidRPr="009148EE">
              <w:rPr>
                <w:rFonts w:asciiTheme="minorEastAsia" w:eastAsiaTheme="minorEastAsia" w:hAnsiTheme="minorEastAsia" w:cs="仿宋" w:hint="eastAsia"/>
                <w:b/>
                <w:bCs/>
                <w:szCs w:val="21"/>
              </w:rPr>
              <w:t>产品名称</w:t>
            </w:r>
          </w:p>
        </w:tc>
        <w:tc>
          <w:tcPr>
            <w:tcW w:w="31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84EB9" w14:textId="77777777" w:rsidR="00AC41BA" w:rsidRPr="009148EE" w:rsidRDefault="00D004D2">
            <w:pPr>
              <w:jc w:val="center"/>
              <w:rPr>
                <w:rFonts w:asciiTheme="minorEastAsia" w:eastAsiaTheme="minorEastAsia" w:hAnsiTheme="minorEastAsia" w:cs="仿宋"/>
                <w:b/>
                <w:bCs/>
                <w:szCs w:val="21"/>
              </w:rPr>
            </w:pPr>
            <w:r w:rsidRPr="009148EE">
              <w:rPr>
                <w:rFonts w:asciiTheme="minorEastAsia" w:eastAsiaTheme="minorEastAsia" w:hAnsiTheme="minorEastAsia" w:cs="仿宋" w:hint="eastAsia"/>
                <w:b/>
                <w:bCs/>
                <w:szCs w:val="21"/>
              </w:rPr>
              <w:t>功能参数及</w:t>
            </w:r>
            <w:bookmarkStart w:id="25" w:name="技术要求"/>
            <w:r w:rsidRPr="009148EE">
              <w:rPr>
                <w:rFonts w:asciiTheme="minorEastAsia" w:eastAsiaTheme="minorEastAsia" w:hAnsiTheme="minorEastAsia" w:cs="仿宋" w:hint="eastAsia"/>
                <w:b/>
                <w:bCs/>
                <w:szCs w:val="21"/>
              </w:rPr>
              <w:t>技术要求</w:t>
            </w:r>
            <w:bookmarkEnd w:id="25"/>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09914" w14:textId="77777777" w:rsidR="00AC41BA" w:rsidRPr="009148EE" w:rsidRDefault="00D004D2">
            <w:pPr>
              <w:rPr>
                <w:rFonts w:asciiTheme="minorEastAsia" w:eastAsiaTheme="minorEastAsia" w:hAnsiTheme="minorEastAsia" w:cs="仿宋"/>
                <w:b/>
                <w:bCs/>
                <w:szCs w:val="21"/>
              </w:rPr>
            </w:pPr>
            <w:r w:rsidRPr="009148EE">
              <w:rPr>
                <w:rFonts w:asciiTheme="minorEastAsia" w:eastAsiaTheme="minorEastAsia" w:hAnsiTheme="minorEastAsia" w:cs="仿宋" w:hint="eastAsia"/>
                <w:b/>
                <w:bCs/>
                <w:szCs w:val="21"/>
              </w:rPr>
              <w:t>数量</w:t>
            </w: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5A6D99" w14:textId="77777777" w:rsidR="00AC41BA" w:rsidRPr="009148EE" w:rsidRDefault="00D004D2">
            <w:pPr>
              <w:rPr>
                <w:rFonts w:asciiTheme="minorEastAsia" w:eastAsiaTheme="minorEastAsia" w:hAnsiTheme="minorEastAsia" w:cs="仿宋"/>
                <w:b/>
                <w:bCs/>
                <w:szCs w:val="21"/>
              </w:rPr>
            </w:pPr>
            <w:r w:rsidRPr="009148EE">
              <w:rPr>
                <w:rFonts w:asciiTheme="minorEastAsia" w:eastAsiaTheme="minorEastAsia" w:hAnsiTheme="minorEastAsia" w:cs="仿宋" w:hint="eastAsia"/>
                <w:b/>
                <w:bCs/>
                <w:szCs w:val="21"/>
              </w:rPr>
              <w:t>单位</w:t>
            </w:r>
          </w:p>
        </w:tc>
        <w:tc>
          <w:tcPr>
            <w:tcW w:w="445" w:type="pct"/>
            <w:tcBorders>
              <w:top w:val="single" w:sz="4" w:space="0" w:color="000000"/>
              <w:left w:val="single" w:sz="4" w:space="0" w:color="000000"/>
              <w:bottom w:val="single" w:sz="4" w:space="0" w:color="000000"/>
              <w:right w:val="single" w:sz="4" w:space="0" w:color="000000"/>
            </w:tcBorders>
            <w:vAlign w:val="center"/>
          </w:tcPr>
          <w:p w14:paraId="6018B2FF" w14:textId="77777777" w:rsidR="00AC41BA" w:rsidRPr="009148EE" w:rsidRDefault="00D004D2">
            <w:pPr>
              <w:rPr>
                <w:rFonts w:asciiTheme="minorEastAsia" w:eastAsiaTheme="minorEastAsia" w:hAnsiTheme="minorEastAsia" w:cs="仿宋"/>
                <w:b/>
                <w:bCs/>
                <w:szCs w:val="21"/>
              </w:rPr>
            </w:pPr>
            <w:r w:rsidRPr="009148EE">
              <w:rPr>
                <w:rFonts w:asciiTheme="minorEastAsia" w:eastAsiaTheme="minorEastAsia" w:hAnsiTheme="minorEastAsia" w:cs="仿宋" w:hint="eastAsia"/>
                <w:b/>
                <w:bCs/>
                <w:szCs w:val="21"/>
              </w:rPr>
              <w:t>金额（元）</w:t>
            </w:r>
          </w:p>
        </w:tc>
      </w:tr>
      <w:tr w:rsidR="009148EE" w:rsidRPr="009148EE" w14:paraId="506779CE" w14:textId="77777777">
        <w:tc>
          <w:tcPr>
            <w:tcW w:w="3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FCC0B" w14:textId="77777777" w:rsidR="00AC41BA" w:rsidRPr="009148EE" w:rsidRDefault="00D004D2">
            <w:pPr>
              <w:widowControl/>
              <w:jc w:val="center"/>
              <w:textAlignment w:val="center"/>
              <w:rPr>
                <w:rFonts w:asciiTheme="minorEastAsia" w:eastAsiaTheme="minorEastAsia" w:hAnsiTheme="minorEastAsia" w:cs="仿宋"/>
                <w:kern w:val="0"/>
                <w:szCs w:val="21"/>
                <w:lang w:bidi="ar"/>
              </w:rPr>
            </w:pPr>
            <w:r w:rsidRPr="009148EE">
              <w:rPr>
                <w:rFonts w:asciiTheme="minorEastAsia" w:eastAsiaTheme="minorEastAsia" w:hAnsiTheme="minorEastAsia" w:cs="仿宋" w:hint="eastAsia"/>
                <w:kern w:val="0"/>
                <w:szCs w:val="21"/>
                <w:lang w:bidi="ar"/>
              </w:rPr>
              <w:t>1</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FB984" w14:textId="77777777" w:rsidR="00AC41BA" w:rsidRPr="009148EE" w:rsidRDefault="00D004D2">
            <w:pPr>
              <w:widowControl/>
              <w:adjustRightInd w:val="0"/>
              <w:snapToGrid w:val="0"/>
              <w:jc w:val="left"/>
              <w:textAlignment w:val="center"/>
              <w:rPr>
                <w:rFonts w:asciiTheme="minorEastAsia" w:eastAsiaTheme="minorEastAsia" w:hAnsiTheme="minorEastAsia" w:cs="仿宋"/>
                <w:kern w:val="0"/>
                <w:szCs w:val="21"/>
                <w:lang w:bidi="ar"/>
              </w:rPr>
            </w:pPr>
            <w:r w:rsidRPr="009148EE">
              <w:rPr>
                <w:rFonts w:asciiTheme="minorEastAsia" w:eastAsiaTheme="minorEastAsia" w:hAnsiTheme="minorEastAsia" w:cs="仿宋" w:hint="eastAsia"/>
                <w:kern w:val="0"/>
                <w:szCs w:val="21"/>
                <w:lang w:bidi="ar"/>
              </w:rPr>
              <w:t>网络优化与流量控制网关1</w:t>
            </w:r>
          </w:p>
        </w:tc>
        <w:tc>
          <w:tcPr>
            <w:tcW w:w="3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7AE001"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一、稳定性及性能要求：</w:t>
            </w:r>
          </w:p>
          <w:p w14:paraId="133B20E0"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w:t>
            </w:r>
            <w:proofErr w:type="gramStart"/>
            <w:r w:rsidRPr="009148EE">
              <w:rPr>
                <w:rFonts w:asciiTheme="minorEastAsia" w:eastAsiaTheme="minorEastAsia" w:hAnsiTheme="minorEastAsia" w:cs="仿宋" w:hint="eastAsia"/>
                <w:szCs w:val="21"/>
              </w:rPr>
              <w:t>内置电口</w:t>
            </w:r>
            <w:proofErr w:type="gramEnd"/>
            <w:r w:rsidRPr="009148EE">
              <w:rPr>
                <w:rFonts w:asciiTheme="minorEastAsia" w:eastAsiaTheme="minorEastAsia" w:hAnsiTheme="minorEastAsia" w:cs="仿宋" w:hint="eastAsia"/>
                <w:szCs w:val="21"/>
              </w:rPr>
              <w:t>bypass；支持软件bypass；支持双OS备份；主OS故障时，备份OS自动切换，升级</w:t>
            </w:r>
            <w:proofErr w:type="gramStart"/>
            <w:r w:rsidRPr="009148EE">
              <w:rPr>
                <w:rFonts w:asciiTheme="minorEastAsia" w:eastAsiaTheme="minorEastAsia" w:hAnsiTheme="minorEastAsia" w:cs="仿宋" w:hint="eastAsia"/>
                <w:szCs w:val="21"/>
              </w:rPr>
              <w:t>特征库不需要</w:t>
            </w:r>
            <w:proofErr w:type="gramEnd"/>
            <w:r w:rsidRPr="009148EE">
              <w:rPr>
                <w:rFonts w:asciiTheme="minorEastAsia" w:eastAsiaTheme="minorEastAsia" w:hAnsiTheme="minorEastAsia" w:cs="仿宋" w:hint="eastAsia"/>
                <w:szCs w:val="21"/>
              </w:rPr>
              <w:t>重启；编辑或修改策略不需要重启。</w:t>
            </w:r>
          </w:p>
          <w:p w14:paraId="79DE7764"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▲2、性能参数：设备网络吞吐量≥30Gbps；应用层吞吐量（</w:t>
            </w:r>
            <w:proofErr w:type="gramStart"/>
            <w:r w:rsidRPr="009148EE">
              <w:rPr>
                <w:rFonts w:asciiTheme="minorEastAsia" w:eastAsiaTheme="minorEastAsia" w:hAnsiTheme="minorEastAsia" w:cs="仿宋" w:hint="eastAsia"/>
                <w:szCs w:val="21"/>
              </w:rPr>
              <w:t>全威胁</w:t>
            </w:r>
            <w:proofErr w:type="gramEnd"/>
            <w:r w:rsidRPr="009148EE">
              <w:rPr>
                <w:rFonts w:asciiTheme="minorEastAsia" w:eastAsiaTheme="minorEastAsia" w:hAnsiTheme="minorEastAsia" w:cs="仿宋" w:hint="eastAsia"/>
                <w:szCs w:val="21"/>
              </w:rPr>
              <w:t>功能全开下）≥20Gbps，2U，≥2个电口，≥4个</w:t>
            </w:r>
            <w:proofErr w:type="gramStart"/>
            <w:r w:rsidRPr="009148EE">
              <w:rPr>
                <w:rFonts w:asciiTheme="minorEastAsia" w:eastAsiaTheme="minorEastAsia" w:hAnsiTheme="minorEastAsia" w:cs="仿宋" w:hint="eastAsia"/>
                <w:szCs w:val="21"/>
              </w:rPr>
              <w:t>千兆光口</w:t>
            </w:r>
            <w:proofErr w:type="gramEnd"/>
            <w:r w:rsidRPr="009148EE">
              <w:rPr>
                <w:rFonts w:asciiTheme="minorEastAsia" w:eastAsiaTheme="minorEastAsia" w:hAnsiTheme="minorEastAsia" w:cs="仿宋" w:hint="eastAsia"/>
                <w:szCs w:val="21"/>
              </w:rPr>
              <w:t>，≥4个万兆光口，≥2个扩展插槽，交流冗余电源；每秒新建会话数 ≥200万/秒；PPS（包转发率）≥500万；并发会话数 ≥400万；</w:t>
            </w:r>
          </w:p>
          <w:p w14:paraId="2123B3C2"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w:t>
            </w:r>
            <w:proofErr w:type="gramStart"/>
            <w:r w:rsidRPr="009148EE">
              <w:rPr>
                <w:rFonts w:asciiTheme="minorEastAsia" w:eastAsiaTheme="minorEastAsia" w:hAnsiTheme="minorEastAsia" w:cs="仿宋" w:hint="eastAsia"/>
                <w:szCs w:val="21"/>
              </w:rPr>
              <w:t>标配并发</w:t>
            </w:r>
            <w:proofErr w:type="gramEnd"/>
            <w:r w:rsidRPr="009148EE">
              <w:rPr>
                <w:rFonts w:asciiTheme="minorEastAsia" w:eastAsiaTheme="minorEastAsia" w:hAnsiTheme="minorEastAsia" w:cs="仿宋" w:hint="eastAsia"/>
                <w:szCs w:val="21"/>
              </w:rPr>
              <w:t>IP数 ≥13000；最大可支持扩展到5万个IP。</w:t>
            </w:r>
          </w:p>
          <w:p w14:paraId="01FB005B"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w:t>
            </w:r>
            <w:proofErr w:type="gramStart"/>
            <w:r w:rsidRPr="009148EE">
              <w:rPr>
                <w:rFonts w:asciiTheme="minorEastAsia" w:eastAsiaTheme="minorEastAsia" w:hAnsiTheme="minorEastAsia" w:cs="仿宋" w:hint="eastAsia"/>
                <w:szCs w:val="21"/>
              </w:rPr>
              <w:t>标配4个</w:t>
            </w:r>
            <w:proofErr w:type="gramEnd"/>
            <w:r w:rsidRPr="009148EE">
              <w:rPr>
                <w:rFonts w:asciiTheme="minorEastAsia" w:eastAsiaTheme="minorEastAsia" w:hAnsiTheme="minorEastAsia" w:cs="仿宋" w:hint="eastAsia"/>
                <w:szCs w:val="21"/>
              </w:rPr>
              <w:t>千兆</w:t>
            </w:r>
            <w:proofErr w:type="gramStart"/>
            <w:r w:rsidRPr="009148EE">
              <w:rPr>
                <w:rFonts w:asciiTheme="minorEastAsia" w:eastAsiaTheme="minorEastAsia" w:hAnsiTheme="minorEastAsia" w:cs="仿宋" w:hint="eastAsia"/>
                <w:szCs w:val="21"/>
              </w:rPr>
              <w:t>多模光模块</w:t>
            </w:r>
            <w:proofErr w:type="gramEnd"/>
            <w:r w:rsidRPr="009148EE">
              <w:rPr>
                <w:rFonts w:asciiTheme="minorEastAsia" w:eastAsiaTheme="minorEastAsia" w:hAnsiTheme="minorEastAsia" w:cs="仿宋" w:hint="eastAsia"/>
                <w:szCs w:val="21"/>
              </w:rPr>
              <w:t>和4个万兆</w:t>
            </w:r>
            <w:proofErr w:type="gramStart"/>
            <w:r w:rsidRPr="009148EE">
              <w:rPr>
                <w:rFonts w:asciiTheme="minorEastAsia" w:eastAsiaTheme="minorEastAsia" w:hAnsiTheme="minorEastAsia" w:cs="仿宋" w:hint="eastAsia"/>
                <w:szCs w:val="21"/>
              </w:rPr>
              <w:t>多模光模块</w:t>
            </w:r>
            <w:proofErr w:type="gramEnd"/>
            <w:r w:rsidRPr="009148EE">
              <w:rPr>
                <w:rFonts w:asciiTheme="minorEastAsia" w:eastAsiaTheme="minorEastAsia" w:hAnsiTheme="minorEastAsia" w:cs="仿宋" w:hint="eastAsia"/>
                <w:szCs w:val="21"/>
              </w:rPr>
              <w:t>。</w:t>
            </w:r>
          </w:p>
          <w:p w14:paraId="3F6CD160"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二、链路管理要求：</w:t>
            </w:r>
          </w:p>
          <w:p w14:paraId="45BD2E25"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1、支持≥12条物理链路，数目和硬件接口数有关，不受软件限制；</w:t>
            </w:r>
          </w:p>
          <w:p w14:paraId="183E5906"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2、支持对整个系统进行全局策略管理和分析统计；支持对各条链路进行独立的策略管理和分析统计。</w:t>
            </w:r>
          </w:p>
          <w:p w14:paraId="78A7BAAB"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3、支持4条虚拟链路，基于物理接口、IP组定义并对其统计。</w:t>
            </w:r>
          </w:p>
          <w:p w14:paraId="692DB25C"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三、工作模式要求：</w:t>
            </w:r>
          </w:p>
          <w:p w14:paraId="7458FF2A"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1、支持透明网桥模式；支持路由模式；支持NAT模式；支持旁路分析模式；</w:t>
            </w:r>
          </w:p>
          <w:p w14:paraId="24507FD2"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2、支持路由、NAT、网桥和旁路分析的混合模式；支持物理链静态捆绑；能部署在MPLS链路中，并至少对具备2级标签的MPLS格式报文</w:t>
            </w:r>
            <w:proofErr w:type="gramStart"/>
            <w:r w:rsidRPr="009148EE">
              <w:rPr>
                <w:rFonts w:asciiTheme="minorEastAsia" w:eastAsiaTheme="minorEastAsia" w:hAnsiTheme="minorEastAsia" w:cs="仿宋" w:hint="eastAsia"/>
                <w:szCs w:val="21"/>
              </w:rPr>
              <w:t>按应用</w:t>
            </w:r>
            <w:proofErr w:type="gramEnd"/>
            <w:r w:rsidRPr="009148EE">
              <w:rPr>
                <w:rFonts w:asciiTheme="minorEastAsia" w:eastAsiaTheme="minorEastAsia" w:hAnsiTheme="minorEastAsia" w:cs="仿宋" w:hint="eastAsia"/>
                <w:szCs w:val="21"/>
              </w:rPr>
              <w:t>进行识别、管理和统计；</w:t>
            </w:r>
          </w:p>
          <w:p w14:paraId="21801ECA"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3、支持CGNAT功能；支持UPnP功能。</w:t>
            </w:r>
          </w:p>
          <w:p w14:paraId="2FCD0088"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四、网络接入功能要求：</w:t>
            </w:r>
          </w:p>
          <w:p w14:paraId="0536D688"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1、支持路由功能；支持NAT功能；</w:t>
            </w:r>
          </w:p>
          <w:p w14:paraId="451E7B86"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2、虚拟LAN接口和WAN线路最大支持≥2000条；</w:t>
            </w:r>
          </w:p>
          <w:p w14:paraId="1FA4367E"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3、WAN口支持PPPOE拨号功能，自动检测链路状态，断线后自动拨号和支持计划定时重播；</w:t>
            </w:r>
          </w:p>
          <w:p w14:paraId="477D4A88"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4、LAN线路支持Standby功能；</w:t>
            </w:r>
          </w:p>
          <w:p w14:paraId="095D3BC8"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5、每条WAN线路独立健康检查，同时支持地址池，地址池里的每个IP可以做健康新检查；</w:t>
            </w:r>
          </w:p>
          <w:p w14:paraId="71A98DAE"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6、支持WAN线路的批量导入和导出；支持WAN线路独立对外ping的功能；</w:t>
            </w:r>
          </w:p>
          <w:p w14:paraId="4AFBE011"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7、支持端口映射，可以设置映射内网</w:t>
            </w:r>
            <w:proofErr w:type="spellStart"/>
            <w:r w:rsidRPr="009148EE">
              <w:rPr>
                <w:rFonts w:asciiTheme="minorEastAsia" w:eastAsiaTheme="minorEastAsia" w:hAnsiTheme="minorEastAsia" w:cs="仿宋" w:hint="eastAsia"/>
                <w:szCs w:val="21"/>
              </w:rPr>
              <w:t>ip</w:t>
            </w:r>
            <w:proofErr w:type="spellEnd"/>
            <w:r w:rsidRPr="009148EE">
              <w:rPr>
                <w:rFonts w:asciiTheme="minorEastAsia" w:eastAsiaTheme="minorEastAsia" w:hAnsiTheme="minorEastAsia" w:cs="仿宋" w:hint="eastAsia"/>
                <w:szCs w:val="21"/>
              </w:rPr>
              <w:t>的某个端口或者某段连续的端口（如映射端口5000-6000）到某个WAN接口，或者某些WAN线路组成的线路群组上，同一条策略里可以支持多个离散端口映射设置，减少策略条数。</w:t>
            </w:r>
          </w:p>
          <w:p w14:paraId="7AAC9154"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8、支持DHCP SERVER，可以基于VLAN等条件分配IP地址，可以支持多个DHCP SERVER；</w:t>
            </w:r>
          </w:p>
          <w:p w14:paraId="7B303E42"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9、支持PPPOE SERVER，单台最大支持在线用户≥32000；支持L2TP VPN接入。</w:t>
            </w:r>
          </w:p>
          <w:p w14:paraId="504EB0D9"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五、应用路由功能要求：</w:t>
            </w:r>
          </w:p>
          <w:p w14:paraId="1D237C0F"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1、支持基于5元组，应用协议，DSCP标签等条件对流量做路由牵引；</w:t>
            </w:r>
          </w:p>
          <w:p w14:paraId="695C2133"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2、支持对P2P下载、网络电视、网络游戏、Web视频和普通HTTP流量做应用分流；</w:t>
            </w:r>
          </w:p>
          <w:p w14:paraId="07A084D3"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3、支持利用1000条以上WAN线路进行分流；支持基于域名的路由；</w:t>
            </w:r>
          </w:p>
          <w:p w14:paraId="4A16D4C4"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lastRenderedPageBreak/>
              <w:t>4、分流状态及信息的实时统计；</w:t>
            </w:r>
          </w:p>
          <w:p w14:paraId="56ADA8B6"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5、在SNAT的同时可以做DNAT。</w:t>
            </w:r>
          </w:p>
          <w:p w14:paraId="47ADC240"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6、必须支持</w:t>
            </w:r>
            <w:proofErr w:type="spellStart"/>
            <w:r w:rsidRPr="009148EE">
              <w:rPr>
                <w:rFonts w:asciiTheme="minorEastAsia" w:eastAsiaTheme="minorEastAsia" w:hAnsiTheme="minorEastAsia" w:cs="仿宋" w:hint="eastAsia"/>
                <w:szCs w:val="21"/>
              </w:rPr>
              <w:t>iwan</w:t>
            </w:r>
            <w:proofErr w:type="spellEnd"/>
            <w:r w:rsidRPr="009148EE">
              <w:rPr>
                <w:rFonts w:asciiTheme="minorEastAsia" w:eastAsiaTheme="minorEastAsia" w:hAnsiTheme="minorEastAsia" w:cs="仿宋" w:hint="eastAsia"/>
                <w:szCs w:val="21"/>
              </w:rPr>
              <w:t>服务，必须支持分支点使用域名与总部服务器进行</w:t>
            </w:r>
            <w:proofErr w:type="spellStart"/>
            <w:r w:rsidRPr="009148EE">
              <w:rPr>
                <w:rFonts w:asciiTheme="minorEastAsia" w:eastAsiaTheme="minorEastAsia" w:hAnsiTheme="minorEastAsia" w:cs="仿宋" w:hint="eastAsia"/>
                <w:szCs w:val="21"/>
              </w:rPr>
              <w:t>iWAN</w:t>
            </w:r>
            <w:proofErr w:type="spellEnd"/>
            <w:r w:rsidRPr="009148EE">
              <w:rPr>
                <w:rFonts w:asciiTheme="minorEastAsia" w:eastAsiaTheme="minorEastAsia" w:hAnsiTheme="minorEastAsia" w:cs="仿宋" w:hint="eastAsia"/>
                <w:szCs w:val="21"/>
              </w:rPr>
              <w:t>隧道建立。</w:t>
            </w:r>
          </w:p>
          <w:p w14:paraId="48E9C623"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7、必须支持SD-WAN接入和承载方式;支持IPsec接入和承载方式;支持L2TP VPN接入和承载方式(包含客户端和</w:t>
            </w:r>
            <w:proofErr w:type="gramStart"/>
            <w:r w:rsidRPr="009148EE">
              <w:rPr>
                <w:rFonts w:asciiTheme="minorEastAsia" w:eastAsiaTheme="minorEastAsia" w:hAnsiTheme="minorEastAsia" w:cs="仿宋" w:hint="eastAsia"/>
                <w:szCs w:val="21"/>
              </w:rPr>
              <w:t>服务端均支持</w:t>
            </w:r>
            <w:proofErr w:type="gramEnd"/>
            <w:r w:rsidRPr="009148EE">
              <w:rPr>
                <w:rFonts w:asciiTheme="minorEastAsia" w:eastAsiaTheme="minorEastAsia" w:hAnsiTheme="minorEastAsia" w:cs="仿宋" w:hint="eastAsia"/>
                <w:szCs w:val="21"/>
              </w:rPr>
              <w:t>)；支持GRE接入和承载方式。</w:t>
            </w:r>
          </w:p>
          <w:p w14:paraId="73BC4E0F"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六、负载均衡功能要求：</w:t>
            </w:r>
          </w:p>
          <w:p w14:paraId="4385505F"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1、最大支持1024条WAN线路之间的负载均衡；</w:t>
            </w:r>
          </w:p>
          <w:p w14:paraId="178DD32F"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2、负载均衡模式支持源IP、目标IP、源IP</w:t>
            </w:r>
            <w:proofErr w:type="gramStart"/>
            <w:r w:rsidRPr="009148EE">
              <w:rPr>
                <w:rFonts w:asciiTheme="minorEastAsia" w:eastAsiaTheme="minorEastAsia" w:hAnsiTheme="minorEastAsia" w:cs="仿宋" w:hint="eastAsia"/>
                <w:szCs w:val="21"/>
              </w:rPr>
              <w:t>加目标</w:t>
            </w:r>
            <w:proofErr w:type="gramEnd"/>
            <w:r w:rsidRPr="009148EE">
              <w:rPr>
                <w:rFonts w:asciiTheme="minorEastAsia" w:eastAsiaTheme="minorEastAsia" w:hAnsiTheme="minorEastAsia" w:cs="仿宋" w:hint="eastAsia"/>
                <w:szCs w:val="21"/>
              </w:rPr>
              <w:t>IP、4元组（源IP、源端口、目标IP、目标端口）四种方式；</w:t>
            </w:r>
          </w:p>
          <w:p w14:paraId="0AD35919"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▲3、支持基于域名的负载均衡；支持基于应用的负载均衡；支持基于时间的负载均衡；支持基于应用、域名混合模式的负载均衡；</w:t>
            </w:r>
          </w:p>
          <w:p w14:paraId="28233808"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4、支持非对称链路的链路聚合及负载均衡。</w:t>
            </w:r>
          </w:p>
          <w:p w14:paraId="6555AA00"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七、协议识别功能要求：</w:t>
            </w:r>
          </w:p>
          <w:p w14:paraId="367A5A0E"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1、支持对2～7层流量的识别能力，特别是针对第 7层的应用识别能力，能够识别主要应用协议，并逐级细分P2P下载、网络视频、网络电话、游戏、HTTP协议的子类别和具体客户端名称，比如HTP协议---Web视频---土豆、网络游戏---移动游戏等。</w:t>
            </w:r>
          </w:p>
          <w:p w14:paraId="008EF4DD"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2、支持国内各类常见协议≥1000种，其中大型游戏≥300种，移动APP应用≥30种（至少≥200种移动APP应用），</w:t>
            </w:r>
            <w:proofErr w:type="gramStart"/>
            <w:r w:rsidRPr="009148EE">
              <w:rPr>
                <w:rFonts w:asciiTheme="minorEastAsia" w:eastAsiaTheme="minorEastAsia" w:hAnsiTheme="minorEastAsia" w:cs="仿宋" w:hint="eastAsia"/>
                <w:szCs w:val="21"/>
              </w:rPr>
              <w:t>现网协议</w:t>
            </w:r>
            <w:proofErr w:type="gramEnd"/>
            <w:r w:rsidRPr="009148EE">
              <w:rPr>
                <w:rFonts w:asciiTheme="minorEastAsia" w:eastAsiaTheme="minorEastAsia" w:hAnsiTheme="minorEastAsia" w:cs="仿宋" w:hint="eastAsia"/>
                <w:szCs w:val="21"/>
              </w:rPr>
              <w:t>识别率≥ 95%；</w:t>
            </w:r>
          </w:p>
          <w:p w14:paraId="1D99791F"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3、支持DPI、DFI、节点跟踪、主动探测、加密分析等多种技术，对已经采用加密技术的P2P类等应用（比如BT、迅雷、Skype、</w:t>
            </w:r>
            <w:proofErr w:type="spellStart"/>
            <w:r w:rsidRPr="009148EE">
              <w:rPr>
                <w:rFonts w:asciiTheme="minorEastAsia" w:eastAsiaTheme="minorEastAsia" w:hAnsiTheme="minorEastAsia" w:cs="仿宋" w:hint="eastAsia"/>
                <w:szCs w:val="21"/>
              </w:rPr>
              <w:t>eDonkey</w:t>
            </w:r>
            <w:proofErr w:type="spellEnd"/>
            <w:r w:rsidRPr="009148EE">
              <w:rPr>
                <w:rFonts w:asciiTheme="minorEastAsia" w:eastAsiaTheme="minorEastAsia" w:hAnsiTheme="minorEastAsia" w:cs="仿宋" w:hint="eastAsia"/>
                <w:szCs w:val="21"/>
              </w:rPr>
              <w:t>、</w:t>
            </w:r>
            <w:proofErr w:type="spellStart"/>
            <w:r w:rsidRPr="009148EE">
              <w:rPr>
                <w:rFonts w:asciiTheme="minorEastAsia" w:eastAsiaTheme="minorEastAsia" w:hAnsiTheme="minorEastAsia" w:cs="仿宋" w:hint="eastAsia"/>
                <w:szCs w:val="21"/>
              </w:rPr>
              <w:t>Qvod</w:t>
            </w:r>
            <w:proofErr w:type="spellEnd"/>
            <w:r w:rsidRPr="009148EE">
              <w:rPr>
                <w:rFonts w:asciiTheme="minorEastAsia" w:eastAsiaTheme="minorEastAsia" w:hAnsiTheme="minorEastAsia" w:cs="仿宋" w:hint="eastAsia"/>
                <w:szCs w:val="21"/>
              </w:rPr>
              <w:t>、</w:t>
            </w:r>
            <w:proofErr w:type="spellStart"/>
            <w:r w:rsidRPr="009148EE">
              <w:rPr>
                <w:rFonts w:asciiTheme="minorEastAsia" w:eastAsiaTheme="minorEastAsia" w:hAnsiTheme="minorEastAsia" w:cs="仿宋" w:hint="eastAsia"/>
                <w:szCs w:val="21"/>
              </w:rPr>
              <w:t>PPFilm</w:t>
            </w:r>
            <w:proofErr w:type="spellEnd"/>
            <w:r w:rsidRPr="009148EE">
              <w:rPr>
                <w:rFonts w:asciiTheme="minorEastAsia" w:eastAsiaTheme="minorEastAsia" w:hAnsiTheme="minorEastAsia" w:cs="仿宋" w:hint="eastAsia"/>
                <w:szCs w:val="21"/>
              </w:rPr>
              <w:t>、百度影音）识别，可以区分迅雷、网际快车等下载工具的HTTP下载和IE浏览器下载。</w:t>
            </w:r>
          </w:p>
          <w:p w14:paraId="58ED2148"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4、支持“迅雷增强识别”，改进对迅雷加密流量识别。</w:t>
            </w:r>
          </w:p>
          <w:p w14:paraId="2E35443B"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5、支持“P2P智能识别”，改进P2P加密协议识别，协议精细分类且包含：移动浏览器（参照或相当于iPhone手机上网）、应用商店（参照或</w:t>
            </w:r>
            <w:proofErr w:type="gramStart"/>
            <w:r w:rsidRPr="009148EE">
              <w:rPr>
                <w:rFonts w:asciiTheme="minorEastAsia" w:eastAsiaTheme="minorEastAsia" w:hAnsiTheme="minorEastAsia" w:cs="仿宋" w:hint="eastAsia"/>
                <w:szCs w:val="21"/>
              </w:rPr>
              <w:t>相当于安卓市场</w:t>
            </w:r>
            <w:proofErr w:type="gramEnd"/>
            <w:r w:rsidRPr="009148EE">
              <w:rPr>
                <w:rFonts w:asciiTheme="minorEastAsia" w:eastAsiaTheme="minorEastAsia" w:hAnsiTheme="minorEastAsia" w:cs="仿宋" w:hint="eastAsia"/>
                <w:szCs w:val="21"/>
              </w:rPr>
              <w:t>、手机报等）、云服务、网络支付（参照或相当于招商银行、兴业银行等）、移动游戏（参照或相当于手机游戏、iPad游戏）。</w:t>
            </w:r>
          </w:p>
          <w:p w14:paraId="3C2984E1"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6、支持虚拟身份的识别，如QQ号码、MSN账号、POP3账号、</w:t>
            </w:r>
            <w:proofErr w:type="gramStart"/>
            <w:r w:rsidRPr="009148EE">
              <w:rPr>
                <w:rFonts w:asciiTheme="minorEastAsia" w:eastAsiaTheme="minorEastAsia" w:hAnsiTheme="minorEastAsia" w:cs="仿宋" w:hint="eastAsia"/>
                <w:szCs w:val="21"/>
              </w:rPr>
              <w:t>新浪微博</w:t>
            </w:r>
            <w:proofErr w:type="gramEnd"/>
            <w:r w:rsidRPr="009148EE">
              <w:rPr>
                <w:rFonts w:asciiTheme="minorEastAsia" w:eastAsiaTheme="minorEastAsia" w:hAnsiTheme="minorEastAsia" w:cs="仿宋" w:hint="eastAsia"/>
                <w:szCs w:val="21"/>
              </w:rPr>
              <w:t>、</w:t>
            </w:r>
            <w:proofErr w:type="gramStart"/>
            <w:r w:rsidRPr="009148EE">
              <w:rPr>
                <w:rFonts w:asciiTheme="minorEastAsia" w:eastAsiaTheme="minorEastAsia" w:hAnsiTheme="minorEastAsia" w:cs="仿宋" w:hint="eastAsia"/>
                <w:szCs w:val="21"/>
              </w:rPr>
              <w:t>百度贴吧等</w:t>
            </w:r>
            <w:proofErr w:type="gramEnd"/>
          </w:p>
          <w:p w14:paraId="276933D3"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7、支持IPv4和IPv6协议。</w:t>
            </w:r>
          </w:p>
          <w:p w14:paraId="34483530"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八、流量控制要求：</w:t>
            </w:r>
          </w:p>
          <w:p w14:paraId="685F84FD"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1、支持基于全局、链路、数据流向、共享用户、移动终端、应用协议/协议组和IP/IP群组的速率控制。</w:t>
            </w:r>
          </w:p>
          <w:p w14:paraId="4F2F1B36"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2、支持允许、阻断、带宽限速等控制动作，可根据时间和在线用户数等条件使用不同的策略组来控制流量。</w:t>
            </w:r>
          </w:p>
          <w:p w14:paraId="64DA9C1F"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3、支持单条策略总控和单IP限速，可分别设置总控带宽和单IP带宽，可设置为一个具体的数值如50 kbits/s，也可设置为一个范围如10-100 kbits/s。</w:t>
            </w:r>
          </w:p>
          <w:p w14:paraId="697249FE"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4、支持策略嵌套，在同一条策略中，既可以针对特定对象(IP或应用)进行总的数据通道控制，也可以单IP限速，同时可并列匹配“DSCP标记”等参数。</w:t>
            </w:r>
          </w:p>
          <w:p w14:paraId="596F8465"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5、支持基于5元组、VLAN、应用协议、用户特征（共享用户数、QQ用户数和移动终端数等条件，对数据包做DSCP标记。</w:t>
            </w:r>
          </w:p>
          <w:p w14:paraId="1604E4FE"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6、控制参数包含：线路、数据流向、内网地址、外网地址、传输协议、应用协议、内网端口、外网端口、共享用户数、QQ用户</w:t>
            </w:r>
            <w:r w:rsidRPr="009148EE">
              <w:rPr>
                <w:rFonts w:asciiTheme="minorEastAsia" w:eastAsiaTheme="minorEastAsia" w:hAnsiTheme="minorEastAsia" w:cs="仿宋" w:hint="eastAsia"/>
                <w:szCs w:val="21"/>
              </w:rPr>
              <w:lastRenderedPageBreak/>
              <w:t>数、移动终端数、执行动作、优先级、内网IP限速等，限速的最小控制粒度为1kbps。</w:t>
            </w:r>
          </w:p>
          <w:p w14:paraId="7C47DFED"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▲7、支持共享检测功能，并能以“共享IP数”如“共享用户超过3人”为触发条件，对宿主IP进行两大类控制动作：流量控制和HTTP管控（响应文件中提供产品功能界面截图，并加盖供应商公章）。</w:t>
            </w:r>
          </w:p>
          <w:p w14:paraId="0F1FF89B"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8、支持基于IP地址的“优先级”调度功能，支持0-6</w:t>
            </w:r>
            <w:proofErr w:type="gramStart"/>
            <w:r w:rsidRPr="009148EE">
              <w:rPr>
                <w:rFonts w:asciiTheme="minorEastAsia" w:eastAsiaTheme="minorEastAsia" w:hAnsiTheme="minorEastAsia" w:cs="仿宋" w:hint="eastAsia"/>
                <w:szCs w:val="21"/>
              </w:rPr>
              <w:t>七个</w:t>
            </w:r>
            <w:proofErr w:type="gramEnd"/>
            <w:r w:rsidRPr="009148EE">
              <w:rPr>
                <w:rFonts w:asciiTheme="minorEastAsia" w:eastAsiaTheme="minorEastAsia" w:hAnsiTheme="minorEastAsia" w:cs="仿宋" w:hint="eastAsia"/>
                <w:szCs w:val="21"/>
              </w:rPr>
              <w:t>优先级。</w:t>
            </w:r>
          </w:p>
          <w:p w14:paraId="29A7515C"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9、支持同时基于应用协议和IP地址的优先级调度功能。</w:t>
            </w:r>
          </w:p>
          <w:p w14:paraId="50145EBC"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10、数据通道支持“子通道优先级”功能；每个数据通道中均可设置多个优先级为1-6的“带宽保证”类的子通道，保证类子通道所配置的带宽，用时自动占用，不用则自动释放，真正达到基于应用层（应用协议）的“按需占用、无需干预、智能带宽” （向下支持网络层基于IP）。</w:t>
            </w:r>
          </w:p>
          <w:p w14:paraId="47E9CF2D"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11、支持“动态IP限速”功能（智能调控）， 可在启用此功能的链路中，针对单个IP设置“加速比”、“减速比”、“速度维持时间”等参数，百分比模式设置。</w:t>
            </w:r>
          </w:p>
          <w:p w14:paraId="31B67D65"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12、支持设置“带宽使用阀值”功能，可对具体链路设置“带宽使用下限”和“带宽使用上限”，百分比模式设置。</w:t>
            </w:r>
          </w:p>
          <w:p w14:paraId="77DE880A"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13、支持策略“启用”和“禁用”功能。</w:t>
            </w:r>
          </w:p>
          <w:p w14:paraId="2750001E"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14、支持根据内网用户MAC做控制（IP或MAC做备注，选择用户组/地址池），表</w:t>
            </w:r>
            <w:proofErr w:type="gramStart"/>
            <w:r w:rsidRPr="009148EE">
              <w:rPr>
                <w:rFonts w:asciiTheme="minorEastAsia" w:eastAsiaTheme="minorEastAsia" w:hAnsiTheme="minorEastAsia" w:cs="仿宋" w:hint="eastAsia"/>
                <w:szCs w:val="21"/>
              </w:rPr>
              <w:t>项最大</w:t>
            </w:r>
            <w:proofErr w:type="gramEnd"/>
            <w:r w:rsidRPr="009148EE">
              <w:rPr>
                <w:rFonts w:asciiTheme="minorEastAsia" w:eastAsiaTheme="minorEastAsia" w:hAnsiTheme="minorEastAsia" w:cs="仿宋" w:hint="eastAsia"/>
                <w:szCs w:val="21"/>
              </w:rPr>
              <w:t>支持2048。</w:t>
            </w:r>
          </w:p>
          <w:p w14:paraId="04E6B9C8"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九、连接数控制要求：</w:t>
            </w:r>
          </w:p>
          <w:p w14:paraId="1516A361"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1、基于应用协议/协议组，支持针对内网每IP的TCP、UDP和总并发连接数控制。</w:t>
            </w:r>
          </w:p>
          <w:p w14:paraId="615FA5BE"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2、支持限制内网IP到外网特定目标地址的每IP的TCP、UDP和总的应用并发连接数控制，可根据数据链路、外网地址、内网地址和应用协议/协议组、内网端口、外网端口等参数制定连接数控制策略。</w:t>
            </w:r>
          </w:p>
          <w:p w14:paraId="5ACE342C"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3、支持针对“DNS连接”的控制/不控制选项；支持针对“DNS连接”的控制时，被拒绝的连接可以在指定时间内被释放。</w:t>
            </w:r>
          </w:p>
          <w:p w14:paraId="3046D25F"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4、可根据时间和在线IP数等参数启用相应策略；可设置内网IP最大并发连接数，超过这个阈值的连接不再创建。</w:t>
            </w:r>
          </w:p>
          <w:p w14:paraId="678C2CDA"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十、HTTP管控要求：</w:t>
            </w:r>
          </w:p>
          <w:p w14:paraId="0DCD3115"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1、支持URL访问控制。</w:t>
            </w:r>
          </w:p>
          <w:p w14:paraId="17451D6F"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2、支持第三方分类URL库</w:t>
            </w:r>
            <w:proofErr w:type="gramStart"/>
            <w:r w:rsidRPr="009148EE">
              <w:rPr>
                <w:rFonts w:asciiTheme="minorEastAsia" w:eastAsiaTheme="minorEastAsia" w:hAnsiTheme="minorEastAsia" w:cs="仿宋" w:hint="eastAsia"/>
                <w:szCs w:val="21"/>
              </w:rPr>
              <w:t>手动上</w:t>
            </w:r>
            <w:proofErr w:type="gramEnd"/>
            <w:r w:rsidRPr="009148EE">
              <w:rPr>
                <w:rFonts w:asciiTheme="minorEastAsia" w:eastAsiaTheme="minorEastAsia" w:hAnsiTheme="minorEastAsia" w:cs="仿宋" w:hint="eastAsia"/>
                <w:szCs w:val="21"/>
              </w:rPr>
              <w:t>传，实现基于“类型”的URL过滤功能，URL库容量默认为≥10万条。</w:t>
            </w:r>
          </w:p>
          <w:p w14:paraId="65C34454"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3、串接模式下，支持URL重定向；旁路模式下，支持URL充定向；</w:t>
            </w:r>
          </w:p>
          <w:p w14:paraId="3306B553"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4、支持Web信息提示；支持（HTTP方式）文件类型的访问控制， 控制用户通过HTTP方式访问或下载.exe、 .</w:t>
            </w:r>
            <w:proofErr w:type="spellStart"/>
            <w:r w:rsidRPr="009148EE">
              <w:rPr>
                <w:rFonts w:asciiTheme="minorEastAsia" w:eastAsiaTheme="minorEastAsia" w:hAnsiTheme="minorEastAsia" w:cs="仿宋" w:hint="eastAsia"/>
                <w:szCs w:val="21"/>
              </w:rPr>
              <w:t>rmvb</w:t>
            </w:r>
            <w:proofErr w:type="spellEnd"/>
            <w:r w:rsidRPr="009148EE">
              <w:rPr>
                <w:rFonts w:asciiTheme="minorEastAsia" w:eastAsiaTheme="minorEastAsia" w:hAnsiTheme="minorEastAsia" w:cs="仿宋" w:hint="eastAsia"/>
                <w:szCs w:val="21"/>
              </w:rPr>
              <w:t>、 .mp3等类型的文件。</w:t>
            </w:r>
          </w:p>
          <w:p w14:paraId="6E17ED90"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5、支持根据内网IP、文件类型、访问方法(GET或POST)和目标URL等参数设置控制策略。</w:t>
            </w:r>
          </w:p>
          <w:p w14:paraId="6AC59CEA"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6、可根据时间和在线IP数等参数启用相应策略；支持策略“启用”和禁用功能；</w:t>
            </w:r>
          </w:p>
          <w:p w14:paraId="0A73733E"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十一、DNS管控要求：</w:t>
            </w:r>
          </w:p>
          <w:p w14:paraId="18E744FB"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1、可根据源IP、目标IP、访问域名、所在线路等组合条件实现对域名访问的控制，域名控制方式支持阻断、劫持和重定向和QPS限制。</w:t>
            </w:r>
          </w:p>
          <w:p w14:paraId="4E4AD175"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2、可以对DNS QPS做限制，可以在一条策略里做总限制，同时</w:t>
            </w:r>
            <w:r w:rsidRPr="009148EE">
              <w:rPr>
                <w:rFonts w:asciiTheme="minorEastAsia" w:eastAsiaTheme="minorEastAsia" w:hAnsiTheme="minorEastAsia" w:cs="仿宋" w:hint="eastAsia"/>
                <w:szCs w:val="21"/>
              </w:rPr>
              <w:lastRenderedPageBreak/>
              <w:t>对单IP再做一个子项限制。</w:t>
            </w:r>
          </w:p>
          <w:p w14:paraId="55E96AB4"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3、可根据源IP、目标IP、访问域名、所在线路等组合条件实现对域名访问的QPS速率做总量控制和单IP控制。</w:t>
            </w:r>
          </w:p>
          <w:p w14:paraId="4C47876F"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4、支持DNS QPS策略前后趋势图，可以显示一天，一周和一月趋势；支持策略“启用”和禁用功能；</w:t>
            </w:r>
          </w:p>
          <w:p w14:paraId="2FC64CCD"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十二、移动终端识别与控制要求：</w:t>
            </w:r>
          </w:p>
          <w:p w14:paraId="4CF5F292"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1、自动对移动终端型号进行识别，不依赖特征库；移动终端信息统计，如访问IP、首次访问时间、最近访问时间；对移动设备的网络访问进行控制和管理；</w:t>
            </w:r>
          </w:p>
          <w:p w14:paraId="00C39008"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2、支持黑名单，</w:t>
            </w:r>
            <w:proofErr w:type="gramStart"/>
            <w:r w:rsidRPr="009148EE">
              <w:rPr>
                <w:rFonts w:asciiTheme="minorEastAsia" w:eastAsiaTheme="minorEastAsia" w:hAnsiTheme="minorEastAsia" w:cs="仿宋" w:hint="eastAsia"/>
                <w:szCs w:val="21"/>
              </w:rPr>
              <w:t>当误识别</w:t>
            </w:r>
            <w:proofErr w:type="gramEnd"/>
            <w:r w:rsidRPr="009148EE">
              <w:rPr>
                <w:rFonts w:asciiTheme="minorEastAsia" w:eastAsiaTheme="minorEastAsia" w:hAnsiTheme="minorEastAsia" w:cs="仿宋" w:hint="eastAsia"/>
                <w:szCs w:val="21"/>
              </w:rPr>
              <w:t>时，将识别错误的终端类型放入黑名单，避免误识别。</w:t>
            </w:r>
          </w:p>
          <w:p w14:paraId="443B184C"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3、PC共享检测：能够及时检测通过路由共享上网的PC个数；能够检测出路由器后PC所使用的Windows版本类型；</w:t>
            </w:r>
          </w:p>
          <w:p w14:paraId="188DC720"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4、可以根据PC终端个数做条件，对流量做控制；</w:t>
            </w:r>
          </w:p>
          <w:p w14:paraId="5FC36CD9"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十三、PPPOE服务要求：</w:t>
            </w:r>
          </w:p>
          <w:p w14:paraId="7AFCED67"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1、支持PPPOE SERVER，单台最大支持32000用户在线，支持本地认证、radius认证、免认证功能；</w:t>
            </w:r>
          </w:p>
          <w:p w14:paraId="61534D53"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2、PPPOE SERVER支持与Radius认证计费系统对接，并能接收Radius服务器下发的限速，踢掉在线用户等指令；</w:t>
            </w:r>
          </w:p>
          <w:p w14:paraId="09E84921"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3、可针对用户上线发布公告，用户到期提醒和过期提示；支持地址池数目≥64个；</w:t>
            </w:r>
          </w:p>
          <w:p w14:paraId="29A0D32F"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4、支持用户批量操作如（添加，删除，禁用，启用、导出、导入，绑定账号的MAC）等。</w:t>
            </w:r>
          </w:p>
          <w:p w14:paraId="676CB3ED"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5、支持PPPOE拨号日志，记录用户下线原因，支持外部BAS认证（PPPOE旁路功能）；</w:t>
            </w:r>
          </w:p>
          <w:p w14:paraId="2C4A5CB2"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6、支持PPPOE代拨，最少支持24K外网代拨账号，每个代拨账号可以支持1个或多个内网IP上网；</w:t>
            </w:r>
          </w:p>
          <w:p w14:paraId="4BD1A3CB"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7、PPPOE代拨支持CMCC PORTAL协议，可以账号透传，也可以通过RADIUS获取代拨账号；</w:t>
            </w:r>
          </w:p>
          <w:p w14:paraId="4419E6EF"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8、PPPOE代拨支持单账号最大在线IP数控制。</w:t>
            </w:r>
          </w:p>
          <w:p w14:paraId="681186A4"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9、支持PPPOE代理，可根据服务名称代理，也可以根据账号名称代理，在线代理账号数≥3000；</w:t>
            </w:r>
          </w:p>
          <w:p w14:paraId="5A857C1D"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十四、监控统计要求：</w:t>
            </w:r>
          </w:p>
          <w:p w14:paraId="31DC5F88"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1、支持提供整个系统、各链路的流量和连接数统计图表；</w:t>
            </w:r>
          </w:p>
          <w:p w14:paraId="3D53DCFA"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2、支持提供最近10分钟流量、累计流量、并发连接数统计图表；</w:t>
            </w:r>
          </w:p>
          <w:p w14:paraId="37B12F3B"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3、实时显示</w:t>
            </w:r>
            <w:proofErr w:type="gramStart"/>
            <w:r w:rsidRPr="009148EE">
              <w:rPr>
                <w:rFonts w:asciiTheme="minorEastAsia" w:eastAsiaTheme="minorEastAsia" w:hAnsiTheme="minorEastAsia" w:cs="仿宋" w:hint="eastAsia"/>
                <w:szCs w:val="21"/>
              </w:rPr>
              <w:t>各协议组</w:t>
            </w:r>
            <w:proofErr w:type="gramEnd"/>
            <w:r w:rsidRPr="009148EE">
              <w:rPr>
                <w:rFonts w:asciiTheme="minorEastAsia" w:eastAsiaTheme="minorEastAsia" w:hAnsiTheme="minorEastAsia" w:cs="仿宋" w:hint="eastAsia"/>
                <w:szCs w:val="21"/>
              </w:rPr>
              <w:t>的当前速率、连接数等统计信息，自动刷新；</w:t>
            </w:r>
          </w:p>
          <w:p w14:paraId="5C9AD6AF"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4、可提供最近一天、最近一周和最近一月的流量趋势图表。</w:t>
            </w:r>
          </w:p>
          <w:p w14:paraId="1CFB5A3A"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5、可提供上行流量、下行流量、并发连接数的“三日对比”趋势图。</w:t>
            </w:r>
          </w:p>
          <w:p w14:paraId="67D52ADD"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6、支持TOP应用排序，支持TOP用户排序；</w:t>
            </w:r>
          </w:p>
          <w:p w14:paraId="66FD08A6"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7、可实时显示某个IP的当前速率及连接明细，以便于异常流量诊断；</w:t>
            </w:r>
          </w:p>
          <w:p w14:paraId="32EC3A5D"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8、支持提供IP对应的身份信息，如QQ号码、MSN账号、POP3账号、</w:t>
            </w:r>
            <w:proofErr w:type="gramStart"/>
            <w:r w:rsidRPr="009148EE">
              <w:rPr>
                <w:rFonts w:asciiTheme="minorEastAsia" w:eastAsiaTheme="minorEastAsia" w:hAnsiTheme="minorEastAsia" w:cs="仿宋" w:hint="eastAsia"/>
                <w:szCs w:val="21"/>
              </w:rPr>
              <w:t>微博账号</w:t>
            </w:r>
            <w:proofErr w:type="gramEnd"/>
            <w:r w:rsidRPr="009148EE">
              <w:rPr>
                <w:rFonts w:asciiTheme="minorEastAsia" w:eastAsiaTheme="minorEastAsia" w:hAnsiTheme="minorEastAsia" w:cs="仿宋" w:hint="eastAsia"/>
                <w:szCs w:val="21"/>
              </w:rPr>
              <w:t>等。</w:t>
            </w:r>
          </w:p>
          <w:p w14:paraId="42789846"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9、可根据应用速率、流量和连接数等条件进行排序。</w:t>
            </w:r>
          </w:p>
          <w:p w14:paraId="4D2B96BF"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10、可实时显示某个应用下的Top用户。</w:t>
            </w:r>
          </w:p>
          <w:p w14:paraId="50BCDF2F"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11、可提供在线并发连接、连接新建和删除速率等数据的趋势图表。</w:t>
            </w:r>
          </w:p>
          <w:p w14:paraId="32CE1190"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12、可提供在线IP数和共享用户趋势图表。</w:t>
            </w:r>
          </w:p>
          <w:p w14:paraId="1DB553CE"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13、可选择两个或多个应用协议进行趋势图分析对比。</w:t>
            </w:r>
          </w:p>
          <w:p w14:paraId="579C756F"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lastRenderedPageBreak/>
              <w:t>14、可提供“应用分流”前后的速率对比。</w:t>
            </w:r>
          </w:p>
          <w:p w14:paraId="5C45EEEF"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15、支持“移动终端”信息统计，包含手机类型、访问IP和时间等。</w:t>
            </w:r>
          </w:p>
          <w:p w14:paraId="63D4E1A3"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16、支持TOP连接排序，可以指定应用和IP条件进行IP（内网IP和外网IP均可）连接数排名统计，以定位攻击或被攻击IP。</w:t>
            </w:r>
          </w:p>
          <w:p w14:paraId="53C13293"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17、可通过趋势</w:t>
            </w:r>
            <w:proofErr w:type="gramStart"/>
            <w:r w:rsidRPr="009148EE">
              <w:rPr>
                <w:rFonts w:asciiTheme="minorEastAsia" w:eastAsiaTheme="minorEastAsia" w:hAnsiTheme="minorEastAsia" w:cs="仿宋" w:hint="eastAsia"/>
                <w:szCs w:val="21"/>
              </w:rPr>
              <w:t>图方式</w:t>
            </w:r>
            <w:proofErr w:type="gramEnd"/>
            <w:r w:rsidRPr="009148EE">
              <w:rPr>
                <w:rFonts w:asciiTheme="minorEastAsia" w:eastAsiaTheme="minorEastAsia" w:hAnsiTheme="minorEastAsia" w:cs="仿宋" w:hint="eastAsia"/>
                <w:szCs w:val="21"/>
              </w:rPr>
              <w:t>显示网络数据包PPS（Packet Per Second）的趋势。</w:t>
            </w:r>
          </w:p>
          <w:p w14:paraId="64E2435C"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18、可通过趋势</w:t>
            </w:r>
            <w:proofErr w:type="gramStart"/>
            <w:r w:rsidRPr="009148EE">
              <w:rPr>
                <w:rFonts w:asciiTheme="minorEastAsia" w:eastAsiaTheme="minorEastAsia" w:hAnsiTheme="minorEastAsia" w:cs="仿宋" w:hint="eastAsia"/>
                <w:szCs w:val="21"/>
              </w:rPr>
              <w:t>图方式</w:t>
            </w:r>
            <w:proofErr w:type="gramEnd"/>
            <w:r w:rsidRPr="009148EE">
              <w:rPr>
                <w:rFonts w:asciiTheme="minorEastAsia" w:eastAsiaTheme="minorEastAsia" w:hAnsiTheme="minorEastAsia" w:cs="仿宋" w:hint="eastAsia"/>
                <w:szCs w:val="21"/>
              </w:rPr>
              <w:t>显示TCP SYN数据包和SYN + ACK数据包的PPS（Packet Per Second）的趋势；</w:t>
            </w:r>
          </w:p>
          <w:p w14:paraId="119EB1A5"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十五 、日志功能要求：</w:t>
            </w:r>
          </w:p>
          <w:p w14:paraId="573E4246"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1、所有日志至少保留6个月以上，可向第三方设备输出会话日志，会话内容包含5元组、会话起始和结束时间、应用协议标识和上下行应用流量；</w:t>
            </w:r>
          </w:p>
          <w:p w14:paraId="32EDCA2C"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2、可以SYSLOG格式向第三方设备输出日志，输出日志内容有：URL访问、QQ登录退出事件，MSN登录事件，DNS查询事件，POP3登录事件，</w:t>
            </w:r>
            <w:proofErr w:type="gramStart"/>
            <w:r w:rsidRPr="009148EE">
              <w:rPr>
                <w:rFonts w:asciiTheme="minorEastAsia" w:eastAsiaTheme="minorEastAsia" w:hAnsiTheme="minorEastAsia" w:cs="仿宋" w:hint="eastAsia"/>
                <w:szCs w:val="21"/>
              </w:rPr>
              <w:t>淘宝登录</w:t>
            </w:r>
            <w:proofErr w:type="gramEnd"/>
            <w:r w:rsidRPr="009148EE">
              <w:rPr>
                <w:rFonts w:asciiTheme="minorEastAsia" w:eastAsiaTheme="minorEastAsia" w:hAnsiTheme="minorEastAsia" w:cs="仿宋" w:hint="eastAsia"/>
                <w:szCs w:val="21"/>
              </w:rPr>
              <w:t>账号、新</w:t>
            </w:r>
            <w:proofErr w:type="gramStart"/>
            <w:r w:rsidRPr="009148EE">
              <w:rPr>
                <w:rFonts w:asciiTheme="minorEastAsia" w:eastAsiaTheme="minorEastAsia" w:hAnsiTheme="minorEastAsia" w:cs="仿宋" w:hint="eastAsia"/>
                <w:szCs w:val="21"/>
              </w:rPr>
              <w:t>浪微博</w:t>
            </w:r>
            <w:proofErr w:type="gramEnd"/>
            <w:r w:rsidRPr="009148EE">
              <w:rPr>
                <w:rFonts w:asciiTheme="minorEastAsia" w:eastAsiaTheme="minorEastAsia" w:hAnsiTheme="minorEastAsia" w:cs="仿宋" w:hint="eastAsia"/>
                <w:szCs w:val="21"/>
              </w:rPr>
              <w:t>账号、</w:t>
            </w:r>
            <w:proofErr w:type="gramStart"/>
            <w:r w:rsidRPr="009148EE">
              <w:rPr>
                <w:rFonts w:asciiTheme="minorEastAsia" w:eastAsiaTheme="minorEastAsia" w:hAnsiTheme="minorEastAsia" w:cs="仿宋" w:hint="eastAsia"/>
                <w:szCs w:val="21"/>
              </w:rPr>
              <w:t>腾讯微博</w:t>
            </w:r>
            <w:proofErr w:type="gramEnd"/>
            <w:r w:rsidRPr="009148EE">
              <w:rPr>
                <w:rFonts w:asciiTheme="minorEastAsia" w:eastAsiaTheme="minorEastAsia" w:hAnsiTheme="minorEastAsia" w:cs="仿宋" w:hint="eastAsia"/>
                <w:szCs w:val="21"/>
              </w:rPr>
              <w:t>账号登录事件</w:t>
            </w:r>
            <w:proofErr w:type="gramStart"/>
            <w:r w:rsidRPr="009148EE">
              <w:rPr>
                <w:rFonts w:asciiTheme="minorEastAsia" w:eastAsiaTheme="minorEastAsia" w:hAnsiTheme="minorEastAsia" w:cs="仿宋" w:hint="eastAsia"/>
                <w:szCs w:val="21"/>
              </w:rPr>
              <w:t>和微信</w:t>
            </w:r>
            <w:proofErr w:type="gramEnd"/>
            <w:r w:rsidRPr="009148EE">
              <w:rPr>
                <w:rFonts w:asciiTheme="minorEastAsia" w:eastAsiaTheme="minorEastAsia" w:hAnsiTheme="minorEastAsia" w:cs="仿宋" w:hint="eastAsia"/>
                <w:szCs w:val="21"/>
              </w:rPr>
              <w:t>ID发现事件。</w:t>
            </w:r>
          </w:p>
          <w:p w14:paraId="61E5AF9D"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3、支持管理配置日志。</w:t>
            </w:r>
          </w:p>
          <w:p w14:paraId="35908C12"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4、支持告警日志，如网卡状态告警。</w:t>
            </w:r>
          </w:p>
          <w:p w14:paraId="27C8084A"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5、支持虚拟身份如QQ号码、新</w:t>
            </w:r>
            <w:proofErr w:type="gramStart"/>
            <w:r w:rsidRPr="009148EE">
              <w:rPr>
                <w:rFonts w:asciiTheme="minorEastAsia" w:eastAsiaTheme="minorEastAsia" w:hAnsiTheme="minorEastAsia" w:cs="仿宋" w:hint="eastAsia"/>
                <w:szCs w:val="21"/>
              </w:rPr>
              <w:t>浪微博</w:t>
            </w:r>
            <w:proofErr w:type="gramEnd"/>
            <w:r w:rsidRPr="009148EE">
              <w:rPr>
                <w:rFonts w:asciiTheme="minorEastAsia" w:eastAsiaTheme="minorEastAsia" w:hAnsiTheme="minorEastAsia" w:cs="仿宋" w:hint="eastAsia"/>
                <w:szCs w:val="21"/>
              </w:rPr>
              <w:t>账号与IP地址、用户账号关联的日志功能；</w:t>
            </w:r>
          </w:p>
          <w:p w14:paraId="130D0C12"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十六、安全防护功能要求：</w:t>
            </w:r>
          </w:p>
          <w:p w14:paraId="578490F0"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1、支持“内网伪IP”防护功能； 检测并控制内网中毒设备伪装假IP攻击网络的行为；</w:t>
            </w:r>
          </w:p>
          <w:p w14:paraId="39BCAE1F"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2、支持“垃圾包”检测及过滤功能，支持“IP分片”攻击检测及过滤功能。</w:t>
            </w:r>
          </w:p>
          <w:p w14:paraId="3E5C94E2"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3、支持对异常流量IP的实时查询、日志反</w:t>
            </w:r>
            <w:proofErr w:type="gramStart"/>
            <w:r w:rsidRPr="009148EE">
              <w:rPr>
                <w:rFonts w:asciiTheme="minorEastAsia" w:eastAsiaTheme="minorEastAsia" w:hAnsiTheme="minorEastAsia" w:cs="仿宋" w:hint="eastAsia"/>
                <w:szCs w:val="21"/>
              </w:rPr>
              <w:t>查至少</w:t>
            </w:r>
            <w:proofErr w:type="gramEnd"/>
            <w:r w:rsidRPr="009148EE">
              <w:rPr>
                <w:rFonts w:asciiTheme="minorEastAsia" w:eastAsiaTheme="minorEastAsia" w:hAnsiTheme="minorEastAsia" w:cs="仿宋" w:hint="eastAsia"/>
                <w:szCs w:val="21"/>
              </w:rPr>
              <w:t>180天功能。</w:t>
            </w:r>
          </w:p>
          <w:p w14:paraId="7B31ECA0"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必须支持网络威胁情报分析功能：要求设备中内置威胁情报资源库，可以识别情报类型包括但不限于数字货币情报、恶意软件情报、僵尸网络情报、恶意网站情报、网站后门情报，并可以对其进行监测、阻断；并记录命中日志，便于事后分析；威胁情报库升级支持手动导入和自动在线同步情报库；采购人可利用网络威胁情报识别潜在的网络威胁，并采取相应的防护措施，保护采购</w:t>
            </w:r>
            <w:proofErr w:type="gramStart"/>
            <w:r w:rsidRPr="009148EE">
              <w:rPr>
                <w:rFonts w:asciiTheme="minorEastAsia" w:eastAsiaTheme="minorEastAsia" w:hAnsiTheme="minorEastAsia" w:cs="仿宋" w:hint="eastAsia"/>
                <w:szCs w:val="21"/>
              </w:rPr>
              <w:t>人网络</w:t>
            </w:r>
            <w:proofErr w:type="gramEnd"/>
            <w:r w:rsidRPr="009148EE">
              <w:rPr>
                <w:rFonts w:asciiTheme="minorEastAsia" w:eastAsiaTheme="minorEastAsia" w:hAnsiTheme="minorEastAsia" w:cs="仿宋" w:hint="eastAsia"/>
                <w:szCs w:val="21"/>
              </w:rPr>
              <w:t>和信息系统的安全。</w:t>
            </w:r>
          </w:p>
          <w:p w14:paraId="05C3B938"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5、支持对“挖矿”行为的管控。</w:t>
            </w:r>
          </w:p>
          <w:p w14:paraId="17C4CFB8"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十七、数据镜像要求：</w:t>
            </w:r>
          </w:p>
          <w:p w14:paraId="46395E58"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1、支持端口镜像功能；可根据设置条件将类如迅雷、网桥设备上行方向、某IP/IP段、iPhone手机上网流量、未知协议等流量等镜像至指定网络接口，与第三方审计设备联动，便于用户做精细化、个性化的数据分析；</w:t>
            </w:r>
          </w:p>
          <w:p w14:paraId="663F674C"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2、HTTP管控中，特别支持将WWW访问流量转发至指定网络接口，供第三方审计设备深入分析用户的网站访问习惯、兴趣等运营数据。</w:t>
            </w:r>
          </w:p>
          <w:p w14:paraId="5606A911"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十八、管理维护要求：</w:t>
            </w:r>
          </w:p>
          <w:p w14:paraId="72621B13"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1、支持中英文Web管理界面；安全的HTTPS、SSH管理方式；支持Web方式的升级维护；配置文件导入、导出功能；NTP自动对时功能；一键恢复出厂设置功能（命令控制台方式）；</w:t>
            </w:r>
          </w:p>
          <w:p w14:paraId="155EE8FB"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2、IP群组功能，支持IP嵌套；自定义协议、自定义协议组功能。</w:t>
            </w:r>
          </w:p>
          <w:p w14:paraId="6A5D1C97"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3、支持用户权限分级，如guest账号仅具有查询权限。</w:t>
            </w:r>
          </w:p>
          <w:p w14:paraId="1C285C72"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4、支持IP_MAC绑定；支持白名单功能；支持IP_MAC地址表文件导入、导出、修改。</w:t>
            </w:r>
          </w:p>
          <w:p w14:paraId="47E42EA8"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lastRenderedPageBreak/>
              <w:t>5、支持跨三层MAC获取和绑定；支持Web认证（可选“本地认证”或“第三方认证”）</w:t>
            </w:r>
          </w:p>
          <w:p w14:paraId="381AE846"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6、支持Radius认证、AD域认证；支持“IP标注”功能；支持“管理日志”功能；</w:t>
            </w:r>
          </w:p>
          <w:p w14:paraId="3E3C2CA3"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7、支持“在线管理用户”显示及针对“非admin”强制下线功能；支持“系统告警”功能。</w:t>
            </w:r>
          </w:p>
          <w:p w14:paraId="40FC7843"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8、支持“系统告警”远程输出及记录文件导出功能；支持“DDNS”远程管理设备。</w:t>
            </w:r>
          </w:p>
          <w:p w14:paraId="3002BF40"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9、支持云平台集中管理设备；支持VLAN；支持VLAN Trunk；支持</w:t>
            </w:r>
            <w:proofErr w:type="spellStart"/>
            <w:r w:rsidRPr="009148EE">
              <w:rPr>
                <w:rFonts w:asciiTheme="minorEastAsia" w:eastAsiaTheme="minorEastAsia" w:hAnsiTheme="minorEastAsia" w:cs="仿宋" w:hint="eastAsia"/>
                <w:szCs w:val="21"/>
              </w:rPr>
              <w:t>QinQ</w:t>
            </w:r>
            <w:proofErr w:type="spellEnd"/>
            <w:r w:rsidRPr="009148EE">
              <w:rPr>
                <w:rFonts w:asciiTheme="minorEastAsia" w:eastAsiaTheme="minorEastAsia" w:hAnsiTheme="minorEastAsia" w:cs="仿宋" w:hint="eastAsia"/>
                <w:szCs w:val="21"/>
              </w:rPr>
              <w:t>。“应用分流”功能中支持VLAN-Tag；</w:t>
            </w:r>
          </w:p>
          <w:p w14:paraId="28E9C975"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10、支持PPPOE账号识别与IP关联统计功能；支持Radius账号识别与IP关联统计功能；</w:t>
            </w:r>
          </w:p>
          <w:p w14:paraId="289F32E4"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11、支持MAC黑名单功能；支持</w:t>
            </w:r>
            <w:proofErr w:type="spellStart"/>
            <w:r w:rsidRPr="009148EE">
              <w:rPr>
                <w:rFonts w:asciiTheme="minorEastAsia" w:eastAsiaTheme="minorEastAsia" w:hAnsiTheme="minorEastAsia" w:cs="仿宋" w:hint="eastAsia"/>
                <w:szCs w:val="21"/>
              </w:rPr>
              <w:t>iftop</w:t>
            </w:r>
            <w:proofErr w:type="spellEnd"/>
            <w:r w:rsidRPr="009148EE">
              <w:rPr>
                <w:rFonts w:asciiTheme="minorEastAsia" w:eastAsiaTheme="minorEastAsia" w:hAnsiTheme="minorEastAsia" w:cs="仿宋" w:hint="eastAsia"/>
                <w:szCs w:val="21"/>
              </w:rPr>
              <w:t>功能，用来监控从某个网卡流入流量大的Top IP，定位外网攻击源；</w:t>
            </w:r>
          </w:p>
          <w:p w14:paraId="44417E5D"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12、支持ADSL定时重播；支持针对</w:t>
            </w:r>
            <w:proofErr w:type="spellStart"/>
            <w:r w:rsidRPr="009148EE">
              <w:rPr>
                <w:rFonts w:asciiTheme="minorEastAsia" w:eastAsiaTheme="minorEastAsia" w:hAnsiTheme="minorEastAsia" w:cs="仿宋" w:hint="eastAsia"/>
                <w:szCs w:val="21"/>
              </w:rPr>
              <w:t>Gn</w:t>
            </w:r>
            <w:proofErr w:type="spellEnd"/>
            <w:r w:rsidRPr="009148EE">
              <w:rPr>
                <w:rFonts w:asciiTheme="minorEastAsia" w:eastAsiaTheme="minorEastAsia" w:hAnsiTheme="minorEastAsia" w:cs="仿宋" w:hint="eastAsia"/>
                <w:szCs w:val="21"/>
              </w:rPr>
              <w:t>接口数据包的解码，含GTP-C和GTP-U解码分析；</w:t>
            </w:r>
          </w:p>
          <w:p w14:paraId="218A4D06"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13、支持和城市热点、深</w:t>
            </w:r>
            <w:proofErr w:type="gramStart"/>
            <w:r w:rsidRPr="009148EE">
              <w:rPr>
                <w:rFonts w:asciiTheme="minorEastAsia" w:eastAsiaTheme="minorEastAsia" w:hAnsiTheme="minorEastAsia" w:cs="仿宋" w:hint="eastAsia"/>
                <w:szCs w:val="21"/>
              </w:rPr>
              <w:t>澜</w:t>
            </w:r>
            <w:proofErr w:type="gramEnd"/>
            <w:r w:rsidRPr="009148EE">
              <w:rPr>
                <w:rFonts w:asciiTheme="minorEastAsia" w:eastAsiaTheme="minorEastAsia" w:hAnsiTheme="minorEastAsia" w:cs="仿宋" w:hint="eastAsia"/>
                <w:szCs w:val="21"/>
              </w:rPr>
              <w:t>计费联动，可以实现基于账号的流量控制。</w:t>
            </w:r>
          </w:p>
          <w:p w14:paraId="588CBE51"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十九、WEB认证要求：</w:t>
            </w:r>
          </w:p>
          <w:p w14:paraId="04D3C960"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1、支持WEB认证；</w:t>
            </w:r>
          </w:p>
          <w:p w14:paraId="1156497C"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2、认证方式有本地认证，radius认证，AD域认证，第三方认证，</w:t>
            </w:r>
            <w:proofErr w:type="gramStart"/>
            <w:r w:rsidRPr="009148EE">
              <w:rPr>
                <w:rFonts w:asciiTheme="minorEastAsia" w:eastAsiaTheme="minorEastAsia" w:hAnsiTheme="minorEastAsia" w:cs="仿宋" w:hint="eastAsia"/>
                <w:szCs w:val="21"/>
              </w:rPr>
              <w:t>微信认证</w:t>
            </w:r>
            <w:proofErr w:type="gramEnd"/>
            <w:r w:rsidRPr="009148EE">
              <w:rPr>
                <w:rFonts w:asciiTheme="minorEastAsia" w:eastAsiaTheme="minorEastAsia" w:hAnsiTheme="minorEastAsia" w:cs="仿宋" w:hint="eastAsia"/>
                <w:szCs w:val="21"/>
              </w:rPr>
              <w:t>；</w:t>
            </w:r>
          </w:p>
          <w:p w14:paraId="6594557B"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3、支持外置Portal认证，并支持CMCC Web Portal协议；</w:t>
            </w:r>
          </w:p>
          <w:p w14:paraId="6C952C90"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4、支持记录MAC功能，用户认证</w:t>
            </w:r>
            <w:proofErr w:type="gramStart"/>
            <w:r w:rsidRPr="009148EE">
              <w:rPr>
                <w:rFonts w:asciiTheme="minorEastAsia" w:eastAsiaTheme="minorEastAsia" w:hAnsiTheme="minorEastAsia" w:cs="仿宋" w:hint="eastAsia"/>
                <w:szCs w:val="21"/>
              </w:rPr>
              <w:t>后记录</w:t>
            </w:r>
            <w:proofErr w:type="gramEnd"/>
            <w:r w:rsidRPr="009148EE">
              <w:rPr>
                <w:rFonts w:asciiTheme="minorEastAsia" w:eastAsiaTheme="minorEastAsia" w:hAnsiTheme="minorEastAsia" w:cs="仿宋" w:hint="eastAsia"/>
                <w:szCs w:val="21"/>
              </w:rPr>
              <w:t>MAC，记录下的MAC可以在指定</w:t>
            </w:r>
            <w:proofErr w:type="gramStart"/>
            <w:r w:rsidRPr="009148EE">
              <w:rPr>
                <w:rFonts w:asciiTheme="minorEastAsia" w:eastAsiaTheme="minorEastAsia" w:hAnsiTheme="minorEastAsia" w:cs="仿宋" w:hint="eastAsia"/>
                <w:szCs w:val="21"/>
              </w:rPr>
              <w:t>时间内免登录</w:t>
            </w:r>
            <w:proofErr w:type="gramEnd"/>
            <w:r w:rsidRPr="009148EE">
              <w:rPr>
                <w:rFonts w:asciiTheme="minorEastAsia" w:eastAsiaTheme="minorEastAsia" w:hAnsiTheme="minorEastAsia" w:cs="仿宋" w:hint="eastAsia"/>
                <w:szCs w:val="21"/>
              </w:rPr>
              <w:t>；</w:t>
            </w:r>
          </w:p>
          <w:p w14:paraId="457520F2"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5、可以将AD域账号同步过来，实现基于AD域账号认证和账号控制；</w:t>
            </w:r>
          </w:p>
          <w:p w14:paraId="20BB5A44"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6、支持HTTPS访问时可重定向到WEB认证页面；</w:t>
            </w:r>
          </w:p>
          <w:p w14:paraId="3379287B"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7、在本地认证时，可以将用户分组，并可以对不同的组做不同的策略；</w:t>
            </w:r>
          </w:p>
          <w:p w14:paraId="54AE1524"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二十、网络质量分析功能要求：</w:t>
            </w:r>
          </w:p>
          <w:p w14:paraId="6253FBD8"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在线分析每一条TCP连接的客户时延（设备到客户端的网络时延），服务时延（设备到服务器的网络时延），应用时延（会话上下行首包时间差），最大包长（会话上下行最大包的长度）（响应文件中提供产品功能界面截图，并加盖供应商公章）。</w:t>
            </w:r>
          </w:p>
          <w:p w14:paraId="3CC07E6B"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二十一、质保及服务：</w:t>
            </w:r>
          </w:p>
          <w:p w14:paraId="5534702C" w14:textId="1A0E9624"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w:t>
            </w:r>
            <w:r w:rsidRPr="009148EE">
              <w:rPr>
                <w:rFonts w:asciiTheme="minorEastAsia" w:eastAsiaTheme="minorEastAsia" w:hAnsiTheme="minorEastAsia" w:cs="仿宋" w:hint="eastAsia"/>
                <w:szCs w:val="21"/>
              </w:rPr>
              <w:tab/>
              <w:t>提供五年的原厂质保及特征库升级服务。</w:t>
            </w:r>
          </w:p>
          <w:p w14:paraId="4F4EDF50"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w:t>
            </w:r>
            <w:r w:rsidRPr="009148EE">
              <w:rPr>
                <w:rFonts w:asciiTheme="minorEastAsia" w:eastAsiaTheme="minorEastAsia" w:hAnsiTheme="minorEastAsia" w:cs="仿宋" w:hint="eastAsia"/>
                <w:szCs w:val="21"/>
              </w:rPr>
              <w:tab/>
              <w:t>供货时，必须提供原厂供货证明原件，否则不予验收。</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705C8" w14:textId="77777777" w:rsidR="00AC41BA" w:rsidRPr="009148EE" w:rsidRDefault="00D004D2">
            <w:pPr>
              <w:jc w:val="center"/>
              <w:rPr>
                <w:rFonts w:asciiTheme="minorEastAsia" w:eastAsiaTheme="minorEastAsia" w:hAnsiTheme="minorEastAsia" w:cs="宋体"/>
                <w:szCs w:val="21"/>
              </w:rPr>
            </w:pPr>
            <w:r w:rsidRPr="009148EE">
              <w:rPr>
                <w:rFonts w:asciiTheme="minorEastAsia" w:eastAsiaTheme="minorEastAsia" w:hAnsiTheme="minorEastAsia" w:cs="宋体" w:hint="eastAsia"/>
                <w:szCs w:val="21"/>
              </w:rPr>
              <w:lastRenderedPageBreak/>
              <w:t>1</w:t>
            </w: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28510" w14:textId="77777777" w:rsidR="00AC41BA" w:rsidRPr="009148EE" w:rsidRDefault="00D004D2">
            <w:pPr>
              <w:jc w:val="center"/>
              <w:rPr>
                <w:rFonts w:asciiTheme="minorEastAsia" w:eastAsiaTheme="minorEastAsia" w:hAnsiTheme="minorEastAsia" w:cs="宋体"/>
                <w:szCs w:val="21"/>
              </w:rPr>
            </w:pPr>
            <w:r w:rsidRPr="009148EE">
              <w:rPr>
                <w:rFonts w:asciiTheme="minorEastAsia" w:eastAsiaTheme="minorEastAsia" w:hAnsiTheme="minorEastAsia" w:cs="宋体" w:hint="eastAsia"/>
                <w:szCs w:val="21"/>
              </w:rPr>
              <w:t>台</w:t>
            </w:r>
          </w:p>
        </w:tc>
        <w:tc>
          <w:tcPr>
            <w:tcW w:w="445" w:type="pct"/>
            <w:tcBorders>
              <w:top w:val="single" w:sz="4" w:space="0" w:color="000000"/>
              <w:left w:val="single" w:sz="4" w:space="0" w:color="000000"/>
              <w:bottom w:val="single" w:sz="4" w:space="0" w:color="000000"/>
              <w:right w:val="single" w:sz="4" w:space="0" w:color="000000"/>
            </w:tcBorders>
            <w:vAlign w:val="center"/>
          </w:tcPr>
          <w:p w14:paraId="4F9F999A" w14:textId="77777777" w:rsidR="00AC41BA" w:rsidRPr="009148EE" w:rsidRDefault="00D004D2">
            <w:pPr>
              <w:jc w:val="center"/>
              <w:rPr>
                <w:rFonts w:asciiTheme="minorEastAsia" w:eastAsiaTheme="minorEastAsia" w:hAnsiTheme="minorEastAsia" w:cs="宋体"/>
                <w:szCs w:val="21"/>
              </w:rPr>
            </w:pPr>
            <w:r w:rsidRPr="009148EE">
              <w:rPr>
                <w:rFonts w:asciiTheme="minorEastAsia" w:eastAsiaTheme="minorEastAsia" w:hAnsiTheme="minorEastAsia" w:cs="宋体" w:hint="eastAsia"/>
                <w:szCs w:val="21"/>
              </w:rPr>
              <w:t>3</w:t>
            </w:r>
            <w:r w:rsidRPr="009148EE">
              <w:rPr>
                <w:rFonts w:asciiTheme="minorEastAsia" w:eastAsiaTheme="minorEastAsia" w:hAnsiTheme="minorEastAsia" w:cs="宋体"/>
                <w:szCs w:val="21"/>
              </w:rPr>
              <w:t>20000</w:t>
            </w:r>
          </w:p>
        </w:tc>
      </w:tr>
      <w:tr w:rsidR="009148EE" w:rsidRPr="009148EE" w14:paraId="0C4A36F8" w14:textId="77777777">
        <w:tc>
          <w:tcPr>
            <w:tcW w:w="3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1A095" w14:textId="77777777" w:rsidR="00AC41BA" w:rsidRPr="009148EE" w:rsidRDefault="00D004D2">
            <w:pPr>
              <w:widowControl/>
              <w:jc w:val="center"/>
              <w:textAlignment w:val="center"/>
              <w:rPr>
                <w:rFonts w:asciiTheme="minorEastAsia" w:eastAsiaTheme="minorEastAsia" w:hAnsiTheme="minorEastAsia" w:cs="仿宋"/>
                <w:kern w:val="0"/>
                <w:szCs w:val="21"/>
                <w:lang w:bidi="ar"/>
              </w:rPr>
            </w:pPr>
            <w:r w:rsidRPr="009148EE">
              <w:rPr>
                <w:rFonts w:asciiTheme="minorEastAsia" w:eastAsiaTheme="minorEastAsia" w:hAnsiTheme="minorEastAsia" w:cs="仿宋" w:hint="eastAsia"/>
                <w:kern w:val="0"/>
                <w:szCs w:val="21"/>
                <w:lang w:bidi="ar"/>
              </w:rPr>
              <w:lastRenderedPageBreak/>
              <w:t>2</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79115" w14:textId="77777777" w:rsidR="00AC41BA" w:rsidRPr="009148EE" w:rsidRDefault="00D004D2">
            <w:pPr>
              <w:widowControl/>
              <w:adjustRightInd w:val="0"/>
              <w:snapToGrid w:val="0"/>
              <w:jc w:val="center"/>
              <w:textAlignment w:val="center"/>
              <w:rPr>
                <w:rFonts w:asciiTheme="minorEastAsia" w:eastAsiaTheme="minorEastAsia" w:hAnsiTheme="minorEastAsia" w:cs="仿宋"/>
                <w:kern w:val="0"/>
                <w:szCs w:val="21"/>
                <w:lang w:bidi="ar"/>
              </w:rPr>
            </w:pPr>
            <w:r w:rsidRPr="009148EE">
              <w:rPr>
                <w:rFonts w:asciiTheme="minorEastAsia" w:eastAsiaTheme="minorEastAsia" w:hAnsiTheme="minorEastAsia" w:cs="仿宋" w:hint="eastAsia"/>
                <w:kern w:val="0"/>
                <w:szCs w:val="21"/>
                <w:lang w:bidi="ar"/>
              </w:rPr>
              <w:t>网络优化与流量控制网关2</w:t>
            </w:r>
          </w:p>
        </w:tc>
        <w:tc>
          <w:tcPr>
            <w:tcW w:w="3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562345"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一、稳定性及性能要求：</w:t>
            </w:r>
          </w:p>
          <w:p w14:paraId="4E358182"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w:t>
            </w:r>
            <w:proofErr w:type="gramStart"/>
            <w:r w:rsidRPr="009148EE">
              <w:rPr>
                <w:rFonts w:asciiTheme="minorEastAsia" w:eastAsiaTheme="minorEastAsia" w:hAnsiTheme="minorEastAsia" w:cs="仿宋" w:hint="eastAsia"/>
                <w:szCs w:val="21"/>
              </w:rPr>
              <w:t>内置电口</w:t>
            </w:r>
            <w:proofErr w:type="gramEnd"/>
            <w:r w:rsidRPr="009148EE">
              <w:rPr>
                <w:rFonts w:asciiTheme="minorEastAsia" w:eastAsiaTheme="minorEastAsia" w:hAnsiTheme="minorEastAsia" w:cs="仿宋" w:hint="eastAsia"/>
                <w:szCs w:val="21"/>
              </w:rPr>
              <w:t>bypass；支持软件bypass；支持双OS备份；主OS故障时，备份OS自动切换，升级</w:t>
            </w:r>
            <w:proofErr w:type="gramStart"/>
            <w:r w:rsidRPr="009148EE">
              <w:rPr>
                <w:rFonts w:asciiTheme="minorEastAsia" w:eastAsiaTheme="minorEastAsia" w:hAnsiTheme="minorEastAsia" w:cs="仿宋" w:hint="eastAsia"/>
                <w:szCs w:val="21"/>
              </w:rPr>
              <w:t>特征库不需要</w:t>
            </w:r>
            <w:proofErr w:type="gramEnd"/>
            <w:r w:rsidRPr="009148EE">
              <w:rPr>
                <w:rFonts w:asciiTheme="minorEastAsia" w:eastAsiaTheme="minorEastAsia" w:hAnsiTheme="minorEastAsia" w:cs="仿宋" w:hint="eastAsia"/>
                <w:szCs w:val="21"/>
              </w:rPr>
              <w:t>重启；编辑或修改策略不需要重启。</w:t>
            </w:r>
          </w:p>
          <w:p w14:paraId="1027C8A4"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▲2、性能参数：设备应用层吞吐量（</w:t>
            </w:r>
            <w:proofErr w:type="gramStart"/>
            <w:r w:rsidRPr="009148EE">
              <w:rPr>
                <w:rFonts w:asciiTheme="minorEastAsia" w:eastAsiaTheme="minorEastAsia" w:hAnsiTheme="minorEastAsia" w:cs="仿宋" w:hint="eastAsia"/>
                <w:szCs w:val="21"/>
              </w:rPr>
              <w:t>全威胁</w:t>
            </w:r>
            <w:proofErr w:type="gramEnd"/>
            <w:r w:rsidRPr="009148EE">
              <w:rPr>
                <w:rFonts w:asciiTheme="minorEastAsia" w:eastAsiaTheme="minorEastAsia" w:hAnsiTheme="minorEastAsia" w:cs="仿宋" w:hint="eastAsia"/>
                <w:szCs w:val="21"/>
              </w:rPr>
              <w:t>功能全开下）≥10Gbps，1U或2U，≥5个</w:t>
            </w:r>
            <w:proofErr w:type="gramStart"/>
            <w:r w:rsidRPr="009148EE">
              <w:rPr>
                <w:rFonts w:asciiTheme="minorEastAsia" w:eastAsiaTheme="minorEastAsia" w:hAnsiTheme="minorEastAsia" w:cs="仿宋" w:hint="eastAsia"/>
                <w:szCs w:val="21"/>
              </w:rPr>
              <w:t>千兆电口</w:t>
            </w:r>
            <w:proofErr w:type="gramEnd"/>
            <w:r w:rsidRPr="009148EE">
              <w:rPr>
                <w:rFonts w:asciiTheme="minorEastAsia" w:eastAsiaTheme="minorEastAsia" w:hAnsiTheme="minorEastAsia" w:cs="仿宋" w:hint="eastAsia"/>
                <w:szCs w:val="21"/>
              </w:rPr>
              <w:t>，≥4个</w:t>
            </w:r>
            <w:proofErr w:type="gramStart"/>
            <w:r w:rsidRPr="009148EE">
              <w:rPr>
                <w:rFonts w:asciiTheme="minorEastAsia" w:eastAsiaTheme="minorEastAsia" w:hAnsiTheme="minorEastAsia" w:cs="仿宋" w:hint="eastAsia"/>
                <w:szCs w:val="21"/>
              </w:rPr>
              <w:t>千兆光口</w:t>
            </w:r>
            <w:proofErr w:type="gramEnd"/>
            <w:r w:rsidRPr="009148EE">
              <w:rPr>
                <w:rFonts w:asciiTheme="minorEastAsia" w:eastAsiaTheme="minorEastAsia" w:hAnsiTheme="minorEastAsia" w:cs="仿宋" w:hint="eastAsia"/>
                <w:szCs w:val="21"/>
              </w:rPr>
              <w:t>，≥4个万兆光口，交流电源；每秒新建会话数 ≥80万/秒；PPS（包转发率）≥100万；并发会话数 ≥150万；</w:t>
            </w:r>
          </w:p>
          <w:p w14:paraId="162A03CA"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w:t>
            </w:r>
            <w:proofErr w:type="gramStart"/>
            <w:r w:rsidRPr="009148EE">
              <w:rPr>
                <w:rFonts w:asciiTheme="minorEastAsia" w:eastAsiaTheme="minorEastAsia" w:hAnsiTheme="minorEastAsia" w:cs="仿宋" w:hint="eastAsia"/>
                <w:szCs w:val="21"/>
              </w:rPr>
              <w:t>标配并发</w:t>
            </w:r>
            <w:proofErr w:type="gramEnd"/>
            <w:r w:rsidRPr="009148EE">
              <w:rPr>
                <w:rFonts w:asciiTheme="minorEastAsia" w:eastAsiaTheme="minorEastAsia" w:hAnsiTheme="minorEastAsia" w:cs="仿宋" w:hint="eastAsia"/>
                <w:szCs w:val="21"/>
              </w:rPr>
              <w:t>IP数 ≥4200；最大可支持扩展到2万个IP。</w:t>
            </w:r>
          </w:p>
          <w:p w14:paraId="185F7315"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w:t>
            </w:r>
            <w:proofErr w:type="gramStart"/>
            <w:r w:rsidRPr="009148EE">
              <w:rPr>
                <w:rFonts w:asciiTheme="minorEastAsia" w:eastAsiaTheme="minorEastAsia" w:hAnsiTheme="minorEastAsia" w:cs="仿宋" w:hint="eastAsia"/>
                <w:szCs w:val="21"/>
              </w:rPr>
              <w:t>标配4个</w:t>
            </w:r>
            <w:proofErr w:type="gramEnd"/>
            <w:r w:rsidRPr="009148EE">
              <w:rPr>
                <w:rFonts w:asciiTheme="minorEastAsia" w:eastAsiaTheme="minorEastAsia" w:hAnsiTheme="minorEastAsia" w:cs="仿宋" w:hint="eastAsia"/>
                <w:szCs w:val="21"/>
              </w:rPr>
              <w:t>千兆</w:t>
            </w:r>
            <w:proofErr w:type="gramStart"/>
            <w:r w:rsidRPr="009148EE">
              <w:rPr>
                <w:rFonts w:asciiTheme="minorEastAsia" w:eastAsiaTheme="minorEastAsia" w:hAnsiTheme="minorEastAsia" w:cs="仿宋" w:hint="eastAsia"/>
                <w:szCs w:val="21"/>
              </w:rPr>
              <w:t>多模光模块</w:t>
            </w:r>
            <w:proofErr w:type="gramEnd"/>
            <w:r w:rsidRPr="009148EE">
              <w:rPr>
                <w:rFonts w:asciiTheme="minorEastAsia" w:eastAsiaTheme="minorEastAsia" w:hAnsiTheme="minorEastAsia" w:cs="仿宋" w:hint="eastAsia"/>
                <w:szCs w:val="21"/>
              </w:rPr>
              <w:t>和4个万兆</w:t>
            </w:r>
            <w:proofErr w:type="gramStart"/>
            <w:r w:rsidRPr="009148EE">
              <w:rPr>
                <w:rFonts w:asciiTheme="minorEastAsia" w:eastAsiaTheme="minorEastAsia" w:hAnsiTheme="minorEastAsia" w:cs="仿宋" w:hint="eastAsia"/>
                <w:szCs w:val="21"/>
              </w:rPr>
              <w:t>多模光模块</w:t>
            </w:r>
            <w:proofErr w:type="gramEnd"/>
            <w:r w:rsidRPr="009148EE">
              <w:rPr>
                <w:rFonts w:asciiTheme="minorEastAsia" w:eastAsiaTheme="minorEastAsia" w:hAnsiTheme="minorEastAsia" w:cs="仿宋" w:hint="eastAsia"/>
                <w:szCs w:val="21"/>
              </w:rPr>
              <w:t>。</w:t>
            </w:r>
          </w:p>
          <w:p w14:paraId="59FA5F09"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二、链路管理要求：</w:t>
            </w:r>
          </w:p>
          <w:p w14:paraId="03D3ECBA"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1、支持≥12条物理链路，数目和硬件接口数有关，不受软件限制；</w:t>
            </w:r>
          </w:p>
          <w:p w14:paraId="733BB157"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lastRenderedPageBreak/>
              <w:t>2、支持对整个系统进行全局策略管理和分析统计；支持对各条链路进行独立的策略管理和分析统计。</w:t>
            </w:r>
          </w:p>
          <w:p w14:paraId="185B6EC4"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3、支持4条虚拟链路，基于物理接口、IP组定义并对其统计。</w:t>
            </w:r>
          </w:p>
          <w:p w14:paraId="27897013"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三、工作模式要求：</w:t>
            </w:r>
          </w:p>
          <w:p w14:paraId="2401772C"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1、支持透明网桥模式；支持路由模式；支持NAT模式；支持旁路分析模式；</w:t>
            </w:r>
          </w:p>
          <w:p w14:paraId="690681EA"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2、支持路由、NAT、网桥和旁路分析的混合模式；支持物理链静态捆绑；能部署在MPLS链路中，并至少对具备2级标签的MPLS格式报文</w:t>
            </w:r>
            <w:proofErr w:type="gramStart"/>
            <w:r w:rsidRPr="009148EE">
              <w:rPr>
                <w:rFonts w:asciiTheme="minorEastAsia" w:eastAsiaTheme="minorEastAsia" w:hAnsiTheme="minorEastAsia" w:cs="仿宋" w:hint="eastAsia"/>
                <w:szCs w:val="21"/>
              </w:rPr>
              <w:t>按应用</w:t>
            </w:r>
            <w:proofErr w:type="gramEnd"/>
            <w:r w:rsidRPr="009148EE">
              <w:rPr>
                <w:rFonts w:asciiTheme="minorEastAsia" w:eastAsiaTheme="minorEastAsia" w:hAnsiTheme="minorEastAsia" w:cs="仿宋" w:hint="eastAsia"/>
                <w:szCs w:val="21"/>
              </w:rPr>
              <w:t>进行识别、管理和统计；</w:t>
            </w:r>
          </w:p>
          <w:p w14:paraId="3AFC4F38"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3、支持CGNAT功能；支持UPnP功能。</w:t>
            </w:r>
          </w:p>
          <w:p w14:paraId="1A2625CB"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四、网络接入功能要求：</w:t>
            </w:r>
          </w:p>
          <w:p w14:paraId="218CC63A"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1、支持路由功能；支持NAT功能；</w:t>
            </w:r>
          </w:p>
          <w:p w14:paraId="737EABEE"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2、虚拟LAN接口和WAN线路最大支持≥2000条；</w:t>
            </w:r>
          </w:p>
          <w:p w14:paraId="1B838BC5"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3、WAN口支持PPPOE拨号功能，自动检测链路状态，断线后自动拨号和支持计划定时重播；</w:t>
            </w:r>
          </w:p>
          <w:p w14:paraId="1D699CD8"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4、LAN线路支持Standby功能；</w:t>
            </w:r>
          </w:p>
          <w:p w14:paraId="4D0A6790"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5、每条WAN线路独立健康检查，同时支持地址池，地址池里的每个IP可以做健康新检查；</w:t>
            </w:r>
          </w:p>
          <w:p w14:paraId="6DF5DCD7"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6、支持WAN线路的批量导入和导出；支持WAN线路独立对外ping的功能；</w:t>
            </w:r>
          </w:p>
          <w:p w14:paraId="3E873AE7"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7、支持端口映射，可以设置映射内网</w:t>
            </w:r>
            <w:proofErr w:type="spellStart"/>
            <w:r w:rsidRPr="009148EE">
              <w:rPr>
                <w:rFonts w:asciiTheme="minorEastAsia" w:eastAsiaTheme="minorEastAsia" w:hAnsiTheme="minorEastAsia" w:cs="仿宋" w:hint="eastAsia"/>
                <w:szCs w:val="21"/>
              </w:rPr>
              <w:t>ip</w:t>
            </w:r>
            <w:proofErr w:type="spellEnd"/>
            <w:r w:rsidRPr="009148EE">
              <w:rPr>
                <w:rFonts w:asciiTheme="minorEastAsia" w:eastAsiaTheme="minorEastAsia" w:hAnsiTheme="minorEastAsia" w:cs="仿宋" w:hint="eastAsia"/>
                <w:szCs w:val="21"/>
              </w:rPr>
              <w:t>的某个端口或者某段连续的端口（如映射端口5000-6000）到某个WAN接口，或者某些WAN线路组成的线路群组上，同一条策略里可以支持多个离散端口映射设置，减少策略条数。</w:t>
            </w:r>
          </w:p>
          <w:p w14:paraId="55F6B377"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8、支持DHCP SERVER，可以基于VLAN等条件分配IP地址，可以支持多个DHCP SERVER；</w:t>
            </w:r>
          </w:p>
          <w:p w14:paraId="41108738"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9、支持PPPOE SERVER，单台最大支持在线用户≥32000；支持L2TP VPN接入。</w:t>
            </w:r>
          </w:p>
          <w:p w14:paraId="2A35D126"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五、应用路由功能要求：</w:t>
            </w:r>
          </w:p>
          <w:p w14:paraId="1410C048"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1、支持基于5元组，应用协议，DSCP标签等条件对流量做路由牵引；</w:t>
            </w:r>
          </w:p>
          <w:p w14:paraId="57C50640"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2、支持对P2P下载、网络电视、网络游戏、Web视频和普通HTTP流量做应用分流；</w:t>
            </w:r>
          </w:p>
          <w:p w14:paraId="3DC0E45A"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3、支持利用1000条以上WAN线路进行分流；支持基于域名的路由；</w:t>
            </w:r>
          </w:p>
          <w:p w14:paraId="45BF5CDD"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4、分流状态及信息的实时统计；</w:t>
            </w:r>
          </w:p>
          <w:p w14:paraId="1B11F0F7"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5、在SNAT的同时可以做DNAT。</w:t>
            </w:r>
          </w:p>
          <w:p w14:paraId="207774B9"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6、必须支持</w:t>
            </w:r>
            <w:proofErr w:type="spellStart"/>
            <w:r w:rsidRPr="009148EE">
              <w:rPr>
                <w:rFonts w:asciiTheme="minorEastAsia" w:eastAsiaTheme="minorEastAsia" w:hAnsiTheme="minorEastAsia" w:cs="仿宋" w:hint="eastAsia"/>
                <w:szCs w:val="21"/>
              </w:rPr>
              <w:t>iwan</w:t>
            </w:r>
            <w:proofErr w:type="spellEnd"/>
            <w:r w:rsidRPr="009148EE">
              <w:rPr>
                <w:rFonts w:asciiTheme="minorEastAsia" w:eastAsiaTheme="minorEastAsia" w:hAnsiTheme="minorEastAsia" w:cs="仿宋" w:hint="eastAsia"/>
                <w:szCs w:val="21"/>
              </w:rPr>
              <w:t>服务，必须支持分支点使用域名与总部服务器进行</w:t>
            </w:r>
            <w:proofErr w:type="spellStart"/>
            <w:r w:rsidRPr="009148EE">
              <w:rPr>
                <w:rFonts w:asciiTheme="minorEastAsia" w:eastAsiaTheme="minorEastAsia" w:hAnsiTheme="minorEastAsia" w:cs="仿宋" w:hint="eastAsia"/>
                <w:szCs w:val="21"/>
              </w:rPr>
              <w:t>iWAN</w:t>
            </w:r>
            <w:proofErr w:type="spellEnd"/>
            <w:r w:rsidRPr="009148EE">
              <w:rPr>
                <w:rFonts w:asciiTheme="minorEastAsia" w:eastAsiaTheme="minorEastAsia" w:hAnsiTheme="minorEastAsia" w:cs="仿宋" w:hint="eastAsia"/>
                <w:szCs w:val="21"/>
              </w:rPr>
              <w:t>隧道建立。</w:t>
            </w:r>
          </w:p>
          <w:p w14:paraId="4981D121"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7、必须支持SD-WAN接入和承载方式;支持IPsec接入和承载方式;支持L2TP VPN接入和承载方式(包含客户端和</w:t>
            </w:r>
            <w:proofErr w:type="gramStart"/>
            <w:r w:rsidRPr="009148EE">
              <w:rPr>
                <w:rFonts w:asciiTheme="minorEastAsia" w:eastAsiaTheme="minorEastAsia" w:hAnsiTheme="minorEastAsia" w:cs="仿宋" w:hint="eastAsia"/>
                <w:szCs w:val="21"/>
              </w:rPr>
              <w:t>服务端均支持</w:t>
            </w:r>
            <w:proofErr w:type="gramEnd"/>
            <w:r w:rsidRPr="009148EE">
              <w:rPr>
                <w:rFonts w:asciiTheme="minorEastAsia" w:eastAsiaTheme="minorEastAsia" w:hAnsiTheme="minorEastAsia" w:cs="仿宋" w:hint="eastAsia"/>
                <w:szCs w:val="21"/>
              </w:rPr>
              <w:t>)；支持GRE接入和承载方式。</w:t>
            </w:r>
          </w:p>
          <w:p w14:paraId="6C86ABC5"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六、负载均衡功能要求：</w:t>
            </w:r>
          </w:p>
          <w:p w14:paraId="3468298A"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1、最大支持1024条WAN线路之间的负载均衡；</w:t>
            </w:r>
          </w:p>
          <w:p w14:paraId="583FE536"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2、负载均衡模式支持源IP、目标IP、源IP</w:t>
            </w:r>
            <w:proofErr w:type="gramStart"/>
            <w:r w:rsidRPr="009148EE">
              <w:rPr>
                <w:rFonts w:asciiTheme="minorEastAsia" w:eastAsiaTheme="minorEastAsia" w:hAnsiTheme="minorEastAsia" w:cs="仿宋" w:hint="eastAsia"/>
                <w:szCs w:val="21"/>
              </w:rPr>
              <w:t>加目标</w:t>
            </w:r>
            <w:proofErr w:type="gramEnd"/>
            <w:r w:rsidRPr="009148EE">
              <w:rPr>
                <w:rFonts w:asciiTheme="minorEastAsia" w:eastAsiaTheme="minorEastAsia" w:hAnsiTheme="minorEastAsia" w:cs="仿宋" w:hint="eastAsia"/>
                <w:szCs w:val="21"/>
              </w:rPr>
              <w:t>IP、4元组（源IP、源端口、目标IP、目标端口）四种方式；</w:t>
            </w:r>
          </w:p>
          <w:p w14:paraId="18B4B78C"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▲3、支持基于域名的负载均衡；支持基于应用的负载均衡；支持基于时间的负载均衡；支持基于应用、域名混合模式的负载均衡；</w:t>
            </w:r>
          </w:p>
          <w:p w14:paraId="2B996013"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4、支持非对称链路的链路聚合及负载均衡。</w:t>
            </w:r>
          </w:p>
          <w:p w14:paraId="2BA188C7"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七、协议识别功能要求：</w:t>
            </w:r>
          </w:p>
          <w:p w14:paraId="29DBC32B"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lastRenderedPageBreak/>
              <w:t>1、支持对2～7层流量的识别能力，特别是针对第 7层的应用识别能力，能够识别主要应用协议，并逐级细分P2P下载、网络视频、网络电话、游戏、HTTP协议的子类别和具体客户端名称，比如HTP协议---Web视频---土豆、网络游戏---移动游戏等。</w:t>
            </w:r>
          </w:p>
          <w:p w14:paraId="580CC588"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2、支持国内各类常见协议≥1000种，其中大型游戏≥300种，移动APP应用≥30种（至少≥200种移动APP应用），</w:t>
            </w:r>
            <w:proofErr w:type="gramStart"/>
            <w:r w:rsidRPr="009148EE">
              <w:rPr>
                <w:rFonts w:asciiTheme="minorEastAsia" w:eastAsiaTheme="minorEastAsia" w:hAnsiTheme="minorEastAsia" w:cs="仿宋" w:hint="eastAsia"/>
                <w:szCs w:val="21"/>
              </w:rPr>
              <w:t>现网协议</w:t>
            </w:r>
            <w:proofErr w:type="gramEnd"/>
            <w:r w:rsidRPr="009148EE">
              <w:rPr>
                <w:rFonts w:asciiTheme="minorEastAsia" w:eastAsiaTheme="minorEastAsia" w:hAnsiTheme="minorEastAsia" w:cs="仿宋" w:hint="eastAsia"/>
                <w:szCs w:val="21"/>
              </w:rPr>
              <w:t>识别率≥ 95%；</w:t>
            </w:r>
          </w:p>
          <w:p w14:paraId="4641E6B3"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3、支持DPI、DFI、节点跟踪、主动探测、加密分析等多种技术，对已经采用加密技术的P2P类等应用（比如BT、迅雷、Skype、</w:t>
            </w:r>
            <w:proofErr w:type="spellStart"/>
            <w:r w:rsidRPr="009148EE">
              <w:rPr>
                <w:rFonts w:asciiTheme="minorEastAsia" w:eastAsiaTheme="minorEastAsia" w:hAnsiTheme="minorEastAsia" w:cs="仿宋" w:hint="eastAsia"/>
                <w:szCs w:val="21"/>
              </w:rPr>
              <w:t>eDonkey</w:t>
            </w:r>
            <w:proofErr w:type="spellEnd"/>
            <w:r w:rsidRPr="009148EE">
              <w:rPr>
                <w:rFonts w:asciiTheme="minorEastAsia" w:eastAsiaTheme="minorEastAsia" w:hAnsiTheme="minorEastAsia" w:cs="仿宋" w:hint="eastAsia"/>
                <w:szCs w:val="21"/>
              </w:rPr>
              <w:t>、</w:t>
            </w:r>
            <w:proofErr w:type="spellStart"/>
            <w:r w:rsidRPr="009148EE">
              <w:rPr>
                <w:rFonts w:asciiTheme="minorEastAsia" w:eastAsiaTheme="minorEastAsia" w:hAnsiTheme="minorEastAsia" w:cs="仿宋" w:hint="eastAsia"/>
                <w:szCs w:val="21"/>
              </w:rPr>
              <w:t>Qvod</w:t>
            </w:r>
            <w:proofErr w:type="spellEnd"/>
            <w:r w:rsidRPr="009148EE">
              <w:rPr>
                <w:rFonts w:asciiTheme="minorEastAsia" w:eastAsiaTheme="minorEastAsia" w:hAnsiTheme="minorEastAsia" w:cs="仿宋" w:hint="eastAsia"/>
                <w:szCs w:val="21"/>
              </w:rPr>
              <w:t>、</w:t>
            </w:r>
            <w:proofErr w:type="spellStart"/>
            <w:r w:rsidRPr="009148EE">
              <w:rPr>
                <w:rFonts w:asciiTheme="minorEastAsia" w:eastAsiaTheme="minorEastAsia" w:hAnsiTheme="minorEastAsia" w:cs="仿宋" w:hint="eastAsia"/>
                <w:szCs w:val="21"/>
              </w:rPr>
              <w:t>PPFilm</w:t>
            </w:r>
            <w:proofErr w:type="spellEnd"/>
            <w:r w:rsidRPr="009148EE">
              <w:rPr>
                <w:rFonts w:asciiTheme="minorEastAsia" w:eastAsiaTheme="minorEastAsia" w:hAnsiTheme="minorEastAsia" w:cs="仿宋" w:hint="eastAsia"/>
                <w:szCs w:val="21"/>
              </w:rPr>
              <w:t>、百度影音）识别，可以区分迅雷、网际快车等下载工具的HTTP下载和IE浏览器下载。</w:t>
            </w:r>
          </w:p>
          <w:p w14:paraId="367C9997"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4、支持“迅雷增强识别”，改进对迅雷加密流量识别。</w:t>
            </w:r>
          </w:p>
          <w:p w14:paraId="15C2FDA3"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5、支持“P2P智能识别”，改进P2P加密协议识别，协议精细分类且包含：移动浏览器（参照或相当于iPhone手机上网）、应用商店（参照或</w:t>
            </w:r>
            <w:proofErr w:type="gramStart"/>
            <w:r w:rsidRPr="009148EE">
              <w:rPr>
                <w:rFonts w:asciiTheme="minorEastAsia" w:eastAsiaTheme="minorEastAsia" w:hAnsiTheme="minorEastAsia" w:cs="仿宋" w:hint="eastAsia"/>
                <w:szCs w:val="21"/>
              </w:rPr>
              <w:t>相当于安卓市场</w:t>
            </w:r>
            <w:proofErr w:type="gramEnd"/>
            <w:r w:rsidRPr="009148EE">
              <w:rPr>
                <w:rFonts w:asciiTheme="minorEastAsia" w:eastAsiaTheme="minorEastAsia" w:hAnsiTheme="minorEastAsia" w:cs="仿宋" w:hint="eastAsia"/>
                <w:szCs w:val="21"/>
              </w:rPr>
              <w:t>、手机报等）、云服务、网络支付（参照或相当于招商银行、兴业银行等）、移动游戏（参照或相当于手机游戏、iPad游戏）。</w:t>
            </w:r>
          </w:p>
          <w:p w14:paraId="46EE91B4"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6、支持虚拟身份的识别，如QQ号码、MSN账号、POP3账号、</w:t>
            </w:r>
            <w:proofErr w:type="gramStart"/>
            <w:r w:rsidRPr="009148EE">
              <w:rPr>
                <w:rFonts w:asciiTheme="minorEastAsia" w:eastAsiaTheme="minorEastAsia" w:hAnsiTheme="minorEastAsia" w:cs="仿宋" w:hint="eastAsia"/>
                <w:szCs w:val="21"/>
              </w:rPr>
              <w:t>新浪微博</w:t>
            </w:r>
            <w:proofErr w:type="gramEnd"/>
            <w:r w:rsidRPr="009148EE">
              <w:rPr>
                <w:rFonts w:asciiTheme="minorEastAsia" w:eastAsiaTheme="minorEastAsia" w:hAnsiTheme="minorEastAsia" w:cs="仿宋" w:hint="eastAsia"/>
                <w:szCs w:val="21"/>
              </w:rPr>
              <w:t>、</w:t>
            </w:r>
            <w:proofErr w:type="gramStart"/>
            <w:r w:rsidRPr="009148EE">
              <w:rPr>
                <w:rFonts w:asciiTheme="minorEastAsia" w:eastAsiaTheme="minorEastAsia" w:hAnsiTheme="minorEastAsia" w:cs="仿宋" w:hint="eastAsia"/>
                <w:szCs w:val="21"/>
              </w:rPr>
              <w:t>百度贴吧等</w:t>
            </w:r>
            <w:proofErr w:type="gramEnd"/>
          </w:p>
          <w:p w14:paraId="006B7C95"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7、支持IPv4和IPv6协议。</w:t>
            </w:r>
          </w:p>
          <w:p w14:paraId="23E6CFD9"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八、流量控制要求：</w:t>
            </w:r>
          </w:p>
          <w:p w14:paraId="76E2796B"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1、支持基于全局、链路、数据流向、共享用户、移动终端、应用协议/协议组和IP/IP群组的速率控制。</w:t>
            </w:r>
          </w:p>
          <w:p w14:paraId="74B7F8EB"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2、支持允许、阻断、带宽限速等控制动作，可根据时间和在线用户数等条件使用不同的策略组来控制流量。</w:t>
            </w:r>
          </w:p>
          <w:p w14:paraId="20937E18"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3、支持单条策略总控和单IP限速，可分别设置总控带宽和单IP带宽，可设置为一个具体的数值如50 kbits/s，也可设置为一个范围如10-100 kbits/s。</w:t>
            </w:r>
          </w:p>
          <w:p w14:paraId="22F5BFA3"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4、支持策略嵌套，在同一条策略中，既可以针对特定对象(IP或应用)进行总的数据通道控制，也可以单IP限速，同时可并列匹配“DSCP标记”等参数。</w:t>
            </w:r>
          </w:p>
          <w:p w14:paraId="0518BA15"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5、支持基于5元组、VLAN、应用协议、用户特征（共享用户数、QQ用户数和移动终端数等条件，对数据包做DSCP标记。</w:t>
            </w:r>
          </w:p>
          <w:p w14:paraId="02D809C4"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6、控制参数包含：线路、数据流向、内网地址、外网地址、传输协议、应用协议、内网端口、外网端口、共享用户数、QQ用户数、移动终端数、执行动作、优先级、内网IP限速等，限速的最小控制粒度为1kbps。</w:t>
            </w:r>
          </w:p>
          <w:p w14:paraId="3A4C08C6"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7、支持共享检测功能，并能以“共享IP数”如“共享用户超过3人”为触发条件，对宿主IP进行两大类控制动作：流量控制和HTTP管控。</w:t>
            </w:r>
          </w:p>
          <w:p w14:paraId="203B92DC"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8、支持基于IP地址的“优先级”调度功能，支持0-6</w:t>
            </w:r>
            <w:proofErr w:type="gramStart"/>
            <w:r w:rsidRPr="009148EE">
              <w:rPr>
                <w:rFonts w:asciiTheme="minorEastAsia" w:eastAsiaTheme="minorEastAsia" w:hAnsiTheme="minorEastAsia" w:cs="仿宋" w:hint="eastAsia"/>
                <w:szCs w:val="21"/>
              </w:rPr>
              <w:t>七个</w:t>
            </w:r>
            <w:proofErr w:type="gramEnd"/>
            <w:r w:rsidRPr="009148EE">
              <w:rPr>
                <w:rFonts w:asciiTheme="minorEastAsia" w:eastAsiaTheme="minorEastAsia" w:hAnsiTheme="minorEastAsia" w:cs="仿宋" w:hint="eastAsia"/>
                <w:szCs w:val="21"/>
              </w:rPr>
              <w:t>优先级。</w:t>
            </w:r>
          </w:p>
          <w:p w14:paraId="2999A151"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9、支持同时基于应用协议和IP地址的优先级调度功能。</w:t>
            </w:r>
          </w:p>
          <w:p w14:paraId="0A82B933"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10、数据通道支持“子通道优先级”功能；每个数据通道中均可设置多个优先级为1-6的“带宽保证”类的子通道，保证类子通道所配置的带宽，用时自动占用，不用则自动释放，真正达到基于应用层（应用协议）的“按需占用、无需干预、智能带宽” （向下支持网络层基于IP）。</w:t>
            </w:r>
          </w:p>
          <w:p w14:paraId="4497C97A"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11、支持“动态IP限速”功能（智能调控）， 可在启用此功能的链路中，针对单个IP设置“加速比”、“减速比”、“速度维持时间”等参数，百分比模式设置。</w:t>
            </w:r>
          </w:p>
          <w:p w14:paraId="72A9287E"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lastRenderedPageBreak/>
              <w:t>12、支持设置“带宽使用阀值”功能，可对具体链路设置“带宽使用下限”和“带宽使用上限”，百分比模式设置。</w:t>
            </w:r>
          </w:p>
          <w:p w14:paraId="0258930B"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13、支持策略“启用”和“禁用”功能。</w:t>
            </w:r>
          </w:p>
          <w:p w14:paraId="71D2F5A9"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14、支持根据内网用户MAC做控制（IP或MAC做备注，选择用户组/地址池），表</w:t>
            </w:r>
            <w:proofErr w:type="gramStart"/>
            <w:r w:rsidRPr="009148EE">
              <w:rPr>
                <w:rFonts w:asciiTheme="minorEastAsia" w:eastAsiaTheme="minorEastAsia" w:hAnsiTheme="minorEastAsia" w:cs="仿宋" w:hint="eastAsia"/>
                <w:szCs w:val="21"/>
              </w:rPr>
              <w:t>项最大</w:t>
            </w:r>
            <w:proofErr w:type="gramEnd"/>
            <w:r w:rsidRPr="009148EE">
              <w:rPr>
                <w:rFonts w:asciiTheme="minorEastAsia" w:eastAsiaTheme="minorEastAsia" w:hAnsiTheme="minorEastAsia" w:cs="仿宋" w:hint="eastAsia"/>
                <w:szCs w:val="21"/>
              </w:rPr>
              <w:t>支持2048。</w:t>
            </w:r>
          </w:p>
          <w:p w14:paraId="70CE517E"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九、连接数控制要求：</w:t>
            </w:r>
          </w:p>
          <w:p w14:paraId="6AE0E027"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1、基于应用协议/协议组，支持针对内网每IP的TCP、UDP和总并发连接数控制。</w:t>
            </w:r>
          </w:p>
          <w:p w14:paraId="6456F4E1"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2、支持限制内网IP到外网特定目标地址的每IP的TCP、UDP和总的应用并发连接数控制，可根据数据链路、外网地址、内网地址和应用协议/协议组、内网端口、外网端口等参数制定连接数控制策略。</w:t>
            </w:r>
          </w:p>
          <w:p w14:paraId="7E571057"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3、支持针对“DNS连接”的控制/不控制选项；支持针对“DNS连接”的控制时，被拒绝的连接可以在指定时间内被释放。</w:t>
            </w:r>
          </w:p>
          <w:p w14:paraId="00808022"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4、可根据时间和在线IP数等参数启用相应策略；可设置内网IP最大并发连接数，超过这个阈值的连接不再创建。</w:t>
            </w:r>
          </w:p>
          <w:p w14:paraId="5DDB93AC"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十、HTTP管控要求：</w:t>
            </w:r>
          </w:p>
          <w:p w14:paraId="6C8749BC"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1、支持URL访问控制。</w:t>
            </w:r>
          </w:p>
          <w:p w14:paraId="1864639F"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2、支持第三方分类URL库</w:t>
            </w:r>
            <w:proofErr w:type="gramStart"/>
            <w:r w:rsidRPr="009148EE">
              <w:rPr>
                <w:rFonts w:asciiTheme="minorEastAsia" w:eastAsiaTheme="minorEastAsia" w:hAnsiTheme="minorEastAsia" w:cs="仿宋" w:hint="eastAsia"/>
                <w:szCs w:val="21"/>
              </w:rPr>
              <w:t>手动上</w:t>
            </w:r>
            <w:proofErr w:type="gramEnd"/>
            <w:r w:rsidRPr="009148EE">
              <w:rPr>
                <w:rFonts w:asciiTheme="minorEastAsia" w:eastAsiaTheme="minorEastAsia" w:hAnsiTheme="minorEastAsia" w:cs="仿宋" w:hint="eastAsia"/>
                <w:szCs w:val="21"/>
              </w:rPr>
              <w:t>传，实现基于“类型”的URL过滤功能，URL库容量默认为≥10万条。</w:t>
            </w:r>
          </w:p>
          <w:p w14:paraId="2D43AA58"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3、串接模式下，支持URL重定向；旁路模式下，支持URL充定向；</w:t>
            </w:r>
          </w:p>
          <w:p w14:paraId="25E0F904"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4、支持Web信息提示；支持（HTTP方式）文件类型的访问控制， 控制用户通过HTTP方式访问或下载.exe、 .</w:t>
            </w:r>
            <w:proofErr w:type="spellStart"/>
            <w:r w:rsidRPr="009148EE">
              <w:rPr>
                <w:rFonts w:asciiTheme="minorEastAsia" w:eastAsiaTheme="minorEastAsia" w:hAnsiTheme="minorEastAsia" w:cs="仿宋" w:hint="eastAsia"/>
                <w:szCs w:val="21"/>
              </w:rPr>
              <w:t>rmvb</w:t>
            </w:r>
            <w:proofErr w:type="spellEnd"/>
            <w:r w:rsidRPr="009148EE">
              <w:rPr>
                <w:rFonts w:asciiTheme="minorEastAsia" w:eastAsiaTheme="minorEastAsia" w:hAnsiTheme="minorEastAsia" w:cs="仿宋" w:hint="eastAsia"/>
                <w:szCs w:val="21"/>
              </w:rPr>
              <w:t>、 .mp3等类型的文件。</w:t>
            </w:r>
          </w:p>
          <w:p w14:paraId="77F99F47"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5、支持根据内网IP、文件类型、访问方法(GET或POST)和目标URL等参数设置控制策略。</w:t>
            </w:r>
          </w:p>
          <w:p w14:paraId="1F3CBB5C"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6、可根据时间和在线IP数等参数启用相应策略；支持策略“启用”和禁用功能；</w:t>
            </w:r>
          </w:p>
          <w:p w14:paraId="4529405E"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十一、DNS管控要求：</w:t>
            </w:r>
          </w:p>
          <w:p w14:paraId="2D109515"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1、可根据源IP、目标IP、访问域名、所在线路等组合条件实现对域名访问的控制，域名控制方式支持阻断、劫持和重定向和QPS限制。</w:t>
            </w:r>
          </w:p>
          <w:p w14:paraId="258CB820"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2、可以对DNS QPS做限制，可以在一条策略里做总限制，同时对单IP再做一个子项限制。</w:t>
            </w:r>
          </w:p>
          <w:p w14:paraId="0E0595DC"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3、可根据源IP、目标IP、访问域名、所在线路等组合条件实现对域名访问的QPS速率做总量控制和单IP控制。</w:t>
            </w:r>
          </w:p>
          <w:p w14:paraId="5F3356E8"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4、支持DNS QPS策略前后趋势图，可以显示一天，一周和一月趋势；支持策略“启用”和禁用功能；</w:t>
            </w:r>
          </w:p>
          <w:p w14:paraId="2725BDDB"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十二、移动终端识别与控制要求：</w:t>
            </w:r>
          </w:p>
          <w:p w14:paraId="00A72CE4"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1、自动对移动终端型号进行识别，不依赖特征库；移动终端信息统计，如访问IP、首次访问时间、最近访问时间；对移动设备的网络访问进行控制和管理；</w:t>
            </w:r>
          </w:p>
          <w:p w14:paraId="0009C53D"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2、支持黑名单，</w:t>
            </w:r>
            <w:proofErr w:type="gramStart"/>
            <w:r w:rsidRPr="009148EE">
              <w:rPr>
                <w:rFonts w:asciiTheme="minorEastAsia" w:eastAsiaTheme="minorEastAsia" w:hAnsiTheme="minorEastAsia" w:cs="仿宋" w:hint="eastAsia"/>
                <w:szCs w:val="21"/>
              </w:rPr>
              <w:t>当误识别</w:t>
            </w:r>
            <w:proofErr w:type="gramEnd"/>
            <w:r w:rsidRPr="009148EE">
              <w:rPr>
                <w:rFonts w:asciiTheme="minorEastAsia" w:eastAsiaTheme="minorEastAsia" w:hAnsiTheme="minorEastAsia" w:cs="仿宋" w:hint="eastAsia"/>
                <w:szCs w:val="21"/>
              </w:rPr>
              <w:t>时，将识别错误的终端类型放入黑名单，避免误识别。</w:t>
            </w:r>
          </w:p>
          <w:p w14:paraId="24C1170F"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3、PC共享检测：能够及时检测通过路由共享上网的PC个数；能够检测出路由器后PC所使用的Windows版本类型；</w:t>
            </w:r>
          </w:p>
          <w:p w14:paraId="17C38709"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4、可以根据PC终端个数做条件，对流量做控制；</w:t>
            </w:r>
          </w:p>
          <w:p w14:paraId="7B2765AC"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十三、PPPOE服务要求：</w:t>
            </w:r>
          </w:p>
          <w:p w14:paraId="0FAE5D8D"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1、支持PPPOE SERVER，单台最大支持32000用户在线，支持本地认证、radius认证、免认证功能；</w:t>
            </w:r>
          </w:p>
          <w:p w14:paraId="4F948601"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lastRenderedPageBreak/>
              <w:t>2、PPPOE SERVER支持与Radius认证计费系统对接，并能接收Radius服务器下发的限速，踢掉在线用户等指令；</w:t>
            </w:r>
          </w:p>
          <w:p w14:paraId="01519643"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3、可针对用户上线发布公告，用户到期提醒和过期提示；支持地址池数目≥64个；</w:t>
            </w:r>
          </w:p>
          <w:p w14:paraId="0CFD5671"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4、支持用户批量操作如（添加，删除，禁用，启用、导出、导入，绑定账号的MAC）等。</w:t>
            </w:r>
          </w:p>
          <w:p w14:paraId="472CA259"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5、支持PPPOE拨号日志，记录用户下线原因，支持外部BAS认证（PPPOE旁路功能）；</w:t>
            </w:r>
          </w:p>
          <w:p w14:paraId="05232174"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6、支持PPPOE代拨，最少支持24K外网代拨账号，每个代拨账号可以支持1个或多个内网IP上网；</w:t>
            </w:r>
          </w:p>
          <w:p w14:paraId="0C37DB31"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7、PPPOE代拨支持CMCC PORTAL协议，可以账号透传，也可以通过RADIUS获取代拨账号；</w:t>
            </w:r>
          </w:p>
          <w:p w14:paraId="79C8A0EC"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8、PPPOE代拨支持单账号最大在线IP数控制。</w:t>
            </w:r>
          </w:p>
          <w:p w14:paraId="67D6D8CE"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9、支持PPPOE代理，可根据服务名称代理，也可以根据账号名称代理，在线代理账号数≥3000；</w:t>
            </w:r>
          </w:p>
          <w:p w14:paraId="741FB220"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十四、监控统计要求：</w:t>
            </w:r>
          </w:p>
          <w:p w14:paraId="27EFE3E8"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1、支持提供整个系统、各链路的流量和连接数统计图表；</w:t>
            </w:r>
          </w:p>
          <w:p w14:paraId="755CED57"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2、支持提供最近10分钟流量、累计流量、并发连接数统计图表；</w:t>
            </w:r>
          </w:p>
          <w:p w14:paraId="0DECA711"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3、实时显示</w:t>
            </w:r>
            <w:proofErr w:type="gramStart"/>
            <w:r w:rsidRPr="009148EE">
              <w:rPr>
                <w:rFonts w:asciiTheme="minorEastAsia" w:eastAsiaTheme="minorEastAsia" w:hAnsiTheme="minorEastAsia" w:cs="仿宋" w:hint="eastAsia"/>
                <w:szCs w:val="21"/>
              </w:rPr>
              <w:t>各协议组</w:t>
            </w:r>
            <w:proofErr w:type="gramEnd"/>
            <w:r w:rsidRPr="009148EE">
              <w:rPr>
                <w:rFonts w:asciiTheme="minorEastAsia" w:eastAsiaTheme="minorEastAsia" w:hAnsiTheme="minorEastAsia" w:cs="仿宋" w:hint="eastAsia"/>
                <w:szCs w:val="21"/>
              </w:rPr>
              <w:t>的当前速率、连接数等统计信息，自动刷新；</w:t>
            </w:r>
          </w:p>
          <w:p w14:paraId="08512C04"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4、可提供最近一天、最近一周和最近一月的流量趋势图表。</w:t>
            </w:r>
          </w:p>
          <w:p w14:paraId="10A390CA"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5、可提供上行流量、下行流量、并发连接数的“三日对比”趋势图。</w:t>
            </w:r>
          </w:p>
          <w:p w14:paraId="76721DA5"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6、支持TOP应用排序，支持TOP用户排序；</w:t>
            </w:r>
          </w:p>
          <w:p w14:paraId="7D4FE3C4"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7、可实时显示某个IP的当前速率及连接明细，以便于异常流量诊断；</w:t>
            </w:r>
          </w:p>
          <w:p w14:paraId="467E79FA"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8、支持提供IP对应的身份信息，如QQ号码、MSN账号、POP3账号、</w:t>
            </w:r>
            <w:proofErr w:type="gramStart"/>
            <w:r w:rsidRPr="009148EE">
              <w:rPr>
                <w:rFonts w:asciiTheme="minorEastAsia" w:eastAsiaTheme="minorEastAsia" w:hAnsiTheme="minorEastAsia" w:cs="仿宋" w:hint="eastAsia"/>
                <w:szCs w:val="21"/>
              </w:rPr>
              <w:t>微博账号</w:t>
            </w:r>
            <w:proofErr w:type="gramEnd"/>
            <w:r w:rsidRPr="009148EE">
              <w:rPr>
                <w:rFonts w:asciiTheme="minorEastAsia" w:eastAsiaTheme="minorEastAsia" w:hAnsiTheme="minorEastAsia" w:cs="仿宋" w:hint="eastAsia"/>
                <w:szCs w:val="21"/>
              </w:rPr>
              <w:t>等。</w:t>
            </w:r>
          </w:p>
          <w:p w14:paraId="2C95A464"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9、可根据应用速率、流量和连接数等条件进行排序。</w:t>
            </w:r>
          </w:p>
          <w:p w14:paraId="5B878FB2"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10、可实时显示某个应用下的Top用户。</w:t>
            </w:r>
          </w:p>
          <w:p w14:paraId="0674B104"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11、可提供在线并发连接、连接新建和删除速率等数据的趋势图表。</w:t>
            </w:r>
          </w:p>
          <w:p w14:paraId="34281916"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12、可提供在线IP数和共享用户趋势图表。</w:t>
            </w:r>
          </w:p>
          <w:p w14:paraId="67372AFF"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13、可选择两个或多个应用协议进行趋势图分析对比。</w:t>
            </w:r>
          </w:p>
          <w:p w14:paraId="77D6B28F"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14、可提供“应用分流”前后的速率对比。</w:t>
            </w:r>
          </w:p>
          <w:p w14:paraId="530D91A5"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15、支持“移动终端”信息统计，包含手机类型、访问IP和时间等。</w:t>
            </w:r>
          </w:p>
          <w:p w14:paraId="5DC0C702"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16、支持TOP连接排序，可以指定应用和IP条件进行IP（内网IP和外网IP均可）连接数排名统计，以定位攻击或被攻击IP。</w:t>
            </w:r>
          </w:p>
          <w:p w14:paraId="71D2261A"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17、可通过趋势</w:t>
            </w:r>
            <w:proofErr w:type="gramStart"/>
            <w:r w:rsidRPr="009148EE">
              <w:rPr>
                <w:rFonts w:asciiTheme="minorEastAsia" w:eastAsiaTheme="minorEastAsia" w:hAnsiTheme="minorEastAsia" w:cs="仿宋" w:hint="eastAsia"/>
                <w:szCs w:val="21"/>
              </w:rPr>
              <w:t>图方式</w:t>
            </w:r>
            <w:proofErr w:type="gramEnd"/>
            <w:r w:rsidRPr="009148EE">
              <w:rPr>
                <w:rFonts w:asciiTheme="minorEastAsia" w:eastAsiaTheme="minorEastAsia" w:hAnsiTheme="minorEastAsia" w:cs="仿宋" w:hint="eastAsia"/>
                <w:szCs w:val="21"/>
              </w:rPr>
              <w:t>显示网络数据包PPS（Packet Per Second）的趋势。</w:t>
            </w:r>
          </w:p>
          <w:p w14:paraId="418FBAC4"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18、可通过趋势</w:t>
            </w:r>
            <w:proofErr w:type="gramStart"/>
            <w:r w:rsidRPr="009148EE">
              <w:rPr>
                <w:rFonts w:asciiTheme="minorEastAsia" w:eastAsiaTheme="minorEastAsia" w:hAnsiTheme="minorEastAsia" w:cs="仿宋" w:hint="eastAsia"/>
                <w:szCs w:val="21"/>
              </w:rPr>
              <w:t>图方式</w:t>
            </w:r>
            <w:proofErr w:type="gramEnd"/>
            <w:r w:rsidRPr="009148EE">
              <w:rPr>
                <w:rFonts w:asciiTheme="minorEastAsia" w:eastAsiaTheme="minorEastAsia" w:hAnsiTheme="minorEastAsia" w:cs="仿宋" w:hint="eastAsia"/>
                <w:szCs w:val="21"/>
              </w:rPr>
              <w:t>显示TCP SYN数据包和SYN + ACK数据包的PPS（Packet Per Second）的趋势；</w:t>
            </w:r>
          </w:p>
          <w:p w14:paraId="3240D64B"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十五 、日志功能要求：</w:t>
            </w:r>
          </w:p>
          <w:p w14:paraId="07A5603C"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1、所有日志至少保留6个月以上，可向第三方设备输出会话日志，会话内容包含5元组、会话起始和结束时间、应用协议标识和上下行应用流量；</w:t>
            </w:r>
          </w:p>
          <w:p w14:paraId="481C50FF"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2、可以SYSLOG格式向第三方设备输出日志，输出日志内容有：URL访问、QQ登录退出事件，MSN登录事件，DNS查询事件，POP3登录事件，</w:t>
            </w:r>
            <w:proofErr w:type="gramStart"/>
            <w:r w:rsidRPr="009148EE">
              <w:rPr>
                <w:rFonts w:asciiTheme="minorEastAsia" w:eastAsiaTheme="minorEastAsia" w:hAnsiTheme="minorEastAsia" w:cs="仿宋" w:hint="eastAsia"/>
                <w:szCs w:val="21"/>
              </w:rPr>
              <w:t>淘宝登录</w:t>
            </w:r>
            <w:proofErr w:type="gramEnd"/>
            <w:r w:rsidRPr="009148EE">
              <w:rPr>
                <w:rFonts w:asciiTheme="minorEastAsia" w:eastAsiaTheme="minorEastAsia" w:hAnsiTheme="minorEastAsia" w:cs="仿宋" w:hint="eastAsia"/>
                <w:szCs w:val="21"/>
              </w:rPr>
              <w:t>账号、新</w:t>
            </w:r>
            <w:proofErr w:type="gramStart"/>
            <w:r w:rsidRPr="009148EE">
              <w:rPr>
                <w:rFonts w:asciiTheme="minorEastAsia" w:eastAsiaTheme="minorEastAsia" w:hAnsiTheme="minorEastAsia" w:cs="仿宋" w:hint="eastAsia"/>
                <w:szCs w:val="21"/>
              </w:rPr>
              <w:t>浪微博</w:t>
            </w:r>
            <w:proofErr w:type="gramEnd"/>
            <w:r w:rsidRPr="009148EE">
              <w:rPr>
                <w:rFonts w:asciiTheme="minorEastAsia" w:eastAsiaTheme="minorEastAsia" w:hAnsiTheme="minorEastAsia" w:cs="仿宋" w:hint="eastAsia"/>
                <w:szCs w:val="21"/>
              </w:rPr>
              <w:t>账号、</w:t>
            </w:r>
            <w:proofErr w:type="gramStart"/>
            <w:r w:rsidRPr="009148EE">
              <w:rPr>
                <w:rFonts w:asciiTheme="minorEastAsia" w:eastAsiaTheme="minorEastAsia" w:hAnsiTheme="minorEastAsia" w:cs="仿宋" w:hint="eastAsia"/>
                <w:szCs w:val="21"/>
              </w:rPr>
              <w:t>腾讯微博</w:t>
            </w:r>
            <w:proofErr w:type="gramEnd"/>
            <w:r w:rsidRPr="009148EE">
              <w:rPr>
                <w:rFonts w:asciiTheme="minorEastAsia" w:eastAsiaTheme="minorEastAsia" w:hAnsiTheme="minorEastAsia" w:cs="仿宋" w:hint="eastAsia"/>
                <w:szCs w:val="21"/>
              </w:rPr>
              <w:t>账号登录事件</w:t>
            </w:r>
            <w:proofErr w:type="gramStart"/>
            <w:r w:rsidRPr="009148EE">
              <w:rPr>
                <w:rFonts w:asciiTheme="minorEastAsia" w:eastAsiaTheme="minorEastAsia" w:hAnsiTheme="minorEastAsia" w:cs="仿宋" w:hint="eastAsia"/>
                <w:szCs w:val="21"/>
              </w:rPr>
              <w:t>和微信</w:t>
            </w:r>
            <w:proofErr w:type="gramEnd"/>
            <w:r w:rsidRPr="009148EE">
              <w:rPr>
                <w:rFonts w:asciiTheme="minorEastAsia" w:eastAsiaTheme="minorEastAsia" w:hAnsiTheme="minorEastAsia" w:cs="仿宋" w:hint="eastAsia"/>
                <w:szCs w:val="21"/>
              </w:rPr>
              <w:t>ID发现事件。</w:t>
            </w:r>
          </w:p>
          <w:p w14:paraId="3CEA6BDB"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lastRenderedPageBreak/>
              <w:t>3、支持管理配置日志。</w:t>
            </w:r>
          </w:p>
          <w:p w14:paraId="62471E62"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4、支持告警日志，如网卡状态告警。</w:t>
            </w:r>
          </w:p>
          <w:p w14:paraId="26A3A515"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5、支持虚拟身份如QQ号码、新</w:t>
            </w:r>
            <w:proofErr w:type="gramStart"/>
            <w:r w:rsidRPr="009148EE">
              <w:rPr>
                <w:rFonts w:asciiTheme="minorEastAsia" w:eastAsiaTheme="minorEastAsia" w:hAnsiTheme="minorEastAsia" w:cs="仿宋" w:hint="eastAsia"/>
                <w:szCs w:val="21"/>
              </w:rPr>
              <w:t>浪微博</w:t>
            </w:r>
            <w:proofErr w:type="gramEnd"/>
            <w:r w:rsidRPr="009148EE">
              <w:rPr>
                <w:rFonts w:asciiTheme="minorEastAsia" w:eastAsiaTheme="minorEastAsia" w:hAnsiTheme="minorEastAsia" w:cs="仿宋" w:hint="eastAsia"/>
                <w:szCs w:val="21"/>
              </w:rPr>
              <w:t>账号与IP地址、用户账号关联的日志功能；</w:t>
            </w:r>
          </w:p>
          <w:p w14:paraId="66032D25"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十六、安全防护功能要求：</w:t>
            </w:r>
          </w:p>
          <w:p w14:paraId="39938D0E"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1、支持“内网伪IP”防护功能； 检测并控制内网中毒设备伪装假IP攻击网络的行为；</w:t>
            </w:r>
          </w:p>
          <w:p w14:paraId="5651C815"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2、支持“垃圾包”检测及过滤功能，支持“IP分片”攻击检测及过滤功能。</w:t>
            </w:r>
          </w:p>
          <w:p w14:paraId="3EF0063E"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3、支持对异常流量IP的实时查询、日志反查功能。</w:t>
            </w:r>
          </w:p>
          <w:p w14:paraId="19D0C4B6"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必须支持网络威胁情报分析功能：要求设备中内置威胁情报资源库，可以识别情报类型包括但不限于数字货币情报、恶意软件情报、僵尸网络情报、恶意网站情报、网站后门情报，并可以对其进行监测、阻断；并记录命中日志，便于事后分析；威胁情报库升级支持手动导入和自动在线同步情报库；采购人可利用网络威胁情报识别潜在的网络威胁，并采取相应的防护措施，保护采购</w:t>
            </w:r>
            <w:proofErr w:type="gramStart"/>
            <w:r w:rsidRPr="009148EE">
              <w:rPr>
                <w:rFonts w:asciiTheme="minorEastAsia" w:eastAsiaTheme="minorEastAsia" w:hAnsiTheme="minorEastAsia" w:cs="仿宋" w:hint="eastAsia"/>
                <w:szCs w:val="21"/>
              </w:rPr>
              <w:t>人网络</w:t>
            </w:r>
            <w:proofErr w:type="gramEnd"/>
            <w:r w:rsidRPr="009148EE">
              <w:rPr>
                <w:rFonts w:asciiTheme="minorEastAsia" w:eastAsiaTheme="minorEastAsia" w:hAnsiTheme="minorEastAsia" w:cs="仿宋" w:hint="eastAsia"/>
                <w:szCs w:val="21"/>
              </w:rPr>
              <w:t>和信息系统的安全。</w:t>
            </w:r>
          </w:p>
          <w:p w14:paraId="4F37B885"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5、支持对“挖矿”行为的管控。</w:t>
            </w:r>
          </w:p>
          <w:p w14:paraId="1CC91595"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十七、数据镜像要求：</w:t>
            </w:r>
          </w:p>
          <w:p w14:paraId="2BF3FDF1"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1、支持端口镜像功能；可根据设置条件将类如迅雷、网桥设备上行方向、某IP/IP段、iPhone手机上网流量、未知协议等流量等镜像至指定网络接口，与第三方审计设备联动，便于用户做精细化、个性化的数据分析；</w:t>
            </w:r>
          </w:p>
          <w:p w14:paraId="6D2E5911"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2、HTTP管控中，特别支持将WWW访问流量转发至指定网络接口，供第三方审计设备深入分析用户的网站访问习惯、兴趣等运营数据。</w:t>
            </w:r>
          </w:p>
          <w:p w14:paraId="7DA900E8"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十八、管理维护要求：</w:t>
            </w:r>
          </w:p>
          <w:p w14:paraId="68F2BE95"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1、支持中英文Web管理界面；安全的HTTPS、SSH管理方式；支持Web方式的升级维护；配置文件导入、导出功能；NTP自动对时功能；一键恢复出厂设置功能（命令控制台方式）；</w:t>
            </w:r>
          </w:p>
          <w:p w14:paraId="2FA430FA"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2、IP群组功能，支持IP嵌套；自定义协议、自定义协议组功能。</w:t>
            </w:r>
          </w:p>
          <w:p w14:paraId="004F96A6"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3、支持用户权限分级，如guest账号仅具有查询权限。</w:t>
            </w:r>
          </w:p>
          <w:p w14:paraId="449D88A9"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4、支持IP_MAC绑定；支持白名单功能；支持IP_MAC地址表文件导入、导出、修改。</w:t>
            </w:r>
          </w:p>
          <w:p w14:paraId="4DFDF9E6"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5、支持跨三层MAC获取和绑定；支持Web认证（可选“本地认证”或“第三方认证”）</w:t>
            </w:r>
          </w:p>
          <w:p w14:paraId="0C731507"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6、支持Radius认证、AD域认证；支持“IP标注”功能；支持“管理日志”功能；</w:t>
            </w:r>
          </w:p>
          <w:p w14:paraId="5F0F8C9A"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7、支持“在线管理用户”显示及针对“非admin”强制下线功能；支持“系统告警”功能。</w:t>
            </w:r>
          </w:p>
          <w:p w14:paraId="6A9D19B6"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8、支持“系统告警”远程输出及记录文件导出功能；支持“DDNS”远程管理设备。</w:t>
            </w:r>
          </w:p>
          <w:p w14:paraId="5F3A3184"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9、支持云平台集中管理设备；支持VLAN；支持VLAN Trunk；支持</w:t>
            </w:r>
            <w:proofErr w:type="spellStart"/>
            <w:r w:rsidRPr="009148EE">
              <w:rPr>
                <w:rFonts w:asciiTheme="minorEastAsia" w:eastAsiaTheme="minorEastAsia" w:hAnsiTheme="minorEastAsia" w:cs="仿宋" w:hint="eastAsia"/>
                <w:szCs w:val="21"/>
              </w:rPr>
              <w:t>QinQ</w:t>
            </w:r>
            <w:proofErr w:type="spellEnd"/>
            <w:r w:rsidRPr="009148EE">
              <w:rPr>
                <w:rFonts w:asciiTheme="minorEastAsia" w:eastAsiaTheme="minorEastAsia" w:hAnsiTheme="minorEastAsia" w:cs="仿宋" w:hint="eastAsia"/>
                <w:szCs w:val="21"/>
              </w:rPr>
              <w:t>。“应用分流”功能中支持VLAN-Tag；</w:t>
            </w:r>
          </w:p>
          <w:p w14:paraId="7D6CA7FC"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10、支持PPPOE账号识别与IP关联统计功能；支持Radius账号识别与IP关联统计功能；</w:t>
            </w:r>
          </w:p>
          <w:p w14:paraId="19E7881C"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11、支持MAC黑名单功能；支持</w:t>
            </w:r>
            <w:proofErr w:type="spellStart"/>
            <w:r w:rsidRPr="009148EE">
              <w:rPr>
                <w:rFonts w:asciiTheme="minorEastAsia" w:eastAsiaTheme="minorEastAsia" w:hAnsiTheme="minorEastAsia" w:cs="仿宋" w:hint="eastAsia"/>
                <w:szCs w:val="21"/>
              </w:rPr>
              <w:t>iftop</w:t>
            </w:r>
            <w:proofErr w:type="spellEnd"/>
            <w:r w:rsidRPr="009148EE">
              <w:rPr>
                <w:rFonts w:asciiTheme="minorEastAsia" w:eastAsiaTheme="minorEastAsia" w:hAnsiTheme="minorEastAsia" w:cs="仿宋" w:hint="eastAsia"/>
                <w:szCs w:val="21"/>
              </w:rPr>
              <w:t>功能，用来监控从某个网卡流入流量大的Top IP，定位外网攻击源；</w:t>
            </w:r>
          </w:p>
          <w:p w14:paraId="61D1DE94"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12、支持ADSL定时重播；支持针对</w:t>
            </w:r>
            <w:proofErr w:type="spellStart"/>
            <w:r w:rsidRPr="009148EE">
              <w:rPr>
                <w:rFonts w:asciiTheme="minorEastAsia" w:eastAsiaTheme="minorEastAsia" w:hAnsiTheme="minorEastAsia" w:cs="仿宋" w:hint="eastAsia"/>
                <w:szCs w:val="21"/>
              </w:rPr>
              <w:t>Gn</w:t>
            </w:r>
            <w:proofErr w:type="spellEnd"/>
            <w:r w:rsidRPr="009148EE">
              <w:rPr>
                <w:rFonts w:asciiTheme="minorEastAsia" w:eastAsiaTheme="minorEastAsia" w:hAnsiTheme="minorEastAsia" w:cs="仿宋" w:hint="eastAsia"/>
                <w:szCs w:val="21"/>
              </w:rPr>
              <w:t>接口数据包的解码，含GTP-C和GTP-U解码分析；</w:t>
            </w:r>
          </w:p>
          <w:p w14:paraId="5547EF43"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13、支持和城市热点、深</w:t>
            </w:r>
            <w:proofErr w:type="gramStart"/>
            <w:r w:rsidRPr="009148EE">
              <w:rPr>
                <w:rFonts w:asciiTheme="minorEastAsia" w:eastAsiaTheme="minorEastAsia" w:hAnsiTheme="minorEastAsia" w:cs="仿宋" w:hint="eastAsia"/>
                <w:szCs w:val="21"/>
              </w:rPr>
              <w:t>澜</w:t>
            </w:r>
            <w:proofErr w:type="gramEnd"/>
            <w:r w:rsidRPr="009148EE">
              <w:rPr>
                <w:rFonts w:asciiTheme="minorEastAsia" w:eastAsiaTheme="minorEastAsia" w:hAnsiTheme="minorEastAsia" w:cs="仿宋" w:hint="eastAsia"/>
                <w:szCs w:val="21"/>
              </w:rPr>
              <w:t>计费联动，可以实现基于账号的流量</w:t>
            </w:r>
            <w:r w:rsidRPr="009148EE">
              <w:rPr>
                <w:rFonts w:asciiTheme="minorEastAsia" w:eastAsiaTheme="minorEastAsia" w:hAnsiTheme="minorEastAsia" w:cs="仿宋" w:hint="eastAsia"/>
                <w:szCs w:val="21"/>
              </w:rPr>
              <w:lastRenderedPageBreak/>
              <w:t>控制。</w:t>
            </w:r>
          </w:p>
          <w:p w14:paraId="09238921"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十九、WEB认证要求：</w:t>
            </w:r>
          </w:p>
          <w:p w14:paraId="6C2069BA"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1、支持WEB认证；</w:t>
            </w:r>
          </w:p>
          <w:p w14:paraId="6AD0BDAE"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2、认证方式有本地认证，radius认证，AD域认证，第三方认证，</w:t>
            </w:r>
            <w:proofErr w:type="gramStart"/>
            <w:r w:rsidRPr="009148EE">
              <w:rPr>
                <w:rFonts w:asciiTheme="minorEastAsia" w:eastAsiaTheme="minorEastAsia" w:hAnsiTheme="minorEastAsia" w:cs="仿宋" w:hint="eastAsia"/>
                <w:szCs w:val="21"/>
              </w:rPr>
              <w:t>微信认证</w:t>
            </w:r>
            <w:proofErr w:type="gramEnd"/>
            <w:r w:rsidRPr="009148EE">
              <w:rPr>
                <w:rFonts w:asciiTheme="minorEastAsia" w:eastAsiaTheme="minorEastAsia" w:hAnsiTheme="minorEastAsia" w:cs="仿宋" w:hint="eastAsia"/>
                <w:szCs w:val="21"/>
              </w:rPr>
              <w:t>；</w:t>
            </w:r>
          </w:p>
          <w:p w14:paraId="5F54E840"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3、支持外置Portal认证，并支持CMCC Web Portal协议；</w:t>
            </w:r>
          </w:p>
          <w:p w14:paraId="503CBEF5"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4、支持记录MAC功能，用户认证</w:t>
            </w:r>
            <w:proofErr w:type="gramStart"/>
            <w:r w:rsidRPr="009148EE">
              <w:rPr>
                <w:rFonts w:asciiTheme="minorEastAsia" w:eastAsiaTheme="minorEastAsia" w:hAnsiTheme="minorEastAsia" w:cs="仿宋" w:hint="eastAsia"/>
                <w:szCs w:val="21"/>
              </w:rPr>
              <w:t>后记录</w:t>
            </w:r>
            <w:proofErr w:type="gramEnd"/>
            <w:r w:rsidRPr="009148EE">
              <w:rPr>
                <w:rFonts w:asciiTheme="minorEastAsia" w:eastAsiaTheme="minorEastAsia" w:hAnsiTheme="minorEastAsia" w:cs="仿宋" w:hint="eastAsia"/>
                <w:szCs w:val="21"/>
              </w:rPr>
              <w:t>MAC，记录下的MAC可以在指定</w:t>
            </w:r>
            <w:proofErr w:type="gramStart"/>
            <w:r w:rsidRPr="009148EE">
              <w:rPr>
                <w:rFonts w:asciiTheme="minorEastAsia" w:eastAsiaTheme="minorEastAsia" w:hAnsiTheme="minorEastAsia" w:cs="仿宋" w:hint="eastAsia"/>
                <w:szCs w:val="21"/>
              </w:rPr>
              <w:t>时间内免登录</w:t>
            </w:r>
            <w:proofErr w:type="gramEnd"/>
            <w:r w:rsidRPr="009148EE">
              <w:rPr>
                <w:rFonts w:asciiTheme="minorEastAsia" w:eastAsiaTheme="minorEastAsia" w:hAnsiTheme="minorEastAsia" w:cs="仿宋" w:hint="eastAsia"/>
                <w:szCs w:val="21"/>
              </w:rPr>
              <w:t>；</w:t>
            </w:r>
          </w:p>
          <w:p w14:paraId="7B0EA4BC"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5、可以将AD域账号同步过来，实现基于AD域账号认证和账号控制；</w:t>
            </w:r>
          </w:p>
          <w:p w14:paraId="3D39BB4B"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6、支持HTTPS访问时可重定向到WEB认证页面；</w:t>
            </w:r>
          </w:p>
          <w:p w14:paraId="62705AA0"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7、在本地认证时，可以将用户分组，并可以对不同的组做不同的策略；</w:t>
            </w:r>
          </w:p>
          <w:p w14:paraId="5DFDB2DB"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二十、网络质量分析功能要求：</w:t>
            </w:r>
          </w:p>
          <w:p w14:paraId="41AD3AFF"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▲1、支持在线分析每一条TCP连接的客户时延（设备到客户端的网络时延），服务时延（设备到服务器的网络时延），应用时延（会话上下行首包时间差），最大包长（会话上下行最大包的长度）。</w:t>
            </w:r>
          </w:p>
          <w:p w14:paraId="761012FD"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二十一、质保及服务：</w:t>
            </w:r>
          </w:p>
          <w:p w14:paraId="3B106774" w14:textId="3CA294E8"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w:t>
            </w:r>
            <w:r w:rsidRPr="009148EE">
              <w:rPr>
                <w:rFonts w:asciiTheme="minorEastAsia" w:eastAsiaTheme="minorEastAsia" w:hAnsiTheme="minorEastAsia" w:cs="仿宋" w:hint="eastAsia"/>
                <w:szCs w:val="21"/>
              </w:rPr>
              <w:tab/>
              <w:t>提供五年的原厂质保及特征库升级服务。</w:t>
            </w:r>
          </w:p>
          <w:p w14:paraId="7DCDA833"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w:t>
            </w:r>
            <w:r w:rsidRPr="009148EE">
              <w:rPr>
                <w:rFonts w:asciiTheme="minorEastAsia" w:eastAsiaTheme="minorEastAsia" w:hAnsiTheme="minorEastAsia" w:cs="仿宋" w:hint="eastAsia"/>
                <w:szCs w:val="21"/>
              </w:rPr>
              <w:tab/>
              <w:t>供货时，必须提供原厂供货证明原件，否则不予验收。</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E69C7" w14:textId="77777777" w:rsidR="00AC41BA" w:rsidRPr="009148EE" w:rsidRDefault="00D004D2">
            <w:pPr>
              <w:jc w:val="center"/>
              <w:rPr>
                <w:rFonts w:asciiTheme="minorEastAsia" w:eastAsiaTheme="minorEastAsia" w:hAnsiTheme="minorEastAsia" w:cs="宋体"/>
                <w:szCs w:val="21"/>
              </w:rPr>
            </w:pPr>
            <w:r w:rsidRPr="009148EE">
              <w:rPr>
                <w:rFonts w:asciiTheme="minorEastAsia" w:eastAsiaTheme="minorEastAsia" w:hAnsiTheme="minorEastAsia" w:cs="宋体"/>
                <w:szCs w:val="21"/>
              </w:rPr>
              <w:lastRenderedPageBreak/>
              <w:t>1</w:t>
            </w: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02143" w14:textId="77777777" w:rsidR="00AC41BA" w:rsidRPr="009148EE" w:rsidRDefault="00D004D2">
            <w:pPr>
              <w:jc w:val="center"/>
              <w:rPr>
                <w:rFonts w:asciiTheme="minorEastAsia" w:eastAsiaTheme="minorEastAsia" w:hAnsiTheme="minorEastAsia" w:cs="宋体"/>
                <w:szCs w:val="21"/>
              </w:rPr>
            </w:pPr>
            <w:r w:rsidRPr="009148EE">
              <w:rPr>
                <w:rFonts w:asciiTheme="minorEastAsia" w:eastAsiaTheme="minorEastAsia" w:hAnsiTheme="minorEastAsia" w:cs="宋体" w:hint="eastAsia"/>
                <w:szCs w:val="21"/>
                <w:lang w:bidi="ar"/>
              </w:rPr>
              <w:t>台</w:t>
            </w:r>
          </w:p>
        </w:tc>
        <w:tc>
          <w:tcPr>
            <w:tcW w:w="445" w:type="pct"/>
            <w:tcBorders>
              <w:top w:val="single" w:sz="4" w:space="0" w:color="000000"/>
              <w:left w:val="single" w:sz="4" w:space="0" w:color="000000"/>
              <w:bottom w:val="single" w:sz="4" w:space="0" w:color="000000"/>
              <w:right w:val="single" w:sz="4" w:space="0" w:color="000000"/>
            </w:tcBorders>
            <w:vAlign w:val="center"/>
          </w:tcPr>
          <w:p w14:paraId="4E14C67E" w14:textId="77777777" w:rsidR="00AC41BA" w:rsidRPr="009148EE" w:rsidRDefault="00D004D2">
            <w:pPr>
              <w:jc w:val="center"/>
              <w:rPr>
                <w:rFonts w:asciiTheme="minorEastAsia" w:eastAsiaTheme="minorEastAsia" w:hAnsiTheme="minorEastAsia" w:cs="宋体"/>
                <w:szCs w:val="21"/>
                <w:lang w:bidi="ar"/>
              </w:rPr>
            </w:pPr>
            <w:r w:rsidRPr="009148EE">
              <w:rPr>
                <w:rFonts w:asciiTheme="minorEastAsia" w:eastAsiaTheme="minorEastAsia" w:hAnsiTheme="minorEastAsia" w:cs="宋体" w:hint="eastAsia"/>
                <w:szCs w:val="21"/>
                <w:lang w:bidi="ar"/>
              </w:rPr>
              <w:t>1</w:t>
            </w:r>
            <w:r w:rsidRPr="009148EE">
              <w:rPr>
                <w:rFonts w:asciiTheme="minorEastAsia" w:eastAsiaTheme="minorEastAsia" w:hAnsiTheme="minorEastAsia" w:cs="宋体"/>
                <w:szCs w:val="21"/>
                <w:lang w:bidi="ar"/>
              </w:rPr>
              <w:t>30666.67</w:t>
            </w:r>
          </w:p>
        </w:tc>
      </w:tr>
      <w:tr w:rsidR="009148EE" w:rsidRPr="009148EE" w14:paraId="3A23A3AF" w14:textId="77777777">
        <w:tc>
          <w:tcPr>
            <w:tcW w:w="3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CDEE9" w14:textId="77777777" w:rsidR="00AC41BA" w:rsidRPr="009148EE" w:rsidRDefault="00D004D2">
            <w:pPr>
              <w:widowControl/>
              <w:jc w:val="center"/>
              <w:textAlignment w:val="center"/>
              <w:rPr>
                <w:rFonts w:asciiTheme="minorEastAsia" w:eastAsiaTheme="minorEastAsia" w:hAnsiTheme="minorEastAsia" w:cs="仿宋"/>
                <w:kern w:val="0"/>
                <w:szCs w:val="21"/>
                <w:lang w:bidi="ar"/>
              </w:rPr>
            </w:pPr>
            <w:r w:rsidRPr="009148EE">
              <w:rPr>
                <w:rFonts w:asciiTheme="minorEastAsia" w:eastAsiaTheme="minorEastAsia" w:hAnsiTheme="minorEastAsia" w:cs="仿宋"/>
                <w:kern w:val="0"/>
                <w:szCs w:val="21"/>
                <w:lang w:bidi="ar"/>
              </w:rPr>
              <w:lastRenderedPageBreak/>
              <w:t>3</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75972" w14:textId="77777777" w:rsidR="00AC41BA" w:rsidRPr="009148EE" w:rsidRDefault="00D004D2">
            <w:pPr>
              <w:widowControl/>
              <w:adjustRightInd w:val="0"/>
              <w:snapToGrid w:val="0"/>
              <w:jc w:val="center"/>
              <w:textAlignment w:val="center"/>
              <w:rPr>
                <w:rFonts w:asciiTheme="minorEastAsia" w:eastAsiaTheme="minorEastAsia" w:hAnsiTheme="minorEastAsia" w:cs="仿宋"/>
                <w:kern w:val="0"/>
                <w:szCs w:val="21"/>
                <w:lang w:bidi="ar"/>
              </w:rPr>
            </w:pPr>
            <w:r w:rsidRPr="009148EE">
              <w:rPr>
                <w:rFonts w:asciiTheme="minorEastAsia" w:eastAsiaTheme="minorEastAsia" w:hAnsiTheme="minorEastAsia" w:cs="仿宋" w:hint="eastAsia"/>
                <w:kern w:val="0"/>
                <w:szCs w:val="21"/>
                <w:lang w:bidi="ar"/>
              </w:rPr>
              <w:t>网络流量分析控制系统1</w:t>
            </w:r>
          </w:p>
        </w:tc>
        <w:tc>
          <w:tcPr>
            <w:tcW w:w="3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D79597"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一、稳定性要求：</w:t>
            </w:r>
          </w:p>
          <w:p w14:paraId="2E502E27"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1、支持双系统备份，支持主备系统故障自动切换，切换时间小于300毫秒。</w:t>
            </w:r>
          </w:p>
          <w:p w14:paraId="1003593B"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二、基础配置参数要求：</w:t>
            </w:r>
          </w:p>
          <w:p w14:paraId="106A8297" w14:textId="44375A1A"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w:t>
            </w:r>
            <w:proofErr w:type="gramStart"/>
            <w:r w:rsidRPr="009148EE">
              <w:rPr>
                <w:rFonts w:asciiTheme="minorEastAsia" w:eastAsiaTheme="minorEastAsia" w:hAnsiTheme="minorEastAsia" w:cs="仿宋" w:hint="eastAsia"/>
                <w:szCs w:val="21"/>
              </w:rPr>
              <w:t>标配专用</w:t>
            </w:r>
            <w:proofErr w:type="gramEnd"/>
            <w:r w:rsidRPr="009148EE">
              <w:rPr>
                <w:rFonts w:asciiTheme="minorEastAsia" w:eastAsiaTheme="minorEastAsia" w:hAnsiTheme="minorEastAsia" w:cs="仿宋" w:hint="eastAsia"/>
                <w:szCs w:val="21"/>
              </w:rPr>
              <w:t>硬件平台，存储容量授权≥40TB；2个</w:t>
            </w:r>
            <w:proofErr w:type="gramStart"/>
            <w:r w:rsidRPr="009148EE">
              <w:rPr>
                <w:rFonts w:asciiTheme="minorEastAsia" w:eastAsiaTheme="minorEastAsia" w:hAnsiTheme="minorEastAsia" w:cs="仿宋" w:hint="eastAsia"/>
                <w:szCs w:val="21"/>
              </w:rPr>
              <w:t>千兆电口</w:t>
            </w:r>
            <w:proofErr w:type="gramEnd"/>
            <w:r w:rsidRPr="009148EE">
              <w:rPr>
                <w:rFonts w:asciiTheme="minorEastAsia" w:eastAsiaTheme="minorEastAsia" w:hAnsiTheme="minorEastAsia" w:cs="仿宋" w:hint="eastAsia"/>
                <w:szCs w:val="21"/>
              </w:rPr>
              <w:t>，</w:t>
            </w:r>
            <w:r w:rsidRPr="009148EE">
              <w:rPr>
                <w:rFonts w:asciiTheme="minorEastAsia" w:eastAsiaTheme="minorEastAsia" w:hAnsiTheme="minorEastAsia" w:cs="仿宋"/>
                <w:szCs w:val="21"/>
              </w:rPr>
              <w:t>4</w:t>
            </w:r>
            <w:r w:rsidRPr="009148EE">
              <w:rPr>
                <w:rFonts w:asciiTheme="minorEastAsia" w:eastAsiaTheme="minorEastAsia" w:hAnsiTheme="minorEastAsia" w:cs="仿宋" w:hint="eastAsia"/>
                <w:szCs w:val="21"/>
              </w:rPr>
              <w:t>个</w:t>
            </w:r>
            <w:proofErr w:type="gramStart"/>
            <w:r w:rsidRPr="009148EE">
              <w:rPr>
                <w:rFonts w:asciiTheme="minorEastAsia" w:eastAsiaTheme="minorEastAsia" w:hAnsiTheme="minorEastAsia" w:cs="仿宋" w:hint="eastAsia"/>
                <w:szCs w:val="21"/>
              </w:rPr>
              <w:t>万兆光口</w:t>
            </w:r>
            <w:proofErr w:type="gramEnd"/>
            <w:r w:rsidRPr="009148EE">
              <w:rPr>
                <w:rFonts w:asciiTheme="minorEastAsia" w:eastAsiaTheme="minorEastAsia" w:hAnsiTheme="minorEastAsia" w:cs="仿宋" w:hint="eastAsia"/>
                <w:szCs w:val="21"/>
              </w:rPr>
              <w:t>,硬盘配置:5*8T SATA+1*128G SSD；设备网络吞吐量≥30Gbps，网络流量采集分析能力≥20Gbps；全量数据存储能力≥5Gbps；配置2个万兆</w:t>
            </w:r>
            <w:proofErr w:type="gramStart"/>
            <w:r w:rsidRPr="009148EE">
              <w:rPr>
                <w:rFonts w:asciiTheme="minorEastAsia" w:eastAsiaTheme="minorEastAsia" w:hAnsiTheme="minorEastAsia" w:cs="仿宋" w:hint="eastAsia"/>
                <w:szCs w:val="21"/>
              </w:rPr>
              <w:t>多模光模块</w:t>
            </w:r>
            <w:proofErr w:type="gramEnd"/>
            <w:r w:rsidRPr="009148EE">
              <w:rPr>
                <w:rFonts w:asciiTheme="minorEastAsia" w:eastAsiaTheme="minorEastAsia" w:hAnsiTheme="minorEastAsia" w:cs="仿宋" w:hint="eastAsia"/>
                <w:szCs w:val="21"/>
              </w:rPr>
              <w:t>。</w:t>
            </w:r>
          </w:p>
          <w:p w14:paraId="07CED7D4"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必须实现与本项目所列的网络优化与流量控制网关联动，针对检测出的跨境节点或跨境用户，一键下发阻断策略到同品牌网关，无论TCP连接还是UDP连接，都可以阻断，完成对跨境流量的自动或手动阻断，实现自动化、闭环式的安全管控，降低网络安全被通报的风险。</w:t>
            </w:r>
          </w:p>
          <w:p w14:paraId="5F24F2DD"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▲3、必须与本项目所列的网络优化与流量控制网关无缝兼容，能1:1采集该网关的日志流量、底层数据包层的存储和分析，即应用层吞吐量（在</w:t>
            </w:r>
            <w:proofErr w:type="gramStart"/>
            <w:r w:rsidRPr="009148EE">
              <w:rPr>
                <w:rFonts w:asciiTheme="minorEastAsia" w:eastAsiaTheme="minorEastAsia" w:hAnsiTheme="minorEastAsia" w:cs="仿宋" w:hint="eastAsia"/>
                <w:szCs w:val="21"/>
              </w:rPr>
              <w:t>全威胁</w:t>
            </w:r>
            <w:proofErr w:type="gramEnd"/>
            <w:r w:rsidRPr="009148EE">
              <w:rPr>
                <w:rFonts w:asciiTheme="minorEastAsia" w:eastAsiaTheme="minorEastAsia" w:hAnsiTheme="minorEastAsia" w:cs="仿宋" w:hint="eastAsia"/>
                <w:szCs w:val="21"/>
              </w:rPr>
              <w:t>功能全开下）≥20Gbps。</w:t>
            </w:r>
          </w:p>
          <w:p w14:paraId="2DFF3729"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4、透明网桥模式部署下，支持基于跨境威胁情报进行跨境行为的阻断控制。</w:t>
            </w:r>
          </w:p>
          <w:p w14:paraId="541480BE"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5、满足并发IP≥13000个的网络使用场景。</w:t>
            </w:r>
          </w:p>
          <w:p w14:paraId="360A0434" w14:textId="1A887EC6"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6、</w:t>
            </w:r>
            <w:proofErr w:type="gramStart"/>
            <w:r w:rsidRPr="009148EE">
              <w:rPr>
                <w:rFonts w:asciiTheme="minorEastAsia" w:eastAsiaTheme="minorEastAsia" w:hAnsiTheme="minorEastAsia" w:cs="仿宋" w:hint="eastAsia"/>
                <w:szCs w:val="21"/>
              </w:rPr>
              <w:t>内置全</w:t>
            </w:r>
            <w:proofErr w:type="gramEnd"/>
            <w:r w:rsidRPr="009148EE">
              <w:rPr>
                <w:rFonts w:asciiTheme="minorEastAsia" w:eastAsiaTheme="minorEastAsia" w:hAnsiTheme="minorEastAsia" w:cs="仿宋" w:hint="eastAsia"/>
                <w:szCs w:val="21"/>
              </w:rPr>
              <w:t>流量溯源分析系统永久使用许可，含五年硬件保修和软件特征库升级服务。</w:t>
            </w:r>
          </w:p>
          <w:p w14:paraId="0535F2FF"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7、所有会话日志在</w:t>
            </w:r>
            <w:proofErr w:type="gramStart"/>
            <w:r w:rsidRPr="009148EE">
              <w:rPr>
                <w:rFonts w:asciiTheme="minorEastAsia" w:eastAsiaTheme="minorEastAsia" w:hAnsiTheme="minorEastAsia" w:cs="仿宋" w:hint="eastAsia"/>
                <w:szCs w:val="21"/>
              </w:rPr>
              <w:t>全威胁</w:t>
            </w:r>
            <w:proofErr w:type="gramEnd"/>
            <w:r w:rsidRPr="009148EE">
              <w:rPr>
                <w:rFonts w:asciiTheme="minorEastAsia" w:eastAsiaTheme="minorEastAsia" w:hAnsiTheme="minorEastAsia" w:cs="仿宋" w:hint="eastAsia"/>
                <w:szCs w:val="21"/>
              </w:rPr>
              <w:t>下必须至少保留180天。</w:t>
            </w:r>
          </w:p>
          <w:p w14:paraId="57710545"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三、工作模式要求：</w:t>
            </w:r>
          </w:p>
          <w:p w14:paraId="5484F9DD"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1、支持透明网桥模式、支持旁路分析模式部署；</w:t>
            </w:r>
          </w:p>
          <w:p w14:paraId="49C6BCC4"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四、协议识别要求：</w:t>
            </w:r>
          </w:p>
          <w:p w14:paraId="59767CB7"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1、对国内互联网中的常见应用具有识别能力，至少能对1000种以上的常见互联网协议进行识别，并逐级细分P2P下载、网络视频、网络电话、游戏、HTTP协议的子类别和具体客户端名称。</w:t>
            </w:r>
          </w:p>
          <w:p w14:paraId="57E4C143"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2、系统支持对伪IP防护、垃圾包、IP分片攻击、异常域名访问、虚拟货币等异常行为进行检测分析；</w:t>
            </w:r>
          </w:p>
          <w:p w14:paraId="20173856"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lastRenderedPageBreak/>
              <w:t>3、根据网络安全需要，未识别的</w:t>
            </w:r>
            <w:proofErr w:type="gramStart"/>
            <w:r w:rsidRPr="009148EE">
              <w:rPr>
                <w:rFonts w:asciiTheme="minorEastAsia" w:eastAsiaTheme="minorEastAsia" w:hAnsiTheme="minorEastAsia" w:cs="仿宋" w:hint="eastAsia"/>
                <w:szCs w:val="21"/>
              </w:rPr>
              <w:t>协议需能展示</w:t>
            </w:r>
            <w:proofErr w:type="gramEnd"/>
            <w:r w:rsidRPr="009148EE">
              <w:rPr>
                <w:rFonts w:asciiTheme="minorEastAsia" w:eastAsiaTheme="minorEastAsia" w:hAnsiTheme="minorEastAsia" w:cs="仿宋" w:hint="eastAsia"/>
                <w:szCs w:val="21"/>
              </w:rPr>
              <w:t>，展示内容包括不限于源/目的IP，源/目标接口，时间段，流量大小等信息。</w:t>
            </w:r>
          </w:p>
          <w:p w14:paraId="4126ACFB"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五、数据采集存储要求：</w:t>
            </w:r>
          </w:p>
          <w:p w14:paraId="0E061F52"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1、支持的采集过滤条件包括但不限于全局、链路、数据流向、TCP/UDP、应用协议/协议组、IP地址、IP群组、端口、用户组、VLAN等条件进行数据包抓取。</w:t>
            </w:r>
          </w:p>
          <w:p w14:paraId="7934CAA6" w14:textId="017437EB"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▲2、原始数据包留存策略，支持定义基于每条会话的前N</w:t>
            </w:r>
            <w:proofErr w:type="gramStart"/>
            <w:r w:rsidRPr="009148EE">
              <w:rPr>
                <w:rFonts w:asciiTheme="minorEastAsia" w:eastAsiaTheme="minorEastAsia" w:hAnsiTheme="minorEastAsia" w:cs="仿宋" w:hint="eastAsia"/>
                <w:szCs w:val="21"/>
              </w:rPr>
              <w:t>个</w:t>
            </w:r>
            <w:proofErr w:type="gramEnd"/>
            <w:r w:rsidRPr="009148EE">
              <w:rPr>
                <w:rFonts w:asciiTheme="minorEastAsia" w:eastAsiaTheme="minorEastAsia" w:hAnsiTheme="minorEastAsia" w:cs="仿宋" w:hint="eastAsia"/>
                <w:szCs w:val="21"/>
              </w:rPr>
              <w:t>数据包进行数据抓取存储。</w:t>
            </w:r>
          </w:p>
          <w:p w14:paraId="7EE118B7"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3、原始数据包留存策略，支持定义基于每条会话的自定义偏移量进行数据抓取存储；</w:t>
            </w:r>
          </w:p>
          <w:p w14:paraId="3C96B6B6"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4、支持</w:t>
            </w:r>
            <w:proofErr w:type="gramStart"/>
            <w:r w:rsidRPr="009148EE">
              <w:rPr>
                <w:rFonts w:asciiTheme="minorEastAsia" w:eastAsiaTheme="minorEastAsia" w:hAnsiTheme="minorEastAsia" w:cs="仿宋" w:hint="eastAsia"/>
                <w:szCs w:val="21"/>
              </w:rPr>
              <w:t>基于源</w:t>
            </w:r>
            <w:proofErr w:type="gramEnd"/>
            <w:r w:rsidRPr="009148EE">
              <w:rPr>
                <w:rFonts w:asciiTheme="minorEastAsia" w:eastAsiaTheme="minorEastAsia" w:hAnsiTheme="minorEastAsia" w:cs="仿宋" w:hint="eastAsia"/>
                <w:szCs w:val="21"/>
              </w:rPr>
              <w:t>IP地址、源端口、协议类型、源 ISP、源IP区域、域名信息、客户时延、服务时延、应用时延、时间范围等条件进行原始数据包查询和下载；</w:t>
            </w:r>
          </w:p>
          <w:p w14:paraId="28560062"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5、原始数据包与数据包解码后的日志数据分别存储，独立循环；</w:t>
            </w:r>
          </w:p>
          <w:p w14:paraId="7C53F95F"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6、支持存储空间循环，以滚动存储方式不断更新数据，当数据达到本地存储容量上限时能够按照时间顺序从前至后自动更替，保证存储数据的连贯性、实时性。</w:t>
            </w:r>
          </w:p>
          <w:p w14:paraId="03B9D59E"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六、文件还原要求：</w:t>
            </w:r>
          </w:p>
          <w:p w14:paraId="10EE75C9"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1、支持对HTTP、FTP、SMB协议传输的原始文件进行还原存储。</w:t>
            </w:r>
          </w:p>
          <w:p w14:paraId="5C4989A8"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2、支持对邮件类POP3、SMTP、IMAP4协议传输的邮件附件进行还原存储；</w:t>
            </w:r>
          </w:p>
          <w:p w14:paraId="6323F345"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3、支持批量文件还原，同时还原多条会话中的文件；</w:t>
            </w:r>
          </w:p>
          <w:p w14:paraId="2E934785"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七、数据重放要求：</w:t>
            </w:r>
          </w:p>
          <w:p w14:paraId="2BB1EF1D"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1、支持本地</w:t>
            </w:r>
            <w:proofErr w:type="spellStart"/>
            <w:r w:rsidRPr="009148EE">
              <w:rPr>
                <w:rFonts w:asciiTheme="minorEastAsia" w:eastAsiaTheme="minorEastAsia" w:hAnsiTheme="minorEastAsia" w:cs="仿宋" w:hint="eastAsia"/>
                <w:szCs w:val="21"/>
              </w:rPr>
              <w:t>pcap</w:t>
            </w:r>
            <w:proofErr w:type="spellEnd"/>
            <w:r w:rsidRPr="009148EE">
              <w:rPr>
                <w:rFonts w:asciiTheme="minorEastAsia" w:eastAsiaTheme="minorEastAsia" w:hAnsiTheme="minorEastAsia" w:cs="仿宋" w:hint="eastAsia"/>
                <w:szCs w:val="21"/>
              </w:rPr>
              <w:t>、</w:t>
            </w:r>
            <w:proofErr w:type="spellStart"/>
            <w:r w:rsidRPr="009148EE">
              <w:rPr>
                <w:rFonts w:asciiTheme="minorEastAsia" w:eastAsiaTheme="minorEastAsia" w:hAnsiTheme="minorEastAsia" w:cs="仿宋" w:hint="eastAsia"/>
                <w:szCs w:val="21"/>
              </w:rPr>
              <w:t>pcapng</w:t>
            </w:r>
            <w:proofErr w:type="spellEnd"/>
            <w:r w:rsidRPr="009148EE">
              <w:rPr>
                <w:rFonts w:asciiTheme="minorEastAsia" w:eastAsiaTheme="minorEastAsia" w:hAnsiTheme="minorEastAsia" w:cs="仿宋" w:hint="eastAsia"/>
                <w:szCs w:val="21"/>
              </w:rPr>
              <w:t>格式文件的数据包播放功能；</w:t>
            </w:r>
          </w:p>
          <w:p w14:paraId="447CB672"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2、可将采集存储的流量，以数据包的形式从网卡播放至其它分析设备，播放时支持速度调整，支持原速、1/4、1/2、2、4倍速。</w:t>
            </w:r>
          </w:p>
          <w:p w14:paraId="4878187D"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3、支持批量数据包播放，同时对多条会话的原始数据进行播放；</w:t>
            </w:r>
          </w:p>
          <w:p w14:paraId="54D77F14"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八、敏感应用监测要求：</w:t>
            </w:r>
          </w:p>
          <w:p w14:paraId="2BC2A85F"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1、支持敏感应用分析，包含敏感协议类、VPN协议类、VPN应用类、远程控制类、代理应用类等分类，支持每种类型的上下行流量趋势以及会话连接数显示；</w:t>
            </w:r>
          </w:p>
          <w:p w14:paraId="2160AACC"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2、支持敏感协议分析，敏感协议包含SYN、ICMP、NTP、SSDP、MSDS、SSH、Socks4/5、Telnet、NetBIOS等；</w:t>
            </w:r>
          </w:p>
          <w:p w14:paraId="31807724"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3、支持敏感协议在某一时间范围内的连接</w:t>
            </w:r>
            <w:proofErr w:type="gramStart"/>
            <w:r w:rsidRPr="009148EE">
              <w:rPr>
                <w:rFonts w:asciiTheme="minorEastAsia" w:eastAsiaTheme="minorEastAsia" w:hAnsiTheme="minorEastAsia" w:cs="仿宋" w:hint="eastAsia"/>
                <w:szCs w:val="21"/>
              </w:rPr>
              <w:t>数趋势</w:t>
            </w:r>
            <w:proofErr w:type="gramEnd"/>
            <w:r w:rsidRPr="009148EE">
              <w:rPr>
                <w:rFonts w:asciiTheme="minorEastAsia" w:eastAsiaTheme="minorEastAsia" w:hAnsiTheme="minorEastAsia" w:cs="仿宋" w:hint="eastAsia"/>
                <w:szCs w:val="21"/>
              </w:rPr>
              <w:t>查询；</w:t>
            </w:r>
          </w:p>
          <w:p w14:paraId="532F0BC3"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▲4、支持敏感应用在某一时间范围内的客户时延信息、服务时延信息、应用时延信息查询；（响应文件中提供产品功能界面截图，并加盖供应商公章）</w:t>
            </w:r>
          </w:p>
          <w:p w14:paraId="050E95BC"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5、支持敏感协议在某一时间范围内的客户</w:t>
            </w:r>
            <w:proofErr w:type="gramStart"/>
            <w:r w:rsidRPr="009148EE">
              <w:rPr>
                <w:rFonts w:asciiTheme="minorEastAsia" w:eastAsiaTheme="minorEastAsia" w:hAnsiTheme="minorEastAsia" w:cs="仿宋" w:hint="eastAsia"/>
                <w:szCs w:val="21"/>
              </w:rPr>
              <w:t>侧网络</w:t>
            </w:r>
            <w:proofErr w:type="gramEnd"/>
            <w:r w:rsidRPr="009148EE">
              <w:rPr>
                <w:rFonts w:asciiTheme="minorEastAsia" w:eastAsiaTheme="minorEastAsia" w:hAnsiTheme="minorEastAsia" w:cs="仿宋" w:hint="eastAsia"/>
                <w:szCs w:val="21"/>
              </w:rPr>
              <w:t>抖动、传输</w:t>
            </w:r>
            <w:proofErr w:type="gramStart"/>
            <w:r w:rsidRPr="009148EE">
              <w:rPr>
                <w:rFonts w:asciiTheme="minorEastAsia" w:eastAsiaTheme="minorEastAsia" w:hAnsiTheme="minorEastAsia" w:cs="仿宋" w:hint="eastAsia"/>
                <w:szCs w:val="21"/>
              </w:rPr>
              <w:t>侧网络</w:t>
            </w:r>
            <w:proofErr w:type="gramEnd"/>
            <w:r w:rsidRPr="009148EE">
              <w:rPr>
                <w:rFonts w:asciiTheme="minorEastAsia" w:eastAsiaTheme="minorEastAsia" w:hAnsiTheme="minorEastAsia" w:cs="仿宋" w:hint="eastAsia"/>
                <w:szCs w:val="21"/>
              </w:rPr>
              <w:t>抖动、服务器</w:t>
            </w:r>
            <w:proofErr w:type="gramStart"/>
            <w:r w:rsidRPr="009148EE">
              <w:rPr>
                <w:rFonts w:asciiTheme="minorEastAsia" w:eastAsiaTheme="minorEastAsia" w:hAnsiTheme="minorEastAsia" w:cs="仿宋" w:hint="eastAsia"/>
                <w:szCs w:val="21"/>
              </w:rPr>
              <w:t>侧网络</w:t>
            </w:r>
            <w:proofErr w:type="gramEnd"/>
            <w:r w:rsidRPr="009148EE">
              <w:rPr>
                <w:rFonts w:asciiTheme="minorEastAsia" w:eastAsiaTheme="minorEastAsia" w:hAnsiTheme="minorEastAsia" w:cs="仿宋" w:hint="eastAsia"/>
                <w:szCs w:val="21"/>
              </w:rPr>
              <w:t>抖动信息查询；</w:t>
            </w:r>
          </w:p>
          <w:p w14:paraId="2DDA2FCC"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6、支持VPN应用分析，VPN应用包含Clash、小火箭、OpenVPN、V2ray、</w:t>
            </w:r>
            <w:proofErr w:type="spellStart"/>
            <w:r w:rsidRPr="009148EE">
              <w:rPr>
                <w:rFonts w:asciiTheme="minorEastAsia" w:eastAsiaTheme="minorEastAsia" w:hAnsiTheme="minorEastAsia" w:cs="仿宋" w:hint="eastAsia"/>
                <w:szCs w:val="21"/>
              </w:rPr>
              <w:t>DroidVPN</w:t>
            </w:r>
            <w:proofErr w:type="spellEnd"/>
            <w:r w:rsidRPr="009148EE">
              <w:rPr>
                <w:rFonts w:asciiTheme="minorEastAsia" w:eastAsiaTheme="minorEastAsia" w:hAnsiTheme="minorEastAsia" w:cs="仿宋" w:hint="eastAsia"/>
                <w:szCs w:val="21"/>
              </w:rPr>
              <w:t>、</w:t>
            </w:r>
            <w:proofErr w:type="spellStart"/>
            <w:r w:rsidRPr="009148EE">
              <w:rPr>
                <w:rFonts w:asciiTheme="minorEastAsia" w:eastAsiaTheme="minorEastAsia" w:hAnsiTheme="minorEastAsia" w:cs="仿宋" w:hint="eastAsia"/>
                <w:szCs w:val="21"/>
              </w:rPr>
              <w:t>Wireguard</w:t>
            </w:r>
            <w:proofErr w:type="spellEnd"/>
            <w:r w:rsidRPr="009148EE">
              <w:rPr>
                <w:rFonts w:asciiTheme="minorEastAsia" w:eastAsiaTheme="minorEastAsia" w:hAnsiTheme="minorEastAsia" w:cs="仿宋" w:hint="eastAsia"/>
                <w:szCs w:val="21"/>
              </w:rPr>
              <w:t>、</w:t>
            </w:r>
            <w:proofErr w:type="spellStart"/>
            <w:r w:rsidRPr="009148EE">
              <w:rPr>
                <w:rFonts w:asciiTheme="minorEastAsia" w:eastAsiaTheme="minorEastAsia" w:hAnsiTheme="minorEastAsia" w:cs="仿宋" w:hint="eastAsia"/>
                <w:szCs w:val="21"/>
              </w:rPr>
              <w:t>FastVPN</w:t>
            </w:r>
            <w:proofErr w:type="spellEnd"/>
            <w:r w:rsidRPr="009148EE">
              <w:rPr>
                <w:rFonts w:asciiTheme="minorEastAsia" w:eastAsiaTheme="minorEastAsia" w:hAnsiTheme="minorEastAsia" w:cs="仿宋" w:hint="eastAsia"/>
                <w:szCs w:val="21"/>
              </w:rPr>
              <w:t xml:space="preserve"> 等；</w:t>
            </w:r>
          </w:p>
          <w:p w14:paraId="355805C6"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7、支持代理应用分析，代理应用包含花生壳、FRP、Trojan、Hysteria2、</w:t>
            </w:r>
            <w:proofErr w:type="spellStart"/>
            <w:r w:rsidRPr="009148EE">
              <w:rPr>
                <w:rFonts w:asciiTheme="minorEastAsia" w:eastAsiaTheme="minorEastAsia" w:hAnsiTheme="minorEastAsia" w:cs="仿宋" w:hint="eastAsia"/>
                <w:szCs w:val="21"/>
              </w:rPr>
              <w:t>Vless</w:t>
            </w:r>
            <w:proofErr w:type="spellEnd"/>
            <w:r w:rsidRPr="009148EE">
              <w:rPr>
                <w:rFonts w:asciiTheme="minorEastAsia" w:eastAsiaTheme="minorEastAsia" w:hAnsiTheme="minorEastAsia" w:cs="仿宋" w:hint="eastAsia"/>
                <w:szCs w:val="21"/>
              </w:rPr>
              <w:t>、</w:t>
            </w:r>
            <w:proofErr w:type="spellStart"/>
            <w:r w:rsidRPr="009148EE">
              <w:rPr>
                <w:rFonts w:asciiTheme="minorEastAsia" w:eastAsiaTheme="minorEastAsia" w:hAnsiTheme="minorEastAsia" w:cs="仿宋" w:hint="eastAsia"/>
                <w:szCs w:val="21"/>
              </w:rPr>
              <w:t>Vmess</w:t>
            </w:r>
            <w:proofErr w:type="spellEnd"/>
            <w:r w:rsidRPr="009148EE">
              <w:rPr>
                <w:rFonts w:asciiTheme="minorEastAsia" w:eastAsiaTheme="minorEastAsia" w:hAnsiTheme="minorEastAsia" w:cs="仿宋" w:hint="eastAsia"/>
                <w:szCs w:val="21"/>
              </w:rPr>
              <w:t>、</w:t>
            </w:r>
            <w:proofErr w:type="spellStart"/>
            <w:r w:rsidRPr="009148EE">
              <w:rPr>
                <w:rFonts w:asciiTheme="minorEastAsia" w:eastAsiaTheme="minorEastAsia" w:hAnsiTheme="minorEastAsia" w:cs="仿宋" w:hint="eastAsia"/>
                <w:szCs w:val="21"/>
              </w:rPr>
              <w:t>ShadowSocks</w:t>
            </w:r>
            <w:proofErr w:type="spellEnd"/>
            <w:r w:rsidRPr="009148EE">
              <w:rPr>
                <w:rFonts w:asciiTheme="minorEastAsia" w:eastAsiaTheme="minorEastAsia" w:hAnsiTheme="minorEastAsia" w:cs="仿宋" w:hint="eastAsia"/>
                <w:szCs w:val="21"/>
              </w:rPr>
              <w:t>-R、</w:t>
            </w:r>
            <w:proofErr w:type="spellStart"/>
            <w:r w:rsidRPr="009148EE">
              <w:rPr>
                <w:rFonts w:asciiTheme="minorEastAsia" w:eastAsiaTheme="minorEastAsia" w:hAnsiTheme="minorEastAsia" w:cs="仿宋" w:hint="eastAsia"/>
                <w:szCs w:val="21"/>
              </w:rPr>
              <w:t>SocksOnline</w:t>
            </w:r>
            <w:proofErr w:type="spellEnd"/>
            <w:r w:rsidRPr="009148EE">
              <w:rPr>
                <w:rFonts w:asciiTheme="minorEastAsia" w:eastAsiaTheme="minorEastAsia" w:hAnsiTheme="minorEastAsia" w:cs="仿宋" w:hint="eastAsia"/>
                <w:szCs w:val="21"/>
              </w:rPr>
              <w:t xml:space="preserve"> 等；</w:t>
            </w:r>
          </w:p>
          <w:p w14:paraId="0EB2E7A4"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九、跨境监测溯源要求：</w:t>
            </w:r>
          </w:p>
          <w:p w14:paraId="4EC173A0"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▲1、支持跨境行为分析，对网内疑似的跨境行为进行统计分析，展示疑似跨境行为的命中趋势、</w:t>
            </w:r>
            <w:proofErr w:type="gramStart"/>
            <w:r w:rsidRPr="009148EE">
              <w:rPr>
                <w:rFonts w:asciiTheme="minorEastAsia" w:eastAsiaTheme="minorEastAsia" w:hAnsiTheme="minorEastAsia" w:cs="仿宋" w:hint="eastAsia"/>
                <w:szCs w:val="21"/>
              </w:rPr>
              <w:t>源目</w:t>
            </w:r>
            <w:proofErr w:type="gramEnd"/>
            <w:r w:rsidRPr="009148EE">
              <w:rPr>
                <w:rFonts w:asciiTheme="minorEastAsia" w:eastAsiaTheme="minorEastAsia" w:hAnsiTheme="minorEastAsia" w:cs="仿宋" w:hint="eastAsia"/>
                <w:szCs w:val="21"/>
              </w:rPr>
              <w:t>IP及请求的域名；并支持详细展示疑似跨境行为的具体会话，并可提供原始数据包进行分析；</w:t>
            </w:r>
          </w:p>
          <w:p w14:paraId="1111217A"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2、支持基于各类跨境监测模型定时自动生成分析报告（日报、周报），跨境监测模型应包括但不限于基于VPN协议的监测模型、基于VPN应用的监测模型、基于网络代理的监测模型和基于跨境</w:t>
            </w:r>
            <w:r w:rsidRPr="009148EE">
              <w:rPr>
                <w:rFonts w:asciiTheme="minorEastAsia" w:eastAsiaTheme="minorEastAsia" w:hAnsiTheme="minorEastAsia" w:cs="仿宋" w:hint="eastAsia"/>
                <w:szCs w:val="21"/>
              </w:rPr>
              <w:lastRenderedPageBreak/>
              <w:t>威胁情报的监测模型，分析报告内容应包括跨境访问趋势图、跨境访问源IP排名、跨境访问目标IP排名、跨境访问目标域名排名。其中趋势图应分别展示各监测模型的命中趋势，排名应</w:t>
            </w:r>
            <w:proofErr w:type="gramStart"/>
            <w:r w:rsidRPr="009148EE">
              <w:rPr>
                <w:rFonts w:asciiTheme="minorEastAsia" w:eastAsiaTheme="minorEastAsia" w:hAnsiTheme="minorEastAsia" w:cs="仿宋" w:hint="eastAsia"/>
                <w:szCs w:val="21"/>
              </w:rPr>
              <w:t>展示各源</w:t>
            </w:r>
            <w:proofErr w:type="gramEnd"/>
            <w:r w:rsidRPr="009148EE">
              <w:rPr>
                <w:rFonts w:asciiTheme="minorEastAsia" w:eastAsiaTheme="minorEastAsia" w:hAnsiTheme="minorEastAsia" w:cs="仿宋" w:hint="eastAsia"/>
                <w:szCs w:val="21"/>
              </w:rPr>
              <w:t>IP、目标IP、目标域名的请求数、流量大小和命中来源模型。分析报告支持每周或每天按计划自动生成，且支持自定义报告标题和描述。</w:t>
            </w:r>
          </w:p>
          <w:p w14:paraId="2A0A0671"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支持对接校园网实名认证网关或radius等认证系统，将IP地址与认证账号进行关联，使监测到的基于IP地址的跨境会话以账号统计形式聚合展示，便于溯源时落实到人。应展示的内容包括但不限于：账号名、用户IP、连接数、上行流量、下行流量、总流量、域名、分析模型等。支持基于任意账号进行下钻，能够查看该账号的所有关联IP的跨境会话聚合统计后信息，每个聚合统计的IP地址能够再次进行下钻，能够查看该IP地址的所有跨境会话详情，每条会话可提供原始数据包进行在线分析或下载至本地分析。</w:t>
            </w:r>
          </w:p>
          <w:p w14:paraId="778A84A7" w14:textId="62826DE6"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 xml:space="preserve">▲4、支持基于跨境IP地址统计跨境行为，能够将任意IP地址的所有跨境会话进行聚合展示。应展示的内容包括但不限于：用户IP、外部代理节点IP、VPN代理端口、访问次数、上行流量、下行流量、总流量、访问用户等信息； </w:t>
            </w:r>
          </w:p>
          <w:p w14:paraId="1A289595"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5、支持基于VPS节点地址统计跨境行为，能够将任意VPS节点地址的所有跨境会话进行聚合展示。应展示的内容包括但不限于：用户IP、VPS节点IP、代理端口、访问次数、上行流量、下行流量、总流量、应用协议、地理位置、访问用户、域名等。支持基于聚合统计后的VPS节点地址进行下钻，能够查看该VPS节点地址的所有跨境会话详情，每条会话可提供原始数据包进行在线分析或下载至本地分析。</w:t>
            </w:r>
          </w:p>
          <w:p w14:paraId="1E45700F"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6、支持基于账号统计跨境行为，能够将任意账号的所有跨境会话进行聚合展示。应展示的内容包括但不限于：用户IP、VPS节点IP、代理端口、访问次数、上行流量、下行流量、总流量、应用协议、地理位置、访问用户、域名等。支持基于聚合统计后的跨境账号进行下钻，能够查看该账号的所有跨境会话详情，每条会话可提供原始数据包进行在线分析或下载至本地分析。</w:t>
            </w:r>
          </w:p>
          <w:p w14:paraId="34F5E9B7"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7、支持境外连接会话态势感知展示，态势感知将会展示外连会话相关 应用信息，实时展示访问境外的目标IP和域名信息，并在地图上动态展 示流向信息。</w:t>
            </w:r>
          </w:p>
          <w:p w14:paraId="669EB729"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8、支持在线和离线方式升级跨境识别应用特征库，无需对整个系统进行升级。</w:t>
            </w:r>
          </w:p>
          <w:p w14:paraId="44EA2BCE"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9、支持添加跨境监测白名单，白名单内的IP和用户不会进行跨境行为监测。</w:t>
            </w:r>
          </w:p>
          <w:p w14:paraId="6D04AE96"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十、报表及告警功能要求：</w:t>
            </w:r>
          </w:p>
          <w:p w14:paraId="25B46DE3"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1、支持配置跨境行为触发告警，能够设置跨境统计时间间隔和告警阈值，并通过企业微信、钉钉、邮箱等方式实时通知运</w:t>
            </w:r>
            <w:proofErr w:type="gramStart"/>
            <w:r w:rsidRPr="009148EE">
              <w:rPr>
                <w:rFonts w:asciiTheme="minorEastAsia" w:eastAsiaTheme="minorEastAsia" w:hAnsiTheme="minorEastAsia" w:cs="仿宋" w:hint="eastAsia"/>
                <w:szCs w:val="21"/>
              </w:rPr>
              <w:t>维人员</w:t>
            </w:r>
            <w:proofErr w:type="gramEnd"/>
            <w:r w:rsidRPr="009148EE">
              <w:rPr>
                <w:rFonts w:asciiTheme="minorEastAsia" w:eastAsiaTheme="minorEastAsia" w:hAnsiTheme="minorEastAsia" w:cs="仿宋" w:hint="eastAsia"/>
                <w:szCs w:val="21"/>
              </w:rPr>
              <w:t>迅速处置；</w:t>
            </w:r>
          </w:p>
          <w:p w14:paraId="1A73C35C"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2、定期自动生成跨境专题报表并通过邮件发送，以日报、周报、月报方式图形化地展示内网用户跨境行为，并且支持导出为word和PDF格式，为运</w:t>
            </w:r>
            <w:proofErr w:type="gramStart"/>
            <w:r w:rsidRPr="009148EE">
              <w:rPr>
                <w:rFonts w:asciiTheme="minorEastAsia" w:eastAsiaTheme="minorEastAsia" w:hAnsiTheme="minorEastAsia" w:cs="仿宋" w:hint="eastAsia"/>
                <w:szCs w:val="21"/>
              </w:rPr>
              <w:t>维人员</w:t>
            </w:r>
            <w:proofErr w:type="gramEnd"/>
            <w:r w:rsidRPr="009148EE">
              <w:rPr>
                <w:rFonts w:asciiTheme="minorEastAsia" w:eastAsiaTheme="minorEastAsia" w:hAnsiTheme="minorEastAsia" w:cs="仿宋" w:hint="eastAsia"/>
                <w:szCs w:val="21"/>
              </w:rPr>
              <w:t>统计工作提供支撑。</w:t>
            </w:r>
          </w:p>
          <w:p w14:paraId="5F5CD932"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十一、数据对外推送服务要求：</w:t>
            </w:r>
          </w:p>
          <w:p w14:paraId="6C09B681"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1、支持按照相关标准，联动跨境流量分析及预处理平台对预处理后的 数据进行加密&amp;不加密推送，频率不少于每天一次；</w:t>
            </w:r>
          </w:p>
          <w:p w14:paraId="2744295A"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2、支持推送WEB可视化服务：支持推送数据过滤模块的可视化能力，支持基于</w:t>
            </w:r>
            <w:proofErr w:type="spellStart"/>
            <w:r w:rsidRPr="009148EE">
              <w:rPr>
                <w:rFonts w:asciiTheme="minorEastAsia" w:eastAsiaTheme="minorEastAsia" w:hAnsiTheme="minorEastAsia" w:cs="仿宋" w:hint="eastAsia"/>
                <w:szCs w:val="21"/>
              </w:rPr>
              <w:t>ip</w:t>
            </w:r>
            <w:proofErr w:type="spellEnd"/>
            <w:r w:rsidRPr="009148EE">
              <w:rPr>
                <w:rFonts w:asciiTheme="minorEastAsia" w:eastAsiaTheme="minorEastAsia" w:hAnsiTheme="minorEastAsia" w:cs="仿宋" w:hint="eastAsia"/>
                <w:szCs w:val="21"/>
              </w:rPr>
              <w:t>、域名、应用等多维</w:t>
            </w:r>
            <w:proofErr w:type="gramStart"/>
            <w:r w:rsidRPr="009148EE">
              <w:rPr>
                <w:rFonts w:asciiTheme="minorEastAsia" w:eastAsiaTheme="minorEastAsia" w:hAnsiTheme="minorEastAsia" w:cs="仿宋" w:hint="eastAsia"/>
                <w:szCs w:val="21"/>
              </w:rPr>
              <w:t>度条件</w:t>
            </w:r>
            <w:proofErr w:type="gramEnd"/>
            <w:r w:rsidRPr="009148EE">
              <w:rPr>
                <w:rFonts w:asciiTheme="minorEastAsia" w:eastAsiaTheme="minorEastAsia" w:hAnsiTheme="minorEastAsia" w:cs="仿宋" w:hint="eastAsia"/>
                <w:szCs w:val="21"/>
              </w:rPr>
              <w:t>进行推送数据的过</w:t>
            </w:r>
            <w:r w:rsidRPr="009148EE">
              <w:rPr>
                <w:rFonts w:asciiTheme="minorEastAsia" w:eastAsiaTheme="minorEastAsia" w:hAnsiTheme="minorEastAsia" w:cs="仿宋" w:hint="eastAsia"/>
                <w:szCs w:val="21"/>
              </w:rPr>
              <w:lastRenderedPageBreak/>
              <w:t>滤，全程web操作无须命令行。</w:t>
            </w:r>
          </w:p>
          <w:p w14:paraId="2D19183D"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3、支持web界面实时监测数据推送状态,并可选推送的日志类型；支持提供数据加密推送能力，可通过自定义密钥进行推送。</w:t>
            </w:r>
          </w:p>
          <w:p w14:paraId="4F2D49DB"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十二、威胁情报监测功能要求：</w:t>
            </w:r>
          </w:p>
          <w:p w14:paraId="5A433435"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1、支持威胁情报检测能力，系统自</w:t>
            </w:r>
            <w:proofErr w:type="gramStart"/>
            <w:r w:rsidRPr="009148EE">
              <w:rPr>
                <w:rFonts w:asciiTheme="minorEastAsia" w:eastAsiaTheme="minorEastAsia" w:hAnsiTheme="minorEastAsia" w:cs="仿宋" w:hint="eastAsia"/>
                <w:szCs w:val="21"/>
              </w:rPr>
              <w:t>带包括</w:t>
            </w:r>
            <w:proofErr w:type="gramEnd"/>
            <w:r w:rsidRPr="009148EE">
              <w:rPr>
                <w:rFonts w:asciiTheme="minorEastAsia" w:eastAsiaTheme="minorEastAsia" w:hAnsiTheme="minorEastAsia" w:cs="仿宋" w:hint="eastAsia"/>
                <w:szCs w:val="21"/>
              </w:rPr>
              <w:t>但不限于数字货币、C&amp;C节点、APT攻击、网站后门、钓鱼网址、僵尸网络等16类威胁情报。</w:t>
            </w:r>
          </w:p>
          <w:p w14:paraId="1BC6486D"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2、支持对威胁情报的命中监测，支持查看情报命中趋势、情报类型命中分布、</w:t>
            </w:r>
            <w:proofErr w:type="gramStart"/>
            <w:r w:rsidRPr="009148EE">
              <w:rPr>
                <w:rFonts w:asciiTheme="minorEastAsia" w:eastAsiaTheme="minorEastAsia" w:hAnsiTheme="minorEastAsia" w:cs="仿宋" w:hint="eastAsia"/>
                <w:szCs w:val="21"/>
              </w:rPr>
              <w:t>以及源</w:t>
            </w:r>
            <w:proofErr w:type="gramEnd"/>
            <w:r w:rsidRPr="009148EE">
              <w:rPr>
                <w:rFonts w:asciiTheme="minorEastAsia" w:eastAsiaTheme="minorEastAsia" w:hAnsiTheme="minorEastAsia" w:cs="仿宋" w:hint="eastAsia"/>
                <w:szCs w:val="21"/>
              </w:rPr>
              <w:t>IP、目的IP、源MAC等信息。</w:t>
            </w:r>
          </w:p>
          <w:p w14:paraId="4F8051AC"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3、支持查询命中情报规则的详细会话，包括会话发起时间、源IP/目标IP、请求域名、源/目标地理位置、传输协议、应用协议、情报类型、账号备注等信息。</w:t>
            </w:r>
          </w:p>
          <w:p w14:paraId="6CE2B22D"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4、对于命中情报规则的会话，支持查看会话数据包分析内容。</w:t>
            </w:r>
          </w:p>
          <w:p w14:paraId="0AB8D073"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5、支持白名单功能，加入白名单的IP和域名，不会命中情报。</w:t>
            </w:r>
          </w:p>
          <w:p w14:paraId="3433BD82"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十三、质保及售后服务要求：</w:t>
            </w:r>
          </w:p>
          <w:p w14:paraId="1F04ED6D" w14:textId="40BF0478"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w:t>
            </w:r>
            <w:r w:rsidRPr="009148EE">
              <w:rPr>
                <w:rFonts w:asciiTheme="minorEastAsia" w:eastAsiaTheme="minorEastAsia" w:hAnsiTheme="minorEastAsia" w:cs="仿宋" w:hint="eastAsia"/>
                <w:szCs w:val="21"/>
              </w:rPr>
              <w:tab/>
              <w:t>提供五年的原厂质保及特征库升级服务。</w:t>
            </w:r>
          </w:p>
          <w:p w14:paraId="21C15A0A"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w:t>
            </w:r>
            <w:r w:rsidRPr="009148EE">
              <w:rPr>
                <w:rFonts w:asciiTheme="minorEastAsia" w:eastAsiaTheme="minorEastAsia" w:hAnsiTheme="minorEastAsia" w:cs="仿宋" w:hint="eastAsia"/>
                <w:szCs w:val="21"/>
              </w:rPr>
              <w:tab/>
              <w:t>供货时，必须提供原厂供货证明原件，否则不予验收。</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911BB" w14:textId="77777777" w:rsidR="00AC41BA" w:rsidRPr="009148EE" w:rsidRDefault="00D004D2">
            <w:pPr>
              <w:jc w:val="center"/>
              <w:rPr>
                <w:rFonts w:asciiTheme="minorEastAsia" w:eastAsiaTheme="minorEastAsia" w:hAnsiTheme="minorEastAsia" w:cs="宋体"/>
                <w:szCs w:val="21"/>
              </w:rPr>
            </w:pPr>
            <w:r w:rsidRPr="009148EE">
              <w:rPr>
                <w:rFonts w:asciiTheme="minorEastAsia" w:eastAsiaTheme="minorEastAsia" w:hAnsiTheme="minorEastAsia" w:cs="宋体" w:hint="eastAsia"/>
                <w:szCs w:val="21"/>
              </w:rPr>
              <w:lastRenderedPageBreak/>
              <w:t>1</w:t>
            </w: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8E469" w14:textId="77777777" w:rsidR="00AC41BA" w:rsidRPr="009148EE" w:rsidRDefault="00D004D2">
            <w:pPr>
              <w:jc w:val="center"/>
              <w:rPr>
                <w:rFonts w:asciiTheme="minorEastAsia" w:eastAsiaTheme="minorEastAsia" w:hAnsiTheme="minorEastAsia" w:cs="宋体"/>
                <w:szCs w:val="21"/>
                <w:lang w:bidi="ar"/>
              </w:rPr>
            </w:pPr>
            <w:r w:rsidRPr="009148EE">
              <w:rPr>
                <w:rFonts w:asciiTheme="minorEastAsia" w:eastAsiaTheme="minorEastAsia" w:hAnsiTheme="minorEastAsia" w:cs="宋体" w:hint="eastAsia"/>
                <w:szCs w:val="21"/>
                <w:lang w:bidi="ar"/>
              </w:rPr>
              <w:t>套</w:t>
            </w:r>
          </w:p>
        </w:tc>
        <w:tc>
          <w:tcPr>
            <w:tcW w:w="445" w:type="pct"/>
            <w:tcBorders>
              <w:top w:val="single" w:sz="4" w:space="0" w:color="000000"/>
              <w:left w:val="single" w:sz="4" w:space="0" w:color="000000"/>
              <w:bottom w:val="single" w:sz="4" w:space="0" w:color="000000"/>
              <w:right w:val="single" w:sz="4" w:space="0" w:color="000000"/>
            </w:tcBorders>
            <w:vAlign w:val="center"/>
          </w:tcPr>
          <w:p w14:paraId="407D89B9" w14:textId="77777777" w:rsidR="00AC41BA" w:rsidRPr="009148EE" w:rsidRDefault="00D004D2">
            <w:pPr>
              <w:jc w:val="center"/>
              <w:rPr>
                <w:rFonts w:asciiTheme="minorEastAsia" w:eastAsiaTheme="minorEastAsia" w:hAnsiTheme="minorEastAsia" w:cs="宋体"/>
                <w:szCs w:val="21"/>
                <w:lang w:bidi="ar"/>
              </w:rPr>
            </w:pPr>
            <w:r w:rsidRPr="009148EE">
              <w:rPr>
                <w:rFonts w:asciiTheme="minorEastAsia" w:eastAsiaTheme="minorEastAsia" w:hAnsiTheme="minorEastAsia" w:cs="宋体" w:hint="eastAsia"/>
                <w:szCs w:val="21"/>
                <w:lang w:bidi="ar"/>
              </w:rPr>
              <w:t>3</w:t>
            </w:r>
            <w:r w:rsidRPr="009148EE">
              <w:rPr>
                <w:rFonts w:asciiTheme="minorEastAsia" w:eastAsiaTheme="minorEastAsia" w:hAnsiTheme="minorEastAsia" w:cs="宋体"/>
                <w:szCs w:val="21"/>
                <w:lang w:bidi="ar"/>
              </w:rPr>
              <w:t>71000</w:t>
            </w:r>
          </w:p>
        </w:tc>
      </w:tr>
      <w:tr w:rsidR="009148EE" w:rsidRPr="009148EE" w14:paraId="775B4DD8" w14:textId="77777777">
        <w:tc>
          <w:tcPr>
            <w:tcW w:w="3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3D5A6" w14:textId="77777777" w:rsidR="00AC41BA" w:rsidRPr="009148EE" w:rsidRDefault="00D004D2">
            <w:pPr>
              <w:widowControl/>
              <w:jc w:val="center"/>
              <w:textAlignment w:val="center"/>
              <w:rPr>
                <w:rFonts w:asciiTheme="minorEastAsia" w:eastAsiaTheme="minorEastAsia" w:hAnsiTheme="minorEastAsia" w:cs="仿宋"/>
                <w:kern w:val="0"/>
                <w:szCs w:val="21"/>
                <w:lang w:bidi="ar"/>
              </w:rPr>
            </w:pPr>
            <w:r w:rsidRPr="009148EE">
              <w:rPr>
                <w:rFonts w:asciiTheme="minorEastAsia" w:eastAsiaTheme="minorEastAsia" w:hAnsiTheme="minorEastAsia" w:cs="仿宋" w:hint="eastAsia"/>
                <w:kern w:val="0"/>
                <w:szCs w:val="21"/>
                <w:lang w:bidi="ar"/>
              </w:rPr>
              <w:lastRenderedPageBreak/>
              <w:t>4</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40DC3" w14:textId="77777777" w:rsidR="00AC41BA" w:rsidRPr="009148EE" w:rsidRDefault="00D004D2">
            <w:pPr>
              <w:widowControl/>
              <w:adjustRightInd w:val="0"/>
              <w:snapToGrid w:val="0"/>
              <w:jc w:val="center"/>
              <w:textAlignment w:val="center"/>
              <w:rPr>
                <w:rFonts w:asciiTheme="minorEastAsia" w:eastAsiaTheme="minorEastAsia" w:hAnsiTheme="minorEastAsia" w:cs="仿宋"/>
                <w:kern w:val="0"/>
                <w:szCs w:val="21"/>
                <w:lang w:bidi="ar"/>
              </w:rPr>
            </w:pPr>
            <w:r w:rsidRPr="009148EE">
              <w:rPr>
                <w:rFonts w:asciiTheme="minorEastAsia" w:eastAsiaTheme="minorEastAsia" w:hAnsiTheme="minorEastAsia" w:cs="仿宋" w:hint="eastAsia"/>
                <w:kern w:val="0"/>
                <w:szCs w:val="21"/>
                <w:lang w:bidi="ar"/>
              </w:rPr>
              <w:t>网络流量分析控制系统2</w:t>
            </w:r>
          </w:p>
        </w:tc>
        <w:tc>
          <w:tcPr>
            <w:tcW w:w="3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ED026"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一、稳定性要求：</w:t>
            </w:r>
          </w:p>
          <w:p w14:paraId="2EBBEB54"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1、支持双系统备份，支持主备系统故障自动切换，切换时间小于300毫秒。</w:t>
            </w:r>
          </w:p>
          <w:p w14:paraId="5A5C7C5C"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二、基础配置参数要求：</w:t>
            </w:r>
          </w:p>
          <w:p w14:paraId="3D82DB95" w14:textId="7B1B495B"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w:t>
            </w:r>
            <w:proofErr w:type="gramStart"/>
            <w:r w:rsidRPr="009148EE">
              <w:rPr>
                <w:rFonts w:asciiTheme="minorEastAsia" w:eastAsiaTheme="minorEastAsia" w:hAnsiTheme="minorEastAsia" w:cs="仿宋" w:hint="eastAsia"/>
                <w:szCs w:val="21"/>
              </w:rPr>
              <w:t>标配专用</w:t>
            </w:r>
            <w:proofErr w:type="gramEnd"/>
            <w:r w:rsidRPr="009148EE">
              <w:rPr>
                <w:rFonts w:asciiTheme="minorEastAsia" w:eastAsiaTheme="minorEastAsia" w:hAnsiTheme="minorEastAsia" w:cs="仿宋" w:hint="eastAsia"/>
                <w:szCs w:val="21"/>
              </w:rPr>
              <w:t>硬件平台，存储容量授权≥24TB；2个</w:t>
            </w:r>
            <w:proofErr w:type="gramStart"/>
            <w:r w:rsidRPr="009148EE">
              <w:rPr>
                <w:rFonts w:asciiTheme="minorEastAsia" w:eastAsiaTheme="minorEastAsia" w:hAnsiTheme="minorEastAsia" w:cs="仿宋" w:hint="eastAsia"/>
                <w:szCs w:val="21"/>
              </w:rPr>
              <w:t>千兆电口</w:t>
            </w:r>
            <w:proofErr w:type="gramEnd"/>
            <w:r w:rsidRPr="009148EE">
              <w:rPr>
                <w:rFonts w:asciiTheme="minorEastAsia" w:eastAsiaTheme="minorEastAsia" w:hAnsiTheme="minorEastAsia" w:cs="仿宋" w:hint="eastAsia"/>
                <w:szCs w:val="21"/>
              </w:rPr>
              <w:t>，</w:t>
            </w:r>
            <w:r w:rsidRPr="009148EE">
              <w:rPr>
                <w:rFonts w:asciiTheme="minorEastAsia" w:eastAsiaTheme="minorEastAsia" w:hAnsiTheme="minorEastAsia" w:cs="仿宋"/>
                <w:szCs w:val="21"/>
              </w:rPr>
              <w:t>4</w:t>
            </w:r>
            <w:r w:rsidRPr="009148EE">
              <w:rPr>
                <w:rFonts w:asciiTheme="minorEastAsia" w:eastAsiaTheme="minorEastAsia" w:hAnsiTheme="minorEastAsia" w:cs="仿宋" w:hint="eastAsia"/>
                <w:szCs w:val="21"/>
              </w:rPr>
              <w:t>个万兆光口，硬盘配置:3*8T SATA+1*128G SSD；设备网络吞吐量≥25Gbps，网络流量采集分析能力≥15Gbps；全量数据存储能力≥3Gbps；配置2个万兆</w:t>
            </w:r>
            <w:proofErr w:type="gramStart"/>
            <w:r w:rsidRPr="009148EE">
              <w:rPr>
                <w:rFonts w:asciiTheme="minorEastAsia" w:eastAsiaTheme="minorEastAsia" w:hAnsiTheme="minorEastAsia" w:cs="仿宋" w:hint="eastAsia"/>
                <w:szCs w:val="21"/>
              </w:rPr>
              <w:t>多模光模块</w:t>
            </w:r>
            <w:proofErr w:type="gramEnd"/>
            <w:r w:rsidRPr="009148EE">
              <w:rPr>
                <w:rFonts w:asciiTheme="minorEastAsia" w:eastAsiaTheme="minorEastAsia" w:hAnsiTheme="minorEastAsia" w:cs="仿宋" w:hint="eastAsia"/>
                <w:szCs w:val="21"/>
              </w:rPr>
              <w:t>。</w:t>
            </w:r>
          </w:p>
          <w:p w14:paraId="0D999D08"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针对检测出的跨境节点或跨境用户，可以一键下发阻断策略到同品牌网关，无论TCP连接还是UDP连接，都可以阻断，完成对跨境流量的自动或手动阻断，实现自动化、闭环式的安全管控，降低网络安全被通报的风险。</w:t>
            </w:r>
          </w:p>
          <w:p w14:paraId="3FAD5842"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▲3、可实现与本项目所列的网络优化与流量控制网关无缝兼容，能1:1采集该网关的日志流量、底层数据包层的存储和分析，即应用层吞吐量（在</w:t>
            </w:r>
            <w:proofErr w:type="gramStart"/>
            <w:r w:rsidRPr="009148EE">
              <w:rPr>
                <w:rFonts w:asciiTheme="minorEastAsia" w:eastAsiaTheme="minorEastAsia" w:hAnsiTheme="minorEastAsia" w:cs="仿宋" w:hint="eastAsia"/>
                <w:szCs w:val="21"/>
              </w:rPr>
              <w:t>全威胁</w:t>
            </w:r>
            <w:proofErr w:type="gramEnd"/>
            <w:r w:rsidRPr="009148EE">
              <w:rPr>
                <w:rFonts w:asciiTheme="minorEastAsia" w:eastAsiaTheme="minorEastAsia" w:hAnsiTheme="minorEastAsia" w:cs="仿宋" w:hint="eastAsia"/>
                <w:szCs w:val="21"/>
              </w:rPr>
              <w:t>功能全开下）≥10Gbps。</w:t>
            </w:r>
          </w:p>
          <w:p w14:paraId="6717AD49"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4、透明网桥模式部署下，支持基于跨境威胁情报进行跨境行为的阻断控制。</w:t>
            </w:r>
          </w:p>
          <w:p w14:paraId="7CF7D20E"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5、满足并发IP≥4000个的网络使用场景。</w:t>
            </w:r>
          </w:p>
          <w:p w14:paraId="646E3253" w14:textId="60DA1920"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6、</w:t>
            </w:r>
            <w:proofErr w:type="gramStart"/>
            <w:r w:rsidRPr="009148EE">
              <w:rPr>
                <w:rFonts w:asciiTheme="minorEastAsia" w:eastAsiaTheme="minorEastAsia" w:hAnsiTheme="minorEastAsia" w:cs="仿宋" w:hint="eastAsia"/>
                <w:szCs w:val="21"/>
              </w:rPr>
              <w:t>内置全</w:t>
            </w:r>
            <w:proofErr w:type="gramEnd"/>
            <w:r w:rsidRPr="009148EE">
              <w:rPr>
                <w:rFonts w:asciiTheme="minorEastAsia" w:eastAsiaTheme="minorEastAsia" w:hAnsiTheme="minorEastAsia" w:cs="仿宋" w:hint="eastAsia"/>
                <w:szCs w:val="21"/>
              </w:rPr>
              <w:t>流量溯源分析系统永久使用许可，含五年硬件保修和软件特征库升级服务。</w:t>
            </w:r>
          </w:p>
          <w:p w14:paraId="5E203667"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7、所有日志尤其是会话日志必须至少保留180天。</w:t>
            </w:r>
          </w:p>
          <w:p w14:paraId="5E76ECA4"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三、工作模式要求：</w:t>
            </w:r>
          </w:p>
          <w:p w14:paraId="464BC19D"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1、支持透明网桥模式、支持旁路分析模式部署；</w:t>
            </w:r>
          </w:p>
          <w:p w14:paraId="3DA08034"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四、协议识别要求：</w:t>
            </w:r>
          </w:p>
          <w:p w14:paraId="2B17BDA4"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1、对国内互联网中的常见应用具有识别能力，至少能对1000种以上的常见互联网协议进行识别，并逐级细分P2P下载、网络视频、网络电话、游戏、HTTP协议的子类别和具体客户端名称。</w:t>
            </w:r>
          </w:p>
          <w:p w14:paraId="41BD1F94"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2、系统支持对伪IP防护、垃圾包、IP分片攻击、异常域名访问、虚拟货币等异常行为进行检测分析；</w:t>
            </w:r>
          </w:p>
          <w:p w14:paraId="660B05D1"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3、根据网络安全需要，未识别的</w:t>
            </w:r>
            <w:proofErr w:type="gramStart"/>
            <w:r w:rsidRPr="009148EE">
              <w:rPr>
                <w:rFonts w:asciiTheme="minorEastAsia" w:eastAsiaTheme="minorEastAsia" w:hAnsiTheme="minorEastAsia" w:cs="仿宋" w:hint="eastAsia"/>
                <w:szCs w:val="21"/>
              </w:rPr>
              <w:t>协议需能展示</w:t>
            </w:r>
            <w:proofErr w:type="gramEnd"/>
            <w:r w:rsidRPr="009148EE">
              <w:rPr>
                <w:rFonts w:asciiTheme="minorEastAsia" w:eastAsiaTheme="minorEastAsia" w:hAnsiTheme="minorEastAsia" w:cs="仿宋" w:hint="eastAsia"/>
                <w:szCs w:val="21"/>
              </w:rPr>
              <w:t>，展示内容包括不限于源/目的IP，源/目标接口，时间段，流量大小等信息。</w:t>
            </w:r>
          </w:p>
          <w:p w14:paraId="41580D9C"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五、数据采集存储要求：</w:t>
            </w:r>
          </w:p>
          <w:p w14:paraId="32ECF715"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1、支持的采集过滤条件包括但不限于全局、链路、数据流向、TCP/UDP、应用协议/协议组、IP地址、IP群组、端口、用户组、</w:t>
            </w:r>
            <w:r w:rsidRPr="009148EE">
              <w:rPr>
                <w:rFonts w:asciiTheme="minorEastAsia" w:eastAsiaTheme="minorEastAsia" w:hAnsiTheme="minorEastAsia" w:cs="仿宋" w:hint="eastAsia"/>
                <w:szCs w:val="21"/>
              </w:rPr>
              <w:lastRenderedPageBreak/>
              <w:t>VLAN等条件进行数据包抓取。</w:t>
            </w:r>
          </w:p>
          <w:p w14:paraId="446CBC9E"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2、原始数据包留存策略，支持定义基于每条会话的前N</w:t>
            </w:r>
            <w:proofErr w:type="gramStart"/>
            <w:r w:rsidRPr="009148EE">
              <w:rPr>
                <w:rFonts w:asciiTheme="minorEastAsia" w:eastAsiaTheme="minorEastAsia" w:hAnsiTheme="minorEastAsia" w:cs="仿宋" w:hint="eastAsia"/>
                <w:szCs w:val="21"/>
              </w:rPr>
              <w:t>个</w:t>
            </w:r>
            <w:proofErr w:type="gramEnd"/>
            <w:r w:rsidRPr="009148EE">
              <w:rPr>
                <w:rFonts w:asciiTheme="minorEastAsia" w:eastAsiaTheme="minorEastAsia" w:hAnsiTheme="minorEastAsia" w:cs="仿宋" w:hint="eastAsia"/>
                <w:szCs w:val="21"/>
              </w:rPr>
              <w:t>数据包进行数据抓取存储。</w:t>
            </w:r>
          </w:p>
          <w:p w14:paraId="75B9C5F5"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▲3、原始数据包留存策略，支持定义基于每条会话的自定义偏移量进行数据抓取存储；（响应文件中提供产品功能界面截图，并加盖供应商公章）</w:t>
            </w:r>
          </w:p>
          <w:p w14:paraId="7C3880DE"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4、支持</w:t>
            </w:r>
            <w:proofErr w:type="gramStart"/>
            <w:r w:rsidRPr="009148EE">
              <w:rPr>
                <w:rFonts w:asciiTheme="minorEastAsia" w:eastAsiaTheme="minorEastAsia" w:hAnsiTheme="minorEastAsia" w:cs="仿宋" w:hint="eastAsia"/>
                <w:szCs w:val="21"/>
              </w:rPr>
              <w:t>基于源</w:t>
            </w:r>
            <w:proofErr w:type="gramEnd"/>
            <w:r w:rsidRPr="009148EE">
              <w:rPr>
                <w:rFonts w:asciiTheme="minorEastAsia" w:eastAsiaTheme="minorEastAsia" w:hAnsiTheme="minorEastAsia" w:cs="仿宋" w:hint="eastAsia"/>
                <w:szCs w:val="21"/>
              </w:rPr>
              <w:t>IP地址、源端口、协议类型、源 ISP、源IP区域、域名信息、客户时延、服务时延、应用时延、时间范围等条件进行原始数据包查询和下载；</w:t>
            </w:r>
          </w:p>
          <w:p w14:paraId="21867852"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5、原始数据包与数据包解码后的日志数据分别存储，独立循环；</w:t>
            </w:r>
          </w:p>
          <w:p w14:paraId="000E2FA7"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6、支持存储空间循环，以滚动存储方式不断更新数据，当数据达到本地存储容量上限时能够按照时间顺序从前至后自动更替，保证存储数据的连贯性、实时性。</w:t>
            </w:r>
          </w:p>
          <w:p w14:paraId="31A4763B" w14:textId="77777777" w:rsidR="00AC41BA" w:rsidRPr="009148EE" w:rsidRDefault="00D004D2" w:rsidP="009148EE">
            <w:pPr>
              <w:pStyle w:val="a0"/>
              <w:adjustRightInd w:val="0"/>
              <w:snapToGrid w:val="0"/>
              <w:jc w:val="left"/>
              <w:textAlignment w:val="baseline"/>
            </w:pPr>
            <w:r w:rsidRPr="009148EE">
              <w:rPr>
                <w:rFonts w:asciiTheme="minorEastAsia" w:eastAsiaTheme="minorEastAsia" w:hAnsiTheme="minorEastAsia" w:cs="仿宋" w:hint="eastAsia"/>
                <w:szCs w:val="21"/>
              </w:rPr>
              <w:t>▲7、支持将采集的网络流量按照不同条件分布存储至不同的存储节点服务器，条件包括但不限于线路及流向、</w:t>
            </w:r>
            <w:proofErr w:type="gramStart"/>
            <w:r w:rsidRPr="009148EE">
              <w:rPr>
                <w:rFonts w:asciiTheme="minorEastAsia" w:eastAsiaTheme="minorEastAsia" w:hAnsiTheme="minorEastAsia" w:cs="仿宋" w:hint="eastAsia"/>
                <w:szCs w:val="21"/>
              </w:rPr>
              <w:t>首包接口</w:t>
            </w:r>
            <w:proofErr w:type="gramEnd"/>
            <w:r w:rsidRPr="009148EE">
              <w:rPr>
                <w:rFonts w:asciiTheme="minorEastAsia" w:eastAsiaTheme="minorEastAsia" w:hAnsiTheme="minorEastAsia" w:cs="仿宋" w:hint="eastAsia"/>
                <w:szCs w:val="21"/>
              </w:rPr>
              <w:t>、源接口、内网地址和端口、外网地址和端口、网站域名、应用协议、用户组、VLAN、VXLAN、TTL、抓包数量、偏移量、存储字节数、情报命中等。（响应文件中提供产品功能界面截图，并加盖供应商公章）</w:t>
            </w:r>
          </w:p>
          <w:p w14:paraId="5784194E"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六、文件还原要求：</w:t>
            </w:r>
          </w:p>
          <w:p w14:paraId="5C6FF8E0"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1、支持对HTTP、FTP、SMB协议传输的原始文件进行还原存储。</w:t>
            </w:r>
          </w:p>
          <w:p w14:paraId="212428A2"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2、支持对邮件类POP3、SMTP、IMAP4协议传输的邮件附件进行还原存储；</w:t>
            </w:r>
          </w:p>
          <w:p w14:paraId="191BB23D"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3、支持批量文件还原，同时还原多条会话中的文件；</w:t>
            </w:r>
          </w:p>
          <w:p w14:paraId="3349563F"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七、数据重放要求：</w:t>
            </w:r>
          </w:p>
          <w:p w14:paraId="41232467"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1、支持本地</w:t>
            </w:r>
            <w:proofErr w:type="spellStart"/>
            <w:r w:rsidRPr="009148EE">
              <w:rPr>
                <w:rFonts w:asciiTheme="minorEastAsia" w:eastAsiaTheme="minorEastAsia" w:hAnsiTheme="minorEastAsia" w:cs="仿宋" w:hint="eastAsia"/>
                <w:szCs w:val="21"/>
              </w:rPr>
              <w:t>pcap</w:t>
            </w:r>
            <w:proofErr w:type="spellEnd"/>
            <w:r w:rsidRPr="009148EE">
              <w:rPr>
                <w:rFonts w:asciiTheme="minorEastAsia" w:eastAsiaTheme="minorEastAsia" w:hAnsiTheme="minorEastAsia" w:cs="仿宋" w:hint="eastAsia"/>
                <w:szCs w:val="21"/>
              </w:rPr>
              <w:t>、</w:t>
            </w:r>
            <w:proofErr w:type="spellStart"/>
            <w:r w:rsidRPr="009148EE">
              <w:rPr>
                <w:rFonts w:asciiTheme="minorEastAsia" w:eastAsiaTheme="minorEastAsia" w:hAnsiTheme="minorEastAsia" w:cs="仿宋" w:hint="eastAsia"/>
                <w:szCs w:val="21"/>
              </w:rPr>
              <w:t>pcapng</w:t>
            </w:r>
            <w:proofErr w:type="spellEnd"/>
            <w:r w:rsidRPr="009148EE">
              <w:rPr>
                <w:rFonts w:asciiTheme="minorEastAsia" w:eastAsiaTheme="minorEastAsia" w:hAnsiTheme="minorEastAsia" w:cs="仿宋" w:hint="eastAsia"/>
                <w:szCs w:val="21"/>
              </w:rPr>
              <w:t>格式文件的数据包播放功能；</w:t>
            </w:r>
          </w:p>
          <w:p w14:paraId="2B95DD07"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2、可将采集存储的流量，以数据包的形式从网卡播放至其它分析设备，播放时支持速度调整，支持原速、1/4、1/2、2、4倍速。</w:t>
            </w:r>
          </w:p>
          <w:p w14:paraId="694053C7"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3、支持批量数据包播放，同时对多条会话的原始数据进行播放；</w:t>
            </w:r>
          </w:p>
          <w:p w14:paraId="4EF8AAD8"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八、敏感应用监测要求：</w:t>
            </w:r>
          </w:p>
          <w:p w14:paraId="114376F3"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1、支持敏感应用分析，包含敏感协议类、VPN协议类、VPN应用类、远程控制类、代理应用类等分类，支持每种类型的上下行流量趋势以及会话连接数显示；</w:t>
            </w:r>
          </w:p>
          <w:p w14:paraId="379A2663"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2、支持敏感协议分析，敏感协议包含SYN、ICMP、NTP、SSDP、MSDS、SSH、Socks4/5、Telnet、NetBIOS等；</w:t>
            </w:r>
          </w:p>
          <w:p w14:paraId="2BDF973E"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3、支持敏感协议在某一时间范围内的连接</w:t>
            </w:r>
            <w:proofErr w:type="gramStart"/>
            <w:r w:rsidRPr="009148EE">
              <w:rPr>
                <w:rFonts w:asciiTheme="minorEastAsia" w:eastAsiaTheme="minorEastAsia" w:hAnsiTheme="minorEastAsia" w:cs="仿宋" w:hint="eastAsia"/>
                <w:szCs w:val="21"/>
              </w:rPr>
              <w:t>数趋势</w:t>
            </w:r>
            <w:proofErr w:type="gramEnd"/>
            <w:r w:rsidRPr="009148EE">
              <w:rPr>
                <w:rFonts w:asciiTheme="minorEastAsia" w:eastAsiaTheme="minorEastAsia" w:hAnsiTheme="minorEastAsia" w:cs="仿宋" w:hint="eastAsia"/>
                <w:szCs w:val="21"/>
              </w:rPr>
              <w:t>查询；</w:t>
            </w:r>
          </w:p>
          <w:p w14:paraId="66FB2BB7"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4、支持敏感应用在某一时间范围内的客户时延信息、服务时延信息、应用时延信息查询；</w:t>
            </w:r>
          </w:p>
          <w:p w14:paraId="591AC9E7"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5、支持敏感协议在某一时间范围内的客户</w:t>
            </w:r>
            <w:proofErr w:type="gramStart"/>
            <w:r w:rsidRPr="009148EE">
              <w:rPr>
                <w:rFonts w:asciiTheme="minorEastAsia" w:eastAsiaTheme="minorEastAsia" w:hAnsiTheme="minorEastAsia" w:cs="仿宋" w:hint="eastAsia"/>
                <w:szCs w:val="21"/>
              </w:rPr>
              <w:t>侧网络</w:t>
            </w:r>
            <w:proofErr w:type="gramEnd"/>
            <w:r w:rsidRPr="009148EE">
              <w:rPr>
                <w:rFonts w:asciiTheme="minorEastAsia" w:eastAsiaTheme="minorEastAsia" w:hAnsiTheme="minorEastAsia" w:cs="仿宋" w:hint="eastAsia"/>
                <w:szCs w:val="21"/>
              </w:rPr>
              <w:t>抖动、传输</w:t>
            </w:r>
            <w:proofErr w:type="gramStart"/>
            <w:r w:rsidRPr="009148EE">
              <w:rPr>
                <w:rFonts w:asciiTheme="minorEastAsia" w:eastAsiaTheme="minorEastAsia" w:hAnsiTheme="minorEastAsia" w:cs="仿宋" w:hint="eastAsia"/>
                <w:szCs w:val="21"/>
              </w:rPr>
              <w:t>侧网络</w:t>
            </w:r>
            <w:proofErr w:type="gramEnd"/>
            <w:r w:rsidRPr="009148EE">
              <w:rPr>
                <w:rFonts w:asciiTheme="minorEastAsia" w:eastAsiaTheme="minorEastAsia" w:hAnsiTheme="minorEastAsia" w:cs="仿宋" w:hint="eastAsia"/>
                <w:szCs w:val="21"/>
              </w:rPr>
              <w:t>抖动、服务器</w:t>
            </w:r>
            <w:proofErr w:type="gramStart"/>
            <w:r w:rsidRPr="009148EE">
              <w:rPr>
                <w:rFonts w:asciiTheme="minorEastAsia" w:eastAsiaTheme="minorEastAsia" w:hAnsiTheme="minorEastAsia" w:cs="仿宋" w:hint="eastAsia"/>
                <w:szCs w:val="21"/>
              </w:rPr>
              <w:t>侧网络</w:t>
            </w:r>
            <w:proofErr w:type="gramEnd"/>
            <w:r w:rsidRPr="009148EE">
              <w:rPr>
                <w:rFonts w:asciiTheme="minorEastAsia" w:eastAsiaTheme="minorEastAsia" w:hAnsiTheme="minorEastAsia" w:cs="仿宋" w:hint="eastAsia"/>
                <w:szCs w:val="21"/>
              </w:rPr>
              <w:t>抖动信息查询；</w:t>
            </w:r>
          </w:p>
          <w:p w14:paraId="645E75A3"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6、支持VPN应用分析，VPN应用包含Clash、小火箭、OpenVPN、V2ray、</w:t>
            </w:r>
            <w:proofErr w:type="spellStart"/>
            <w:r w:rsidRPr="009148EE">
              <w:rPr>
                <w:rFonts w:asciiTheme="minorEastAsia" w:eastAsiaTheme="minorEastAsia" w:hAnsiTheme="minorEastAsia" w:cs="仿宋" w:hint="eastAsia"/>
                <w:szCs w:val="21"/>
              </w:rPr>
              <w:t>DroidVPN</w:t>
            </w:r>
            <w:proofErr w:type="spellEnd"/>
            <w:r w:rsidRPr="009148EE">
              <w:rPr>
                <w:rFonts w:asciiTheme="minorEastAsia" w:eastAsiaTheme="minorEastAsia" w:hAnsiTheme="minorEastAsia" w:cs="仿宋" w:hint="eastAsia"/>
                <w:szCs w:val="21"/>
              </w:rPr>
              <w:t>、</w:t>
            </w:r>
            <w:proofErr w:type="spellStart"/>
            <w:r w:rsidRPr="009148EE">
              <w:rPr>
                <w:rFonts w:asciiTheme="minorEastAsia" w:eastAsiaTheme="minorEastAsia" w:hAnsiTheme="minorEastAsia" w:cs="仿宋" w:hint="eastAsia"/>
                <w:szCs w:val="21"/>
              </w:rPr>
              <w:t>Wireguard</w:t>
            </w:r>
            <w:proofErr w:type="spellEnd"/>
            <w:r w:rsidRPr="009148EE">
              <w:rPr>
                <w:rFonts w:asciiTheme="minorEastAsia" w:eastAsiaTheme="minorEastAsia" w:hAnsiTheme="minorEastAsia" w:cs="仿宋" w:hint="eastAsia"/>
                <w:szCs w:val="21"/>
              </w:rPr>
              <w:t>、</w:t>
            </w:r>
            <w:proofErr w:type="spellStart"/>
            <w:r w:rsidRPr="009148EE">
              <w:rPr>
                <w:rFonts w:asciiTheme="minorEastAsia" w:eastAsiaTheme="minorEastAsia" w:hAnsiTheme="minorEastAsia" w:cs="仿宋" w:hint="eastAsia"/>
                <w:szCs w:val="21"/>
              </w:rPr>
              <w:t>FastVPN</w:t>
            </w:r>
            <w:proofErr w:type="spellEnd"/>
            <w:r w:rsidRPr="009148EE">
              <w:rPr>
                <w:rFonts w:asciiTheme="minorEastAsia" w:eastAsiaTheme="minorEastAsia" w:hAnsiTheme="minorEastAsia" w:cs="仿宋" w:hint="eastAsia"/>
                <w:szCs w:val="21"/>
              </w:rPr>
              <w:t xml:space="preserve"> 等；</w:t>
            </w:r>
          </w:p>
          <w:p w14:paraId="631A6969"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7、支持代理应用分析，代理应用包含花生壳、FRP、Trojan、Hysteria2、</w:t>
            </w:r>
            <w:proofErr w:type="spellStart"/>
            <w:r w:rsidRPr="009148EE">
              <w:rPr>
                <w:rFonts w:asciiTheme="minorEastAsia" w:eastAsiaTheme="minorEastAsia" w:hAnsiTheme="minorEastAsia" w:cs="仿宋" w:hint="eastAsia"/>
                <w:szCs w:val="21"/>
              </w:rPr>
              <w:t>Vless</w:t>
            </w:r>
            <w:proofErr w:type="spellEnd"/>
            <w:r w:rsidRPr="009148EE">
              <w:rPr>
                <w:rFonts w:asciiTheme="minorEastAsia" w:eastAsiaTheme="minorEastAsia" w:hAnsiTheme="minorEastAsia" w:cs="仿宋" w:hint="eastAsia"/>
                <w:szCs w:val="21"/>
              </w:rPr>
              <w:t>、</w:t>
            </w:r>
            <w:proofErr w:type="spellStart"/>
            <w:r w:rsidRPr="009148EE">
              <w:rPr>
                <w:rFonts w:asciiTheme="minorEastAsia" w:eastAsiaTheme="minorEastAsia" w:hAnsiTheme="minorEastAsia" w:cs="仿宋" w:hint="eastAsia"/>
                <w:szCs w:val="21"/>
              </w:rPr>
              <w:t>Vmess</w:t>
            </w:r>
            <w:proofErr w:type="spellEnd"/>
            <w:r w:rsidRPr="009148EE">
              <w:rPr>
                <w:rFonts w:asciiTheme="minorEastAsia" w:eastAsiaTheme="minorEastAsia" w:hAnsiTheme="minorEastAsia" w:cs="仿宋" w:hint="eastAsia"/>
                <w:szCs w:val="21"/>
              </w:rPr>
              <w:t>、</w:t>
            </w:r>
            <w:proofErr w:type="spellStart"/>
            <w:r w:rsidRPr="009148EE">
              <w:rPr>
                <w:rFonts w:asciiTheme="minorEastAsia" w:eastAsiaTheme="minorEastAsia" w:hAnsiTheme="minorEastAsia" w:cs="仿宋" w:hint="eastAsia"/>
                <w:szCs w:val="21"/>
              </w:rPr>
              <w:t>ShadowSocks</w:t>
            </w:r>
            <w:proofErr w:type="spellEnd"/>
            <w:r w:rsidRPr="009148EE">
              <w:rPr>
                <w:rFonts w:asciiTheme="minorEastAsia" w:eastAsiaTheme="minorEastAsia" w:hAnsiTheme="minorEastAsia" w:cs="仿宋" w:hint="eastAsia"/>
                <w:szCs w:val="21"/>
              </w:rPr>
              <w:t>-R、</w:t>
            </w:r>
            <w:proofErr w:type="spellStart"/>
            <w:r w:rsidRPr="009148EE">
              <w:rPr>
                <w:rFonts w:asciiTheme="minorEastAsia" w:eastAsiaTheme="minorEastAsia" w:hAnsiTheme="minorEastAsia" w:cs="仿宋" w:hint="eastAsia"/>
                <w:szCs w:val="21"/>
              </w:rPr>
              <w:t>SocksOnline</w:t>
            </w:r>
            <w:proofErr w:type="spellEnd"/>
            <w:r w:rsidRPr="009148EE">
              <w:rPr>
                <w:rFonts w:asciiTheme="minorEastAsia" w:eastAsiaTheme="minorEastAsia" w:hAnsiTheme="minorEastAsia" w:cs="仿宋" w:hint="eastAsia"/>
                <w:szCs w:val="21"/>
              </w:rPr>
              <w:t xml:space="preserve"> 等；</w:t>
            </w:r>
          </w:p>
          <w:p w14:paraId="0DAC141A"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九、跨境监测溯源要求：</w:t>
            </w:r>
          </w:p>
          <w:p w14:paraId="19966C8F"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1、支持跨境行为分析，对网内疑似的跨境行为进行统计分析，展示疑似跨境行为的命中趋势、</w:t>
            </w:r>
            <w:proofErr w:type="gramStart"/>
            <w:r w:rsidRPr="009148EE">
              <w:rPr>
                <w:rFonts w:asciiTheme="minorEastAsia" w:eastAsiaTheme="minorEastAsia" w:hAnsiTheme="minorEastAsia" w:cs="仿宋" w:hint="eastAsia"/>
                <w:szCs w:val="21"/>
              </w:rPr>
              <w:t>源目</w:t>
            </w:r>
            <w:proofErr w:type="gramEnd"/>
            <w:r w:rsidRPr="009148EE">
              <w:rPr>
                <w:rFonts w:asciiTheme="minorEastAsia" w:eastAsiaTheme="minorEastAsia" w:hAnsiTheme="minorEastAsia" w:cs="仿宋" w:hint="eastAsia"/>
                <w:szCs w:val="21"/>
              </w:rPr>
              <w:t>IP及请求的域名；并支持详细展示疑似跨境行为的具体会话，并可提供原始数据包进行分析；</w:t>
            </w:r>
          </w:p>
          <w:p w14:paraId="7870D44C"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lastRenderedPageBreak/>
              <w:t>2、支持基于各类跨境监测模型定时自动生成分析报告（日报、周报），跨境监测模型应包括但不限于基于VPN协议的监测模型、基于VPN应用的监测模型、基于网络代理的监测模型和基于跨境威胁情报的监测模型，分析报告内容应包括跨境访问趋势图、跨境访问源IP排名、跨境访问目标IP排名、跨境访问目标域名排名。其中趋势图应分别展示各监测模型的命中趋势，排名应</w:t>
            </w:r>
            <w:proofErr w:type="gramStart"/>
            <w:r w:rsidRPr="009148EE">
              <w:rPr>
                <w:rFonts w:asciiTheme="minorEastAsia" w:eastAsiaTheme="minorEastAsia" w:hAnsiTheme="minorEastAsia" w:cs="仿宋" w:hint="eastAsia"/>
                <w:szCs w:val="21"/>
              </w:rPr>
              <w:t>展示各源</w:t>
            </w:r>
            <w:proofErr w:type="gramEnd"/>
            <w:r w:rsidRPr="009148EE">
              <w:rPr>
                <w:rFonts w:asciiTheme="minorEastAsia" w:eastAsiaTheme="minorEastAsia" w:hAnsiTheme="minorEastAsia" w:cs="仿宋" w:hint="eastAsia"/>
                <w:szCs w:val="21"/>
              </w:rPr>
              <w:t>IP、目标IP、目标域名的请求数、流量大小和命中来源模型。分析报告支持每周或每天按计划自动生成，且支持自定义报告标题和描述。</w:t>
            </w:r>
          </w:p>
          <w:p w14:paraId="4A9075F5"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支持对接校园网实名认证网关或radius等认证系统，将IP地址与认证账号进行关联，使监测到的基于IP地址的跨境会话以账号统计形式聚合展示，便于溯源时落实到人。应展示的内容包括但不限于：账号名、用户IP、连接数、上行流量、下行流量、总流量、域名、分析模型等。支持基于任意账号进行下钻，能够查看该账号的所有关联IP的跨境会话聚合统计后信息，每个聚合统计的IP地址能够再次进行下钻，能够查看该IP地址的所有跨境会话详情，每条会话可提供原始数据包进行在线分析或下载至本地分析。</w:t>
            </w:r>
          </w:p>
          <w:p w14:paraId="0BA1D7AF"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支持基于跨境IP地址统计跨境行为，能够将任意IP地址的所有跨境会话进行聚合展示。应展示的内容包括但不限于：用户IP、外部代理节点IP、VPN代理端口、访问次数、上行流量、下行流量、总流量、访问用户等信息；（响应文件中提供产品功能界面截图，并加盖供应商公章）</w:t>
            </w:r>
          </w:p>
          <w:p w14:paraId="35B4C8AC" w14:textId="32B7DA78" w:rsidR="00AC41BA" w:rsidRPr="009148EE" w:rsidRDefault="00AC41BA">
            <w:pPr>
              <w:adjustRightInd w:val="0"/>
              <w:snapToGrid w:val="0"/>
              <w:jc w:val="left"/>
              <w:textAlignment w:val="baseline"/>
              <w:rPr>
                <w:rFonts w:asciiTheme="minorEastAsia" w:eastAsiaTheme="minorEastAsia" w:hAnsiTheme="minorEastAsia" w:cs="仿宋"/>
                <w:szCs w:val="21"/>
              </w:rPr>
            </w:pPr>
          </w:p>
          <w:p w14:paraId="4C553510"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5、支持基于VPS节点地址统计跨境行为，能够将任意VPS节点地址的所有跨境会话进行聚合展示。应展示的内容包括但不限于：用户IP、VPS节点IP、代理端口、访问次数、上行流量、下行流量、总流量、应用协议、地理位置、访问用户、域名等。支持基于聚合统计后的VPS节点地址进行下钻，能够查看该VPS节点地址的所有跨境会话详情，每条会话可提供原始数据包进行在线分析或下载至本地分析。</w:t>
            </w:r>
          </w:p>
          <w:p w14:paraId="482FFE11"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6、支持基于账号统计跨境行为，能够将任意账号的所有跨境会话进行聚合展示。应展示的内容包括但不限于：用户IP、VPS节点IP、代理端口、访问次数、上行流量、下行流量、总流量、应用协议、地理位置、访问用户、域名等。支持基于聚合统计后的跨境账号进行下钻，能够查看该账号的所有跨境会话详情，每条会话可提供原始数据包进行在线分析或下载至本地分析。</w:t>
            </w:r>
          </w:p>
          <w:p w14:paraId="4B5412D1"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7、支持境外连接会话态势感知展示，态势感知将会展示外连会话相关 应用信息，实时展示访问境外的目标IP和域名信息，并在地图上动态展 示流向信息。</w:t>
            </w:r>
          </w:p>
          <w:p w14:paraId="6F071D51"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8、支持在线和离线方式升级跨境识别应用特征库，无需对整个系统进行升级。</w:t>
            </w:r>
          </w:p>
          <w:p w14:paraId="42EDCC50"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9、支持添加跨境监测白名单，白名单内的IP和用户不会进行跨境行为监测。</w:t>
            </w:r>
          </w:p>
          <w:p w14:paraId="34C8D34D"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十、报表及告警功能要求：</w:t>
            </w:r>
          </w:p>
          <w:p w14:paraId="42185434"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1、支持配置跨境行为触发告警，能够设置跨境统计时间间隔和告警阈值，并通过企业微信、钉钉、邮箱等方式实时通知运</w:t>
            </w:r>
            <w:proofErr w:type="gramStart"/>
            <w:r w:rsidRPr="009148EE">
              <w:rPr>
                <w:rFonts w:asciiTheme="minorEastAsia" w:eastAsiaTheme="minorEastAsia" w:hAnsiTheme="minorEastAsia" w:cs="仿宋" w:hint="eastAsia"/>
                <w:szCs w:val="21"/>
              </w:rPr>
              <w:t>维人员</w:t>
            </w:r>
            <w:proofErr w:type="gramEnd"/>
            <w:r w:rsidRPr="009148EE">
              <w:rPr>
                <w:rFonts w:asciiTheme="minorEastAsia" w:eastAsiaTheme="minorEastAsia" w:hAnsiTheme="minorEastAsia" w:cs="仿宋" w:hint="eastAsia"/>
                <w:szCs w:val="21"/>
              </w:rPr>
              <w:t>迅速处置；</w:t>
            </w:r>
          </w:p>
          <w:p w14:paraId="1B58E0E6"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2、定期自动生成跨境专题报表并通过邮件发送，以日报、周报、月报方式图形化地展示内网用户跨境行为，并且支持导出为word和PDF格式，为运</w:t>
            </w:r>
            <w:proofErr w:type="gramStart"/>
            <w:r w:rsidRPr="009148EE">
              <w:rPr>
                <w:rFonts w:asciiTheme="minorEastAsia" w:eastAsiaTheme="minorEastAsia" w:hAnsiTheme="minorEastAsia" w:cs="仿宋" w:hint="eastAsia"/>
                <w:szCs w:val="21"/>
              </w:rPr>
              <w:t>维人员</w:t>
            </w:r>
            <w:proofErr w:type="gramEnd"/>
            <w:r w:rsidRPr="009148EE">
              <w:rPr>
                <w:rFonts w:asciiTheme="minorEastAsia" w:eastAsiaTheme="minorEastAsia" w:hAnsiTheme="minorEastAsia" w:cs="仿宋" w:hint="eastAsia"/>
                <w:szCs w:val="21"/>
              </w:rPr>
              <w:t>统计工作提供支撑。</w:t>
            </w:r>
          </w:p>
          <w:p w14:paraId="33AE242D"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lastRenderedPageBreak/>
              <w:t>十一、数据对外推送服务要求：</w:t>
            </w:r>
          </w:p>
          <w:p w14:paraId="645D7E83"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1、支持按照相关标准，联动跨境流量分析及预处理平台对预处理后的 数据进行加密&amp;不加密推送，频率不少于每天一次；</w:t>
            </w:r>
          </w:p>
          <w:p w14:paraId="270DA53A"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2、支持推送WEB可视化服务：支持推送数据过滤模块的可视化能力，支持基于</w:t>
            </w:r>
            <w:proofErr w:type="spellStart"/>
            <w:r w:rsidRPr="009148EE">
              <w:rPr>
                <w:rFonts w:asciiTheme="minorEastAsia" w:eastAsiaTheme="minorEastAsia" w:hAnsiTheme="minorEastAsia" w:cs="仿宋" w:hint="eastAsia"/>
                <w:szCs w:val="21"/>
              </w:rPr>
              <w:t>ip</w:t>
            </w:r>
            <w:proofErr w:type="spellEnd"/>
            <w:r w:rsidRPr="009148EE">
              <w:rPr>
                <w:rFonts w:asciiTheme="minorEastAsia" w:eastAsiaTheme="minorEastAsia" w:hAnsiTheme="minorEastAsia" w:cs="仿宋" w:hint="eastAsia"/>
                <w:szCs w:val="21"/>
              </w:rPr>
              <w:t>、域名、应用等多维</w:t>
            </w:r>
            <w:proofErr w:type="gramStart"/>
            <w:r w:rsidRPr="009148EE">
              <w:rPr>
                <w:rFonts w:asciiTheme="minorEastAsia" w:eastAsiaTheme="minorEastAsia" w:hAnsiTheme="minorEastAsia" w:cs="仿宋" w:hint="eastAsia"/>
                <w:szCs w:val="21"/>
              </w:rPr>
              <w:t>度条件</w:t>
            </w:r>
            <w:proofErr w:type="gramEnd"/>
            <w:r w:rsidRPr="009148EE">
              <w:rPr>
                <w:rFonts w:asciiTheme="minorEastAsia" w:eastAsiaTheme="minorEastAsia" w:hAnsiTheme="minorEastAsia" w:cs="仿宋" w:hint="eastAsia"/>
                <w:szCs w:val="21"/>
              </w:rPr>
              <w:t>进行推送数据的过滤，全程web操作无须命令行。</w:t>
            </w:r>
          </w:p>
          <w:p w14:paraId="7FD34ACE"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3、支持web界面实时监测数据推送状态,并可选推送的日志类型；支持提供数据加密推送能力，可通过自定义密钥进行推送。</w:t>
            </w:r>
          </w:p>
          <w:p w14:paraId="07EB4E83"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十二、威胁情报监测功能要求：</w:t>
            </w:r>
          </w:p>
          <w:p w14:paraId="60873035"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1、支持威胁情报检测能力，系统自</w:t>
            </w:r>
            <w:proofErr w:type="gramStart"/>
            <w:r w:rsidRPr="009148EE">
              <w:rPr>
                <w:rFonts w:asciiTheme="minorEastAsia" w:eastAsiaTheme="minorEastAsia" w:hAnsiTheme="minorEastAsia" w:cs="仿宋" w:hint="eastAsia"/>
                <w:szCs w:val="21"/>
              </w:rPr>
              <w:t>带包括</w:t>
            </w:r>
            <w:proofErr w:type="gramEnd"/>
            <w:r w:rsidRPr="009148EE">
              <w:rPr>
                <w:rFonts w:asciiTheme="minorEastAsia" w:eastAsiaTheme="minorEastAsia" w:hAnsiTheme="minorEastAsia" w:cs="仿宋" w:hint="eastAsia"/>
                <w:szCs w:val="21"/>
              </w:rPr>
              <w:t>但不限于数字货币、C&amp;C节点、APT攻击、网站后门、钓鱼网址、僵尸网络等16类威胁情报。</w:t>
            </w:r>
          </w:p>
          <w:p w14:paraId="19F1D00D"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2、支持对威胁情报的命中监测，支持查看情报命中趋势、情报类型命中分布、</w:t>
            </w:r>
            <w:proofErr w:type="gramStart"/>
            <w:r w:rsidRPr="009148EE">
              <w:rPr>
                <w:rFonts w:asciiTheme="minorEastAsia" w:eastAsiaTheme="minorEastAsia" w:hAnsiTheme="minorEastAsia" w:cs="仿宋" w:hint="eastAsia"/>
                <w:szCs w:val="21"/>
              </w:rPr>
              <w:t>以及源</w:t>
            </w:r>
            <w:proofErr w:type="gramEnd"/>
            <w:r w:rsidRPr="009148EE">
              <w:rPr>
                <w:rFonts w:asciiTheme="minorEastAsia" w:eastAsiaTheme="minorEastAsia" w:hAnsiTheme="minorEastAsia" w:cs="仿宋" w:hint="eastAsia"/>
                <w:szCs w:val="21"/>
              </w:rPr>
              <w:t>IP、目的IP、源MAC等信息。</w:t>
            </w:r>
          </w:p>
          <w:p w14:paraId="21EF6F3D"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3、支持查询命中情报规则的详细会话，包括会话发起时间、源IP/目标IP、请求域名、源/目标地理位置、传输协议、应用协议、情报类型、账号备注等信息。</w:t>
            </w:r>
          </w:p>
          <w:p w14:paraId="50597F14"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4、对于命中情报规则的会话，支持查看会话数据包分析内容。</w:t>
            </w:r>
          </w:p>
          <w:p w14:paraId="18243104"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5、支持白名单功能，加入白名单的IP和域名，不会命中情报。</w:t>
            </w:r>
          </w:p>
          <w:p w14:paraId="299A329F"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十三、质保及售后服务要求：</w:t>
            </w:r>
          </w:p>
          <w:p w14:paraId="3F52724F" w14:textId="5244F932"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1、</w:t>
            </w:r>
            <w:r w:rsidRPr="009148EE">
              <w:rPr>
                <w:rFonts w:asciiTheme="minorEastAsia" w:eastAsiaTheme="minorEastAsia" w:hAnsiTheme="minorEastAsia" w:cs="仿宋" w:hint="eastAsia"/>
                <w:szCs w:val="21"/>
              </w:rPr>
              <w:tab/>
              <w:t>提供五年的原厂质保及特征库升级服务。</w:t>
            </w:r>
          </w:p>
          <w:p w14:paraId="4FBCFFCB" w14:textId="77777777" w:rsidR="00AC41BA" w:rsidRPr="009148EE" w:rsidRDefault="00D004D2">
            <w:pPr>
              <w:adjustRightInd w:val="0"/>
              <w:snapToGrid w:val="0"/>
              <w:jc w:val="left"/>
              <w:textAlignment w:val="baseline"/>
              <w:rPr>
                <w:rFonts w:asciiTheme="minorEastAsia" w:eastAsiaTheme="minorEastAsia" w:hAnsiTheme="minorEastAsia" w:cs="仿宋"/>
                <w:szCs w:val="21"/>
              </w:rPr>
            </w:pPr>
            <w:r w:rsidRPr="009148EE">
              <w:rPr>
                <w:rFonts w:asciiTheme="minorEastAsia" w:eastAsiaTheme="minorEastAsia" w:hAnsiTheme="minorEastAsia" w:cs="仿宋" w:hint="eastAsia"/>
                <w:szCs w:val="21"/>
              </w:rPr>
              <w:t>2、</w:t>
            </w:r>
            <w:r w:rsidRPr="009148EE">
              <w:rPr>
                <w:rFonts w:asciiTheme="minorEastAsia" w:eastAsiaTheme="minorEastAsia" w:hAnsiTheme="minorEastAsia" w:cs="仿宋" w:hint="eastAsia"/>
                <w:szCs w:val="21"/>
              </w:rPr>
              <w:tab/>
              <w:t>供货时，必须提供原厂供货证明原件，否则不予验收。</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E25A4" w14:textId="77777777" w:rsidR="00AC41BA" w:rsidRPr="009148EE" w:rsidRDefault="00D004D2">
            <w:pPr>
              <w:jc w:val="center"/>
              <w:rPr>
                <w:rFonts w:asciiTheme="minorEastAsia" w:eastAsiaTheme="minorEastAsia" w:hAnsiTheme="minorEastAsia" w:cs="宋体"/>
                <w:szCs w:val="21"/>
              </w:rPr>
            </w:pPr>
            <w:r w:rsidRPr="009148EE">
              <w:rPr>
                <w:rFonts w:asciiTheme="minorEastAsia" w:eastAsiaTheme="minorEastAsia" w:hAnsiTheme="minorEastAsia" w:cs="宋体" w:hint="eastAsia"/>
                <w:szCs w:val="21"/>
              </w:rPr>
              <w:lastRenderedPageBreak/>
              <w:t>1</w:t>
            </w: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1BC4A" w14:textId="77777777" w:rsidR="00AC41BA" w:rsidRPr="009148EE" w:rsidRDefault="00D004D2">
            <w:pPr>
              <w:jc w:val="center"/>
              <w:rPr>
                <w:rFonts w:asciiTheme="minorEastAsia" w:eastAsiaTheme="minorEastAsia" w:hAnsiTheme="minorEastAsia" w:cs="宋体"/>
                <w:szCs w:val="21"/>
                <w:lang w:bidi="ar"/>
              </w:rPr>
            </w:pPr>
            <w:r w:rsidRPr="009148EE">
              <w:rPr>
                <w:rFonts w:asciiTheme="minorEastAsia" w:eastAsiaTheme="minorEastAsia" w:hAnsiTheme="minorEastAsia" w:cs="宋体" w:hint="eastAsia"/>
                <w:szCs w:val="21"/>
                <w:lang w:bidi="ar"/>
              </w:rPr>
              <w:t>套</w:t>
            </w:r>
          </w:p>
        </w:tc>
        <w:tc>
          <w:tcPr>
            <w:tcW w:w="445" w:type="pct"/>
            <w:tcBorders>
              <w:top w:val="single" w:sz="4" w:space="0" w:color="000000"/>
              <w:left w:val="single" w:sz="4" w:space="0" w:color="000000"/>
              <w:bottom w:val="single" w:sz="4" w:space="0" w:color="000000"/>
              <w:right w:val="single" w:sz="4" w:space="0" w:color="000000"/>
            </w:tcBorders>
            <w:vAlign w:val="center"/>
          </w:tcPr>
          <w:p w14:paraId="30EAB49B" w14:textId="77777777" w:rsidR="00AC41BA" w:rsidRPr="009148EE" w:rsidRDefault="00D004D2">
            <w:pPr>
              <w:jc w:val="center"/>
              <w:rPr>
                <w:rFonts w:asciiTheme="minorEastAsia" w:eastAsiaTheme="minorEastAsia" w:hAnsiTheme="minorEastAsia" w:cs="宋体"/>
                <w:szCs w:val="21"/>
                <w:lang w:bidi="ar"/>
              </w:rPr>
            </w:pPr>
            <w:r w:rsidRPr="009148EE">
              <w:rPr>
                <w:rFonts w:asciiTheme="minorEastAsia" w:eastAsiaTheme="minorEastAsia" w:hAnsiTheme="minorEastAsia" w:cs="宋体" w:hint="eastAsia"/>
                <w:szCs w:val="21"/>
                <w:lang w:bidi="ar"/>
              </w:rPr>
              <w:t>2</w:t>
            </w:r>
            <w:r w:rsidRPr="009148EE">
              <w:rPr>
                <w:rFonts w:asciiTheme="minorEastAsia" w:eastAsiaTheme="minorEastAsia" w:hAnsiTheme="minorEastAsia" w:cs="宋体"/>
                <w:szCs w:val="21"/>
                <w:lang w:bidi="ar"/>
              </w:rPr>
              <w:t>78250</w:t>
            </w:r>
          </w:p>
        </w:tc>
      </w:tr>
      <w:tr w:rsidR="009148EE" w:rsidRPr="009148EE" w14:paraId="2699A97D" w14:textId="77777777">
        <w:trPr>
          <w:trHeight w:val="509"/>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ABA28" w14:textId="77777777" w:rsidR="00AC41BA" w:rsidRPr="009148EE" w:rsidRDefault="00D004D2">
            <w:pPr>
              <w:jc w:val="left"/>
              <w:rPr>
                <w:rFonts w:asciiTheme="minorEastAsia" w:eastAsiaTheme="minorEastAsia" w:hAnsiTheme="minorEastAsia" w:cs="宋体"/>
                <w:szCs w:val="21"/>
                <w:lang w:bidi="ar"/>
              </w:rPr>
            </w:pPr>
            <w:r w:rsidRPr="009148EE">
              <w:rPr>
                <w:rFonts w:asciiTheme="minorEastAsia" w:eastAsiaTheme="minorEastAsia" w:hAnsiTheme="minorEastAsia" w:cs="仿宋" w:hint="eastAsia"/>
                <w:szCs w:val="21"/>
              </w:rPr>
              <w:lastRenderedPageBreak/>
              <w:t>▲</w:t>
            </w:r>
            <w:r w:rsidRPr="009148EE">
              <w:rPr>
                <w:rFonts w:asciiTheme="minorEastAsia" w:eastAsiaTheme="minorEastAsia" w:hAnsiTheme="minorEastAsia" w:cs="宋体" w:hint="eastAsia"/>
                <w:szCs w:val="21"/>
                <w:lang w:bidi="ar"/>
              </w:rPr>
              <w:t>响应报价不能超出上表的金额，否则其响应被否决。</w:t>
            </w:r>
          </w:p>
        </w:tc>
      </w:tr>
    </w:tbl>
    <w:p w14:paraId="425B1877" w14:textId="77777777" w:rsidR="00AC41BA" w:rsidRPr="009148EE" w:rsidRDefault="00AC41BA">
      <w:pPr>
        <w:spacing w:line="360" w:lineRule="auto"/>
        <w:rPr>
          <w:szCs w:val="21"/>
        </w:rPr>
      </w:pPr>
    </w:p>
    <w:p w14:paraId="161201AE" w14:textId="77777777" w:rsidR="00AC41BA" w:rsidRPr="009148EE" w:rsidRDefault="00D004D2">
      <w:pPr>
        <w:spacing w:line="360" w:lineRule="auto"/>
        <w:rPr>
          <w:rFonts w:ascii="黑体" w:eastAsia="黑体" w:hAnsi="黑体" w:cs="Arial"/>
          <w:b/>
          <w:kern w:val="0"/>
          <w:sz w:val="28"/>
          <w:szCs w:val="28"/>
        </w:rPr>
      </w:pPr>
      <w:r w:rsidRPr="009148EE">
        <w:rPr>
          <w:rFonts w:ascii="黑体" w:eastAsia="黑体" w:hAnsi="黑体" w:cs="Arial"/>
          <w:b/>
          <w:kern w:val="0"/>
          <w:sz w:val="28"/>
          <w:szCs w:val="28"/>
        </w:rPr>
        <w:br w:type="page" w:clear="all"/>
      </w:r>
    </w:p>
    <w:p w14:paraId="65AF35B2" w14:textId="77777777" w:rsidR="00AC41BA" w:rsidRPr="009148EE" w:rsidRDefault="00D004D2">
      <w:pPr>
        <w:spacing w:line="360" w:lineRule="auto"/>
        <w:rPr>
          <w:rFonts w:ascii="黑体" w:eastAsia="黑体" w:hAnsi="黑体" w:cs="Arial"/>
          <w:b/>
          <w:kern w:val="0"/>
          <w:sz w:val="28"/>
          <w:szCs w:val="28"/>
        </w:rPr>
      </w:pPr>
      <w:r w:rsidRPr="009148EE">
        <w:rPr>
          <w:rFonts w:ascii="黑体" w:eastAsia="黑体" w:hAnsi="黑体" w:cs="Arial" w:hint="eastAsia"/>
          <w:b/>
          <w:kern w:val="0"/>
          <w:sz w:val="28"/>
          <w:szCs w:val="28"/>
        </w:rPr>
        <w:lastRenderedPageBreak/>
        <w:t>三、</w:t>
      </w:r>
      <w:bookmarkStart w:id="26" w:name="商务要求"/>
      <w:r w:rsidRPr="009148EE">
        <w:rPr>
          <w:rFonts w:ascii="黑体" w:eastAsia="黑体" w:hAnsi="黑体" w:cs="Arial" w:hint="eastAsia"/>
          <w:b/>
          <w:kern w:val="0"/>
          <w:sz w:val="28"/>
          <w:szCs w:val="28"/>
        </w:rPr>
        <w:t>商务要求</w:t>
      </w:r>
      <w:bookmarkEnd w:id="26"/>
    </w:p>
    <w:tbl>
      <w:tblPr>
        <w:tblW w:w="5059" w:type="pct"/>
        <w:tblInd w:w="-101" w:type="dxa"/>
        <w:tblLayout w:type="fixed"/>
        <w:tblLook w:val="04A0" w:firstRow="1" w:lastRow="0" w:firstColumn="1" w:lastColumn="0" w:noHBand="0" w:noVBand="1"/>
        <w:tblCaption w:val="Table2su0"/>
      </w:tblPr>
      <w:tblGrid>
        <w:gridCol w:w="608"/>
        <w:gridCol w:w="1706"/>
        <w:gridCol w:w="7370"/>
      </w:tblGrid>
      <w:tr w:rsidR="009148EE" w:rsidRPr="009148EE" w14:paraId="56CF8F43" w14:textId="77777777">
        <w:trPr>
          <w:trHeight w:val="90"/>
        </w:trPr>
        <w:tc>
          <w:tcPr>
            <w:tcW w:w="3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F65BF" w14:textId="77777777" w:rsidR="00AC41BA" w:rsidRPr="009148EE" w:rsidRDefault="00D004D2">
            <w:pPr>
              <w:widowControl/>
              <w:jc w:val="center"/>
              <w:textAlignment w:val="center"/>
              <w:rPr>
                <w:rFonts w:ascii="宋体" w:hAnsi="宋体" w:cs="仿宋"/>
                <w:kern w:val="0"/>
                <w:szCs w:val="21"/>
                <w:lang w:bidi="ar"/>
              </w:rPr>
            </w:pPr>
            <w:r w:rsidRPr="009148EE">
              <w:rPr>
                <w:rFonts w:ascii="宋体" w:hAnsi="宋体" w:cs="仿宋" w:hint="eastAsia"/>
                <w:kern w:val="0"/>
                <w:szCs w:val="21"/>
                <w:lang w:bidi="ar"/>
              </w:rPr>
              <w:t>1</w:t>
            </w:r>
          </w:p>
        </w:tc>
        <w:tc>
          <w:tcPr>
            <w:tcW w:w="8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39B2A" w14:textId="77777777" w:rsidR="00AC41BA" w:rsidRPr="009148EE" w:rsidRDefault="00D004D2">
            <w:pPr>
              <w:widowControl/>
              <w:adjustRightInd w:val="0"/>
              <w:snapToGrid w:val="0"/>
              <w:jc w:val="center"/>
              <w:textAlignment w:val="center"/>
              <w:rPr>
                <w:rFonts w:ascii="宋体" w:hAnsi="宋体" w:cs="仿宋"/>
                <w:kern w:val="0"/>
                <w:szCs w:val="21"/>
                <w:lang w:bidi="ar"/>
              </w:rPr>
            </w:pPr>
            <w:r w:rsidRPr="009148EE">
              <w:rPr>
                <w:rFonts w:ascii="宋体" w:hAnsi="宋体" w:cs="宋体" w:hint="eastAsia"/>
                <w:kern w:val="0"/>
                <w:szCs w:val="21"/>
                <w:lang w:bidi="ar"/>
              </w:rPr>
              <w:t>合同签订期</w:t>
            </w:r>
          </w:p>
        </w:tc>
        <w:tc>
          <w:tcPr>
            <w:tcW w:w="3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80E91C" w14:textId="4312BECD" w:rsidR="00AC41BA" w:rsidRPr="009148EE" w:rsidRDefault="00D004D2">
            <w:pPr>
              <w:jc w:val="left"/>
              <w:rPr>
                <w:rFonts w:ascii="宋体" w:hAnsi="宋体" w:cs="宋体"/>
                <w:kern w:val="0"/>
                <w:szCs w:val="21"/>
                <w:lang w:bidi="ar"/>
              </w:rPr>
            </w:pPr>
            <w:r w:rsidRPr="009148EE">
              <w:rPr>
                <w:rFonts w:ascii="宋体" w:hAnsi="宋体" w:cs="宋体" w:hint="eastAsia"/>
                <w:kern w:val="0"/>
                <w:szCs w:val="21"/>
                <w:lang w:bidi="ar"/>
              </w:rPr>
              <w:t>自成交通知书发出之日起</w:t>
            </w:r>
            <w:r w:rsidR="0016327F" w:rsidRPr="009148EE">
              <w:rPr>
                <w:rFonts w:ascii="宋体" w:hAnsi="宋体" w:cs="宋体"/>
                <w:kern w:val="0"/>
                <w:szCs w:val="21"/>
                <w:lang w:bidi="ar"/>
              </w:rPr>
              <w:t>15</w:t>
            </w:r>
            <w:r w:rsidRPr="009148EE">
              <w:rPr>
                <w:rFonts w:ascii="宋体" w:hAnsi="宋体" w:cs="宋体" w:hint="eastAsia"/>
                <w:kern w:val="0"/>
                <w:szCs w:val="21"/>
                <w:lang w:bidi="ar"/>
              </w:rPr>
              <w:t>日内。</w:t>
            </w:r>
          </w:p>
        </w:tc>
      </w:tr>
      <w:tr w:rsidR="009148EE" w:rsidRPr="009148EE" w14:paraId="4663B0F8" w14:textId="77777777">
        <w:tc>
          <w:tcPr>
            <w:tcW w:w="3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ACD93" w14:textId="77777777" w:rsidR="00AC41BA" w:rsidRPr="009148EE" w:rsidRDefault="00D004D2">
            <w:pPr>
              <w:widowControl/>
              <w:jc w:val="center"/>
              <w:textAlignment w:val="center"/>
              <w:rPr>
                <w:rFonts w:ascii="宋体" w:hAnsi="宋体" w:cs="仿宋"/>
                <w:kern w:val="0"/>
                <w:szCs w:val="21"/>
                <w:lang w:bidi="ar"/>
              </w:rPr>
            </w:pPr>
            <w:r w:rsidRPr="009148EE">
              <w:rPr>
                <w:rFonts w:ascii="宋体" w:hAnsi="宋体" w:cs="仿宋" w:hint="eastAsia"/>
                <w:kern w:val="0"/>
                <w:szCs w:val="21"/>
                <w:lang w:bidi="ar"/>
              </w:rPr>
              <w:t>2</w:t>
            </w:r>
          </w:p>
        </w:tc>
        <w:tc>
          <w:tcPr>
            <w:tcW w:w="8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3DD3B" w14:textId="77777777" w:rsidR="00AC41BA" w:rsidRPr="009148EE" w:rsidRDefault="00D004D2">
            <w:pPr>
              <w:widowControl/>
              <w:adjustRightInd w:val="0"/>
              <w:snapToGrid w:val="0"/>
              <w:jc w:val="center"/>
              <w:textAlignment w:val="center"/>
              <w:rPr>
                <w:rFonts w:ascii="宋体" w:hAnsi="宋体" w:cs="仿宋"/>
                <w:kern w:val="0"/>
                <w:szCs w:val="21"/>
                <w:lang w:bidi="ar"/>
              </w:rPr>
            </w:pPr>
            <w:r w:rsidRPr="009148EE">
              <w:rPr>
                <w:rFonts w:ascii="宋体" w:hAnsi="宋体" w:cs="宋体" w:hint="eastAsia"/>
                <w:kern w:val="0"/>
                <w:szCs w:val="21"/>
                <w:lang w:bidi="ar"/>
              </w:rPr>
              <w:t>质保期</w:t>
            </w:r>
          </w:p>
        </w:tc>
        <w:tc>
          <w:tcPr>
            <w:tcW w:w="3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27FA63" w14:textId="32AD3136" w:rsidR="00AC41BA" w:rsidRPr="009148EE" w:rsidRDefault="00D004D2">
            <w:pPr>
              <w:jc w:val="left"/>
              <w:rPr>
                <w:rFonts w:ascii="宋体" w:hAnsi="宋体" w:cs="宋体"/>
                <w:szCs w:val="21"/>
                <w:lang w:bidi="ar"/>
              </w:rPr>
            </w:pPr>
            <w:r w:rsidRPr="009148EE">
              <w:rPr>
                <w:rFonts w:ascii="宋体" w:hAnsi="宋体" w:cs="宋体" w:hint="eastAsia"/>
                <w:kern w:val="0"/>
                <w:szCs w:val="21"/>
                <w:lang w:bidi="ar"/>
              </w:rPr>
              <w:t>设备自验收合格交付使用之日起，提供</w:t>
            </w:r>
            <w:r w:rsidRPr="009148EE">
              <w:rPr>
                <w:rFonts w:ascii="宋体" w:hAnsi="宋体" w:cs="宋体" w:hint="eastAsia"/>
                <w:szCs w:val="21"/>
                <w:lang w:bidi="ar"/>
              </w:rPr>
              <w:t>五</w:t>
            </w:r>
            <w:r w:rsidRPr="009148EE">
              <w:rPr>
                <w:rFonts w:asciiTheme="minorEastAsia" w:eastAsiaTheme="minorEastAsia" w:hAnsiTheme="minorEastAsia" w:cs="仿宋" w:hint="eastAsia"/>
                <w:szCs w:val="21"/>
              </w:rPr>
              <w:t>年的原厂质保及特征库升级服务</w:t>
            </w:r>
            <w:r w:rsidRPr="009148EE">
              <w:rPr>
                <w:rFonts w:ascii="宋体" w:hAnsi="宋体" w:cs="宋体" w:hint="eastAsia"/>
                <w:kern w:val="0"/>
                <w:szCs w:val="21"/>
                <w:lang w:bidi="ar"/>
              </w:rPr>
              <w:t>。</w:t>
            </w:r>
          </w:p>
        </w:tc>
      </w:tr>
      <w:tr w:rsidR="009148EE" w:rsidRPr="009148EE" w14:paraId="107F10E5" w14:textId="77777777">
        <w:tc>
          <w:tcPr>
            <w:tcW w:w="3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985E2" w14:textId="77777777" w:rsidR="00AC41BA" w:rsidRPr="009148EE" w:rsidRDefault="00D004D2">
            <w:pPr>
              <w:widowControl/>
              <w:jc w:val="center"/>
              <w:textAlignment w:val="center"/>
              <w:rPr>
                <w:rFonts w:ascii="宋体" w:hAnsi="宋体" w:cs="仿宋"/>
                <w:kern w:val="0"/>
                <w:szCs w:val="21"/>
                <w:lang w:bidi="ar"/>
              </w:rPr>
            </w:pPr>
            <w:r w:rsidRPr="009148EE">
              <w:rPr>
                <w:rFonts w:ascii="宋体" w:hAnsi="宋体" w:cs="仿宋" w:hint="eastAsia"/>
                <w:kern w:val="0"/>
                <w:szCs w:val="21"/>
                <w:lang w:bidi="ar"/>
              </w:rPr>
              <w:t>3</w:t>
            </w:r>
          </w:p>
        </w:tc>
        <w:tc>
          <w:tcPr>
            <w:tcW w:w="8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615FF" w14:textId="77777777" w:rsidR="00AC41BA" w:rsidRPr="009148EE" w:rsidRDefault="00D004D2">
            <w:pPr>
              <w:widowControl/>
              <w:adjustRightInd w:val="0"/>
              <w:snapToGrid w:val="0"/>
              <w:jc w:val="center"/>
              <w:textAlignment w:val="center"/>
              <w:rPr>
                <w:rFonts w:ascii="宋体" w:hAnsi="宋体" w:cs="仿宋"/>
                <w:kern w:val="0"/>
                <w:szCs w:val="21"/>
                <w:lang w:bidi="ar"/>
              </w:rPr>
            </w:pPr>
            <w:r w:rsidRPr="009148EE">
              <w:rPr>
                <w:rFonts w:ascii="宋体" w:hAnsi="宋体" w:cs="宋体" w:hint="eastAsia"/>
                <w:kern w:val="0"/>
                <w:szCs w:val="21"/>
                <w:lang w:bidi="ar"/>
              </w:rPr>
              <w:t>售后服务要求</w:t>
            </w:r>
          </w:p>
        </w:tc>
        <w:tc>
          <w:tcPr>
            <w:tcW w:w="3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7D4933" w14:textId="77777777" w:rsidR="00AC41BA" w:rsidRPr="009148EE" w:rsidRDefault="00D004D2">
            <w:pPr>
              <w:rPr>
                <w:rFonts w:ascii="宋体" w:hAnsi="宋体" w:cs="宋体"/>
              </w:rPr>
            </w:pPr>
            <w:r w:rsidRPr="009148EE">
              <w:rPr>
                <w:rFonts w:ascii="宋体" w:hAnsi="宋体" w:cs="宋体" w:hint="eastAsia"/>
              </w:rPr>
              <w:t>供应商免费负责为采购人提供以下技术支持和服务：</w:t>
            </w:r>
          </w:p>
          <w:p w14:paraId="5DA3B8A6" w14:textId="77777777" w:rsidR="00AC41BA" w:rsidRPr="009148EE" w:rsidRDefault="00D004D2">
            <w:pPr>
              <w:rPr>
                <w:rFonts w:ascii="宋体" w:hAnsi="宋体" w:cs="宋体"/>
              </w:rPr>
            </w:pPr>
            <w:r w:rsidRPr="009148EE">
              <w:rPr>
                <w:rFonts w:ascii="宋体" w:hAnsi="宋体" w:cs="宋体" w:hint="eastAsia"/>
              </w:rPr>
              <w:t>（1）电话咨询。成交供应商为采购人提供技术援助电话，解答采购人在使用中遇到的问题，及时为采购人提出解决问题的建议。</w:t>
            </w:r>
          </w:p>
          <w:p w14:paraId="7298E70E" w14:textId="77777777" w:rsidR="00AC41BA" w:rsidRPr="009148EE" w:rsidRDefault="00D004D2">
            <w:pPr>
              <w:jc w:val="left"/>
              <w:rPr>
                <w:rFonts w:ascii="宋体" w:hAnsi="宋体" w:cs="宋体"/>
                <w:szCs w:val="21"/>
                <w:lang w:bidi="ar"/>
              </w:rPr>
            </w:pPr>
            <w:r w:rsidRPr="009148EE">
              <w:rPr>
                <w:rFonts w:ascii="宋体" w:hAnsi="宋体" w:cs="宋体" w:hint="eastAsia"/>
              </w:rPr>
              <w:t>（2）现场响应：采购人遇到使用及技术问题，电话咨询不能解决的，成交供应商应在</w:t>
            </w:r>
            <w:r w:rsidRPr="009148EE">
              <w:rPr>
                <w:rFonts w:ascii="宋体" w:hAnsi="宋体" w:cs="宋体"/>
              </w:rPr>
              <w:t>2</w:t>
            </w:r>
            <w:r w:rsidRPr="009148EE">
              <w:rPr>
                <w:rFonts w:ascii="宋体" w:hAnsi="宋体" w:cs="宋体" w:hint="eastAsia"/>
              </w:rPr>
              <w:t>小时内到达现场进行处理，确保网络正常运行。</w:t>
            </w:r>
          </w:p>
        </w:tc>
      </w:tr>
      <w:tr w:rsidR="009148EE" w:rsidRPr="009148EE" w14:paraId="56AF9A88" w14:textId="77777777">
        <w:tc>
          <w:tcPr>
            <w:tcW w:w="3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B8157" w14:textId="77777777" w:rsidR="00AC41BA" w:rsidRPr="009148EE" w:rsidRDefault="00D004D2">
            <w:pPr>
              <w:widowControl/>
              <w:jc w:val="center"/>
              <w:textAlignment w:val="center"/>
              <w:rPr>
                <w:rFonts w:ascii="宋体" w:hAnsi="宋体" w:cs="仿宋"/>
                <w:kern w:val="0"/>
                <w:szCs w:val="21"/>
                <w:lang w:bidi="ar"/>
              </w:rPr>
            </w:pPr>
            <w:r w:rsidRPr="009148EE">
              <w:rPr>
                <w:rFonts w:ascii="宋体" w:hAnsi="宋体" w:cs="仿宋" w:hint="eastAsia"/>
                <w:kern w:val="0"/>
                <w:szCs w:val="21"/>
                <w:lang w:bidi="ar"/>
              </w:rPr>
              <w:t>4</w:t>
            </w:r>
          </w:p>
        </w:tc>
        <w:tc>
          <w:tcPr>
            <w:tcW w:w="8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C5AD7" w14:textId="77777777" w:rsidR="00AC41BA" w:rsidRPr="009148EE" w:rsidRDefault="00D004D2">
            <w:pPr>
              <w:widowControl/>
              <w:adjustRightInd w:val="0"/>
              <w:snapToGrid w:val="0"/>
              <w:jc w:val="center"/>
              <w:textAlignment w:val="center"/>
              <w:rPr>
                <w:rFonts w:ascii="宋体" w:hAnsi="宋体" w:cs="仿宋"/>
                <w:kern w:val="0"/>
                <w:szCs w:val="21"/>
                <w:lang w:bidi="ar"/>
              </w:rPr>
            </w:pPr>
            <w:r w:rsidRPr="009148EE">
              <w:rPr>
                <w:rFonts w:ascii="宋体" w:hAnsi="宋体"/>
              </w:rPr>
              <w:t>售后技术服务及其它要求</w:t>
            </w:r>
          </w:p>
        </w:tc>
        <w:tc>
          <w:tcPr>
            <w:tcW w:w="3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068180" w14:textId="77777777" w:rsidR="00AC41BA" w:rsidRPr="009148EE" w:rsidRDefault="00D004D2">
            <w:pPr>
              <w:rPr>
                <w:rFonts w:ascii="宋体" w:hAnsi="宋体" w:cs="宋体"/>
              </w:rPr>
            </w:pPr>
            <w:r w:rsidRPr="009148EE">
              <w:rPr>
                <w:rFonts w:ascii="宋体" w:hAnsi="宋体" w:cs="宋体" w:hint="eastAsia"/>
              </w:rPr>
              <w:t>1、按国家有关产品“三包”规定执行“三包”；</w:t>
            </w:r>
          </w:p>
          <w:p w14:paraId="6091FBD7" w14:textId="77777777" w:rsidR="00AC41BA" w:rsidRPr="009148EE" w:rsidRDefault="00D004D2">
            <w:pPr>
              <w:rPr>
                <w:rFonts w:ascii="宋体" w:hAnsi="宋体" w:cs="宋体"/>
              </w:rPr>
            </w:pPr>
            <w:r w:rsidRPr="009148EE">
              <w:rPr>
                <w:rFonts w:ascii="宋体" w:hAnsi="宋体" w:cs="宋体" w:hint="eastAsia"/>
              </w:rPr>
              <w:t>2、</w:t>
            </w:r>
            <w:r w:rsidRPr="009148EE">
              <w:rPr>
                <w:rFonts w:ascii="宋体" w:hAnsi="宋体" w:cs="宋体" w:hint="eastAsia"/>
                <w:bCs/>
                <w:szCs w:val="21"/>
              </w:rPr>
              <w:t>成交供货商保证向采购人提供的产品是符合厂家标准和本项目规定标准的全新、完整、未使用过的产品。</w:t>
            </w:r>
          </w:p>
          <w:p w14:paraId="2867C840" w14:textId="77777777" w:rsidR="00AC41BA" w:rsidRPr="009148EE" w:rsidRDefault="00D004D2">
            <w:pPr>
              <w:rPr>
                <w:rFonts w:ascii="宋体" w:hAnsi="宋体" w:cs="宋体"/>
              </w:rPr>
            </w:pPr>
            <w:r w:rsidRPr="009148EE">
              <w:rPr>
                <w:rFonts w:ascii="宋体" w:hAnsi="宋体" w:cs="宋体" w:hint="eastAsia"/>
              </w:rPr>
              <w:t>3、投入使用后提供保养及相关服务。</w:t>
            </w:r>
          </w:p>
          <w:p w14:paraId="3D4AFBB1" w14:textId="77777777" w:rsidR="00AC41BA" w:rsidRPr="009148EE" w:rsidRDefault="00D004D2">
            <w:pPr>
              <w:rPr>
                <w:rFonts w:ascii="宋体" w:hAnsi="宋体" w:cs="宋体"/>
              </w:rPr>
            </w:pPr>
            <w:r w:rsidRPr="009148EE">
              <w:rPr>
                <w:rFonts w:ascii="宋体" w:hAnsi="宋体" w:cs="宋体" w:hint="eastAsia"/>
              </w:rPr>
              <w:t>4、现场培训：成交人提供现场技术培训，对采购单位人员进行操作、维修、保养等技术的培训指导，至能独立操作，简单故障排除。</w:t>
            </w:r>
          </w:p>
          <w:p w14:paraId="3A19616B" w14:textId="499DA73F" w:rsidR="00AC41BA" w:rsidRPr="009148EE" w:rsidRDefault="00D004D2">
            <w:pPr>
              <w:rPr>
                <w:rFonts w:ascii="宋体" w:hAnsi="宋体" w:cs="宋体"/>
              </w:rPr>
            </w:pPr>
            <w:r w:rsidRPr="009148EE">
              <w:rPr>
                <w:rFonts w:ascii="宋体" w:hAnsi="宋体" w:cs="宋体" w:hint="eastAsia"/>
              </w:rPr>
              <w:t>5、供应商负责送货上门，以及安装调试，费用包含在响应总价中。</w:t>
            </w:r>
          </w:p>
          <w:p w14:paraId="13548F80" w14:textId="77777777" w:rsidR="00AC41BA" w:rsidRPr="009148EE" w:rsidRDefault="00D004D2">
            <w:pPr>
              <w:rPr>
                <w:rFonts w:ascii="宋体" w:hAnsi="宋体" w:cs="宋体"/>
              </w:rPr>
            </w:pPr>
            <w:r w:rsidRPr="009148EE">
              <w:rPr>
                <w:rFonts w:ascii="宋体" w:hAnsi="宋体" w:cs="宋体" w:hint="eastAsia"/>
              </w:rPr>
              <w:t>6、质保期内</w:t>
            </w:r>
            <w:r w:rsidRPr="009148EE">
              <w:rPr>
                <w:rFonts w:ascii="宋体" w:hAnsi="宋体" w:cs="宋体" w:hint="eastAsia"/>
                <w:strike/>
              </w:rPr>
              <w:t>全免费</w:t>
            </w:r>
            <w:r w:rsidRPr="009148EE">
              <w:rPr>
                <w:rFonts w:ascii="宋体" w:hAnsi="宋体" w:cs="宋体" w:hint="eastAsia"/>
              </w:rPr>
              <w:t>上门保修,定期回访。</w:t>
            </w:r>
          </w:p>
          <w:p w14:paraId="74E9CF7A" w14:textId="3945B28B" w:rsidR="00AC41BA" w:rsidRPr="009148EE" w:rsidRDefault="00D004D2">
            <w:pPr>
              <w:widowControl/>
              <w:jc w:val="left"/>
              <w:textAlignment w:val="center"/>
              <w:rPr>
                <w:rFonts w:ascii="宋体" w:hAnsi="宋体" w:cs="宋体"/>
                <w:kern w:val="0"/>
                <w:szCs w:val="21"/>
                <w:lang w:bidi="ar"/>
              </w:rPr>
            </w:pPr>
            <w:r w:rsidRPr="009148EE">
              <w:rPr>
                <w:rFonts w:ascii="宋体" w:hAnsi="宋体" w:cs="宋体" w:hint="eastAsia"/>
                <w:szCs w:val="21"/>
              </w:rPr>
              <w:t>7、如在使用过程中发生质量问题或故障，1小时内响应,</w:t>
            </w:r>
            <w:r w:rsidRPr="009148EE">
              <w:rPr>
                <w:rFonts w:ascii="宋体" w:hAnsi="宋体" w:cs="宋体" w:hint="eastAsia"/>
                <w:kern w:val="0"/>
                <w:szCs w:val="21"/>
                <w:lang w:bidi="ar"/>
              </w:rPr>
              <w:t>如需现场处理故障的，应在</w:t>
            </w:r>
            <w:r w:rsidRPr="009148EE">
              <w:rPr>
                <w:rFonts w:ascii="宋体" w:hAnsi="宋体" w:cs="宋体"/>
                <w:szCs w:val="21"/>
              </w:rPr>
              <w:t>2</w:t>
            </w:r>
            <w:r w:rsidRPr="009148EE">
              <w:rPr>
                <w:rFonts w:ascii="宋体" w:hAnsi="宋体" w:cs="宋体" w:hint="eastAsia"/>
                <w:szCs w:val="21"/>
              </w:rPr>
              <w:t>小时内到达现场处理，一般故障处理时限不超过24小时修复，重大故障处理时限不超过72小时修复。</w:t>
            </w:r>
            <w:r w:rsidRPr="009148EE">
              <w:rPr>
                <w:rFonts w:ascii="宋体" w:hAnsi="宋体" w:cs="宋体" w:hint="eastAsia"/>
                <w:kern w:val="0"/>
                <w:szCs w:val="21"/>
                <w:lang w:bidi="ar"/>
              </w:rPr>
              <w:t xml:space="preserve">其他无法迅速解决的问题应在 5 </w:t>
            </w:r>
            <w:proofErr w:type="gramStart"/>
            <w:r w:rsidRPr="009148EE">
              <w:rPr>
                <w:rFonts w:ascii="宋体" w:hAnsi="宋体" w:cs="宋体" w:hint="eastAsia"/>
                <w:kern w:val="0"/>
                <w:szCs w:val="21"/>
                <w:lang w:bidi="ar"/>
              </w:rPr>
              <w:t>个</w:t>
            </w:r>
            <w:proofErr w:type="gramEnd"/>
            <w:r w:rsidRPr="009148EE">
              <w:rPr>
                <w:rFonts w:ascii="宋体" w:hAnsi="宋体" w:cs="宋体" w:hint="eastAsia"/>
                <w:kern w:val="0"/>
                <w:szCs w:val="21"/>
                <w:lang w:bidi="ar"/>
              </w:rPr>
              <w:t>工作日内解决或提出明确解决方案。</w:t>
            </w:r>
          </w:p>
          <w:p w14:paraId="0324E0DD" w14:textId="2B1B810E" w:rsidR="00AC41BA" w:rsidRPr="009148EE" w:rsidRDefault="00D004D2">
            <w:pPr>
              <w:widowControl/>
              <w:jc w:val="left"/>
              <w:textAlignment w:val="center"/>
              <w:rPr>
                <w:rFonts w:ascii="宋体" w:hAnsi="宋体" w:cs="宋体"/>
                <w:bCs/>
                <w:szCs w:val="21"/>
              </w:rPr>
            </w:pPr>
            <w:r w:rsidRPr="009148EE">
              <w:rPr>
                <w:rFonts w:ascii="宋体" w:hAnsi="宋体" w:cs="仿宋" w:hint="eastAsia"/>
                <w:szCs w:val="21"/>
              </w:rPr>
              <w:t>▲</w:t>
            </w:r>
            <w:r w:rsidRPr="009148EE">
              <w:rPr>
                <w:rFonts w:ascii="宋体" w:hAnsi="宋体" w:cs="宋体" w:hint="eastAsia"/>
                <w:kern w:val="0"/>
                <w:szCs w:val="21"/>
                <w:lang w:bidi="ar"/>
              </w:rPr>
              <w:t>8、</w:t>
            </w:r>
            <w:r w:rsidRPr="009148EE">
              <w:rPr>
                <w:rFonts w:ascii="宋体" w:hAnsi="宋体" w:cs="宋体" w:hint="eastAsia"/>
                <w:bCs/>
                <w:szCs w:val="21"/>
              </w:rPr>
              <w:t>为防止恶意虚假竞标，保障采购单位项目建设的有效性、准确性、高可行性，</w:t>
            </w:r>
            <w:r w:rsidRPr="009148EE">
              <w:rPr>
                <w:rFonts w:asciiTheme="majorEastAsia" w:eastAsiaTheme="majorEastAsia" w:hAnsiTheme="majorEastAsia" w:hint="eastAsia"/>
                <w:szCs w:val="21"/>
              </w:rPr>
              <w:t>为确保采购人的合法权益，验收时，中标供应商必须</w:t>
            </w:r>
            <w:r w:rsidR="004713C4" w:rsidRPr="009148EE">
              <w:rPr>
                <w:rFonts w:asciiTheme="majorEastAsia" w:eastAsiaTheme="majorEastAsia" w:hAnsiTheme="majorEastAsia" w:hint="eastAsia"/>
                <w:szCs w:val="21"/>
              </w:rPr>
              <w:t>在接到采购人通知后3个工作日内</w:t>
            </w:r>
            <w:r w:rsidRPr="009148EE">
              <w:rPr>
                <w:rFonts w:asciiTheme="majorEastAsia" w:eastAsiaTheme="majorEastAsia" w:hAnsiTheme="majorEastAsia" w:hint="eastAsia"/>
                <w:szCs w:val="21"/>
              </w:rPr>
              <w:t>配合采购人进行设备技术参数测试，采购人将对所提供产品参数的真实性和实际效果进行验证，通过测试方可验收。在测试过程中如发现有虚假应标行为的，</w:t>
            </w:r>
            <w:r w:rsidR="004713C4" w:rsidRPr="009148EE">
              <w:rPr>
                <w:rFonts w:asciiTheme="majorEastAsia" w:eastAsiaTheme="majorEastAsia" w:hAnsiTheme="majorEastAsia" w:hint="eastAsia"/>
                <w:szCs w:val="21"/>
              </w:rPr>
              <w:t>或中标供应商在</w:t>
            </w:r>
            <w:r w:rsidR="00EF606F" w:rsidRPr="009148EE">
              <w:rPr>
                <w:rFonts w:asciiTheme="majorEastAsia" w:eastAsiaTheme="majorEastAsia" w:hAnsiTheme="majorEastAsia" w:hint="eastAsia"/>
                <w:szCs w:val="21"/>
              </w:rPr>
              <w:t>接到采购人通知后3个工作日内</w:t>
            </w:r>
            <w:r w:rsidR="005C6FD7">
              <w:rPr>
                <w:rFonts w:asciiTheme="majorEastAsia" w:eastAsiaTheme="majorEastAsia" w:hAnsiTheme="majorEastAsia" w:hint="eastAsia"/>
                <w:szCs w:val="21"/>
              </w:rPr>
              <w:t>未</w:t>
            </w:r>
            <w:r w:rsidR="00EF606F" w:rsidRPr="009148EE">
              <w:rPr>
                <w:rFonts w:ascii="宋体" w:hAnsi="宋体" w:cs="宋体" w:hint="eastAsia"/>
                <w:bCs/>
                <w:szCs w:val="21"/>
              </w:rPr>
              <w:t>到采购单位现场进行测试的，或投标人提供的产品经测试不能满足招标要求的，视为中标供应商违约，</w:t>
            </w:r>
            <w:r w:rsidRPr="009148EE">
              <w:rPr>
                <w:rFonts w:asciiTheme="majorEastAsia" w:eastAsiaTheme="majorEastAsia" w:hAnsiTheme="majorEastAsia" w:hint="eastAsia"/>
                <w:szCs w:val="21"/>
              </w:rPr>
              <w:t>采购人将不予支付货款，中标供应商须向采购人支付合同总金额30%的违约金，同时采购人通报财政主管部门。</w:t>
            </w:r>
          </w:p>
          <w:p w14:paraId="05EEB602" w14:textId="77777777" w:rsidR="00AC41BA" w:rsidRPr="009148EE" w:rsidRDefault="00D004D2">
            <w:pPr>
              <w:widowControl/>
              <w:jc w:val="left"/>
              <w:textAlignment w:val="center"/>
              <w:rPr>
                <w:rFonts w:ascii="宋体" w:hAnsi="宋体" w:cs="宋体"/>
                <w:bCs/>
                <w:szCs w:val="21"/>
              </w:rPr>
            </w:pPr>
            <w:r w:rsidRPr="009148EE">
              <w:rPr>
                <w:rFonts w:ascii="宋体" w:hAnsi="宋体" w:cs="宋体" w:hint="eastAsia"/>
                <w:bCs/>
                <w:szCs w:val="21"/>
              </w:rPr>
              <w:t>9、成交供货商必须严格按时间进度和本项目要求完成所有工作，若出现不按要求完成相关工作的，经双方协商未果，采购人有权解除合同并追究成交供应</w:t>
            </w:r>
            <w:proofErr w:type="gramStart"/>
            <w:r w:rsidRPr="009148EE">
              <w:rPr>
                <w:rFonts w:ascii="宋体" w:hAnsi="宋体" w:cs="宋体" w:hint="eastAsia"/>
                <w:bCs/>
                <w:szCs w:val="21"/>
              </w:rPr>
              <w:t>商相关</w:t>
            </w:r>
            <w:proofErr w:type="gramEnd"/>
            <w:r w:rsidRPr="009148EE">
              <w:rPr>
                <w:rFonts w:ascii="宋体" w:hAnsi="宋体" w:cs="宋体" w:hint="eastAsia"/>
                <w:bCs/>
                <w:szCs w:val="21"/>
              </w:rPr>
              <w:t>责任。</w:t>
            </w:r>
          </w:p>
        </w:tc>
      </w:tr>
      <w:tr w:rsidR="009148EE" w:rsidRPr="009148EE" w14:paraId="30213D94" w14:textId="77777777">
        <w:tc>
          <w:tcPr>
            <w:tcW w:w="3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1BAD0" w14:textId="77777777" w:rsidR="00AC41BA" w:rsidRPr="009148EE" w:rsidRDefault="00D004D2">
            <w:pPr>
              <w:widowControl/>
              <w:jc w:val="center"/>
              <w:textAlignment w:val="center"/>
              <w:rPr>
                <w:rFonts w:ascii="宋体" w:hAnsi="宋体" w:cs="仿宋"/>
                <w:kern w:val="0"/>
                <w:szCs w:val="21"/>
                <w:lang w:bidi="ar"/>
              </w:rPr>
            </w:pPr>
            <w:r w:rsidRPr="009148EE">
              <w:rPr>
                <w:rFonts w:ascii="宋体" w:hAnsi="宋体" w:cs="仿宋" w:hint="eastAsia"/>
                <w:kern w:val="0"/>
                <w:szCs w:val="21"/>
                <w:lang w:bidi="ar"/>
              </w:rPr>
              <w:t>5</w:t>
            </w:r>
          </w:p>
        </w:tc>
        <w:tc>
          <w:tcPr>
            <w:tcW w:w="8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4D06D" w14:textId="77777777" w:rsidR="00AC41BA" w:rsidRPr="009148EE" w:rsidRDefault="00D004D2">
            <w:pPr>
              <w:widowControl/>
              <w:adjustRightInd w:val="0"/>
              <w:snapToGrid w:val="0"/>
              <w:jc w:val="left"/>
              <w:textAlignment w:val="center"/>
              <w:rPr>
                <w:rFonts w:ascii="宋体" w:hAnsi="宋体" w:cs="仿宋"/>
                <w:kern w:val="0"/>
                <w:szCs w:val="21"/>
                <w:lang w:bidi="ar"/>
              </w:rPr>
            </w:pPr>
            <w:r w:rsidRPr="009148EE">
              <w:rPr>
                <w:rFonts w:ascii="宋体" w:hAnsi="宋体" w:cs="宋体" w:hint="eastAsia"/>
                <w:kern w:val="0"/>
                <w:szCs w:val="21"/>
                <w:lang w:bidi="ar"/>
              </w:rPr>
              <w:t>交付时间及地点</w:t>
            </w:r>
          </w:p>
        </w:tc>
        <w:tc>
          <w:tcPr>
            <w:tcW w:w="3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0E7E0F" w14:textId="6D9B2FD9" w:rsidR="00AC41BA" w:rsidRPr="009148EE" w:rsidRDefault="00D004D2">
            <w:pPr>
              <w:widowControl/>
              <w:jc w:val="left"/>
              <w:rPr>
                <w:rFonts w:ascii="宋体" w:hAnsi="宋体"/>
                <w:kern w:val="0"/>
                <w:szCs w:val="21"/>
              </w:rPr>
            </w:pPr>
            <w:r w:rsidRPr="009148EE">
              <w:rPr>
                <w:rFonts w:ascii="宋体" w:hAnsi="宋体"/>
                <w:kern w:val="0"/>
                <w:szCs w:val="21"/>
              </w:rPr>
              <w:t>1.</w:t>
            </w:r>
            <w:r w:rsidRPr="009148EE">
              <w:rPr>
                <w:rFonts w:ascii="宋体" w:hAnsi="宋体" w:hint="eastAsia"/>
                <w:kern w:val="0"/>
                <w:szCs w:val="21"/>
              </w:rPr>
              <w:t>交付期限</w:t>
            </w:r>
            <w:r w:rsidRPr="009148EE">
              <w:rPr>
                <w:rFonts w:ascii="宋体" w:hAnsi="宋体"/>
                <w:kern w:val="0"/>
                <w:szCs w:val="21"/>
              </w:rPr>
              <w:t>：</w:t>
            </w:r>
            <w:r w:rsidRPr="009148EE">
              <w:rPr>
                <w:rFonts w:ascii="宋体" w:hAnsi="宋体" w:hint="eastAsia"/>
                <w:kern w:val="0"/>
                <w:szCs w:val="21"/>
              </w:rPr>
              <w:t>自签订合同之日起</w:t>
            </w:r>
            <w:r w:rsidR="0016327F" w:rsidRPr="009148EE">
              <w:rPr>
                <w:rFonts w:ascii="宋体" w:hAnsi="宋体"/>
                <w:kern w:val="0"/>
                <w:szCs w:val="21"/>
              </w:rPr>
              <w:t>15</w:t>
            </w:r>
            <w:r w:rsidRPr="009148EE">
              <w:rPr>
                <w:rFonts w:ascii="宋体" w:hAnsi="宋体" w:hint="eastAsia"/>
                <w:kern w:val="0"/>
                <w:szCs w:val="21"/>
              </w:rPr>
              <w:t>日内完成供货、安装调试、验收合格并交付使用。</w:t>
            </w:r>
          </w:p>
          <w:p w14:paraId="090CB542" w14:textId="2080B3DA" w:rsidR="00AC41BA" w:rsidRPr="009148EE" w:rsidRDefault="00D004D2">
            <w:pPr>
              <w:rPr>
                <w:rFonts w:ascii="宋体" w:hAnsi="宋体" w:cs="宋体"/>
                <w:szCs w:val="21"/>
                <w:lang w:bidi="ar"/>
              </w:rPr>
            </w:pPr>
            <w:r w:rsidRPr="009148EE">
              <w:rPr>
                <w:rFonts w:ascii="宋体" w:hAnsi="宋体"/>
                <w:kern w:val="0"/>
                <w:szCs w:val="21"/>
              </w:rPr>
              <w:t>2.交付地点：</w:t>
            </w:r>
            <w:r w:rsidR="00EF606F" w:rsidRPr="009148EE">
              <w:rPr>
                <w:rFonts w:ascii="宋体" w:hAnsi="宋体" w:hint="eastAsia"/>
                <w:kern w:val="0"/>
                <w:szCs w:val="21"/>
              </w:rPr>
              <w:t>采购人</w:t>
            </w:r>
            <w:r w:rsidRPr="009148EE">
              <w:rPr>
                <w:rFonts w:ascii="宋体" w:hAnsi="宋体" w:hint="eastAsia"/>
                <w:kern w:val="0"/>
                <w:szCs w:val="21"/>
              </w:rPr>
              <w:t>平果校区和东盟校区</w:t>
            </w:r>
            <w:r w:rsidRPr="009148EE">
              <w:rPr>
                <w:rFonts w:ascii="宋体" w:hAnsi="宋体"/>
                <w:kern w:val="0"/>
                <w:szCs w:val="21"/>
              </w:rPr>
              <w:t>。</w:t>
            </w:r>
          </w:p>
        </w:tc>
      </w:tr>
      <w:tr w:rsidR="009148EE" w:rsidRPr="009148EE" w14:paraId="5B6EA949" w14:textId="77777777">
        <w:tc>
          <w:tcPr>
            <w:tcW w:w="3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8737A" w14:textId="77777777" w:rsidR="00AC41BA" w:rsidRPr="009148EE" w:rsidRDefault="00D004D2">
            <w:pPr>
              <w:widowControl/>
              <w:jc w:val="center"/>
              <w:textAlignment w:val="center"/>
              <w:rPr>
                <w:rFonts w:ascii="宋体" w:hAnsi="宋体" w:cs="仿宋"/>
                <w:kern w:val="0"/>
                <w:szCs w:val="21"/>
                <w:lang w:bidi="ar"/>
              </w:rPr>
            </w:pPr>
            <w:r w:rsidRPr="009148EE">
              <w:rPr>
                <w:rFonts w:ascii="宋体" w:hAnsi="宋体" w:cs="仿宋" w:hint="eastAsia"/>
                <w:kern w:val="0"/>
                <w:szCs w:val="21"/>
                <w:lang w:bidi="ar"/>
              </w:rPr>
              <w:t>6</w:t>
            </w:r>
          </w:p>
        </w:tc>
        <w:tc>
          <w:tcPr>
            <w:tcW w:w="8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2CBAF" w14:textId="77777777" w:rsidR="00AC41BA" w:rsidRPr="009148EE" w:rsidRDefault="00D004D2">
            <w:pPr>
              <w:widowControl/>
              <w:adjustRightInd w:val="0"/>
              <w:snapToGrid w:val="0"/>
              <w:jc w:val="center"/>
              <w:textAlignment w:val="center"/>
              <w:rPr>
                <w:rFonts w:ascii="宋体" w:hAnsi="宋体" w:cs="宋体"/>
                <w:kern w:val="0"/>
                <w:szCs w:val="21"/>
                <w:lang w:bidi="ar"/>
              </w:rPr>
            </w:pPr>
            <w:r w:rsidRPr="009148EE">
              <w:rPr>
                <w:rFonts w:ascii="宋体" w:hAnsi="宋体" w:cs="宋体" w:hint="eastAsia"/>
                <w:kern w:val="0"/>
                <w:szCs w:val="21"/>
                <w:lang w:bidi="ar"/>
              </w:rPr>
              <w:t>验收标准</w:t>
            </w:r>
          </w:p>
        </w:tc>
        <w:tc>
          <w:tcPr>
            <w:tcW w:w="3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6D1D3B" w14:textId="77777777" w:rsidR="00AC41BA" w:rsidRPr="009148EE" w:rsidRDefault="00D004D2">
            <w:pPr>
              <w:widowControl/>
              <w:spacing w:line="340" w:lineRule="exact"/>
              <w:jc w:val="left"/>
              <w:textAlignment w:val="center"/>
              <w:rPr>
                <w:rFonts w:ascii="宋体" w:hAnsi="宋体"/>
                <w:szCs w:val="21"/>
                <w:lang w:bidi="ar"/>
              </w:rPr>
            </w:pPr>
            <w:r w:rsidRPr="009148EE">
              <w:rPr>
                <w:rFonts w:ascii="宋体" w:hAnsi="宋体" w:hint="eastAsia"/>
                <w:szCs w:val="21"/>
                <w:lang w:bidi="ar"/>
              </w:rPr>
              <w:t>1.交付验收标准依次序对照适用标准为：</w:t>
            </w:r>
          </w:p>
          <w:p w14:paraId="4EDE7FD1" w14:textId="77777777" w:rsidR="00AC41BA" w:rsidRPr="009148EE" w:rsidRDefault="00D004D2">
            <w:pPr>
              <w:widowControl/>
              <w:spacing w:line="340" w:lineRule="exact"/>
              <w:jc w:val="left"/>
              <w:textAlignment w:val="center"/>
              <w:rPr>
                <w:rFonts w:ascii="宋体" w:hAnsi="宋体"/>
                <w:szCs w:val="21"/>
                <w:lang w:bidi="ar"/>
              </w:rPr>
            </w:pPr>
            <w:r w:rsidRPr="009148EE">
              <w:rPr>
                <w:rFonts w:ascii="宋体" w:hAnsi="宋体" w:hint="eastAsia"/>
                <w:szCs w:val="21"/>
                <w:lang w:bidi="ar"/>
              </w:rPr>
              <w:t>①符合中华人民共和国国家安全质量标准、地方标准或行业标准；</w:t>
            </w:r>
          </w:p>
          <w:p w14:paraId="67005654" w14:textId="3464939C" w:rsidR="00AC41BA" w:rsidRPr="009148EE" w:rsidRDefault="00D004D2">
            <w:pPr>
              <w:widowControl/>
              <w:spacing w:line="340" w:lineRule="exact"/>
              <w:jc w:val="left"/>
              <w:textAlignment w:val="center"/>
              <w:rPr>
                <w:rFonts w:ascii="宋体" w:hAnsi="宋体"/>
                <w:szCs w:val="21"/>
                <w:lang w:bidi="ar"/>
              </w:rPr>
            </w:pPr>
            <w:r w:rsidRPr="009148EE">
              <w:rPr>
                <w:rFonts w:ascii="宋体" w:hAnsi="宋体" w:hint="eastAsia"/>
                <w:szCs w:val="21"/>
                <w:lang w:bidi="ar"/>
              </w:rPr>
              <w:t>②符合</w:t>
            </w:r>
            <w:r w:rsidR="00094940">
              <w:rPr>
                <w:rFonts w:ascii="宋体" w:hAnsi="宋体" w:hint="eastAsia"/>
                <w:szCs w:val="21"/>
                <w:lang w:bidi="ar"/>
              </w:rPr>
              <w:t>采购文件</w:t>
            </w:r>
            <w:r w:rsidRPr="009148EE">
              <w:rPr>
                <w:rFonts w:ascii="宋体" w:hAnsi="宋体" w:hint="eastAsia"/>
                <w:szCs w:val="21"/>
                <w:lang w:bidi="ar"/>
              </w:rPr>
              <w:t>中功能参数及各项技术要求；</w:t>
            </w:r>
          </w:p>
          <w:p w14:paraId="1CA69CCB" w14:textId="77777777" w:rsidR="00AC41BA" w:rsidRPr="009148EE" w:rsidRDefault="00D004D2">
            <w:pPr>
              <w:widowControl/>
              <w:spacing w:line="340" w:lineRule="exact"/>
              <w:jc w:val="left"/>
              <w:textAlignment w:val="center"/>
              <w:rPr>
                <w:rFonts w:ascii="宋体" w:hAnsi="宋体"/>
                <w:szCs w:val="21"/>
                <w:lang w:bidi="ar"/>
              </w:rPr>
            </w:pPr>
            <w:r w:rsidRPr="009148EE">
              <w:rPr>
                <w:rFonts w:ascii="宋体" w:hAnsi="宋体" w:hint="eastAsia"/>
                <w:szCs w:val="21"/>
                <w:lang w:bidi="ar"/>
              </w:rPr>
              <w:t>③货物符合国家官方合格标准；</w:t>
            </w:r>
          </w:p>
          <w:p w14:paraId="49134B17" w14:textId="77777777" w:rsidR="00AC41BA" w:rsidRPr="009148EE" w:rsidRDefault="00D004D2">
            <w:pPr>
              <w:jc w:val="left"/>
              <w:rPr>
                <w:rFonts w:ascii="宋体" w:hAnsi="宋体"/>
                <w:szCs w:val="21"/>
                <w:lang w:bidi="ar"/>
              </w:rPr>
            </w:pPr>
            <w:r w:rsidRPr="009148EE">
              <w:rPr>
                <w:rFonts w:ascii="宋体" w:hAnsi="宋体" w:hint="eastAsia"/>
                <w:szCs w:val="21"/>
                <w:lang w:bidi="ar"/>
              </w:rPr>
              <w:t>④供货时，须提供由生产厂家针对本项目的有效供货证明并加盖厂家公章，否则不予验收。</w:t>
            </w:r>
          </w:p>
          <w:p w14:paraId="100BD967" w14:textId="77777777" w:rsidR="00AC41BA" w:rsidRPr="009148EE" w:rsidRDefault="00D004D2">
            <w:pPr>
              <w:widowControl/>
              <w:jc w:val="left"/>
              <w:textAlignment w:val="center"/>
              <w:rPr>
                <w:rFonts w:ascii="宋体" w:hAnsi="宋体"/>
                <w:szCs w:val="21"/>
                <w:lang w:bidi="ar"/>
              </w:rPr>
            </w:pPr>
            <w:r w:rsidRPr="009148EE">
              <w:rPr>
                <w:rFonts w:ascii="宋体" w:hAnsi="宋体" w:cs="宋体" w:hint="eastAsia"/>
                <w:szCs w:val="21"/>
                <w:lang w:bidi="ar"/>
              </w:rPr>
              <w:t>2、</w:t>
            </w:r>
            <w:r w:rsidRPr="009148EE">
              <w:rPr>
                <w:rFonts w:ascii="宋体" w:hAnsi="宋体" w:cs="宋体" w:hint="eastAsia"/>
                <w:kern w:val="0"/>
                <w:szCs w:val="21"/>
                <w:lang w:bidi="ar"/>
              </w:rPr>
              <w:t>在验收过程中发现成交供应商所供商品无法满足上述参数要求及其他违约问题，采购人有权解除合同并追究成交供应</w:t>
            </w:r>
            <w:proofErr w:type="gramStart"/>
            <w:r w:rsidRPr="009148EE">
              <w:rPr>
                <w:rFonts w:ascii="宋体" w:hAnsi="宋体" w:cs="宋体" w:hint="eastAsia"/>
                <w:kern w:val="0"/>
                <w:szCs w:val="21"/>
                <w:lang w:bidi="ar"/>
              </w:rPr>
              <w:t>商相关</w:t>
            </w:r>
            <w:proofErr w:type="gramEnd"/>
            <w:r w:rsidRPr="009148EE">
              <w:rPr>
                <w:rFonts w:ascii="宋体" w:hAnsi="宋体" w:cs="宋体" w:hint="eastAsia"/>
                <w:kern w:val="0"/>
                <w:szCs w:val="21"/>
                <w:lang w:bidi="ar"/>
              </w:rPr>
              <w:t>责任。</w:t>
            </w:r>
          </w:p>
        </w:tc>
      </w:tr>
      <w:tr w:rsidR="009148EE" w:rsidRPr="009148EE" w14:paraId="4343282E" w14:textId="77777777">
        <w:tc>
          <w:tcPr>
            <w:tcW w:w="3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0BCC8" w14:textId="77777777" w:rsidR="00AC41BA" w:rsidRPr="009148EE" w:rsidRDefault="00D004D2">
            <w:pPr>
              <w:widowControl/>
              <w:jc w:val="center"/>
              <w:textAlignment w:val="center"/>
              <w:rPr>
                <w:rFonts w:ascii="宋体" w:hAnsi="宋体" w:cs="仿宋"/>
                <w:kern w:val="0"/>
                <w:szCs w:val="21"/>
                <w:lang w:bidi="ar"/>
              </w:rPr>
            </w:pPr>
            <w:r w:rsidRPr="009148EE">
              <w:rPr>
                <w:rFonts w:ascii="宋体" w:hAnsi="宋体" w:cs="仿宋" w:hint="eastAsia"/>
                <w:kern w:val="0"/>
                <w:szCs w:val="21"/>
                <w:lang w:bidi="ar"/>
              </w:rPr>
              <w:t>7</w:t>
            </w:r>
          </w:p>
        </w:tc>
        <w:tc>
          <w:tcPr>
            <w:tcW w:w="8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0A9F1" w14:textId="77777777" w:rsidR="00AC41BA" w:rsidRPr="009148EE" w:rsidRDefault="00D004D2">
            <w:pPr>
              <w:widowControl/>
              <w:adjustRightInd w:val="0"/>
              <w:snapToGrid w:val="0"/>
              <w:jc w:val="center"/>
              <w:textAlignment w:val="center"/>
              <w:rPr>
                <w:rFonts w:ascii="宋体" w:hAnsi="宋体" w:cs="宋体"/>
                <w:kern w:val="0"/>
                <w:szCs w:val="21"/>
                <w:lang w:bidi="ar"/>
              </w:rPr>
            </w:pPr>
            <w:bookmarkStart w:id="27" w:name="付款条件及方式"/>
            <w:r w:rsidRPr="009148EE">
              <w:rPr>
                <w:rFonts w:ascii="宋体" w:hAnsi="宋体" w:cs="宋体" w:hint="eastAsia"/>
                <w:kern w:val="0"/>
                <w:szCs w:val="21"/>
                <w:lang w:bidi="ar"/>
              </w:rPr>
              <w:t>付款条件及方式</w:t>
            </w:r>
            <w:bookmarkEnd w:id="27"/>
          </w:p>
        </w:tc>
        <w:tc>
          <w:tcPr>
            <w:tcW w:w="3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1808E3" w14:textId="4BF70770" w:rsidR="00AC41BA" w:rsidRPr="009148EE" w:rsidRDefault="00D004D2">
            <w:pPr>
              <w:numPr>
                <w:ilvl w:val="0"/>
                <w:numId w:val="1"/>
              </w:numPr>
              <w:jc w:val="left"/>
              <w:rPr>
                <w:rFonts w:ascii="宋体" w:hAnsi="宋体" w:cs="宋体"/>
                <w:kern w:val="0"/>
                <w:szCs w:val="21"/>
                <w:lang w:bidi="ar"/>
              </w:rPr>
            </w:pPr>
            <w:bookmarkStart w:id="28" w:name="_Hlk230795272"/>
            <w:r w:rsidRPr="009148EE">
              <w:rPr>
                <w:rFonts w:ascii="宋体" w:hAnsi="宋体" w:cs="宋体" w:hint="eastAsia"/>
                <w:kern w:val="0"/>
                <w:szCs w:val="21"/>
                <w:lang w:bidi="ar"/>
              </w:rPr>
              <w:t>本项目全部货物交货、安装、调试完毕，验收合格交付使用后，成交供应商开具全额发票给采购人，采购人自收到发票后</w:t>
            </w:r>
            <w:r w:rsidRPr="009148EE">
              <w:rPr>
                <w:rFonts w:ascii="宋体" w:hAnsi="宋体" w:cs="宋体"/>
                <w:kern w:val="0"/>
                <w:szCs w:val="21"/>
                <w:lang w:bidi="ar"/>
              </w:rPr>
              <w:t>10</w:t>
            </w:r>
            <w:r w:rsidRPr="009148EE">
              <w:rPr>
                <w:rFonts w:ascii="宋体" w:hAnsi="宋体" w:cs="宋体" w:hint="eastAsia"/>
                <w:kern w:val="0"/>
                <w:szCs w:val="21"/>
                <w:lang w:bidi="ar"/>
              </w:rPr>
              <w:t>个工作日内一次性付清合同金额（不计息）。</w:t>
            </w:r>
          </w:p>
          <w:p w14:paraId="61B70F01" w14:textId="77777777" w:rsidR="00AC41BA" w:rsidRPr="009148EE" w:rsidRDefault="00D004D2">
            <w:pPr>
              <w:numPr>
                <w:ilvl w:val="0"/>
                <w:numId w:val="1"/>
              </w:numPr>
              <w:jc w:val="left"/>
              <w:rPr>
                <w:rFonts w:ascii="宋体" w:hAnsi="宋体" w:cs="宋体"/>
                <w:kern w:val="0"/>
                <w:szCs w:val="21"/>
                <w:lang w:bidi="ar"/>
              </w:rPr>
            </w:pPr>
            <w:r w:rsidRPr="009148EE">
              <w:rPr>
                <w:rFonts w:ascii="宋体" w:hAnsi="宋体" w:cs="宋体" w:hint="eastAsia"/>
                <w:kern w:val="0"/>
                <w:szCs w:val="21"/>
                <w:lang w:bidi="ar"/>
              </w:rPr>
              <w:t>转账方式：对公转账。</w:t>
            </w:r>
            <w:bookmarkEnd w:id="28"/>
          </w:p>
        </w:tc>
      </w:tr>
      <w:tr w:rsidR="009148EE" w:rsidRPr="009148EE" w14:paraId="3E2E5BD4" w14:textId="77777777">
        <w:tc>
          <w:tcPr>
            <w:tcW w:w="3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B387B" w14:textId="77777777" w:rsidR="00AC41BA" w:rsidRPr="009148EE" w:rsidRDefault="00D004D2">
            <w:pPr>
              <w:widowControl/>
              <w:jc w:val="center"/>
              <w:textAlignment w:val="center"/>
              <w:rPr>
                <w:rFonts w:ascii="宋体" w:hAnsi="宋体" w:cs="仿宋"/>
                <w:kern w:val="0"/>
                <w:szCs w:val="21"/>
                <w:lang w:bidi="ar"/>
              </w:rPr>
            </w:pPr>
            <w:r w:rsidRPr="009148EE">
              <w:rPr>
                <w:rFonts w:ascii="宋体" w:hAnsi="宋体" w:cs="仿宋" w:hint="eastAsia"/>
                <w:kern w:val="0"/>
                <w:szCs w:val="21"/>
                <w:lang w:bidi="ar"/>
              </w:rPr>
              <w:t>8</w:t>
            </w:r>
          </w:p>
        </w:tc>
        <w:tc>
          <w:tcPr>
            <w:tcW w:w="8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C5BDA" w14:textId="77777777" w:rsidR="00AC41BA" w:rsidRPr="009148EE" w:rsidRDefault="00D004D2">
            <w:pPr>
              <w:widowControl/>
              <w:adjustRightInd w:val="0"/>
              <w:snapToGrid w:val="0"/>
              <w:jc w:val="left"/>
              <w:textAlignment w:val="center"/>
              <w:rPr>
                <w:rFonts w:ascii="宋体" w:hAnsi="宋体" w:cs="宋体"/>
                <w:kern w:val="0"/>
                <w:szCs w:val="21"/>
                <w:lang w:bidi="ar"/>
              </w:rPr>
            </w:pPr>
            <w:r w:rsidRPr="009148EE">
              <w:rPr>
                <w:rFonts w:ascii="宋体" w:hAnsi="宋体" w:cs="宋体" w:hint="eastAsia"/>
                <w:kern w:val="0"/>
                <w:szCs w:val="21"/>
                <w:lang w:bidi="ar"/>
              </w:rPr>
              <w:t>报价要求及其他</w:t>
            </w:r>
          </w:p>
        </w:tc>
        <w:tc>
          <w:tcPr>
            <w:tcW w:w="3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9CB370" w14:textId="77777777" w:rsidR="00AC41BA" w:rsidRPr="009148EE" w:rsidRDefault="00D004D2">
            <w:pPr>
              <w:jc w:val="left"/>
              <w:rPr>
                <w:rFonts w:ascii="宋体" w:hAnsi="宋体" w:cs="宋体"/>
                <w:szCs w:val="21"/>
                <w:lang w:bidi="ar"/>
              </w:rPr>
            </w:pPr>
            <w:r w:rsidRPr="009148EE">
              <w:rPr>
                <w:rFonts w:ascii="宋体" w:hAnsi="宋体" w:cs="宋体" w:hint="eastAsia"/>
                <w:szCs w:val="21"/>
                <w:lang w:bidi="ar"/>
              </w:rPr>
              <w:t>本项目报价包含完成本项目所需的所有相关费用，包括但不限于采购标的及相关配件的价格、运输费用、安装调试费用及施工费、项目技术支持费、交通费、住宿费、验收、培训、各项税金、售后服务、保险等的总和。合同履行过程中，</w:t>
            </w:r>
            <w:r w:rsidRPr="009148EE">
              <w:rPr>
                <w:rFonts w:ascii="宋体" w:hAnsi="宋体" w:cs="宋体" w:hint="eastAsia"/>
                <w:szCs w:val="21"/>
                <w:lang w:bidi="ar"/>
              </w:rPr>
              <w:lastRenderedPageBreak/>
              <w:t>采购人不再支付任何费用。</w:t>
            </w:r>
          </w:p>
        </w:tc>
      </w:tr>
    </w:tbl>
    <w:p w14:paraId="6F6E16B1" w14:textId="77777777" w:rsidR="00AC41BA" w:rsidRPr="009148EE" w:rsidRDefault="00D004D2">
      <w:pPr>
        <w:spacing w:line="360" w:lineRule="auto"/>
        <w:ind w:firstLineChars="200" w:firstLine="420"/>
        <w:rPr>
          <w:sz w:val="28"/>
          <w:szCs w:val="28"/>
        </w:rPr>
      </w:pPr>
      <w:r w:rsidRPr="009148EE">
        <w:rPr>
          <w:szCs w:val="21"/>
        </w:rPr>
        <w:lastRenderedPageBreak/>
        <w:br w:type="page" w:clear="all"/>
      </w:r>
      <w:r w:rsidRPr="009148EE">
        <w:rPr>
          <w:rFonts w:hint="eastAsia"/>
          <w:sz w:val="28"/>
          <w:szCs w:val="28"/>
        </w:rPr>
        <w:lastRenderedPageBreak/>
        <w:t>附件</w:t>
      </w:r>
      <w:r w:rsidRPr="009148EE">
        <w:rPr>
          <w:rFonts w:hint="eastAsia"/>
          <w:sz w:val="28"/>
          <w:szCs w:val="28"/>
        </w:rPr>
        <w:t>1</w:t>
      </w:r>
      <w:r w:rsidRPr="009148EE">
        <w:rPr>
          <w:rFonts w:hint="eastAsia"/>
          <w:sz w:val="28"/>
          <w:szCs w:val="28"/>
        </w:rPr>
        <w:t>：</w:t>
      </w:r>
      <w:r w:rsidRPr="009148EE">
        <w:rPr>
          <w:rFonts w:hint="eastAsia"/>
          <w:sz w:val="28"/>
          <w:szCs w:val="28"/>
        </w:rPr>
        <w:t xml:space="preserve"> </w:t>
      </w:r>
      <w:r w:rsidRPr="009148EE">
        <w:rPr>
          <w:sz w:val="28"/>
          <w:szCs w:val="28"/>
        </w:rPr>
        <w:t xml:space="preserve">                              </w:t>
      </w:r>
    </w:p>
    <w:p w14:paraId="7F015719" w14:textId="77777777" w:rsidR="00AC41BA" w:rsidRPr="009148EE" w:rsidRDefault="00D004D2">
      <w:pPr>
        <w:spacing w:line="528" w:lineRule="exact"/>
        <w:ind w:firstLineChars="1250" w:firstLine="3500"/>
        <w:rPr>
          <w:sz w:val="28"/>
          <w:szCs w:val="28"/>
        </w:rPr>
      </w:pPr>
      <w:r w:rsidRPr="009148EE">
        <w:rPr>
          <w:rFonts w:hint="eastAsia"/>
          <w:sz w:val="28"/>
          <w:szCs w:val="28"/>
        </w:rPr>
        <w:t>中小</w:t>
      </w:r>
      <w:proofErr w:type="gramStart"/>
      <w:r w:rsidRPr="009148EE">
        <w:rPr>
          <w:rFonts w:hint="eastAsia"/>
          <w:sz w:val="28"/>
          <w:szCs w:val="28"/>
        </w:rPr>
        <w:t>微企业</w:t>
      </w:r>
      <w:proofErr w:type="gramEnd"/>
      <w:r w:rsidRPr="009148EE">
        <w:rPr>
          <w:rFonts w:hint="eastAsia"/>
          <w:sz w:val="28"/>
          <w:szCs w:val="28"/>
        </w:rPr>
        <w:t>划型标准</w:t>
      </w:r>
    </w:p>
    <w:tbl>
      <w:tblPr>
        <w:tblW w:w="8706" w:type="dxa"/>
        <w:tblInd w:w="250" w:type="dxa"/>
        <w:tblLayout w:type="fixed"/>
        <w:tblLook w:val="04A0" w:firstRow="1" w:lastRow="0" w:firstColumn="1" w:lastColumn="0" w:noHBand="0" w:noVBand="1"/>
        <w:tblCaption w:val="Tableubuf"/>
      </w:tblPr>
      <w:tblGrid>
        <w:gridCol w:w="1446"/>
        <w:gridCol w:w="1701"/>
        <w:gridCol w:w="1134"/>
        <w:gridCol w:w="1846"/>
        <w:gridCol w:w="1570"/>
        <w:gridCol w:w="1009"/>
      </w:tblGrid>
      <w:tr w:rsidR="009148EE" w:rsidRPr="009148EE" w14:paraId="68CE77E0"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079A826C" w14:textId="77777777" w:rsidR="00AC41BA" w:rsidRPr="009148EE" w:rsidRDefault="00D004D2">
            <w:pPr>
              <w:widowControl/>
              <w:jc w:val="left"/>
              <w:rPr>
                <w:szCs w:val="21"/>
              </w:rPr>
            </w:pPr>
            <w:r w:rsidRPr="009148EE">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7B90BB42" w14:textId="77777777" w:rsidR="00AC41BA" w:rsidRPr="009148EE" w:rsidRDefault="00D004D2">
            <w:pPr>
              <w:widowControl/>
              <w:jc w:val="left"/>
              <w:rPr>
                <w:szCs w:val="21"/>
              </w:rPr>
            </w:pPr>
            <w:r w:rsidRPr="009148EE">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3A5A51DB" w14:textId="77777777" w:rsidR="00AC41BA" w:rsidRPr="009148EE" w:rsidRDefault="00D004D2">
            <w:pPr>
              <w:widowControl/>
              <w:jc w:val="left"/>
              <w:rPr>
                <w:szCs w:val="21"/>
              </w:rPr>
            </w:pPr>
            <w:r w:rsidRPr="009148EE">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18B5D8E7" w14:textId="77777777" w:rsidR="00AC41BA" w:rsidRPr="009148EE" w:rsidRDefault="00D004D2">
            <w:pPr>
              <w:widowControl/>
              <w:jc w:val="left"/>
              <w:rPr>
                <w:szCs w:val="21"/>
              </w:rPr>
            </w:pPr>
            <w:r w:rsidRPr="009148EE">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525EAAA5" w14:textId="77777777" w:rsidR="00AC41BA" w:rsidRPr="009148EE" w:rsidRDefault="00D004D2">
            <w:pPr>
              <w:widowControl/>
              <w:jc w:val="left"/>
              <w:rPr>
                <w:szCs w:val="21"/>
              </w:rPr>
            </w:pPr>
            <w:r w:rsidRPr="009148EE">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3993DFDA" w14:textId="77777777" w:rsidR="00AC41BA" w:rsidRPr="009148EE" w:rsidRDefault="00D004D2">
            <w:pPr>
              <w:widowControl/>
              <w:jc w:val="left"/>
              <w:rPr>
                <w:szCs w:val="21"/>
              </w:rPr>
            </w:pPr>
            <w:r w:rsidRPr="009148EE">
              <w:rPr>
                <w:rFonts w:hint="eastAsia"/>
                <w:szCs w:val="21"/>
              </w:rPr>
              <w:t>微型</w:t>
            </w:r>
          </w:p>
        </w:tc>
      </w:tr>
      <w:tr w:rsidR="009148EE" w:rsidRPr="009148EE" w14:paraId="126646B7" w14:textId="77777777">
        <w:trPr>
          <w:trHeight w:val="220"/>
        </w:trPr>
        <w:tc>
          <w:tcPr>
            <w:tcW w:w="1446" w:type="dxa"/>
            <w:tcBorders>
              <w:top w:val="nil"/>
              <w:left w:val="single" w:sz="4" w:space="0" w:color="auto"/>
              <w:bottom w:val="single" w:sz="4" w:space="0" w:color="auto"/>
              <w:right w:val="single" w:sz="4" w:space="0" w:color="auto"/>
            </w:tcBorders>
            <w:vAlign w:val="bottom"/>
          </w:tcPr>
          <w:p w14:paraId="7245A147" w14:textId="77777777" w:rsidR="00AC41BA" w:rsidRPr="009148EE" w:rsidRDefault="00D004D2">
            <w:pPr>
              <w:widowControl/>
              <w:jc w:val="center"/>
              <w:rPr>
                <w:szCs w:val="21"/>
              </w:rPr>
            </w:pPr>
            <w:r w:rsidRPr="009148EE">
              <w:rPr>
                <w:rFonts w:hint="eastAsia"/>
                <w:szCs w:val="21"/>
              </w:rPr>
              <w:t>农、林、牧、渔</w:t>
            </w:r>
          </w:p>
        </w:tc>
        <w:tc>
          <w:tcPr>
            <w:tcW w:w="1701" w:type="dxa"/>
            <w:tcBorders>
              <w:top w:val="nil"/>
              <w:left w:val="nil"/>
              <w:bottom w:val="single" w:sz="4" w:space="0" w:color="auto"/>
              <w:right w:val="single" w:sz="4" w:space="0" w:color="auto"/>
            </w:tcBorders>
            <w:vAlign w:val="center"/>
          </w:tcPr>
          <w:p w14:paraId="47B9EBB9" w14:textId="77777777" w:rsidR="00AC41BA" w:rsidRPr="009148EE" w:rsidRDefault="00D004D2">
            <w:pPr>
              <w:widowControl/>
              <w:jc w:val="left"/>
              <w:rPr>
                <w:szCs w:val="21"/>
              </w:rPr>
            </w:pPr>
            <w:r w:rsidRPr="009148EE">
              <w:rPr>
                <w:rFonts w:hint="eastAsia"/>
                <w:szCs w:val="21"/>
              </w:rPr>
              <w:t>营业收入（</w:t>
            </w:r>
            <w:r w:rsidRPr="009148EE">
              <w:rPr>
                <w:rFonts w:hint="eastAsia"/>
                <w:szCs w:val="21"/>
              </w:rPr>
              <w:t>Y</w:t>
            </w:r>
            <w:r w:rsidRPr="009148EE">
              <w:rPr>
                <w:rFonts w:hint="eastAsia"/>
                <w:szCs w:val="21"/>
              </w:rPr>
              <w:t>）</w:t>
            </w:r>
          </w:p>
        </w:tc>
        <w:tc>
          <w:tcPr>
            <w:tcW w:w="1134" w:type="dxa"/>
            <w:tcBorders>
              <w:top w:val="nil"/>
              <w:left w:val="nil"/>
              <w:bottom w:val="single" w:sz="4" w:space="0" w:color="auto"/>
              <w:right w:val="single" w:sz="4" w:space="0" w:color="auto"/>
            </w:tcBorders>
            <w:vAlign w:val="center"/>
          </w:tcPr>
          <w:p w14:paraId="3941DA0D" w14:textId="77777777" w:rsidR="00AC41BA" w:rsidRPr="009148EE" w:rsidRDefault="00D004D2">
            <w:pPr>
              <w:widowControl/>
              <w:jc w:val="left"/>
              <w:rPr>
                <w:szCs w:val="21"/>
              </w:rPr>
            </w:pPr>
            <w:r w:rsidRPr="009148EE">
              <w:rPr>
                <w:rFonts w:hint="eastAsia"/>
                <w:szCs w:val="21"/>
              </w:rPr>
              <w:t>万元</w:t>
            </w:r>
          </w:p>
        </w:tc>
        <w:tc>
          <w:tcPr>
            <w:tcW w:w="1846" w:type="dxa"/>
            <w:tcBorders>
              <w:top w:val="nil"/>
              <w:left w:val="nil"/>
              <w:bottom w:val="single" w:sz="4" w:space="0" w:color="auto"/>
              <w:right w:val="single" w:sz="4" w:space="0" w:color="auto"/>
            </w:tcBorders>
            <w:vAlign w:val="center"/>
          </w:tcPr>
          <w:p w14:paraId="35DC0E95" w14:textId="77777777" w:rsidR="00AC41BA" w:rsidRPr="009148EE" w:rsidRDefault="00D004D2">
            <w:pPr>
              <w:widowControl/>
              <w:jc w:val="left"/>
              <w:rPr>
                <w:szCs w:val="21"/>
              </w:rPr>
            </w:pPr>
            <w:r w:rsidRPr="009148EE">
              <w:rPr>
                <w:rFonts w:hint="eastAsia"/>
                <w:szCs w:val="21"/>
              </w:rPr>
              <w:t>500</w:t>
            </w:r>
            <w:r w:rsidRPr="009148EE">
              <w:rPr>
                <w:rFonts w:hint="eastAsia"/>
                <w:szCs w:val="21"/>
              </w:rPr>
              <w:t>≤</w:t>
            </w:r>
            <w:r w:rsidRPr="009148EE">
              <w:rPr>
                <w:rFonts w:hint="eastAsia"/>
                <w:szCs w:val="21"/>
              </w:rPr>
              <w:t>Y</w:t>
            </w:r>
            <w:r w:rsidRPr="009148EE">
              <w:rPr>
                <w:rFonts w:hint="eastAsia"/>
                <w:szCs w:val="21"/>
              </w:rPr>
              <w:t>＜</w:t>
            </w:r>
            <w:r w:rsidRPr="009148EE">
              <w:rPr>
                <w:rFonts w:hint="eastAsia"/>
                <w:szCs w:val="21"/>
              </w:rPr>
              <w:t>20000</w:t>
            </w:r>
          </w:p>
        </w:tc>
        <w:tc>
          <w:tcPr>
            <w:tcW w:w="1570" w:type="dxa"/>
            <w:tcBorders>
              <w:top w:val="nil"/>
              <w:left w:val="nil"/>
              <w:bottom w:val="single" w:sz="4" w:space="0" w:color="auto"/>
              <w:right w:val="single" w:sz="4" w:space="0" w:color="auto"/>
            </w:tcBorders>
            <w:vAlign w:val="center"/>
          </w:tcPr>
          <w:p w14:paraId="7227633D" w14:textId="77777777" w:rsidR="00AC41BA" w:rsidRPr="009148EE" w:rsidRDefault="00D004D2">
            <w:pPr>
              <w:widowControl/>
              <w:jc w:val="left"/>
              <w:rPr>
                <w:szCs w:val="21"/>
              </w:rPr>
            </w:pPr>
            <w:r w:rsidRPr="009148EE">
              <w:rPr>
                <w:rFonts w:hint="eastAsia"/>
                <w:szCs w:val="21"/>
              </w:rPr>
              <w:t>50</w:t>
            </w:r>
            <w:r w:rsidRPr="009148EE">
              <w:rPr>
                <w:rFonts w:hint="eastAsia"/>
                <w:szCs w:val="21"/>
              </w:rPr>
              <w:t>≤</w:t>
            </w:r>
            <w:r w:rsidRPr="009148EE">
              <w:rPr>
                <w:rFonts w:hint="eastAsia"/>
                <w:szCs w:val="21"/>
              </w:rPr>
              <w:t>Y</w:t>
            </w:r>
            <w:r w:rsidRPr="009148EE">
              <w:rPr>
                <w:rFonts w:hint="eastAsia"/>
                <w:szCs w:val="21"/>
              </w:rPr>
              <w:t>＜</w:t>
            </w:r>
            <w:r w:rsidRPr="009148EE">
              <w:rPr>
                <w:rFonts w:hint="eastAsia"/>
                <w:szCs w:val="21"/>
              </w:rPr>
              <w:t>500</w:t>
            </w:r>
          </w:p>
        </w:tc>
        <w:tc>
          <w:tcPr>
            <w:tcW w:w="1009" w:type="dxa"/>
            <w:tcBorders>
              <w:top w:val="nil"/>
              <w:left w:val="nil"/>
              <w:bottom w:val="single" w:sz="4" w:space="0" w:color="auto"/>
              <w:right w:val="single" w:sz="4" w:space="0" w:color="auto"/>
            </w:tcBorders>
            <w:vAlign w:val="center"/>
          </w:tcPr>
          <w:p w14:paraId="645479CC" w14:textId="77777777" w:rsidR="00AC41BA" w:rsidRPr="009148EE" w:rsidRDefault="00D004D2">
            <w:pPr>
              <w:widowControl/>
              <w:jc w:val="left"/>
              <w:rPr>
                <w:szCs w:val="21"/>
              </w:rPr>
            </w:pPr>
            <w:r w:rsidRPr="009148EE">
              <w:rPr>
                <w:rFonts w:hint="eastAsia"/>
                <w:szCs w:val="21"/>
              </w:rPr>
              <w:t>Y</w:t>
            </w:r>
            <w:r w:rsidRPr="009148EE">
              <w:rPr>
                <w:rFonts w:hint="eastAsia"/>
                <w:szCs w:val="21"/>
              </w:rPr>
              <w:t>＜</w:t>
            </w:r>
            <w:r w:rsidRPr="009148EE">
              <w:rPr>
                <w:rFonts w:hint="eastAsia"/>
                <w:szCs w:val="21"/>
              </w:rPr>
              <w:t>50</w:t>
            </w:r>
          </w:p>
        </w:tc>
      </w:tr>
      <w:tr w:rsidR="009148EE" w:rsidRPr="009148EE" w14:paraId="61AFC94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8D728F7" w14:textId="77777777" w:rsidR="00AC41BA" w:rsidRPr="009148EE" w:rsidRDefault="00D004D2">
            <w:pPr>
              <w:widowControl/>
              <w:jc w:val="center"/>
              <w:rPr>
                <w:szCs w:val="21"/>
              </w:rPr>
            </w:pPr>
            <w:r w:rsidRPr="009148EE">
              <w:rPr>
                <w:rFonts w:hint="eastAsia"/>
                <w:szCs w:val="21"/>
              </w:rPr>
              <w:t>工业</w:t>
            </w:r>
          </w:p>
        </w:tc>
        <w:tc>
          <w:tcPr>
            <w:tcW w:w="1701" w:type="dxa"/>
            <w:tcBorders>
              <w:top w:val="nil"/>
              <w:left w:val="nil"/>
              <w:bottom w:val="single" w:sz="4" w:space="0" w:color="auto"/>
              <w:right w:val="single" w:sz="4" w:space="0" w:color="auto"/>
            </w:tcBorders>
            <w:vAlign w:val="center"/>
          </w:tcPr>
          <w:p w14:paraId="0B402AD9" w14:textId="77777777" w:rsidR="00AC41BA" w:rsidRPr="009148EE" w:rsidRDefault="00D004D2">
            <w:pPr>
              <w:widowControl/>
              <w:jc w:val="left"/>
              <w:rPr>
                <w:szCs w:val="21"/>
              </w:rPr>
            </w:pPr>
            <w:r w:rsidRPr="009148EE">
              <w:rPr>
                <w:rFonts w:hint="eastAsia"/>
                <w:szCs w:val="21"/>
              </w:rPr>
              <w:t>从业人员（</w:t>
            </w:r>
            <w:r w:rsidRPr="009148EE">
              <w:rPr>
                <w:rFonts w:hint="eastAsia"/>
                <w:szCs w:val="21"/>
              </w:rPr>
              <w:t>X</w:t>
            </w:r>
            <w:r w:rsidRPr="009148EE">
              <w:rPr>
                <w:rFonts w:hint="eastAsia"/>
                <w:szCs w:val="21"/>
              </w:rPr>
              <w:t>）</w:t>
            </w:r>
          </w:p>
        </w:tc>
        <w:tc>
          <w:tcPr>
            <w:tcW w:w="1134" w:type="dxa"/>
            <w:tcBorders>
              <w:top w:val="nil"/>
              <w:left w:val="nil"/>
              <w:bottom w:val="single" w:sz="4" w:space="0" w:color="auto"/>
              <w:right w:val="single" w:sz="4" w:space="0" w:color="auto"/>
            </w:tcBorders>
            <w:vAlign w:val="center"/>
          </w:tcPr>
          <w:p w14:paraId="75A9B5C8" w14:textId="77777777" w:rsidR="00AC41BA" w:rsidRPr="009148EE" w:rsidRDefault="00D004D2">
            <w:pPr>
              <w:widowControl/>
              <w:jc w:val="left"/>
              <w:rPr>
                <w:szCs w:val="21"/>
              </w:rPr>
            </w:pPr>
            <w:r w:rsidRPr="009148EE">
              <w:rPr>
                <w:rFonts w:hint="eastAsia"/>
                <w:szCs w:val="21"/>
              </w:rPr>
              <w:t>人</w:t>
            </w:r>
          </w:p>
        </w:tc>
        <w:tc>
          <w:tcPr>
            <w:tcW w:w="1846" w:type="dxa"/>
            <w:tcBorders>
              <w:top w:val="nil"/>
              <w:left w:val="nil"/>
              <w:bottom w:val="single" w:sz="4" w:space="0" w:color="auto"/>
              <w:right w:val="single" w:sz="4" w:space="0" w:color="auto"/>
            </w:tcBorders>
            <w:vAlign w:val="center"/>
          </w:tcPr>
          <w:p w14:paraId="5C7A6328" w14:textId="77777777" w:rsidR="00AC41BA" w:rsidRPr="009148EE" w:rsidRDefault="00D004D2">
            <w:pPr>
              <w:widowControl/>
              <w:jc w:val="left"/>
              <w:rPr>
                <w:szCs w:val="21"/>
              </w:rPr>
            </w:pPr>
            <w:r w:rsidRPr="009148EE">
              <w:rPr>
                <w:rFonts w:hint="eastAsia"/>
                <w:szCs w:val="21"/>
              </w:rPr>
              <w:t>300</w:t>
            </w:r>
            <w:r w:rsidRPr="009148EE">
              <w:rPr>
                <w:rFonts w:hint="eastAsia"/>
                <w:szCs w:val="21"/>
              </w:rPr>
              <w:t>≤</w:t>
            </w:r>
            <w:r w:rsidRPr="009148EE">
              <w:rPr>
                <w:rFonts w:hint="eastAsia"/>
                <w:szCs w:val="21"/>
              </w:rPr>
              <w:t>X</w:t>
            </w:r>
            <w:r w:rsidRPr="009148EE">
              <w:rPr>
                <w:rFonts w:hint="eastAsia"/>
                <w:szCs w:val="21"/>
              </w:rPr>
              <w:t>＜</w:t>
            </w:r>
            <w:r w:rsidRPr="009148EE">
              <w:rPr>
                <w:rFonts w:hint="eastAsia"/>
                <w:szCs w:val="21"/>
              </w:rPr>
              <w:t>1000</w:t>
            </w:r>
          </w:p>
        </w:tc>
        <w:tc>
          <w:tcPr>
            <w:tcW w:w="1570" w:type="dxa"/>
            <w:tcBorders>
              <w:top w:val="nil"/>
              <w:left w:val="nil"/>
              <w:bottom w:val="single" w:sz="4" w:space="0" w:color="auto"/>
              <w:right w:val="single" w:sz="4" w:space="0" w:color="auto"/>
            </w:tcBorders>
            <w:vAlign w:val="center"/>
          </w:tcPr>
          <w:p w14:paraId="7ED8E9CB" w14:textId="77777777" w:rsidR="00AC41BA" w:rsidRPr="009148EE" w:rsidRDefault="00D004D2">
            <w:pPr>
              <w:widowControl/>
              <w:jc w:val="left"/>
              <w:rPr>
                <w:szCs w:val="21"/>
              </w:rPr>
            </w:pPr>
            <w:r w:rsidRPr="009148EE">
              <w:rPr>
                <w:rFonts w:hint="eastAsia"/>
                <w:szCs w:val="21"/>
              </w:rPr>
              <w:t>20</w:t>
            </w:r>
            <w:r w:rsidRPr="009148EE">
              <w:rPr>
                <w:rFonts w:hint="eastAsia"/>
                <w:szCs w:val="21"/>
              </w:rPr>
              <w:t>≤</w:t>
            </w:r>
            <w:r w:rsidRPr="009148EE">
              <w:rPr>
                <w:rFonts w:hint="eastAsia"/>
                <w:szCs w:val="21"/>
              </w:rPr>
              <w:t>X</w:t>
            </w:r>
            <w:r w:rsidRPr="009148EE">
              <w:rPr>
                <w:rFonts w:hint="eastAsia"/>
                <w:szCs w:val="21"/>
              </w:rPr>
              <w:t>＜</w:t>
            </w:r>
            <w:r w:rsidRPr="009148EE">
              <w:rPr>
                <w:rFonts w:hint="eastAsia"/>
                <w:szCs w:val="21"/>
              </w:rPr>
              <w:t>300</w:t>
            </w:r>
          </w:p>
        </w:tc>
        <w:tc>
          <w:tcPr>
            <w:tcW w:w="1009" w:type="dxa"/>
            <w:tcBorders>
              <w:top w:val="nil"/>
              <w:left w:val="nil"/>
              <w:bottom w:val="single" w:sz="4" w:space="0" w:color="auto"/>
              <w:right w:val="single" w:sz="4" w:space="0" w:color="auto"/>
            </w:tcBorders>
            <w:vAlign w:val="center"/>
          </w:tcPr>
          <w:p w14:paraId="0B22E8BD" w14:textId="77777777" w:rsidR="00AC41BA" w:rsidRPr="009148EE" w:rsidRDefault="00D004D2">
            <w:pPr>
              <w:widowControl/>
              <w:jc w:val="left"/>
              <w:rPr>
                <w:szCs w:val="21"/>
              </w:rPr>
            </w:pPr>
            <w:r w:rsidRPr="009148EE">
              <w:rPr>
                <w:rFonts w:hint="eastAsia"/>
                <w:szCs w:val="21"/>
              </w:rPr>
              <w:t>X</w:t>
            </w:r>
            <w:r w:rsidRPr="009148EE">
              <w:rPr>
                <w:rFonts w:hint="eastAsia"/>
                <w:szCs w:val="21"/>
              </w:rPr>
              <w:t>＜</w:t>
            </w:r>
            <w:r w:rsidRPr="009148EE">
              <w:rPr>
                <w:rFonts w:hint="eastAsia"/>
                <w:szCs w:val="21"/>
              </w:rPr>
              <w:t>20</w:t>
            </w:r>
          </w:p>
        </w:tc>
      </w:tr>
      <w:tr w:rsidR="009148EE" w:rsidRPr="009148EE" w14:paraId="1FED4C6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A85AC7B" w14:textId="77777777" w:rsidR="00AC41BA" w:rsidRPr="009148EE" w:rsidRDefault="00AC41BA">
            <w:pPr>
              <w:widowControl/>
              <w:jc w:val="left"/>
              <w:rPr>
                <w:szCs w:val="21"/>
              </w:rPr>
            </w:pPr>
          </w:p>
        </w:tc>
        <w:tc>
          <w:tcPr>
            <w:tcW w:w="1701" w:type="dxa"/>
            <w:tcBorders>
              <w:top w:val="nil"/>
              <w:left w:val="nil"/>
              <w:bottom w:val="single" w:sz="4" w:space="0" w:color="auto"/>
              <w:right w:val="single" w:sz="4" w:space="0" w:color="auto"/>
            </w:tcBorders>
            <w:vAlign w:val="center"/>
          </w:tcPr>
          <w:p w14:paraId="246ADA14" w14:textId="77777777" w:rsidR="00AC41BA" w:rsidRPr="009148EE" w:rsidRDefault="00D004D2">
            <w:pPr>
              <w:widowControl/>
              <w:jc w:val="left"/>
              <w:rPr>
                <w:szCs w:val="21"/>
              </w:rPr>
            </w:pPr>
            <w:r w:rsidRPr="009148EE">
              <w:rPr>
                <w:rFonts w:hint="eastAsia"/>
                <w:szCs w:val="21"/>
              </w:rPr>
              <w:t>营业收入（</w:t>
            </w:r>
            <w:r w:rsidRPr="009148EE">
              <w:rPr>
                <w:rFonts w:hint="eastAsia"/>
                <w:szCs w:val="21"/>
              </w:rPr>
              <w:t>Y</w:t>
            </w:r>
            <w:r w:rsidRPr="009148EE">
              <w:rPr>
                <w:rFonts w:hint="eastAsia"/>
                <w:szCs w:val="21"/>
              </w:rPr>
              <w:t>）</w:t>
            </w:r>
          </w:p>
        </w:tc>
        <w:tc>
          <w:tcPr>
            <w:tcW w:w="1134" w:type="dxa"/>
            <w:tcBorders>
              <w:top w:val="nil"/>
              <w:left w:val="nil"/>
              <w:bottom w:val="single" w:sz="4" w:space="0" w:color="auto"/>
              <w:right w:val="single" w:sz="4" w:space="0" w:color="auto"/>
            </w:tcBorders>
            <w:vAlign w:val="center"/>
          </w:tcPr>
          <w:p w14:paraId="18EB23B5" w14:textId="77777777" w:rsidR="00AC41BA" w:rsidRPr="009148EE" w:rsidRDefault="00D004D2">
            <w:pPr>
              <w:widowControl/>
              <w:jc w:val="left"/>
              <w:rPr>
                <w:szCs w:val="21"/>
              </w:rPr>
            </w:pPr>
            <w:r w:rsidRPr="009148EE">
              <w:rPr>
                <w:rFonts w:hint="eastAsia"/>
                <w:szCs w:val="21"/>
              </w:rPr>
              <w:t>万元</w:t>
            </w:r>
          </w:p>
        </w:tc>
        <w:tc>
          <w:tcPr>
            <w:tcW w:w="1846" w:type="dxa"/>
            <w:tcBorders>
              <w:top w:val="nil"/>
              <w:left w:val="nil"/>
              <w:bottom w:val="single" w:sz="4" w:space="0" w:color="auto"/>
              <w:right w:val="single" w:sz="4" w:space="0" w:color="auto"/>
            </w:tcBorders>
            <w:vAlign w:val="center"/>
          </w:tcPr>
          <w:p w14:paraId="57323686" w14:textId="77777777" w:rsidR="00AC41BA" w:rsidRPr="009148EE" w:rsidRDefault="00D004D2">
            <w:pPr>
              <w:widowControl/>
              <w:jc w:val="left"/>
              <w:rPr>
                <w:szCs w:val="21"/>
              </w:rPr>
            </w:pPr>
            <w:r w:rsidRPr="009148EE">
              <w:rPr>
                <w:rFonts w:hint="eastAsia"/>
                <w:szCs w:val="21"/>
              </w:rPr>
              <w:t>2000</w:t>
            </w:r>
            <w:r w:rsidRPr="009148EE">
              <w:rPr>
                <w:rFonts w:hint="eastAsia"/>
                <w:szCs w:val="21"/>
              </w:rPr>
              <w:t>≤</w:t>
            </w:r>
            <w:r w:rsidRPr="009148EE">
              <w:rPr>
                <w:rFonts w:hint="eastAsia"/>
                <w:szCs w:val="21"/>
              </w:rPr>
              <w:t>Y</w:t>
            </w:r>
            <w:r w:rsidRPr="009148EE">
              <w:rPr>
                <w:rFonts w:hint="eastAsia"/>
                <w:szCs w:val="21"/>
              </w:rPr>
              <w:t>＜</w:t>
            </w:r>
            <w:r w:rsidRPr="009148EE">
              <w:rPr>
                <w:rFonts w:hint="eastAsia"/>
                <w:szCs w:val="21"/>
              </w:rPr>
              <w:t>40000</w:t>
            </w:r>
          </w:p>
        </w:tc>
        <w:tc>
          <w:tcPr>
            <w:tcW w:w="1570" w:type="dxa"/>
            <w:tcBorders>
              <w:top w:val="nil"/>
              <w:left w:val="nil"/>
              <w:bottom w:val="single" w:sz="4" w:space="0" w:color="auto"/>
              <w:right w:val="single" w:sz="4" w:space="0" w:color="auto"/>
            </w:tcBorders>
            <w:vAlign w:val="center"/>
          </w:tcPr>
          <w:p w14:paraId="60A53623" w14:textId="77777777" w:rsidR="00AC41BA" w:rsidRPr="009148EE" w:rsidRDefault="00D004D2">
            <w:pPr>
              <w:widowControl/>
              <w:jc w:val="left"/>
              <w:rPr>
                <w:szCs w:val="21"/>
              </w:rPr>
            </w:pPr>
            <w:r w:rsidRPr="009148EE">
              <w:rPr>
                <w:rFonts w:hint="eastAsia"/>
                <w:szCs w:val="21"/>
              </w:rPr>
              <w:t>300</w:t>
            </w:r>
            <w:r w:rsidRPr="009148EE">
              <w:rPr>
                <w:rFonts w:hint="eastAsia"/>
                <w:szCs w:val="21"/>
              </w:rPr>
              <w:t>≤</w:t>
            </w:r>
            <w:r w:rsidRPr="009148EE">
              <w:rPr>
                <w:rFonts w:hint="eastAsia"/>
                <w:szCs w:val="21"/>
              </w:rPr>
              <w:t>Y</w:t>
            </w:r>
            <w:r w:rsidRPr="009148EE">
              <w:rPr>
                <w:rFonts w:hint="eastAsia"/>
                <w:szCs w:val="21"/>
              </w:rPr>
              <w:t>＜</w:t>
            </w:r>
            <w:r w:rsidRPr="009148EE">
              <w:rPr>
                <w:rFonts w:hint="eastAsia"/>
                <w:szCs w:val="21"/>
              </w:rPr>
              <w:t>2000</w:t>
            </w:r>
          </w:p>
        </w:tc>
        <w:tc>
          <w:tcPr>
            <w:tcW w:w="1009" w:type="dxa"/>
            <w:tcBorders>
              <w:top w:val="nil"/>
              <w:left w:val="nil"/>
              <w:bottom w:val="single" w:sz="4" w:space="0" w:color="auto"/>
              <w:right w:val="single" w:sz="4" w:space="0" w:color="auto"/>
            </w:tcBorders>
            <w:vAlign w:val="center"/>
          </w:tcPr>
          <w:p w14:paraId="6E47E465" w14:textId="77777777" w:rsidR="00AC41BA" w:rsidRPr="009148EE" w:rsidRDefault="00D004D2">
            <w:pPr>
              <w:widowControl/>
              <w:jc w:val="left"/>
              <w:rPr>
                <w:szCs w:val="21"/>
              </w:rPr>
            </w:pPr>
            <w:r w:rsidRPr="009148EE">
              <w:rPr>
                <w:rFonts w:hint="eastAsia"/>
                <w:szCs w:val="21"/>
              </w:rPr>
              <w:t>Y</w:t>
            </w:r>
            <w:r w:rsidRPr="009148EE">
              <w:rPr>
                <w:rFonts w:hint="eastAsia"/>
                <w:szCs w:val="21"/>
              </w:rPr>
              <w:t>＜</w:t>
            </w:r>
            <w:r w:rsidRPr="009148EE">
              <w:rPr>
                <w:rFonts w:hint="eastAsia"/>
                <w:szCs w:val="21"/>
              </w:rPr>
              <w:t>300</w:t>
            </w:r>
          </w:p>
        </w:tc>
      </w:tr>
      <w:tr w:rsidR="009148EE" w:rsidRPr="009148EE" w14:paraId="2AC5A7B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7253B10" w14:textId="77777777" w:rsidR="00AC41BA" w:rsidRPr="009148EE" w:rsidRDefault="00D004D2">
            <w:pPr>
              <w:widowControl/>
              <w:jc w:val="center"/>
              <w:rPr>
                <w:szCs w:val="21"/>
              </w:rPr>
            </w:pPr>
            <w:r w:rsidRPr="009148EE">
              <w:rPr>
                <w:rFonts w:hint="eastAsia"/>
                <w:szCs w:val="21"/>
              </w:rPr>
              <w:t>建筑业</w:t>
            </w:r>
          </w:p>
        </w:tc>
        <w:tc>
          <w:tcPr>
            <w:tcW w:w="1701" w:type="dxa"/>
            <w:tcBorders>
              <w:top w:val="nil"/>
              <w:left w:val="nil"/>
              <w:bottom w:val="single" w:sz="4" w:space="0" w:color="auto"/>
              <w:right w:val="single" w:sz="4" w:space="0" w:color="auto"/>
            </w:tcBorders>
            <w:vAlign w:val="center"/>
          </w:tcPr>
          <w:p w14:paraId="0891859D" w14:textId="77777777" w:rsidR="00AC41BA" w:rsidRPr="009148EE" w:rsidRDefault="00D004D2">
            <w:pPr>
              <w:widowControl/>
              <w:jc w:val="left"/>
              <w:rPr>
                <w:szCs w:val="21"/>
              </w:rPr>
            </w:pPr>
            <w:r w:rsidRPr="009148EE">
              <w:rPr>
                <w:rFonts w:hint="eastAsia"/>
                <w:szCs w:val="21"/>
              </w:rPr>
              <w:t>营业收入（</w:t>
            </w:r>
            <w:r w:rsidRPr="009148EE">
              <w:rPr>
                <w:rFonts w:hint="eastAsia"/>
                <w:szCs w:val="21"/>
              </w:rPr>
              <w:t>Y</w:t>
            </w:r>
            <w:r w:rsidRPr="009148EE">
              <w:rPr>
                <w:rFonts w:hint="eastAsia"/>
                <w:szCs w:val="21"/>
              </w:rPr>
              <w:t>）</w:t>
            </w:r>
          </w:p>
        </w:tc>
        <w:tc>
          <w:tcPr>
            <w:tcW w:w="1134" w:type="dxa"/>
            <w:tcBorders>
              <w:top w:val="nil"/>
              <w:left w:val="nil"/>
              <w:bottom w:val="single" w:sz="4" w:space="0" w:color="auto"/>
              <w:right w:val="single" w:sz="4" w:space="0" w:color="auto"/>
            </w:tcBorders>
            <w:vAlign w:val="center"/>
          </w:tcPr>
          <w:p w14:paraId="072B1C35" w14:textId="77777777" w:rsidR="00AC41BA" w:rsidRPr="009148EE" w:rsidRDefault="00D004D2">
            <w:pPr>
              <w:widowControl/>
              <w:jc w:val="left"/>
              <w:rPr>
                <w:szCs w:val="21"/>
              </w:rPr>
            </w:pPr>
            <w:r w:rsidRPr="009148EE">
              <w:rPr>
                <w:rFonts w:hint="eastAsia"/>
                <w:szCs w:val="21"/>
              </w:rPr>
              <w:t>万元</w:t>
            </w:r>
          </w:p>
        </w:tc>
        <w:tc>
          <w:tcPr>
            <w:tcW w:w="1846" w:type="dxa"/>
            <w:tcBorders>
              <w:top w:val="nil"/>
              <w:left w:val="nil"/>
              <w:bottom w:val="single" w:sz="4" w:space="0" w:color="auto"/>
              <w:right w:val="single" w:sz="4" w:space="0" w:color="auto"/>
            </w:tcBorders>
            <w:vAlign w:val="center"/>
          </w:tcPr>
          <w:p w14:paraId="7A7320BB" w14:textId="77777777" w:rsidR="00AC41BA" w:rsidRPr="009148EE" w:rsidRDefault="00D004D2">
            <w:pPr>
              <w:widowControl/>
              <w:jc w:val="left"/>
              <w:rPr>
                <w:szCs w:val="21"/>
              </w:rPr>
            </w:pPr>
            <w:r w:rsidRPr="009148EE">
              <w:rPr>
                <w:rFonts w:hint="eastAsia"/>
                <w:szCs w:val="21"/>
              </w:rPr>
              <w:t>6000</w:t>
            </w:r>
            <w:r w:rsidRPr="009148EE">
              <w:rPr>
                <w:rFonts w:hint="eastAsia"/>
                <w:szCs w:val="21"/>
              </w:rPr>
              <w:t>≤</w:t>
            </w:r>
            <w:r w:rsidRPr="009148EE">
              <w:rPr>
                <w:rFonts w:hint="eastAsia"/>
                <w:szCs w:val="21"/>
              </w:rPr>
              <w:t>Y</w:t>
            </w:r>
            <w:r w:rsidRPr="009148EE">
              <w:rPr>
                <w:rFonts w:hint="eastAsia"/>
                <w:szCs w:val="21"/>
              </w:rPr>
              <w:t>＜</w:t>
            </w:r>
            <w:r w:rsidRPr="009148EE">
              <w:rPr>
                <w:rFonts w:hint="eastAsia"/>
                <w:szCs w:val="21"/>
              </w:rPr>
              <w:t>80000</w:t>
            </w:r>
          </w:p>
        </w:tc>
        <w:tc>
          <w:tcPr>
            <w:tcW w:w="1570" w:type="dxa"/>
            <w:tcBorders>
              <w:top w:val="nil"/>
              <w:left w:val="nil"/>
              <w:bottom w:val="single" w:sz="4" w:space="0" w:color="auto"/>
              <w:right w:val="single" w:sz="4" w:space="0" w:color="auto"/>
            </w:tcBorders>
            <w:vAlign w:val="center"/>
          </w:tcPr>
          <w:p w14:paraId="6E042450" w14:textId="77777777" w:rsidR="00AC41BA" w:rsidRPr="009148EE" w:rsidRDefault="00D004D2">
            <w:pPr>
              <w:widowControl/>
              <w:jc w:val="left"/>
              <w:rPr>
                <w:szCs w:val="21"/>
              </w:rPr>
            </w:pPr>
            <w:r w:rsidRPr="009148EE">
              <w:rPr>
                <w:rFonts w:hint="eastAsia"/>
                <w:szCs w:val="21"/>
              </w:rPr>
              <w:t>300</w:t>
            </w:r>
            <w:r w:rsidRPr="009148EE">
              <w:rPr>
                <w:rFonts w:hint="eastAsia"/>
                <w:szCs w:val="21"/>
              </w:rPr>
              <w:t>≤</w:t>
            </w:r>
            <w:r w:rsidRPr="009148EE">
              <w:rPr>
                <w:rFonts w:hint="eastAsia"/>
                <w:szCs w:val="21"/>
              </w:rPr>
              <w:t>Y</w:t>
            </w:r>
            <w:r w:rsidRPr="009148EE">
              <w:rPr>
                <w:rFonts w:hint="eastAsia"/>
                <w:szCs w:val="21"/>
              </w:rPr>
              <w:t>＜</w:t>
            </w:r>
            <w:r w:rsidRPr="009148EE">
              <w:rPr>
                <w:rFonts w:hint="eastAsia"/>
                <w:szCs w:val="21"/>
              </w:rPr>
              <w:t>6000</w:t>
            </w:r>
          </w:p>
        </w:tc>
        <w:tc>
          <w:tcPr>
            <w:tcW w:w="1009" w:type="dxa"/>
            <w:tcBorders>
              <w:top w:val="nil"/>
              <w:left w:val="nil"/>
              <w:bottom w:val="single" w:sz="4" w:space="0" w:color="auto"/>
              <w:right w:val="single" w:sz="4" w:space="0" w:color="auto"/>
            </w:tcBorders>
            <w:vAlign w:val="center"/>
          </w:tcPr>
          <w:p w14:paraId="44DBD97B" w14:textId="77777777" w:rsidR="00AC41BA" w:rsidRPr="009148EE" w:rsidRDefault="00D004D2">
            <w:pPr>
              <w:widowControl/>
              <w:jc w:val="left"/>
              <w:rPr>
                <w:szCs w:val="21"/>
              </w:rPr>
            </w:pPr>
            <w:r w:rsidRPr="009148EE">
              <w:rPr>
                <w:rFonts w:hint="eastAsia"/>
                <w:szCs w:val="21"/>
              </w:rPr>
              <w:t>Y</w:t>
            </w:r>
            <w:r w:rsidRPr="009148EE">
              <w:rPr>
                <w:rFonts w:hint="eastAsia"/>
                <w:szCs w:val="21"/>
              </w:rPr>
              <w:t>＜</w:t>
            </w:r>
            <w:r w:rsidRPr="009148EE">
              <w:rPr>
                <w:rFonts w:hint="eastAsia"/>
                <w:szCs w:val="21"/>
              </w:rPr>
              <w:t>300</w:t>
            </w:r>
          </w:p>
        </w:tc>
      </w:tr>
      <w:tr w:rsidR="009148EE" w:rsidRPr="009148EE" w14:paraId="763A8FD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FB7DF90" w14:textId="77777777" w:rsidR="00AC41BA" w:rsidRPr="009148EE" w:rsidRDefault="00AC41BA">
            <w:pPr>
              <w:widowControl/>
              <w:jc w:val="left"/>
              <w:rPr>
                <w:szCs w:val="21"/>
              </w:rPr>
            </w:pPr>
          </w:p>
        </w:tc>
        <w:tc>
          <w:tcPr>
            <w:tcW w:w="1701" w:type="dxa"/>
            <w:tcBorders>
              <w:top w:val="nil"/>
              <w:left w:val="nil"/>
              <w:bottom w:val="single" w:sz="4" w:space="0" w:color="auto"/>
              <w:right w:val="single" w:sz="4" w:space="0" w:color="auto"/>
            </w:tcBorders>
            <w:vAlign w:val="center"/>
          </w:tcPr>
          <w:p w14:paraId="23344177" w14:textId="77777777" w:rsidR="00AC41BA" w:rsidRPr="009148EE" w:rsidRDefault="00D004D2">
            <w:pPr>
              <w:widowControl/>
              <w:jc w:val="left"/>
              <w:rPr>
                <w:szCs w:val="21"/>
              </w:rPr>
            </w:pPr>
            <w:r w:rsidRPr="009148EE">
              <w:rPr>
                <w:rFonts w:hint="eastAsia"/>
                <w:szCs w:val="21"/>
              </w:rPr>
              <w:t>资产总额（</w:t>
            </w:r>
            <w:r w:rsidRPr="009148EE">
              <w:rPr>
                <w:rFonts w:hint="eastAsia"/>
                <w:szCs w:val="21"/>
              </w:rPr>
              <w:t>Z</w:t>
            </w:r>
            <w:r w:rsidRPr="009148EE">
              <w:rPr>
                <w:rFonts w:hint="eastAsia"/>
                <w:szCs w:val="21"/>
              </w:rPr>
              <w:t>）</w:t>
            </w:r>
          </w:p>
        </w:tc>
        <w:tc>
          <w:tcPr>
            <w:tcW w:w="1134" w:type="dxa"/>
            <w:tcBorders>
              <w:top w:val="nil"/>
              <w:left w:val="nil"/>
              <w:bottom w:val="single" w:sz="4" w:space="0" w:color="auto"/>
              <w:right w:val="single" w:sz="4" w:space="0" w:color="auto"/>
            </w:tcBorders>
            <w:vAlign w:val="center"/>
          </w:tcPr>
          <w:p w14:paraId="22235FE5" w14:textId="77777777" w:rsidR="00AC41BA" w:rsidRPr="009148EE" w:rsidRDefault="00D004D2">
            <w:pPr>
              <w:widowControl/>
              <w:jc w:val="left"/>
              <w:rPr>
                <w:szCs w:val="21"/>
              </w:rPr>
            </w:pPr>
            <w:r w:rsidRPr="009148EE">
              <w:rPr>
                <w:rFonts w:hint="eastAsia"/>
                <w:szCs w:val="21"/>
              </w:rPr>
              <w:t>万元</w:t>
            </w:r>
          </w:p>
        </w:tc>
        <w:tc>
          <w:tcPr>
            <w:tcW w:w="1846" w:type="dxa"/>
            <w:tcBorders>
              <w:top w:val="nil"/>
              <w:left w:val="nil"/>
              <w:bottom w:val="single" w:sz="4" w:space="0" w:color="auto"/>
              <w:right w:val="single" w:sz="4" w:space="0" w:color="auto"/>
            </w:tcBorders>
            <w:vAlign w:val="center"/>
          </w:tcPr>
          <w:p w14:paraId="1CD99033" w14:textId="77777777" w:rsidR="00AC41BA" w:rsidRPr="009148EE" w:rsidRDefault="00D004D2">
            <w:pPr>
              <w:widowControl/>
              <w:jc w:val="left"/>
              <w:rPr>
                <w:szCs w:val="21"/>
              </w:rPr>
            </w:pPr>
            <w:r w:rsidRPr="009148EE">
              <w:rPr>
                <w:rFonts w:hint="eastAsia"/>
                <w:szCs w:val="21"/>
              </w:rPr>
              <w:t>5000</w:t>
            </w:r>
            <w:r w:rsidRPr="009148EE">
              <w:rPr>
                <w:rFonts w:hint="eastAsia"/>
                <w:szCs w:val="21"/>
              </w:rPr>
              <w:t>≤</w:t>
            </w:r>
            <w:r w:rsidRPr="009148EE">
              <w:rPr>
                <w:rFonts w:hint="eastAsia"/>
                <w:szCs w:val="21"/>
              </w:rPr>
              <w:t>Z</w:t>
            </w:r>
            <w:r w:rsidRPr="009148EE">
              <w:rPr>
                <w:rFonts w:hint="eastAsia"/>
                <w:szCs w:val="21"/>
              </w:rPr>
              <w:t>＜</w:t>
            </w:r>
            <w:r w:rsidRPr="009148EE">
              <w:rPr>
                <w:rFonts w:hint="eastAsia"/>
                <w:szCs w:val="21"/>
              </w:rPr>
              <w:t>80000</w:t>
            </w:r>
          </w:p>
        </w:tc>
        <w:tc>
          <w:tcPr>
            <w:tcW w:w="1570" w:type="dxa"/>
            <w:tcBorders>
              <w:top w:val="nil"/>
              <w:left w:val="nil"/>
              <w:bottom w:val="single" w:sz="4" w:space="0" w:color="auto"/>
              <w:right w:val="single" w:sz="4" w:space="0" w:color="auto"/>
            </w:tcBorders>
            <w:vAlign w:val="center"/>
          </w:tcPr>
          <w:p w14:paraId="0D5F8583" w14:textId="77777777" w:rsidR="00AC41BA" w:rsidRPr="009148EE" w:rsidRDefault="00D004D2">
            <w:pPr>
              <w:widowControl/>
              <w:jc w:val="left"/>
              <w:rPr>
                <w:szCs w:val="21"/>
              </w:rPr>
            </w:pPr>
            <w:r w:rsidRPr="009148EE">
              <w:rPr>
                <w:rFonts w:hint="eastAsia"/>
                <w:szCs w:val="21"/>
              </w:rPr>
              <w:t>300</w:t>
            </w:r>
            <w:r w:rsidRPr="009148EE">
              <w:rPr>
                <w:rFonts w:hint="eastAsia"/>
                <w:szCs w:val="21"/>
              </w:rPr>
              <w:t>≤</w:t>
            </w:r>
            <w:r w:rsidRPr="009148EE">
              <w:rPr>
                <w:rFonts w:hint="eastAsia"/>
                <w:szCs w:val="21"/>
              </w:rPr>
              <w:t>Z</w:t>
            </w:r>
            <w:r w:rsidRPr="009148EE">
              <w:rPr>
                <w:rFonts w:hint="eastAsia"/>
                <w:szCs w:val="21"/>
              </w:rPr>
              <w:t>＜</w:t>
            </w:r>
            <w:r w:rsidRPr="009148EE">
              <w:rPr>
                <w:rFonts w:hint="eastAsia"/>
                <w:szCs w:val="21"/>
              </w:rPr>
              <w:t>5000</w:t>
            </w:r>
          </w:p>
        </w:tc>
        <w:tc>
          <w:tcPr>
            <w:tcW w:w="1009" w:type="dxa"/>
            <w:tcBorders>
              <w:top w:val="nil"/>
              <w:left w:val="nil"/>
              <w:bottom w:val="single" w:sz="4" w:space="0" w:color="auto"/>
              <w:right w:val="single" w:sz="4" w:space="0" w:color="auto"/>
            </w:tcBorders>
            <w:vAlign w:val="center"/>
          </w:tcPr>
          <w:p w14:paraId="69956C1B" w14:textId="77777777" w:rsidR="00AC41BA" w:rsidRPr="009148EE" w:rsidRDefault="00D004D2">
            <w:pPr>
              <w:widowControl/>
              <w:jc w:val="left"/>
              <w:rPr>
                <w:szCs w:val="21"/>
              </w:rPr>
            </w:pPr>
            <w:r w:rsidRPr="009148EE">
              <w:rPr>
                <w:rFonts w:hint="eastAsia"/>
                <w:szCs w:val="21"/>
              </w:rPr>
              <w:t>Z</w:t>
            </w:r>
            <w:r w:rsidRPr="009148EE">
              <w:rPr>
                <w:rFonts w:hint="eastAsia"/>
                <w:szCs w:val="21"/>
              </w:rPr>
              <w:t>＜</w:t>
            </w:r>
            <w:r w:rsidRPr="009148EE">
              <w:rPr>
                <w:rFonts w:hint="eastAsia"/>
                <w:szCs w:val="21"/>
              </w:rPr>
              <w:t>300</w:t>
            </w:r>
          </w:p>
        </w:tc>
      </w:tr>
      <w:tr w:rsidR="009148EE" w:rsidRPr="009148EE" w14:paraId="64F59AD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B4001AD" w14:textId="77777777" w:rsidR="00AC41BA" w:rsidRPr="009148EE" w:rsidRDefault="00D004D2">
            <w:pPr>
              <w:widowControl/>
              <w:ind w:firstLineChars="150" w:firstLine="315"/>
              <w:rPr>
                <w:szCs w:val="21"/>
              </w:rPr>
            </w:pPr>
            <w:r w:rsidRPr="009148EE">
              <w:rPr>
                <w:rFonts w:hint="eastAsia"/>
                <w:szCs w:val="21"/>
              </w:rPr>
              <w:t>批发业</w:t>
            </w:r>
          </w:p>
        </w:tc>
        <w:tc>
          <w:tcPr>
            <w:tcW w:w="1701" w:type="dxa"/>
            <w:tcBorders>
              <w:top w:val="nil"/>
              <w:left w:val="nil"/>
              <w:bottom w:val="single" w:sz="4" w:space="0" w:color="auto"/>
              <w:right w:val="single" w:sz="4" w:space="0" w:color="auto"/>
            </w:tcBorders>
            <w:vAlign w:val="center"/>
          </w:tcPr>
          <w:p w14:paraId="79B35E6E" w14:textId="77777777" w:rsidR="00AC41BA" w:rsidRPr="009148EE" w:rsidRDefault="00D004D2">
            <w:pPr>
              <w:widowControl/>
              <w:jc w:val="left"/>
              <w:rPr>
                <w:szCs w:val="21"/>
              </w:rPr>
            </w:pPr>
            <w:r w:rsidRPr="009148EE">
              <w:rPr>
                <w:rFonts w:hint="eastAsia"/>
                <w:szCs w:val="21"/>
              </w:rPr>
              <w:t>从业人员（</w:t>
            </w:r>
            <w:r w:rsidRPr="009148EE">
              <w:rPr>
                <w:rFonts w:hint="eastAsia"/>
                <w:szCs w:val="21"/>
              </w:rPr>
              <w:t>X</w:t>
            </w:r>
            <w:r w:rsidRPr="009148EE">
              <w:rPr>
                <w:rFonts w:hint="eastAsia"/>
                <w:szCs w:val="21"/>
              </w:rPr>
              <w:t>）</w:t>
            </w:r>
          </w:p>
        </w:tc>
        <w:tc>
          <w:tcPr>
            <w:tcW w:w="1134" w:type="dxa"/>
            <w:tcBorders>
              <w:top w:val="nil"/>
              <w:left w:val="nil"/>
              <w:bottom w:val="single" w:sz="4" w:space="0" w:color="auto"/>
              <w:right w:val="single" w:sz="4" w:space="0" w:color="auto"/>
            </w:tcBorders>
            <w:vAlign w:val="center"/>
          </w:tcPr>
          <w:p w14:paraId="292AD14E" w14:textId="77777777" w:rsidR="00AC41BA" w:rsidRPr="009148EE" w:rsidRDefault="00D004D2">
            <w:pPr>
              <w:widowControl/>
              <w:jc w:val="left"/>
              <w:rPr>
                <w:szCs w:val="21"/>
              </w:rPr>
            </w:pPr>
            <w:r w:rsidRPr="009148EE">
              <w:rPr>
                <w:rFonts w:hint="eastAsia"/>
                <w:szCs w:val="21"/>
              </w:rPr>
              <w:t>人</w:t>
            </w:r>
          </w:p>
        </w:tc>
        <w:tc>
          <w:tcPr>
            <w:tcW w:w="1846" w:type="dxa"/>
            <w:tcBorders>
              <w:top w:val="nil"/>
              <w:left w:val="nil"/>
              <w:bottom w:val="single" w:sz="4" w:space="0" w:color="auto"/>
              <w:right w:val="single" w:sz="4" w:space="0" w:color="auto"/>
            </w:tcBorders>
            <w:vAlign w:val="center"/>
          </w:tcPr>
          <w:p w14:paraId="74CFC5A4" w14:textId="77777777" w:rsidR="00AC41BA" w:rsidRPr="009148EE" w:rsidRDefault="00D004D2">
            <w:pPr>
              <w:widowControl/>
              <w:jc w:val="left"/>
              <w:rPr>
                <w:szCs w:val="21"/>
              </w:rPr>
            </w:pPr>
            <w:r w:rsidRPr="009148EE">
              <w:rPr>
                <w:rFonts w:hint="eastAsia"/>
                <w:szCs w:val="21"/>
              </w:rPr>
              <w:t>20</w:t>
            </w:r>
            <w:r w:rsidRPr="009148EE">
              <w:rPr>
                <w:rFonts w:hint="eastAsia"/>
                <w:szCs w:val="21"/>
              </w:rPr>
              <w:t>≤</w:t>
            </w:r>
            <w:r w:rsidRPr="009148EE">
              <w:rPr>
                <w:rFonts w:hint="eastAsia"/>
                <w:szCs w:val="21"/>
              </w:rPr>
              <w:t>X</w:t>
            </w:r>
            <w:r w:rsidRPr="009148EE">
              <w:rPr>
                <w:rFonts w:hint="eastAsia"/>
                <w:szCs w:val="21"/>
              </w:rPr>
              <w:t>＜</w:t>
            </w:r>
            <w:r w:rsidRPr="009148EE">
              <w:rPr>
                <w:rFonts w:hint="eastAsia"/>
                <w:szCs w:val="21"/>
              </w:rPr>
              <w:t>200</w:t>
            </w:r>
          </w:p>
        </w:tc>
        <w:tc>
          <w:tcPr>
            <w:tcW w:w="1570" w:type="dxa"/>
            <w:tcBorders>
              <w:top w:val="nil"/>
              <w:left w:val="nil"/>
              <w:bottom w:val="single" w:sz="4" w:space="0" w:color="auto"/>
              <w:right w:val="single" w:sz="4" w:space="0" w:color="auto"/>
            </w:tcBorders>
            <w:vAlign w:val="center"/>
          </w:tcPr>
          <w:p w14:paraId="1EFC813B" w14:textId="77777777" w:rsidR="00AC41BA" w:rsidRPr="009148EE" w:rsidRDefault="00D004D2">
            <w:pPr>
              <w:widowControl/>
              <w:jc w:val="left"/>
              <w:rPr>
                <w:szCs w:val="21"/>
              </w:rPr>
            </w:pPr>
            <w:r w:rsidRPr="009148EE">
              <w:rPr>
                <w:rFonts w:hint="eastAsia"/>
                <w:szCs w:val="21"/>
              </w:rPr>
              <w:t>5</w:t>
            </w:r>
            <w:r w:rsidRPr="009148EE">
              <w:rPr>
                <w:rFonts w:hint="eastAsia"/>
                <w:szCs w:val="21"/>
              </w:rPr>
              <w:t>≤</w:t>
            </w:r>
            <w:r w:rsidRPr="009148EE">
              <w:rPr>
                <w:rFonts w:hint="eastAsia"/>
                <w:szCs w:val="21"/>
              </w:rPr>
              <w:t>X</w:t>
            </w:r>
            <w:r w:rsidRPr="009148EE">
              <w:rPr>
                <w:rFonts w:hint="eastAsia"/>
                <w:szCs w:val="21"/>
              </w:rPr>
              <w:t>＜</w:t>
            </w:r>
            <w:r w:rsidRPr="009148EE">
              <w:rPr>
                <w:rFonts w:hint="eastAsia"/>
                <w:szCs w:val="21"/>
              </w:rPr>
              <w:t>20</w:t>
            </w:r>
          </w:p>
        </w:tc>
        <w:tc>
          <w:tcPr>
            <w:tcW w:w="1009" w:type="dxa"/>
            <w:tcBorders>
              <w:top w:val="nil"/>
              <w:left w:val="nil"/>
              <w:bottom w:val="single" w:sz="4" w:space="0" w:color="auto"/>
              <w:right w:val="single" w:sz="4" w:space="0" w:color="auto"/>
            </w:tcBorders>
            <w:vAlign w:val="center"/>
          </w:tcPr>
          <w:p w14:paraId="79D07198" w14:textId="77777777" w:rsidR="00AC41BA" w:rsidRPr="009148EE" w:rsidRDefault="00D004D2">
            <w:pPr>
              <w:widowControl/>
              <w:jc w:val="left"/>
              <w:rPr>
                <w:szCs w:val="21"/>
              </w:rPr>
            </w:pPr>
            <w:r w:rsidRPr="009148EE">
              <w:rPr>
                <w:rFonts w:hint="eastAsia"/>
                <w:szCs w:val="21"/>
              </w:rPr>
              <w:t>X</w:t>
            </w:r>
            <w:r w:rsidRPr="009148EE">
              <w:rPr>
                <w:rFonts w:hint="eastAsia"/>
                <w:szCs w:val="21"/>
              </w:rPr>
              <w:t>＜</w:t>
            </w:r>
            <w:r w:rsidRPr="009148EE">
              <w:rPr>
                <w:rFonts w:hint="eastAsia"/>
                <w:szCs w:val="21"/>
              </w:rPr>
              <w:t>5</w:t>
            </w:r>
          </w:p>
        </w:tc>
      </w:tr>
      <w:tr w:rsidR="009148EE" w:rsidRPr="009148EE" w14:paraId="1646B99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C901A64" w14:textId="77777777" w:rsidR="00AC41BA" w:rsidRPr="009148EE" w:rsidRDefault="00AC41BA">
            <w:pPr>
              <w:widowControl/>
              <w:jc w:val="left"/>
              <w:rPr>
                <w:szCs w:val="21"/>
              </w:rPr>
            </w:pPr>
          </w:p>
        </w:tc>
        <w:tc>
          <w:tcPr>
            <w:tcW w:w="1701" w:type="dxa"/>
            <w:tcBorders>
              <w:top w:val="nil"/>
              <w:left w:val="nil"/>
              <w:bottom w:val="single" w:sz="4" w:space="0" w:color="auto"/>
              <w:right w:val="single" w:sz="4" w:space="0" w:color="auto"/>
            </w:tcBorders>
            <w:vAlign w:val="center"/>
          </w:tcPr>
          <w:p w14:paraId="76A538C4" w14:textId="77777777" w:rsidR="00AC41BA" w:rsidRPr="009148EE" w:rsidRDefault="00D004D2">
            <w:pPr>
              <w:widowControl/>
              <w:jc w:val="left"/>
              <w:rPr>
                <w:szCs w:val="21"/>
              </w:rPr>
            </w:pPr>
            <w:r w:rsidRPr="009148EE">
              <w:rPr>
                <w:rFonts w:hint="eastAsia"/>
                <w:szCs w:val="21"/>
              </w:rPr>
              <w:t>营业收入（</w:t>
            </w:r>
            <w:r w:rsidRPr="009148EE">
              <w:rPr>
                <w:rFonts w:hint="eastAsia"/>
                <w:szCs w:val="21"/>
              </w:rPr>
              <w:t>Y</w:t>
            </w:r>
            <w:r w:rsidRPr="009148EE">
              <w:rPr>
                <w:rFonts w:hint="eastAsia"/>
                <w:szCs w:val="21"/>
              </w:rPr>
              <w:t>）</w:t>
            </w:r>
          </w:p>
        </w:tc>
        <w:tc>
          <w:tcPr>
            <w:tcW w:w="1134" w:type="dxa"/>
            <w:tcBorders>
              <w:top w:val="nil"/>
              <w:left w:val="nil"/>
              <w:bottom w:val="single" w:sz="4" w:space="0" w:color="auto"/>
              <w:right w:val="single" w:sz="4" w:space="0" w:color="auto"/>
            </w:tcBorders>
            <w:vAlign w:val="center"/>
          </w:tcPr>
          <w:p w14:paraId="311C238B" w14:textId="77777777" w:rsidR="00AC41BA" w:rsidRPr="009148EE" w:rsidRDefault="00D004D2">
            <w:pPr>
              <w:widowControl/>
              <w:jc w:val="left"/>
              <w:rPr>
                <w:szCs w:val="21"/>
              </w:rPr>
            </w:pPr>
            <w:r w:rsidRPr="009148EE">
              <w:rPr>
                <w:rFonts w:hint="eastAsia"/>
                <w:szCs w:val="21"/>
              </w:rPr>
              <w:t>万元</w:t>
            </w:r>
          </w:p>
        </w:tc>
        <w:tc>
          <w:tcPr>
            <w:tcW w:w="1846" w:type="dxa"/>
            <w:tcBorders>
              <w:top w:val="nil"/>
              <w:left w:val="nil"/>
              <w:bottom w:val="single" w:sz="4" w:space="0" w:color="auto"/>
              <w:right w:val="single" w:sz="4" w:space="0" w:color="auto"/>
            </w:tcBorders>
            <w:vAlign w:val="center"/>
          </w:tcPr>
          <w:p w14:paraId="018B2C76" w14:textId="77777777" w:rsidR="00AC41BA" w:rsidRPr="009148EE" w:rsidRDefault="00D004D2">
            <w:pPr>
              <w:widowControl/>
              <w:jc w:val="left"/>
              <w:rPr>
                <w:szCs w:val="21"/>
              </w:rPr>
            </w:pPr>
            <w:r w:rsidRPr="009148EE">
              <w:rPr>
                <w:rFonts w:hint="eastAsia"/>
                <w:szCs w:val="21"/>
              </w:rPr>
              <w:t>5000</w:t>
            </w:r>
            <w:r w:rsidRPr="009148EE">
              <w:rPr>
                <w:rFonts w:hint="eastAsia"/>
                <w:szCs w:val="21"/>
              </w:rPr>
              <w:t>≤</w:t>
            </w:r>
            <w:r w:rsidRPr="009148EE">
              <w:rPr>
                <w:rFonts w:hint="eastAsia"/>
                <w:szCs w:val="21"/>
              </w:rPr>
              <w:t>Y</w:t>
            </w:r>
            <w:r w:rsidRPr="009148EE">
              <w:rPr>
                <w:rFonts w:hint="eastAsia"/>
                <w:szCs w:val="21"/>
              </w:rPr>
              <w:t>＜</w:t>
            </w:r>
            <w:r w:rsidRPr="009148EE">
              <w:rPr>
                <w:rFonts w:hint="eastAsia"/>
                <w:szCs w:val="21"/>
              </w:rPr>
              <w:t>40000</w:t>
            </w:r>
          </w:p>
        </w:tc>
        <w:tc>
          <w:tcPr>
            <w:tcW w:w="1570" w:type="dxa"/>
            <w:tcBorders>
              <w:top w:val="nil"/>
              <w:left w:val="nil"/>
              <w:bottom w:val="single" w:sz="4" w:space="0" w:color="auto"/>
              <w:right w:val="single" w:sz="4" w:space="0" w:color="auto"/>
            </w:tcBorders>
            <w:vAlign w:val="center"/>
          </w:tcPr>
          <w:p w14:paraId="1777A80C" w14:textId="77777777" w:rsidR="00AC41BA" w:rsidRPr="009148EE" w:rsidRDefault="00D004D2">
            <w:pPr>
              <w:widowControl/>
              <w:jc w:val="left"/>
              <w:rPr>
                <w:szCs w:val="21"/>
              </w:rPr>
            </w:pPr>
            <w:r w:rsidRPr="009148EE">
              <w:rPr>
                <w:rFonts w:hint="eastAsia"/>
                <w:szCs w:val="21"/>
              </w:rPr>
              <w:t>1000</w:t>
            </w:r>
            <w:r w:rsidRPr="009148EE">
              <w:rPr>
                <w:rFonts w:hint="eastAsia"/>
                <w:szCs w:val="21"/>
              </w:rPr>
              <w:t>≤</w:t>
            </w:r>
            <w:r w:rsidRPr="009148EE">
              <w:rPr>
                <w:rFonts w:hint="eastAsia"/>
                <w:szCs w:val="21"/>
              </w:rPr>
              <w:t>Y</w:t>
            </w:r>
            <w:r w:rsidRPr="009148EE">
              <w:rPr>
                <w:rFonts w:hint="eastAsia"/>
                <w:szCs w:val="21"/>
              </w:rPr>
              <w:t>＜</w:t>
            </w:r>
            <w:r w:rsidRPr="009148EE">
              <w:rPr>
                <w:rFonts w:hint="eastAsia"/>
                <w:szCs w:val="21"/>
              </w:rPr>
              <w:t>5000</w:t>
            </w:r>
          </w:p>
        </w:tc>
        <w:tc>
          <w:tcPr>
            <w:tcW w:w="1009" w:type="dxa"/>
            <w:tcBorders>
              <w:top w:val="nil"/>
              <w:left w:val="nil"/>
              <w:bottom w:val="single" w:sz="4" w:space="0" w:color="auto"/>
              <w:right w:val="single" w:sz="4" w:space="0" w:color="auto"/>
            </w:tcBorders>
            <w:vAlign w:val="center"/>
          </w:tcPr>
          <w:p w14:paraId="5002B00A" w14:textId="77777777" w:rsidR="00AC41BA" w:rsidRPr="009148EE" w:rsidRDefault="00D004D2">
            <w:pPr>
              <w:widowControl/>
              <w:jc w:val="left"/>
              <w:rPr>
                <w:szCs w:val="21"/>
              </w:rPr>
            </w:pPr>
            <w:r w:rsidRPr="009148EE">
              <w:rPr>
                <w:rFonts w:hint="eastAsia"/>
                <w:szCs w:val="21"/>
              </w:rPr>
              <w:t>Y</w:t>
            </w:r>
            <w:r w:rsidRPr="009148EE">
              <w:rPr>
                <w:rFonts w:hint="eastAsia"/>
                <w:szCs w:val="21"/>
              </w:rPr>
              <w:t>＜</w:t>
            </w:r>
            <w:r w:rsidRPr="009148EE">
              <w:rPr>
                <w:rFonts w:hint="eastAsia"/>
                <w:szCs w:val="21"/>
              </w:rPr>
              <w:t>1000</w:t>
            </w:r>
          </w:p>
        </w:tc>
      </w:tr>
      <w:tr w:rsidR="009148EE" w:rsidRPr="009148EE" w14:paraId="2EBC931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B7761B3" w14:textId="77777777" w:rsidR="00AC41BA" w:rsidRPr="009148EE" w:rsidRDefault="00D004D2">
            <w:pPr>
              <w:widowControl/>
              <w:jc w:val="center"/>
              <w:rPr>
                <w:szCs w:val="21"/>
              </w:rPr>
            </w:pPr>
            <w:r w:rsidRPr="009148EE">
              <w:rPr>
                <w:rFonts w:hint="eastAsia"/>
                <w:szCs w:val="21"/>
              </w:rPr>
              <w:t>零售业</w:t>
            </w:r>
          </w:p>
        </w:tc>
        <w:tc>
          <w:tcPr>
            <w:tcW w:w="1701" w:type="dxa"/>
            <w:tcBorders>
              <w:top w:val="nil"/>
              <w:left w:val="nil"/>
              <w:bottom w:val="single" w:sz="4" w:space="0" w:color="auto"/>
              <w:right w:val="single" w:sz="4" w:space="0" w:color="auto"/>
            </w:tcBorders>
            <w:vAlign w:val="center"/>
          </w:tcPr>
          <w:p w14:paraId="3D141D9F" w14:textId="77777777" w:rsidR="00AC41BA" w:rsidRPr="009148EE" w:rsidRDefault="00D004D2">
            <w:pPr>
              <w:widowControl/>
              <w:jc w:val="left"/>
              <w:rPr>
                <w:szCs w:val="21"/>
              </w:rPr>
            </w:pPr>
            <w:r w:rsidRPr="009148EE">
              <w:rPr>
                <w:rFonts w:hint="eastAsia"/>
                <w:szCs w:val="21"/>
              </w:rPr>
              <w:t>从业人员（</w:t>
            </w:r>
            <w:r w:rsidRPr="009148EE">
              <w:rPr>
                <w:rFonts w:hint="eastAsia"/>
                <w:szCs w:val="21"/>
              </w:rPr>
              <w:t>X</w:t>
            </w:r>
            <w:r w:rsidRPr="009148EE">
              <w:rPr>
                <w:rFonts w:hint="eastAsia"/>
                <w:szCs w:val="21"/>
              </w:rPr>
              <w:t>）</w:t>
            </w:r>
          </w:p>
        </w:tc>
        <w:tc>
          <w:tcPr>
            <w:tcW w:w="1134" w:type="dxa"/>
            <w:tcBorders>
              <w:top w:val="nil"/>
              <w:left w:val="nil"/>
              <w:bottom w:val="single" w:sz="4" w:space="0" w:color="auto"/>
              <w:right w:val="single" w:sz="4" w:space="0" w:color="auto"/>
            </w:tcBorders>
            <w:vAlign w:val="center"/>
          </w:tcPr>
          <w:p w14:paraId="42AD1E09" w14:textId="77777777" w:rsidR="00AC41BA" w:rsidRPr="009148EE" w:rsidRDefault="00D004D2">
            <w:pPr>
              <w:widowControl/>
              <w:jc w:val="left"/>
              <w:rPr>
                <w:szCs w:val="21"/>
              </w:rPr>
            </w:pPr>
            <w:r w:rsidRPr="009148EE">
              <w:rPr>
                <w:rFonts w:hint="eastAsia"/>
                <w:szCs w:val="21"/>
              </w:rPr>
              <w:t>人</w:t>
            </w:r>
          </w:p>
        </w:tc>
        <w:tc>
          <w:tcPr>
            <w:tcW w:w="1846" w:type="dxa"/>
            <w:tcBorders>
              <w:top w:val="nil"/>
              <w:left w:val="nil"/>
              <w:bottom w:val="single" w:sz="4" w:space="0" w:color="auto"/>
              <w:right w:val="single" w:sz="4" w:space="0" w:color="auto"/>
            </w:tcBorders>
            <w:vAlign w:val="center"/>
          </w:tcPr>
          <w:p w14:paraId="50EF9F7D" w14:textId="77777777" w:rsidR="00AC41BA" w:rsidRPr="009148EE" w:rsidRDefault="00D004D2">
            <w:pPr>
              <w:widowControl/>
              <w:jc w:val="left"/>
              <w:rPr>
                <w:szCs w:val="21"/>
              </w:rPr>
            </w:pPr>
            <w:r w:rsidRPr="009148EE">
              <w:rPr>
                <w:rFonts w:hint="eastAsia"/>
                <w:szCs w:val="21"/>
              </w:rPr>
              <w:t>50</w:t>
            </w:r>
            <w:r w:rsidRPr="009148EE">
              <w:rPr>
                <w:rFonts w:hint="eastAsia"/>
                <w:szCs w:val="21"/>
              </w:rPr>
              <w:t>≤</w:t>
            </w:r>
            <w:r w:rsidRPr="009148EE">
              <w:rPr>
                <w:rFonts w:hint="eastAsia"/>
                <w:szCs w:val="21"/>
              </w:rPr>
              <w:t>X</w:t>
            </w:r>
            <w:r w:rsidRPr="009148EE">
              <w:rPr>
                <w:rFonts w:hint="eastAsia"/>
                <w:szCs w:val="21"/>
              </w:rPr>
              <w:t>＜</w:t>
            </w:r>
            <w:r w:rsidRPr="009148EE">
              <w:rPr>
                <w:rFonts w:hint="eastAsia"/>
                <w:szCs w:val="21"/>
              </w:rPr>
              <w:t>300</w:t>
            </w:r>
          </w:p>
        </w:tc>
        <w:tc>
          <w:tcPr>
            <w:tcW w:w="1570" w:type="dxa"/>
            <w:tcBorders>
              <w:top w:val="nil"/>
              <w:left w:val="nil"/>
              <w:bottom w:val="single" w:sz="4" w:space="0" w:color="auto"/>
              <w:right w:val="single" w:sz="4" w:space="0" w:color="auto"/>
            </w:tcBorders>
            <w:vAlign w:val="center"/>
          </w:tcPr>
          <w:p w14:paraId="62EADE78" w14:textId="77777777" w:rsidR="00AC41BA" w:rsidRPr="009148EE" w:rsidRDefault="00D004D2">
            <w:pPr>
              <w:widowControl/>
              <w:jc w:val="left"/>
              <w:rPr>
                <w:szCs w:val="21"/>
              </w:rPr>
            </w:pPr>
            <w:r w:rsidRPr="009148EE">
              <w:rPr>
                <w:rFonts w:hint="eastAsia"/>
                <w:szCs w:val="21"/>
              </w:rPr>
              <w:t>10</w:t>
            </w:r>
            <w:r w:rsidRPr="009148EE">
              <w:rPr>
                <w:rFonts w:hint="eastAsia"/>
                <w:szCs w:val="21"/>
              </w:rPr>
              <w:t>≤</w:t>
            </w:r>
            <w:r w:rsidRPr="009148EE">
              <w:rPr>
                <w:rFonts w:hint="eastAsia"/>
                <w:szCs w:val="21"/>
              </w:rPr>
              <w:t>X</w:t>
            </w:r>
            <w:r w:rsidRPr="009148EE">
              <w:rPr>
                <w:rFonts w:hint="eastAsia"/>
                <w:szCs w:val="21"/>
              </w:rPr>
              <w:t>＜</w:t>
            </w:r>
            <w:r w:rsidRPr="009148EE">
              <w:rPr>
                <w:rFonts w:hint="eastAsia"/>
                <w:szCs w:val="21"/>
              </w:rPr>
              <w:t>50</w:t>
            </w:r>
          </w:p>
        </w:tc>
        <w:tc>
          <w:tcPr>
            <w:tcW w:w="1009" w:type="dxa"/>
            <w:tcBorders>
              <w:top w:val="nil"/>
              <w:left w:val="nil"/>
              <w:bottom w:val="single" w:sz="4" w:space="0" w:color="auto"/>
              <w:right w:val="single" w:sz="4" w:space="0" w:color="auto"/>
            </w:tcBorders>
            <w:vAlign w:val="center"/>
          </w:tcPr>
          <w:p w14:paraId="4E23A60D" w14:textId="77777777" w:rsidR="00AC41BA" w:rsidRPr="009148EE" w:rsidRDefault="00D004D2">
            <w:pPr>
              <w:widowControl/>
              <w:jc w:val="left"/>
              <w:rPr>
                <w:szCs w:val="21"/>
              </w:rPr>
            </w:pPr>
            <w:r w:rsidRPr="009148EE">
              <w:rPr>
                <w:rFonts w:hint="eastAsia"/>
                <w:szCs w:val="21"/>
              </w:rPr>
              <w:t>X</w:t>
            </w:r>
            <w:r w:rsidRPr="009148EE">
              <w:rPr>
                <w:rFonts w:hint="eastAsia"/>
                <w:szCs w:val="21"/>
              </w:rPr>
              <w:t>＜</w:t>
            </w:r>
            <w:r w:rsidRPr="009148EE">
              <w:rPr>
                <w:rFonts w:hint="eastAsia"/>
                <w:szCs w:val="21"/>
              </w:rPr>
              <w:t>10</w:t>
            </w:r>
          </w:p>
        </w:tc>
      </w:tr>
      <w:tr w:rsidR="009148EE" w:rsidRPr="009148EE" w14:paraId="735C6C0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78F0E51" w14:textId="77777777" w:rsidR="00AC41BA" w:rsidRPr="009148EE" w:rsidRDefault="00AC41BA">
            <w:pPr>
              <w:widowControl/>
              <w:jc w:val="left"/>
              <w:rPr>
                <w:szCs w:val="21"/>
              </w:rPr>
            </w:pPr>
          </w:p>
        </w:tc>
        <w:tc>
          <w:tcPr>
            <w:tcW w:w="1701" w:type="dxa"/>
            <w:tcBorders>
              <w:top w:val="nil"/>
              <w:left w:val="nil"/>
              <w:bottom w:val="single" w:sz="4" w:space="0" w:color="auto"/>
              <w:right w:val="single" w:sz="4" w:space="0" w:color="auto"/>
            </w:tcBorders>
            <w:vAlign w:val="center"/>
          </w:tcPr>
          <w:p w14:paraId="24E099BD" w14:textId="77777777" w:rsidR="00AC41BA" w:rsidRPr="009148EE" w:rsidRDefault="00D004D2">
            <w:pPr>
              <w:widowControl/>
              <w:jc w:val="left"/>
              <w:rPr>
                <w:szCs w:val="21"/>
              </w:rPr>
            </w:pPr>
            <w:r w:rsidRPr="009148EE">
              <w:rPr>
                <w:rFonts w:hint="eastAsia"/>
                <w:szCs w:val="21"/>
              </w:rPr>
              <w:t>营业收入（</w:t>
            </w:r>
            <w:r w:rsidRPr="009148EE">
              <w:rPr>
                <w:rFonts w:hint="eastAsia"/>
                <w:szCs w:val="21"/>
              </w:rPr>
              <w:t>Y</w:t>
            </w:r>
            <w:r w:rsidRPr="009148EE">
              <w:rPr>
                <w:rFonts w:hint="eastAsia"/>
                <w:szCs w:val="21"/>
              </w:rPr>
              <w:t>）</w:t>
            </w:r>
          </w:p>
        </w:tc>
        <w:tc>
          <w:tcPr>
            <w:tcW w:w="1134" w:type="dxa"/>
            <w:tcBorders>
              <w:top w:val="nil"/>
              <w:left w:val="nil"/>
              <w:bottom w:val="single" w:sz="4" w:space="0" w:color="auto"/>
              <w:right w:val="single" w:sz="4" w:space="0" w:color="auto"/>
            </w:tcBorders>
            <w:vAlign w:val="center"/>
          </w:tcPr>
          <w:p w14:paraId="54D136D7" w14:textId="77777777" w:rsidR="00AC41BA" w:rsidRPr="009148EE" w:rsidRDefault="00D004D2">
            <w:pPr>
              <w:widowControl/>
              <w:jc w:val="left"/>
              <w:rPr>
                <w:szCs w:val="21"/>
              </w:rPr>
            </w:pPr>
            <w:r w:rsidRPr="009148EE">
              <w:rPr>
                <w:rFonts w:hint="eastAsia"/>
                <w:szCs w:val="21"/>
              </w:rPr>
              <w:t>万元</w:t>
            </w:r>
          </w:p>
        </w:tc>
        <w:tc>
          <w:tcPr>
            <w:tcW w:w="1846" w:type="dxa"/>
            <w:tcBorders>
              <w:top w:val="nil"/>
              <w:left w:val="nil"/>
              <w:bottom w:val="single" w:sz="4" w:space="0" w:color="auto"/>
              <w:right w:val="single" w:sz="4" w:space="0" w:color="auto"/>
            </w:tcBorders>
            <w:vAlign w:val="center"/>
          </w:tcPr>
          <w:p w14:paraId="5F4BCA54" w14:textId="77777777" w:rsidR="00AC41BA" w:rsidRPr="009148EE" w:rsidRDefault="00D004D2">
            <w:pPr>
              <w:widowControl/>
              <w:jc w:val="left"/>
              <w:rPr>
                <w:szCs w:val="21"/>
              </w:rPr>
            </w:pPr>
            <w:r w:rsidRPr="009148EE">
              <w:rPr>
                <w:rFonts w:hint="eastAsia"/>
                <w:szCs w:val="21"/>
              </w:rPr>
              <w:t>500</w:t>
            </w:r>
            <w:r w:rsidRPr="009148EE">
              <w:rPr>
                <w:rFonts w:hint="eastAsia"/>
                <w:szCs w:val="21"/>
              </w:rPr>
              <w:t>≤</w:t>
            </w:r>
            <w:r w:rsidRPr="009148EE">
              <w:rPr>
                <w:rFonts w:hint="eastAsia"/>
                <w:szCs w:val="21"/>
              </w:rPr>
              <w:t>Y</w:t>
            </w:r>
            <w:r w:rsidRPr="009148EE">
              <w:rPr>
                <w:rFonts w:hint="eastAsia"/>
                <w:szCs w:val="21"/>
              </w:rPr>
              <w:t>＜</w:t>
            </w:r>
            <w:r w:rsidRPr="009148EE">
              <w:rPr>
                <w:rFonts w:hint="eastAsia"/>
                <w:szCs w:val="21"/>
              </w:rPr>
              <w:t>20000</w:t>
            </w:r>
          </w:p>
        </w:tc>
        <w:tc>
          <w:tcPr>
            <w:tcW w:w="1570" w:type="dxa"/>
            <w:tcBorders>
              <w:top w:val="nil"/>
              <w:left w:val="nil"/>
              <w:bottom w:val="single" w:sz="4" w:space="0" w:color="auto"/>
              <w:right w:val="single" w:sz="4" w:space="0" w:color="auto"/>
            </w:tcBorders>
            <w:vAlign w:val="center"/>
          </w:tcPr>
          <w:p w14:paraId="4AF7331E" w14:textId="77777777" w:rsidR="00AC41BA" w:rsidRPr="009148EE" w:rsidRDefault="00D004D2">
            <w:pPr>
              <w:widowControl/>
              <w:jc w:val="left"/>
              <w:rPr>
                <w:szCs w:val="21"/>
              </w:rPr>
            </w:pPr>
            <w:r w:rsidRPr="009148EE">
              <w:rPr>
                <w:rFonts w:hint="eastAsia"/>
                <w:szCs w:val="21"/>
              </w:rPr>
              <w:t>100</w:t>
            </w:r>
            <w:r w:rsidRPr="009148EE">
              <w:rPr>
                <w:rFonts w:hint="eastAsia"/>
                <w:szCs w:val="21"/>
              </w:rPr>
              <w:t>≤</w:t>
            </w:r>
            <w:r w:rsidRPr="009148EE">
              <w:rPr>
                <w:rFonts w:hint="eastAsia"/>
                <w:szCs w:val="21"/>
              </w:rPr>
              <w:t>Y</w:t>
            </w:r>
            <w:r w:rsidRPr="009148EE">
              <w:rPr>
                <w:rFonts w:hint="eastAsia"/>
                <w:szCs w:val="21"/>
              </w:rPr>
              <w:t>＜</w:t>
            </w:r>
            <w:r w:rsidRPr="009148EE">
              <w:rPr>
                <w:rFonts w:hint="eastAsia"/>
                <w:szCs w:val="21"/>
              </w:rPr>
              <w:t>500</w:t>
            </w:r>
          </w:p>
        </w:tc>
        <w:tc>
          <w:tcPr>
            <w:tcW w:w="1009" w:type="dxa"/>
            <w:tcBorders>
              <w:top w:val="nil"/>
              <w:left w:val="nil"/>
              <w:bottom w:val="single" w:sz="4" w:space="0" w:color="auto"/>
              <w:right w:val="single" w:sz="4" w:space="0" w:color="auto"/>
            </w:tcBorders>
            <w:vAlign w:val="center"/>
          </w:tcPr>
          <w:p w14:paraId="298516DA" w14:textId="77777777" w:rsidR="00AC41BA" w:rsidRPr="009148EE" w:rsidRDefault="00D004D2">
            <w:pPr>
              <w:widowControl/>
              <w:jc w:val="left"/>
              <w:rPr>
                <w:szCs w:val="21"/>
              </w:rPr>
            </w:pPr>
            <w:r w:rsidRPr="009148EE">
              <w:rPr>
                <w:rFonts w:hint="eastAsia"/>
                <w:szCs w:val="21"/>
              </w:rPr>
              <w:t>Y</w:t>
            </w:r>
            <w:r w:rsidRPr="009148EE">
              <w:rPr>
                <w:rFonts w:hint="eastAsia"/>
                <w:szCs w:val="21"/>
              </w:rPr>
              <w:t>＜</w:t>
            </w:r>
            <w:r w:rsidRPr="009148EE">
              <w:rPr>
                <w:rFonts w:hint="eastAsia"/>
                <w:szCs w:val="21"/>
              </w:rPr>
              <w:t>100</w:t>
            </w:r>
          </w:p>
        </w:tc>
      </w:tr>
      <w:tr w:rsidR="009148EE" w:rsidRPr="009148EE" w14:paraId="3D85792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429FED5" w14:textId="77777777" w:rsidR="00AC41BA" w:rsidRPr="009148EE" w:rsidRDefault="00D004D2">
            <w:pPr>
              <w:widowControl/>
              <w:jc w:val="center"/>
              <w:rPr>
                <w:szCs w:val="21"/>
              </w:rPr>
            </w:pPr>
            <w:r w:rsidRPr="009148EE">
              <w:rPr>
                <w:rFonts w:hint="eastAsia"/>
                <w:szCs w:val="21"/>
              </w:rPr>
              <w:t>交通运输业</w:t>
            </w:r>
          </w:p>
        </w:tc>
        <w:tc>
          <w:tcPr>
            <w:tcW w:w="1701" w:type="dxa"/>
            <w:tcBorders>
              <w:top w:val="nil"/>
              <w:left w:val="nil"/>
              <w:bottom w:val="single" w:sz="4" w:space="0" w:color="auto"/>
              <w:right w:val="single" w:sz="4" w:space="0" w:color="auto"/>
            </w:tcBorders>
            <w:vAlign w:val="center"/>
          </w:tcPr>
          <w:p w14:paraId="0AC20837" w14:textId="77777777" w:rsidR="00AC41BA" w:rsidRPr="009148EE" w:rsidRDefault="00D004D2">
            <w:pPr>
              <w:widowControl/>
              <w:jc w:val="left"/>
              <w:rPr>
                <w:szCs w:val="21"/>
              </w:rPr>
            </w:pPr>
            <w:r w:rsidRPr="009148EE">
              <w:rPr>
                <w:rFonts w:hint="eastAsia"/>
                <w:szCs w:val="21"/>
              </w:rPr>
              <w:t>从业人员（</w:t>
            </w:r>
            <w:r w:rsidRPr="009148EE">
              <w:rPr>
                <w:rFonts w:hint="eastAsia"/>
                <w:szCs w:val="21"/>
              </w:rPr>
              <w:t>X</w:t>
            </w:r>
            <w:r w:rsidRPr="009148EE">
              <w:rPr>
                <w:rFonts w:hint="eastAsia"/>
                <w:szCs w:val="21"/>
              </w:rPr>
              <w:t>）</w:t>
            </w:r>
          </w:p>
        </w:tc>
        <w:tc>
          <w:tcPr>
            <w:tcW w:w="1134" w:type="dxa"/>
            <w:tcBorders>
              <w:top w:val="nil"/>
              <w:left w:val="nil"/>
              <w:bottom w:val="single" w:sz="4" w:space="0" w:color="auto"/>
              <w:right w:val="single" w:sz="4" w:space="0" w:color="auto"/>
            </w:tcBorders>
            <w:vAlign w:val="center"/>
          </w:tcPr>
          <w:p w14:paraId="23378BDC" w14:textId="77777777" w:rsidR="00AC41BA" w:rsidRPr="009148EE" w:rsidRDefault="00D004D2">
            <w:pPr>
              <w:widowControl/>
              <w:jc w:val="left"/>
              <w:rPr>
                <w:szCs w:val="21"/>
              </w:rPr>
            </w:pPr>
            <w:r w:rsidRPr="009148EE">
              <w:rPr>
                <w:rFonts w:hint="eastAsia"/>
                <w:szCs w:val="21"/>
              </w:rPr>
              <w:t>人</w:t>
            </w:r>
          </w:p>
        </w:tc>
        <w:tc>
          <w:tcPr>
            <w:tcW w:w="1846" w:type="dxa"/>
            <w:tcBorders>
              <w:top w:val="nil"/>
              <w:left w:val="nil"/>
              <w:bottom w:val="single" w:sz="4" w:space="0" w:color="auto"/>
              <w:right w:val="single" w:sz="4" w:space="0" w:color="auto"/>
            </w:tcBorders>
            <w:vAlign w:val="center"/>
          </w:tcPr>
          <w:p w14:paraId="379435A0" w14:textId="77777777" w:rsidR="00AC41BA" w:rsidRPr="009148EE" w:rsidRDefault="00D004D2">
            <w:pPr>
              <w:widowControl/>
              <w:jc w:val="left"/>
              <w:rPr>
                <w:szCs w:val="21"/>
              </w:rPr>
            </w:pPr>
            <w:r w:rsidRPr="009148EE">
              <w:rPr>
                <w:rFonts w:hint="eastAsia"/>
                <w:szCs w:val="21"/>
              </w:rPr>
              <w:t>300</w:t>
            </w:r>
            <w:r w:rsidRPr="009148EE">
              <w:rPr>
                <w:rFonts w:hint="eastAsia"/>
                <w:szCs w:val="21"/>
              </w:rPr>
              <w:t>≤</w:t>
            </w:r>
            <w:r w:rsidRPr="009148EE">
              <w:rPr>
                <w:rFonts w:hint="eastAsia"/>
                <w:szCs w:val="21"/>
              </w:rPr>
              <w:t>X</w:t>
            </w:r>
            <w:r w:rsidRPr="009148EE">
              <w:rPr>
                <w:rFonts w:hint="eastAsia"/>
                <w:szCs w:val="21"/>
              </w:rPr>
              <w:t>＜</w:t>
            </w:r>
            <w:r w:rsidRPr="009148EE">
              <w:rPr>
                <w:rFonts w:hint="eastAsia"/>
                <w:szCs w:val="21"/>
              </w:rPr>
              <w:t>1000</w:t>
            </w:r>
          </w:p>
        </w:tc>
        <w:tc>
          <w:tcPr>
            <w:tcW w:w="1570" w:type="dxa"/>
            <w:tcBorders>
              <w:top w:val="nil"/>
              <w:left w:val="nil"/>
              <w:bottom w:val="single" w:sz="4" w:space="0" w:color="auto"/>
              <w:right w:val="single" w:sz="4" w:space="0" w:color="auto"/>
            </w:tcBorders>
            <w:vAlign w:val="center"/>
          </w:tcPr>
          <w:p w14:paraId="675425DE" w14:textId="77777777" w:rsidR="00AC41BA" w:rsidRPr="009148EE" w:rsidRDefault="00D004D2">
            <w:pPr>
              <w:widowControl/>
              <w:jc w:val="left"/>
              <w:rPr>
                <w:szCs w:val="21"/>
              </w:rPr>
            </w:pPr>
            <w:r w:rsidRPr="009148EE">
              <w:rPr>
                <w:rFonts w:hint="eastAsia"/>
                <w:szCs w:val="21"/>
              </w:rPr>
              <w:t>20</w:t>
            </w:r>
            <w:r w:rsidRPr="009148EE">
              <w:rPr>
                <w:rFonts w:hint="eastAsia"/>
                <w:szCs w:val="21"/>
              </w:rPr>
              <w:t>≤</w:t>
            </w:r>
            <w:r w:rsidRPr="009148EE">
              <w:rPr>
                <w:rFonts w:hint="eastAsia"/>
                <w:szCs w:val="21"/>
              </w:rPr>
              <w:t>X</w:t>
            </w:r>
            <w:r w:rsidRPr="009148EE">
              <w:rPr>
                <w:rFonts w:hint="eastAsia"/>
                <w:szCs w:val="21"/>
              </w:rPr>
              <w:t>＜</w:t>
            </w:r>
            <w:r w:rsidRPr="009148EE">
              <w:rPr>
                <w:rFonts w:hint="eastAsia"/>
                <w:szCs w:val="21"/>
              </w:rPr>
              <w:t>300</w:t>
            </w:r>
          </w:p>
        </w:tc>
        <w:tc>
          <w:tcPr>
            <w:tcW w:w="1009" w:type="dxa"/>
            <w:tcBorders>
              <w:top w:val="nil"/>
              <w:left w:val="nil"/>
              <w:bottom w:val="single" w:sz="4" w:space="0" w:color="auto"/>
              <w:right w:val="single" w:sz="4" w:space="0" w:color="auto"/>
            </w:tcBorders>
            <w:vAlign w:val="center"/>
          </w:tcPr>
          <w:p w14:paraId="26483ABE" w14:textId="77777777" w:rsidR="00AC41BA" w:rsidRPr="009148EE" w:rsidRDefault="00D004D2">
            <w:pPr>
              <w:widowControl/>
              <w:jc w:val="left"/>
              <w:rPr>
                <w:szCs w:val="21"/>
              </w:rPr>
            </w:pPr>
            <w:r w:rsidRPr="009148EE">
              <w:rPr>
                <w:rFonts w:hint="eastAsia"/>
                <w:szCs w:val="21"/>
              </w:rPr>
              <w:t>X</w:t>
            </w:r>
            <w:r w:rsidRPr="009148EE">
              <w:rPr>
                <w:rFonts w:hint="eastAsia"/>
                <w:szCs w:val="21"/>
              </w:rPr>
              <w:t>＜</w:t>
            </w:r>
            <w:r w:rsidRPr="009148EE">
              <w:rPr>
                <w:rFonts w:hint="eastAsia"/>
                <w:szCs w:val="21"/>
              </w:rPr>
              <w:t>20</w:t>
            </w:r>
          </w:p>
        </w:tc>
      </w:tr>
      <w:tr w:rsidR="009148EE" w:rsidRPr="009148EE" w14:paraId="0F659F4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8D798CA" w14:textId="77777777" w:rsidR="00AC41BA" w:rsidRPr="009148EE" w:rsidRDefault="00AC41BA">
            <w:pPr>
              <w:widowControl/>
              <w:jc w:val="left"/>
              <w:rPr>
                <w:szCs w:val="21"/>
              </w:rPr>
            </w:pPr>
          </w:p>
        </w:tc>
        <w:tc>
          <w:tcPr>
            <w:tcW w:w="1701" w:type="dxa"/>
            <w:tcBorders>
              <w:top w:val="nil"/>
              <w:left w:val="nil"/>
              <w:bottom w:val="single" w:sz="4" w:space="0" w:color="auto"/>
              <w:right w:val="single" w:sz="4" w:space="0" w:color="auto"/>
            </w:tcBorders>
            <w:vAlign w:val="center"/>
          </w:tcPr>
          <w:p w14:paraId="58E67D17" w14:textId="77777777" w:rsidR="00AC41BA" w:rsidRPr="009148EE" w:rsidRDefault="00D004D2">
            <w:pPr>
              <w:widowControl/>
              <w:jc w:val="left"/>
              <w:rPr>
                <w:szCs w:val="21"/>
              </w:rPr>
            </w:pPr>
            <w:r w:rsidRPr="009148EE">
              <w:rPr>
                <w:rFonts w:hint="eastAsia"/>
                <w:szCs w:val="21"/>
              </w:rPr>
              <w:t>营业收入（</w:t>
            </w:r>
            <w:r w:rsidRPr="009148EE">
              <w:rPr>
                <w:rFonts w:hint="eastAsia"/>
                <w:szCs w:val="21"/>
              </w:rPr>
              <w:t>Y</w:t>
            </w:r>
            <w:r w:rsidRPr="009148EE">
              <w:rPr>
                <w:rFonts w:hint="eastAsia"/>
                <w:szCs w:val="21"/>
              </w:rPr>
              <w:t>）</w:t>
            </w:r>
          </w:p>
        </w:tc>
        <w:tc>
          <w:tcPr>
            <w:tcW w:w="1134" w:type="dxa"/>
            <w:tcBorders>
              <w:top w:val="nil"/>
              <w:left w:val="nil"/>
              <w:bottom w:val="single" w:sz="4" w:space="0" w:color="auto"/>
              <w:right w:val="single" w:sz="4" w:space="0" w:color="auto"/>
            </w:tcBorders>
            <w:vAlign w:val="center"/>
          </w:tcPr>
          <w:p w14:paraId="09EB9E05" w14:textId="77777777" w:rsidR="00AC41BA" w:rsidRPr="009148EE" w:rsidRDefault="00D004D2">
            <w:pPr>
              <w:widowControl/>
              <w:jc w:val="left"/>
              <w:rPr>
                <w:szCs w:val="21"/>
              </w:rPr>
            </w:pPr>
            <w:r w:rsidRPr="009148EE">
              <w:rPr>
                <w:rFonts w:hint="eastAsia"/>
                <w:szCs w:val="21"/>
              </w:rPr>
              <w:t>万元</w:t>
            </w:r>
          </w:p>
        </w:tc>
        <w:tc>
          <w:tcPr>
            <w:tcW w:w="1846" w:type="dxa"/>
            <w:tcBorders>
              <w:top w:val="nil"/>
              <w:left w:val="nil"/>
              <w:bottom w:val="single" w:sz="4" w:space="0" w:color="auto"/>
              <w:right w:val="single" w:sz="4" w:space="0" w:color="auto"/>
            </w:tcBorders>
            <w:vAlign w:val="center"/>
          </w:tcPr>
          <w:p w14:paraId="17B669B7" w14:textId="77777777" w:rsidR="00AC41BA" w:rsidRPr="009148EE" w:rsidRDefault="00D004D2">
            <w:pPr>
              <w:widowControl/>
              <w:jc w:val="left"/>
              <w:rPr>
                <w:szCs w:val="21"/>
              </w:rPr>
            </w:pPr>
            <w:r w:rsidRPr="009148EE">
              <w:rPr>
                <w:rFonts w:hint="eastAsia"/>
                <w:szCs w:val="21"/>
              </w:rPr>
              <w:t>3000</w:t>
            </w:r>
            <w:r w:rsidRPr="009148EE">
              <w:rPr>
                <w:rFonts w:hint="eastAsia"/>
                <w:szCs w:val="21"/>
              </w:rPr>
              <w:t>≤</w:t>
            </w:r>
            <w:r w:rsidRPr="009148EE">
              <w:rPr>
                <w:rFonts w:hint="eastAsia"/>
                <w:szCs w:val="21"/>
              </w:rPr>
              <w:t>Y</w:t>
            </w:r>
            <w:r w:rsidRPr="009148EE">
              <w:rPr>
                <w:rFonts w:hint="eastAsia"/>
                <w:szCs w:val="21"/>
              </w:rPr>
              <w:t>＜</w:t>
            </w:r>
            <w:r w:rsidRPr="009148EE">
              <w:rPr>
                <w:rFonts w:hint="eastAsia"/>
                <w:szCs w:val="21"/>
              </w:rPr>
              <w:t>30000</w:t>
            </w:r>
          </w:p>
        </w:tc>
        <w:tc>
          <w:tcPr>
            <w:tcW w:w="1570" w:type="dxa"/>
            <w:tcBorders>
              <w:top w:val="nil"/>
              <w:left w:val="nil"/>
              <w:bottom w:val="single" w:sz="4" w:space="0" w:color="auto"/>
              <w:right w:val="single" w:sz="4" w:space="0" w:color="auto"/>
            </w:tcBorders>
            <w:vAlign w:val="center"/>
          </w:tcPr>
          <w:p w14:paraId="6E028694" w14:textId="77777777" w:rsidR="00AC41BA" w:rsidRPr="009148EE" w:rsidRDefault="00D004D2">
            <w:pPr>
              <w:widowControl/>
              <w:jc w:val="left"/>
              <w:rPr>
                <w:szCs w:val="21"/>
              </w:rPr>
            </w:pPr>
            <w:r w:rsidRPr="009148EE">
              <w:rPr>
                <w:rFonts w:hint="eastAsia"/>
                <w:szCs w:val="21"/>
              </w:rPr>
              <w:t>200</w:t>
            </w:r>
            <w:r w:rsidRPr="009148EE">
              <w:rPr>
                <w:rFonts w:hint="eastAsia"/>
                <w:szCs w:val="21"/>
              </w:rPr>
              <w:t>≤</w:t>
            </w:r>
            <w:r w:rsidRPr="009148EE">
              <w:rPr>
                <w:rFonts w:hint="eastAsia"/>
                <w:szCs w:val="21"/>
              </w:rPr>
              <w:t>Y</w:t>
            </w:r>
            <w:r w:rsidRPr="009148EE">
              <w:rPr>
                <w:rFonts w:hint="eastAsia"/>
                <w:szCs w:val="21"/>
              </w:rPr>
              <w:t>＜</w:t>
            </w:r>
            <w:r w:rsidRPr="009148EE">
              <w:rPr>
                <w:rFonts w:hint="eastAsia"/>
                <w:szCs w:val="21"/>
              </w:rPr>
              <w:t>3000</w:t>
            </w:r>
          </w:p>
        </w:tc>
        <w:tc>
          <w:tcPr>
            <w:tcW w:w="1009" w:type="dxa"/>
            <w:tcBorders>
              <w:top w:val="nil"/>
              <w:left w:val="nil"/>
              <w:bottom w:val="single" w:sz="4" w:space="0" w:color="auto"/>
              <w:right w:val="single" w:sz="4" w:space="0" w:color="auto"/>
            </w:tcBorders>
            <w:vAlign w:val="center"/>
          </w:tcPr>
          <w:p w14:paraId="3536168E" w14:textId="77777777" w:rsidR="00AC41BA" w:rsidRPr="009148EE" w:rsidRDefault="00D004D2">
            <w:pPr>
              <w:widowControl/>
              <w:jc w:val="left"/>
              <w:rPr>
                <w:szCs w:val="21"/>
              </w:rPr>
            </w:pPr>
            <w:r w:rsidRPr="009148EE">
              <w:rPr>
                <w:rFonts w:hint="eastAsia"/>
                <w:szCs w:val="21"/>
              </w:rPr>
              <w:t>Y</w:t>
            </w:r>
            <w:r w:rsidRPr="009148EE">
              <w:rPr>
                <w:rFonts w:hint="eastAsia"/>
                <w:szCs w:val="21"/>
              </w:rPr>
              <w:t>＜</w:t>
            </w:r>
            <w:r w:rsidRPr="009148EE">
              <w:rPr>
                <w:rFonts w:hint="eastAsia"/>
                <w:szCs w:val="21"/>
              </w:rPr>
              <w:t>200</w:t>
            </w:r>
          </w:p>
        </w:tc>
      </w:tr>
      <w:tr w:rsidR="009148EE" w:rsidRPr="009148EE" w14:paraId="48E94D5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3480398" w14:textId="77777777" w:rsidR="00AC41BA" w:rsidRPr="009148EE" w:rsidRDefault="00D004D2">
            <w:pPr>
              <w:widowControl/>
              <w:jc w:val="center"/>
              <w:rPr>
                <w:szCs w:val="21"/>
              </w:rPr>
            </w:pPr>
            <w:r w:rsidRPr="009148EE">
              <w:rPr>
                <w:rFonts w:hint="eastAsia"/>
                <w:szCs w:val="21"/>
              </w:rPr>
              <w:t>仓储业</w:t>
            </w:r>
          </w:p>
        </w:tc>
        <w:tc>
          <w:tcPr>
            <w:tcW w:w="1701" w:type="dxa"/>
            <w:tcBorders>
              <w:top w:val="nil"/>
              <w:left w:val="nil"/>
              <w:bottom w:val="single" w:sz="4" w:space="0" w:color="auto"/>
              <w:right w:val="single" w:sz="4" w:space="0" w:color="auto"/>
            </w:tcBorders>
            <w:vAlign w:val="center"/>
          </w:tcPr>
          <w:p w14:paraId="3BE879E3" w14:textId="77777777" w:rsidR="00AC41BA" w:rsidRPr="009148EE" w:rsidRDefault="00D004D2">
            <w:pPr>
              <w:widowControl/>
              <w:jc w:val="left"/>
              <w:rPr>
                <w:szCs w:val="21"/>
              </w:rPr>
            </w:pPr>
            <w:r w:rsidRPr="009148EE">
              <w:rPr>
                <w:rFonts w:hint="eastAsia"/>
                <w:szCs w:val="21"/>
              </w:rPr>
              <w:t>从业人员（</w:t>
            </w:r>
            <w:r w:rsidRPr="009148EE">
              <w:rPr>
                <w:rFonts w:hint="eastAsia"/>
                <w:szCs w:val="21"/>
              </w:rPr>
              <w:t>X</w:t>
            </w:r>
            <w:r w:rsidRPr="009148EE">
              <w:rPr>
                <w:rFonts w:hint="eastAsia"/>
                <w:szCs w:val="21"/>
              </w:rPr>
              <w:t>）</w:t>
            </w:r>
          </w:p>
        </w:tc>
        <w:tc>
          <w:tcPr>
            <w:tcW w:w="1134" w:type="dxa"/>
            <w:tcBorders>
              <w:top w:val="nil"/>
              <w:left w:val="nil"/>
              <w:bottom w:val="single" w:sz="4" w:space="0" w:color="auto"/>
              <w:right w:val="single" w:sz="4" w:space="0" w:color="auto"/>
            </w:tcBorders>
            <w:vAlign w:val="center"/>
          </w:tcPr>
          <w:p w14:paraId="06FAFCCA" w14:textId="77777777" w:rsidR="00AC41BA" w:rsidRPr="009148EE" w:rsidRDefault="00D004D2">
            <w:pPr>
              <w:widowControl/>
              <w:jc w:val="left"/>
              <w:rPr>
                <w:szCs w:val="21"/>
              </w:rPr>
            </w:pPr>
            <w:r w:rsidRPr="009148EE">
              <w:rPr>
                <w:rFonts w:hint="eastAsia"/>
                <w:szCs w:val="21"/>
              </w:rPr>
              <w:t>人</w:t>
            </w:r>
          </w:p>
        </w:tc>
        <w:tc>
          <w:tcPr>
            <w:tcW w:w="1846" w:type="dxa"/>
            <w:tcBorders>
              <w:top w:val="nil"/>
              <w:left w:val="nil"/>
              <w:bottom w:val="single" w:sz="4" w:space="0" w:color="auto"/>
              <w:right w:val="single" w:sz="4" w:space="0" w:color="auto"/>
            </w:tcBorders>
            <w:vAlign w:val="center"/>
          </w:tcPr>
          <w:p w14:paraId="7A3DD2C5" w14:textId="77777777" w:rsidR="00AC41BA" w:rsidRPr="009148EE" w:rsidRDefault="00D004D2">
            <w:pPr>
              <w:widowControl/>
              <w:jc w:val="left"/>
              <w:rPr>
                <w:szCs w:val="21"/>
              </w:rPr>
            </w:pPr>
            <w:r w:rsidRPr="009148EE">
              <w:rPr>
                <w:rFonts w:hint="eastAsia"/>
                <w:szCs w:val="21"/>
              </w:rPr>
              <w:t>100</w:t>
            </w:r>
            <w:r w:rsidRPr="009148EE">
              <w:rPr>
                <w:rFonts w:hint="eastAsia"/>
                <w:szCs w:val="21"/>
              </w:rPr>
              <w:t>≤</w:t>
            </w:r>
            <w:r w:rsidRPr="009148EE">
              <w:rPr>
                <w:rFonts w:hint="eastAsia"/>
                <w:szCs w:val="21"/>
              </w:rPr>
              <w:t>X</w:t>
            </w:r>
            <w:r w:rsidRPr="009148EE">
              <w:rPr>
                <w:rFonts w:hint="eastAsia"/>
                <w:szCs w:val="21"/>
              </w:rPr>
              <w:t>＜</w:t>
            </w:r>
            <w:r w:rsidRPr="009148EE">
              <w:rPr>
                <w:rFonts w:hint="eastAsia"/>
                <w:szCs w:val="21"/>
              </w:rPr>
              <w:t>200</w:t>
            </w:r>
          </w:p>
        </w:tc>
        <w:tc>
          <w:tcPr>
            <w:tcW w:w="1570" w:type="dxa"/>
            <w:tcBorders>
              <w:top w:val="nil"/>
              <w:left w:val="nil"/>
              <w:bottom w:val="single" w:sz="4" w:space="0" w:color="auto"/>
              <w:right w:val="single" w:sz="4" w:space="0" w:color="auto"/>
            </w:tcBorders>
            <w:vAlign w:val="center"/>
          </w:tcPr>
          <w:p w14:paraId="2667E900" w14:textId="77777777" w:rsidR="00AC41BA" w:rsidRPr="009148EE" w:rsidRDefault="00D004D2">
            <w:pPr>
              <w:widowControl/>
              <w:jc w:val="left"/>
              <w:rPr>
                <w:szCs w:val="21"/>
              </w:rPr>
            </w:pPr>
            <w:r w:rsidRPr="009148EE">
              <w:rPr>
                <w:rFonts w:hint="eastAsia"/>
                <w:szCs w:val="21"/>
              </w:rPr>
              <w:t>20</w:t>
            </w:r>
            <w:r w:rsidRPr="009148EE">
              <w:rPr>
                <w:rFonts w:hint="eastAsia"/>
                <w:szCs w:val="21"/>
              </w:rPr>
              <w:t>≤</w:t>
            </w:r>
            <w:r w:rsidRPr="009148EE">
              <w:rPr>
                <w:rFonts w:hint="eastAsia"/>
                <w:szCs w:val="21"/>
              </w:rPr>
              <w:t>X</w:t>
            </w:r>
            <w:r w:rsidRPr="009148EE">
              <w:rPr>
                <w:rFonts w:hint="eastAsia"/>
                <w:szCs w:val="21"/>
              </w:rPr>
              <w:t>＜</w:t>
            </w:r>
            <w:r w:rsidRPr="009148EE">
              <w:rPr>
                <w:rFonts w:hint="eastAsia"/>
                <w:szCs w:val="21"/>
              </w:rPr>
              <w:t>100</w:t>
            </w:r>
          </w:p>
        </w:tc>
        <w:tc>
          <w:tcPr>
            <w:tcW w:w="1009" w:type="dxa"/>
            <w:tcBorders>
              <w:top w:val="nil"/>
              <w:left w:val="nil"/>
              <w:bottom w:val="single" w:sz="4" w:space="0" w:color="auto"/>
              <w:right w:val="single" w:sz="4" w:space="0" w:color="auto"/>
            </w:tcBorders>
            <w:vAlign w:val="center"/>
          </w:tcPr>
          <w:p w14:paraId="4C6759AB" w14:textId="77777777" w:rsidR="00AC41BA" w:rsidRPr="009148EE" w:rsidRDefault="00D004D2">
            <w:pPr>
              <w:widowControl/>
              <w:jc w:val="left"/>
              <w:rPr>
                <w:szCs w:val="21"/>
              </w:rPr>
            </w:pPr>
            <w:r w:rsidRPr="009148EE">
              <w:rPr>
                <w:rFonts w:hint="eastAsia"/>
                <w:szCs w:val="21"/>
              </w:rPr>
              <w:t>X</w:t>
            </w:r>
            <w:r w:rsidRPr="009148EE">
              <w:rPr>
                <w:rFonts w:hint="eastAsia"/>
                <w:szCs w:val="21"/>
              </w:rPr>
              <w:t>＜</w:t>
            </w:r>
            <w:r w:rsidRPr="009148EE">
              <w:rPr>
                <w:rFonts w:hint="eastAsia"/>
                <w:szCs w:val="21"/>
              </w:rPr>
              <w:t>20</w:t>
            </w:r>
          </w:p>
        </w:tc>
      </w:tr>
      <w:tr w:rsidR="009148EE" w:rsidRPr="009148EE" w14:paraId="120602F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E2A2907" w14:textId="77777777" w:rsidR="00AC41BA" w:rsidRPr="009148EE" w:rsidRDefault="00AC41BA">
            <w:pPr>
              <w:widowControl/>
              <w:jc w:val="left"/>
              <w:rPr>
                <w:szCs w:val="21"/>
              </w:rPr>
            </w:pPr>
          </w:p>
        </w:tc>
        <w:tc>
          <w:tcPr>
            <w:tcW w:w="1701" w:type="dxa"/>
            <w:tcBorders>
              <w:top w:val="nil"/>
              <w:left w:val="nil"/>
              <w:bottom w:val="single" w:sz="4" w:space="0" w:color="auto"/>
              <w:right w:val="single" w:sz="4" w:space="0" w:color="auto"/>
            </w:tcBorders>
            <w:vAlign w:val="center"/>
          </w:tcPr>
          <w:p w14:paraId="47083788" w14:textId="77777777" w:rsidR="00AC41BA" w:rsidRPr="009148EE" w:rsidRDefault="00D004D2">
            <w:pPr>
              <w:widowControl/>
              <w:jc w:val="left"/>
              <w:rPr>
                <w:szCs w:val="21"/>
              </w:rPr>
            </w:pPr>
            <w:r w:rsidRPr="009148EE">
              <w:rPr>
                <w:rFonts w:hint="eastAsia"/>
                <w:szCs w:val="21"/>
              </w:rPr>
              <w:t>营业收入（</w:t>
            </w:r>
            <w:r w:rsidRPr="009148EE">
              <w:rPr>
                <w:rFonts w:hint="eastAsia"/>
                <w:szCs w:val="21"/>
              </w:rPr>
              <w:t>Y</w:t>
            </w:r>
            <w:r w:rsidRPr="009148EE">
              <w:rPr>
                <w:rFonts w:hint="eastAsia"/>
                <w:szCs w:val="21"/>
              </w:rPr>
              <w:t>）</w:t>
            </w:r>
          </w:p>
        </w:tc>
        <w:tc>
          <w:tcPr>
            <w:tcW w:w="1134" w:type="dxa"/>
            <w:tcBorders>
              <w:top w:val="nil"/>
              <w:left w:val="nil"/>
              <w:bottom w:val="single" w:sz="4" w:space="0" w:color="auto"/>
              <w:right w:val="single" w:sz="4" w:space="0" w:color="auto"/>
            </w:tcBorders>
            <w:vAlign w:val="center"/>
          </w:tcPr>
          <w:p w14:paraId="37C2DA0A" w14:textId="77777777" w:rsidR="00AC41BA" w:rsidRPr="009148EE" w:rsidRDefault="00D004D2">
            <w:pPr>
              <w:widowControl/>
              <w:jc w:val="left"/>
              <w:rPr>
                <w:szCs w:val="21"/>
              </w:rPr>
            </w:pPr>
            <w:r w:rsidRPr="009148EE">
              <w:rPr>
                <w:rFonts w:hint="eastAsia"/>
                <w:szCs w:val="21"/>
              </w:rPr>
              <w:t>万元</w:t>
            </w:r>
          </w:p>
        </w:tc>
        <w:tc>
          <w:tcPr>
            <w:tcW w:w="1846" w:type="dxa"/>
            <w:tcBorders>
              <w:top w:val="nil"/>
              <w:left w:val="nil"/>
              <w:bottom w:val="single" w:sz="4" w:space="0" w:color="auto"/>
              <w:right w:val="single" w:sz="4" w:space="0" w:color="auto"/>
            </w:tcBorders>
            <w:vAlign w:val="center"/>
          </w:tcPr>
          <w:p w14:paraId="28832F2B" w14:textId="77777777" w:rsidR="00AC41BA" w:rsidRPr="009148EE" w:rsidRDefault="00D004D2">
            <w:pPr>
              <w:widowControl/>
              <w:jc w:val="left"/>
              <w:rPr>
                <w:szCs w:val="21"/>
              </w:rPr>
            </w:pPr>
            <w:r w:rsidRPr="009148EE">
              <w:rPr>
                <w:rFonts w:hint="eastAsia"/>
                <w:szCs w:val="21"/>
              </w:rPr>
              <w:t>1000</w:t>
            </w:r>
            <w:r w:rsidRPr="009148EE">
              <w:rPr>
                <w:rFonts w:hint="eastAsia"/>
                <w:szCs w:val="21"/>
              </w:rPr>
              <w:t>≤</w:t>
            </w:r>
            <w:r w:rsidRPr="009148EE">
              <w:rPr>
                <w:rFonts w:hint="eastAsia"/>
                <w:szCs w:val="21"/>
              </w:rPr>
              <w:t>Y</w:t>
            </w:r>
            <w:r w:rsidRPr="009148EE">
              <w:rPr>
                <w:rFonts w:hint="eastAsia"/>
                <w:szCs w:val="21"/>
              </w:rPr>
              <w:t>＜</w:t>
            </w:r>
            <w:r w:rsidRPr="009148EE">
              <w:rPr>
                <w:rFonts w:hint="eastAsia"/>
                <w:szCs w:val="21"/>
              </w:rPr>
              <w:t>30000</w:t>
            </w:r>
          </w:p>
        </w:tc>
        <w:tc>
          <w:tcPr>
            <w:tcW w:w="1570" w:type="dxa"/>
            <w:tcBorders>
              <w:top w:val="nil"/>
              <w:left w:val="nil"/>
              <w:bottom w:val="single" w:sz="4" w:space="0" w:color="auto"/>
              <w:right w:val="single" w:sz="4" w:space="0" w:color="auto"/>
            </w:tcBorders>
            <w:vAlign w:val="center"/>
          </w:tcPr>
          <w:p w14:paraId="3C7C9717" w14:textId="77777777" w:rsidR="00AC41BA" w:rsidRPr="009148EE" w:rsidRDefault="00D004D2">
            <w:pPr>
              <w:widowControl/>
              <w:jc w:val="left"/>
              <w:rPr>
                <w:szCs w:val="21"/>
              </w:rPr>
            </w:pPr>
            <w:r w:rsidRPr="009148EE">
              <w:rPr>
                <w:rFonts w:hint="eastAsia"/>
                <w:szCs w:val="21"/>
              </w:rPr>
              <w:t>100</w:t>
            </w:r>
            <w:r w:rsidRPr="009148EE">
              <w:rPr>
                <w:rFonts w:hint="eastAsia"/>
                <w:szCs w:val="21"/>
              </w:rPr>
              <w:t>≤</w:t>
            </w:r>
            <w:r w:rsidRPr="009148EE">
              <w:rPr>
                <w:rFonts w:hint="eastAsia"/>
                <w:szCs w:val="21"/>
              </w:rPr>
              <w:t>Y</w:t>
            </w:r>
            <w:r w:rsidRPr="009148EE">
              <w:rPr>
                <w:rFonts w:hint="eastAsia"/>
                <w:szCs w:val="21"/>
              </w:rPr>
              <w:t>＜</w:t>
            </w:r>
            <w:r w:rsidRPr="009148EE">
              <w:rPr>
                <w:rFonts w:hint="eastAsia"/>
                <w:szCs w:val="21"/>
              </w:rPr>
              <w:t>1000</w:t>
            </w:r>
          </w:p>
        </w:tc>
        <w:tc>
          <w:tcPr>
            <w:tcW w:w="1009" w:type="dxa"/>
            <w:tcBorders>
              <w:top w:val="nil"/>
              <w:left w:val="nil"/>
              <w:bottom w:val="single" w:sz="4" w:space="0" w:color="auto"/>
              <w:right w:val="single" w:sz="4" w:space="0" w:color="auto"/>
            </w:tcBorders>
            <w:vAlign w:val="center"/>
          </w:tcPr>
          <w:p w14:paraId="3A5EB4D0" w14:textId="77777777" w:rsidR="00AC41BA" w:rsidRPr="009148EE" w:rsidRDefault="00D004D2">
            <w:pPr>
              <w:widowControl/>
              <w:jc w:val="left"/>
              <w:rPr>
                <w:szCs w:val="21"/>
              </w:rPr>
            </w:pPr>
            <w:r w:rsidRPr="009148EE">
              <w:rPr>
                <w:rFonts w:hint="eastAsia"/>
                <w:szCs w:val="21"/>
              </w:rPr>
              <w:t>Y</w:t>
            </w:r>
            <w:r w:rsidRPr="009148EE">
              <w:rPr>
                <w:rFonts w:hint="eastAsia"/>
                <w:szCs w:val="21"/>
              </w:rPr>
              <w:t>＜</w:t>
            </w:r>
            <w:r w:rsidRPr="009148EE">
              <w:rPr>
                <w:rFonts w:hint="eastAsia"/>
                <w:szCs w:val="21"/>
              </w:rPr>
              <w:t>100</w:t>
            </w:r>
          </w:p>
        </w:tc>
      </w:tr>
      <w:tr w:rsidR="009148EE" w:rsidRPr="009148EE" w14:paraId="44E0B75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8DE5DBE" w14:textId="77777777" w:rsidR="00AC41BA" w:rsidRPr="009148EE" w:rsidRDefault="00D004D2">
            <w:pPr>
              <w:widowControl/>
              <w:jc w:val="center"/>
              <w:rPr>
                <w:szCs w:val="21"/>
              </w:rPr>
            </w:pPr>
            <w:r w:rsidRPr="009148EE">
              <w:rPr>
                <w:rFonts w:hint="eastAsia"/>
                <w:szCs w:val="21"/>
              </w:rPr>
              <w:t>邮政业</w:t>
            </w:r>
          </w:p>
        </w:tc>
        <w:tc>
          <w:tcPr>
            <w:tcW w:w="1701" w:type="dxa"/>
            <w:tcBorders>
              <w:top w:val="nil"/>
              <w:left w:val="nil"/>
              <w:bottom w:val="single" w:sz="4" w:space="0" w:color="auto"/>
              <w:right w:val="single" w:sz="4" w:space="0" w:color="auto"/>
            </w:tcBorders>
            <w:vAlign w:val="center"/>
          </w:tcPr>
          <w:p w14:paraId="0FDE7C68" w14:textId="77777777" w:rsidR="00AC41BA" w:rsidRPr="009148EE" w:rsidRDefault="00D004D2">
            <w:pPr>
              <w:widowControl/>
              <w:jc w:val="left"/>
              <w:rPr>
                <w:szCs w:val="21"/>
              </w:rPr>
            </w:pPr>
            <w:r w:rsidRPr="009148EE">
              <w:rPr>
                <w:rFonts w:hint="eastAsia"/>
                <w:szCs w:val="21"/>
              </w:rPr>
              <w:t>从业人员（</w:t>
            </w:r>
            <w:r w:rsidRPr="009148EE">
              <w:rPr>
                <w:rFonts w:hint="eastAsia"/>
                <w:szCs w:val="21"/>
              </w:rPr>
              <w:t>X</w:t>
            </w:r>
            <w:r w:rsidRPr="009148EE">
              <w:rPr>
                <w:rFonts w:hint="eastAsia"/>
                <w:szCs w:val="21"/>
              </w:rPr>
              <w:t>）</w:t>
            </w:r>
          </w:p>
        </w:tc>
        <w:tc>
          <w:tcPr>
            <w:tcW w:w="1134" w:type="dxa"/>
            <w:tcBorders>
              <w:top w:val="nil"/>
              <w:left w:val="nil"/>
              <w:bottom w:val="single" w:sz="4" w:space="0" w:color="auto"/>
              <w:right w:val="single" w:sz="4" w:space="0" w:color="auto"/>
            </w:tcBorders>
            <w:vAlign w:val="center"/>
          </w:tcPr>
          <w:p w14:paraId="6D2C27ED" w14:textId="77777777" w:rsidR="00AC41BA" w:rsidRPr="009148EE" w:rsidRDefault="00D004D2">
            <w:pPr>
              <w:widowControl/>
              <w:jc w:val="left"/>
              <w:rPr>
                <w:szCs w:val="21"/>
              </w:rPr>
            </w:pPr>
            <w:r w:rsidRPr="009148EE">
              <w:rPr>
                <w:rFonts w:hint="eastAsia"/>
                <w:szCs w:val="21"/>
              </w:rPr>
              <w:t>人</w:t>
            </w:r>
          </w:p>
        </w:tc>
        <w:tc>
          <w:tcPr>
            <w:tcW w:w="1846" w:type="dxa"/>
            <w:tcBorders>
              <w:top w:val="nil"/>
              <w:left w:val="nil"/>
              <w:bottom w:val="single" w:sz="4" w:space="0" w:color="auto"/>
              <w:right w:val="single" w:sz="4" w:space="0" w:color="auto"/>
            </w:tcBorders>
            <w:vAlign w:val="center"/>
          </w:tcPr>
          <w:p w14:paraId="3227FB68" w14:textId="77777777" w:rsidR="00AC41BA" w:rsidRPr="009148EE" w:rsidRDefault="00D004D2">
            <w:pPr>
              <w:widowControl/>
              <w:jc w:val="left"/>
              <w:rPr>
                <w:szCs w:val="21"/>
              </w:rPr>
            </w:pPr>
            <w:r w:rsidRPr="009148EE">
              <w:rPr>
                <w:rFonts w:hint="eastAsia"/>
                <w:szCs w:val="21"/>
              </w:rPr>
              <w:t>300</w:t>
            </w:r>
            <w:r w:rsidRPr="009148EE">
              <w:rPr>
                <w:rFonts w:hint="eastAsia"/>
                <w:szCs w:val="21"/>
              </w:rPr>
              <w:t>≤</w:t>
            </w:r>
            <w:r w:rsidRPr="009148EE">
              <w:rPr>
                <w:rFonts w:hint="eastAsia"/>
                <w:szCs w:val="21"/>
              </w:rPr>
              <w:t>X</w:t>
            </w:r>
            <w:r w:rsidRPr="009148EE">
              <w:rPr>
                <w:rFonts w:hint="eastAsia"/>
                <w:szCs w:val="21"/>
              </w:rPr>
              <w:t>＜</w:t>
            </w:r>
            <w:r w:rsidRPr="009148EE">
              <w:rPr>
                <w:rFonts w:hint="eastAsia"/>
                <w:szCs w:val="21"/>
              </w:rPr>
              <w:t>1000</w:t>
            </w:r>
          </w:p>
        </w:tc>
        <w:tc>
          <w:tcPr>
            <w:tcW w:w="1570" w:type="dxa"/>
            <w:tcBorders>
              <w:top w:val="nil"/>
              <w:left w:val="nil"/>
              <w:bottom w:val="single" w:sz="4" w:space="0" w:color="auto"/>
              <w:right w:val="single" w:sz="4" w:space="0" w:color="auto"/>
            </w:tcBorders>
            <w:vAlign w:val="center"/>
          </w:tcPr>
          <w:p w14:paraId="350D24C5" w14:textId="77777777" w:rsidR="00AC41BA" w:rsidRPr="009148EE" w:rsidRDefault="00D004D2">
            <w:pPr>
              <w:widowControl/>
              <w:jc w:val="left"/>
              <w:rPr>
                <w:szCs w:val="21"/>
              </w:rPr>
            </w:pPr>
            <w:r w:rsidRPr="009148EE">
              <w:rPr>
                <w:rFonts w:hint="eastAsia"/>
                <w:szCs w:val="21"/>
              </w:rPr>
              <w:t>20</w:t>
            </w:r>
            <w:r w:rsidRPr="009148EE">
              <w:rPr>
                <w:rFonts w:hint="eastAsia"/>
                <w:szCs w:val="21"/>
              </w:rPr>
              <w:t>≤</w:t>
            </w:r>
            <w:r w:rsidRPr="009148EE">
              <w:rPr>
                <w:rFonts w:hint="eastAsia"/>
                <w:szCs w:val="21"/>
              </w:rPr>
              <w:t>X</w:t>
            </w:r>
            <w:r w:rsidRPr="009148EE">
              <w:rPr>
                <w:rFonts w:hint="eastAsia"/>
                <w:szCs w:val="21"/>
              </w:rPr>
              <w:t>＜</w:t>
            </w:r>
            <w:r w:rsidRPr="009148EE">
              <w:rPr>
                <w:rFonts w:hint="eastAsia"/>
                <w:szCs w:val="21"/>
              </w:rPr>
              <w:t>300</w:t>
            </w:r>
          </w:p>
        </w:tc>
        <w:tc>
          <w:tcPr>
            <w:tcW w:w="1009" w:type="dxa"/>
            <w:tcBorders>
              <w:top w:val="nil"/>
              <w:left w:val="nil"/>
              <w:bottom w:val="single" w:sz="4" w:space="0" w:color="auto"/>
              <w:right w:val="single" w:sz="4" w:space="0" w:color="auto"/>
            </w:tcBorders>
            <w:vAlign w:val="center"/>
          </w:tcPr>
          <w:p w14:paraId="72478F93" w14:textId="77777777" w:rsidR="00AC41BA" w:rsidRPr="009148EE" w:rsidRDefault="00D004D2">
            <w:pPr>
              <w:widowControl/>
              <w:jc w:val="left"/>
              <w:rPr>
                <w:szCs w:val="21"/>
              </w:rPr>
            </w:pPr>
            <w:r w:rsidRPr="009148EE">
              <w:rPr>
                <w:rFonts w:hint="eastAsia"/>
                <w:szCs w:val="21"/>
              </w:rPr>
              <w:t>X</w:t>
            </w:r>
            <w:r w:rsidRPr="009148EE">
              <w:rPr>
                <w:rFonts w:hint="eastAsia"/>
                <w:szCs w:val="21"/>
              </w:rPr>
              <w:t>＜</w:t>
            </w:r>
            <w:r w:rsidRPr="009148EE">
              <w:rPr>
                <w:rFonts w:hint="eastAsia"/>
                <w:szCs w:val="21"/>
              </w:rPr>
              <w:t>20</w:t>
            </w:r>
          </w:p>
        </w:tc>
      </w:tr>
      <w:tr w:rsidR="009148EE" w:rsidRPr="009148EE" w14:paraId="7634C48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076FF49" w14:textId="77777777" w:rsidR="00AC41BA" w:rsidRPr="009148EE" w:rsidRDefault="00AC41BA">
            <w:pPr>
              <w:widowControl/>
              <w:jc w:val="left"/>
              <w:rPr>
                <w:szCs w:val="21"/>
              </w:rPr>
            </w:pPr>
          </w:p>
        </w:tc>
        <w:tc>
          <w:tcPr>
            <w:tcW w:w="1701" w:type="dxa"/>
            <w:tcBorders>
              <w:top w:val="nil"/>
              <w:left w:val="nil"/>
              <w:bottom w:val="single" w:sz="4" w:space="0" w:color="auto"/>
              <w:right w:val="single" w:sz="4" w:space="0" w:color="auto"/>
            </w:tcBorders>
            <w:vAlign w:val="center"/>
          </w:tcPr>
          <w:p w14:paraId="0DDD367C" w14:textId="77777777" w:rsidR="00AC41BA" w:rsidRPr="009148EE" w:rsidRDefault="00D004D2">
            <w:pPr>
              <w:widowControl/>
              <w:jc w:val="left"/>
              <w:rPr>
                <w:szCs w:val="21"/>
              </w:rPr>
            </w:pPr>
            <w:r w:rsidRPr="009148EE">
              <w:rPr>
                <w:rFonts w:hint="eastAsia"/>
                <w:szCs w:val="21"/>
              </w:rPr>
              <w:t>营业收入（</w:t>
            </w:r>
            <w:r w:rsidRPr="009148EE">
              <w:rPr>
                <w:rFonts w:hint="eastAsia"/>
                <w:szCs w:val="21"/>
              </w:rPr>
              <w:t>Y</w:t>
            </w:r>
            <w:r w:rsidRPr="009148EE">
              <w:rPr>
                <w:rFonts w:hint="eastAsia"/>
                <w:szCs w:val="21"/>
              </w:rPr>
              <w:t>）</w:t>
            </w:r>
          </w:p>
        </w:tc>
        <w:tc>
          <w:tcPr>
            <w:tcW w:w="1134" w:type="dxa"/>
            <w:tcBorders>
              <w:top w:val="nil"/>
              <w:left w:val="nil"/>
              <w:bottom w:val="single" w:sz="4" w:space="0" w:color="auto"/>
              <w:right w:val="single" w:sz="4" w:space="0" w:color="auto"/>
            </w:tcBorders>
            <w:vAlign w:val="center"/>
          </w:tcPr>
          <w:p w14:paraId="2E7041CD" w14:textId="77777777" w:rsidR="00AC41BA" w:rsidRPr="009148EE" w:rsidRDefault="00D004D2">
            <w:pPr>
              <w:widowControl/>
              <w:jc w:val="left"/>
              <w:rPr>
                <w:szCs w:val="21"/>
              </w:rPr>
            </w:pPr>
            <w:r w:rsidRPr="009148EE">
              <w:rPr>
                <w:rFonts w:hint="eastAsia"/>
                <w:szCs w:val="21"/>
              </w:rPr>
              <w:t>万元</w:t>
            </w:r>
          </w:p>
        </w:tc>
        <w:tc>
          <w:tcPr>
            <w:tcW w:w="1846" w:type="dxa"/>
            <w:tcBorders>
              <w:top w:val="nil"/>
              <w:left w:val="nil"/>
              <w:bottom w:val="single" w:sz="4" w:space="0" w:color="auto"/>
              <w:right w:val="single" w:sz="4" w:space="0" w:color="auto"/>
            </w:tcBorders>
            <w:vAlign w:val="center"/>
          </w:tcPr>
          <w:p w14:paraId="06FA72CE" w14:textId="77777777" w:rsidR="00AC41BA" w:rsidRPr="009148EE" w:rsidRDefault="00D004D2">
            <w:pPr>
              <w:widowControl/>
              <w:jc w:val="left"/>
              <w:rPr>
                <w:szCs w:val="21"/>
              </w:rPr>
            </w:pPr>
            <w:r w:rsidRPr="009148EE">
              <w:rPr>
                <w:rFonts w:hint="eastAsia"/>
                <w:szCs w:val="21"/>
              </w:rPr>
              <w:t>2000</w:t>
            </w:r>
            <w:r w:rsidRPr="009148EE">
              <w:rPr>
                <w:rFonts w:hint="eastAsia"/>
                <w:szCs w:val="21"/>
              </w:rPr>
              <w:t>≤</w:t>
            </w:r>
            <w:r w:rsidRPr="009148EE">
              <w:rPr>
                <w:rFonts w:hint="eastAsia"/>
                <w:szCs w:val="21"/>
              </w:rPr>
              <w:t>Y</w:t>
            </w:r>
            <w:r w:rsidRPr="009148EE">
              <w:rPr>
                <w:rFonts w:hint="eastAsia"/>
                <w:szCs w:val="21"/>
              </w:rPr>
              <w:t>＜</w:t>
            </w:r>
            <w:r w:rsidRPr="009148EE">
              <w:rPr>
                <w:rFonts w:hint="eastAsia"/>
                <w:szCs w:val="21"/>
              </w:rPr>
              <w:t>30000</w:t>
            </w:r>
          </w:p>
        </w:tc>
        <w:tc>
          <w:tcPr>
            <w:tcW w:w="1570" w:type="dxa"/>
            <w:tcBorders>
              <w:top w:val="nil"/>
              <w:left w:val="nil"/>
              <w:bottom w:val="single" w:sz="4" w:space="0" w:color="auto"/>
              <w:right w:val="single" w:sz="4" w:space="0" w:color="auto"/>
            </w:tcBorders>
            <w:vAlign w:val="center"/>
          </w:tcPr>
          <w:p w14:paraId="0A6714D8" w14:textId="77777777" w:rsidR="00AC41BA" w:rsidRPr="009148EE" w:rsidRDefault="00D004D2">
            <w:pPr>
              <w:widowControl/>
              <w:jc w:val="left"/>
              <w:rPr>
                <w:szCs w:val="21"/>
              </w:rPr>
            </w:pPr>
            <w:r w:rsidRPr="009148EE">
              <w:rPr>
                <w:rFonts w:hint="eastAsia"/>
                <w:szCs w:val="21"/>
              </w:rPr>
              <w:t>100</w:t>
            </w:r>
            <w:r w:rsidRPr="009148EE">
              <w:rPr>
                <w:rFonts w:hint="eastAsia"/>
                <w:szCs w:val="21"/>
              </w:rPr>
              <w:t>≤</w:t>
            </w:r>
            <w:r w:rsidRPr="009148EE">
              <w:rPr>
                <w:rFonts w:hint="eastAsia"/>
                <w:szCs w:val="21"/>
              </w:rPr>
              <w:t>Y</w:t>
            </w:r>
            <w:r w:rsidRPr="009148EE">
              <w:rPr>
                <w:rFonts w:hint="eastAsia"/>
                <w:szCs w:val="21"/>
              </w:rPr>
              <w:t>＜</w:t>
            </w:r>
            <w:r w:rsidRPr="009148EE">
              <w:rPr>
                <w:rFonts w:hint="eastAsia"/>
                <w:szCs w:val="21"/>
              </w:rPr>
              <w:t>2000</w:t>
            </w:r>
          </w:p>
        </w:tc>
        <w:tc>
          <w:tcPr>
            <w:tcW w:w="1009" w:type="dxa"/>
            <w:tcBorders>
              <w:top w:val="nil"/>
              <w:left w:val="nil"/>
              <w:bottom w:val="single" w:sz="4" w:space="0" w:color="auto"/>
              <w:right w:val="single" w:sz="4" w:space="0" w:color="auto"/>
            </w:tcBorders>
            <w:vAlign w:val="center"/>
          </w:tcPr>
          <w:p w14:paraId="1E859E06" w14:textId="77777777" w:rsidR="00AC41BA" w:rsidRPr="009148EE" w:rsidRDefault="00D004D2">
            <w:pPr>
              <w:widowControl/>
              <w:jc w:val="left"/>
              <w:rPr>
                <w:szCs w:val="21"/>
              </w:rPr>
            </w:pPr>
            <w:r w:rsidRPr="009148EE">
              <w:rPr>
                <w:rFonts w:hint="eastAsia"/>
                <w:szCs w:val="21"/>
              </w:rPr>
              <w:t>Y</w:t>
            </w:r>
            <w:r w:rsidRPr="009148EE">
              <w:rPr>
                <w:rFonts w:hint="eastAsia"/>
                <w:szCs w:val="21"/>
              </w:rPr>
              <w:t>＜</w:t>
            </w:r>
            <w:r w:rsidRPr="009148EE">
              <w:rPr>
                <w:rFonts w:hint="eastAsia"/>
                <w:szCs w:val="21"/>
              </w:rPr>
              <w:t>100</w:t>
            </w:r>
          </w:p>
        </w:tc>
      </w:tr>
      <w:tr w:rsidR="009148EE" w:rsidRPr="009148EE" w14:paraId="7B0E758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72CDFED" w14:textId="77777777" w:rsidR="00AC41BA" w:rsidRPr="009148EE" w:rsidRDefault="00D004D2">
            <w:pPr>
              <w:widowControl/>
              <w:jc w:val="center"/>
              <w:rPr>
                <w:szCs w:val="21"/>
              </w:rPr>
            </w:pPr>
            <w:r w:rsidRPr="009148EE">
              <w:rPr>
                <w:rFonts w:hint="eastAsia"/>
                <w:szCs w:val="21"/>
              </w:rPr>
              <w:t>住宿业</w:t>
            </w:r>
          </w:p>
        </w:tc>
        <w:tc>
          <w:tcPr>
            <w:tcW w:w="1701" w:type="dxa"/>
            <w:tcBorders>
              <w:top w:val="nil"/>
              <w:left w:val="nil"/>
              <w:bottom w:val="single" w:sz="4" w:space="0" w:color="auto"/>
              <w:right w:val="single" w:sz="4" w:space="0" w:color="auto"/>
            </w:tcBorders>
            <w:vAlign w:val="center"/>
          </w:tcPr>
          <w:p w14:paraId="6CD03DC0" w14:textId="77777777" w:rsidR="00AC41BA" w:rsidRPr="009148EE" w:rsidRDefault="00D004D2">
            <w:pPr>
              <w:widowControl/>
              <w:jc w:val="left"/>
              <w:rPr>
                <w:szCs w:val="21"/>
              </w:rPr>
            </w:pPr>
            <w:r w:rsidRPr="009148EE">
              <w:rPr>
                <w:rFonts w:hint="eastAsia"/>
                <w:szCs w:val="21"/>
              </w:rPr>
              <w:t>从业人员（</w:t>
            </w:r>
            <w:r w:rsidRPr="009148EE">
              <w:rPr>
                <w:rFonts w:hint="eastAsia"/>
                <w:szCs w:val="21"/>
              </w:rPr>
              <w:t>X</w:t>
            </w:r>
            <w:r w:rsidRPr="009148EE">
              <w:rPr>
                <w:rFonts w:hint="eastAsia"/>
                <w:szCs w:val="21"/>
              </w:rPr>
              <w:t>）</w:t>
            </w:r>
          </w:p>
        </w:tc>
        <w:tc>
          <w:tcPr>
            <w:tcW w:w="1134" w:type="dxa"/>
            <w:tcBorders>
              <w:top w:val="nil"/>
              <w:left w:val="nil"/>
              <w:bottom w:val="single" w:sz="4" w:space="0" w:color="auto"/>
              <w:right w:val="single" w:sz="4" w:space="0" w:color="auto"/>
            </w:tcBorders>
            <w:vAlign w:val="center"/>
          </w:tcPr>
          <w:p w14:paraId="01DF8419" w14:textId="77777777" w:rsidR="00AC41BA" w:rsidRPr="009148EE" w:rsidRDefault="00D004D2">
            <w:pPr>
              <w:widowControl/>
              <w:jc w:val="left"/>
              <w:rPr>
                <w:szCs w:val="21"/>
              </w:rPr>
            </w:pPr>
            <w:r w:rsidRPr="009148EE">
              <w:rPr>
                <w:rFonts w:hint="eastAsia"/>
                <w:szCs w:val="21"/>
              </w:rPr>
              <w:t>人</w:t>
            </w:r>
          </w:p>
        </w:tc>
        <w:tc>
          <w:tcPr>
            <w:tcW w:w="1846" w:type="dxa"/>
            <w:tcBorders>
              <w:top w:val="nil"/>
              <w:left w:val="nil"/>
              <w:bottom w:val="single" w:sz="4" w:space="0" w:color="auto"/>
              <w:right w:val="single" w:sz="4" w:space="0" w:color="auto"/>
            </w:tcBorders>
            <w:vAlign w:val="center"/>
          </w:tcPr>
          <w:p w14:paraId="5683E655" w14:textId="77777777" w:rsidR="00AC41BA" w:rsidRPr="009148EE" w:rsidRDefault="00D004D2">
            <w:pPr>
              <w:widowControl/>
              <w:jc w:val="left"/>
              <w:rPr>
                <w:szCs w:val="21"/>
              </w:rPr>
            </w:pPr>
            <w:r w:rsidRPr="009148EE">
              <w:rPr>
                <w:rFonts w:hint="eastAsia"/>
                <w:szCs w:val="21"/>
              </w:rPr>
              <w:t>100</w:t>
            </w:r>
            <w:r w:rsidRPr="009148EE">
              <w:rPr>
                <w:rFonts w:hint="eastAsia"/>
                <w:szCs w:val="21"/>
              </w:rPr>
              <w:t>≤</w:t>
            </w:r>
            <w:r w:rsidRPr="009148EE">
              <w:rPr>
                <w:rFonts w:hint="eastAsia"/>
                <w:szCs w:val="21"/>
              </w:rPr>
              <w:t>X</w:t>
            </w:r>
            <w:r w:rsidRPr="009148EE">
              <w:rPr>
                <w:rFonts w:hint="eastAsia"/>
                <w:szCs w:val="21"/>
              </w:rPr>
              <w:t>＜</w:t>
            </w:r>
            <w:r w:rsidRPr="009148EE">
              <w:rPr>
                <w:rFonts w:hint="eastAsia"/>
                <w:szCs w:val="21"/>
              </w:rPr>
              <w:t>300</w:t>
            </w:r>
          </w:p>
        </w:tc>
        <w:tc>
          <w:tcPr>
            <w:tcW w:w="1570" w:type="dxa"/>
            <w:tcBorders>
              <w:top w:val="nil"/>
              <w:left w:val="nil"/>
              <w:bottom w:val="single" w:sz="4" w:space="0" w:color="auto"/>
              <w:right w:val="single" w:sz="4" w:space="0" w:color="auto"/>
            </w:tcBorders>
            <w:vAlign w:val="center"/>
          </w:tcPr>
          <w:p w14:paraId="14823394" w14:textId="77777777" w:rsidR="00AC41BA" w:rsidRPr="009148EE" w:rsidRDefault="00D004D2">
            <w:pPr>
              <w:widowControl/>
              <w:jc w:val="left"/>
              <w:rPr>
                <w:szCs w:val="21"/>
              </w:rPr>
            </w:pPr>
            <w:r w:rsidRPr="009148EE">
              <w:rPr>
                <w:rFonts w:hint="eastAsia"/>
                <w:szCs w:val="21"/>
              </w:rPr>
              <w:t>10</w:t>
            </w:r>
            <w:r w:rsidRPr="009148EE">
              <w:rPr>
                <w:rFonts w:hint="eastAsia"/>
                <w:szCs w:val="21"/>
              </w:rPr>
              <w:t>≤</w:t>
            </w:r>
            <w:r w:rsidRPr="009148EE">
              <w:rPr>
                <w:rFonts w:hint="eastAsia"/>
                <w:szCs w:val="21"/>
              </w:rPr>
              <w:t>X</w:t>
            </w:r>
            <w:r w:rsidRPr="009148EE">
              <w:rPr>
                <w:rFonts w:hint="eastAsia"/>
                <w:szCs w:val="21"/>
              </w:rPr>
              <w:t>＜</w:t>
            </w:r>
            <w:r w:rsidRPr="009148EE">
              <w:rPr>
                <w:rFonts w:hint="eastAsia"/>
                <w:szCs w:val="21"/>
              </w:rPr>
              <w:t>100</w:t>
            </w:r>
          </w:p>
        </w:tc>
        <w:tc>
          <w:tcPr>
            <w:tcW w:w="1009" w:type="dxa"/>
            <w:tcBorders>
              <w:top w:val="nil"/>
              <w:left w:val="nil"/>
              <w:bottom w:val="single" w:sz="4" w:space="0" w:color="auto"/>
              <w:right w:val="single" w:sz="4" w:space="0" w:color="auto"/>
            </w:tcBorders>
            <w:vAlign w:val="center"/>
          </w:tcPr>
          <w:p w14:paraId="22AE26D0" w14:textId="77777777" w:rsidR="00AC41BA" w:rsidRPr="009148EE" w:rsidRDefault="00D004D2">
            <w:pPr>
              <w:widowControl/>
              <w:jc w:val="left"/>
              <w:rPr>
                <w:szCs w:val="21"/>
              </w:rPr>
            </w:pPr>
            <w:r w:rsidRPr="009148EE">
              <w:rPr>
                <w:rFonts w:hint="eastAsia"/>
                <w:szCs w:val="21"/>
              </w:rPr>
              <w:t>X</w:t>
            </w:r>
            <w:r w:rsidRPr="009148EE">
              <w:rPr>
                <w:rFonts w:hint="eastAsia"/>
                <w:szCs w:val="21"/>
              </w:rPr>
              <w:t>＜</w:t>
            </w:r>
            <w:r w:rsidRPr="009148EE">
              <w:rPr>
                <w:rFonts w:hint="eastAsia"/>
                <w:szCs w:val="21"/>
              </w:rPr>
              <w:t>10</w:t>
            </w:r>
          </w:p>
        </w:tc>
      </w:tr>
      <w:tr w:rsidR="009148EE" w:rsidRPr="009148EE" w14:paraId="61A56E9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0677834" w14:textId="77777777" w:rsidR="00AC41BA" w:rsidRPr="009148EE" w:rsidRDefault="00AC41BA">
            <w:pPr>
              <w:widowControl/>
              <w:jc w:val="left"/>
              <w:rPr>
                <w:szCs w:val="21"/>
              </w:rPr>
            </w:pPr>
          </w:p>
        </w:tc>
        <w:tc>
          <w:tcPr>
            <w:tcW w:w="1701" w:type="dxa"/>
            <w:tcBorders>
              <w:top w:val="nil"/>
              <w:left w:val="nil"/>
              <w:bottom w:val="single" w:sz="4" w:space="0" w:color="auto"/>
              <w:right w:val="single" w:sz="4" w:space="0" w:color="auto"/>
            </w:tcBorders>
            <w:vAlign w:val="center"/>
          </w:tcPr>
          <w:p w14:paraId="7822B636" w14:textId="77777777" w:rsidR="00AC41BA" w:rsidRPr="009148EE" w:rsidRDefault="00D004D2">
            <w:pPr>
              <w:widowControl/>
              <w:jc w:val="left"/>
              <w:rPr>
                <w:szCs w:val="21"/>
              </w:rPr>
            </w:pPr>
            <w:r w:rsidRPr="009148EE">
              <w:rPr>
                <w:rFonts w:hint="eastAsia"/>
                <w:szCs w:val="21"/>
              </w:rPr>
              <w:t>营业收入（</w:t>
            </w:r>
            <w:r w:rsidRPr="009148EE">
              <w:rPr>
                <w:rFonts w:hint="eastAsia"/>
                <w:szCs w:val="21"/>
              </w:rPr>
              <w:t>Y</w:t>
            </w:r>
            <w:r w:rsidRPr="009148EE">
              <w:rPr>
                <w:rFonts w:hint="eastAsia"/>
                <w:szCs w:val="21"/>
              </w:rPr>
              <w:t>）</w:t>
            </w:r>
          </w:p>
        </w:tc>
        <w:tc>
          <w:tcPr>
            <w:tcW w:w="1134" w:type="dxa"/>
            <w:tcBorders>
              <w:top w:val="nil"/>
              <w:left w:val="nil"/>
              <w:bottom w:val="single" w:sz="4" w:space="0" w:color="auto"/>
              <w:right w:val="single" w:sz="4" w:space="0" w:color="auto"/>
            </w:tcBorders>
            <w:vAlign w:val="center"/>
          </w:tcPr>
          <w:p w14:paraId="071FB25E" w14:textId="77777777" w:rsidR="00AC41BA" w:rsidRPr="009148EE" w:rsidRDefault="00D004D2">
            <w:pPr>
              <w:widowControl/>
              <w:jc w:val="left"/>
              <w:rPr>
                <w:szCs w:val="21"/>
              </w:rPr>
            </w:pPr>
            <w:r w:rsidRPr="009148EE">
              <w:rPr>
                <w:rFonts w:hint="eastAsia"/>
                <w:szCs w:val="21"/>
              </w:rPr>
              <w:t>万元</w:t>
            </w:r>
          </w:p>
        </w:tc>
        <w:tc>
          <w:tcPr>
            <w:tcW w:w="1846" w:type="dxa"/>
            <w:tcBorders>
              <w:top w:val="nil"/>
              <w:left w:val="nil"/>
              <w:bottom w:val="single" w:sz="4" w:space="0" w:color="auto"/>
              <w:right w:val="single" w:sz="4" w:space="0" w:color="auto"/>
            </w:tcBorders>
            <w:vAlign w:val="center"/>
          </w:tcPr>
          <w:p w14:paraId="4FF26F7D" w14:textId="77777777" w:rsidR="00AC41BA" w:rsidRPr="009148EE" w:rsidRDefault="00D004D2">
            <w:pPr>
              <w:widowControl/>
              <w:jc w:val="left"/>
              <w:rPr>
                <w:szCs w:val="21"/>
              </w:rPr>
            </w:pPr>
            <w:r w:rsidRPr="009148EE">
              <w:rPr>
                <w:rFonts w:hint="eastAsia"/>
                <w:szCs w:val="21"/>
              </w:rPr>
              <w:t>2000</w:t>
            </w:r>
            <w:r w:rsidRPr="009148EE">
              <w:rPr>
                <w:rFonts w:hint="eastAsia"/>
                <w:szCs w:val="21"/>
              </w:rPr>
              <w:t>≤</w:t>
            </w:r>
            <w:r w:rsidRPr="009148EE">
              <w:rPr>
                <w:rFonts w:hint="eastAsia"/>
                <w:szCs w:val="21"/>
              </w:rPr>
              <w:t>Y</w:t>
            </w:r>
            <w:r w:rsidRPr="009148EE">
              <w:rPr>
                <w:rFonts w:hint="eastAsia"/>
                <w:szCs w:val="21"/>
              </w:rPr>
              <w:t>＜</w:t>
            </w:r>
            <w:r w:rsidRPr="009148EE">
              <w:rPr>
                <w:rFonts w:hint="eastAsia"/>
                <w:szCs w:val="21"/>
              </w:rPr>
              <w:t>10000</w:t>
            </w:r>
          </w:p>
        </w:tc>
        <w:tc>
          <w:tcPr>
            <w:tcW w:w="1570" w:type="dxa"/>
            <w:tcBorders>
              <w:top w:val="nil"/>
              <w:left w:val="nil"/>
              <w:bottom w:val="single" w:sz="4" w:space="0" w:color="auto"/>
              <w:right w:val="single" w:sz="4" w:space="0" w:color="auto"/>
            </w:tcBorders>
            <w:vAlign w:val="center"/>
          </w:tcPr>
          <w:p w14:paraId="78D3CA6A" w14:textId="77777777" w:rsidR="00AC41BA" w:rsidRPr="009148EE" w:rsidRDefault="00D004D2">
            <w:pPr>
              <w:widowControl/>
              <w:jc w:val="left"/>
              <w:rPr>
                <w:szCs w:val="21"/>
              </w:rPr>
            </w:pPr>
            <w:r w:rsidRPr="009148EE">
              <w:rPr>
                <w:rFonts w:hint="eastAsia"/>
                <w:szCs w:val="21"/>
              </w:rPr>
              <w:t>100</w:t>
            </w:r>
            <w:r w:rsidRPr="009148EE">
              <w:rPr>
                <w:rFonts w:hint="eastAsia"/>
                <w:szCs w:val="21"/>
              </w:rPr>
              <w:t>≤</w:t>
            </w:r>
            <w:r w:rsidRPr="009148EE">
              <w:rPr>
                <w:rFonts w:hint="eastAsia"/>
                <w:szCs w:val="21"/>
              </w:rPr>
              <w:t>Y</w:t>
            </w:r>
            <w:r w:rsidRPr="009148EE">
              <w:rPr>
                <w:rFonts w:hint="eastAsia"/>
                <w:szCs w:val="21"/>
              </w:rPr>
              <w:t>＜</w:t>
            </w:r>
            <w:r w:rsidRPr="009148EE">
              <w:rPr>
                <w:rFonts w:hint="eastAsia"/>
                <w:szCs w:val="21"/>
              </w:rPr>
              <w:t>2000</w:t>
            </w:r>
          </w:p>
        </w:tc>
        <w:tc>
          <w:tcPr>
            <w:tcW w:w="1009" w:type="dxa"/>
            <w:tcBorders>
              <w:top w:val="nil"/>
              <w:left w:val="nil"/>
              <w:bottom w:val="single" w:sz="4" w:space="0" w:color="auto"/>
              <w:right w:val="single" w:sz="4" w:space="0" w:color="auto"/>
            </w:tcBorders>
            <w:vAlign w:val="center"/>
          </w:tcPr>
          <w:p w14:paraId="03C45AC0" w14:textId="77777777" w:rsidR="00AC41BA" w:rsidRPr="009148EE" w:rsidRDefault="00D004D2">
            <w:pPr>
              <w:widowControl/>
              <w:jc w:val="left"/>
              <w:rPr>
                <w:szCs w:val="21"/>
              </w:rPr>
            </w:pPr>
            <w:r w:rsidRPr="009148EE">
              <w:rPr>
                <w:rFonts w:hint="eastAsia"/>
                <w:szCs w:val="21"/>
              </w:rPr>
              <w:t>Y</w:t>
            </w:r>
            <w:r w:rsidRPr="009148EE">
              <w:rPr>
                <w:rFonts w:hint="eastAsia"/>
                <w:szCs w:val="21"/>
              </w:rPr>
              <w:t>＜</w:t>
            </w:r>
            <w:r w:rsidRPr="009148EE">
              <w:rPr>
                <w:rFonts w:hint="eastAsia"/>
                <w:szCs w:val="21"/>
              </w:rPr>
              <w:t>100</w:t>
            </w:r>
          </w:p>
        </w:tc>
      </w:tr>
      <w:tr w:rsidR="009148EE" w:rsidRPr="009148EE" w14:paraId="620B10B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1314307" w14:textId="77777777" w:rsidR="00AC41BA" w:rsidRPr="009148EE" w:rsidRDefault="00D004D2">
            <w:pPr>
              <w:widowControl/>
              <w:jc w:val="center"/>
              <w:rPr>
                <w:szCs w:val="21"/>
              </w:rPr>
            </w:pPr>
            <w:r w:rsidRPr="009148EE">
              <w:rPr>
                <w:rFonts w:hint="eastAsia"/>
                <w:szCs w:val="21"/>
              </w:rPr>
              <w:t>餐饮业</w:t>
            </w:r>
          </w:p>
        </w:tc>
        <w:tc>
          <w:tcPr>
            <w:tcW w:w="1701" w:type="dxa"/>
            <w:tcBorders>
              <w:top w:val="nil"/>
              <w:left w:val="nil"/>
              <w:bottom w:val="single" w:sz="4" w:space="0" w:color="auto"/>
              <w:right w:val="single" w:sz="4" w:space="0" w:color="auto"/>
            </w:tcBorders>
            <w:vAlign w:val="center"/>
          </w:tcPr>
          <w:p w14:paraId="658A4113" w14:textId="77777777" w:rsidR="00AC41BA" w:rsidRPr="009148EE" w:rsidRDefault="00D004D2">
            <w:pPr>
              <w:widowControl/>
              <w:jc w:val="left"/>
              <w:rPr>
                <w:szCs w:val="21"/>
              </w:rPr>
            </w:pPr>
            <w:r w:rsidRPr="009148EE">
              <w:rPr>
                <w:rFonts w:hint="eastAsia"/>
                <w:szCs w:val="21"/>
              </w:rPr>
              <w:t>从业人员（</w:t>
            </w:r>
            <w:r w:rsidRPr="009148EE">
              <w:rPr>
                <w:rFonts w:hint="eastAsia"/>
                <w:szCs w:val="21"/>
              </w:rPr>
              <w:t>X</w:t>
            </w:r>
            <w:r w:rsidRPr="009148EE">
              <w:rPr>
                <w:rFonts w:hint="eastAsia"/>
                <w:szCs w:val="21"/>
              </w:rPr>
              <w:t>）</w:t>
            </w:r>
          </w:p>
        </w:tc>
        <w:tc>
          <w:tcPr>
            <w:tcW w:w="1134" w:type="dxa"/>
            <w:tcBorders>
              <w:top w:val="nil"/>
              <w:left w:val="nil"/>
              <w:bottom w:val="single" w:sz="4" w:space="0" w:color="auto"/>
              <w:right w:val="single" w:sz="4" w:space="0" w:color="auto"/>
            </w:tcBorders>
            <w:vAlign w:val="center"/>
          </w:tcPr>
          <w:p w14:paraId="35B97172" w14:textId="77777777" w:rsidR="00AC41BA" w:rsidRPr="009148EE" w:rsidRDefault="00D004D2">
            <w:pPr>
              <w:widowControl/>
              <w:jc w:val="left"/>
              <w:rPr>
                <w:szCs w:val="21"/>
              </w:rPr>
            </w:pPr>
            <w:r w:rsidRPr="009148EE">
              <w:rPr>
                <w:rFonts w:hint="eastAsia"/>
                <w:szCs w:val="21"/>
              </w:rPr>
              <w:t>人</w:t>
            </w:r>
          </w:p>
        </w:tc>
        <w:tc>
          <w:tcPr>
            <w:tcW w:w="1846" w:type="dxa"/>
            <w:tcBorders>
              <w:top w:val="nil"/>
              <w:left w:val="nil"/>
              <w:bottom w:val="single" w:sz="4" w:space="0" w:color="auto"/>
              <w:right w:val="single" w:sz="4" w:space="0" w:color="auto"/>
            </w:tcBorders>
            <w:vAlign w:val="center"/>
          </w:tcPr>
          <w:p w14:paraId="6E74F598" w14:textId="77777777" w:rsidR="00AC41BA" w:rsidRPr="009148EE" w:rsidRDefault="00D004D2">
            <w:pPr>
              <w:widowControl/>
              <w:jc w:val="left"/>
              <w:rPr>
                <w:szCs w:val="21"/>
              </w:rPr>
            </w:pPr>
            <w:r w:rsidRPr="009148EE">
              <w:rPr>
                <w:rFonts w:hint="eastAsia"/>
                <w:szCs w:val="21"/>
              </w:rPr>
              <w:t>100</w:t>
            </w:r>
            <w:r w:rsidRPr="009148EE">
              <w:rPr>
                <w:rFonts w:hint="eastAsia"/>
                <w:szCs w:val="21"/>
              </w:rPr>
              <w:t>≤</w:t>
            </w:r>
            <w:r w:rsidRPr="009148EE">
              <w:rPr>
                <w:rFonts w:hint="eastAsia"/>
                <w:szCs w:val="21"/>
              </w:rPr>
              <w:t>X</w:t>
            </w:r>
            <w:r w:rsidRPr="009148EE">
              <w:rPr>
                <w:rFonts w:hint="eastAsia"/>
                <w:szCs w:val="21"/>
              </w:rPr>
              <w:t>＜</w:t>
            </w:r>
            <w:r w:rsidRPr="009148EE">
              <w:rPr>
                <w:rFonts w:hint="eastAsia"/>
                <w:szCs w:val="21"/>
              </w:rPr>
              <w:t>300</w:t>
            </w:r>
          </w:p>
        </w:tc>
        <w:tc>
          <w:tcPr>
            <w:tcW w:w="1570" w:type="dxa"/>
            <w:tcBorders>
              <w:top w:val="nil"/>
              <w:left w:val="nil"/>
              <w:bottom w:val="single" w:sz="4" w:space="0" w:color="auto"/>
              <w:right w:val="single" w:sz="4" w:space="0" w:color="auto"/>
            </w:tcBorders>
            <w:vAlign w:val="center"/>
          </w:tcPr>
          <w:p w14:paraId="64C8A580" w14:textId="77777777" w:rsidR="00AC41BA" w:rsidRPr="009148EE" w:rsidRDefault="00D004D2">
            <w:pPr>
              <w:widowControl/>
              <w:jc w:val="left"/>
              <w:rPr>
                <w:szCs w:val="21"/>
              </w:rPr>
            </w:pPr>
            <w:r w:rsidRPr="009148EE">
              <w:rPr>
                <w:rFonts w:hint="eastAsia"/>
                <w:szCs w:val="21"/>
              </w:rPr>
              <w:t>10</w:t>
            </w:r>
            <w:r w:rsidRPr="009148EE">
              <w:rPr>
                <w:rFonts w:hint="eastAsia"/>
                <w:szCs w:val="21"/>
              </w:rPr>
              <w:t>≤</w:t>
            </w:r>
            <w:r w:rsidRPr="009148EE">
              <w:rPr>
                <w:rFonts w:hint="eastAsia"/>
                <w:szCs w:val="21"/>
              </w:rPr>
              <w:t>X</w:t>
            </w:r>
            <w:r w:rsidRPr="009148EE">
              <w:rPr>
                <w:rFonts w:hint="eastAsia"/>
                <w:szCs w:val="21"/>
              </w:rPr>
              <w:t>＜</w:t>
            </w:r>
            <w:r w:rsidRPr="009148EE">
              <w:rPr>
                <w:rFonts w:hint="eastAsia"/>
                <w:szCs w:val="21"/>
              </w:rPr>
              <w:t>100</w:t>
            </w:r>
          </w:p>
        </w:tc>
        <w:tc>
          <w:tcPr>
            <w:tcW w:w="1009" w:type="dxa"/>
            <w:tcBorders>
              <w:top w:val="nil"/>
              <w:left w:val="nil"/>
              <w:bottom w:val="single" w:sz="4" w:space="0" w:color="auto"/>
              <w:right w:val="single" w:sz="4" w:space="0" w:color="auto"/>
            </w:tcBorders>
            <w:vAlign w:val="center"/>
          </w:tcPr>
          <w:p w14:paraId="21669D31" w14:textId="77777777" w:rsidR="00AC41BA" w:rsidRPr="009148EE" w:rsidRDefault="00D004D2">
            <w:pPr>
              <w:widowControl/>
              <w:jc w:val="left"/>
              <w:rPr>
                <w:szCs w:val="21"/>
              </w:rPr>
            </w:pPr>
            <w:r w:rsidRPr="009148EE">
              <w:rPr>
                <w:rFonts w:hint="eastAsia"/>
                <w:szCs w:val="21"/>
              </w:rPr>
              <w:t>X</w:t>
            </w:r>
            <w:r w:rsidRPr="009148EE">
              <w:rPr>
                <w:rFonts w:hint="eastAsia"/>
                <w:szCs w:val="21"/>
              </w:rPr>
              <w:t>＜</w:t>
            </w:r>
            <w:r w:rsidRPr="009148EE">
              <w:rPr>
                <w:rFonts w:hint="eastAsia"/>
                <w:szCs w:val="21"/>
              </w:rPr>
              <w:t>10</w:t>
            </w:r>
          </w:p>
        </w:tc>
      </w:tr>
      <w:tr w:rsidR="009148EE" w:rsidRPr="009148EE" w14:paraId="0049654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0E2EAF0" w14:textId="77777777" w:rsidR="00AC41BA" w:rsidRPr="009148EE" w:rsidRDefault="00AC41BA">
            <w:pPr>
              <w:widowControl/>
              <w:jc w:val="left"/>
              <w:rPr>
                <w:szCs w:val="21"/>
              </w:rPr>
            </w:pPr>
          </w:p>
        </w:tc>
        <w:tc>
          <w:tcPr>
            <w:tcW w:w="1701" w:type="dxa"/>
            <w:tcBorders>
              <w:top w:val="nil"/>
              <w:left w:val="nil"/>
              <w:bottom w:val="single" w:sz="4" w:space="0" w:color="auto"/>
              <w:right w:val="single" w:sz="4" w:space="0" w:color="auto"/>
            </w:tcBorders>
            <w:vAlign w:val="center"/>
          </w:tcPr>
          <w:p w14:paraId="47CCA83C" w14:textId="77777777" w:rsidR="00AC41BA" w:rsidRPr="009148EE" w:rsidRDefault="00D004D2">
            <w:pPr>
              <w:widowControl/>
              <w:jc w:val="left"/>
              <w:rPr>
                <w:szCs w:val="21"/>
              </w:rPr>
            </w:pPr>
            <w:r w:rsidRPr="009148EE">
              <w:rPr>
                <w:rFonts w:hint="eastAsia"/>
                <w:szCs w:val="21"/>
              </w:rPr>
              <w:t>营业收入（</w:t>
            </w:r>
            <w:r w:rsidRPr="009148EE">
              <w:rPr>
                <w:rFonts w:hint="eastAsia"/>
                <w:szCs w:val="21"/>
              </w:rPr>
              <w:t>Y</w:t>
            </w:r>
            <w:r w:rsidRPr="009148EE">
              <w:rPr>
                <w:rFonts w:hint="eastAsia"/>
                <w:szCs w:val="21"/>
              </w:rPr>
              <w:t>）</w:t>
            </w:r>
          </w:p>
        </w:tc>
        <w:tc>
          <w:tcPr>
            <w:tcW w:w="1134" w:type="dxa"/>
            <w:tcBorders>
              <w:top w:val="nil"/>
              <w:left w:val="nil"/>
              <w:bottom w:val="single" w:sz="4" w:space="0" w:color="auto"/>
              <w:right w:val="single" w:sz="4" w:space="0" w:color="auto"/>
            </w:tcBorders>
            <w:vAlign w:val="center"/>
          </w:tcPr>
          <w:p w14:paraId="5CA88BE9" w14:textId="77777777" w:rsidR="00AC41BA" w:rsidRPr="009148EE" w:rsidRDefault="00D004D2">
            <w:pPr>
              <w:widowControl/>
              <w:jc w:val="left"/>
              <w:rPr>
                <w:szCs w:val="21"/>
              </w:rPr>
            </w:pPr>
            <w:r w:rsidRPr="009148EE">
              <w:rPr>
                <w:rFonts w:hint="eastAsia"/>
                <w:szCs w:val="21"/>
              </w:rPr>
              <w:t>万元</w:t>
            </w:r>
          </w:p>
        </w:tc>
        <w:tc>
          <w:tcPr>
            <w:tcW w:w="1846" w:type="dxa"/>
            <w:tcBorders>
              <w:top w:val="nil"/>
              <w:left w:val="nil"/>
              <w:bottom w:val="single" w:sz="4" w:space="0" w:color="auto"/>
              <w:right w:val="single" w:sz="4" w:space="0" w:color="auto"/>
            </w:tcBorders>
            <w:vAlign w:val="center"/>
          </w:tcPr>
          <w:p w14:paraId="679474D2" w14:textId="77777777" w:rsidR="00AC41BA" w:rsidRPr="009148EE" w:rsidRDefault="00D004D2">
            <w:pPr>
              <w:widowControl/>
              <w:jc w:val="left"/>
              <w:rPr>
                <w:szCs w:val="21"/>
              </w:rPr>
            </w:pPr>
            <w:r w:rsidRPr="009148EE">
              <w:rPr>
                <w:rFonts w:hint="eastAsia"/>
                <w:szCs w:val="21"/>
              </w:rPr>
              <w:t>2000</w:t>
            </w:r>
            <w:r w:rsidRPr="009148EE">
              <w:rPr>
                <w:rFonts w:hint="eastAsia"/>
                <w:szCs w:val="21"/>
              </w:rPr>
              <w:t>≤</w:t>
            </w:r>
            <w:r w:rsidRPr="009148EE">
              <w:rPr>
                <w:rFonts w:hint="eastAsia"/>
                <w:szCs w:val="21"/>
              </w:rPr>
              <w:t>Y</w:t>
            </w:r>
            <w:r w:rsidRPr="009148EE">
              <w:rPr>
                <w:rFonts w:hint="eastAsia"/>
                <w:szCs w:val="21"/>
              </w:rPr>
              <w:t>＜</w:t>
            </w:r>
            <w:r w:rsidRPr="009148EE">
              <w:rPr>
                <w:rFonts w:hint="eastAsia"/>
                <w:szCs w:val="21"/>
              </w:rPr>
              <w:t>10000</w:t>
            </w:r>
          </w:p>
        </w:tc>
        <w:tc>
          <w:tcPr>
            <w:tcW w:w="1570" w:type="dxa"/>
            <w:tcBorders>
              <w:top w:val="nil"/>
              <w:left w:val="nil"/>
              <w:bottom w:val="single" w:sz="4" w:space="0" w:color="auto"/>
              <w:right w:val="single" w:sz="4" w:space="0" w:color="auto"/>
            </w:tcBorders>
            <w:vAlign w:val="center"/>
          </w:tcPr>
          <w:p w14:paraId="20172E87" w14:textId="77777777" w:rsidR="00AC41BA" w:rsidRPr="009148EE" w:rsidRDefault="00D004D2">
            <w:pPr>
              <w:widowControl/>
              <w:jc w:val="left"/>
              <w:rPr>
                <w:szCs w:val="21"/>
              </w:rPr>
            </w:pPr>
            <w:r w:rsidRPr="009148EE">
              <w:rPr>
                <w:rFonts w:hint="eastAsia"/>
                <w:szCs w:val="21"/>
              </w:rPr>
              <w:t>100</w:t>
            </w:r>
            <w:r w:rsidRPr="009148EE">
              <w:rPr>
                <w:rFonts w:hint="eastAsia"/>
                <w:szCs w:val="21"/>
              </w:rPr>
              <w:t>≤</w:t>
            </w:r>
            <w:r w:rsidRPr="009148EE">
              <w:rPr>
                <w:rFonts w:hint="eastAsia"/>
                <w:szCs w:val="21"/>
              </w:rPr>
              <w:t>Y</w:t>
            </w:r>
            <w:r w:rsidRPr="009148EE">
              <w:rPr>
                <w:rFonts w:hint="eastAsia"/>
                <w:szCs w:val="21"/>
              </w:rPr>
              <w:t>＜</w:t>
            </w:r>
            <w:r w:rsidRPr="009148EE">
              <w:rPr>
                <w:rFonts w:hint="eastAsia"/>
                <w:szCs w:val="21"/>
              </w:rPr>
              <w:t>2000</w:t>
            </w:r>
          </w:p>
        </w:tc>
        <w:tc>
          <w:tcPr>
            <w:tcW w:w="1009" w:type="dxa"/>
            <w:tcBorders>
              <w:top w:val="nil"/>
              <w:left w:val="nil"/>
              <w:bottom w:val="single" w:sz="4" w:space="0" w:color="auto"/>
              <w:right w:val="single" w:sz="4" w:space="0" w:color="auto"/>
            </w:tcBorders>
            <w:vAlign w:val="center"/>
          </w:tcPr>
          <w:p w14:paraId="0ECC9B40" w14:textId="77777777" w:rsidR="00AC41BA" w:rsidRPr="009148EE" w:rsidRDefault="00D004D2">
            <w:pPr>
              <w:widowControl/>
              <w:jc w:val="left"/>
              <w:rPr>
                <w:szCs w:val="21"/>
              </w:rPr>
            </w:pPr>
            <w:r w:rsidRPr="009148EE">
              <w:rPr>
                <w:rFonts w:hint="eastAsia"/>
                <w:szCs w:val="21"/>
              </w:rPr>
              <w:t>Y</w:t>
            </w:r>
            <w:r w:rsidRPr="009148EE">
              <w:rPr>
                <w:rFonts w:hint="eastAsia"/>
                <w:szCs w:val="21"/>
              </w:rPr>
              <w:t>＜</w:t>
            </w:r>
            <w:r w:rsidRPr="009148EE">
              <w:rPr>
                <w:rFonts w:hint="eastAsia"/>
                <w:szCs w:val="21"/>
              </w:rPr>
              <w:t>100</w:t>
            </w:r>
          </w:p>
        </w:tc>
      </w:tr>
      <w:tr w:rsidR="009148EE" w:rsidRPr="009148EE" w14:paraId="61E822A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5DA8AB4" w14:textId="77777777" w:rsidR="00AC41BA" w:rsidRPr="009148EE" w:rsidRDefault="00D004D2">
            <w:pPr>
              <w:widowControl/>
              <w:jc w:val="center"/>
              <w:rPr>
                <w:szCs w:val="21"/>
              </w:rPr>
            </w:pPr>
            <w:r w:rsidRPr="009148EE">
              <w:rPr>
                <w:rFonts w:hint="eastAsia"/>
                <w:szCs w:val="21"/>
              </w:rPr>
              <w:t>信息传输业</w:t>
            </w:r>
          </w:p>
        </w:tc>
        <w:tc>
          <w:tcPr>
            <w:tcW w:w="1701" w:type="dxa"/>
            <w:tcBorders>
              <w:top w:val="nil"/>
              <w:left w:val="nil"/>
              <w:bottom w:val="single" w:sz="4" w:space="0" w:color="auto"/>
              <w:right w:val="single" w:sz="4" w:space="0" w:color="auto"/>
            </w:tcBorders>
            <w:vAlign w:val="center"/>
          </w:tcPr>
          <w:p w14:paraId="296CC0EF" w14:textId="77777777" w:rsidR="00AC41BA" w:rsidRPr="009148EE" w:rsidRDefault="00D004D2">
            <w:pPr>
              <w:widowControl/>
              <w:jc w:val="left"/>
              <w:rPr>
                <w:szCs w:val="21"/>
              </w:rPr>
            </w:pPr>
            <w:r w:rsidRPr="009148EE">
              <w:rPr>
                <w:rFonts w:hint="eastAsia"/>
                <w:szCs w:val="21"/>
              </w:rPr>
              <w:t>从业人员（</w:t>
            </w:r>
            <w:r w:rsidRPr="009148EE">
              <w:rPr>
                <w:rFonts w:hint="eastAsia"/>
                <w:szCs w:val="21"/>
              </w:rPr>
              <w:t>X</w:t>
            </w:r>
            <w:r w:rsidRPr="009148EE">
              <w:rPr>
                <w:rFonts w:hint="eastAsia"/>
                <w:szCs w:val="21"/>
              </w:rPr>
              <w:t>）</w:t>
            </w:r>
          </w:p>
        </w:tc>
        <w:tc>
          <w:tcPr>
            <w:tcW w:w="1134" w:type="dxa"/>
            <w:tcBorders>
              <w:top w:val="nil"/>
              <w:left w:val="nil"/>
              <w:bottom w:val="single" w:sz="4" w:space="0" w:color="auto"/>
              <w:right w:val="single" w:sz="4" w:space="0" w:color="auto"/>
            </w:tcBorders>
            <w:vAlign w:val="center"/>
          </w:tcPr>
          <w:p w14:paraId="59772CAE" w14:textId="77777777" w:rsidR="00AC41BA" w:rsidRPr="009148EE" w:rsidRDefault="00D004D2">
            <w:pPr>
              <w:widowControl/>
              <w:jc w:val="left"/>
              <w:rPr>
                <w:szCs w:val="21"/>
              </w:rPr>
            </w:pPr>
            <w:r w:rsidRPr="009148EE">
              <w:rPr>
                <w:rFonts w:hint="eastAsia"/>
                <w:szCs w:val="21"/>
              </w:rPr>
              <w:t>人</w:t>
            </w:r>
          </w:p>
        </w:tc>
        <w:tc>
          <w:tcPr>
            <w:tcW w:w="1846" w:type="dxa"/>
            <w:tcBorders>
              <w:top w:val="nil"/>
              <w:left w:val="nil"/>
              <w:bottom w:val="single" w:sz="4" w:space="0" w:color="auto"/>
              <w:right w:val="single" w:sz="4" w:space="0" w:color="auto"/>
            </w:tcBorders>
            <w:vAlign w:val="center"/>
          </w:tcPr>
          <w:p w14:paraId="16C5E57A" w14:textId="77777777" w:rsidR="00AC41BA" w:rsidRPr="009148EE" w:rsidRDefault="00D004D2">
            <w:pPr>
              <w:widowControl/>
              <w:jc w:val="left"/>
              <w:rPr>
                <w:szCs w:val="21"/>
              </w:rPr>
            </w:pPr>
            <w:r w:rsidRPr="009148EE">
              <w:rPr>
                <w:rFonts w:hint="eastAsia"/>
                <w:szCs w:val="21"/>
              </w:rPr>
              <w:t>100</w:t>
            </w:r>
            <w:r w:rsidRPr="009148EE">
              <w:rPr>
                <w:rFonts w:hint="eastAsia"/>
                <w:szCs w:val="21"/>
              </w:rPr>
              <w:t>≤</w:t>
            </w:r>
            <w:r w:rsidRPr="009148EE">
              <w:rPr>
                <w:rFonts w:hint="eastAsia"/>
                <w:szCs w:val="21"/>
              </w:rPr>
              <w:t>X</w:t>
            </w:r>
            <w:r w:rsidRPr="009148EE">
              <w:rPr>
                <w:rFonts w:hint="eastAsia"/>
                <w:szCs w:val="21"/>
              </w:rPr>
              <w:t>＜</w:t>
            </w:r>
            <w:r w:rsidRPr="009148EE">
              <w:rPr>
                <w:rFonts w:hint="eastAsia"/>
                <w:szCs w:val="21"/>
              </w:rPr>
              <w:t>2000</w:t>
            </w:r>
          </w:p>
        </w:tc>
        <w:tc>
          <w:tcPr>
            <w:tcW w:w="1570" w:type="dxa"/>
            <w:tcBorders>
              <w:top w:val="nil"/>
              <w:left w:val="nil"/>
              <w:bottom w:val="single" w:sz="4" w:space="0" w:color="auto"/>
              <w:right w:val="single" w:sz="4" w:space="0" w:color="auto"/>
            </w:tcBorders>
            <w:vAlign w:val="center"/>
          </w:tcPr>
          <w:p w14:paraId="20C84CB4" w14:textId="77777777" w:rsidR="00AC41BA" w:rsidRPr="009148EE" w:rsidRDefault="00D004D2">
            <w:pPr>
              <w:widowControl/>
              <w:jc w:val="left"/>
              <w:rPr>
                <w:szCs w:val="21"/>
              </w:rPr>
            </w:pPr>
            <w:r w:rsidRPr="009148EE">
              <w:rPr>
                <w:rFonts w:hint="eastAsia"/>
                <w:szCs w:val="21"/>
              </w:rPr>
              <w:t>10</w:t>
            </w:r>
            <w:r w:rsidRPr="009148EE">
              <w:rPr>
                <w:rFonts w:hint="eastAsia"/>
                <w:szCs w:val="21"/>
              </w:rPr>
              <w:t>≤</w:t>
            </w:r>
            <w:r w:rsidRPr="009148EE">
              <w:rPr>
                <w:rFonts w:hint="eastAsia"/>
                <w:szCs w:val="21"/>
              </w:rPr>
              <w:t>X</w:t>
            </w:r>
            <w:r w:rsidRPr="009148EE">
              <w:rPr>
                <w:rFonts w:hint="eastAsia"/>
                <w:szCs w:val="21"/>
              </w:rPr>
              <w:t>＜</w:t>
            </w:r>
            <w:r w:rsidRPr="009148EE">
              <w:rPr>
                <w:rFonts w:hint="eastAsia"/>
                <w:szCs w:val="21"/>
              </w:rPr>
              <w:t>100</w:t>
            </w:r>
          </w:p>
        </w:tc>
        <w:tc>
          <w:tcPr>
            <w:tcW w:w="1009" w:type="dxa"/>
            <w:tcBorders>
              <w:top w:val="nil"/>
              <w:left w:val="nil"/>
              <w:bottom w:val="single" w:sz="4" w:space="0" w:color="auto"/>
              <w:right w:val="single" w:sz="4" w:space="0" w:color="auto"/>
            </w:tcBorders>
            <w:vAlign w:val="center"/>
          </w:tcPr>
          <w:p w14:paraId="180B9F3A" w14:textId="77777777" w:rsidR="00AC41BA" w:rsidRPr="009148EE" w:rsidRDefault="00D004D2">
            <w:pPr>
              <w:widowControl/>
              <w:jc w:val="left"/>
              <w:rPr>
                <w:szCs w:val="21"/>
              </w:rPr>
            </w:pPr>
            <w:r w:rsidRPr="009148EE">
              <w:rPr>
                <w:rFonts w:hint="eastAsia"/>
                <w:szCs w:val="21"/>
              </w:rPr>
              <w:t>X</w:t>
            </w:r>
            <w:r w:rsidRPr="009148EE">
              <w:rPr>
                <w:rFonts w:hint="eastAsia"/>
                <w:szCs w:val="21"/>
              </w:rPr>
              <w:t>＜</w:t>
            </w:r>
            <w:r w:rsidRPr="009148EE">
              <w:rPr>
                <w:rFonts w:hint="eastAsia"/>
                <w:szCs w:val="21"/>
              </w:rPr>
              <w:t>10</w:t>
            </w:r>
          </w:p>
        </w:tc>
      </w:tr>
      <w:tr w:rsidR="009148EE" w:rsidRPr="009148EE" w14:paraId="6980F1A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983F2C7" w14:textId="77777777" w:rsidR="00AC41BA" w:rsidRPr="009148EE" w:rsidRDefault="00AC41BA">
            <w:pPr>
              <w:widowControl/>
              <w:jc w:val="left"/>
              <w:rPr>
                <w:szCs w:val="21"/>
              </w:rPr>
            </w:pPr>
          </w:p>
        </w:tc>
        <w:tc>
          <w:tcPr>
            <w:tcW w:w="1701" w:type="dxa"/>
            <w:tcBorders>
              <w:top w:val="nil"/>
              <w:left w:val="nil"/>
              <w:bottom w:val="single" w:sz="4" w:space="0" w:color="auto"/>
              <w:right w:val="single" w:sz="4" w:space="0" w:color="auto"/>
            </w:tcBorders>
            <w:vAlign w:val="center"/>
          </w:tcPr>
          <w:p w14:paraId="5F3601F7" w14:textId="77777777" w:rsidR="00AC41BA" w:rsidRPr="009148EE" w:rsidRDefault="00D004D2">
            <w:pPr>
              <w:widowControl/>
              <w:jc w:val="left"/>
              <w:rPr>
                <w:szCs w:val="21"/>
              </w:rPr>
            </w:pPr>
            <w:r w:rsidRPr="009148EE">
              <w:rPr>
                <w:rFonts w:hint="eastAsia"/>
                <w:szCs w:val="21"/>
              </w:rPr>
              <w:t>营业收入（</w:t>
            </w:r>
            <w:r w:rsidRPr="009148EE">
              <w:rPr>
                <w:rFonts w:hint="eastAsia"/>
                <w:szCs w:val="21"/>
              </w:rPr>
              <w:t>Y</w:t>
            </w:r>
            <w:r w:rsidRPr="009148EE">
              <w:rPr>
                <w:rFonts w:hint="eastAsia"/>
                <w:szCs w:val="21"/>
              </w:rPr>
              <w:t>）</w:t>
            </w:r>
          </w:p>
        </w:tc>
        <w:tc>
          <w:tcPr>
            <w:tcW w:w="1134" w:type="dxa"/>
            <w:tcBorders>
              <w:top w:val="nil"/>
              <w:left w:val="nil"/>
              <w:bottom w:val="single" w:sz="4" w:space="0" w:color="auto"/>
              <w:right w:val="single" w:sz="4" w:space="0" w:color="auto"/>
            </w:tcBorders>
            <w:vAlign w:val="center"/>
          </w:tcPr>
          <w:p w14:paraId="705CBE51" w14:textId="77777777" w:rsidR="00AC41BA" w:rsidRPr="009148EE" w:rsidRDefault="00D004D2">
            <w:pPr>
              <w:widowControl/>
              <w:jc w:val="left"/>
              <w:rPr>
                <w:szCs w:val="21"/>
              </w:rPr>
            </w:pPr>
            <w:r w:rsidRPr="009148EE">
              <w:rPr>
                <w:rFonts w:hint="eastAsia"/>
                <w:szCs w:val="21"/>
              </w:rPr>
              <w:t>万元</w:t>
            </w:r>
          </w:p>
        </w:tc>
        <w:tc>
          <w:tcPr>
            <w:tcW w:w="1846" w:type="dxa"/>
            <w:tcBorders>
              <w:top w:val="nil"/>
              <w:left w:val="nil"/>
              <w:bottom w:val="single" w:sz="4" w:space="0" w:color="auto"/>
              <w:right w:val="single" w:sz="4" w:space="0" w:color="auto"/>
            </w:tcBorders>
            <w:vAlign w:val="center"/>
          </w:tcPr>
          <w:p w14:paraId="4DA61FE7" w14:textId="77777777" w:rsidR="00AC41BA" w:rsidRPr="009148EE" w:rsidRDefault="00D004D2">
            <w:pPr>
              <w:widowControl/>
              <w:jc w:val="left"/>
              <w:rPr>
                <w:szCs w:val="21"/>
              </w:rPr>
            </w:pPr>
            <w:r w:rsidRPr="009148EE">
              <w:rPr>
                <w:rFonts w:hint="eastAsia"/>
                <w:szCs w:val="21"/>
              </w:rPr>
              <w:t>1000</w:t>
            </w:r>
            <w:r w:rsidRPr="009148EE">
              <w:rPr>
                <w:rFonts w:hint="eastAsia"/>
                <w:szCs w:val="21"/>
              </w:rPr>
              <w:t>≤</w:t>
            </w:r>
            <w:r w:rsidRPr="009148EE">
              <w:rPr>
                <w:rFonts w:hint="eastAsia"/>
                <w:szCs w:val="21"/>
              </w:rPr>
              <w:t>Y</w:t>
            </w:r>
            <w:r w:rsidRPr="009148EE">
              <w:rPr>
                <w:rFonts w:hint="eastAsia"/>
                <w:szCs w:val="21"/>
              </w:rPr>
              <w:t>＜</w:t>
            </w:r>
            <w:r w:rsidRPr="009148EE">
              <w:rPr>
                <w:rFonts w:hint="eastAsia"/>
                <w:szCs w:val="21"/>
              </w:rPr>
              <w:t>100000</w:t>
            </w:r>
          </w:p>
        </w:tc>
        <w:tc>
          <w:tcPr>
            <w:tcW w:w="1570" w:type="dxa"/>
            <w:tcBorders>
              <w:top w:val="nil"/>
              <w:left w:val="nil"/>
              <w:bottom w:val="single" w:sz="4" w:space="0" w:color="auto"/>
              <w:right w:val="single" w:sz="4" w:space="0" w:color="auto"/>
            </w:tcBorders>
            <w:vAlign w:val="center"/>
          </w:tcPr>
          <w:p w14:paraId="6F20BFF0" w14:textId="77777777" w:rsidR="00AC41BA" w:rsidRPr="009148EE" w:rsidRDefault="00D004D2">
            <w:pPr>
              <w:widowControl/>
              <w:jc w:val="left"/>
              <w:rPr>
                <w:szCs w:val="21"/>
              </w:rPr>
            </w:pPr>
            <w:r w:rsidRPr="009148EE">
              <w:rPr>
                <w:rFonts w:hint="eastAsia"/>
                <w:szCs w:val="21"/>
              </w:rPr>
              <w:t>100</w:t>
            </w:r>
            <w:r w:rsidRPr="009148EE">
              <w:rPr>
                <w:rFonts w:hint="eastAsia"/>
                <w:szCs w:val="21"/>
              </w:rPr>
              <w:t>≤</w:t>
            </w:r>
            <w:r w:rsidRPr="009148EE">
              <w:rPr>
                <w:rFonts w:hint="eastAsia"/>
                <w:szCs w:val="21"/>
              </w:rPr>
              <w:t>Y</w:t>
            </w:r>
            <w:r w:rsidRPr="009148EE">
              <w:rPr>
                <w:rFonts w:hint="eastAsia"/>
                <w:szCs w:val="21"/>
              </w:rPr>
              <w:t>＜</w:t>
            </w:r>
            <w:r w:rsidRPr="009148EE">
              <w:rPr>
                <w:rFonts w:hint="eastAsia"/>
                <w:szCs w:val="21"/>
              </w:rPr>
              <w:t>1000</w:t>
            </w:r>
          </w:p>
        </w:tc>
        <w:tc>
          <w:tcPr>
            <w:tcW w:w="1009" w:type="dxa"/>
            <w:tcBorders>
              <w:top w:val="nil"/>
              <w:left w:val="nil"/>
              <w:bottom w:val="single" w:sz="4" w:space="0" w:color="auto"/>
              <w:right w:val="single" w:sz="4" w:space="0" w:color="auto"/>
            </w:tcBorders>
            <w:vAlign w:val="center"/>
          </w:tcPr>
          <w:p w14:paraId="41E7783C" w14:textId="77777777" w:rsidR="00AC41BA" w:rsidRPr="009148EE" w:rsidRDefault="00D004D2">
            <w:pPr>
              <w:widowControl/>
              <w:jc w:val="left"/>
              <w:rPr>
                <w:szCs w:val="21"/>
              </w:rPr>
            </w:pPr>
            <w:r w:rsidRPr="009148EE">
              <w:rPr>
                <w:rFonts w:hint="eastAsia"/>
                <w:szCs w:val="21"/>
              </w:rPr>
              <w:t>Y</w:t>
            </w:r>
            <w:r w:rsidRPr="009148EE">
              <w:rPr>
                <w:rFonts w:hint="eastAsia"/>
                <w:szCs w:val="21"/>
              </w:rPr>
              <w:t>＜</w:t>
            </w:r>
            <w:r w:rsidRPr="009148EE">
              <w:rPr>
                <w:rFonts w:hint="eastAsia"/>
                <w:szCs w:val="21"/>
              </w:rPr>
              <w:t>100</w:t>
            </w:r>
          </w:p>
        </w:tc>
      </w:tr>
      <w:tr w:rsidR="009148EE" w:rsidRPr="009148EE" w14:paraId="7100631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1E55530" w14:textId="77777777" w:rsidR="00AC41BA" w:rsidRPr="009148EE" w:rsidRDefault="00D004D2">
            <w:pPr>
              <w:widowControl/>
              <w:jc w:val="center"/>
              <w:rPr>
                <w:szCs w:val="21"/>
              </w:rPr>
            </w:pPr>
            <w:r w:rsidRPr="009148EE">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6A2EB06D" w14:textId="77777777" w:rsidR="00AC41BA" w:rsidRPr="009148EE" w:rsidRDefault="00D004D2">
            <w:pPr>
              <w:widowControl/>
              <w:jc w:val="left"/>
              <w:rPr>
                <w:szCs w:val="21"/>
              </w:rPr>
            </w:pPr>
            <w:r w:rsidRPr="009148EE">
              <w:rPr>
                <w:rFonts w:hint="eastAsia"/>
                <w:szCs w:val="21"/>
              </w:rPr>
              <w:t>从业人员（</w:t>
            </w:r>
            <w:r w:rsidRPr="009148EE">
              <w:rPr>
                <w:rFonts w:hint="eastAsia"/>
                <w:szCs w:val="21"/>
              </w:rPr>
              <w:t>X</w:t>
            </w:r>
            <w:r w:rsidRPr="009148EE">
              <w:rPr>
                <w:rFonts w:hint="eastAsia"/>
                <w:szCs w:val="21"/>
              </w:rPr>
              <w:t>）</w:t>
            </w:r>
          </w:p>
        </w:tc>
        <w:tc>
          <w:tcPr>
            <w:tcW w:w="1134" w:type="dxa"/>
            <w:tcBorders>
              <w:top w:val="nil"/>
              <w:left w:val="nil"/>
              <w:bottom w:val="single" w:sz="4" w:space="0" w:color="auto"/>
              <w:right w:val="single" w:sz="4" w:space="0" w:color="auto"/>
            </w:tcBorders>
            <w:vAlign w:val="center"/>
          </w:tcPr>
          <w:p w14:paraId="49655A85" w14:textId="77777777" w:rsidR="00AC41BA" w:rsidRPr="009148EE" w:rsidRDefault="00D004D2">
            <w:pPr>
              <w:widowControl/>
              <w:jc w:val="left"/>
              <w:rPr>
                <w:szCs w:val="21"/>
              </w:rPr>
            </w:pPr>
            <w:r w:rsidRPr="009148EE">
              <w:rPr>
                <w:rFonts w:hint="eastAsia"/>
                <w:szCs w:val="21"/>
              </w:rPr>
              <w:t>人</w:t>
            </w:r>
          </w:p>
        </w:tc>
        <w:tc>
          <w:tcPr>
            <w:tcW w:w="1846" w:type="dxa"/>
            <w:tcBorders>
              <w:top w:val="nil"/>
              <w:left w:val="nil"/>
              <w:bottom w:val="single" w:sz="4" w:space="0" w:color="auto"/>
              <w:right w:val="single" w:sz="4" w:space="0" w:color="auto"/>
            </w:tcBorders>
            <w:vAlign w:val="center"/>
          </w:tcPr>
          <w:p w14:paraId="7A4BF469" w14:textId="77777777" w:rsidR="00AC41BA" w:rsidRPr="009148EE" w:rsidRDefault="00D004D2">
            <w:pPr>
              <w:widowControl/>
              <w:jc w:val="left"/>
              <w:rPr>
                <w:szCs w:val="21"/>
              </w:rPr>
            </w:pPr>
            <w:r w:rsidRPr="009148EE">
              <w:rPr>
                <w:rFonts w:hint="eastAsia"/>
                <w:szCs w:val="21"/>
              </w:rPr>
              <w:t>100</w:t>
            </w:r>
            <w:r w:rsidRPr="009148EE">
              <w:rPr>
                <w:rFonts w:hint="eastAsia"/>
                <w:szCs w:val="21"/>
              </w:rPr>
              <w:t>≤</w:t>
            </w:r>
            <w:r w:rsidRPr="009148EE">
              <w:rPr>
                <w:rFonts w:hint="eastAsia"/>
                <w:szCs w:val="21"/>
              </w:rPr>
              <w:t>X</w:t>
            </w:r>
            <w:r w:rsidRPr="009148EE">
              <w:rPr>
                <w:rFonts w:hint="eastAsia"/>
                <w:szCs w:val="21"/>
              </w:rPr>
              <w:t>＜</w:t>
            </w:r>
            <w:r w:rsidRPr="009148EE">
              <w:rPr>
                <w:rFonts w:hint="eastAsia"/>
                <w:szCs w:val="21"/>
              </w:rPr>
              <w:t>300</w:t>
            </w:r>
          </w:p>
        </w:tc>
        <w:tc>
          <w:tcPr>
            <w:tcW w:w="1570" w:type="dxa"/>
            <w:tcBorders>
              <w:top w:val="nil"/>
              <w:left w:val="nil"/>
              <w:bottom w:val="single" w:sz="4" w:space="0" w:color="auto"/>
              <w:right w:val="single" w:sz="4" w:space="0" w:color="auto"/>
            </w:tcBorders>
            <w:vAlign w:val="center"/>
          </w:tcPr>
          <w:p w14:paraId="29974473" w14:textId="77777777" w:rsidR="00AC41BA" w:rsidRPr="009148EE" w:rsidRDefault="00D004D2">
            <w:pPr>
              <w:widowControl/>
              <w:jc w:val="left"/>
              <w:rPr>
                <w:szCs w:val="21"/>
              </w:rPr>
            </w:pPr>
            <w:r w:rsidRPr="009148EE">
              <w:rPr>
                <w:rFonts w:hint="eastAsia"/>
                <w:szCs w:val="21"/>
              </w:rPr>
              <w:t>10</w:t>
            </w:r>
            <w:r w:rsidRPr="009148EE">
              <w:rPr>
                <w:rFonts w:hint="eastAsia"/>
                <w:szCs w:val="21"/>
              </w:rPr>
              <w:t>≤</w:t>
            </w:r>
            <w:r w:rsidRPr="009148EE">
              <w:rPr>
                <w:rFonts w:hint="eastAsia"/>
                <w:szCs w:val="21"/>
              </w:rPr>
              <w:t>X</w:t>
            </w:r>
            <w:r w:rsidRPr="009148EE">
              <w:rPr>
                <w:rFonts w:hint="eastAsia"/>
                <w:szCs w:val="21"/>
              </w:rPr>
              <w:t>＜</w:t>
            </w:r>
            <w:r w:rsidRPr="009148EE">
              <w:rPr>
                <w:rFonts w:hint="eastAsia"/>
                <w:szCs w:val="21"/>
              </w:rPr>
              <w:t>100</w:t>
            </w:r>
          </w:p>
        </w:tc>
        <w:tc>
          <w:tcPr>
            <w:tcW w:w="1009" w:type="dxa"/>
            <w:tcBorders>
              <w:top w:val="nil"/>
              <w:left w:val="nil"/>
              <w:bottom w:val="single" w:sz="4" w:space="0" w:color="auto"/>
              <w:right w:val="single" w:sz="4" w:space="0" w:color="auto"/>
            </w:tcBorders>
            <w:vAlign w:val="center"/>
          </w:tcPr>
          <w:p w14:paraId="0611BC38" w14:textId="77777777" w:rsidR="00AC41BA" w:rsidRPr="009148EE" w:rsidRDefault="00D004D2">
            <w:pPr>
              <w:widowControl/>
              <w:jc w:val="left"/>
              <w:rPr>
                <w:szCs w:val="21"/>
              </w:rPr>
            </w:pPr>
            <w:r w:rsidRPr="009148EE">
              <w:rPr>
                <w:rFonts w:hint="eastAsia"/>
                <w:szCs w:val="21"/>
              </w:rPr>
              <w:t>X</w:t>
            </w:r>
            <w:r w:rsidRPr="009148EE">
              <w:rPr>
                <w:rFonts w:hint="eastAsia"/>
                <w:szCs w:val="21"/>
              </w:rPr>
              <w:t>＜</w:t>
            </w:r>
            <w:r w:rsidRPr="009148EE">
              <w:rPr>
                <w:rFonts w:hint="eastAsia"/>
                <w:szCs w:val="21"/>
              </w:rPr>
              <w:t>10</w:t>
            </w:r>
          </w:p>
        </w:tc>
      </w:tr>
      <w:tr w:rsidR="009148EE" w:rsidRPr="009148EE" w14:paraId="3DE2C0F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4CD5AE4" w14:textId="77777777" w:rsidR="00AC41BA" w:rsidRPr="009148EE" w:rsidRDefault="00AC41BA">
            <w:pPr>
              <w:widowControl/>
              <w:jc w:val="left"/>
              <w:rPr>
                <w:szCs w:val="21"/>
              </w:rPr>
            </w:pPr>
          </w:p>
        </w:tc>
        <w:tc>
          <w:tcPr>
            <w:tcW w:w="1701" w:type="dxa"/>
            <w:tcBorders>
              <w:top w:val="nil"/>
              <w:left w:val="nil"/>
              <w:bottom w:val="single" w:sz="4" w:space="0" w:color="auto"/>
              <w:right w:val="single" w:sz="4" w:space="0" w:color="auto"/>
            </w:tcBorders>
            <w:vAlign w:val="center"/>
          </w:tcPr>
          <w:p w14:paraId="74583B56" w14:textId="77777777" w:rsidR="00AC41BA" w:rsidRPr="009148EE" w:rsidRDefault="00D004D2">
            <w:pPr>
              <w:widowControl/>
              <w:jc w:val="left"/>
              <w:rPr>
                <w:szCs w:val="21"/>
              </w:rPr>
            </w:pPr>
            <w:r w:rsidRPr="009148EE">
              <w:rPr>
                <w:rFonts w:hint="eastAsia"/>
                <w:szCs w:val="21"/>
              </w:rPr>
              <w:t>营业收入（</w:t>
            </w:r>
            <w:r w:rsidRPr="009148EE">
              <w:rPr>
                <w:rFonts w:hint="eastAsia"/>
                <w:szCs w:val="21"/>
              </w:rPr>
              <w:t>Y</w:t>
            </w:r>
            <w:r w:rsidRPr="009148EE">
              <w:rPr>
                <w:rFonts w:hint="eastAsia"/>
                <w:szCs w:val="21"/>
              </w:rPr>
              <w:t>）</w:t>
            </w:r>
          </w:p>
        </w:tc>
        <w:tc>
          <w:tcPr>
            <w:tcW w:w="1134" w:type="dxa"/>
            <w:tcBorders>
              <w:top w:val="nil"/>
              <w:left w:val="nil"/>
              <w:bottom w:val="single" w:sz="4" w:space="0" w:color="auto"/>
              <w:right w:val="single" w:sz="4" w:space="0" w:color="auto"/>
            </w:tcBorders>
            <w:vAlign w:val="center"/>
          </w:tcPr>
          <w:p w14:paraId="08B448E5" w14:textId="77777777" w:rsidR="00AC41BA" w:rsidRPr="009148EE" w:rsidRDefault="00D004D2">
            <w:pPr>
              <w:widowControl/>
              <w:jc w:val="left"/>
              <w:rPr>
                <w:szCs w:val="21"/>
              </w:rPr>
            </w:pPr>
            <w:r w:rsidRPr="009148EE">
              <w:rPr>
                <w:rFonts w:hint="eastAsia"/>
                <w:szCs w:val="21"/>
              </w:rPr>
              <w:t>万元</w:t>
            </w:r>
          </w:p>
        </w:tc>
        <w:tc>
          <w:tcPr>
            <w:tcW w:w="1846" w:type="dxa"/>
            <w:tcBorders>
              <w:top w:val="nil"/>
              <w:left w:val="nil"/>
              <w:bottom w:val="single" w:sz="4" w:space="0" w:color="auto"/>
              <w:right w:val="single" w:sz="4" w:space="0" w:color="auto"/>
            </w:tcBorders>
            <w:vAlign w:val="center"/>
          </w:tcPr>
          <w:p w14:paraId="778EBD83" w14:textId="77777777" w:rsidR="00AC41BA" w:rsidRPr="009148EE" w:rsidRDefault="00D004D2">
            <w:pPr>
              <w:widowControl/>
              <w:jc w:val="left"/>
              <w:rPr>
                <w:szCs w:val="21"/>
              </w:rPr>
            </w:pPr>
            <w:r w:rsidRPr="009148EE">
              <w:rPr>
                <w:rFonts w:hint="eastAsia"/>
                <w:szCs w:val="21"/>
              </w:rPr>
              <w:t>1000</w:t>
            </w:r>
            <w:r w:rsidRPr="009148EE">
              <w:rPr>
                <w:rFonts w:hint="eastAsia"/>
                <w:szCs w:val="21"/>
              </w:rPr>
              <w:t>≤</w:t>
            </w:r>
            <w:r w:rsidRPr="009148EE">
              <w:rPr>
                <w:rFonts w:hint="eastAsia"/>
                <w:szCs w:val="21"/>
              </w:rPr>
              <w:t>Y</w:t>
            </w:r>
            <w:r w:rsidRPr="009148EE">
              <w:rPr>
                <w:rFonts w:hint="eastAsia"/>
                <w:szCs w:val="21"/>
              </w:rPr>
              <w:t>＜</w:t>
            </w:r>
            <w:r w:rsidRPr="009148EE">
              <w:rPr>
                <w:rFonts w:hint="eastAsia"/>
                <w:szCs w:val="21"/>
              </w:rPr>
              <w:t>10000</w:t>
            </w:r>
          </w:p>
        </w:tc>
        <w:tc>
          <w:tcPr>
            <w:tcW w:w="1570" w:type="dxa"/>
            <w:tcBorders>
              <w:top w:val="nil"/>
              <w:left w:val="nil"/>
              <w:bottom w:val="single" w:sz="4" w:space="0" w:color="auto"/>
              <w:right w:val="single" w:sz="4" w:space="0" w:color="auto"/>
            </w:tcBorders>
            <w:vAlign w:val="center"/>
          </w:tcPr>
          <w:p w14:paraId="020651CA" w14:textId="77777777" w:rsidR="00AC41BA" w:rsidRPr="009148EE" w:rsidRDefault="00D004D2">
            <w:pPr>
              <w:widowControl/>
              <w:jc w:val="left"/>
              <w:rPr>
                <w:szCs w:val="21"/>
              </w:rPr>
            </w:pPr>
            <w:r w:rsidRPr="009148EE">
              <w:rPr>
                <w:rFonts w:hint="eastAsia"/>
                <w:szCs w:val="21"/>
              </w:rPr>
              <w:t>50</w:t>
            </w:r>
            <w:r w:rsidRPr="009148EE">
              <w:rPr>
                <w:rFonts w:hint="eastAsia"/>
                <w:szCs w:val="21"/>
              </w:rPr>
              <w:t>≤</w:t>
            </w:r>
            <w:r w:rsidRPr="009148EE">
              <w:rPr>
                <w:rFonts w:hint="eastAsia"/>
                <w:szCs w:val="21"/>
              </w:rPr>
              <w:t>Y</w:t>
            </w:r>
            <w:r w:rsidRPr="009148EE">
              <w:rPr>
                <w:rFonts w:hint="eastAsia"/>
                <w:szCs w:val="21"/>
              </w:rPr>
              <w:t>＜</w:t>
            </w:r>
            <w:r w:rsidRPr="009148EE">
              <w:rPr>
                <w:rFonts w:hint="eastAsia"/>
                <w:szCs w:val="21"/>
              </w:rPr>
              <w:t>1000</w:t>
            </w:r>
          </w:p>
        </w:tc>
        <w:tc>
          <w:tcPr>
            <w:tcW w:w="1009" w:type="dxa"/>
            <w:tcBorders>
              <w:top w:val="nil"/>
              <w:left w:val="nil"/>
              <w:bottom w:val="single" w:sz="4" w:space="0" w:color="auto"/>
              <w:right w:val="single" w:sz="4" w:space="0" w:color="auto"/>
            </w:tcBorders>
            <w:vAlign w:val="center"/>
          </w:tcPr>
          <w:p w14:paraId="14D81AE1" w14:textId="77777777" w:rsidR="00AC41BA" w:rsidRPr="009148EE" w:rsidRDefault="00D004D2">
            <w:pPr>
              <w:widowControl/>
              <w:jc w:val="left"/>
              <w:rPr>
                <w:szCs w:val="21"/>
              </w:rPr>
            </w:pPr>
            <w:r w:rsidRPr="009148EE">
              <w:rPr>
                <w:rFonts w:hint="eastAsia"/>
                <w:szCs w:val="21"/>
              </w:rPr>
              <w:t>Y</w:t>
            </w:r>
            <w:r w:rsidRPr="009148EE">
              <w:rPr>
                <w:rFonts w:hint="eastAsia"/>
                <w:szCs w:val="21"/>
              </w:rPr>
              <w:t>＜</w:t>
            </w:r>
            <w:r w:rsidRPr="009148EE">
              <w:rPr>
                <w:rFonts w:hint="eastAsia"/>
                <w:szCs w:val="21"/>
              </w:rPr>
              <w:t>50</w:t>
            </w:r>
          </w:p>
        </w:tc>
      </w:tr>
      <w:tr w:rsidR="009148EE" w:rsidRPr="009148EE" w14:paraId="59B14E4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B1F93CC" w14:textId="77777777" w:rsidR="00AC41BA" w:rsidRPr="009148EE" w:rsidRDefault="00D004D2">
            <w:pPr>
              <w:widowControl/>
              <w:jc w:val="center"/>
              <w:rPr>
                <w:szCs w:val="21"/>
              </w:rPr>
            </w:pPr>
            <w:r w:rsidRPr="009148EE">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76E5077E" w14:textId="77777777" w:rsidR="00AC41BA" w:rsidRPr="009148EE" w:rsidRDefault="00D004D2">
            <w:pPr>
              <w:widowControl/>
              <w:jc w:val="left"/>
              <w:rPr>
                <w:szCs w:val="21"/>
              </w:rPr>
            </w:pPr>
            <w:r w:rsidRPr="009148EE">
              <w:rPr>
                <w:rFonts w:hint="eastAsia"/>
                <w:szCs w:val="21"/>
              </w:rPr>
              <w:t>营业收入（</w:t>
            </w:r>
            <w:r w:rsidRPr="009148EE">
              <w:rPr>
                <w:rFonts w:hint="eastAsia"/>
                <w:szCs w:val="21"/>
              </w:rPr>
              <w:t>Y</w:t>
            </w:r>
            <w:r w:rsidRPr="009148EE">
              <w:rPr>
                <w:rFonts w:hint="eastAsia"/>
                <w:szCs w:val="21"/>
              </w:rPr>
              <w:t>）</w:t>
            </w:r>
          </w:p>
        </w:tc>
        <w:tc>
          <w:tcPr>
            <w:tcW w:w="1134" w:type="dxa"/>
            <w:tcBorders>
              <w:top w:val="nil"/>
              <w:left w:val="nil"/>
              <w:bottom w:val="single" w:sz="4" w:space="0" w:color="auto"/>
              <w:right w:val="single" w:sz="4" w:space="0" w:color="auto"/>
            </w:tcBorders>
            <w:vAlign w:val="center"/>
          </w:tcPr>
          <w:p w14:paraId="3C1909F3" w14:textId="77777777" w:rsidR="00AC41BA" w:rsidRPr="009148EE" w:rsidRDefault="00D004D2">
            <w:pPr>
              <w:widowControl/>
              <w:jc w:val="left"/>
              <w:rPr>
                <w:szCs w:val="21"/>
              </w:rPr>
            </w:pPr>
            <w:r w:rsidRPr="009148EE">
              <w:rPr>
                <w:rFonts w:hint="eastAsia"/>
                <w:szCs w:val="21"/>
              </w:rPr>
              <w:t>万元</w:t>
            </w:r>
          </w:p>
        </w:tc>
        <w:tc>
          <w:tcPr>
            <w:tcW w:w="1846" w:type="dxa"/>
            <w:tcBorders>
              <w:top w:val="nil"/>
              <w:left w:val="nil"/>
              <w:bottom w:val="single" w:sz="4" w:space="0" w:color="auto"/>
              <w:right w:val="single" w:sz="4" w:space="0" w:color="auto"/>
            </w:tcBorders>
            <w:vAlign w:val="center"/>
          </w:tcPr>
          <w:p w14:paraId="340A8559" w14:textId="77777777" w:rsidR="00AC41BA" w:rsidRPr="009148EE" w:rsidRDefault="00D004D2">
            <w:pPr>
              <w:widowControl/>
              <w:jc w:val="left"/>
              <w:rPr>
                <w:szCs w:val="21"/>
              </w:rPr>
            </w:pPr>
            <w:r w:rsidRPr="009148EE">
              <w:rPr>
                <w:rFonts w:hint="eastAsia"/>
                <w:szCs w:val="21"/>
              </w:rPr>
              <w:t>1000</w:t>
            </w:r>
            <w:r w:rsidRPr="009148EE">
              <w:rPr>
                <w:rFonts w:hint="eastAsia"/>
                <w:szCs w:val="21"/>
              </w:rPr>
              <w:t>≤</w:t>
            </w:r>
            <w:r w:rsidRPr="009148EE">
              <w:rPr>
                <w:rFonts w:hint="eastAsia"/>
                <w:szCs w:val="21"/>
              </w:rPr>
              <w:t>Y</w:t>
            </w:r>
            <w:r w:rsidRPr="009148EE">
              <w:rPr>
                <w:rFonts w:hint="eastAsia"/>
                <w:szCs w:val="21"/>
              </w:rPr>
              <w:t>＜</w:t>
            </w:r>
            <w:r w:rsidRPr="009148EE">
              <w:rPr>
                <w:rFonts w:hint="eastAsia"/>
                <w:szCs w:val="21"/>
              </w:rPr>
              <w:t>200000</w:t>
            </w:r>
          </w:p>
        </w:tc>
        <w:tc>
          <w:tcPr>
            <w:tcW w:w="1570" w:type="dxa"/>
            <w:tcBorders>
              <w:top w:val="nil"/>
              <w:left w:val="nil"/>
              <w:bottom w:val="single" w:sz="4" w:space="0" w:color="auto"/>
              <w:right w:val="single" w:sz="4" w:space="0" w:color="auto"/>
            </w:tcBorders>
            <w:vAlign w:val="center"/>
          </w:tcPr>
          <w:p w14:paraId="335DA1DD" w14:textId="77777777" w:rsidR="00AC41BA" w:rsidRPr="009148EE" w:rsidRDefault="00D004D2">
            <w:pPr>
              <w:widowControl/>
              <w:jc w:val="left"/>
              <w:rPr>
                <w:szCs w:val="21"/>
              </w:rPr>
            </w:pPr>
            <w:r w:rsidRPr="009148EE">
              <w:rPr>
                <w:rFonts w:hint="eastAsia"/>
                <w:szCs w:val="21"/>
              </w:rPr>
              <w:t>100</w:t>
            </w:r>
            <w:r w:rsidRPr="009148EE">
              <w:rPr>
                <w:rFonts w:hint="eastAsia"/>
                <w:szCs w:val="21"/>
              </w:rPr>
              <w:t>≤</w:t>
            </w:r>
            <w:r w:rsidRPr="009148EE">
              <w:rPr>
                <w:rFonts w:hint="eastAsia"/>
                <w:szCs w:val="21"/>
              </w:rPr>
              <w:t>X</w:t>
            </w:r>
            <w:r w:rsidRPr="009148EE">
              <w:rPr>
                <w:rFonts w:hint="eastAsia"/>
                <w:szCs w:val="21"/>
              </w:rPr>
              <w:t>＜</w:t>
            </w:r>
            <w:r w:rsidRPr="009148EE">
              <w:rPr>
                <w:rFonts w:hint="eastAsia"/>
                <w:szCs w:val="21"/>
              </w:rPr>
              <w:t>1000</w:t>
            </w:r>
          </w:p>
        </w:tc>
        <w:tc>
          <w:tcPr>
            <w:tcW w:w="1009" w:type="dxa"/>
            <w:tcBorders>
              <w:top w:val="nil"/>
              <w:left w:val="nil"/>
              <w:bottom w:val="single" w:sz="4" w:space="0" w:color="auto"/>
              <w:right w:val="single" w:sz="4" w:space="0" w:color="auto"/>
            </w:tcBorders>
            <w:vAlign w:val="center"/>
          </w:tcPr>
          <w:p w14:paraId="2A9656DF" w14:textId="77777777" w:rsidR="00AC41BA" w:rsidRPr="009148EE" w:rsidRDefault="00D004D2">
            <w:pPr>
              <w:widowControl/>
              <w:jc w:val="left"/>
              <w:rPr>
                <w:szCs w:val="21"/>
              </w:rPr>
            </w:pPr>
            <w:r w:rsidRPr="009148EE">
              <w:rPr>
                <w:rFonts w:hint="eastAsia"/>
                <w:szCs w:val="21"/>
              </w:rPr>
              <w:t>X</w:t>
            </w:r>
            <w:r w:rsidRPr="009148EE">
              <w:rPr>
                <w:rFonts w:hint="eastAsia"/>
                <w:szCs w:val="21"/>
              </w:rPr>
              <w:t>＜</w:t>
            </w:r>
            <w:r w:rsidRPr="009148EE">
              <w:rPr>
                <w:rFonts w:hint="eastAsia"/>
                <w:szCs w:val="21"/>
              </w:rPr>
              <w:t>100</w:t>
            </w:r>
          </w:p>
        </w:tc>
      </w:tr>
      <w:tr w:rsidR="009148EE" w:rsidRPr="009148EE" w14:paraId="2DE3BC1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5BEE938" w14:textId="77777777" w:rsidR="00AC41BA" w:rsidRPr="009148EE" w:rsidRDefault="00AC41BA">
            <w:pPr>
              <w:widowControl/>
              <w:jc w:val="left"/>
              <w:rPr>
                <w:szCs w:val="21"/>
              </w:rPr>
            </w:pPr>
          </w:p>
        </w:tc>
        <w:tc>
          <w:tcPr>
            <w:tcW w:w="1701" w:type="dxa"/>
            <w:tcBorders>
              <w:top w:val="nil"/>
              <w:left w:val="nil"/>
              <w:bottom w:val="single" w:sz="4" w:space="0" w:color="auto"/>
              <w:right w:val="single" w:sz="4" w:space="0" w:color="auto"/>
            </w:tcBorders>
            <w:vAlign w:val="center"/>
          </w:tcPr>
          <w:p w14:paraId="40948049" w14:textId="77777777" w:rsidR="00AC41BA" w:rsidRPr="009148EE" w:rsidRDefault="00D004D2">
            <w:pPr>
              <w:widowControl/>
              <w:jc w:val="left"/>
              <w:rPr>
                <w:szCs w:val="21"/>
              </w:rPr>
            </w:pPr>
            <w:r w:rsidRPr="009148EE">
              <w:rPr>
                <w:rFonts w:hint="eastAsia"/>
                <w:szCs w:val="21"/>
              </w:rPr>
              <w:t>资产总额（</w:t>
            </w:r>
            <w:r w:rsidRPr="009148EE">
              <w:rPr>
                <w:rFonts w:hint="eastAsia"/>
                <w:szCs w:val="21"/>
              </w:rPr>
              <w:t>Z</w:t>
            </w:r>
            <w:r w:rsidRPr="009148EE">
              <w:rPr>
                <w:rFonts w:hint="eastAsia"/>
                <w:szCs w:val="21"/>
              </w:rPr>
              <w:t>）</w:t>
            </w:r>
          </w:p>
        </w:tc>
        <w:tc>
          <w:tcPr>
            <w:tcW w:w="1134" w:type="dxa"/>
            <w:tcBorders>
              <w:top w:val="nil"/>
              <w:left w:val="nil"/>
              <w:bottom w:val="single" w:sz="4" w:space="0" w:color="auto"/>
              <w:right w:val="single" w:sz="4" w:space="0" w:color="auto"/>
            </w:tcBorders>
            <w:vAlign w:val="center"/>
          </w:tcPr>
          <w:p w14:paraId="1DDCEA52" w14:textId="77777777" w:rsidR="00AC41BA" w:rsidRPr="009148EE" w:rsidRDefault="00D004D2">
            <w:pPr>
              <w:widowControl/>
              <w:jc w:val="left"/>
              <w:rPr>
                <w:szCs w:val="21"/>
              </w:rPr>
            </w:pPr>
            <w:r w:rsidRPr="009148EE">
              <w:rPr>
                <w:rFonts w:hint="eastAsia"/>
                <w:szCs w:val="21"/>
              </w:rPr>
              <w:t>万元</w:t>
            </w:r>
          </w:p>
        </w:tc>
        <w:tc>
          <w:tcPr>
            <w:tcW w:w="1846" w:type="dxa"/>
            <w:tcBorders>
              <w:top w:val="nil"/>
              <w:left w:val="nil"/>
              <w:bottom w:val="single" w:sz="4" w:space="0" w:color="auto"/>
              <w:right w:val="single" w:sz="4" w:space="0" w:color="auto"/>
            </w:tcBorders>
            <w:vAlign w:val="center"/>
          </w:tcPr>
          <w:p w14:paraId="457AAA45" w14:textId="77777777" w:rsidR="00AC41BA" w:rsidRPr="009148EE" w:rsidRDefault="00D004D2">
            <w:pPr>
              <w:widowControl/>
              <w:jc w:val="left"/>
              <w:rPr>
                <w:szCs w:val="21"/>
              </w:rPr>
            </w:pPr>
            <w:r w:rsidRPr="009148EE">
              <w:rPr>
                <w:rFonts w:hint="eastAsia"/>
                <w:szCs w:val="21"/>
              </w:rPr>
              <w:t>5000</w:t>
            </w:r>
            <w:r w:rsidRPr="009148EE">
              <w:rPr>
                <w:rFonts w:hint="eastAsia"/>
                <w:szCs w:val="21"/>
              </w:rPr>
              <w:t>≤</w:t>
            </w:r>
            <w:r w:rsidRPr="009148EE">
              <w:rPr>
                <w:rFonts w:hint="eastAsia"/>
                <w:szCs w:val="21"/>
              </w:rPr>
              <w:t>Z</w:t>
            </w:r>
            <w:r w:rsidRPr="009148EE">
              <w:rPr>
                <w:rFonts w:hint="eastAsia"/>
                <w:szCs w:val="21"/>
              </w:rPr>
              <w:t>＜</w:t>
            </w:r>
            <w:r w:rsidRPr="009148EE">
              <w:rPr>
                <w:rFonts w:hint="eastAsia"/>
                <w:szCs w:val="21"/>
              </w:rPr>
              <w:t>10000</w:t>
            </w:r>
          </w:p>
        </w:tc>
        <w:tc>
          <w:tcPr>
            <w:tcW w:w="1570" w:type="dxa"/>
            <w:tcBorders>
              <w:top w:val="nil"/>
              <w:left w:val="nil"/>
              <w:bottom w:val="single" w:sz="4" w:space="0" w:color="auto"/>
              <w:right w:val="single" w:sz="4" w:space="0" w:color="auto"/>
            </w:tcBorders>
            <w:vAlign w:val="center"/>
          </w:tcPr>
          <w:p w14:paraId="444616BE" w14:textId="77777777" w:rsidR="00AC41BA" w:rsidRPr="009148EE" w:rsidRDefault="00D004D2">
            <w:pPr>
              <w:widowControl/>
              <w:jc w:val="left"/>
              <w:rPr>
                <w:szCs w:val="21"/>
              </w:rPr>
            </w:pPr>
            <w:r w:rsidRPr="009148EE">
              <w:rPr>
                <w:rFonts w:hint="eastAsia"/>
                <w:szCs w:val="21"/>
              </w:rPr>
              <w:t>2000</w:t>
            </w:r>
            <w:r w:rsidRPr="009148EE">
              <w:rPr>
                <w:rFonts w:hint="eastAsia"/>
                <w:szCs w:val="21"/>
              </w:rPr>
              <w:t>≤</w:t>
            </w:r>
            <w:r w:rsidRPr="009148EE">
              <w:rPr>
                <w:rFonts w:hint="eastAsia"/>
                <w:szCs w:val="21"/>
              </w:rPr>
              <w:t>Y</w:t>
            </w:r>
            <w:r w:rsidRPr="009148EE">
              <w:rPr>
                <w:rFonts w:hint="eastAsia"/>
                <w:szCs w:val="21"/>
              </w:rPr>
              <w:t>＜</w:t>
            </w:r>
            <w:r w:rsidRPr="009148EE">
              <w:rPr>
                <w:rFonts w:hint="eastAsia"/>
                <w:szCs w:val="21"/>
              </w:rPr>
              <w:t>5000</w:t>
            </w:r>
          </w:p>
        </w:tc>
        <w:tc>
          <w:tcPr>
            <w:tcW w:w="1009" w:type="dxa"/>
            <w:tcBorders>
              <w:top w:val="nil"/>
              <w:left w:val="nil"/>
              <w:bottom w:val="single" w:sz="4" w:space="0" w:color="auto"/>
              <w:right w:val="single" w:sz="4" w:space="0" w:color="auto"/>
            </w:tcBorders>
            <w:vAlign w:val="center"/>
          </w:tcPr>
          <w:p w14:paraId="054F8C95" w14:textId="77777777" w:rsidR="00AC41BA" w:rsidRPr="009148EE" w:rsidRDefault="00D004D2">
            <w:pPr>
              <w:widowControl/>
              <w:jc w:val="left"/>
              <w:rPr>
                <w:szCs w:val="21"/>
              </w:rPr>
            </w:pPr>
            <w:r w:rsidRPr="009148EE">
              <w:rPr>
                <w:rFonts w:hint="eastAsia"/>
                <w:szCs w:val="21"/>
              </w:rPr>
              <w:t>Y</w:t>
            </w:r>
            <w:r w:rsidRPr="009148EE">
              <w:rPr>
                <w:rFonts w:hint="eastAsia"/>
                <w:szCs w:val="21"/>
              </w:rPr>
              <w:t>＜</w:t>
            </w:r>
            <w:r w:rsidRPr="009148EE">
              <w:rPr>
                <w:rFonts w:hint="eastAsia"/>
                <w:szCs w:val="21"/>
              </w:rPr>
              <w:t>2000</w:t>
            </w:r>
          </w:p>
        </w:tc>
      </w:tr>
      <w:tr w:rsidR="009148EE" w:rsidRPr="009148EE" w14:paraId="2A35123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AD11F62" w14:textId="77777777" w:rsidR="00AC41BA" w:rsidRPr="009148EE" w:rsidRDefault="00D004D2">
            <w:pPr>
              <w:widowControl/>
              <w:jc w:val="center"/>
              <w:rPr>
                <w:szCs w:val="21"/>
              </w:rPr>
            </w:pPr>
            <w:r w:rsidRPr="009148EE">
              <w:rPr>
                <w:rFonts w:hint="eastAsia"/>
                <w:szCs w:val="21"/>
              </w:rPr>
              <w:t>物业管理</w:t>
            </w:r>
          </w:p>
        </w:tc>
        <w:tc>
          <w:tcPr>
            <w:tcW w:w="1701" w:type="dxa"/>
            <w:tcBorders>
              <w:top w:val="nil"/>
              <w:left w:val="nil"/>
              <w:bottom w:val="single" w:sz="4" w:space="0" w:color="auto"/>
              <w:right w:val="single" w:sz="4" w:space="0" w:color="auto"/>
            </w:tcBorders>
            <w:vAlign w:val="center"/>
          </w:tcPr>
          <w:p w14:paraId="5BFEA4C3" w14:textId="77777777" w:rsidR="00AC41BA" w:rsidRPr="009148EE" w:rsidRDefault="00D004D2">
            <w:pPr>
              <w:widowControl/>
              <w:jc w:val="left"/>
              <w:rPr>
                <w:szCs w:val="21"/>
              </w:rPr>
            </w:pPr>
            <w:r w:rsidRPr="009148EE">
              <w:rPr>
                <w:rFonts w:hint="eastAsia"/>
                <w:szCs w:val="21"/>
              </w:rPr>
              <w:t>从业人员（</w:t>
            </w:r>
            <w:r w:rsidRPr="009148EE">
              <w:rPr>
                <w:rFonts w:hint="eastAsia"/>
                <w:szCs w:val="21"/>
              </w:rPr>
              <w:t>X</w:t>
            </w:r>
            <w:r w:rsidRPr="009148EE">
              <w:rPr>
                <w:rFonts w:hint="eastAsia"/>
                <w:szCs w:val="21"/>
              </w:rPr>
              <w:t>）</w:t>
            </w:r>
          </w:p>
        </w:tc>
        <w:tc>
          <w:tcPr>
            <w:tcW w:w="1134" w:type="dxa"/>
            <w:tcBorders>
              <w:top w:val="nil"/>
              <w:left w:val="nil"/>
              <w:bottom w:val="single" w:sz="4" w:space="0" w:color="auto"/>
              <w:right w:val="single" w:sz="4" w:space="0" w:color="auto"/>
            </w:tcBorders>
            <w:vAlign w:val="center"/>
          </w:tcPr>
          <w:p w14:paraId="12F28D5D" w14:textId="77777777" w:rsidR="00AC41BA" w:rsidRPr="009148EE" w:rsidRDefault="00D004D2">
            <w:pPr>
              <w:widowControl/>
              <w:jc w:val="left"/>
              <w:rPr>
                <w:szCs w:val="21"/>
              </w:rPr>
            </w:pPr>
            <w:r w:rsidRPr="009148EE">
              <w:rPr>
                <w:rFonts w:hint="eastAsia"/>
                <w:szCs w:val="21"/>
              </w:rPr>
              <w:t>人</w:t>
            </w:r>
          </w:p>
        </w:tc>
        <w:tc>
          <w:tcPr>
            <w:tcW w:w="1846" w:type="dxa"/>
            <w:tcBorders>
              <w:top w:val="nil"/>
              <w:left w:val="nil"/>
              <w:bottom w:val="single" w:sz="4" w:space="0" w:color="auto"/>
              <w:right w:val="single" w:sz="4" w:space="0" w:color="auto"/>
            </w:tcBorders>
            <w:vAlign w:val="center"/>
          </w:tcPr>
          <w:p w14:paraId="08EB523D" w14:textId="77777777" w:rsidR="00AC41BA" w:rsidRPr="009148EE" w:rsidRDefault="00D004D2">
            <w:pPr>
              <w:widowControl/>
              <w:jc w:val="left"/>
              <w:rPr>
                <w:szCs w:val="21"/>
              </w:rPr>
            </w:pPr>
            <w:r w:rsidRPr="009148EE">
              <w:rPr>
                <w:rFonts w:hint="eastAsia"/>
                <w:szCs w:val="21"/>
              </w:rPr>
              <w:t>300</w:t>
            </w:r>
            <w:r w:rsidRPr="009148EE">
              <w:rPr>
                <w:rFonts w:hint="eastAsia"/>
                <w:szCs w:val="21"/>
              </w:rPr>
              <w:t>≤</w:t>
            </w:r>
            <w:r w:rsidRPr="009148EE">
              <w:rPr>
                <w:rFonts w:hint="eastAsia"/>
                <w:szCs w:val="21"/>
              </w:rPr>
              <w:t>X</w:t>
            </w:r>
            <w:r w:rsidRPr="009148EE">
              <w:rPr>
                <w:rFonts w:hint="eastAsia"/>
                <w:szCs w:val="21"/>
              </w:rPr>
              <w:t>＜</w:t>
            </w:r>
            <w:r w:rsidRPr="009148EE">
              <w:rPr>
                <w:rFonts w:hint="eastAsia"/>
                <w:szCs w:val="21"/>
              </w:rPr>
              <w:t>1000</w:t>
            </w:r>
          </w:p>
        </w:tc>
        <w:tc>
          <w:tcPr>
            <w:tcW w:w="1570" w:type="dxa"/>
            <w:tcBorders>
              <w:top w:val="nil"/>
              <w:left w:val="nil"/>
              <w:bottom w:val="single" w:sz="4" w:space="0" w:color="auto"/>
              <w:right w:val="single" w:sz="4" w:space="0" w:color="auto"/>
            </w:tcBorders>
            <w:vAlign w:val="center"/>
          </w:tcPr>
          <w:p w14:paraId="07D30EB8" w14:textId="77777777" w:rsidR="00AC41BA" w:rsidRPr="009148EE" w:rsidRDefault="00D004D2">
            <w:pPr>
              <w:widowControl/>
              <w:jc w:val="left"/>
              <w:rPr>
                <w:szCs w:val="21"/>
              </w:rPr>
            </w:pPr>
            <w:r w:rsidRPr="009148EE">
              <w:rPr>
                <w:rFonts w:hint="eastAsia"/>
                <w:szCs w:val="21"/>
              </w:rPr>
              <w:t>100</w:t>
            </w:r>
            <w:r w:rsidRPr="009148EE">
              <w:rPr>
                <w:rFonts w:hint="eastAsia"/>
                <w:szCs w:val="21"/>
              </w:rPr>
              <w:t>≤</w:t>
            </w:r>
            <w:r w:rsidRPr="009148EE">
              <w:rPr>
                <w:rFonts w:hint="eastAsia"/>
                <w:szCs w:val="21"/>
              </w:rPr>
              <w:t>X</w:t>
            </w:r>
            <w:r w:rsidRPr="009148EE">
              <w:rPr>
                <w:rFonts w:hint="eastAsia"/>
                <w:szCs w:val="21"/>
              </w:rPr>
              <w:t>＜</w:t>
            </w:r>
            <w:r w:rsidRPr="009148EE">
              <w:rPr>
                <w:rFonts w:hint="eastAsia"/>
                <w:szCs w:val="21"/>
              </w:rPr>
              <w:t>300</w:t>
            </w:r>
          </w:p>
        </w:tc>
        <w:tc>
          <w:tcPr>
            <w:tcW w:w="1009" w:type="dxa"/>
            <w:tcBorders>
              <w:top w:val="nil"/>
              <w:left w:val="nil"/>
              <w:bottom w:val="single" w:sz="4" w:space="0" w:color="auto"/>
              <w:right w:val="single" w:sz="4" w:space="0" w:color="auto"/>
            </w:tcBorders>
            <w:vAlign w:val="center"/>
          </w:tcPr>
          <w:p w14:paraId="407993E6" w14:textId="77777777" w:rsidR="00AC41BA" w:rsidRPr="009148EE" w:rsidRDefault="00D004D2">
            <w:pPr>
              <w:widowControl/>
              <w:jc w:val="left"/>
              <w:rPr>
                <w:szCs w:val="21"/>
              </w:rPr>
            </w:pPr>
            <w:r w:rsidRPr="009148EE">
              <w:rPr>
                <w:rFonts w:hint="eastAsia"/>
                <w:szCs w:val="21"/>
              </w:rPr>
              <w:t>X</w:t>
            </w:r>
            <w:r w:rsidRPr="009148EE">
              <w:rPr>
                <w:rFonts w:hint="eastAsia"/>
                <w:szCs w:val="21"/>
              </w:rPr>
              <w:t>＜</w:t>
            </w:r>
            <w:r w:rsidRPr="009148EE">
              <w:rPr>
                <w:rFonts w:hint="eastAsia"/>
                <w:szCs w:val="21"/>
              </w:rPr>
              <w:t>100</w:t>
            </w:r>
          </w:p>
        </w:tc>
      </w:tr>
      <w:tr w:rsidR="009148EE" w:rsidRPr="009148EE" w14:paraId="6CF1B3D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4B3FC63" w14:textId="77777777" w:rsidR="00AC41BA" w:rsidRPr="009148EE" w:rsidRDefault="00AC41BA">
            <w:pPr>
              <w:widowControl/>
              <w:jc w:val="left"/>
              <w:rPr>
                <w:szCs w:val="21"/>
              </w:rPr>
            </w:pPr>
          </w:p>
        </w:tc>
        <w:tc>
          <w:tcPr>
            <w:tcW w:w="1701" w:type="dxa"/>
            <w:tcBorders>
              <w:top w:val="nil"/>
              <w:left w:val="nil"/>
              <w:bottom w:val="single" w:sz="4" w:space="0" w:color="auto"/>
              <w:right w:val="single" w:sz="4" w:space="0" w:color="auto"/>
            </w:tcBorders>
            <w:vAlign w:val="center"/>
          </w:tcPr>
          <w:p w14:paraId="48CCC3A2" w14:textId="77777777" w:rsidR="00AC41BA" w:rsidRPr="009148EE" w:rsidRDefault="00D004D2">
            <w:pPr>
              <w:widowControl/>
              <w:jc w:val="left"/>
              <w:rPr>
                <w:szCs w:val="21"/>
              </w:rPr>
            </w:pPr>
            <w:r w:rsidRPr="009148EE">
              <w:rPr>
                <w:rFonts w:hint="eastAsia"/>
                <w:szCs w:val="21"/>
              </w:rPr>
              <w:t>营业收入（</w:t>
            </w:r>
            <w:r w:rsidRPr="009148EE">
              <w:rPr>
                <w:rFonts w:hint="eastAsia"/>
                <w:szCs w:val="21"/>
              </w:rPr>
              <w:t>Y</w:t>
            </w:r>
            <w:r w:rsidRPr="009148EE">
              <w:rPr>
                <w:rFonts w:hint="eastAsia"/>
                <w:szCs w:val="21"/>
              </w:rPr>
              <w:t>）</w:t>
            </w:r>
          </w:p>
        </w:tc>
        <w:tc>
          <w:tcPr>
            <w:tcW w:w="1134" w:type="dxa"/>
            <w:tcBorders>
              <w:top w:val="nil"/>
              <w:left w:val="nil"/>
              <w:bottom w:val="single" w:sz="4" w:space="0" w:color="auto"/>
              <w:right w:val="single" w:sz="4" w:space="0" w:color="auto"/>
            </w:tcBorders>
            <w:vAlign w:val="center"/>
          </w:tcPr>
          <w:p w14:paraId="071534B1" w14:textId="77777777" w:rsidR="00AC41BA" w:rsidRPr="009148EE" w:rsidRDefault="00D004D2">
            <w:pPr>
              <w:widowControl/>
              <w:jc w:val="left"/>
              <w:rPr>
                <w:szCs w:val="21"/>
              </w:rPr>
            </w:pPr>
            <w:r w:rsidRPr="009148EE">
              <w:rPr>
                <w:rFonts w:hint="eastAsia"/>
                <w:szCs w:val="21"/>
              </w:rPr>
              <w:t>万元</w:t>
            </w:r>
          </w:p>
        </w:tc>
        <w:tc>
          <w:tcPr>
            <w:tcW w:w="1846" w:type="dxa"/>
            <w:tcBorders>
              <w:top w:val="nil"/>
              <w:left w:val="nil"/>
              <w:bottom w:val="single" w:sz="4" w:space="0" w:color="auto"/>
              <w:right w:val="single" w:sz="4" w:space="0" w:color="auto"/>
            </w:tcBorders>
            <w:vAlign w:val="center"/>
          </w:tcPr>
          <w:p w14:paraId="52C6D665" w14:textId="77777777" w:rsidR="00AC41BA" w:rsidRPr="009148EE" w:rsidRDefault="00D004D2">
            <w:pPr>
              <w:widowControl/>
              <w:jc w:val="left"/>
              <w:rPr>
                <w:szCs w:val="21"/>
              </w:rPr>
            </w:pPr>
            <w:r w:rsidRPr="009148EE">
              <w:rPr>
                <w:rFonts w:hint="eastAsia"/>
                <w:szCs w:val="21"/>
              </w:rPr>
              <w:t>1000</w:t>
            </w:r>
            <w:r w:rsidRPr="009148EE">
              <w:rPr>
                <w:rFonts w:hint="eastAsia"/>
                <w:szCs w:val="21"/>
              </w:rPr>
              <w:t>≤</w:t>
            </w:r>
            <w:r w:rsidRPr="009148EE">
              <w:rPr>
                <w:rFonts w:hint="eastAsia"/>
                <w:szCs w:val="21"/>
              </w:rPr>
              <w:t>Y</w:t>
            </w:r>
            <w:r w:rsidRPr="009148EE">
              <w:rPr>
                <w:rFonts w:hint="eastAsia"/>
                <w:szCs w:val="21"/>
              </w:rPr>
              <w:t>＜</w:t>
            </w:r>
            <w:r w:rsidRPr="009148EE">
              <w:rPr>
                <w:rFonts w:hint="eastAsia"/>
                <w:szCs w:val="21"/>
              </w:rPr>
              <w:t>5000</w:t>
            </w:r>
          </w:p>
        </w:tc>
        <w:tc>
          <w:tcPr>
            <w:tcW w:w="1570" w:type="dxa"/>
            <w:tcBorders>
              <w:top w:val="nil"/>
              <w:left w:val="nil"/>
              <w:bottom w:val="single" w:sz="4" w:space="0" w:color="auto"/>
              <w:right w:val="single" w:sz="4" w:space="0" w:color="auto"/>
            </w:tcBorders>
            <w:vAlign w:val="center"/>
          </w:tcPr>
          <w:p w14:paraId="440CEDFE" w14:textId="77777777" w:rsidR="00AC41BA" w:rsidRPr="009148EE" w:rsidRDefault="00D004D2">
            <w:pPr>
              <w:widowControl/>
              <w:jc w:val="left"/>
              <w:rPr>
                <w:szCs w:val="21"/>
              </w:rPr>
            </w:pPr>
            <w:r w:rsidRPr="009148EE">
              <w:rPr>
                <w:rFonts w:hint="eastAsia"/>
                <w:szCs w:val="21"/>
              </w:rPr>
              <w:t>500</w:t>
            </w:r>
            <w:r w:rsidRPr="009148EE">
              <w:rPr>
                <w:rFonts w:hint="eastAsia"/>
                <w:szCs w:val="21"/>
              </w:rPr>
              <w:t>≤</w:t>
            </w:r>
            <w:r w:rsidRPr="009148EE">
              <w:rPr>
                <w:rFonts w:hint="eastAsia"/>
                <w:szCs w:val="21"/>
              </w:rPr>
              <w:t>Y</w:t>
            </w:r>
            <w:r w:rsidRPr="009148EE">
              <w:rPr>
                <w:rFonts w:hint="eastAsia"/>
                <w:szCs w:val="21"/>
              </w:rPr>
              <w:t>＜</w:t>
            </w:r>
            <w:r w:rsidRPr="009148EE">
              <w:rPr>
                <w:rFonts w:hint="eastAsia"/>
                <w:szCs w:val="21"/>
              </w:rPr>
              <w:t>1000</w:t>
            </w:r>
          </w:p>
        </w:tc>
        <w:tc>
          <w:tcPr>
            <w:tcW w:w="1009" w:type="dxa"/>
            <w:tcBorders>
              <w:top w:val="nil"/>
              <w:left w:val="nil"/>
              <w:bottom w:val="single" w:sz="4" w:space="0" w:color="auto"/>
              <w:right w:val="single" w:sz="4" w:space="0" w:color="auto"/>
            </w:tcBorders>
            <w:vAlign w:val="center"/>
          </w:tcPr>
          <w:p w14:paraId="31579238" w14:textId="77777777" w:rsidR="00AC41BA" w:rsidRPr="009148EE" w:rsidRDefault="00D004D2">
            <w:pPr>
              <w:widowControl/>
              <w:jc w:val="left"/>
              <w:rPr>
                <w:szCs w:val="21"/>
              </w:rPr>
            </w:pPr>
            <w:r w:rsidRPr="009148EE">
              <w:rPr>
                <w:rFonts w:hint="eastAsia"/>
                <w:szCs w:val="21"/>
              </w:rPr>
              <w:t>Y</w:t>
            </w:r>
            <w:r w:rsidRPr="009148EE">
              <w:rPr>
                <w:rFonts w:hint="eastAsia"/>
                <w:szCs w:val="21"/>
              </w:rPr>
              <w:t>＜</w:t>
            </w:r>
            <w:r w:rsidRPr="009148EE">
              <w:rPr>
                <w:rFonts w:hint="eastAsia"/>
                <w:szCs w:val="21"/>
              </w:rPr>
              <w:t>500</w:t>
            </w:r>
          </w:p>
        </w:tc>
      </w:tr>
      <w:tr w:rsidR="009148EE" w:rsidRPr="009148EE" w14:paraId="7FF1763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91474C6" w14:textId="77777777" w:rsidR="00AC41BA" w:rsidRPr="009148EE" w:rsidRDefault="00D004D2">
            <w:pPr>
              <w:widowControl/>
              <w:jc w:val="center"/>
              <w:rPr>
                <w:szCs w:val="21"/>
              </w:rPr>
            </w:pPr>
            <w:r w:rsidRPr="009148EE">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4CB1DE6F" w14:textId="77777777" w:rsidR="00AC41BA" w:rsidRPr="009148EE" w:rsidRDefault="00D004D2">
            <w:pPr>
              <w:widowControl/>
              <w:jc w:val="left"/>
              <w:rPr>
                <w:szCs w:val="21"/>
              </w:rPr>
            </w:pPr>
            <w:r w:rsidRPr="009148EE">
              <w:rPr>
                <w:rFonts w:hint="eastAsia"/>
                <w:szCs w:val="21"/>
              </w:rPr>
              <w:t>从业人员（</w:t>
            </w:r>
            <w:r w:rsidRPr="009148EE">
              <w:rPr>
                <w:rFonts w:hint="eastAsia"/>
                <w:szCs w:val="21"/>
              </w:rPr>
              <w:t>X</w:t>
            </w:r>
            <w:r w:rsidRPr="009148EE">
              <w:rPr>
                <w:rFonts w:hint="eastAsia"/>
                <w:szCs w:val="21"/>
              </w:rPr>
              <w:t>）</w:t>
            </w:r>
          </w:p>
        </w:tc>
        <w:tc>
          <w:tcPr>
            <w:tcW w:w="1134" w:type="dxa"/>
            <w:tcBorders>
              <w:top w:val="nil"/>
              <w:left w:val="nil"/>
              <w:bottom w:val="single" w:sz="4" w:space="0" w:color="auto"/>
              <w:right w:val="single" w:sz="4" w:space="0" w:color="auto"/>
            </w:tcBorders>
            <w:vAlign w:val="center"/>
          </w:tcPr>
          <w:p w14:paraId="44F8E768" w14:textId="77777777" w:rsidR="00AC41BA" w:rsidRPr="009148EE" w:rsidRDefault="00D004D2">
            <w:pPr>
              <w:widowControl/>
              <w:jc w:val="left"/>
              <w:rPr>
                <w:szCs w:val="21"/>
              </w:rPr>
            </w:pPr>
            <w:r w:rsidRPr="009148EE">
              <w:rPr>
                <w:rFonts w:hint="eastAsia"/>
                <w:szCs w:val="21"/>
              </w:rPr>
              <w:t>人</w:t>
            </w:r>
          </w:p>
        </w:tc>
        <w:tc>
          <w:tcPr>
            <w:tcW w:w="1846" w:type="dxa"/>
            <w:tcBorders>
              <w:top w:val="nil"/>
              <w:left w:val="nil"/>
              <w:bottom w:val="single" w:sz="4" w:space="0" w:color="auto"/>
              <w:right w:val="single" w:sz="4" w:space="0" w:color="auto"/>
            </w:tcBorders>
            <w:vAlign w:val="center"/>
          </w:tcPr>
          <w:p w14:paraId="1897915D" w14:textId="77777777" w:rsidR="00AC41BA" w:rsidRPr="009148EE" w:rsidRDefault="00D004D2">
            <w:pPr>
              <w:widowControl/>
              <w:jc w:val="left"/>
              <w:rPr>
                <w:szCs w:val="21"/>
              </w:rPr>
            </w:pPr>
            <w:r w:rsidRPr="009148EE">
              <w:rPr>
                <w:rFonts w:hint="eastAsia"/>
                <w:szCs w:val="21"/>
              </w:rPr>
              <w:t>100</w:t>
            </w:r>
            <w:r w:rsidRPr="009148EE">
              <w:rPr>
                <w:rFonts w:hint="eastAsia"/>
                <w:szCs w:val="21"/>
              </w:rPr>
              <w:t>≤</w:t>
            </w:r>
            <w:r w:rsidRPr="009148EE">
              <w:rPr>
                <w:rFonts w:hint="eastAsia"/>
                <w:szCs w:val="21"/>
              </w:rPr>
              <w:t>X</w:t>
            </w:r>
            <w:r w:rsidRPr="009148EE">
              <w:rPr>
                <w:rFonts w:hint="eastAsia"/>
                <w:szCs w:val="21"/>
              </w:rPr>
              <w:t>＜</w:t>
            </w:r>
            <w:r w:rsidRPr="009148EE">
              <w:rPr>
                <w:rFonts w:hint="eastAsia"/>
                <w:szCs w:val="21"/>
              </w:rPr>
              <w:t>300</w:t>
            </w:r>
          </w:p>
        </w:tc>
        <w:tc>
          <w:tcPr>
            <w:tcW w:w="1570" w:type="dxa"/>
            <w:tcBorders>
              <w:top w:val="nil"/>
              <w:left w:val="nil"/>
              <w:bottom w:val="single" w:sz="4" w:space="0" w:color="auto"/>
              <w:right w:val="single" w:sz="4" w:space="0" w:color="auto"/>
            </w:tcBorders>
            <w:vAlign w:val="center"/>
          </w:tcPr>
          <w:p w14:paraId="628D9A6D" w14:textId="77777777" w:rsidR="00AC41BA" w:rsidRPr="009148EE" w:rsidRDefault="00D004D2">
            <w:pPr>
              <w:widowControl/>
              <w:jc w:val="left"/>
              <w:rPr>
                <w:szCs w:val="21"/>
              </w:rPr>
            </w:pPr>
            <w:r w:rsidRPr="009148EE">
              <w:rPr>
                <w:rFonts w:hint="eastAsia"/>
                <w:szCs w:val="21"/>
              </w:rPr>
              <w:t>10</w:t>
            </w:r>
            <w:r w:rsidRPr="009148EE">
              <w:rPr>
                <w:rFonts w:hint="eastAsia"/>
                <w:szCs w:val="21"/>
              </w:rPr>
              <w:t>≤</w:t>
            </w:r>
            <w:r w:rsidRPr="009148EE">
              <w:rPr>
                <w:rFonts w:hint="eastAsia"/>
                <w:szCs w:val="21"/>
              </w:rPr>
              <w:t>X</w:t>
            </w:r>
            <w:r w:rsidRPr="009148EE">
              <w:rPr>
                <w:rFonts w:hint="eastAsia"/>
                <w:szCs w:val="21"/>
              </w:rPr>
              <w:t>＜</w:t>
            </w:r>
            <w:r w:rsidRPr="009148EE">
              <w:rPr>
                <w:rFonts w:hint="eastAsia"/>
                <w:szCs w:val="21"/>
              </w:rPr>
              <w:t>100</w:t>
            </w:r>
          </w:p>
        </w:tc>
        <w:tc>
          <w:tcPr>
            <w:tcW w:w="1009" w:type="dxa"/>
            <w:tcBorders>
              <w:top w:val="nil"/>
              <w:left w:val="nil"/>
              <w:bottom w:val="single" w:sz="4" w:space="0" w:color="auto"/>
              <w:right w:val="single" w:sz="4" w:space="0" w:color="auto"/>
            </w:tcBorders>
            <w:vAlign w:val="center"/>
          </w:tcPr>
          <w:p w14:paraId="25AEB366" w14:textId="77777777" w:rsidR="00AC41BA" w:rsidRPr="009148EE" w:rsidRDefault="00D004D2">
            <w:pPr>
              <w:widowControl/>
              <w:jc w:val="left"/>
              <w:rPr>
                <w:szCs w:val="21"/>
              </w:rPr>
            </w:pPr>
            <w:r w:rsidRPr="009148EE">
              <w:rPr>
                <w:rFonts w:hint="eastAsia"/>
                <w:szCs w:val="21"/>
              </w:rPr>
              <w:t>X</w:t>
            </w:r>
            <w:r w:rsidRPr="009148EE">
              <w:rPr>
                <w:rFonts w:hint="eastAsia"/>
                <w:szCs w:val="21"/>
              </w:rPr>
              <w:t>＜</w:t>
            </w:r>
            <w:r w:rsidRPr="009148EE">
              <w:rPr>
                <w:rFonts w:hint="eastAsia"/>
                <w:szCs w:val="21"/>
              </w:rPr>
              <w:t>10</w:t>
            </w:r>
          </w:p>
        </w:tc>
      </w:tr>
      <w:tr w:rsidR="009148EE" w:rsidRPr="009148EE" w14:paraId="0969DEA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0E3B8B2" w14:textId="77777777" w:rsidR="00AC41BA" w:rsidRPr="009148EE" w:rsidRDefault="00AC41BA">
            <w:pPr>
              <w:widowControl/>
              <w:jc w:val="left"/>
              <w:rPr>
                <w:szCs w:val="21"/>
              </w:rPr>
            </w:pPr>
          </w:p>
        </w:tc>
        <w:tc>
          <w:tcPr>
            <w:tcW w:w="1701" w:type="dxa"/>
            <w:tcBorders>
              <w:top w:val="nil"/>
              <w:left w:val="nil"/>
              <w:bottom w:val="single" w:sz="4" w:space="0" w:color="auto"/>
              <w:right w:val="single" w:sz="4" w:space="0" w:color="auto"/>
            </w:tcBorders>
            <w:vAlign w:val="center"/>
          </w:tcPr>
          <w:p w14:paraId="2FF7FDF8" w14:textId="77777777" w:rsidR="00AC41BA" w:rsidRPr="009148EE" w:rsidRDefault="00D004D2">
            <w:pPr>
              <w:widowControl/>
              <w:jc w:val="left"/>
              <w:rPr>
                <w:szCs w:val="21"/>
              </w:rPr>
            </w:pPr>
            <w:r w:rsidRPr="009148EE">
              <w:rPr>
                <w:rFonts w:hint="eastAsia"/>
                <w:szCs w:val="21"/>
              </w:rPr>
              <w:t>资产总额（</w:t>
            </w:r>
            <w:r w:rsidRPr="009148EE">
              <w:rPr>
                <w:rFonts w:hint="eastAsia"/>
                <w:szCs w:val="21"/>
              </w:rPr>
              <w:t>Z</w:t>
            </w:r>
            <w:r w:rsidRPr="009148EE">
              <w:rPr>
                <w:rFonts w:hint="eastAsia"/>
                <w:szCs w:val="21"/>
              </w:rPr>
              <w:t>）</w:t>
            </w:r>
          </w:p>
        </w:tc>
        <w:tc>
          <w:tcPr>
            <w:tcW w:w="1134" w:type="dxa"/>
            <w:tcBorders>
              <w:top w:val="nil"/>
              <w:left w:val="nil"/>
              <w:bottom w:val="single" w:sz="4" w:space="0" w:color="auto"/>
              <w:right w:val="single" w:sz="4" w:space="0" w:color="auto"/>
            </w:tcBorders>
            <w:vAlign w:val="center"/>
          </w:tcPr>
          <w:p w14:paraId="5161719F" w14:textId="77777777" w:rsidR="00AC41BA" w:rsidRPr="009148EE" w:rsidRDefault="00D004D2">
            <w:pPr>
              <w:widowControl/>
              <w:jc w:val="left"/>
              <w:rPr>
                <w:szCs w:val="21"/>
              </w:rPr>
            </w:pPr>
            <w:r w:rsidRPr="009148EE">
              <w:rPr>
                <w:rFonts w:hint="eastAsia"/>
                <w:szCs w:val="21"/>
              </w:rPr>
              <w:t>万元</w:t>
            </w:r>
          </w:p>
        </w:tc>
        <w:tc>
          <w:tcPr>
            <w:tcW w:w="1846" w:type="dxa"/>
            <w:tcBorders>
              <w:top w:val="nil"/>
              <w:left w:val="nil"/>
              <w:bottom w:val="single" w:sz="4" w:space="0" w:color="auto"/>
              <w:right w:val="single" w:sz="4" w:space="0" w:color="auto"/>
            </w:tcBorders>
            <w:vAlign w:val="center"/>
          </w:tcPr>
          <w:p w14:paraId="15B6B55D" w14:textId="77777777" w:rsidR="00AC41BA" w:rsidRPr="009148EE" w:rsidRDefault="00D004D2">
            <w:pPr>
              <w:widowControl/>
              <w:jc w:val="left"/>
              <w:rPr>
                <w:szCs w:val="21"/>
              </w:rPr>
            </w:pPr>
            <w:r w:rsidRPr="009148EE">
              <w:rPr>
                <w:rFonts w:hint="eastAsia"/>
                <w:szCs w:val="21"/>
              </w:rPr>
              <w:t>8000</w:t>
            </w:r>
            <w:r w:rsidRPr="009148EE">
              <w:rPr>
                <w:rFonts w:hint="eastAsia"/>
                <w:szCs w:val="21"/>
              </w:rPr>
              <w:t>≤</w:t>
            </w:r>
            <w:r w:rsidRPr="009148EE">
              <w:rPr>
                <w:rFonts w:hint="eastAsia"/>
                <w:szCs w:val="21"/>
              </w:rPr>
              <w:t>Z</w:t>
            </w:r>
            <w:r w:rsidRPr="009148EE">
              <w:rPr>
                <w:rFonts w:hint="eastAsia"/>
                <w:szCs w:val="21"/>
              </w:rPr>
              <w:t>＜</w:t>
            </w:r>
            <w:r w:rsidRPr="009148EE">
              <w:rPr>
                <w:rFonts w:hint="eastAsia"/>
                <w:szCs w:val="21"/>
              </w:rPr>
              <w:t>120000</w:t>
            </w:r>
          </w:p>
        </w:tc>
        <w:tc>
          <w:tcPr>
            <w:tcW w:w="1570" w:type="dxa"/>
            <w:tcBorders>
              <w:top w:val="nil"/>
              <w:left w:val="nil"/>
              <w:bottom w:val="single" w:sz="4" w:space="0" w:color="auto"/>
              <w:right w:val="single" w:sz="4" w:space="0" w:color="auto"/>
            </w:tcBorders>
            <w:vAlign w:val="center"/>
          </w:tcPr>
          <w:p w14:paraId="19E4F046" w14:textId="77777777" w:rsidR="00AC41BA" w:rsidRPr="009148EE" w:rsidRDefault="00D004D2">
            <w:pPr>
              <w:widowControl/>
              <w:jc w:val="left"/>
              <w:rPr>
                <w:szCs w:val="21"/>
              </w:rPr>
            </w:pPr>
            <w:r w:rsidRPr="009148EE">
              <w:rPr>
                <w:rFonts w:hint="eastAsia"/>
                <w:szCs w:val="21"/>
              </w:rPr>
              <w:t>100</w:t>
            </w:r>
            <w:r w:rsidRPr="009148EE">
              <w:rPr>
                <w:rFonts w:hint="eastAsia"/>
                <w:szCs w:val="21"/>
              </w:rPr>
              <w:t>≤</w:t>
            </w:r>
            <w:r w:rsidRPr="009148EE">
              <w:rPr>
                <w:rFonts w:hint="eastAsia"/>
                <w:szCs w:val="21"/>
              </w:rPr>
              <w:t>Z</w:t>
            </w:r>
            <w:r w:rsidRPr="009148EE">
              <w:rPr>
                <w:rFonts w:hint="eastAsia"/>
                <w:szCs w:val="21"/>
              </w:rPr>
              <w:t>＜</w:t>
            </w:r>
            <w:r w:rsidRPr="009148EE">
              <w:rPr>
                <w:rFonts w:hint="eastAsia"/>
                <w:szCs w:val="21"/>
              </w:rPr>
              <w:t>8000</w:t>
            </w:r>
          </w:p>
        </w:tc>
        <w:tc>
          <w:tcPr>
            <w:tcW w:w="1009" w:type="dxa"/>
            <w:tcBorders>
              <w:top w:val="nil"/>
              <w:left w:val="nil"/>
              <w:bottom w:val="single" w:sz="4" w:space="0" w:color="auto"/>
              <w:right w:val="single" w:sz="4" w:space="0" w:color="auto"/>
            </w:tcBorders>
            <w:vAlign w:val="center"/>
          </w:tcPr>
          <w:p w14:paraId="6DE77703" w14:textId="77777777" w:rsidR="00AC41BA" w:rsidRPr="009148EE" w:rsidRDefault="00D004D2">
            <w:pPr>
              <w:widowControl/>
              <w:jc w:val="left"/>
              <w:rPr>
                <w:szCs w:val="21"/>
              </w:rPr>
            </w:pPr>
            <w:r w:rsidRPr="009148EE">
              <w:rPr>
                <w:rFonts w:hint="eastAsia"/>
                <w:szCs w:val="21"/>
              </w:rPr>
              <w:t>Y</w:t>
            </w:r>
            <w:r w:rsidRPr="009148EE">
              <w:rPr>
                <w:rFonts w:hint="eastAsia"/>
                <w:szCs w:val="21"/>
              </w:rPr>
              <w:t>＜</w:t>
            </w:r>
            <w:r w:rsidRPr="009148EE">
              <w:rPr>
                <w:rFonts w:hint="eastAsia"/>
                <w:szCs w:val="21"/>
              </w:rPr>
              <w:t>100</w:t>
            </w:r>
          </w:p>
        </w:tc>
      </w:tr>
      <w:tr w:rsidR="009148EE" w:rsidRPr="009148EE" w14:paraId="6ACC5110" w14:textId="77777777">
        <w:trPr>
          <w:trHeight w:val="220"/>
        </w:trPr>
        <w:tc>
          <w:tcPr>
            <w:tcW w:w="1446" w:type="dxa"/>
            <w:tcBorders>
              <w:top w:val="nil"/>
              <w:left w:val="single" w:sz="4" w:space="0" w:color="auto"/>
              <w:bottom w:val="single" w:sz="4" w:space="0" w:color="auto"/>
              <w:right w:val="single" w:sz="4" w:space="0" w:color="auto"/>
            </w:tcBorders>
            <w:vAlign w:val="bottom"/>
          </w:tcPr>
          <w:p w14:paraId="4958B6ED" w14:textId="77777777" w:rsidR="00AC41BA" w:rsidRPr="009148EE" w:rsidRDefault="00D004D2">
            <w:pPr>
              <w:widowControl/>
              <w:jc w:val="center"/>
              <w:rPr>
                <w:szCs w:val="21"/>
              </w:rPr>
            </w:pPr>
            <w:r w:rsidRPr="009148EE">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4E81895A" w14:textId="77777777" w:rsidR="00AC41BA" w:rsidRPr="009148EE" w:rsidRDefault="00D004D2">
            <w:pPr>
              <w:widowControl/>
              <w:jc w:val="left"/>
              <w:rPr>
                <w:szCs w:val="21"/>
              </w:rPr>
            </w:pPr>
            <w:r w:rsidRPr="009148EE">
              <w:rPr>
                <w:rFonts w:hint="eastAsia"/>
                <w:szCs w:val="21"/>
              </w:rPr>
              <w:t>从业人员（</w:t>
            </w:r>
            <w:r w:rsidRPr="009148EE">
              <w:rPr>
                <w:rFonts w:hint="eastAsia"/>
                <w:szCs w:val="21"/>
              </w:rPr>
              <w:t>X</w:t>
            </w:r>
            <w:r w:rsidRPr="009148EE">
              <w:rPr>
                <w:rFonts w:hint="eastAsia"/>
                <w:szCs w:val="21"/>
              </w:rPr>
              <w:t>）</w:t>
            </w:r>
          </w:p>
        </w:tc>
        <w:tc>
          <w:tcPr>
            <w:tcW w:w="1134" w:type="dxa"/>
            <w:tcBorders>
              <w:top w:val="nil"/>
              <w:left w:val="nil"/>
              <w:bottom w:val="single" w:sz="4" w:space="0" w:color="auto"/>
              <w:right w:val="single" w:sz="4" w:space="0" w:color="auto"/>
            </w:tcBorders>
            <w:vAlign w:val="center"/>
          </w:tcPr>
          <w:p w14:paraId="16B14BAA" w14:textId="77777777" w:rsidR="00AC41BA" w:rsidRPr="009148EE" w:rsidRDefault="00D004D2">
            <w:pPr>
              <w:widowControl/>
              <w:jc w:val="left"/>
              <w:rPr>
                <w:szCs w:val="21"/>
              </w:rPr>
            </w:pPr>
            <w:r w:rsidRPr="009148EE">
              <w:rPr>
                <w:rFonts w:hint="eastAsia"/>
                <w:szCs w:val="21"/>
              </w:rPr>
              <w:t>人</w:t>
            </w:r>
          </w:p>
        </w:tc>
        <w:tc>
          <w:tcPr>
            <w:tcW w:w="1846" w:type="dxa"/>
            <w:tcBorders>
              <w:top w:val="nil"/>
              <w:left w:val="nil"/>
              <w:bottom w:val="single" w:sz="4" w:space="0" w:color="auto"/>
              <w:right w:val="single" w:sz="4" w:space="0" w:color="auto"/>
            </w:tcBorders>
            <w:vAlign w:val="center"/>
          </w:tcPr>
          <w:p w14:paraId="5C3B600C" w14:textId="77777777" w:rsidR="00AC41BA" w:rsidRPr="009148EE" w:rsidRDefault="00D004D2">
            <w:pPr>
              <w:widowControl/>
              <w:jc w:val="left"/>
              <w:rPr>
                <w:szCs w:val="21"/>
              </w:rPr>
            </w:pPr>
            <w:r w:rsidRPr="009148EE">
              <w:rPr>
                <w:rFonts w:hint="eastAsia"/>
                <w:szCs w:val="21"/>
              </w:rPr>
              <w:t>100</w:t>
            </w:r>
            <w:r w:rsidRPr="009148EE">
              <w:rPr>
                <w:rFonts w:hint="eastAsia"/>
                <w:szCs w:val="21"/>
              </w:rPr>
              <w:t>≤</w:t>
            </w:r>
            <w:r w:rsidRPr="009148EE">
              <w:rPr>
                <w:rFonts w:hint="eastAsia"/>
                <w:szCs w:val="21"/>
              </w:rPr>
              <w:t>X</w:t>
            </w:r>
            <w:r w:rsidRPr="009148EE">
              <w:rPr>
                <w:rFonts w:hint="eastAsia"/>
                <w:szCs w:val="21"/>
              </w:rPr>
              <w:t>＜</w:t>
            </w:r>
            <w:r w:rsidRPr="009148EE">
              <w:rPr>
                <w:rFonts w:hint="eastAsia"/>
                <w:szCs w:val="21"/>
              </w:rPr>
              <w:t>300</w:t>
            </w:r>
          </w:p>
        </w:tc>
        <w:tc>
          <w:tcPr>
            <w:tcW w:w="1570" w:type="dxa"/>
            <w:tcBorders>
              <w:top w:val="nil"/>
              <w:left w:val="nil"/>
              <w:bottom w:val="single" w:sz="4" w:space="0" w:color="auto"/>
              <w:right w:val="single" w:sz="4" w:space="0" w:color="auto"/>
            </w:tcBorders>
            <w:vAlign w:val="center"/>
          </w:tcPr>
          <w:p w14:paraId="56464226" w14:textId="77777777" w:rsidR="00AC41BA" w:rsidRPr="009148EE" w:rsidRDefault="00D004D2">
            <w:pPr>
              <w:widowControl/>
              <w:jc w:val="left"/>
              <w:rPr>
                <w:szCs w:val="21"/>
              </w:rPr>
            </w:pPr>
            <w:r w:rsidRPr="009148EE">
              <w:rPr>
                <w:rFonts w:hint="eastAsia"/>
                <w:szCs w:val="21"/>
              </w:rPr>
              <w:t>10</w:t>
            </w:r>
            <w:r w:rsidRPr="009148EE">
              <w:rPr>
                <w:rFonts w:hint="eastAsia"/>
                <w:szCs w:val="21"/>
              </w:rPr>
              <w:t>≤</w:t>
            </w:r>
            <w:r w:rsidRPr="009148EE">
              <w:rPr>
                <w:rFonts w:hint="eastAsia"/>
                <w:szCs w:val="21"/>
              </w:rPr>
              <w:t>X</w:t>
            </w:r>
            <w:r w:rsidRPr="009148EE">
              <w:rPr>
                <w:rFonts w:hint="eastAsia"/>
                <w:szCs w:val="21"/>
              </w:rPr>
              <w:t>＜</w:t>
            </w:r>
            <w:r w:rsidRPr="009148EE">
              <w:rPr>
                <w:rFonts w:hint="eastAsia"/>
                <w:szCs w:val="21"/>
              </w:rPr>
              <w:t>100</w:t>
            </w:r>
          </w:p>
        </w:tc>
        <w:tc>
          <w:tcPr>
            <w:tcW w:w="1009" w:type="dxa"/>
            <w:tcBorders>
              <w:top w:val="nil"/>
              <w:left w:val="nil"/>
              <w:bottom w:val="single" w:sz="4" w:space="0" w:color="auto"/>
              <w:right w:val="single" w:sz="4" w:space="0" w:color="auto"/>
            </w:tcBorders>
            <w:vAlign w:val="center"/>
          </w:tcPr>
          <w:p w14:paraId="0C04D596" w14:textId="77777777" w:rsidR="00AC41BA" w:rsidRPr="009148EE" w:rsidRDefault="00D004D2">
            <w:pPr>
              <w:widowControl/>
              <w:jc w:val="left"/>
              <w:rPr>
                <w:szCs w:val="21"/>
              </w:rPr>
            </w:pPr>
            <w:r w:rsidRPr="009148EE">
              <w:rPr>
                <w:rFonts w:hint="eastAsia"/>
                <w:szCs w:val="21"/>
              </w:rPr>
              <w:t>X</w:t>
            </w:r>
            <w:r w:rsidRPr="009148EE">
              <w:rPr>
                <w:rFonts w:hint="eastAsia"/>
                <w:szCs w:val="21"/>
              </w:rPr>
              <w:t>＜</w:t>
            </w:r>
            <w:r w:rsidRPr="009148EE">
              <w:rPr>
                <w:rFonts w:hint="eastAsia"/>
                <w:szCs w:val="21"/>
              </w:rPr>
              <w:t>10</w:t>
            </w:r>
          </w:p>
        </w:tc>
      </w:tr>
    </w:tbl>
    <w:p w14:paraId="634394D9" w14:textId="77777777" w:rsidR="00AC41BA" w:rsidRPr="009148EE" w:rsidRDefault="00D004D2">
      <w:pPr>
        <w:spacing w:line="360" w:lineRule="auto"/>
        <w:ind w:firstLineChars="250" w:firstLine="525"/>
        <w:rPr>
          <w:szCs w:val="21"/>
        </w:rPr>
      </w:pPr>
      <w:r w:rsidRPr="009148EE">
        <w:rPr>
          <w:rFonts w:hint="eastAsia"/>
          <w:szCs w:val="21"/>
        </w:rPr>
        <w:t>说明：上述标准参照《关于印发中小企业划型标准规定的通知》（工信部联企业〔</w:t>
      </w:r>
      <w:r w:rsidRPr="009148EE">
        <w:rPr>
          <w:rFonts w:hint="eastAsia"/>
          <w:szCs w:val="21"/>
        </w:rPr>
        <w:t>2011</w:t>
      </w:r>
      <w:r w:rsidRPr="009148EE">
        <w:rPr>
          <w:rFonts w:hint="eastAsia"/>
          <w:szCs w:val="21"/>
        </w:rPr>
        <w:t>〕</w:t>
      </w:r>
      <w:r w:rsidRPr="009148EE">
        <w:rPr>
          <w:rFonts w:hint="eastAsia"/>
          <w:szCs w:val="21"/>
        </w:rPr>
        <w:t>300</w:t>
      </w:r>
      <w:r w:rsidRPr="009148EE">
        <w:rPr>
          <w:rFonts w:hint="eastAsia"/>
          <w:szCs w:val="21"/>
        </w:rPr>
        <w:t>号），大型、中型和小型企业须同时满足所列指标的下限，否则下划一档；微型企业只须满足所列指标中的一项即可。</w:t>
      </w:r>
    </w:p>
    <w:p w14:paraId="225A7171" w14:textId="77777777" w:rsidR="00AC41BA" w:rsidRPr="009148EE" w:rsidRDefault="00D004D2">
      <w:pPr>
        <w:spacing w:line="360" w:lineRule="auto"/>
        <w:rPr>
          <w:sz w:val="28"/>
          <w:szCs w:val="28"/>
        </w:rPr>
      </w:pPr>
      <w:r w:rsidRPr="009148EE">
        <w:rPr>
          <w:szCs w:val="21"/>
        </w:rPr>
        <w:br w:type="page" w:clear="all"/>
      </w:r>
      <w:bookmarkStart w:id="29" w:name="_Hlk132788258"/>
      <w:r w:rsidRPr="009148EE">
        <w:rPr>
          <w:rFonts w:hint="eastAsia"/>
          <w:sz w:val="28"/>
          <w:szCs w:val="28"/>
        </w:rPr>
        <w:lastRenderedPageBreak/>
        <w:t>附件</w:t>
      </w:r>
      <w:r w:rsidRPr="009148EE">
        <w:rPr>
          <w:rFonts w:hint="eastAsia"/>
          <w:sz w:val="28"/>
          <w:szCs w:val="28"/>
        </w:rPr>
        <w:t>2</w:t>
      </w:r>
      <w:r w:rsidRPr="009148EE">
        <w:rPr>
          <w:rFonts w:hint="eastAsia"/>
          <w:sz w:val="28"/>
          <w:szCs w:val="28"/>
        </w:rPr>
        <w:t>：</w:t>
      </w:r>
    </w:p>
    <w:p w14:paraId="2355C136" w14:textId="77777777" w:rsidR="00AC41BA" w:rsidRPr="009148EE" w:rsidRDefault="00D004D2">
      <w:pPr>
        <w:spacing w:line="360" w:lineRule="auto"/>
        <w:rPr>
          <w:szCs w:val="21"/>
        </w:rPr>
        <w:sectPr w:rsidR="00AC41BA" w:rsidRPr="009148EE">
          <w:headerReference w:type="default" r:id="rId12"/>
          <w:footerReference w:type="first" r:id="rId13"/>
          <w:pgSz w:w="11906" w:h="16838"/>
          <w:pgMar w:top="1418" w:right="1133" w:bottom="1246" w:left="1418" w:header="851" w:footer="797" w:gutter="0"/>
          <w:cols w:space="720"/>
          <w:docGrid w:linePitch="312"/>
        </w:sectPr>
      </w:pPr>
      <w:r w:rsidRPr="009148EE">
        <w:rPr>
          <w:noProof/>
        </w:rPr>
        <w:drawing>
          <wp:anchor distT="0" distB="0" distL="114300" distR="114300" simplePos="0" relativeHeight="251655680" behindDoc="0" locked="0" layoutInCell="1" allowOverlap="1" wp14:anchorId="7A88B2F9" wp14:editId="6946F9C2">
            <wp:simplePos x="0" y="0"/>
            <wp:positionH relativeFrom="column">
              <wp:posOffset>1905</wp:posOffset>
            </wp:positionH>
            <wp:positionV relativeFrom="paragraph">
              <wp:posOffset>205105</wp:posOffset>
            </wp:positionV>
            <wp:extent cx="5573395" cy="8125460"/>
            <wp:effectExtent l="0" t="0" r="8255" b="8890"/>
            <wp:wrapSquare wrapText="bothSides"/>
            <wp:docPr id="3" name="图片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26"/>
                    <pic:cNvPicPr>
                      <a:picLocks noChangeAspect="1"/>
                    </pic:cNvPicPr>
                  </pic:nvPicPr>
                  <pic:blipFill>
                    <a:blip r:embed="rId14"/>
                    <a:stretch>
                      <a:fillRect/>
                    </a:stretch>
                  </pic:blipFill>
                  <pic:spPr>
                    <a:xfrm>
                      <a:off x="0" y="0"/>
                      <a:ext cx="5573394" cy="8125460"/>
                    </a:xfrm>
                    <a:prstGeom prst="rect">
                      <a:avLst/>
                    </a:prstGeom>
                    <a:noFill/>
                    <a:ln>
                      <a:noFill/>
                    </a:ln>
                  </pic:spPr>
                </pic:pic>
              </a:graphicData>
            </a:graphic>
          </wp:anchor>
        </w:drawing>
      </w:r>
      <w:bookmarkEnd w:id="21"/>
      <w:bookmarkEnd w:id="22"/>
      <w:bookmarkEnd w:id="29"/>
    </w:p>
    <w:p w14:paraId="43334365" w14:textId="77777777" w:rsidR="00AC41BA" w:rsidRPr="009148EE" w:rsidRDefault="00D004D2">
      <w:pPr>
        <w:spacing w:line="360" w:lineRule="auto"/>
        <w:rPr>
          <w:sz w:val="28"/>
          <w:szCs w:val="28"/>
        </w:rPr>
      </w:pPr>
      <w:r w:rsidRPr="009148EE">
        <w:rPr>
          <w:rFonts w:hint="eastAsia"/>
          <w:sz w:val="28"/>
          <w:szCs w:val="28"/>
        </w:rPr>
        <w:lastRenderedPageBreak/>
        <w:t>附件</w:t>
      </w:r>
      <w:r w:rsidRPr="009148EE">
        <w:rPr>
          <w:rFonts w:hint="eastAsia"/>
          <w:sz w:val="28"/>
          <w:szCs w:val="28"/>
        </w:rPr>
        <w:t>3</w:t>
      </w:r>
      <w:r w:rsidRPr="009148EE">
        <w:rPr>
          <w:rFonts w:hint="eastAsia"/>
          <w:sz w:val="28"/>
          <w:szCs w:val="28"/>
        </w:rPr>
        <w:t>：</w:t>
      </w:r>
    </w:p>
    <w:p w14:paraId="3F6FC3B5" w14:textId="77777777" w:rsidR="00AC41BA" w:rsidRPr="009148EE" w:rsidRDefault="00D004D2">
      <w:pPr>
        <w:spacing w:line="528" w:lineRule="exact"/>
        <w:ind w:firstLineChars="100" w:firstLine="280"/>
        <w:jc w:val="center"/>
        <w:rPr>
          <w:sz w:val="28"/>
          <w:szCs w:val="28"/>
        </w:rPr>
      </w:pPr>
      <w:r w:rsidRPr="009148EE">
        <w:rPr>
          <w:rFonts w:hint="eastAsia"/>
          <w:sz w:val="28"/>
          <w:szCs w:val="28"/>
        </w:rPr>
        <w:t>节能产品政府采购品目清单</w:t>
      </w:r>
    </w:p>
    <w:p w14:paraId="7A0EBB27" w14:textId="77777777" w:rsidR="00AC41BA" w:rsidRPr="009148EE" w:rsidRDefault="00AC41BA">
      <w:pPr>
        <w:spacing w:line="151" w:lineRule="exact"/>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Caption w:val="Tablefmmy"/>
      </w:tblPr>
      <w:tblGrid>
        <w:gridCol w:w="578"/>
        <w:gridCol w:w="1166"/>
        <w:gridCol w:w="1799"/>
        <w:gridCol w:w="1914"/>
        <w:gridCol w:w="2969"/>
      </w:tblGrid>
      <w:tr w:rsidR="009148EE" w:rsidRPr="009148EE" w14:paraId="3F456D57" w14:textId="77777777">
        <w:trPr>
          <w:trHeight w:val="782"/>
        </w:trPr>
        <w:tc>
          <w:tcPr>
            <w:tcW w:w="578" w:type="dxa"/>
          </w:tcPr>
          <w:p w14:paraId="692F7FD1" w14:textId="77777777" w:rsidR="00AC41BA" w:rsidRPr="009148EE" w:rsidRDefault="00D004D2">
            <w:pPr>
              <w:pStyle w:val="TableText"/>
              <w:spacing w:before="128" w:line="224" w:lineRule="auto"/>
              <w:ind w:left="91"/>
              <w:rPr>
                <w:sz w:val="22"/>
                <w:szCs w:val="22"/>
              </w:rPr>
            </w:pPr>
            <w:proofErr w:type="spellStart"/>
            <w:r w:rsidRPr="009148EE">
              <w:rPr>
                <w:b/>
                <w:bCs/>
                <w:spacing w:val="-9"/>
                <w:sz w:val="22"/>
                <w:szCs w:val="22"/>
              </w:rPr>
              <w:t>品目</w:t>
            </w:r>
            <w:proofErr w:type="spellEnd"/>
          </w:p>
          <w:p w14:paraId="4624F0D3" w14:textId="77777777" w:rsidR="00AC41BA" w:rsidRPr="009148EE" w:rsidRDefault="00D004D2">
            <w:pPr>
              <w:pStyle w:val="TableText"/>
              <w:spacing w:before="45" w:line="222" w:lineRule="auto"/>
              <w:ind w:left="72"/>
              <w:rPr>
                <w:sz w:val="22"/>
                <w:szCs w:val="22"/>
              </w:rPr>
            </w:pPr>
            <w:proofErr w:type="spellStart"/>
            <w:r w:rsidRPr="009148EE">
              <w:rPr>
                <w:b/>
                <w:bCs/>
                <w:spacing w:val="-4"/>
                <w:sz w:val="22"/>
                <w:szCs w:val="22"/>
              </w:rPr>
              <w:t>序号</w:t>
            </w:r>
            <w:proofErr w:type="spellEnd"/>
          </w:p>
        </w:tc>
        <w:tc>
          <w:tcPr>
            <w:tcW w:w="4879" w:type="dxa"/>
            <w:gridSpan w:val="3"/>
          </w:tcPr>
          <w:p w14:paraId="7DC6CD37" w14:textId="77777777" w:rsidR="00AC41BA" w:rsidRPr="009148EE" w:rsidRDefault="00D004D2">
            <w:pPr>
              <w:pStyle w:val="TableText"/>
              <w:spacing w:before="285" w:line="223" w:lineRule="auto"/>
              <w:ind w:left="2226"/>
              <w:rPr>
                <w:sz w:val="22"/>
                <w:szCs w:val="22"/>
              </w:rPr>
            </w:pPr>
            <w:proofErr w:type="spellStart"/>
            <w:r w:rsidRPr="009148EE">
              <w:rPr>
                <w:b/>
                <w:bCs/>
                <w:spacing w:val="-5"/>
                <w:sz w:val="22"/>
                <w:szCs w:val="22"/>
              </w:rPr>
              <w:t>名称</w:t>
            </w:r>
            <w:proofErr w:type="spellEnd"/>
          </w:p>
        </w:tc>
        <w:tc>
          <w:tcPr>
            <w:tcW w:w="2969" w:type="dxa"/>
          </w:tcPr>
          <w:p w14:paraId="2698AA47" w14:textId="77777777" w:rsidR="00AC41BA" w:rsidRPr="009148EE" w:rsidRDefault="00D004D2">
            <w:pPr>
              <w:pStyle w:val="TableText"/>
              <w:spacing w:before="285" w:line="220" w:lineRule="auto"/>
              <w:ind w:left="939"/>
              <w:rPr>
                <w:sz w:val="22"/>
                <w:szCs w:val="22"/>
              </w:rPr>
            </w:pPr>
            <w:proofErr w:type="spellStart"/>
            <w:r w:rsidRPr="009148EE">
              <w:rPr>
                <w:b/>
                <w:bCs/>
                <w:spacing w:val="-4"/>
                <w:sz w:val="22"/>
                <w:szCs w:val="22"/>
              </w:rPr>
              <w:t>依据的标准</w:t>
            </w:r>
            <w:proofErr w:type="spellEnd"/>
          </w:p>
        </w:tc>
      </w:tr>
      <w:tr w:rsidR="009148EE" w:rsidRPr="009148EE" w14:paraId="518A6F6A" w14:textId="77777777">
        <w:trPr>
          <w:trHeight w:val="815"/>
        </w:trPr>
        <w:tc>
          <w:tcPr>
            <w:tcW w:w="578" w:type="dxa"/>
            <w:vMerge w:val="restart"/>
            <w:tcBorders>
              <w:bottom w:val="nil"/>
            </w:tcBorders>
          </w:tcPr>
          <w:p w14:paraId="695E9FCA" w14:textId="77777777" w:rsidR="00AC41BA" w:rsidRPr="009148EE" w:rsidRDefault="00AC41BA">
            <w:pPr>
              <w:spacing w:line="246" w:lineRule="auto"/>
              <w:rPr>
                <w:rFonts w:ascii="Arial"/>
              </w:rPr>
            </w:pPr>
          </w:p>
          <w:p w14:paraId="4954157D" w14:textId="77777777" w:rsidR="00AC41BA" w:rsidRPr="009148EE" w:rsidRDefault="00AC41BA">
            <w:pPr>
              <w:spacing w:line="247" w:lineRule="auto"/>
              <w:rPr>
                <w:rFonts w:ascii="Arial"/>
              </w:rPr>
            </w:pPr>
          </w:p>
          <w:p w14:paraId="6F5CB271" w14:textId="77777777" w:rsidR="00AC41BA" w:rsidRPr="009148EE" w:rsidRDefault="00AC41BA">
            <w:pPr>
              <w:spacing w:line="247" w:lineRule="auto"/>
              <w:rPr>
                <w:rFonts w:ascii="Arial"/>
              </w:rPr>
            </w:pPr>
          </w:p>
          <w:p w14:paraId="4CE5C28C" w14:textId="77777777" w:rsidR="00AC41BA" w:rsidRPr="009148EE" w:rsidRDefault="00AC41BA">
            <w:pPr>
              <w:spacing w:line="247" w:lineRule="auto"/>
              <w:rPr>
                <w:rFonts w:ascii="Arial"/>
              </w:rPr>
            </w:pPr>
          </w:p>
          <w:p w14:paraId="32401322" w14:textId="77777777" w:rsidR="00AC41BA" w:rsidRPr="009148EE" w:rsidRDefault="00D004D2">
            <w:pPr>
              <w:pStyle w:val="TableText"/>
              <w:spacing w:before="62" w:line="258" w:lineRule="exact"/>
              <w:ind w:left="257"/>
            </w:pPr>
            <w:r w:rsidRPr="009148EE">
              <w:rPr>
                <w:position w:val="1"/>
              </w:rPr>
              <w:t>1</w:t>
            </w:r>
          </w:p>
        </w:tc>
        <w:tc>
          <w:tcPr>
            <w:tcW w:w="1166" w:type="dxa"/>
            <w:vMerge w:val="restart"/>
            <w:tcBorders>
              <w:bottom w:val="nil"/>
            </w:tcBorders>
          </w:tcPr>
          <w:p w14:paraId="0902D4D0" w14:textId="77777777" w:rsidR="00AC41BA" w:rsidRPr="009148EE" w:rsidRDefault="00AC41BA">
            <w:pPr>
              <w:spacing w:line="277" w:lineRule="auto"/>
              <w:rPr>
                <w:rFonts w:ascii="Arial"/>
              </w:rPr>
            </w:pPr>
          </w:p>
          <w:p w14:paraId="109CC0E8" w14:textId="77777777" w:rsidR="00AC41BA" w:rsidRPr="009148EE" w:rsidRDefault="00AC41BA">
            <w:pPr>
              <w:spacing w:line="277" w:lineRule="auto"/>
              <w:rPr>
                <w:rFonts w:ascii="Arial"/>
              </w:rPr>
            </w:pPr>
          </w:p>
          <w:p w14:paraId="6874EFCC" w14:textId="77777777" w:rsidR="00AC41BA" w:rsidRPr="009148EE" w:rsidRDefault="00AC41BA">
            <w:pPr>
              <w:spacing w:line="278" w:lineRule="auto"/>
              <w:rPr>
                <w:rFonts w:ascii="Arial"/>
              </w:rPr>
            </w:pPr>
          </w:p>
          <w:p w14:paraId="65AAD361" w14:textId="77777777" w:rsidR="00AC41BA" w:rsidRPr="009148EE" w:rsidRDefault="00D004D2">
            <w:pPr>
              <w:pStyle w:val="TableText"/>
              <w:spacing w:before="62" w:line="304" w:lineRule="auto"/>
              <w:ind w:left="14" w:right="8" w:hanging="5"/>
            </w:pPr>
            <w:r w:rsidRPr="009148EE">
              <w:rPr>
                <w:spacing w:val="5"/>
              </w:rPr>
              <w:t>A020101</w:t>
            </w:r>
            <w:r w:rsidRPr="009148EE">
              <w:rPr>
                <w:spacing w:val="-43"/>
              </w:rPr>
              <w:t xml:space="preserve"> </w:t>
            </w:r>
            <w:proofErr w:type="spellStart"/>
            <w:r w:rsidRPr="009148EE">
              <w:rPr>
                <w:spacing w:val="5"/>
              </w:rPr>
              <w:t>计算</w:t>
            </w:r>
            <w:proofErr w:type="spellEnd"/>
            <w:r w:rsidRPr="009148EE">
              <w:t xml:space="preserve"> </w:t>
            </w:r>
            <w:proofErr w:type="spellStart"/>
            <w:r w:rsidRPr="009148EE">
              <w:rPr>
                <w:spacing w:val="6"/>
              </w:rPr>
              <w:t>机设备</w:t>
            </w:r>
            <w:proofErr w:type="spellEnd"/>
          </w:p>
        </w:tc>
        <w:tc>
          <w:tcPr>
            <w:tcW w:w="1799" w:type="dxa"/>
          </w:tcPr>
          <w:p w14:paraId="7DDD59A8" w14:textId="77777777" w:rsidR="00AC41BA" w:rsidRPr="009148EE" w:rsidRDefault="00D004D2">
            <w:pPr>
              <w:pStyle w:val="TableText"/>
              <w:spacing w:before="155" w:line="304" w:lineRule="auto"/>
              <w:ind w:left="17" w:right="10" w:firstLine="1"/>
            </w:pPr>
            <w:r w:rsidRPr="009148EE">
              <w:rPr>
                <w:spacing w:val="3"/>
              </w:rPr>
              <w:t xml:space="preserve">★A02010104 </w:t>
            </w:r>
            <w:proofErr w:type="spellStart"/>
            <w:r w:rsidRPr="009148EE">
              <w:rPr>
                <w:spacing w:val="3"/>
              </w:rPr>
              <w:t>台式计</w:t>
            </w:r>
            <w:proofErr w:type="spellEnd"/>
            <w:r w:rsidRPr="009148EE">
              <w:rPr>
                <w:spacing w:val="12"/>
              </w:rPr>
              <w:t xml:space="preserve"> </w:t>
            </w:r>
            <w:proofErr w:type="spellStart"/>
            <w:r w:rsidRPr="009148EE">
              <w:rPr>
                <w:spacing w:val="4"/>
              </w:rPr>
              <w:t>算机</w:t>
            </w:r>
            <w:proofErr w:type="spellEnd"/>
          </w:p>
        </w:tc>
        <w:tc>
          <w:tcPr>
            <w:tcW w:w="1914" w:type="dxa"/>
          </w:tcPr>
          <w:p w14:paraId="087B601E" w14:textId="77777777" w:rsidR="00AC41BA" w:rsidRPr="009148EE" w:rsidRDefault="00AC41BA">
            <w:pPr>
              <w:rPr>
                <w:rFonts w:ascii="Arial"/>
              </w:rPr>
            </w:pPr>
          </w:p>
        </w:tc>
        <w:tc>
          <w:tcPr>
            <w:tcW w:w="2969" w:type="dxa"/>
          </w:tcPr>
          <w:p w14:paraId="792E223A" w14:textId="77777777" w:rsidR="00AC41BA" w:rsidRPr="009148EE" w:rsidRDefault="00D004D2">
            <w:pPr>
              <w:pStyle w:val="TableText"/>
              <w:spacing w:before="156" w:line="304" w:lineRule="auto"/>
              <w:ind w:left="19" w:right="11" w:firstLine="3"/>
              <w:rPr>
                <w:lang w:eastAsia="zh-CN"/>
              </w:rPr>
            </w:pPr>
            <w:r w:rsidRPr="009148EE">
              <w:rPr>
                <w:spacing w:val="19"/>
                <w:lang w:eastAsia="zh-CN"/>
              </w:rPr>
              <w:t>《微型计算机能效限定值及能效</w:t>
            </w:r>
            <w:r w:rsidRPr="009148EE">
              <w:rPr>
                <w:spacing w:val="2"/>
                <w:lang w:eastAsia="zh-CN"/>
              </w:rPr>
              <w:t xml:space="preserve"> </w:t>
            </w:r>
            <w:r w:rsidRPr="009148EE">
              <w:rPr>
                <w:spacing w:val="6"/>
                <w:lang w:eastAsia="zh-CN"/>
              </w:rPr>
              <w:t>等级》（</w:t>
            </w:r>
            <w:r w:rsidRPr="009148EE">
              <w:rPr>
                <w:lang w:eastAsia="zh-CN"/>
              </w:rPr>
              <w:t>GB</w:t>
            </w:r>
            <w:r w:rsidRPr="009148EE">
              <w:rPr>
                <w:spacing w:val="6"/>
                <w:lang w:eastAsia="zh-CN"/>
              </w:rPr>
              <w:t xml:space="preserve"> 28380）</w:t>
            </w:r>
          </w:p>
        </w:tc>
      </w:tr>
      <w:tr w:rsidR="009148EE" w:rsidRPr="009148EE" w14:paraId="785C8E67" w14:textId="77777777">
        <w:trPr>
          <w:trHeight w:val="722"/>
        </w:trPr>
        <w:tc>
          <w:tcPr>
            <w:tcW w:w="578" w:type="dxa"/>
            <w:vMerge/>
            <w:tcBorders>
              <w:top w:val="nil"/>
              <w:bottom w:val="nil"/>
            </w:tcBorders>
          </w:tcPr>
          <w:p w14:paraId="3EC37DE6" w14:textId="77777777" w:rsidR="00AC41BA" w:rsidRPr="009148EE" w:rsidRDefault="00AC41BA">
            <w:pPr>
              <w:rPr>
                <w:rFonts w:ascii="Arial"/>
              </w:rPr>
            </w:pPr>
          </w:p>
        </w:tc>
        <w:tc>
          <w:tcPr>
            <w:tcW w:w="1166" w:type="dxa"/>
            <w:vMerge/>
            <w:tcBorders>
              <w:top w:val="nil"/>
              <w:bottom w:val="nil"/>
            </w:tcBorders>
          </w:tcPr>
          <w:p w14:paraId="12048CCC" w14:textId="77777777" w:rsidR="00AC41BA" w:rsidRPr="009148EE" w:rsidRDefault="00AC41BA">
            <w:pPr>
              <w:rPr>
                <w:rFonts w:ascii="Arial"/>
              </w:rPr>
            </w:pPr>
          </w:p>
        </w:tc>
        <w:tc>
          <w:tcPr>
            <w:tcW w:w="1799" w:type="dxa"/>
          </w:tcPr>
          <w:p w14:paraId="14C40000" w14:textId="77777777" w:rsidR="00AC41BA" w:rsidRPr="009148EE" w:rsidRDefault="00D004D2">
            <w:pPr>
              <w:pStyle w:val="TableText"/>
              <w:spacing w:before="108" w:line="293" w:lineRule="auto"/>
              <w:ind w:left="15" w:right="10" w:firstLine="3"/>
            </w:pPr>
            <w:r w:rsidRPr="009148EE">
              <w:rPr>
                <w:spacing w:val="3"/>
              </w:rPr>
              <w:t xml:space="preserve">★A02010105 </w:t>
            </w:r>
            <w:proofErr w:type="spellStart"/>
            <w:r w:rsidRPr="009148EE">
              <w:rPr>
                <w:spacing w:val="3"/>
              </w:rPr>
              <w:t>便携式</w:t>
            </w:r>
            <w:proofErr w:type="spellEnd"/>
            <w:r w:rsidRPr="009148EE">
              <w:rPr>
                <w:spacing w:val="12"/>
              </w:rPr>
              <w:t xml:space="preserve"> </w:t>
            </w:r>
            <w:proofErr w:type="spellStart"/>
            <w:r w:rsidRPr="009148EE">
              <w:rPr>
                <w:spacing w:val="6"/>
              </w:rPr>
              <w:t>计算机</w:t>
            </w:r>
            <w:proofErr w:type="spellEnd"/>
          </w:p>
        </w:tc>
        <w:tc>
          <w:tcPr>
            <w:tcW w:w="1914" w:type="dxa"/>
          </w:tcPr>
          <w:p w14:paraId="1EBC640E" w14:textId="77777777" w:rsidR="00AC41BA" w:rsidRPr="009148EE" w:rsidRDefault="00AC41BA">
            <w:pPr>
              <w:rPr>
                <w:rFonts w:ascii="Arial"/>
              </w:rPr>
            </w:pPr>
          </w:p>
        </w:tc>
        <w:tc>
          <w:tcPr>
            <w:tcW w:w="2969" w:type="dxa"/>
          </w:tcPr>
          <w:p w14:paraId="389F086A" w14:textId="77777777" w:rsidR="00AC41BA" w:rsidRPr="009148EE" w:rsidRDefault="00D004D2">
            <w:pPr>
              <w:pStyle w:val="TableText"/>
              <w:spacing w:before="108" w:line="293" w:lineRule="auto"/>
              <w:ind w:left="19" w:right="11" w:firstLine="3"/>
              <w:rPr>
                <w:lang w:eastAsia="zh-CN"/>
              </w:rPr>
            </w:pPr>
            <w:r w:rsidRPr="009148EE">
              <w:rPr>
                <w:spacing w:val="19"/>
                <w:lang w:eastAsia="zh-CN"/>
              </w:rPr>
              <w:t>《微型计算机能效限定值及能效</w:t>
            </w:r>
            <w:r w:rsidRPr="009148EE">
              <w:rPr>
                <w:spacing w:val="2"/>
                <w:lang w:eastAsia="zh-CN"/>
              </w:rPr>
              <w:t xml:space="preserve"> </w:t>
            </w:r>
            <w:r w:rsidRPr="009148EE">
              <w:rPr>
                <w:spacing w:val="6"/>
                <w:lang w:eastAsia="zh-CN"/>
              </w:rPr>
              <w:t>等级》（</w:t>
            </w:r>
            <w:r w:rsidRPr="009148EE">
              <w:rPr>
                <w:lang w:eastAsia="zh-CN"/>
              </w:rPr>
              <w:t>GB</w:t>
            </w:r>
            <w:r w:rsidRPr="009148EE">
              <w:rPr>
                <w:spacing w:val="6"/>
                <w:lang w:eastAsia="zh-CN"/>
              </w:rPr>
              <w:t xml:space="preserve"> 28380）</w:t>
            </w:r>
          </w:p>
        </w:tc>
      </w:tr>
      <w:tr w:rsidR="009148EE" w:rsidRPr="009148EE" w14:paraId="44831D97" w14:textId="77777777">
        <w:trPr>
          <w:trHeight w:val="758"/>
        </w:trPr>
        <w:tc>
          <w:tcPr>
            <w:tcW w:w="578" w:type="dxa"/>
            <w:vMerge/>
            <w:tcBorders>
              <w:top w:val="nil"/>
            </w:tcBorders>
          </w:tcPr>
          <w:p w14:paraId="6113C188" w14:textId="77777777" w:rsidR="00AC41BA" w:rsidRPr="009148EE" w:rsidRDefault="00AC41BA">
            <w:pPr>
              <w:rPr>
                <w:rFonts w:ascii="Arial"/>
              </w:rPr>
            </w:pPr>
          </w:p>
        </w:tc>
        <w:tc>
          <w:tcPr>
            <w:tcW w:w="1166" w:type="dxa"/>
            <w:vMerge/>
            <w:tcBorders>
              <w:top w:val="nil"/>
            </w:tcBorders>
          </w:tcPr>
          <w:p w14:paraId="695F3443" w14:textId="77777777" w:rsidR="00AC41BA" w:rsidRPr="009148EE" w:rsidRDefault="00AC41BA">
            <w:pPr>
              <w:rPr>
                <w:rFonts w:ascii="Arial"/>
              </w:rPr>
            </w:pPr>
          </w:p>
        </w:tc>
        <w:tc>
          <w:tcPr>
            <w:tcW w:w="1799" w:type="dxa"/>
          </w:tcPr>
          <w:p w14:paraId="3CD8B331" w14:textId="77777777" w:rsidR="00AC41BA" w:rsidRPr="009148EE" w:rsidRDefault="00D004D2">
            <w:pPr>
              <w:pStyle w:val="TableText"/>
              <w:spacing w:before="128" w:line="301" w:lineRule="auto"/>
              <w:ind w:left="15" w:right="10" w:firstLine="3"/>
              <w:rPr>
                <w:lang w:eastAsia="zh-CN"/>
              </w:rPr>
            </w:pPr>
            <w:r w:rsidRPr="009148EE">
              <w:rPr>
                <w:spacing w:val="3"/>
                <w:lang w:eastAsia="zh-CN"/>
              </w:rPr>
              <w:t>★A02010107 平板式</w:t>
            </w:r>
            <w:r w:rsidRPr="009148EE">
              <w:rPr>
                <w:spacing w:val="12"/>
                <w:lang w:eastAsia="zh-CN"/>
              </w:rPr>
              <w:t xml:space="preserve"> </w:t>
            </w:r>
            <w:r w:rsidRPr="009148EE">
              <w:rPr>
                <w:spacing w:val="8"/>
                <w:lang w:eastAsia="zh-CN"/>
              </w:rPr>
              <w:t>微型计算机</w:t>
            </w:r>
          </w:p>
        </w:tc>
        <w:tc>
          <w:tcPr>
            <w:tcW w:w="1914" w:type="dxa"/>
          </w:tcPr>
          <w:p w14:paraId="0DE1EC3A" w14:textId="77777777" w:rsidR="00AC41BA" w:rsidRPr="009148EE" w:rsidRDefault="00AC41BA">
            <w:pPr>
              <w:rPr>
                <w:rFonts w:ascii="Arial"/>
              </w:rPr>
            </w:pPr>
          </w:p>
        </w:tc>
        <w:tc>
          <w:tcPr>
            <w:tcW w:w="2969" w:type="dxa"/>
          </w:tcPr>
          <w:p w14:paraId="576B695A" w14:textId="77777777" w:rsidR="00AC41BA" w:rsidRPr="009148EE" w:rsidRDefault="00D004D2">
            <w:pPr>
              <w:pStyle w:val="TableText"/>
              <w:spacing w:before="128" w:line="301" w:lineRule="auto"/>
              <w:ind w:left="19" w:right="11" w:firstLine="3"/>
              <w:rPr>
                <w:lang w:eastAsia="zh-CN"/>
              </w:rPr>
            </w:pPr>
            <w:r w:rsidRPr="009148EE">
              <w:rPr>
                <w:spacing w:val="19"/>
                <w:lang w:eastAsia="zh-CN"/>
              </w:rPr>
              <w:t>《微型计算机能效限定值及能效</w:t>
            </w:r>
            <w:r w:rsidRPr="009148EE">
              <w:rPr>
                <w:spacing w:val="2"/>
                <w:lang w:eastAsia="zh-CN"/>
              </w:rPr>
              <w:t xml:space="preserve"> </w:t>
            </w:r>
            <w:r w:rsidRPr="009148EE">
              <w:rPr>
                <w:spacing w:val="6"/>
                <w:lang w:eastAsia="zh-CN"/>
              </w:rPr>
              <w:t>等级》（</w:t>
            </w:r>
            <w:r w:rsidRPr="009148EE">
              <w:rPr>
                <w:lang w:eastAsia="zh-CN"/>
              </w:rPr>
              <w:t>GB</w:t>
            </w:r>
            <w:r w:rsidRPr="009148EE">
              <w:rPr>
                <w:spacing w:val="6"/>
                <w:lang w:eastAsia="zh-CN"/>
              </w:rPr>
              <w:t xml:space="preserve"> 28380）</w:t>
            </w:r>
          </w:p>
        </w:tc>
      </w:tr>
      <w:tr w:rsidR="009148EE" w:rsidRPr="009148EE" w14:paraId="58F6E73F" w14:textId="77777777">
        <w:trPr>
          <w:trHeight w:val="736"/>
        </w:trPr>
        <w:tc>
          <w:tcPr>
            <w:tcW w:w="578" w:type="dxa"/>
            <w:vMerge w:val="restart"/>
            <w:tcBorders>
              <w:bottom w:val="nil"/>
            </w:tcBorders>
          </w:tcPr>
          <w:p w14:paraId="2553A80C" w14:textId="77777777" w:rsidR="00AC41BA" w:rsidRPr="009148EE" w:rsidRDefault="00AC41BA">
            <w:pPr>
              <w:spacing w:line="250" w:lineRule="auto"/>
              <w:rPr>
                <w:rFonts w:ascii="Arial"/>
              </w:rPr>
            </w:pPr>
          </w:p>
          <w:p w14:paraId="4FD71815" w14:textId="77777777" w:rsidR="00AC41BA" w:rsidRPr="009148EE" w:rsidRDefault="00AC41BA">
            <w:pPr>
              <w:spacing w:line="251" w:lineRule="auto"/>
              <w:rPr>
                <w:rFonts w:ascii="Arial"/>
              </w:rPr>
            </w:pPr>
          </w:p>
          <w:p w14:paraId="2AE82727" w14:textId="77777777" w:rsidR="00AC41BA" w:rsidRPr="009148EE" w:rsidRDefault="00AC41BA">
            <w:pPr>
              <w:spacing w:line="251" w:lineRule="auto"/>
              <w:rPr>
                <w:rFonts w:ascii="Arial"/>
              </w:rPr>
            </w:pPr>
          </w:p>
          <w:p w14:paraId="3771460F" w14:textId="77777777" w:rsidR="00AC41BA" w:rsidRPr="009148EE" w:rsidRDefault="00AC41BA">
            <w:pPr>
              <w:spacing w:line="251" w:lineRule="auto"/>
              <w:rPr>
                <w:rFonts w:ascii="Arial"/>
              </w:rPr>
            </w:pPr>
          </w:p>
          <w:p w14:paraId="4396F1ED" w14:textId="77777777" w:rsidR="00AC41BA" w:rsidRPr="009148EE" w:rsidRDefault="00AC41BA">
            <w:pPr>
              <w:spacing w:line="251" w:lineRule="auto"/>
              <w:rPr>
                <w:rFonts w:ascii="Arial"/>
              </w:rPr>
            </w:pPr>
          </w:p>
          <w:p w14:paraId="729D9C73" w14:textId="77777777" w:rsidR="00AC41BA" w:rsidRPr="009148EE" w:rsidRDefault="00AC41BA">
            <w:pPr>
              <w:spacing w:line="251" w:lineRule="auto"/>
              <w:rPr>
                <w:rFonts w:ascii="Arial"/>
              </w:rPr>
            </w:pPr>
          </w:p>
          <w:p w14:paraId="6DDF70E4" w14:textId="77777777" w:rsidR="00AC41BA" w:rsidRPr="009148EE" w:rsidRDefault="00AC41BA">
            <w:pPr>
              <w:spacing w:line="251" w:lineRule="auto"/>
              <w:rPr>
                <w:rFonts w:ascii="Arial"/>
              </w:rPr>
            </w:pPr>
          </w:p>
          <w:p w14:paraId="5D170B60" w14:textId="77777777" w:rsidR="00AC41BA" w:rsidRPr="009148EE" w:rsidRDefault="00AC41BA">
            <w:pPr>
              <w:spacing w:line="251" w:lineRule="auto"/>
              <w:rPr>
                <w:rFonts w:ascii="Arial"/>
              </w:rPr>
            </w:pPr>
          </w:p>
          <w:p w14:paraId="455EAB4E" w14:textId="77777777" w:rsidR="00AC41BA" w:rsidRPr="009148EE" w:rsidRDefault="00D004D2">
            <w:pPr>
              <w:pStyle w:val="TableText"/>
              <w:spacing w:before="61" w:line="258" w:lineRule="exact"/>
              <w:ind w:left="245"/>
            </w:pPr>
            <w:r w:rsidRPr="009148EE">
              <w:rPr>
                <w:position w:val="1"/>
              </w:rPr>
              <w:t>2</w:t>
            </w:r>
          </w:p>
        </w:tc>
        <w:tc>
          <w:tcPr>
            <w:tcW w:w="1166" w:type="dxa"/>
            <w:vMerge w:val="restart"/>
            <w:tcBorders>
              <w:bottom w:val="nil"/>
            </w:tcBorders>
          </w:tcPr>
          <w:p w14:paraId="3DF6FEBE" w14:textId="77777777" w:rsidR="00AC41BA" w:rsidRPr="009148EE" w:rsidRDefault="00AC41BA">
            <w:pPr>
              <w:spacing w:line="264" w:lineRule="auto"/>
              <w:rPr>
                <w:rFonts w:ascii="Arial"/>
              </w:rPr>
            </w:pPr>
          </w:p>
          <w:p w14:paraId="58FD5D1B" w14:textId="77777777" w:rsidR="00AC41BA" w:rsidRPr="009148EE" w:rsidRDefault="00AC41BA">
            <w:pPr>
              <w:spacing w:line="264" w:lineRule="auto"/>
              <w:rPr>
                <w:rFonts w:ascii="Arial"/>
              </w:rPr>
            </w:pPr>
          </w:p>
          <w:p w14:paraId="005C9062" w14:textId="77777777" w:rsidR="00AC41BA" w:rsidRPr="009148EE" w:rsidRDefault="00AC41BA">
            <w:pPr>
              <w:spacing w:line="264" w:lineRule="auto"/>
              <w:rPr>
                <w:rFonts w:ascii="Arial"/>
              </w:rPr>
            </w:pPr>
          </w:p>
          <w:p w14:paraId="3553B853" w14:textId="77777777" w:rsidR="00AC41BA" w:rsidRPr="009148EE" w:rsidRDefault="00AC41BA">
            <w:pPr>
              <w:spacing w:line="265" w:lineRule="auto"/>
              <w:rPr>
                <w:rFonts w:ascii="Arial"/>
              </w:rPr>
            </w:pPr>
          </w:p>
          <w:p w14:paraId="2A469DFA" w14:textId="77777777" w:rsidR="00AC41BA" w:rsidRPr="009148EE" w:rsidRDefault="00AC41BA">
            <w:pPr>
              <w:spacing w:line="265" w:lineRule="auto"/>
              <w:rPr>
                <w:rFonts w:ascii="Arial"/>
              </w:rPr>
            </w:pPr>
          </w:p>
          <w:p w14:paraId="6B5D64AE" w14:textId="77777777" w:rsidR="00AC41BA" w:rsidRPr="009148EE" w:rsidRDefault="00AC41BA">
            <w:pPr>
              <w:spacing w:line="265" w:lineRule="auto"/>
              <w:rPr>
                <w:rFonts w:ascii="Arial"/>
              </w:rPr>
            </w:pPr>
          </w:p>
          <w:p w14:paraId="33589D59" w14:textId="77777777" w:rsidR="00AC41BA" w:rsidRPr="009148EE" w:rsidRDefault="00AC41BA">
            <w:pPr>
              <w:spacing w:line="265" w:lineRule="auto"/>
              <w:rPr>
                <w:rFonts w:ascii="Arial"/>
              </w:rPr>
            </w:pPr>
          </w:p>
          <w:p w14:paraId="1F2B1C89" w14:textId="77777777" w:rsidR="00AC41BA" w:rsidRPr="009148EE" w:rsidRDefault="00D004D2">
            <w:pPr>
              <w:pStyle w:val="TableText"/>
              <w:spacing w:before="62" w:line="304" w:lineRule="auto"/>
              <w:ind w:left="14" w:right="8" w:hanging="5"/>
            </w:pPr>
            <w:r w:rsidRPr="009148EE">
              <w:rPr>
                <w:spacing w:val="5"/>
              </w:rPr>
              <w:t>A020106</w:t>
            </w:r>
            <w:r w:rsidRPr="009148EE">
              <w:rPr>
                <w:spacing w:val="-43"/>
              </w:rPr>
              <w:t xml:space="preserve"> </w:t>
            </w:r>
            <w:proofErr w:type="spellStart"/>
            <w:r w:rsidRPr="009148EE">
              <w:rPr>
                <w:spacing w:val="5"/>
              </w:rPr>
              <w:t>输入</w:t>
            </w:r>
            <w:proofErr w:type="spellEnd"/>
            <w:r w:rsidRPr="009148EE">
              <w:t xml:space="preserve"> </w:t>
            </w:r>
            <w:proofErr w:type="spellStart"/>
            <w:r w:rsidRPr="009148EE">
              <w:rPr>
                <w:spacing w:val="7"/>
              </w:rPr>
              <w:t>输出设备</w:t>
            </w:r>
            <w:proofErr w:type="spellEnd"/>
          </w:p>
        </w:tc>
        <w:tc>
          <w:tcPr>
            <w:tcW w:w="1799" w:type="dxa"/>
            <w:vMerge w:val="restart"/>
            <w:tcBorders>
              <w:bottom w:val="nil"/>
            </w:tcBorders>
          </w:tcPr>
          <w:p w14:paraId="4AFE8BEE" w14:textId="77777777" w:rsidR="00AC41BA" w:rsidRPr="009148EE" w:rsidRDefault="00AC41BA">
            <w:pPr>
              <w:spacing w:line="315" w:lineRule="auto"/>
              <w:rPr>
                <w:rFonts w:ascii="Arial"/>
              </w:rPr>
            </w:pPr>
          </w:p>
          <w:p w14:paraId="01BAA64D" w14:textId="77777777" w:rsidR="00AC41BA" w:rsidRPr="009148EE" w:rsidRDefault="00AC41BA">
            <w:pPr>
              <w:spacing w:line="315" w:lineRule="auto"/>
              <w:rPr>
                <w:rFonts w:ascii="Arial"/>
              </w:rPr>
            </w:pPr>
          </w:p>
          <w:p w14:paraId="3928848C" w14:textId="77777777" w:rsidR="00AC41BA" w:rsidRPr="009148EE" w:rsidRDefault="00AC41BA">
            <w:pPr>
              <w:spacing w:line="315" w:lineRule="auto"/>
              <w:rPr>
                <w:rFonts w:ascii="Arial"/>
              </w:rPr>
            </w:pPr>
          </w:p>
          <w:p w14:paraId="5C1C08D3" w14:textId="77777777" w:rsidR="00AC41BA" w:rsidRPr="009148EE" w:rsidRDefault="00D004D2">
            <w:pPr>
              <w:pStyle w:val="TableText"/>
              <w:spacing w:before="62" w:line="229" w:lineRule="auto"/>
              <w:ind w:left="9"/>
            </w:pPr>
            <w:r w:rsidRPr="009148EE">
              <w:rPr>
                <w:spacing w:val="5"/>
              </w:rPr>
              <w:t>A02010601</w:t>
            </w:r>
            <w:r w:rsidRPr="009148EE">
              <w:rPr>
                <w:spacing w:val="-28"/>
              </w:rPr>
              <w:t xml:space="preserve"> </w:t>
            </w:r>
            <w:proofErr w:type="spellStart"/>
            <w:r w:rsidRPr="009148EE">
              <w:rPr>
                <w:spacing w:val="5"/>
              </w:rPr>
              <w:t>打印设备</w:t>
            </w:r>
            <w:proofErr w:type="spellEnd"/>
          </w:p>
        </w:tc>
        <w:tc>
          <w:tcPr>
            <w:tcW w:w="1914" w:type="dxa"/>
          </w:tcPr>
          <w:p w14:paraId="73B52718" w14:textId="77777777" w:rsidR="00AC41BA" w:rsidRPr="009148EE" w:rsidRDefault="00D004D2">
            <w:pPr>
              <w:pStyle w:val="TableText"/>
              <w:spacing w:before="114" w:line="297" w:lineRule="auto"/>
              <w:ind w:left="31" w:right="8" w:hanging="21"/>
            </w:pPr>
            <w:r w:rsidRPr="009148EE">
              <w:rPr>
                <w:spacing w:val="3"/>
              </w:rPr>
              <w:t>A0201060101</w:t>
            </w:r>
            <w:r w:rsidRPr="009148EE">
              <w:rPr>
                <w:spacing w:val="50"/>
              </w:rPr>
              <w:t xml:space="preserve"> </w:t>
            </w:r>
            <w:r w:rsidRPr="009148EE">
              <w:rPr>
                <w:spacing w:val="3"/>
              </w:rPr>
              <w:t>喷</w:t>
            </w:r>
            <w:r w:rsidRPr="009148EE">
              <w:rPr>
                <w:spacing w:val="-51"/>
              </w:rPr>
              <w:t xml:space="preserve"> </w:t>
            </w:r>
            <w:r w:rsidRPr="009148EE">
              <w:rPr>
                <w:spacing w:val="3"/>
              </w:rPr>
              <w:t>墨</w:t>
            </w:r>
            <w:r w:rsidRPr="009148EE">
              <w:rPr>
                <w:spacing w:val="-53"/>
              </w:rPr>
              <w:t xml:space="preserve"> </w:t>
            </w:r>
            <w:r w:rsidRPr="009148EE">
              <w:rPr>
                <w:spacing w:val="3"/>
              </w:rPr>
              <w:t>打</w:t>
            </w:r>
            <w:r w:rsidRPr="009148EE">
              <w:t xml:space="preserve"> </w:t>
            </w:r>
            <w:proofErr w:type="spellStart"/>
            <w:r w:rsidRPr="009148EE">
              <w:rPr>
                <w:spacing w:val="-2"/>
              </w:rPr>
              <w:t>印机</w:t>
            </w:r>
            <w:proofErr w:type="spellEnd"/>
          </w:p>
        </w:tc>
        <w:tc>
          <w:tcPr>
            <w:tcW w:w="2969" w:type="dxa"/>
          </w:tcPr>
          <w:p w14:paraId="675EE490" w14:textId="77777777" w:rsidR="00AC41BA" w:rsidRPr="009148EE" w:rsidRDefault="00D004D2">
            <w:pPr>
              <w:pStyle w:val="TableText"/>
              <w:spacing w:before="114" w:line="297" w:lineRule="auto"/>
              <w:ind w:left="22" w:right="13"/>
              <w:rPr>
                <w:lang w:eastAsia="zh-CN"/>
              </w:rPr>
            </w:pPr>
            <w:r w:rsidRPr="009148EE">
              <w:rPr>
                <w:spacing w:val="5"/>
                <w:lang w:eastAsia="zh-CN"/>
              </w:rPr>
              <w:t>《复印机、打印机和传真机能效限</w:t>
            </w:r>
            <w:r w:rsidRPr="009148EE">
              <w:rPr>
                <w:lang w:eastAsia="zh-CN"/>
              </w:rPr>
              <w:t xml:space="preserve"> </w:t>
            </w:r>
            <w:r w:rsidRPr="009148EE">
              <w:rPr>
                <w:spacing w:val="7"/>
                <w:lang w:eastAsia="zh-CN"/>
              </w:rPr>
              <w:t>定值及能效等级》（</w:t>
            </w:r>
            <w:r w:rsidRPr="009148EE">
              <w:rPr>
                <w:lang w:eastAsia="zh-CN"/>
              </w:rPr>
              <w:t>GB</w:t>
            </w:r>
            <w:r w:rsidRPr="009148EE">
              <w:rPr>
                <w:spacing w:val="7"/>
                <w:lang w:eastAsia="zh-CN"/>
              </w:rPr>
              <w:t xml:space="preserve"> 21521）</w:t>
            </w:r>
          </w:p>
        </w:tc>
      </w:tr>
      <w:tr w:rsidR="009148EE" w:rsidRPr="009148EE" w14:paraId="1276CFCC" w14:textId="77777777">
        <w:trPr>
          <w:trHeight w:val="736"/>
        </w:trPr>
        <w:tc>
          <w:tcPr>
            <w:tcW w:w="578" w:type="dxa"/>
            <w:vMerge/>
            <w:tcBorders>
              <w:top w:val="nil"/>
              <w:bottom w:val="nil"/>
            </w:tcBorders>
          </w:tcPr>
          <w:p w14:paraId="3C668971" w14:textId="77777777" w:rsidR="00AC41BA" w:rsidRPr="009148EE" w:rsidRDefault="00AC41BA">
            <w:pPr>
              <w:rPr>
                <w:rFonts w:ascii="Arial"/>
              </w:rPr>
            </w:pPr>
          </w:p>
        </w:tc>
        <w:tc>
          <w:tcPr>
            <w:tcW w:w="1166" w:type="dxa"/>
            <w:vMerge/>
            <w:tcBorders>
              <w:top w:val="nil"/>
              <w:bottom w:val="nil"/>
            </w:tcBorders>
          </w:tcPr>
          <w:p w14:paraId="4DB26BEB" w14:textId="77777777" w:rsidR="00AC41BA" w:rsidRPr="009148EE" w:rsidRDefault="00AC41BA">
            <w:pPr>
              <w:rPr>
                <w:rFonts w:ascii="Arial"/>
              </w:rPr>
            </w:pPr>
          </w:p>
        </w:tc>
        <w:tc>
          <w:tcPr>
            <w:tcW w:w="1799" w:type="dxa"/>
            <w:vMerge/>
            <w:tcBorders>
              <w:top w:val="nil"/>
              <w:bottom w:val="nil"/>
            </w:tcBorders>
          </w:tcPr>
          <w:p w14:paraId="7CFC4FC8" w14:textId="77777777" w:rsidR="00AC41BA" w:rsidRPr="009148EE" w:rsidRDefault="00AC41BA">
            <w:pPr>
              <w:rPr>
                <w:rFonts w:ascii="Arial"/>
              </w:rPr>
            </w:pPr>
          </w:p>
        </w:tc>
        <w:tc>
          <w:tcPr>
            <w:tcW w:w="1914" w:type="dxa"/>
          </w:tcPr>
          <w:p w14:paraId="0E8FAF44" w14:textId="77777777" w:rsidR="00AC41BA" w:rsidRPr="009148EE" w:rsidRDefault="00D004D2">
            <w:pPr>
              <w:pStyle w:val="TableText"/>
              <w:spacing w:before="116" w:line="296" w:lineRule="auto"/>
              <w:ind w:left="19" w:right="8"/>
            </w:pPr>
            <w:r w:rsidRPr="009148EE">
              <w:rPr>
                <w:spacing w:val="3"/>
              </w:rPr>
              <w:t>★</w:t>
            </w:r>
            <w:r w:rsidRPr="009148EE">
              <w:rPr>
                <w:spacing w:val="-50"/>
              </w:rPr>
              <w:t xml:space="preserve"> </w:t>
            </w:r>
            <w:r w:rsidRPr="009148EE">
              <w:rPr>
                <w:spacing w:val="3"/>
              </w:rPr>
              <w:t>A0201060102</w:t>
            </w:r>
            <w:r w:rsidRPr="009148EE">
              <w:rPr>
                <w:spacing w:val="41"/>
              </w:rPr>
              <w:t xml:space="preserve"> </w:t>
            </w:r>
            <w:r w:rsidRPr="009148EE">
              <w:rPr>
                <w:spacing w:val="3"/>
              </w:rPr>
              <w:t>激</w:t>
            </w:r>
            <w:r w:rsidRPr="009148EE">
              <w:rPr>
                <w:spacing w:val="-54"/>
              </w:rPr>
              <w:t xml:space="preserve"> </w:t>
            </w:r>
            <w:r w:rsidRPr="009148EE">
              <w:rPr>
                <w:spacing w:val="3"/>
              </w:rPr>
              <w:t>光</w:t>
            </w:r>
            <w:r w:rsidRPr="009148EE">
              <w:t xml:space="preserve"> </w:t>
            </w:r>
            <w:proofErr w:type="spellStart"/>
            <w:r w:rsidRPr="009148EE">
              <w:rPr>
                <w:spacing w:val="5"/>
              </w:rPr>
              <w:t>打印机</w:t>
            </w:r>
            <w:proofErr w:type="spellEnd"/>
          </w:p>
        </w:tc>
        <w:tc>
          <w:tcPr>
            <w:tcW w:w="2969" w:type="dxa"/>
          </w:tcPr>
          <w:p w14:paraId="40758763" w14:textId="77777777" w:rsidR="00AC41BA" w:rsidRPr="009148EE" w:rsidRDefault="00D004D2">
            <w:pPr>
              <w:pStyle w:val="TableText"/>
              <w:spacing w:before="116" w:line="296" w:lineRule="auto"/>
              <w:ind w:left="22" w:right="13"/>
              <w:rPr>
                <w:lang w:eastAsia="zh-CN"/>
              </w:rPr>
            </w:pPr>
            <w:r w:rsidRPr="009148EE">
              <w:rPr>
                <w:spacing w:val="5"/>
                <w:lang w:eastAsia="zh-CN"/>
              </w:rPr>
              <w:t>《复印机、打印机和传真机能效限</w:t>
            </w:r>
            <w:r w:rsidRPr="009148EE">
              <w:rPr>
                <w:lang w:eastAsia="zh-CN"/>
              </w:rPr>
              <w:t xml:space="preserve"> </w:t>
            </w:r>
            <w:r w:rsidRPr="009148EE">
              <w:rPr>
                <w:spacing w:val="7"/>
                <w:lang w:eastAsia="zh-CN"/>
              </w:rPr>
              <w:t>定值及能效等级》（</w:t>
            </w:r>
            <w:r w:rsidRPr="009148EE">
              <w:rPr>
                <w:lang w:eastAsia="zh-CN"/>
              </w:rPr>
              <w:t>GB</w:t>
            </w:r>
            <w:r w:rsidRPr="009148EE">
              <w:rPr>
                <w:spacing w:val="7"/>
                <w:lang w:eastAsia="zh-CN"/>
              </w:rPr>
              <w:t xml:space="preserve"> 21521）</w:t>
            </w:r>
          </w:p>
        </w:tc>
      </w:tr>
      <w:tr w:rsidR="009148EE" w:rsidRPr="009148EE" w14:paraId="44273E14" w14:textId="77777777">
        <w:trPr>
          <w:trHeight w:val="736"/>
        </w:trPr>
        <w:tc>
          <w:tcPr>
            <w:tcW w:w="578" w:type="dxa"/>
            <w:vMerge/>
            <w:tcBorders>
              <w:top w:val="nil"/>
              <w:bottom w:val="nil"/>
            </w:tcBorders>
          </w:tcPr>
          <w:p w14:paraId="2EA16ED4" w14:textId="77777777" w:rsidR="00AC41BA" w:rsidRPr="009148EE" w:rsidRDefault="00AC41BA">
            <w:pPr>
              <w:rPr>
                <w:rFonts w:ascii="Arial"/>
              </w:rPr>
            </w:pPr>
          </w:p>
        </w:tc>
        <w:tc>
          <w:tcPr>
            <w:tcW w:w="1166" w:type="dxa"/>
            <w:vMerge/>
            <w:tcBorders>
              <w:top w:val="nil"/>
              <w:bottom w:val="nil"/>
            </w:tcBorders>
          </w:tcPr>
          <w:p w14:paraId="7A4463AC" w14:textId="77777777" w:rsidR="00AC41BA" w:rsidRPr="009148EE" w:rsidRDefault="00AC41BA">
            <w:pPr>
              <w:rPr>
                <w:rFonts w:ascii="Arial"/>
              </w:rPr>
            </w:pPr>
          </w:p>
        </w:tc>
        <w:tc>
          <w:tcPr>
            <w:tcW w:w="1799" w:type="dxa"/>
            <w:vMerge/>
            <w:tcBorders>
              <w:top w:val="nil"/>
            </w:tcBorders>
          </w:tcPr>
          <w:p w14:paraId="3062CF8F" w14:textId="77777777" w:rsidR="00AC41BA" w:rsidRPr="009148EE" w:rsidRDefault="00AC41BA">
            <w:pPr>
              <w:rPr>
                <w:rFonts w:ascii="Arial"/>
              </w:rPr>
            </w:pPr>
          </w:p>
        </w:tc>
        <w:tc>
          <w:tcPr>
            <w:tcW w:w="1914" w:type="dxa"/>
          </w:tcPr>
          <w:p w14:paraId="458C1526" w14:textId="77777777" w:rsidR="00AC41BA" w:rsidRPr="009148EE" w:rsidRDefault="00D004D2">
            <w:pPr>
              <w:pStyle w:val="TableText"/>
              <w:spacing w:before="116" w:line="296" w:lineRule="auto"/>
              <w:ind w:left="19" w:right="8"/>
            </w:pPr>
            <w:r w:rsidRPr="009148EE">
              <w:rPr>
                <w:spacing w:val="3"/>
              </w:rPr>
              <w:t>★</w:t>
            </w:r>
            <w:r w:rsidRPr="009148EE">
              <w:rPr>
                <w:spacing w:val="-54"/>
              </w:rPr>
              <w:t xml:space="preserve"> </w:t>
            </w:r>
            <w:r w:rsidRPr="009148EE">
              <w:rPr>
                <w:spacing w:val="3"/>
              </w:rPr>
              <w:t>A0201060104</w:t>
            </w:r>
            <w:r w:rsidRPr="009148EE">
              <w:rPr>
                <w:spacing w:val="43"/>
              </w:rPr>
              <w:t xml:space="preserve"> </w:t>
            </w:r>
            <w:r w:rsidRPr="009148EE">
              <w:rPr>
                <w:spacing w:val="3"/>
              </w:rPr>
              <w:t>针</w:t>
            </w:r>
            <w:r w:rsidRPr="009148EE">
              <w:rPr>
                <w:spacing w:val="-52"/>
              </w:rPr>
              <w:t xml:space="preserve"> </w:t>
            </w:r>
            <w:r w:rsidRPr="009148EE">
              <w:rPr>
                <w:spacing w:val="3"/>
              </w:rPr>
              <w:t>式</w:t>
            </w:r>
            <w:r w:rsidRPr="009148EE">
              <w:t xml:space="preserve"> </w:t>
            </w:r>
            <w:proofErr w:type="spellStart"/>
            <w:r w:rsidRPr="009148EE">
              <w:rPr>
                <w:spacing w:val="5"/>
              </w:rPr>
              <w:t>打印机</w:t>
            </w:r>
            <w:proofErr w:type="spellEnd"/>
          </w:p>
        </w:tc>
        <w:tc>
          <w:tcPr>
            <w:tcW w:w="2969" w:type="dxa"/>
          </w:tcPr>
          <w:p w14:paraId="46479BEE" w14:textId="77777777" w:rsidR="00AC41BA" w:rsidRPr="009148EE" w:rsidRDefault="00D004D2">
            <w:pPr>
              <w:pStyle w:val="TableText"/>
              <w:spacing w:before="116" w:line="296" w:lineRule="auto"/>
              <w:ind w:left="22" w:right="13"/>
              <w:rPr>
                <w:lang w:eastAsia="zh-CN"/>
              </w:rPr>
            </w:pPr>
            <w:r w:rsidRPr="009148EE">
              <w:rPr>
                <w:spacing w:val="5"/>
                <w:lang w:eastAsia="zh-CN"/>
              </w:rPr>
              <w:t>《复印机、打印机和传真机能效限</w:t>
            </w:r>
            <w:r w:rsidRPr="009148EE">
              <w:rPr>
                <w:lang w:eastAsia="zh-CN"/>
              </w:rPr>
              <w:t xml:space="preserve"> </w:t>
            </w:r>
            <w:r w:rsidRPr="009148EE">
              <w:rPr>
                <w:spacing w:val="7"/>
                <w:lang w:eastAsia="zh-CN"/>
              </w:rPr>
              <w:t>定值及能效等级》（</w:t>
            </w:r>
            <w:r w:rsidRPr="009148EE">
              <w:rPr>
                <w:lang w:eastAsia="zh-CN"/>
              </w:rPr>
              <w:t>GB</w:t>
            </w:r>
            <w:r w:rsidRPr="009148EE">
              <w:rPr>
                <w:spacing w:val="7"/>
                <w:lang w:eastAsia="zh-CN"/>
              </w:rPr>
              <w:t xml:space="preserve"> 21521）</w:t>
            </w:r>
          </w:p>
        </w:tc>
      </w:tr>
      <w:tr w:rsidR="009148EE" w:rsidRPr="009148EE" w14:paraId="69785BCB" w14:textId="77777777">
        <w:trPr>
          <w:trHeight w:val="767"/>
        </w:trPr>
        <w:tc>
          <w:tcPr>
            <w:tcW w:w="578" w:type="dxa"/>
            <w:vMerge/>
            <w:tcBorders>
              <w:top w:val="nil"/>
              <w:bottom w:val="nil"/>
            </w:tcBorders>
          </w:tcPr>
          <w:p w14:paraId="591803D3" w14:textId="77777777" w:rsidR="00AC41BA" w:rsidRPr="009148EE" w:rsidRDefault="00AC41BA">
            <w:pPr>
              <w:rPr>
                <w:rFonts w:ascii="Arial"/>
              </w:rPr>
            </w:pPr>
          </w:p>
        </w:tc>
        <w:tc>
          <w:tcPr>
            <w:tcW w:w="1166" w:type="dxa"/>
            <w:vMerge/>
            <w:tcBorders>
              <w:top w:val="nil"/>
              <w:bottom w:val="nil"/>
            </w:tcBorders>
          </w:tcPr>
          <w:p w14:paraId="1953633D" w14:textId="77777777" w:rsidR="00AC41BA" w:rsidRPr="009148EE" w:rsidRDefault="00AC41BA">
            <w:pPr>
              <w:rPr>
                <w:rFonts w:ascii="Arial"/>
              </w:rPr>
            </w:pPr>
          </w:p>
        </w:tc>
        <w:tc>
          <w:tcPr>
            <w:tcW w:w="1799" w:type="dxa"/>
          </w:tcPr>
          <w:p w14:paraId="59AA653F" w14:textId="77777777" w:rsidR="00AC41BA" w:rsidRPr="009148EE" w:rsidRDefault="00D004D2">
            <w:pPr>
              <w:pStyle w:val="TableText"/>
              <w:spacing w:before="290" w:line="230" w:lineRule="auto"/>
              <w:ind w:left="9"/>
            </w:pPr>
            <w:r w:rsidRPr="009148EE">
              <w:rPr>
                <w:spacing w:val="5"/>
              </w:rPr>
              <w:t>A02010604</w:t>
            </w:r>
            <w:r w:rsidRPr="009148EE">
              <w:rPr>
                <w:spacing w:val="-28"/>
              </w:rPr>
              <w:t xml:space="preserve"> </w:t>
            </w:r>
            <w:proofErr w:type="spellStart"/>
            <w:r w:rsidRPr="009148EE">
              <w:rPr>
                <w:spacing w:val="5"/>
              </w:rPr>
              <w:t>显示设备</w:t>
            </w:r>
            <w:proofErr w:type="spellEnd"/>
          </w:p>
        </w:tc>
        <w:tc>
          <w:tcPr>
            <w:tcW w:w="1914" w:type="dxa"/>
          </w:tcPr>
          <w:p w14:paraId="7F1E7BFE" w14:textId="77777777" w:rsidR="00AC41BA" w:rsidRPr="009148EE" w:rsidRDefault="00D004D2">
            <w:pPr>
              <w:pStyle w:val="TableText"/>
              <w:spacing w:before="133" w:line="303" w:lineRule="auto"/>
              <w:ind w:left="20" w:right="8" w:hanging="1"/>
            </w:pPr>
            <w:r w:rsidRPr="009148EE">
              <w:rPr>
                <w:spacing w:val="2"/>
              </w:rPr>
              <w:t>★</w:t>
            </w:r>
            <w:r w:rsidRPr="009148EE">
              <w:rPr>
                <w:spacing w:val="-54"/>
              </w:rPr>
              <w:t xml:space="preserve"> </w:t>
            </w:r>
            <w:r w:rsidRPr="009148EE">
              <w:rPr>
                <w:spacing w:val="2"/>
              </w:rPr>
              <w:t>A0201060401</w:t>
            </w:r>
            <w:r w:rsidRPr="009148EE">
              <w:rPr>
                <w:spacing w:val="44"/>
              </w:rPr>
              <w:t xml:space="preserve"> </w:t>
            </w:r>
            <w:r w:rsidRPr="009148EE">
              <w:rPr>
                <w:spacing w:val="2"/>
              </w:rPr>
              <w:t>液</w:t>
            </w:r>
            <w:r w:rsidRPr="009148EE">
              <w:rPr>
                <w:spacing w:val="-39"/>
              </w:rPr>
              <w:t xml:space="preserve"> </w:t>
            </w:r>
            <w:r w:rsidRPr="009148EE">
              <w:rPr>
                <w:spacing w:val="2"/>
              </w:rPr>
              <w:t>晶</w:t>
            </w:r>
            <w:r w:rsidRPr="009148EE">
              <w:t xml:space="preserve"> </w:t>
            </w:r>
            <w:proofErr w:type="spellStart"/>
            <w:r w:rsidRPr="009148EE">
              <w:rPr>
                <w:spacing w:val="5"/>
              </w:rPr>
              <w:t>显示器</w:t>
            </w:r>
            <w:proofErr w:type="spellEnd"/>
          </w:p>
        </w:tc>
        <w:tc>
          <w:tcPr>
            <w:tcW w:w="2969" w:type="dxa"/>
          </w:tcPr>
          <w:p w14:paraId="536901F1" w14:textId="77777777" w:rsidR="00AC41BA" w:rsidRPr="009148EE" w:rsidRDefault="00D004D2">
            <w:pPr>
              <w:pStyle w:val="TableText"/>
              <w:spacing w:before="133" w:line="303" w:lineRule="auto"/>
              <w:ind w:left="22" w:right="11"/>
              <w:rPr>
                <w:lang w:eastAsia="zh-CN"/>
              </w:rPr>
            </w:pPr>
            <w:r w:rsidRPr="009148EE">
              <w:rPr>
                <w:spacing w:val="19"/>
                <w:lang w:eastAsia="zh-CN"/>
              </w:rPr>
              <w:t>《计算机显示器能效限定值及能</w:t>
            </w:r>
            <w:r w:rsidRPr="009148EE">
              <w:rPr>
                <w:spacing w:val="2"/>
                <w:lang w:eastAsia="zh-CN"/>
              </w:rPr>
              <w:t xml:space="preserve"> </w:t>
            </w:r>
            <w:r w:rsidRPr="009148EE">
              <w:rPr>
                <w:spacing w:val="6"/>
                <w:lang w:eastAsia="zh-CN"/>
              </w:rPr>
              <w:t>效等级》（</w:t>
            </w:r>
            <w:r w:rsidRPr="009148EE">
              <w:rPr>
                <w:lang w:eastAsia="zh-CN"/>
              </w:rPr>
              <w:t>GB</w:t>
            </w:r>
            <w:r w:rsidRPr="009148EE">
              <w:rPr>
                <w:spacing w:val="6"/>
                <w:lang w:eastAsia="zh-CN"/>
              </w:rPr>
              <w:t xml:space="preserve"> 21520）</w:t>
            </w:r>
          </w:p>
        </w:tc>
      </w:tr>
      <w:tr w:rsidR="009148EE" w:rsidRPr="009148EE" w14:paraId="5DB85220" w14:textId="77777777">
        <w:trPr>
          <w:trHeight w:val="1355"/>
        </w:trPr>
        <w:tc>
          <w:tcPr>
            <w:tcW w:w="578" w:type="dxa"/>
            <w:vMerge/>
            <w:tcBorders>
              <w:top w:val="nil"/>
            </w:tcBorders>
          </w:tcPr>
          <w:p w14:paraId="2BE8CC1F" w14:textId="77777777" w:rsidR="00AC41BA" w:rsidRPr="009148EE" w:rsidRDefault="00AC41BA">
            <w:pPr>
              <w:rPr>
                <w:rFonts w:ascii="Arial"/>
              </w:rPr>
            </w:pPr>
          </w:p>
        </w:tc>
        <w:tc>
          <w:tcPr>
            <w:tcW w:w="1166" w:type="dxa"/>
            <w:vMerge/>
            <w:tcBorders>
              <w:top w:val="nil"/>
            </w:tcBorders>
          </w:tcPr>
          <w:p w14:paraId="4FA48AE6" w14:textId="77777777" w:rsidR="00AC41BA" w:rsidRPr="009148EE" w:rsidRDefault="00AC41BA">
            <w:pPr>
              <w:rPr>
                <w:rFonts w:ascii="Arial"/>
              </w:rPr>
            </w:pPr>
          </w:p>
        </w:tc>
        <w:tc>
          <w:tcPr>
            <w:tcW w:w="1799" w:type="dxa"/>
          </w:tcPr>
          <w:p w14:paraId="225A9290" w14:textId="77777777" w:rsidR="00AC41BA" w:rsidRPr="009148EE" w:rsidRDefault="00AC41BA">
            <w:pPr>
              <w:spacing w:line="364" w:lineRule="auto"/>
              <w:rPr>
                <w:rFonts w:ascii="Arial"/>
              </w:rPr>
            </w:pPr>
          </w:p>
          <w:p w14:paraId="01503B42" w14:textId="77777777" w:rsidR="00AC41BA" w:rsidRPr="009148EE" w:rsidRDefault="00D004D2">
            <w:pPr>
              <w:pStyle w:val="TableText"/>
              <w:spacing w:before="62" w:line="304" w:lineRule="auto"/>
              <w:ind w:left="14" w:right="10" w:hanging="5"/>
            </w:pPr>
            <w:r w:rsidRPr="009148EE">
              <w:rPr>
                <w:spacing w:val="4"/>
              </w:rPr>
              <w:t xml:space="preserve">A02010609 </w:t>
            </w:r>
            <w:proofErr w:type="spellStart"/>
            <w:r w:rsidRPr="009148EE">
              <w:rPr>
                <w:spacing w:val="4"/>
              </w:rPr>
              <w:t>图形图像</w:t>
            </w:r>
            <w:proofErr w:type="spellEnd"/>
            <w:r w:rsidRPr="009148EE">
              <w:rPr>
                <w:spacing w:val="7"/>
              </w:rPr>
              <w:t xml:space="preserve"> </w:t>
            </w:r>
            <w:proofErr w:type="spellStart"/>
            <w:r w:rsidRPr="009148EE">
              <w:rPr>
                <w:spacing w:val="7"/>
              </w:rPr>
              <w:t>输入设备</w:t>
            </w:r>
            <w:proofErr w:type="spellEnd"/>
          </w:p>
        </w:tc>
        <w:tc>
          <w:tcPr>
            <w:tcW w:w="1914" w:type="dxa"/>
          </w:tcPr>
          <w:p w14:paraId="31EAE27B" w14:textId="77777777" w:rsidR="00AC41BA" w:rsidRPr="009148EE" w:rsidRDefault="00AC41BA">
            <w:pPr>
              <w:spacing w:line="259" w:lineRule="auto"/>
              <w:rPr>
                <w:rFonts w:ascii="Arial"/>
              </w:rPr>
            </w:pPr>
          </w:p>
          <w:p w14:paraId="6B6647E6" w14:textId="77777777" w:rsidR="00AC41BA" w:rsidRPr="009148EE" w:rsidRDefault="00AC41BA">
            <w:pPr>
              <w:spacing w:line="260" w:lineRule="auto"/>
              <w:rPr>
                <w:rFonts w:ascii="Arial"/>
              </w:rPr>
            </w:pPr>
          </w:p>
          <w:p w14:paraId="310C9BEF" w14:textId="77777777" w:rsidR="00AC41BA" w:rsidRPr="009148EE" w:rsidRDefault="00D004D2">
            <w:pPr>
              <w:pStyle w:val="TableText"/>
              <w:spacing w:before="61" w:line="229" w:lineRule="auto"/>
              <w:ind w:left="10"/>
            </w:pPr>
            <w:r w:rsidRPr="009148EE">
              <w:rPr>
                <w:spacing w:val="5"/>
              </w:rPr>
              <w:t>A0201060901</w:t>
            </w:r>
            <w:r w:rsidRPr="009148EE">
              <w:rPr>
                <w:spacing w:val="-34"/>
              </w:rPr>
              <w:t xml:space="preserve"> </w:t>
            </w:r>
            <w:proofErr w:type="spellStart"/>
            <w:r w:rsidRPr="009148EE">
              <w:rPr>
                <w:spacing w:val="5"/>
              </w:rPr>
              <w:t>扫描仪</w:t>
            </w:r>
            <w:proofErr w:type="spellEnd"/>
          </w:p>
        </w:tc>
        <w:tc>
          <w:tcPr>
            <w:tcW w:w="2969" w:type="dxa"/>
          </w:tcPr>
          <w:p w14:paraId="3D169BF0" w14:textId="77777777" w:rsidR="00AC41BA" w:rsidRPr="009148EE" w:rsidRDefault="00D004D2">
            <w:pPr>
              <w:pStyle w:val="TableText"/>
              <w:spacing w:before="114" w:line="299" w:lineRule="auto"/>
              <w:ind w:left="22" w:hanging="3"/>
              <w:rPr>
                <w:lang w:eastAsia="zh-CN"/>
              </w:rPr>
            </w:pPr>
            <w:r w:rsidRPr="009148EE">
              <w:rPr>
                <w:lang w:eastAsia="zh-CN"/>
              </w:rPr>
              <w:t>参照《复印机、打印机和传真机能</w:t>
            </w:r>
            <w:r w:rsidRPr="009148EE">
              <w:rPr>
                <w:spacing w:val="3"/>
                <w:lang w:eastAsia="zh-CN"/>
              </w:rPr>
              <w:t xml:space="preserve">  </w:t>
            </w:r>
            <w:r w:rsidRPr="009148EE">
              <w:rPr>
                <w:spacing w:val="-4"/>
                <w:lang w:eastAsia="zh-CN"/>
              </w:rPr>
              <w:t>效限定值及能效等级》（GB</w:t>
            </w:r>
            <w:r w:rsidRPr="009148EE">
              <w:rPr>
                <w:spacing w:val="-24"/>
                <w:lang w:eastAsia="zh-CN"/>
              </w:rPr>
              <w:t xml:space="preserve"> </w:t>
            </w:r>
            <w:r w:rsidRPr="009148EE">
              <w:rPr>
                <w:spacing w:val="-4"/>
                <w:lang w:eastAsia="zh-CN"/>
              </w:rPr>
              <w:t>21521）</w:t>
            </w:r>
            <w:r w:rsidRPr="009148EE">
              <w:rPr>
                <w:lang w:eastAsia="zh-CN"/>
              </w:rPr>
              <w:t xml:space="preserve"> </w:t>
            </w:r>
            <w:r w:rsidRPr="009148EE">
              <w:rPr>
                <w:spacing w:val="4"/>
                <w:lang w:eastAsia="zh-CN"/>
              </w:rPr>
              <w:t>中打印速度为</w:t>
            </w:r>
            <w:r w:rsidRPr="009148EE">
              <w:rPr>
                <w:spacing w:val="38"/>
                <w:lang w:eastAsia="zh-CN"/>
              </w:rPr>
              <w:t xml:space="preserve"> </w:t>
            </w:r>
            <w:r w:rsidRPr="009148EE">
              <w:rPr>
                <w:spacing w:val="4"/>
                <w:lang w:eastAsia="zh-CN"/>
              </w:rPr>
              <w:t>15 页/分的针式打</w:t>
            </w:r>
            <w:r w:rsidRPr="009148EE">
              <w:rPr>
                <w:lang w:eastAsia="zh-CN"/>
              </w:rPr>
              <w:t xml:space="preserve">  </w:t>
            </w:r>
            <w:r w:rsidRPr="009148EE">
              <w:rPr>
                <w:spacing w:val="2"/>
                <w:lang w:eastAsia="zh-CN"/>
              </w:rPr>
              <w:t>印</w:t>
            </w:r>
            <w:proofErr w:type="gramStart"/>
            <w:r w:rsidRPr="009148EE">
              <w:rPr>
                <w:spacing w:val="2"/>
                <w:lang w:eastAsia="zh-CN"/>
              </w:rPr>
              <w:t>机相关</w:t>
            </w:r>
            <w:proofErr w:type="gramEnd"/>
            <w:r w:rsidRPr="009148EE">
              <w:rPr>
                <w:spacing w:val="2"/>
                <w:lang w:eastAsia="zh-CN"/>
              </w:rPr>
              <w:t>要求</w:t>
            </w:r>
          </w:p>
        </w:tc>
      </w:tr>
      <w:tr w:rsidR="009148EE" w:rsidRPr="009148EE" w14:paraId="04928C7E" w14:textId="77777777">
        <w:trPr>
          <w:trHeight w:val="679"/>
        </w:trPr>
        <w:tc>
          <w:tcPr>
            <w:tcW w:w="578" w:type="dxa"/>
          </w:tcPr>
          <w:p w14:paraId="0192DBAA" w14:textId="77777777" w:rsidR="00AC41BA" w:rsidRPr="009148EE" w:rsidRDefault="00D004D2">
            <w:pPr>
              <w:pStyle w:val="TableText"/>
              <w:spacing w:before="246" w:line="256" w:lineRule="exact"/>
              <w:ind w:left="246"/>
            </w:pPr>
            <w:r w:rsidRPr="009148EE">
              <w:rPr>
                <w:position w:val="1"/>
              </w:rPr>
              <w:t>3</w:t>
            </w:r>
          </w:p>
        </w:tc>
        <w:tc>
          <w:tcPr>
            <w:tcW w:w="1166" w:type="dxa"/>
          </w:tcPr>
          <w:p w14:paraId="46B62506" w14:textId="77777777" w:rsidR="00AC41BA" w:rsidRPr="009148EE" w:rsidRDefault="00D004D2">
            <w:pPr>
              <w:pStyle w:val="TableText"/>
              <w:spacing w:before="90" w:line="281" w:lineRule="auto"/>
              <w:ind w:left="15" w:right="8" w:hanging="6"/>
            </w:pPr>
            <w:r w:rsidRPr="009148EE">
              <w:rPr>
                <w:spacing w:val="4"/>
              </w:rPr>
              <w:t>A020202</w:t>
            </w:r>
            <w:r w:rsidRPr="009148EE">
              <w:rPr>
                <w:spacing w:val="-34"/>
              </w:rPr>
              <w:t xml:space="preserve"> </w:t>
            </w:r>
            <w:proofErr w:type="spellStart"/>
            <w:r w:rsidRPr="009148EE">
              <w:rPr>
                <w:spacing w:val="4"/>
              </w:rPr>
              <w:t>投影</w:t>
            </w:r>
            <w:proofErr w:type="spellEnd"/>
            <w:r w:rsidRPr="009148EE">
              <w:t xml:space="preserve"> 仪</w:t>
            </w:r>
          </w:p>
        </w:tc>
        <w:tc>
          <w:tcPr>
            <w:tcW w:w="1799" w:type="dxa"/>
          </w:tcPr>
          <w:p w14:paraId="470A28E3" w14:textId="77777777" w:rsidR="00AC41BA" w:rsidRPr="009148EE" w:rsidRDefault="00AC41BA">
            <w:pPr>
              <w:rPr>
                <w:rFonts w:ascii="Arial"/>
              </w:rPr>
            </w:pPr>
          </w:p>
        </w:tc>
        <w:tc>
          <w:tcPr>
            <w:tcW w:w="1914" w:type="dxa"/>
          </w:tcPr>
          <w:p w14:paraId="2209EF68" w14:textId="77777777" w:rsidR="00AC41BA" w:rsidRPr="009148EE" w:rsidRDefault="00AC41BA">
            <w:pPr>
              <w:rPr>
                <w:rFonts w:ascii="Arial"/>
              </w:rPr>
            </w:pPr>
          </w:p>
        </w:tc>
        <w:tc>
          <w:tcPr>
            <w:tcW w:w="2969" w:type="dxa"/>
          </w:tcPr>
          <w:p w14:paraId="68986D7E" w14:textId="77777777" w:rsidR="00AC41BA" w:rsidRPr="009148EE" w:rsidRDefault="00D004D2">
            <w:pPr>
              <w:pStyle w:val="TableText"/>
              <w:spacing w:before="90" w:line="281" w:lineRule="auto"/>
              <w:ind w:left="27" w:hanging="4"/>
              <w:rPr>
                <w:lang w:eastAsia="zh-CN"/>
              </w:rPr>
            </w:pPr>
            <w:r w:rsidRPr="009148EE">
              <w:rPr>
                <w:spacing w:val="6"/>
                <w:lang w:eastAsia="zh-CN"/>
              </w:rPr>
              <w:t>《投影机能效限定值及能效等级》</w:t>
            </w:r>
            <w:r w:rsidRPr="009148EE">
              <w:rPr>
                <w:lang w:eastAsia="zh-CN"/>
              </w:rPr>
              <w:t xml:space="preserve"> （GB</w:t>
            </w:r>
            <w:r w:rsidRPr="009148EE">
              <w:rPr>
                <w:spacing w:val="22"/>
                <w:lang w:eastAsia="zh-CN"/>
              </w:rPr>
              <w:t xml:space="preserve"> </w:t>
            </w:r>
            <w:r w:rsidRPr="009148EE">
              <w:rPr>
                <w:lang w:eastAsia="zh-CN"/>
              </w:rPr>
              <w:t>32028）</w:t>
            </w:r>
          </w:p>
        </w:tc>
      </w:tr>
      <w:tr w:rsidR="009148EE" w:rsidRPr="009148EE" w14:paraId="6453DA23" w14:textId="77777777">
        <w:trPr>
          <w:trHeight w:val="765"/>
        </w:trPr>
        <w:tc>
          <w:tcPr>
            <w:tcW w:w="578" w:type="dxa"/>
          </w:tcPr>
          <w:p w14:paraId="160E1375" w14:textId="77777777" w:rsidR="00AC41BA" w:rsidRPr="009148EE" w:rsidRDefault="00D004D2">
            <w:pPr>
              <w:pStyle w:val="TableText"/>
              <w:spacing w:before="289" w:line="258" w:lineRule="exact"/>
              <w:ind w:left="242"/>
            </w:pPr>
            <w:r w:rsidRPr="009148EE">
              <w:rPr>
                <w:position w:val="1"/>
              </w:rPr>
              <w:t>4</w:t>
            </w:r>
          </w:p>
        </w:tc>
        <w:tc>
          <w:tcPr>
            <w:tcW w:w="1166" w:type="dxa"/>
          </w:tcPr>
          <w:p w14:paraId="0239DEBC" w14:textId="77777777" w:rsidR="00AC41BA" w:rsidRPr="009148EE" w:rsidRDefault="00D004D2">
            <w:pPr>
              <w:pStyle w:val="TableText"/>
              <w:spacing w:before="134" w:line="230" w:lineRule="auto"/>
              <w:ind w:left="9"/>
            </w:pPr>
            <w:r w:rsidRPr="009148EE">
              <w:rPr>
                <w:spacing w:val="4"/>
              </w:rPr>
              <w:t>A020204</w:t>
            </w:r>
            <w:r w:rsidRPr="009148EE">
              <w:rPr>
                <w:spacing w:val="-34"/>
              </w:rPr>
              <w:t xml:space="preserve"> </w:t>
            </w:r>
            <w:proofErr w:type="spellStart"/>
            <w:r w:rsidRPr="009148EE">
              <w:rPr>
                <w:spacing w:val="4"/>
              </w:rPr>
              <w:t>多功</w:t>
            </w:r>
            <w:proofErr w:type="spellEnd"/>
          </w:p>
          <w:p w14:paraId="7D1D87CA" w14:textId="77777777" w:rsidR="00AC41BA" w:rsidRPr="009148EE" w:rsidRDefault="00D004D2">
            <w:pPr>
              <w:pStyle w:val="TableText"/>
              <w:spacing w:before="75" w:line="228" w:lineRule="auto"/>
              <w:ind w:left="23"/>
            </w:pPr>
            <w:proofErr w:type="spellStart"/>
            <w:r w:rsidRPr="009148EE">
              <w:rPr>
                <w:spacing w:val="5"/>
              </w:rPr>
              <w:t>能一体机</w:t>
            </w:r>
            <w:proofErr w:type="spellEnd"/>
          </w:p>
        </w:tc>
        <w:tc>
          <w:tcPr>
            <w:tcW w:w="1799" w:type="dxa"/>
          </w:tcPr>
          <w:p w14:paraId="1133127F" w14:textId="77777777" w:rsidR="00AC41BA" w:rsidRPr="009148EE" w:rsidRDefault="00AC41BA">
            <w:pPr>
              <w:rPr>
                <w:rFonts w:ascii="Arial"/>
              </w:rPr>
            </w:pPr>
          </w:p>
        </w:tc>
        <w:tc>
          <w:tcPr>
            <w:tcW w:w="1914" w:type="dxa"/>
          </w:tcPr>
          <w:p w14:paraId="5A7FF3D5" w14:textId="77777777" w:rsidR="00AC41BA" w:rsidRPr="009148EE" w:rsidRDefault="00AC41BA">
            <w:pPr>
              <w:rPr>
                <w:rFonts w:ascii="Arial"/>
              </w:rPr>
            </w:pPr>
          </w:p>
        </w:tc>
        <w:tc>
          <w:tcPr>
            <w:tcW w:w="2969" w:type="dxa"/>
          </w:tcPr>
          <w:p w14:paraId="73EB1CAC" w14:textId="77777777" w:rsidR="00AC41BA" w:rsidRPr="009148EE" w:rsidRDefault="00D004D2">
            <w:pPr>
              <w:pStyle w:val="TableText"/>
              <w:spacing w:before="133" w:line="302" w:lineRule="auto"/>
              <w:ind w:left="22" w:right="13"/>
              <w:rPr>
                <w:lang w:eastAsia="zh-CN"/>
              </w:rPr>
            </w:pPr>
            <w:r w:rsidRPr="009148EE">
              <w:rPr>
                <w:spacing w:val="5"/>
                <w:lang w:eastAsia="zh-CN"/>
              </w:rPr>
              <w:t>《复印机、打印机和传真机能效限</w:t>
            </w:r>
            <w:r w:rsidRPr="009148EE">
              <w:rPr>
                <w:lang w:eastAsia="zh-CN"/>
              </w:rPr>
              <w:t xml:space="preserve"> </w:t>
            </w:r>
            <w:r w:rsidRPr="009148EE">
              <w:rPr>
                <w:spacing w:val="7"/>
                <w:lang w:eastAsia="zh-CN"/>
              </w:rPr>
              <w:t>定值及能效等级》（</w:t>
            </w:r>
            <w:r w:rsidRPr="009148EE">
              <w:rPr>
                <w:lang w:eastAsia="zh-CN"/>
              </w:rPr>
              <w:t>GB</w:t>
            </w:r>
            <w:r w:rsidRPr="009148EE">
              <w:rPr>
                <w:spacing w:val="7"/>
                <w:lang w:eastAsia="zh-CN"/>
              </w:rPr>
              <w:t xml:space="preserve"> 21521）</w:t>
            </w:r>
          </w:p>
        </w:tc>
      </w:tr>
      <w:tr w:rsidR="009148EE" w:rsidRPr="009148EE" w14:paraId="6EC2EE1C" w14:textId="77777777">
        <w:trPr>
          <w:trHeight w:val="640"/>
        </w:trPr>
        <w:tc>
          <w:tcPr>
            <w:tcW w:w="578" w:type="dxa"/>
          </w:tcPr>
          <w:p w14:paraId="1AA3D928" w14:textId="77777777" w:rsidR="00AC41BA" w:rsidRPr="009148EE" w:rsidRDefault="00D004D2">
            <w:pPr>
              <w:pStyle w:val="TableText"/>
              <w:spacing w:before="227" w:line="256" w:lineRule="exact"/>
              <w:ind w:left="246"/>
            </w:pPr>
            <w:r w:rsidRPr="009148EE">
              <w:rPr>
                <w:position w:val="1"/>
              </w:rPr>
              <w:t>5</w:t>
            </w:r>
          </w:p>
        </w:tc>
        <w:tc>
          <w:tcPr>
            <w:tcW w:w="1166" w:type="dxa"/>
          </w:tcPr>
          <w:p w14:paraId="67CE5A40" w14:textId="77777777" w:rsidR="00AC41BA" w:rsidRPr="009148EE" w:rsidRDefault="00D004D2">
            <w:pPr>
              <w:pStyle w:val="TableText"/>
              <w:spacing w:before="227" w:line="229" w:lineRule="auto"/>
              <w:ind w:left="9"/>
            </w:pPr>
            <w:r w:rsidRPr="009148EE">
              <w:rPr>
                <w:spacing w:val="4"/>
              </w:rPr>
              <w:t>A020519</w:t>
            </w:r>
            <w:r w:rsidRPr="009148EE">
              <w:rPr>
                <w:spacing w:val="-32"/>
              </w:rPr>
              <w:t xml:space="preserve"> </w:t>
            </w:r>
            <w:r w:rsidRPr="009148EE">
              <w:rPr>
                <w:spacing w:val="4"/>
              </w:rPr>
              <w:t>泵</w:t>
            </w:r>
          </w:p>
        </w:tc>
        <w:tc>
          <w:tcPr>
            <w:tcW w:w="1799" w:type="dxa"/>
          </w:tcPr>
          <w:p w14:paraId="528D9832" w14:textId="77777777" w:rsidR="00AC41BA" w:rsidRPr="009148EE" w:rsidRDefault="00D004D2">
            <w:pPr>
              <w:pStyle w:val="TableText"/>
              <w:spacing w:before="227" w:line="229" w:lineRule="auto"/>
              <w:ind w:left="9"/>
            </w:pPr>
            <w:r w:rsidRPr="009148EE">
              <w:rPr>
                <w:spacing w:val="5"/>
              </w:rPr>
              <w:t>A02051901</w:t>
            </w:r>
            <w:r w:rsidRPr="009148EE">
              <w:rPr>
                <w:spacing w:val="-33"/>
              </w:rPr>
              <w:t xml:space="preserve"> </w:t>
            </w:r>
            <w:proofErr w:type="spellStart"/>
            <w:r w:rsidRPr="009148EE">
              <w:rPr>
                <w:spacing w:val="5"/>
              </w:rPr>
              <w:t>离心泵</w:t>
            </w:r>
            <w:proofErr w:type="spellEnd"/>
          </w:p>
        </w:tc>
        <w:tc>
          <w:tcPr>
            <w:tcW w:w="1914" w:type="dxa"/>
          </w:tcPr>
          <w:p w14:paraId="58A368F8" w14:textId="77777777" w:rsidR="00AC41BA" w:rsidRPr="009148EE" w:rsidRDefault="00AC41BA">
            <w:pPr>
              <w:rPr>
                <w:rFonts w:ascii="Arial"/>
              </w:rPr>
            </w:pPr>
          </w:p>
        </w:tc>
        <w:tc>
          <w:tcPr>
            <w:tcW w:w="2969" w:type="dxa"/>
          </w:tcPr>
          <w:p w14:paraId="3B6DD60D" w14:textId="77777777" w:rsidR="00AC41BA" w:rsidRPr="009148EE" w:rsidRDefault="00D004D2">
            <w:pPr>
              <w:pStyle w:val="TableText"/>
              <w:spacing w:before="72" w:line="271" w:lineRule="auto"/>
              <w:ind w:left="17" w:right="11" w:firstLine="6"/>
              <w:rPr>
                <w:lang w:eastAsia="zh-CN"/>
              </w:rPr>
            </w:pPr>
            <w:r w:rsidRPr="009148EE">
              <w:rPr>
                <w:spacing w:val="19"/>
                <w:lang w:eastAsia="zh-CN"/>
              </w:rPr>
              <w:t>《清水离心泵能效限定值及节能</w:t>
            </w:r>
            <w:r w:rsidRPr="009148EE">
              <w:rPr>
                <w:spacing w:val="2"/>
                <w:lang w:eastAsia="zh-CN"/>
              </w:rPr>
              <w:t xml:space="preserve"> </w:t>
            </w:r>
            <w:r w:rsidRPr="009148EE">
              <w:rPr>
                <w:spacing w:val="4"/>
                <w:lang w:eastAsia="zh-CN"/>
              </w:rPr>
              <w:t>评价值》（</w:t>
            </w:r>
            <w:r w:rsidRPr="009148EE">
              <w:rPr>
                <w:lang w:eastAsia="zh-CN"/>
              </w:rPr>
              <w:t>GB</w:t>
            </w:r>
            <w:r w:rsidRPr="009148EE">
              <w:rPr>
                <w:spacing w:val="39"/>
                <w:lang w:eastAsia="zh-CN"/>
              </w:rPr>
              <w:t xml:space="preserve"> </w:t>
            </w:r>
            <w:r w:rsidRPr="009148EE">
              <w:rPr>
                <w:spacing w:val="4"/>
                <w:lang w:eastAsia="zh-CN"/>
              </w:rPr>
              <w:t>19762）</w:t>
            </w:r>
          </w:p>
        </w:tc>
      </w:tr>
      <w:tr w:rsidR="009148EE" w:rsidRPr="009148EE" w14:paraId="7C7E80FC" w14:textId="77777777">
        <w:trPr>
          <w:trHeight w:val="1317"/>
        </w:trPr>
        <w:tc>
          <w:tcPr>
            <w:tcW w:w="578" w:type="dxa"/>
            <w:vMerge w:val="restart"/>
            <w:tcBorders>
              <w:bottom w:val="nil"/>
            </w:tcBorders>
          </w:tcPr>
          <w:p w14:paraId="31277E7A" w14:textId="77777777" w:rsidR="00AC41BA" w:rsidRPr="009148EE" w:rsidRDefault="00AC41BA">
            <w:pPr>
              <w:spacing w:line="290" w:lineRule="auto"/>
              <w:rPr>
                <w:rFonts w:ascii="Arial"/>
              </w:rPr>
            </w:pPr>
          </w:p>
          <w:p w14:paraId="1C9D8272" w14:textId="77777777" w:rsidR="00AC41BA" w:rsidRPr="009148EE" w:rsidRDefault="00AC41BA">
            <w:pPr>
              <w:spacing w:line="290" w:lineRule="auto"/>
              <w:rPr>
                <w:rFonts w:ascii="Arial"/>
              </w:rPr>
            </w:pPr>
          </w:p>
          <w:p w14:paraId="46D0E689" w14:textId="77777777" w:rsidR="00AC41BA" w:rsidRPr="009148EE" w:rsidRDefault="00AC41BA">
            <w:pPr>
              <w:spacing w:line="291" w:lineRule="auto"/>
              <w:rPr>
                <w:rFonts w:ascii="Arial"/>
              </w:rPr>
            </w:pPr>
          </w:p>
          <w:p w14:paraId="48059857" w14:textId="77777777" w:rsidR="00AC41BA" w:rsidRPr="009148EE" w:rsidRDefault="00D004D2">
            <w:pPr>
              <w:pStyle w:val="TableText"/>
              <w:spacing w:before="62" w:line="256" w:lineRule="exact"/>
              <w:ind w:left="244"/>
            </w:pPr>
            <w:r w:rsidRPr="009148EE">
              <w:rPr>
                <w:position w:val="1"/>
              </w:rPr>
              <w:t>6</w:t>
            </w:r>
          </w:p>
        </w:tc>
        <w:tc>
          <w:tcPr>
            <w:tcW w:w="1166" w:type="dxa"/>
            <w:vMerge w:val="restart"/>
            <w:tcBorders>
              <w:bottom w:val="nil"/>
            </w:tcBorders>
          </w:tcPr>
          <w:p w14:paraId="6FD7C963" w14:textId="77777777" w:rsidR="00AC41BA" w:rsidRPr="009148EE" w:rsidRDefault="00AC41BA">
            <w:pPr>
              <w:spacing w:line="358" w:lineRule="auto"/>
              <w:rPr>
                <w:rFonts w:ascii="Arial"/>
              </w:rPr>
            </w:pPr>
          </w:p>
          <w:p w14:paraId="101DEC1C" w14:textId="77777777" w:rsidR="00AC41BA" w:rsidRPr="009148EE" w:rsidRDefault="00AC41BA">
            <w:pPr>
              <w:spacing w:line="358" w:lineRule="auto"/>
              <w:rPr>
                <w:rFonts w:ascii="Arial"/>
              </w:rPr>
            </w:pPr>
          </w:p>
          <w:p w14:paraId="1C1FFC18" w14:textId="77777777" w:rsidR="00AC41BA" w:rsidRPr="009148EE" w:rsidRDefault="00D004D2">
            <w:pPr>
              <w:pStyle w:val="TableText"/>
              <w:spacing w:before="61" w:line="230" w:lineRule="auto"/>
              <w:ind w:left="9"/>
            </w:pPr>
            <w:r w:rsidRPr="009148EE">
              <w:rPr>
                <w:spacing w:val="5"/>
              </w:rPr>
              <w:t>A020523</w:t>
            </w:r>
            <w:r w:rsidRPr="009148EE">
              <w:rPr>
                <w:spacing w:val="-43"/>
              </w:rPr>
              <w:t xml:space="preserve"> </w:t>
            </w:r>
            <w:proofErr w:type="spellStart"/>
            <w:r w:rsidRPr="009148EE">
              <w:rPr>
                <w:spacing w:val="5"/>
              </w:rPr>
              <w:t>制冷</w:t>
            </w:r>
            <w:proofErr w:type="spellEnd"/>
          </w:p>
          <w:p w14:paraId="3454F4A7" w14:textId="77777777" w:rsidR="00AC41BA" w:rsidRPr="009148EE" w:rsidRDefault="00D004D2">
            <w:pPr>
              <w:pStyle w:val="TableText"/>
              <w:spacing w:before="75" w:line="230" w:lineRule="auto"/>
              <w:ind w:left="21"/>
            </w:pPr>
            <w:proofErr w:type="spellStart"/>
            <w:r w:rsidRPr="009148EE">
              <w:rPr>
                <w:spacing w:val="5"/>
              </w:rPr>
              <w:t>空调设备</w:t>
            </w:r>
            <w:proofErr w:type="spellEnd"/>
          </w:p>
        </w:tc>
        <w:tc>
          <w:tcPr>
            <w:tcW w:w="1799" w:type="dxa"/>
            <w:vMerge w:val="restart"/>
            <w:tcBorders>
              <w:bottom w:val="nil"/>
            </w:tcBorders>
          </w:tcPr>
          <w:p w14:paraId="6805DCA8" w14:textId="77777777" w:rsidR="00AC41BA" w:rsidRPr="009148EE" w:rsidRDefault="00AC41BA">
            <w:pPr>
              <w:spacing w:line="358" w:lineRule="auto"/>
              <w:rPr>
                <w:rFonts w:ascii="Arial"/>
              </w:rPr>
            </w:pPr>
          </w:p>
          <w:p w14:paraId="186E85DE" w14:textId="77777777" w:rsidR="00AC41BA" w:rsidRPr="009148EE" w:rsidRDefault="00AC41BA">
            <w:pPr>
              <w:spacing w:line="358" w:lineRule="auto"/>
              <w:rPr>
                <w:rFonts w:ascii="Arial"/>
              </w:rPr>
            </w:pPr>
          </w:p>
          <w:p w14:paraId="4DD1DA85" w14:textId="77777777" w:rsidR="00AC41BA" w:rsidRPr="009148EE" w:rsidRDefault="00D004D2">
            <w:pPr>
              <w:pStyle w:val="TableText"/>
              <w:spacing w:before="62" w:line="304" w:lineRule="auto"/>
              <w:ind w:left="15" w:right="10" w:firstLine="3"/>
            </w:pPr>
            <w:r w:rsidRPr="009148EE">
              <w:rPr>
                <w:spacing w:val="3"/>
              </w:rPr>
              <w:t xml:space="preserve">★A02052301 </w:t>
            </w:r>
            <w:proofErr w:type="spellStart"/>
            <w:r w:rsidRPr="009148EE">
              <w:rPr>
                <w:spacing w:val="3"/>
              </w:rPr>
              <w:t>制冷压</w:t>
            </w:r>
            <w:proofErr w:type="spellEnd"/>
            <w:r w:rsidRPr="009148EE">
              <w:rPr>
                <w:spacing w:val="12"/>
              </w:rPr>
              <w:t xml:space="preserve"> </w:t>
            </w:r>
            <w:proofErr w:type="spellStart"/>
            <w:r w:rsidRPr="009148EE">
              <w:rPr>
                <w:spacing w:val="5"/>
              </w:rPr>
              <w:t>缩机</w:t>
            </w:r>
            <w:proofErr w:type="spellEnd"/>
          </w:p>
        </w:tc>
        <w:tc>
          <w:tcPr>
            <w:tcW w:w="1914" w:type="dxa"/>
          </w:tcPr>
          <w:p w14:paraId="5FEFF47C" w14:textId="77777777" w:rsidR="00AC41BA" w:rsidRPr="009148EE" w:rsidRDefault="00AC41BA">
            <w:pPr>
              <w:spacing w:line="251" w:lineRule="auto"/>
              <w:rPr>
                <w:rFonts w:ascii="Arial"/>
              </w:rPr>
            </w:pPr>
          </w:p>
          <w:p w14:paraId="372ECED1" w14:textId="77777777" w:rsidR="00AC41BA" w:rsidRPr="009148EE" w:rsidRDefault="00AC41BA">
            <w:pPr>
              <w:spacing w:line="251" w:lineRule="auto"/>
              <w:rPr>
                <w:rFonts w:ascii="Arial"/>
              </w:rPr>
            </w:pPr>
          </w:p>
          <w:p w14:paraId="4CB59C42" w14:textId="77777777" w:rsidR="00AC41BA" w:rsidRPr="009148EE" w:rsidRDefault="00D004D2">
            <w:pPr>
              <w:pStyle w:val="TableText"/>
              <w:spacing w:before="61" w:line="228" w:lineRule="auto"/>
              <w:ind w:left="18"/>
            </w:pPr>
            <w:proofErr w:type="spellStart"/>
            <w:r w:rsidRPr="009148EE">
              <w:rPr>
                <w:spacing w:val="6"/>
              </w:rPr>
              <w:t>冷水机组</w:t>
            </w:r>
            <w:proofErr w:type="spellEnd"/>
          </w:p>
        </w:tc>
        <w:tc>
          <w:tcPr>
            <w:tcW w:w="2969" w:type="dxa"/>
          </w:tcPr>
          <w:p w14:paraId="55DDECBE" w14:textId="77777777" w:rsidR="00AC41BA" w:rsidRPr="009148EE" w:rsidRDefault="00D004D2">
            <w:pPr>
              <w:pStyle w:val="TableText"/>
              <w:spacing w:before="96" w:line="294" w:lineRule="auto"/>
              <w:ind w:left="17" w:right="11" w:firstLine="5"/>
              <w:rPr>
                <w:lang w:eastAsia="zh-CN"/>
              </w:rPr>
            </w:pPr>
            <w:r w:rsidRPr="009148EE">
              <w:rPr>
                <w:spacing w:val="19"/>
                <w:lang w:eastAsia="zh-CN"/>
              </w:rPr>
              <w:t>《冷水机组能效限定值及能效等</w:t>
            </w:r>
            <w:r w:rsidRPr="009148EE">
              <w:rPr>
                <w:spacing w:val="2"/>
                <w:lang w:eastAsia="zh-CN"/>
              </w:rPr>
              <w:t xml:space="preserve"> </w:t>
            </w:r>
            <w:r w:rsidRPr="009148EE">
              <w:rPr>
                <w:spacing w:val="6"/>
                <w:lang w:eastAsia="zh-CN"/>
              </w:rPr>
              <w:t>级》（</w:t>
            </w:r>
            <w:r w:rsidRPr="009148EE">
              <w:rPr>
                <w:lang w:eastAsia="zh-CN"/>
              </w:rPr>
              <w:t>GB</w:t>
            </w:r>
            <w:r w:rsidRPr="009148EE">
              <w:rPr>
                <w:spacing w:val="-21"/>
                <w:lang w:eastAsia="zh-CN"/>
              </w:rPr>
              <w:t xml:space="preserve"> </w:t>
            </w:r>
            <w:r w:rsidRPr="009148EE">
              <w:rPr>
                <w:spacing w:val="6"/>
                <w:lang w:eastAsia="zh-CN"/>
              </w:rPr>
              <w:t>19577</w:t>
            </w:r>
            <w:r w:rsidRPr="009148EE">
              <w:rPr>
                <w:spacing w:val="9"/>
                <w:lang w:eastAsia="zh-CN"/>
              </w:rPr>
              <w:t>），</w:t>
            </w:r>
            <w:r w:rsidRPr="009148EE">
              <w:rPr>
                <w:spacing w:val="6"/>
                <w:lang w:eastAsia="zh-CN"/>
              </w:rPr>
              <w:t>《低环境温度</w:t>
            </w:r>
            <w:r w:rsidRPr="009148EE">
              <w:rPr>
                <w:lang w:eastAsia="zh-CN"/>
              </w:rPr>
              <w:t xml:space="preserve"> </w:t>
            </w:r>
            <w:r w:rsidRPr="009148EE">
              <w:rPr>
                <w:spacing w:val="5"/>
                <w:lang w:eastAsia="zh-CN"/>
              </w:rPr>
              <w:t>空气源热泵（冷水）机组能效限定</w:t>
            </w:r>
            <w:r w:rsidRPr="009148EE">
              <w:rPr>
                <w:spacing w:val="6"/>
                <w:lang w:eastAsia="zh-CN"/>
              </w:rPr>
              <w:t xml:space="preserve"> </w:t>
            </w:r>
            <w:r w:rsidRPr="009148EE">
              <w:rPr>
                <w:spacing w:val="7"/>
                <w:lang w:eastAsia="zh-CN"/>
              </w:rPr>
              <w:t>值及能效等级》（</w:t>
            </w:r>
            <w:r w:rsidRPr="009148EE">
              <w:rPr>
                <w:lang w:eastAsia="zh-CN"/>
              </w:rPr>
              <w:t>GB</w:t>
            </w:r>
            <w:r w:rsidRPr="009148EE">
              <w:rPr>
                <w:spacing w:val="7"/>
                <w:lang w:eastAsia="zh-CN"/>
              </w:rPr>
              <w:t xml:space="preserve"> 37480）</w:t>
            </w:r>
          </w:p>
        </w:tc>
      </w:tr>
      <w:tr w:rsidR="00AC41BA" w:rsidRPr="009148EE" w14:paraId="74BBD7AA" w14:textId="77777777">
        <w:trPr>
          <w:trHeight w:val="744"/>
        </w:trPr>
        <w:tc>
          <w:tcPr>
            <w:tcW w:w="578" w:type="dxa"/>
            <w:vMerge/>
            <w:tcBorders>
              <w:top w:val="nil"/>
            </w:tcBorders>
          </w:tcPr>
          <w:p w14:paraId="741FD436" w14:textId="77777777" w:rsidR="00AC41BA" w:rsidRPr="009148EE" w:rsidRDefault="00AC41BA">
            <w:pPr>
              <w:rPr>
                <w:rFonts w:ascii="Arial"/>
              </w:rPr>
            </w:pPr>
          </w:p>
        </w:tc>
        <w:tc>
          <w:tcPr>
            <w:tcW w:w="1166" w:type="dxa"/>
            <w:vMerge/>
            <w:tcBorders>
              <w:top w:val="nil"/>
            </w:tcBorders>
          </w:tcPr>
          <w:p w14:paraId="5AC8F4BD" w14:textId="77777777" w:rsidR="00AC41BA" w:rsidRPr="009148EE" w:rsidRDefault="00AC41BA">
            <w:pPr>
              <w:rPr>
                <w:rFonts w:ascii="Arial"/>
              </w:rPr>
            </w:pPr>
          </w:p>
        </w:tc>
        <w:tc>
          <w:tcPr>
            <w:tcW w:w="1799" w:type="dxa"/>
            <w:vMerge/>
            <w:tcBorders>
              <w:top w:val="nil"/>
            </w:tcBorders>
          </w:tcPr>
          <w:p w14:paraId="7E5DBFC6" w14:textId="77777777" w:rsidR="00AC41BA" w:rsidRPr="009148EE" w:rsidRDefault="00AC41BA">
            <w:pPr>
              <w:rPr>
                <w:rFonts w:ascii="Arial"/>
              </w:rPr>
            </w:pPr>
          </w:p>
        </w:tc>
        <w:tc>
          <w:tcPr>
            <w:tcW w:w="1914" w:type="dxa"/>
          </w:tcPr>
          <w:p w14:paraId="208ADAF2" w14:textId="77777777" w:rsidR="00AC41BA" w:rsidRPr="009148EE" w:rsidRDefault="00D004D2">
            <w:pPr>
              <w:pStyle w:val="TableText"/>
              <w:spacing w:before="276" w:line="228" w:lineRule="auto"/>
              <w:ind w:left="19"/>
            </w:pPr>
            <w:proofErr w:type="spellStart"/>
            <w:r w:rsidRPr="009148EE">
              <w:rPr>
                <w:spacing w:val="7"/>
              </w:rPr>
              <w:t>水源热泵机组</w:t>
            </w:r>
            <w:proofErr w:type="spellEnd"/>
          </w:p>
        </w:tc>
        <w:tc>
          <w:tcPr>
            <w:tcW w:w="2969" w:type="dxa"/>
          </w:tcPr>
          <w:p w14:paraId="510E90A6" w14:textId="77777777" w:rsidR="00AC41BA" w:rsidRPr="009148EE" w:rsidRDefault="00D004D2">
            <w:pPr>
              <w:pStyle w:val="TableText"/>
              <w:spacing w:before="120" w:line="298" w:lineRule="auto"/>
              <w:ind w:left="17" w:right="13" w:firstLine="6"/>
              <w:rPr>
                <w:lang w:eastAsia="zh-CN"/>
              </w:rPr>
            </w:pPr>
            <w:r w:rsidRPr="009148EE">
              <w:rPr>
                <w:spacing w:val="5"/>
                <w:lang w:eastAsia="zh-CN"/>
              </w:rPr>
              <w:t>《水（地）源热泵机组能效限定值</w:t>
            </w:r>
            <w:r w:rsidRPr="009148EE">
              <w:rPr>
                <w:lang w:eastAsia="zh-CN"/>
              </w:rPr>
              <w:t xml:space="preserve"> </w:t>
            </w:r>
            <w:r w:rsidRPr="009148EE">
              <w:rPr>
                <w:spacing w:val="7"/>
                <w:lang w:eastAsia="zh-CN"/>
              </w:rPr>
              <w:t>及能效等级》（</w:t>
            </w:r>
            <w:r w:rsidRPr="009148EE">
              <w:rPr>
                <w:lang w:eastAsia="zh-CN"/>
              </w:rPr>
              <w:t>GB</w:t>
            </w:r>
            <w:r w:rsidRPr="009148EE">
              <w:rPr>
                <w:spacing w:val="7"/>
                <w:lang w:eastAsia="zh-CN"/>
              </w:rPr>
              <w:t xml:space="preserve"> 30721）</w:t>
            </w:r>
          </w:p>
        </w:tc>
      </w:tr>
    </w:tbl>
    <w:p w14:paraId="10ACD877" w14:textId="77777777" w:rsidR="00AC41BA" w:rsidRPr="009148EE" w:rsidRDefault="00AC41BA">
      <w:pPr>
        <w:rPr>
          <w:rFonts w:ascii="Arial"/>
        </w:rPr>
      </w:pPr>
    </w:p>
    <w:p w14:paraId="106108F0" w14:textId="77777777" w:rsidR="00AC41BA" w:rsidRPr="009148EE" w:rsidRDefault="00AC41BA">
      <w:pPr>
        <w:rPr>
          <w:rFonts w:ascii="Arial" w:eastAsia="Arial" w:hAnsi="Arial" w:cs="Arial"/>
          <w:szCs w:val="21"/>
        </w:rPr>
        <w:sectPr w:rsidR="00AC41BA" w:rsidRPr="009148EE">
          <w:pgSz w:w="11906" w:h="16838"/>
          <w:pgMar w:top="1431" w:right="1691" w:bottom="0" w:left="1783" w:header="0" w:footer="0" w:gutter="0"/>
          <w:cols w:space="720"/>
          <w:docGrid w:linePitch="312"/>
        </w:sectPr>
      </w:pPr>
    </w:p>
    <w:p w14:paraId="0B28F76D" w14:textId="77777777" w:rsidR="00AC41BA" w:rsidRPr="009148EE" w:rsidRDefault="00AC41BA">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Caption w:val="Table34uq"/>
      </w:tblPr>
      <w:tblGrid>
        <w:gridCol w:w="578"/>
        <w:gridCol w:w="1166"/>
        <w:gridCol w:w="1799"/>
        <w:gridCol w:w="1914"/>
        <w:gridCol w:w="2969"/>
      </w:tblGrid>
      <w:tr w:rsidR="009148EE" w:rsidRPr="009148EE" w14:paraId="06360420" w14:textId="77777777">
        <w:trPr>
          <w:trHeight w:val="823"/>
        </w:trPr>
        <w:tc>
          <w:tcPr>
            <w:tcW w:w="578" w:type="dxa"/>
            <w:vMerge w:val="restart"/>
            <w:tcBorders>
              <w:bottom w:val="nil"/>
            </w:tcBorders>
          </w:tcPr>
          <w:p w14:paraId="2125AFBB" w14:textId="77777777" w:rsidR="00AC41BA" w:rsidRPr="009148EE" w:rsidRDefault="00AC41BA">
            <w:pPr>
              <w:rPr>
                <w:rFonts w:ascii="Arial"/>
              </w:rPr>
            </w:pPr>
          </w:p>
        </w:tc>
        <w:tc>
          <w:tcPr>
            <w:tcW w:w="1166" w:type="dxa"/>
            <w:vMerge w:val="restart"/>
            <w:tcBorders>
              <w:bottom w:val="nil"/>
            </w:tcBorders>
          </w:tcPr>
          <w:p w14:paraId="7CC9A76F" w14:textId="77777777" w:rsidR="00AC41BA" w:rsidRPr="009148EE" w:rsidRDefault="00AC41BA">
            <w:pPr>
              <w:rPr>
                <w:rFonts w:ascii="Arial"/>
              </w:rPr>
            </w:pPr>
          </w:p>
        </w:tc>
        <w:tc>
          <w:tcPr>
            <w:tcW w:w="1799" w:type="dxa"/>
          </w:tcPr>
          <w:p w14:paraId="19388047" w14:textId="77777777" w:rsidR="00AC41BA" w:rsidRPr="009148EE" w:rsidRDefault="00AC41BA">
            <w:pPr>
              <w:rPr>
                <w:rFonts w:ascii="Arial"/>
              </w:rPr>
            </w:pPr>
          </w:p>
        </w:tc>
        <w:tc>
          <w:tcPr>
            <w:tcW w:w="1914" w:type="dxa"/>
          </w:tcPr>
          <w:p w14:paraId="77F48448" w14:textId="77777777" w:rsidR="00AC41BA" w:rsidRPr="009148EE" w:rsidRDefault="00D004D2">
            <w:pPr>
              <w:pStyle w:val="TableText"/>
              <w:spacing w:before="159" w:line="310" w:lineRule="auto"/>
              <w:ind w:left="19" w:right="11" w:firstLine="1"/>
              <w:rPr>
                <w:lang w:eastAsia="zh-CN"/>
              </w:rPr>
            </w:pPr>
            <w:r w:rsidRPr="009148EE">
              <w:rPr>
                <w:spacing w:val="18"/>
                <w:lang w:eastAsia="zh-CN"/>
              </w:rPr>
              <w:t>溴化</w:t>
            </w:r>
            <w:proofErr w:type="gramStart"/>
            <w:r w:rsidRPr="009148EE">
              <w:rPr>
                <w:spacing w:val="18"/>
                <w:lang w:eastAsia="zh-CN"/>
              </w:rPr>
              <w:t>锂</w:t>
            </w:r>
            <w:proofErr w:type="gramEnd"/>
            <w:r w:rsidRPr="009148EE">
              <w:rPr>
                <w:spacing w:val="18"/>
                <w:lang w:eastAsia="zh-CN"/>
              </w:rPr>
              <w:t>吸收式</w:t>
            </w:r>
            <w:proofErr w:type="gramStart"/>
            <w:r w:rsidRPr="009148EE">
              <w:rPr>
                <w:spacing w:val="18"/>
                <w:lang w:eastAsia="zh-CN"/>
              </w:rPr>
              <w:t>冷水机</w:t>
            </w:r>
            <w:proofErr w:type="gramEnd"/>
            <w:r w:rsidRPr="009148EE">
              <w:rPr>
                <w:spacing w:val="4"/>
                <w:lang w:eastAsia="zh-CN"/>
              </w:rPr>
              <w:t xml:space="preserve"> </w:t>
            </w:r>
            <w:r w:rsidRPr="009148EE">
              <w:rPr>
                <w:lang w:eastAsia="zh-CN"/>
              </w:rPr>
              <w:t>组</w:t>
            </w:r>
          </w:p>
        </w:tc>
        <w:tc>
          <w:tcPr>
            <w:tcW w:w="2969" w:type="dxa"/>
          </w:tcPr>
          <w:p w14:paraId="2B20D3CE" w14:textId="77777777" w:rsidR="00AC41BA" w:rsidRPr="009148EE" w:rsidRDefault="00D004D2">
            <w:pPr>
              <w:pStyle w:val="TableText"/>
              <w:spacing w:before="160" w:line="304" w:lineRule="auto"/>
              <w:ind w:left="22" w:right="11"/>
              <w:rPr>
                <w:lang w:eastAsia="zh-CN"/>
              </w:rPr>
            </w:pPr>
            <w:r w:rsidRPr="009148EE">
              <w:rPr>
                <w:spacing w:val="19"/>
                <w:lang w:eastAsia="zh-CN"/>
              </w:rPr>
              <w:t>《溴化锂吸收式冷水机组能效限</w:t>
            </w:r>
            <w:r w:rsidRPr="009148EE">
              <w:rPr>
                <w:spacing w:val="2"/>
                <w:lang w:eastAsia="zh-CN"/>
              </w:rPr>
              <w:t xml:space="preserve"> </w:t>
            </w:r>
            <w:r w:rsidRPr="009148EE">
              <w:rPr>
                <w:spacing w:val="7"/>
                <w:lang w:eastAsia="zh-CN"/>
              </w:rPr>
              <w:t>定值及能效等级》（</w:t>
            </w:r>
            <w:r w:rsidRPr="009148EE">
              <w:rPr>
                <w:lang w:eastAsia="zh-CN"/>
              </w:rPr>
              <w:t>GB</w:t>
            </w:r>
            <w:r w:rsidRPr="009148EE">
              <w:rPr>
                <w:spacing w:val="7"/>
                <w:lang w:eastAsia="zh-CN"/>
              </w:rPr>
              <w:t xml:space="preserve"> 29540）</w:t>
            </w:r>
          </w:p>
        </w:tc>
      </w:tr>
      <w:tr w:rsidR="009148EE" w:rsidRPr="009148EE" w14:paraId="02D7EC90" w14:textId="77777777">
        <w:trPr>
          <w:trHeight w:val="952"/>
        </w:trPr>
        <w:tc>
          <w:tcPr>
            <w:tcW w:w="578" w:type="dxa"/>
            <w:vMerge/>
            <w:tcBorders>
              <w:top w:val="nil"/>
              <w:bottom w:val="nil"/>
            </w:tcBorders>
          </w:tcPr>
          <w:p w14:paraId="1E896003" w14:textId="77777777" w:rsidR="00AC41BA" w:rsidRPr="009148EE" w:rsidRDefault="00AC41BA">
            <w:pPr>
              <w:rPr>
                <w:rFonts w:ascii="Arial"/>
              </w:rPr>
            </w:pPr>
          </w:p>
        </w:tc>
        <w:tc>
          <w:tcPr>
            <w:tcW w:w="1166" w:type="dxa"/>
            <w:vMerge/>
            <w:tcBorders>
              <w:top w:val="nil"/>
              <w:bottom w:val="nil"/>
            </w:tcBorders>
          </w:tcPr>
          <w:p w14:paraId="63431E19" w14:textId="77777777" w:rsidR="00AC41BA" w:rsidRPr="009148EE" w:rsidRDefault="00AC41BA">
            <w:pPr>
              <w:rPr>
                <w:rFonts w:ascii="Arial"/>
              </w:rPr>
            </w:pPr>
          </w:p>
        </w:tc>
        <w:tc>
          <w:tcPr>
            <w:tcW w:w="1799" w:type="dxa"/>
            <w:vMerge w:val="restart"/>
            <w:tcBorders>
              <w:bottom w:val="nil"/>
            </w:tcBorders>
          </w:tcPr>
          <w:p w14:paraId="5832B4E8" w14:textId="77777777" w:rsidR="00AC41BA" w:rsidRPr="009148EE" w:rsidRDefault="00AC41BA">
            <w:pPr>
              <w:spacing w:line="265" w:lineRule="auto"/>
              <w:rPr>
                <w:rFonts w:ascii="Arial"/>
              </w:rPr>
            </w:pPr>
          </w:p>
          <w:p w14:paraId="384F77A2" w14:textId="77777777" w:rsidR="00AC41BA" w:rsidRPr="009148EE" w:rsidRDefault="00AC41BA">
            <w:pPr>
              <w:spacing w:line="265" w:lineRule="auto"/>
              <w:rPr>
                <w:rFonts w:ascii="Arial"/>
              </w:rPr>
            </w:pPr>
          </w:p>
          <w:p w14:paraId="2E19A77D" w14:textId="77777777" w:rsidR="00AC41BA" w:rsidRPr="009148EE" w:rsidRDefault="00AC41BA">
            <w:pPr>
              <w:spacing w:line="266" w:lineRule="auto"/>
              <w:rPr>
                <w:rFonts w:ascii="Arial"/>
              </w:rPr>
            </w:pPr>
          </w:p>
          <w:p w14:paraId="0A04A266" w14:textId="77777777" w:rsidR="00AC41BA" w:rsidRPr="009148EE" w:rsidRDefault="00D004D2">
            <w:pPr>
              <w:pStyle w:val="TableText"/>
              <w:spacing w:before="62" w:line="310" w:lineRule="auto"/>
              <w:ind w:left="17" w:right="10"/>
            </w:pPr>
            <w:r w:rsidRPr="009148EE">
              <w:rPr>
                <w:spacing w:val="3"/>
              </w:rPr>
              <w:t xml:space="preserve">★A02052305 </w:t>
            </w:r>
            <w:proofErr w:type="spellStart"/>
            <w:r w:rsidRPr="009148EE">
              <w:rPr>
                <w:spacing w:val="3"/>
              </w:rPr>
              <w:t>空调机</w:t>
            </w:r>
            <w:proofErr w:type="spellEnd"/>
            <w:r w:rsidRPr="009148EE">
              <w:rPr>
                <w:spacing w:val="12"/>
              </w:rPr>
              <w:t xml:space="preserve"> </w:t>
            </w:r>
            <w:r w:rsidRPr="009148EE">
              <w:t>组</w:t>
            </w:r>
          </w:p>
        </w:tc>
        <w:tc>
          <w:tcPr>
            <w:tcW w:w="1914" w:type="dxa"/>
          </w:tcPr>
          <w:p w14:paraId="65DED46F" w14:textId="77777777" w:rsidR="00AC41BA" w:rsidRPr="009148EE" w:rsidRDefault="00D004D2">
            <w:pPr>
              <w:pStyle w:val="TableText"/>
              <w:spacing w:before="65" w:line="284" w:lineRule="auto"/>
              <w:ind w:left="15" w:right="11" w:firstLine="10"/>
              <w:rPr>
                <w:lang w:eastAsia="zh-CN"/>
              </w:rPr>
            </w:pPr>
            <w:r w:rsidRPr="009148EE">
              <w:rPr>
                <w:spacing w:val="15"/>
                <w:lang w:eastAsia="zh-CN"/>
              </w:rPr>
              <w:t>多联式空调（热泵）</w:t>
            </w:r>
            <w:r w:rsidRPr="009148EE">
              <w:rPr>
                <w:spacing w:val="7"/>
                <w:lang w:eastAsia="zh-CN"/>
              </w:rPr>
              <w:t xml:space="preserve"> </w:t>
            </w:r>
            <w:r w:rsidRPr="009148EE">
              <w:rPr>
                <w:spacing w:val="-8"/>
                <w:lang w:eastAsia="zh-CN"/>
              </w:rPr>
              <w:t>机</w:t>
            </w:r>
            <w:r w:rsidRPr="009148EE">
              <w:rPr>
                <w:spacing w:val="34"/>
                <w:lang w:eastAsia="zh-CN"/>
              </w:rPr>
              <w:t xml:space="preserve">  </w:t>
            </w:r>
            <w:r w:rsidRPr="009148EE">
              <w:rPr>
                <w:spacing w:val="-8"/>
                <w:lang w:eastAsia="zh-CN"/>
              </w:rPr>
              <w:t>组</w:t>
            </w:r>
            <w:r w:rsidRPr="009148EE">
              <w:rPr>
                <w:spacing w:val="2"/>
                <w:lang w:eastAsia="zh-CN"/>
              </w:rPr>
              <w:t xml:space="preserve">   </w:t>
            </w:r>
            <w:r w:rsidRPr="009148EE">
              <w:rPr>
                <w:spacing w:val="-8"/>
                <w:lang w:eastAsia="zh-CN"/>
              </w:rPr>
              <w:t>(</w:t>
            </w:r>
            <w:r w:rsidRPr="009148EE">
              <w:rPr>
                <w:spacing w:val="33"/>
                <w:lang w:eastAsia="zh-CN"/>
              </w:rPr>
              <w:t xml:space="preserve">  </w:t>
            </w:r>
            <w:r w:rsidRPr="009148EE">
              <w:rPr>
                <w:spacing w:val="-8"/>
                <w:lang w:eastAsia="zh-CN"/>
              </w:rPr>
              <w:t>制</w:t>
            </w:r>
            <w:r w:rsidRPr="009148EE">
              <w:rPr>
                <w:spacing w:val="35"/>
                <w:lang w:eastAsia="zh-CN"/>
              </w:rPr>
              <w:t xml:space="preserve">  </w:t>
            </w:r>
            <w:r w:rsidRPr="009148EE">
              <w:rPr>
                <w:spacing w:val="-8"/>
                <w:lang w:eastAsia="zh-CN"/>
              </w:rPr>
              <w:t>冷</w:t>
            </w:r>
            <w:r w:rsidRPr="009148EE">
              <w:rPr>
                <w:lang w:eastAsia="zh-CN"/>
              </w:rPr>
              <w:t xml:space="preserve"> </w:t>
            </w:r>
            <w:r w:rsidRPr="009148EE">
              <w:rPr>
                <w:spacing w:val="5"/>
                <w:lang w:eastAsia="zh-CN"/>
              </w:rPr>
              <w:t>量&gt;14000W)</w:t>
            </w:r>
          </w:p>
        </w:tc>
        <w:tc>
          <w:tcPr>
            <w:tcW w:w="2969" w:type="dxa"/>
          </w:tcPr>
          <w:p w14:paraId="0584AEF2" w14:textId="77777777" w:rsidR="00AC41BA" w:rsidRPr="009148EE" w:rsidRDefault="00D004D2">
            <w:pPr>
              <w:pStyle w:val="TableText"/>
              <w:spacing w:before="221" w:line="305" w:lineRule="auto"/>
              <w:ind w:left="22"/>
              <w:rPr>
                <w:lang w:eastAsia="zh-CN"/>
              </w:rPr>
            </w:pPr>
            <w:r w:rsidRPr="009148EE">
              <w:rPr>
                <w:lang w:eastAsia="zh-CN"/>
              </w:rPr>
              <w:t>《多联式空调（热泵）机组能效限</w:t>
            </w:r>
            <w:r w:rsidRPr="009148EE">
              <w:rPr>
                <w:spacing w:val="2"/>
                <w:lang w:eastAsia="zh-CN"/>
              </w:rPr>
              <w:t xml:space="preserve">  </w:t>
            </w:r>
            <w:r w:rsidRPr="009148EE">
              <w:rPr>
                <w:spacing w:val="-4"/>
                <w:lang w:eastAsia="zh-CN"/>
              </w:rPr>
              <w:t>定值及能源效率等级》（GB</w:t>
            </w:r>
            <w:r w:rsidRPr="009148EE">
              <w:rPr>
                <w:spacing w:val="-24"/>
                <w:lang w:eastAsia="zh-CN"/>
              </w:rPr>
              <w:t xml:space="preserve"> </w:t>
            </w:r>
            <w:r w:rsidRPr="009148EE">
              <w:rPr>
                <w:spacing w:val="-4"/>
                <w:lang w:eastAsia="zh-CN"/>
              </w:rPr>
              <w:t>21454）</w:t>
            </w:r>
          </w:p>
        </w:tc>
      </w:tr>
      <w:tr w:rsidR="009148EE" w:rsidRPr="009148EE" w14:paraId="29B039E2" w14:textId="77777777">
        <w:trPr>
          <w:trHeight w:val="1276"/>
        </w:trPr>
        <w:tc>
          <w:tcPr>
            <w:tcW w:w="578" w:type="dxa"/>
            <w:vMerge/>
            <w:tcBorders>
              <w:top w:val="nil"/>
              <w:bottom w:val="nil"/>
            </w:tcBorders>
          </w:tcPr>
          <w:p w14:paraId="3F89F65A" w14:textId="77777777" w:rsidR="00AC41BA" w:rsidRPr="009148EE" w:rsidRDefault="00AC41BA">
            <w:pPr>
              <w:rPr>
                <w:rFonts w:ascii="Arial"/>
              </w:rPr>
            </w:pPr>
          </w:p>
        </w:tc>
        <w:tc>
          <w:tcPr>
            <w:tcW w:w="1166" w:type="dxa"/>
            <w:vMerge/>
            <w:tcBorders>
              <w:top w:val="nil"/>
              <w:bottom w:val="nil"/>
            </w:tcBorders>
          </w:tcPr>
          <w:p w14:paraId="05EF0297" w14:textId="77777777" w:rsidR="00AC41BA" w:rsidRPr="009148EE" w:rsidRDefault="00AC41BA">
            <w:pPr>
              <w:rPr>
                <w:rFonts w:ascii="Arial"/>
              </w:rPr>
            </w:pPr>
          </w:p>
        </w:tc>
        <w:tc>
          <w:tcPr>
            <w:tcW w:w="1799" w:type="dxa"/>
            <w:vMerge/>
            <w:tcBorders>
              <w:top w:val="nil"/>
            </w:tcBorders>
          </w:tcPr>
          <w:p w14:paraId="086F14D8" w14:textId="77777777" w:rsidR="00AC41BA" w:rsidRPr="009148EE" w:rsidRDefault="00AC41BA">
            <w:pPr>
              <w:rPr>
                <w:rFonts w:ascii="Arial"/>
              </w:rPr>
            </w:pPr>
          </w:p>
        </w:tc>
        <w:tc>
          <w:tcPr>
            <w:tcW w:w="1914" w:type="dxa"/>
          </w:tcPr>
          <w:p w14:paraId="31EA23DE" w14:textId="77777777" w:rsidR="00AC41BA" w:rsidRPr="009148EE" w:rsidRDefault="00AC41BA">
            <w:pPr>
              <w:spacing w:line="319" w:lineRule="auto"/>
              <w:rPr>
                <w:rFonts w:ascii="Arial"/>
              </w:rPr>
            </w:pPr>
          </w:p>
          <w:p w14:paraId="62EDF5C4" w14:textId="77777777" w:rsidR="00AC41BA" w:rsidRPr="009148EE" w:rsidRDefault="00D004D2">
            <w:pPr>
              <w:pStyle w:val="TableText"/>
              <w:spacing w:before="62" w:line="305" w:lineRule="auto"/>
              <w:ind w:left="51" w:right="11" w:hanging="33"/>
              <w:rPr>
                <w:lang w:eastAsia="zh-CN"/>
              </w:rPr>
            </w:pPr>
            <w:r w:rsidRPr="009148EE">
              <w:rPr>
                <w:spacing w:val="44"/>
                <w:lang w:eastAsia="zh-CN"/>
              </w:rPr>
              <w:t>单元式空气调节机</w:t>
            </w:r>
            <w:r w:rsidRPr="009148EE">
              <w:rPr>
                <w:spacing w:val="6"/>
                <w:lang w:eastAsia="zh-CN"/>
              </w:rPr>
              <w:t xml:space="preserve"> </w:t>
            </w:r>
            <w:r w:rsidRPr="009148EE">
              <w:rPr>
                <w:spacing w:val="2"/>
                <w:lang w:eastAsia="zh-CN"/>
              </w:rPr>
              <w:t>(制冷量&gt;14000W)</w:t>
            </w:r>
          </w:p>
        </w:tc>
        <w:tc>
          <w:tcPr>
            <w:tcW w:w="2969" w:type="dxa"/>
          </w:tcPr>
          <w:p w14:paraId="10ED4957" w14:textId="77777777" w:rsidR="00AC41BA" w:rsidRPr="009148EE" w:rsidRDefault="00D004D2">
            <w:pPr>
              <w:pStyle w:val="TableText"/>
              <w:spacing w:before="72" w:line="290" w:lineRule="auto"/>
              <w:ind w:left="16" w:right="11" w:firstLine="6"/>
              <w:rPr>
                <w:lang w:eastAsia="zh-CN"/>
              </w:rPr>
            </w:pPr>
            <w:r w:rsidRPr="009148EE">
              <w:rPr>
                <w:spacing w:val="19"/>
                <w:lang w:eastAsia="zh-CN"/>
              </w:rPr>
              <w:t>《单元式空气调节机能效限定值</w:t>
            </w:r>
            <w:r w:rsidRPr="009148EE">
              <w:rPr>
                <w:spacing w:val="2"/>
                <w:lang w:eastAsia="zh-CN"/>
              </w:rPr>
              <w:t xml:space="preserve"> </w:t>
            </w:r>
            <w:r w:rsidRPr="009148EE">
              <w:rPr>
                <w:spacing w:val="6"/>
                <w:lang w:eastAsia="zh-CN"/>
              </w:rPr>
              <w:t>及能效等级》（</w:t>
            </w:r>
            <w:r w:rsidRPr="009148EE">
              <w:rPr>
                <w:lang w:eastAsia="zh-CN"/>
              </w:rPr>
              <w:t>GB</w:t>
            </w:r>
            <w:r w:rsidRPr="009148EE">
              <w:rPr>
                <w:spacing w:val="-13"/>
                <w:lang w:eastAsia="zh-CN"/>
              </w:rPr>
              <w:t xml:space="preserve"> </w:t>
            </w:r>
            <w:r w:rsidRPr="009148EE">
              <w:rPr>
                <w:spacing w:val="6"/>
                <w:lang w:eastAsia="zh-CN"/>
              </w:rPr>
              <w:t>19576）《风管</w:t>
            </w:r>
            <w:r w:rsidRPr="009148EE">
              <w:rPr>
                <w:lang w:eastAsia="zh-CN"/>
              </w:rPr>
              <w:t xml:space="preserve"> </w:t>
            </w:r>
            <w:r w:rsidRPr="009148EE">
              <w:rPr>
                <w:spacing w:val="19"/>
                <w:lang w:eastAsia="zh-CN"/>
              </w:rPr>
              <w:t>送风式空调机组能效限定值及能</w:t>
            </w:r>
            <w:r w:rsidRPr="009148EE">
              <w:rPr>
                <w:spacing w:val="9"/>
                <w:lang w:eastAsia="zh-CN"/>
              </w:rPr>
              <w:t xml:space="preserve"> </w:t>
            </w:r>
            <w:r w:rsidRPr="009148EE">
              <w:rPr>
                <w:spacing w:val="7"/>
                <w:lang w:eastAsia="zh-CN"/>
              </w:rPr>
              <w:t>效等级》（</w:t>
            </w:r>
            <w:r w:rsidRPr="009148EE">
              <w:rPr>
                <w:lang w:eastAsia="zh-CN"/>
              </w:rPr>
              <w:t>GB</w:t>
            </w:r>
            <w:r w:rsidRPr="009148EE">
              <w:rPr>
                <w:spacing w:val="7"/>
                <w:lang w:eastAsia="zh-CN"/>
              </w:rPr>
              <w:t xml:space="preserve"> 37479）</w:t>
            </w:r>
          </w:p>
        </w:tc>
      </w:tr>
      <w:tr w:rsidR="009148EE" w:rsidRPr="009148EE" w14:paraId="3342646D" w14:textId="77777777">
        <w:trPr>
          <w:trHeight w:val="796"/>
        </w:trPr>
        <w:tc>
          <w:tcPr>
            <w:tcW w:w="578" w:type="dxa"/>
            <w:vMerge/>
            <w:tcBorders>
              <w:top w:val="nil"/>
              <w:bottom w:val="nil"/>
            </w:tcBorders>
          </w:tcPr>
          <w:p w14:paraId="4097B2CB" w14:textId="77777777" w:rsidR="00AC41BA" w:rsidRPr="009148EE" w:rsidRDefault="00AC41BA">
            <w:pPr>
              <w:rPr>
                <w:rFonts w:ascii="Arial"/>
              </w:rPr>
            </w:pPr>
          </w:p>
        </w:tc>
        <w:tc>
          <w:tcPr>
            <w:tcW w:w="1166" w:type="dxa"/>
            <w:vMerge/>
            <w:tcBorders>
              <w:top w:val="nil"/>
              <w:bottom w:val="nil"/>
            </w:tcBorders>
          </w:tcPr>
          <w:p w14:paraId="10F24351" w14:textId="77777777" w:rsidR="00AC41BA" w:rsidRPr="009148EE" w:rsidRDefault="00AC41BA">
            <w:pPr>
              <w:rPr>
                <w:rFonts w:ascii="Arial"/>
              </w:rPr>
            </w:pPr>
          </w:p>
        </w:tc>
        <w:tc>
          <w:tcPr>
            <w:tcW w:w="1799" w:type="dxa"/>
          </w:tcPr>
          <w:p w14:paraId="7B550169" w14:textId="77777777" w:rsidR="00AC41BA" w:rsidRPr="009148EE" w:rsidRDefault="00D004D2">
            <w:pPr>
              <w:pStyle w:val="TableText"/>
              <w:spacing w:before="146" w:line="303" w:lineRule="auto"/>
              <w:ind w:left="17" w:right="10" w:firstLine="1"/>
              <w:rPr>
                <w:lang w:eastAsia="zh-CN"/>
              </w:rPr>
            </w:pPr>
            <w:r w:rsidRPr="009148EE">
              <w:rPr>
                <w:spacing w:val="3"/>
                <w:lang w:eastAsia="zh-CN"/>
              </w:rPr>
              <w:t>★A02052309 专用制</w:t>
            </w:r>
            <w:r w:rsidRPr="009148EE">
              <w:rPr>
                <w:spacing w:val="12"/>
                <w:lang w:eastAsia="zh-CN"/>
              </w:rPr>
              <w:t xml:space="preserve"> </w:t>
            </w:r>
            <w:r w:rsidRPr="009148EE">
              <w:rPr>
                <w:spacing w:val="8"/>
                <w:lang w:eastAsia="zh-CN"/>
              </w:rPr>
              <w:t>冷、空调设备</w:t>
            </w:r>
          </w:p>
        </w:tc>
        <w:tc>
          <w:tcPr>
            <w:tcW w:w="1914" w:type="dxa"/>
          </w:tcPr>
          <w:p w14:paraId="41FA998E" w14:textId="77777777" w:rsidR="00AC41BA" w:rsidRPr="009148EE" w:rsidRDefault="00D004D2">
            <w:pPr>
              <w:pStyle w:val="TableText"/>
              <w:spacing w:before="300" w:line="228" w:lineRule="auto"/>
              <w:ind w:left="15"/>
            </w:pPr>
            <w:proofErr w:type="spellStart"/>
            <w:r w:rsidRPr="009148EE">
              <w:rPr>
                <w:spacing w:val="7"/>
              </w:rPr>
              <w:t>机房空调</w:t>
            </w:r>
            <w:proofErr w:type="spellEnd"/>
          </w:p>
        </w:tc>
        <w:tc>
          <w:tcPr>
            <w:tcW w:w="2969" w:type="dxa"/>
          </w:tcPr>
          <w:p w14:paraId="3DB6837B" w14:textId="77777777" w:rsidR="00AC41BA" w:rsidRPr="009148EE" w:rsidRDefault="00D004D2">
            <w:pPr>
              <w:pStyle w:val="TableText"/>
              <w:spacing w:before="146" w:line="302" w:lineRule="auto"/>
              <w:ind w:left="17" w:right="11" w:firstLine="6"/>
              <w:rPr>
                <w:lang w:eastAsia="zh-CN"/>
              </w:rPr>
            </w:pPr>
            <w:r w:rsidRPr="009148EE">
              <w:rPr>
                <w:spacing w:val="19"/>
                <w:lang w:eastAsia="zh-CN"/>
              </w:rPr>
              <w:t>《单元式空气调节机能效限定值</w:t>
            </w:r>
            <w:r w:rsidRPr="009148EE">
              <w:rPr>
                <w:spacing w:val="2"/>
                <w:lang w:eastAsia="zh-CN"/>
              </w:rPr>
              <w:t xml:space="preserve"> </w:t>
            </w:r>
            <w:r w:rsidRPr="009148EE">
              <w:rPr>
                <w:spacing w:val="5"/>
                <w:lang w:eastAsia="zh-CN"/>
              </w:rPr>
              <w:t>及能效等级》（</w:t>
            </w:r>
            <w:r w:rsidRPr="009148EE">
              <w:rPr>
                <w:lang w:eastAsia="zh-CN"/>
              </w:rPr>
              <w:t>GB</w:t>
            </w:r>
            <w:r w:rsidRPr="009148EE">
              <w:rPr>
                <w:spacing w:val="39"/>
                <w:lang w:eastAsia="zh-CN"/>
              </w:rPr>
              <w:t xml:space="preserve"> </w:t>
            </w:r>
            <w:r w:rsidRPr="009148EE">
              <w:rPr>
                <w:spacing w:val="5"/>
                <w:lang w:eastAsia="zh-CN"/>
              </w:rPr>
              <w:t>19576）</w:t>
            </w:r>
          </w:p>
        </w:tc>
      </w:tr>
      <w:tr w:rsidR="009148EE" w:rsidRPr="009148EE" w14:paraId="4FC4EF34" w14:textId="77777777">
        <w:trPr>
          <w:trHeight w:val="1696"/>
        </w:trPr>
        <w:tc>
          <w:tcPr>
            <w:tcW w:w="578" w:type="dxa"/>
            <w:vMerge/>
            <w:tcBorders>
              <w:top w:val="nil"/>
            </w:tcBorders>
          </w:tcPr>
          <w:p w14:paraId="4CE396E3" w14:textId="77777777" w:rsidR="00AC41BA" w:rsidRPr="009148EE" w:rsidRDefault="00AC41BA">
            <w:pPr>
              <w:rPr>
                <w:rFonts w:ascii="Arial"/>
              </w:rPr>
            </w:pPr>
          </w:p>
        </w:tc>
        <w:tc>
          <w:tcPr>
            <w:tcW w:w="1166" w:type="dxa"/>
            <w:vMerge/>
            <w:tcBorders>
              <w:top w:val="nil"/>
            </w:tcBorders>
          </w:tcPr>
          <w:p w14:paraId="5E2ED080" w14:textId="77777777" w:rsidR="00AC41BA" w:rsidRPr="009148EE" w:rsidRDefault="00AC41BA">
            <w:pPr>
              <w:rPr>
                <w:rFonts w:ascii="Arial"/>
              </w:rPr>
            </w:pPr>
          </w:p>
        </w:tc>
        <w:tc>
          <w:tcPr>
            <w:tcW w:w="1799" w:type="dxa"/>
          </w:tcPr>
          <w:p w14:paraId="034FE26B" w14:textId="77777777" w:rsidR="00AC41BA" w:rsidRPr="009148EE" w:rsidRDefault="00AC41BA">
            <w:pPr>
              <w:spacing w:line="265" w:lineRule="auto"/>
              <w:rPr>
                <w:rFonts w:ascii="Arial"/>
              </w:rPr>
            </w:pPr>
          </w:p>
          <w:p w14:paraId="6F32FF50" w14:textId="77777777" w:rsidR="00AC41BA" w:rsidRPr="009148EE" w:rsidRDefault="00AC41BA">
            <w:pPr>
              <w:spacing w:line="265" w:lineRule="auto"/>
              <w:rPr>
                <w:rFonts w:ascii="Arial"/>
              </w:rPr>
            </w:pPr>
          </w:p>
          <w:p w14:paraId="1A5E78E5" w14:textId="77777777" w:rsidR="00AC41BA" w:rsidRPr="009148EE" w:rsidRDefault="00D004D2">
            <w:pPr>
              <w:pStyle w:val="TableText"/>
              <w:spacing w:before="62" w:line="230" w:lineRule="auto"/>
              <w:ind w:left="9"/>
            </w:pPr>
            <w:r w:rsidRPr="009148EE">
              <w:rPr>
                <w:spacing w:val="4"/>
              </w:rPr>
              <w:t xml:space="preserve">A02052399 </w:t>
            </w:r>
            <w:proofErr w:type="spellStart"/>
            <w:r w:rsidRPr="009148EE">
              <w:rPr>
                <w:spacing w:val="4"/>
              </w:rPr>
              <w:t>其他制冷</w:t>
            </w:r>
            <w:proofErr w:type="spellEnd"/>
          </w:p>
          <w:p w14:paraId="2186D71D" w14:textId="77777777" w:rsidR="00AC41BA" w:rsidRPr="009148EE" w:rsidRDefault="00D004D2">
            <w:pPr>
              <w:pStyle w:val="TableText"/>
              <w:spacing w:before="75" w:line="230" w:lineRule="auto"/>
              <w:ind w:left="21"/>
            </w:pPr>
            <w:proofErr w:type="spellStart"/>
            <w:r w:rsidRPr="009148EE">
              <w:rPr>
                <w:spacing w:val="5"/>
              </w:rPr>
              <w:t>空调设备</w:t>
            </w:r>
            <w:proofErr w:type="spellEnd"/>
          </w:p>
        </w:tc>
        <w:tc>
          <w:tcPr>
            <w:tcW w:w="1914" w:type="dxa"/>
          </w:tcPr>
          <w:p w14:paraId="4CBB988B" w14:textId="77777777" w:rsidR="00AC41BA" w:rsidRPr="009148EE" w:rsidRDefault="00AC41BA">
            <w:pPr>
              <w:spacing w:line="343" w:lineRule="auto"/>
              <w:rPr>
                <w:rFonts w:ascii="Arial"/>
              </w:rPr>
            </w:pPr>
          </w:p>
          <w:p w14:paraId="049DF5E1" w14:textId="77777777" w:rsidR="00AC41BA" w:rsidRPr="009148EE" w:rsidRDefault="00AC41BA">
            <w:pPr>
              <w:spacing w:line="343" w:lineRule="auto"/>
              <w:rPr>
                <w:rFonts w:ascii="Arial"/>
              </w:rPr>
            </w:pPr>
          </w:p>
          <w:p w14:paraId="7C0AC7C9" w14:textId="77777777" w:rsidR="00AC41BA" w:rsidRPr="009148EE" w:rsidRDefault="00D004D2">
            <w:pPr>
              <w:pStyle w:val="TableText"/>
              <w:spacing w:before="62" w:line="231" w:lineRule="auto"/>
              <w:ind w:left="18"/>
            </w:pPr>
            <w:proofErr w:type="spellStart"/>
            <w:r w:rsidRPr="009148EE">
              <w:rPr>
                <w:spacing w:val="6"/>
              </w:rPr>
              <w:t>冷却塔</w:t>
            </w:r>
            <w:proofErr w:type="spellEnd"/>
          </w:p>
        </w:tc>
        <w:tc>
          <w:tcPr>
            <w:tcW w:w="2969" w:type="dxa"/>
          </w:tcPr>
          <w:p w14:paraId="1279B493" w14:textId="77777777" w:rsidR="00AC41BA" w:rsidRPr="009148EE" w:rsidRDefault="00D004D2">
            <w:pPr>
              <w:pStyle w:val="TableText"/>
              <w:spacing w:before="284" w:line="304" w:lineRule="auto"/>
              <w:ind w:left="23"/>
              <w:rPr>
                <w:lang w:eastAsia="zh-CN"/>
              </w:rPr>
            </w:pPr>
            <w:r w:rsidRPr="009148EE">
              <w:rPr>
                <w:spacing w:val="2"/>
                <w:lang w:eastAsia="zh-CN"/>
              </w:rPr>
              <w:t>《机械通风冷却塔 第 1 部分：中</w:t>
            </w:r>
            <w:r w:rsidRPr="009148EE">
              <w:rPr>
                <w:spacing w:val="3"/>
                <w:lang w:eastAsia="zh-CN"/>
              </w:rPr>
              <w:t xml:space="preserve"> </w:t>
            </w:r>
            <w:r w:rsidRPr="009148EE">
              <w:rPr>
                <w:spacing w:val="-6"/>
                <w:lang w:eastAsia="zh-CN"/>
              </w:rPr>
              <w:t>小型</w:t>
            </w:r>
            <w:proofErr w:type="gramStart"/>
            <w:r w:rsidRPr="009148EE">
              <w:rPr>
                <w:spacing w:val="-6"/>
                <w:lang w:eastAsia="zh-CN"/>
              </w:rPr>
              <w:t>开式</w:t>
            </w:r>
            <w:proofErr w:type="gramEnd"/>
            <w:r w:rsidRPr="009148EE">
              <w:rPr>
                <w:spacing w:val="-6"/>
                <w:lang w:eastAsia="zh-CN"/>
              </w:rPr>
              <w:t>冷却塔》（GB</w:t>
            </w:r>
            <w:r w:rsidRPr="009148EE">
              <w:rPr>
                <w:spacing w:val="-36"/>
                <w:lang w:eastAsia="zh-CN"/>
              </w:rPr>
              <w:t xml:space="preserve"> </w:t>
            </w:r>
            <w:r w:rsidRPr="009148EE">
              <w:rPr>
                <w:spacing w:val="-6"/>
                <w:lang w:eastAsia="zh-CN"/>
              </w:rPr>
              <w:t>/T</w:t>
            </w:r>
            <w:r w:rsidRPr="009148EE">
              <w:rPr>
                <w:spacing w:val="-31"/>
                <w:lang w:eastAsia="zh-CN"/>
              </w:rPr>
              <w:t xml:space="preserve"> </w:t>
            </w:r>
            <w:r w:rsidRPr="009148EE">
              <w:rPr>
                <w:spacing w:val="-6"/>
                <w:lang w:eastAsia="zh-CN"/>
              </w:rPr>
              <w:t>7190.1</w:t>
            </w:r>
            <w:r w:rsidRPr="009148EE">
              <w:rPr>
                <w:spacing w:val="-49"/>
                <w:w w:val="97"/>
                <w:lang w:eastAsia="zh-CN"/>
              </w:rPr>
              <w:t>）；</w:t>
            </w:r>
            <w:r w:rsidRPr="009148EE">
              <w:rPr>
                <w:lang w:eastAsia="zh-CN"/>
              </w:rPr>
              <w:t xml:space="preserve"> </w:t>
            </w:r>
            <w:r w:rsidRPr="009148EE">
              <w:rPr>
                <w:spacing w:val="2"/>
                <w:lang w:eastAsia="zh-CN"/>
              </w:rPr>
              <w:t>《机械通风冷却塔 第 2 部分：大</w:t>
            </w:r>
            <w:r w:rsidRPr="009148EE">
              <w:rPr>
                <w:spacing w:val="3"/>
                <w:lang w:eastAsia="zh-CN"/>
              </w:rPr>
              <w:t xml:space="preserve"> </w:t>
            </w:r>
            <w:r w:rsidRPr="009148EE">
              <w:rPr>
                <w:spacing w:val="4"/>
                <w:lang w:eastAsia="zh-CN"/>
              </w:rPr>
              <w:t>型</w:t>
            </w:r>
            <w:proofErr w:type="gramStart"/>
            <w:r w:rsidRPr="009148EE">
              <w:rPr>
                <w:spacing w:val="4"/>
                <w:lang w:eastAsia="zh-CN"/>
              </w:rPr>
              <w:t>开式</w:t>
            </w:r>
            <w:proofErr w:type="gramEnd"/>
            <w:r w:rsidRPr="009148EE">
              <w:rPr>
                <w:spacing w:val="4"/>
                <w:lang w:eastAsia="zh-CN"/>
              </w:rPr>
              <w:t>冷却塔》（</w:t>
            </w:r>
            <w:r w:rsidRPr="009148EE">
              <w:rPr>
                <w:lang w:eastAsia="zh-CN"/>
              </w:rPr>
              <w:t>GB</w:t>
            </w:r>
            <w:r w:rsidRPr="009148EE">
              <w:rPr>
                <w:spacing w:val="4"/>
                <w:lang w:eastAsia="zh-CN"/>
              </w:rPr>
              <w:t xml:space="preserve"> /T 7190.2）</w:t>
            </w:r>
          </w:p>
        </w:tc>
      </w:tr>
      <w:tr w:rsidR="009148EE" w:rsidRPr="009148EE" w14:paraId="4540D9AE" w14:textId="77777777">
        <w:trPr>
          <w:trHeight w:val="736"/>
        </w:trPr>
        <w:tc>
          <w:tcPr>
            <w:tcW w:w="578" w:type="dxa"/>
          </w:tcPr>
          <w:p w14:paraId="0FA37570" w14:textId="77777777" w:rsidR="00AC41BA" w:rsidRPr="009148EE" w:rsidRDefault="00D004D2">
            <w:pPr>
              <w:pStyle w:val="TableText"/>
              <w:spacing w:before="272" w:line="257" w:lineRule="exact"/>
              <w:ind w:left="247"/>
            </w:pPr>
            <w:r w:rsidRPr="009148EE">
              <w:rPr>
                <w:position w:val="1"/>
              </w:rPr>
              <w:t>7</w:t>
            </w:r>
          </w:p>
        </w:tc>
        <w:tc>
          <w:tcPr>
            <w:tcW w:w="1166" w:type="dxa"/>
          </w:tcPr>
          <w:p w14:paraId="753BF162" w14:textId="77777777" w:rsidR="00AC41BA" w:rsidRPr="009148EE" w:rsidRDefault="00D004D2">
            <w:pPr>
              <w:pStyle w:val="TableText"/>
              <w:spacing w:before="273" w:line="228" w:lineRule="auto"/>
              <w:ind w:left="9"/>
            </w:pPr>
            <w:r w:rsidRPr="009148EE">
              <w:rPr>
                <w:spacing w:val="3"/>
              </w:rPr>
              <w:t>A020601</w:t>
            </w:r>
            <w:r w:rsidRPr="009148EE">
              <w:rPr>
                <w:spacing w:val="-19"/>
              </w:rPr>
              <w:t xml:space="preserve"> </w:t>
            </w:r>
            <w:proofErr w:type="spellStart"/>
            <w:r w:rsidRPr="009148EE">
              <w:rPr>
                <w:spacing w:val="3"/>
              </w:rPr>
              <w:t>电机</w:t>
            </w:r>
            <w:proofErr w:type="spellEnd"/>
          </w:p>
        </w:tc>
        <w:tc>
          <w:tcPr>
            <w:tcW w:w="1799" w:type="dxa"/>
          </w:tcPr>
          <w:p w14:paraId="497F539C" w14:textId="77777777" w:rsidR="00AC41BA" w:rsidRPr="009148EE" w:rsidRDefault="00AC41BA">
            <w:pPr>
              <w:rPr>
                <w:rFonts w:ascii="Arial"/>
              </w:rPr>
            </w:pPr>
          </w:p>
        </w:tc>
        <w:tc>
          <w:tcPr>
            <w:tcW w:w="1914" w:type="dxa"/>
          </w:tcPr>
          <w:p w14:paraId="2A58111D" w14:textId="77777777" w:rsidR="00AC41BA" w:rsidRPr="009148EE" w:rsidRDefault="00AC41BA">
            <w:pPr>
              <w:rPr>
                <w:rFonts w:ascii="Arial"/>
              </w:rPr>
            </w:pPr>
          </w:p>
        </w:tc>
        <w:tc>
          <w:tcPr>
            <w:tcW w:w="2969" w:type="dxa"/>
          </w:tcPr>
          <w:p w14:paraId="37B2212F" w14:textId="77777777" w:rsidR="00AC41BA" w:rsidRPr="009148EE" w:rsidRDefault="00D004D2">
            <w:pPr>
              <w:pStyle w:val="TableText"/>
              <w:spacing w:before="116" w:line="296" w:lineRule="auto"/>
              <w:ind w:left="22" w:right="11"/>
              <w:rPr>
                <w:lang w:eastAsia="zh-CN"/>
              </w:rPr>
            </w:pPr>
            <w:r w:rsidRPr="009148EE">
              <w:rPr>
                <w:spacing w:val="19"/>
                <w:lang w:eastAsia="zh-CN"/>
              </w:rPr>
              <w:t>《中小型三相异步电动机能效限</w:t>
            </w:r>
            <w:r w:rsidRPr="009148EE">
              <w:rPr>
                <w:spacing w:val="2"/>
                <w:lang w:eastAsia="zh-CN"/>
              </w:rPr>
              <w:t xml:space="preserve"> </w:t>
            </w:r>
            <w:r w:rsidRPr="009148EE">
              <w:rPr>
                <w:spacing w:val="5"/>
                <w:lang w:eastAsia="zh-CN"/>
              </w:rPr>
              <w:t>定值及能效等级》（</w:t>
            </w:r>
            <w:r w:rsidRPr="009148EE">
              <w:rPr>
                <w:lang w:eastAsia="zh-CN"/>
              </w:rPr>
              <w:t>GB</w:t>
            </w:r>
            <w:r w:rsidRPr="009148EE">
              <w:rPr>
                <w:spacing w:val="42"/>
                <w:lang w:eastAsia="zh-CN"/>
              </w:rPr>
              <w:t xml:space="preserve"> </w:t>
            </w:r>
            <w:r w:rsidRPr="009148EE">
              <w:rPr>
                <w:spacing w:val="5"/>
                <w:lang w:eastAsia="zh-CN"/>
              </w:rPr>
              <w:t>18613）</w:t>
            </w:r>
          </w:p>
        </w:tc>
      </w:tr>
      <w:tr w:rsidR="009148EE" w:rsidRPr="009148EE" w14:paraId="051C3DAC" w14:textId="77777777">
        <w:trPr>
          <w:trHeight w:val="693"/>
        </w:trPr>
        <w:tc>
          <w:tcPr>
            <w:tcW w:w="578" w:type="dxa"/>
          </w:tcPr>
          <w:p w14:paraId="73F34A5D" w14:textId="77777777" w:rsidR="00AC41BA" w:rsidRPr="009148EE" w:rsidRDefault="00D004D2">
            <w:pPr>
              <w:pStyle w:val="TableText"/>
              <w:spacing w:before="251" w:line="257" w:lineRule="exact"/>
              <w:ind w:left="243"/>
            </w:pPr>
            <w:r w:rsidRPr="009148EE">
              <w:rPr>
                <w:position w:val="1"/>
              </w:rPr>
              <w:t>8</w:t>
            </w:r>
          </w:p>
        </w:tc>
        <w:tc>
          <w:tcPr>
            <w:tcW w:w="1166" w:type="dxa"/>
          </w:tcPr>
          <w:p w14:paraId="29BB9648" w14:textId="77777777" w:rsidR="00AC41BA" w:rsidRPr="009148EE" w:rsidRDefault="00D004D2">
            <w:pPr>
              <w:pStyle w:val="TableText"/>
              <w:spacing w:before="96" w:line="285" w:lineRule="auto"/>
              <w:ind w:left="15" w:right="8" w:hanging="6"/>
            </w:pPr>
            <w:r w:rsidRPr="009148EE">
              <w:rPr>
                <w:spacing w:val="5"/>
              </w:rPr>
              <w:t>A020602</w:t>
            </w:r>
            <w:r w:rsidRPr="009148EE">
              <w:rPr>
                <w:spacing w:val="-43"/>
              </w:rPr>
              <w:t xml:space="preserve"> </w:t>
            </w:r>
            <w:proofErr w:type="spellStart"/>
            <w:r w:rsidRPr="009148EE">
              <w:rPr>
                <w:spacing w:val="5"/>
              </w:rPr>
              <w:t>变压</w:t>
            </w:r>
            <w:proofErr w:type="spellEnd"/>
            <w:r w:rsidRPr="009148EE">
              <w:t xml:space="preserve"> </w:t>
            </w:r>
            <w:r w:rsidRPr="009148EE">
              <w:rPr>
                <w:spacing w:val="1"/>
              </w:rPr>
              <w:t>器</w:t>
            </w:r>
          </w:p>
        </w:tc>
        <w:tc>
          <w:tcPr>
            <w:tcW w:w="1799" w:type="dxa"/>
          </w:tcPr>
          <w:p w14:paraId="31FB76F7" w14:textId="77777777" w:rsidR="00AC41BA" w:rsidRPr="009148EE" w:rsidRDefault="00D004D2">
            <w:pPr>
              <w:pStyle w:val="TableText"/>
              <w:spacing w:before="252" w:line="230" w:lineRule="auto"/>
              <w:ind w:left="15"/>
            </w:pPr>
            <w:proofErr w:type="spellStart"/>
            <w:r w:rsidRPr="009148EE">
              <w:rPr>
                <w:spacing w:val="8"/>
              </w:rPr>
              <w:t>配电变压器</w:t>
            </w:r>
            <w:proofErr w:type="spellEnd"/>
          </w:p>
        </w:tc>
        <w:tc>
          <w:tcPr>
            <w:tcW w:w="1914" w:type="dxa"/>
          </w:tcPr>
          <w:p w14:paraId="01C5E4D7" w14:textId="77777777" w:rsidR="00AC41BA" w:rsidRPr="009148EE" w:rsidRDefault="00AC41BA">
            <w:pPr>
              <w:rPr>
                <w:rFonts w:ascii="Arial"/>
              </w:rPr>
            </w:pPr>
          </w:p>
        </w:tc>
        <w:tc>
          <w:tcPr>
            <w:tcW w:w="2969" w:type="dxa"/>
          </w:tcPr>
          <w:p w14:paraId="1171C611" w14:textId="77777777" w:rsidR="00AC41BA" w:rsidRPr="009148EE" w:rsidRDefault="00D004D2">
            <w:pPr>
              <w:pStyle w:val="TableText"/>
              <w:spacing w:before="96" w:line="285" w:lineRule="auto"/>
              <w:ind w:left="25" w:right="11" w:hanging="2"/>
              <w:rPr>
                <w:lang w:eastAsia="zh-CN"/>
              </w:rPr>
            </w:pPr>
            <w:r w:rsidRPr="009148EE">
              <w:rPr>
                <w:spacing w:val="19"/>
                <w:lang w:eastAsia="zh-CN"/>
              </w:rPr>
              <w:t>《三相配电变压器能效限定值及</w:t>
            </w:r>
            <w:r w:rsidRPr="009148EE">
              <w:rPr>
                <w:spacing w:val="2"/>
                <w:lang w:eastAsia="zh-CN"/>
              </w:rPr>
              <w:t xml:space="preserve"> </w:t>
            </w:r>
            <w:r w:rsidRPr="009148EE">
              <w:rPr>
                <w:spacing w:val="6"/>
                <w:lang w:eastAsia="zh-CN"/>
              </w:rPr>
              <w:t>能效等级》（</w:t>
            </w:r>
            <w:r w:rsidRPr="009148EE">
              <w:rPr>
                <w:lang w:eastAsia="zh-CN"/>
              </w:rPr>
              <w:t>GB</w:t>
            </w:r>
            <w:r w:rsidRPr="009148EE">
              <w:rPr>
                <w:spacing w:val="6"/>
                <w:lang w:eastAsia="zh-CN"/>
              </w:rPr>
              <w:t xml:space="preserve"> 20052）</w:t>
            </w:r>
          </w:p>
        </w:tc>
      </w:tr>
      <w:tr w:rsidR="009148EE" w:rsidRPr="009148EE" w14:paraId="3DEF44D6" w14:textId="77777777">
        <w:trPr>
          <w:trHeight w:val="885"/>
        </w:trPr>
        <w:tc>
          <w:tcPr>
            <w:tcW w:w="578" w:type="dxa"/>
          </w:tcPr>
          <w:p w14:paraId="6746CBD5" w14:textId="77777777" w:rsidR="00AC41BA" w:rsidRPr="009148EE" w:rsidRDefault="00AC41BA">
            <w:pPr>
              <w:spacing w:line="284" w:lineRule="auto"/>
              <w:rPr>
                <w:rFonts w:ascii="Arial"/>
              </w:rPr>
            </w:pPr>
          </w:p>
          <w:p w14:paraId="7F17C309" w14:textId="77777777" w:rsidR="00AC41BA" w:rsidRPr="009148EE" w:rsidRDefault="00D004D2">
            <w:pPr>
              <w:pStyle w:val="TableText"/>
              <w:spacing w:before="62" w:line="256" w:lineRule="exact"/>
              <w:ind w:left="243"/>
            </w:pPr>
            <w:r w:rsidRPr="009148EE">
              <w:rPr>
                <w:position w:val="1"/>
              </w:rPr>
              <w:t>9</w:t>
            </w:r>
          </w:p>
        </w:tc>
        <w:tc>
          <w:tcPr>
            <w:tcW w:w="1166" w:type="dxa"/>
          </w:tcPr>
          <w:p w14:paraId="4CCC1A33" w14:textId="77777777" w:rsidR="00AC41BA" w:rsidRPr="009148EE" w:rsidRDefault="00D004D2">
            <w:pPr>
              <w:pStyle w:val="TableText"/>
              <w:spacing w:before="192" w:line="306" w:lineRule="auto"/>
              <w:ind w:left="16" w:right="8" w:firstLine="2"/>
            </w:pPr>
            <w:r w:rsidRPr="009148EE">
              <w:rPr>
                <w:spacing w:val="4"/>
              </w:rPr>
              <w:t>★A020609</w:t>
            </w:r>
            <w:r w:rsidRPr="009148EE">
              <w:rPr>
                <w:spacing w:val="-43"/>
              </w:rPr>
              <w:t xml:space="preserve"> </w:t>
            </w:r>
            <w:r w:rsidRPr="009148EE">
              <w:rPr>
                <w:spacing w:val="4"/>
              </w:rPr>
              <w:t>镇</w:t>
            </w:r>
            <w:r w:rsidRPr="009148EE">
              <w:t xml:space="preserve"> </w:t>
            </w:r>
            <w:proofErr w:type="spellStart"/>
            <w:r w:rsidRPr="009148EE">
              <w:rPr>
                <w:spacing w:val="4"/>
              </w:rPr>
              <w:t>流器</w:t>
            </w:r>
            <w:proofErr w:type="spellEnd"/>
          </w:p>
        </w:tc>
        <w:tc>
          <w:tcPr>
            <w:tcW w:w="1799" w:type="dxa"/>
          </w:tcPr>
          <w:p w14:paraId="15F2B845" w14:textId="77777777" w:rsidR="00AC41BA" w:rsidRPr="009148EE" w:rsidRDefault="00AC41BA">
            <w:pPr>
              <w:spacing w:line="284" w:lineRule="auto"/>
              <w:rPr>
                <w:rFonts w:ascii="Arial"/>
              </w:rPr>
            </w:pPr>
          </w:p>
          <w:p w14:paraId="546806BC" w14:textId="77777777" w:rsidR="00AC41BA" w:rsidRPr="009148EE" w:rsidRDefault="00D004D2">
            <w:pPr>
              <w:pStyle w:val="TableText"/>
              <w:spacing w:before="62" w:line="229" w:lineRule="auto"/>
              <w:ind w:left="19"/>
            </w:pPr>
            <w:proofErr w:type="spellStart"/>
            <w:r w:rsidRPr="009148EE">
              <w:rPr>
                <w:spacing w:val="8"/>
              </w:rPr>
              <w:t>管型荧光灯镇流器</w:t>
            </w:r>
            <w:proofErr w:type="spellEnd"/>
          </w:p>
        </w:tc>
        <w:tc>
          <w:tcPr>
            <w:tcW w:w="1914" w:type="dxa"/>
          </w:tcPr>
          <w:p w14:paraId="394F9976" w14:textId="77777777" w:rsidR="00AC41BA" w:rsidRPr="009148EE" w:rsidRDefault="00AC41BA">
            <w:pPr>
              <w:rPr>
                <w:rFonts w:ascii="Arial"/>
              </w:rPr>
            </w:pPr>
          </w:p>
        </w:tc>
        <w:tc>
          <w:tcPr>
            <w:tcW w:w="2969" w:type="dxa"/>
          </w:tcPr>
          <w:p w14:paraId="0F19FB1B" w14:textId="77777777" w:rsidR="00AC41BA" w:rsidRPr="009148EE" w:rsidRDefault="00D004D2">
            <w:pPr>
              <w:pStyle w:val="TableText"/>
              <w:spacing w:before="192" w:line="304" w:lineRule="auto"/>
              <w:ind w:left="17" w:right="11" w:firstLine="6"/>
              <w:rPr>
                <w:lang w:eastAsia="zh-CN"/>
              </w:rPr>
            </w:pPr>
            <w:r w:rsidRPr="009148EE">
              <w:rPr>
                <w:spacing w:val="19"/>
                <w:lang w:eastAsia="zh-CN"/>
              </w:rPr>
              <w:t>《管形荧光灯镇流器能效限定值</w:t>
            </w:r>
            <w:r w:rsidRPr="009148EE">
              <w:rPr>
                <w:spacing w:val="2"/>
                <w:lang w:eastAsia="zh-CN"/>
              </w:rPr>
              <w:t xml:space="preserve"> </w:t>
            </w:r>
            <w:r w:rsidRPr="009148EE">
              <w:rPr>
                <w:spacing w:val="5"/>
                <w:lang w:eastAsia="zh-CN"/>
              </w:rPr>
              <w:t>及能效等级》（</w:t>
            </w:r>
            <w:r w:rsidRPr="009148EE">
              <w:rPr>
                <w:lang w:eastAsia="zh-CN"/>
              </w:rPr>
              <w:t>GB</w:t>
            </w:r>
            <w:r w:rsidRPr="009148EE">
              <w:rPr>
                <w:spacing w:val="39"/>
                <w:lang w:eastAsia="zh-CN"/>
              </w:rPr>
              <w:t xml:space="preserve"> </w:t>
            </w:r>
            <w:r w:rsidRPr="009148EE">
              <w:rPr>
                <w:spacing w:val="5"/>
                <w:lang w:eastAsia="zh-CN"/>
              </w:rPr>
              <w:t>17896）</w:t>
            </w:r>
          </w:p>
        </w:tc>
      </w:tr>
      <w:tr w:rsidR="009148EE" w:rsidRPr="009148EE" w14:paraId="767D7F35" w14:textId="77777777">
        <w:trPr>
          <w:trHeight w:val="739"/>
        </w:trPr>
        <w:tc>
          <w:tcPr>
            <w:tcW w:w="578" w:type="dxa"/>
            <w:vMerge w:val="restart"/>
            <w:tcBorders>
              <w:bottom w:val="nil"/>
            </w:tcBorders>
          </w:tcPr>
          <w:p w14:paraId="7E6A572F" w14:textId="77777777" w:rsidR="00AC41BA" w:rsidRPr="009148EE" w:rsidRDefault="00AC41BA">
            <w:pPr>
              <w:spacing w:line="258" w:lineRule="auto"/>
              <w:rPr>
                <w:rFonts w:ascii="Arial"/>
              </w:rPr>
            </w:pPr>
          </w:p>
          <w:p w14:paraId="7ECAE2D0" w14:textId="77777777" w:rsidR="00AC41BA" w:rsidRPr="009148EE" w:rsidRDefault="00AC41BA">
            <w:pPr>
              <w:spacing w:line="258" w:lineRule="auto"/>
              <w:rPr>
                <w:rFonts w:ascii="Arial"/>
              </w:rPr>
            </w:pPr>
          </w:p>
          <w:p w14:paraId="7990CCDE" w14:textId="77777777" w:rsidR="00AC41BA" w:rsidRPr="009148EE" w:rsidRDefault="00AC41BA">
            <w:pPr>
              <w:spacing w:line="258" w:lineRule="auto"/>
              <w:rPr>
                <w:rFonts w:ascii="Arial"/>
              </w:rPr>
            </w:pPr>
          </w:p>
          <w:p w14:paraId="1D750ACE" w14:textId="77777777" w:rsidR="00AC41BA" w:rsidRPr="009148EE" w:rsidRDefault="00AC41BA">
            <w:pPr>
              <w:spacing w:line="258" w:lineRule="auto"/>
              <w:rPr>
                <w:rFonts w:ascii="Arial"/>
              </w:rPr>
            </w:pPr>
          </w:p>
          <w:p w14:paraId="1944810F" w14:textId="77777777" w:rsidR="00AC41BA" w:rsidRPr="009148EE" w:rsidRDefault="00AC41BA">
            <w:pPr>
              <w:spacing w:line="258" w:lineRule="auto"/>
              <w:rPr>
                <w:rFonts w:ascii="Arial"/>
              </w:rPr>
            </w:pPr>
          </w:p>
          <w:p w14:paraId="6D2ECEA1" w14:textId="77777777" w:rsidR="00AC41BA" w:rsidRPr="009148EE" w:rsidRDefault="00AC41BA">
            <w:pPr>
              <w:spacing w:line="258" w:lineRule="auto"/>
              <w:rPr>
                <w:rFonts w:ascii="Arial"/>
              </w:rPr>
            </w:pPr>
          </w:p>
          <w:p w14:paraId="7DFDA5BE" w14:textId="77777777" w:rsidR="00AC41BA" w:rsidRPr="009148EE" w:rsidRDefault="00AC41BA">
            <w:pPr>
              <w:spacing w:line="259" w:lineRule="auto"/>
              <w:rPr>
                <w:rFonts w:ascii="Arial"/>
              </w:rPr>
            </w:pPr>
          </w:p>
          <w:p w14:paraId="435B3EE6" w14:textId="77777777" w:rsidR="00AC41BA" w:rsidRPr="009148EE" w:rsidRDefault="00AC41BA">
            <w:pPr>
              <w:spacing w:line="259" w:lineRule="auto"/>
              <w:rPr>
                <w:rFonts w:ascii="Arial"/>
              </w:rPr>
            </w:pPr>
          </w:p>
          <w:p w14:paraId="72172296" w14:textId="77777777" w:rsidR="00AC41BA" w:rsidRPr="009148EE" w:rsidRDefault="00AC41BA">
            <w:pPr>
              <w:spacing w:line="259" w:lineRule="auto"/>
              <w:rPr>
                <w:rFonts w:ascii="Arial"/>
              </w:rPr>
            </w:pPr>
          </w:p>
          <w:p w14:paraId="6ABAD3DC" w14:textId="77777777" w:rsidR="00AC41BA" w:rsidRPr="009148EE" w:rsidRDefault="00AC41BA">
            <w:pPr>
              <w:spacing w:line="259" w:lineRule="auto"/>
              <w:rPr>
                <w:rFonts w:ascii="Arial"/>
              </w:rPr>
            </w:pPr>
          </w:p>
          <w:p w14:paraId="031B0DC5" w14:textId="77777777" w:rsidR="00AC41BA" w:rsidRPr="009148EE" w:rsidRDefault="00D004D2">
            <w:pPr>
              <w:pStyle w:val="TableText"/>
              <w:spacing w:before="62" w:line="256" w:lineRule="exact"/>
              <w:ind w:left="209"/>
            </w:pPr>
            <w:r w:rsidRPr="009148EE">
              <w:rPr>
                <w:spacing w:val="-7"/>
                <w:position w:val="1"/>
              </w:rPr>
              <w:t>10</w:t>
            </w:r>
          </w:p>
        </w:tc>
        <w:tc>
          <w:tcPr>
            <w:tcW w:w="1166" w:type="dxa"/>
            <w:vMerge w:val="restart"/>
            <w:tcBorders>
              <w:bottom w:val="nil"/>
            </w:tcBorders>
          </w:tcPr>
          <w:p w14:paraId="5D096221" w14:textId="77777777" w:rsidR="00AC41BA" w:rsidRPr="009148EE" w:rsidRDefault="00AC41BA">
            <w:pPr>
              <w:spacing w:line="242" w:lineRule="auto"/>
              <w:rPr>
                <w:rFonts w:ascii="Arial"/>
              </w:rPr>
            </w:pPr>
          </w:p>
          <w:p w14:paraId="236209B2" w14:textId="77777777" w:rsidR="00AC41BA" w:rsidRPr="009148EE" w:rsidRDefault="00AC41BA">
            <w:pPr>
              <w:spacing w:line="243" w:lineRule="auto"/>
              <w:rPr>
                <w:rFonts w:ascii="Arial"/>
              </w:rPr>
            </w:pPr>
          </w:p>
          <w:p w14:paraId="0E82FBCA" w14:textId="77777777" w:rsidR="00AC41BA" w:rsidRPr="009148EE" w:rsidRDefault="00AC41BA">
            <w:pPr>
              <w:spacing w:line="243" w:lineRule="auto"/>
              <w:rPr>
                <w:rFonts w:ascii="Arial"/>
              </w:rPr>
            </w:pPr>
          </w:p>
          <w:p w14:paraId="0F5BF607" w14:textId="77777777" w:rsidR="00AC41BA" w:rsidRPr="009148EE" w:rsidRDefault="00AC41BA">
            <w:pPr>
              <w:spacing w:line="243" w:lineRule="auto"/>
              <w:rPr>
                <w:rFonts w:ascii="Arial"/>
              </w:rPr>
            </w:pPr>
          </w:p>
          <w:p w14:paraId="4C0A5B67" w14:textId="77777777" w:rsidR="00AC41BA" w:rsidRPr="009148EE" w:rsidRDefault="00AC41BA">
            <w:pPr>
              <w:spacing w:line="243" w:lineRule="auto"/>
              <w:rPr>
                <w:rFonts w:ascii="Arial"/>
              </w:rPr>
            </w:pPr>
          </w:p>
          <w:p w14:paraId="140C24A0" w14:textId="77777777" w:rsidR="00AC41BA" w:rsidRPr="009148EE" w:rsidRDefault="00AC41BA">
            <w:pPr>
              <w:spacing w:line="243" w:lineRule="auto"/>
              <w:rPr>
                <w:rFonts w:ascii="Arial"/>
              </w:rPr>
            </w:pPr>
          </w:p>
          <w:p w14:paraId="09CF42C2" w14:textId="77777777" w:rsidR="00AC41BA" w:rsidRPr="009148EE" w:rsidRDefault="00AC41BA">
            <w:pPr>
              <w:spacing w:line="243" w:lineRule="auto"/>
              <w:rPr>
                <w:rFonts w:ascii="Arial"/>
              </w:rPr>
            </w:pPr>
          </w:p>
          <w:p w14:paraId="5BBFE39D" w14:textId="77777777" w:rsidR="00AC41BA" w:rsidRPr="009148EE" w:rsidRDefault="00AC41BA">
            <w:pPr>
              <w:spacing w:line="243" w:lineRule="auto"/>
              <w:rPr>
                <w:rFonts w:ascii="Arial"/>
              </w:rPr>
            </w:pPr>
          </w:p>
          <w:p w14:paraId="06F1B9E5" w14:textId="77777777" w:rsidR="00AC41BA" w:rsidRPr="009148EE" w:rsidRDefault="00AC41BA">
            <w:pPr>
              <w:spacing w:line="243" w:lineRule="auto"/>
              <w:rPr>
                <w:rFonts w:ascii="Arial"/>
              </w:rPr>
            </w:pPr>
          </w:p>
          <w:p w14:paraId="1FBE8596" w14:textId="77777777" w:rsidR="00AC41BA" w:rsidRPr="009148EE" w:rsidRDefault="00AC41BA">
            <w:pPr>
              <w:spacing w:line="243" w:lineRule="auto"/>
              <w:rPr>
                <w:rFonts w:ascii="Arial"/>
              </w:rPr>
            </w:pPr>
          </w:p>
          <w:p w14:paraId="5C61DE23" w14:textId="77777777" w:rsidR="00AC41BA" w:rsidRPr="009148EE" w:rsidRDefault="00D004D2">
            <w:pPr>
              <w:pStyle w:val="TableText"/>
              <w:spacing w:before="62" w:line="305" w:lineRule="auto"/>
              <w:ind w:left="16" w:right="8" w:hanging="7"/>
            </w:pPr>
            <w:r w:rsidRPr="009148EE">
              <w:rPr>
                <w:spacing w:val="4"/>
              </w:rPr>
              <w:t>A020618</w:t>
            </w:r>
            <w:r w:rsidRPr="009148EE">
              <w:rPr>
                <w:spacing w:val="-34"/>
              </w:rPr>
              <w:t xml:space="preserve"> </w:t>
            </w:r>
            <w:proofErr w:type="spellStart"/>
            <w:r w:rsidRPr="009148EE">
              <w:rPr>
                <w:spacing w:val="4"/>
              </w:rPr>
              <w:t>生活</w:t>
            </w:r>
            <w:proofErr w:type="spellEnd"/>
            <w:r w:rsidRPr="009148EE">
              <w:t xml:space="preserve"> </w:t>
            </w:r>
            <w:proofErr w:type="spellStart"/>
            <w:r w:rsidRPr="009148EE">
              <w:rPr>
                <w:spacing w:val="6"/>
              </w:rPr>
              <w:t>用电器</w:t>
            </w:r>
            <w:proofErr w:type="spellEnd"/>
          </w:p>
        </w:tc>
        <w:tc>
          <w:tcPr>
            <w:tcW w:w="1799" w:type="dxa"/>
          </w:tcPr>
          <w:p w14:paraId="2D683D10" w14:textId="77777777" w:rsidR="00AC41BA" w:rsidRPr="009148EE" w:rsidRDefault="00D004D2">
            <w:pPr>
              <w:pStyle w:val="TableText"/>
              <w:spacing w:before="276" w:line="230" w:lineRule="auto"/>
              <w:ind w:left="9"/>
            </w:pPr>
            <w:r w:rsidRPr="009148EE">
              <w:rPr>
                <w:spacing w:val="3"/>
              </w:rPr>
              <w:t>A0206180101</w:t>
            </w:r>
            <w:r w:rsidRPr="009148EE">
              <w:rPr>
                <w:spacing w:val="-4"/>
              </w:rPr>
              <w:t xml:space="preserve"> </w:t>
            </w:r>
            <w:proofErr w:type="spellStart"/>
            <w:r w:rsidRPr="009148EE">
              <w:rPr>
                <w:spacing w:val="3"/>
              </w:rPr>
              <w:t>电冰箱</w:t>
            </w:r>
            <w:proofErr w:type="spellEnd"/>
          </w:p>
        </w:tc>
        <w:tc>
          <w:tcPr>
            <w:tcW w:w="1914" w:type="dxa"/>
          </w:tcPr>
          <w:p w14:paraId="525B25BA" w14:textId="77777777" w:rsidR="00AC41BA" w:rsidRPr="009148EE" w:rsidRDefault="00AC41BA">
            <w:pPr>
              <w:rPr>
                <w:rFonts w:ascii="Arial"/>
              </w:rPr>
            </w:pPr>
          </w:p>
        </w:tc>
        <w:tc>
          <w:tcPr>
            <w:tcW w:w="2969" w:type="dxa"/>
          </w:tcPr>
          <w:p w14:paraId="7476CA7B" w14:textId="77777777" w:rsidR="00AC41BA" w:rsidRPr="009148EE" w:rsidRDefault="00D004D2">
            <w:pPr>
              <w:pStyle w:val="TableText"/>
              <w:spacing w:before="119" w:line="296" w:lineRule="auto"/>
              <w:ind w:left="22" w:right="11"/>
              <w:rPr>
                <w:lang w:eastAsia="zh-CN"/>
              </w:rPr>
            </w:pPr>
            <w:r w:rsidRPr="009148EE">
              <w:rPr>
                <w:spacing w:val="19"/>
                <w:lang w:eastAsia="zh-CN"/>
              </w:rPr>
              <w:t>《家用电冰箱耗电量限定值及能</w:t>
            </w:r>
            <w:r w:rsidRPr="009148EE">
              <w:rPr>
                <w:spacing w:val="2"/>
                <w:lang w:eastAsia="zh-CN"/>
              </w:rPr>
              <w:t xml:space="preserve"> </w:t>
            </w:r>
            <w:r w:rsidRPr="009148EE">
              <w:rPr>
                <w:spacing w:val="4"/>
                <w:lang w:eastAsia="zh-CN"/>
              </w:rPr>
              <w:t>效等级》（</w:t>
            </w:r>
            <w:r w:rsidRPr="009148EE">
              <w:rPr>
                <w:lang w:eastAsia="zh-CN"/>
              </w:rPr>
              <w:t>GB</w:t>
            </w:r>
            <w:r w:rsidRPr="009148EE">
              <w:rPr>
                <w:spacing w:val="20"/>
                <w:lang w:eastAsia="zh-CN"/>
              </w:rPr>
              <w:t xml:space="preserve">  </w:t>
            </w:r>
            <w:r w:rsidRPr="009148EE">
              <w:rPr>
                <w:spacing w:val="4"/>
                <w:lang w:eastAsia="zh-CN"/>
              </w:rPr>
              <w:t>12021.2）</w:t>
            </w:r>
          </w:p>
        </w:tc>
      </w:tr>
      <w:tr w:rsidR="009148EE" w:rsidRPr="009148EE" w14:paraId="52E6EE8B" w14:textId="77777777">
        <w:trPr>
          <w:trHeight w:val="1888"/>
        </w:trPr>
        <w:tc>
          <w:tcPr>
            <w:tcW w:w="578" w:type="dxa"/>
            <w:vMerge/>
            <w:tcBorders>
              <w:top w:val="nil"/>
              <w:bottom w:val="nil"/>
            </w:tcBorders>
          </w:tcPr>
          <w:p w14:paraId="01B8AECB" w14:textId="77777777" w:rsidR="00AC41BA" w:rsidRPr="009148EE" w:rsidRDefault="00AC41BA">
            <w:pPr>
              <w:rPr>
                <w:rFonts w:ascii="Arial"/>
              </w:rPr>
            </w:pPr>
          </w:p>
        </w:tc>
        <w:tc>
          <w:tcPr>
            <w:tcW w:w="1166" w:type="dxa"/>
            <w:vMerge/>
            <w:tcBorders>
              <w:top w:val="nil"/>
              <w:bottom w:val="nil"/>
            </w:tcBorders>
          </w:tcPr>
          <w:p w14:paraId="0F840F92" w14:textId="77777777" w:rsidR="00AC41BA" w:rsidRPr="009148EE" w:rsidRDefault="00AC41BA">
            <w:pPr>
              <w:rPr>
                <w:rFonts w:ascii="Arial"/>
              </w:rPr>
            </w:pPr>
          </w:p>
        </w:tc>
        <w:tc>
          <w:tcPr>
            <w:tcW w:w="1799" w:type="dxa"/>
            <w:vMerge w:val="restart"/>
            <w:tcBorders>
              <w:bottom w:val="nil"/>
            </w:tcBorders>
          </w:tcPr>
          <w:p w14:paraId="333AA88B" w14:textId="77777777" w:rsidR="00AC41BA" w:rsidRPr="009148EE" w:rsidRDefault="00AC41BA">
            <w:pPr>
              <w:spacing w:line="247" w:lineRule="auto"/>
              <w:rPr>
                <w:rFonts w:ascii="Arial"/>
              </w:rPr>
            </w:pPr>
          </w:p>
          <w:p w14:paraId="32A5A6CC" w14:textId="77777777" w:rsidR="00AC41BA" w:rsidRPr="009148EE" w:rsidRDefault="00AC41BA">
            <w:pPr>
              <w:spacing w:line="248" w:lineRule="auto"/>
              <w:rPr>
                <w:rFonts w:ascii="Arial"/>
              </w:rPr>
            </w:pPr>
          </w:p>
          <w:p w14:paraId="3B950D78" w14:textId="77777777" w:rsidR="00AC41BA" w:rsidRPr="009148EE" w:rsidRDefault="00AC41BA">
            <w:pPr>
              <w:spacing w:line="248" w:lineRule="auto"/>
              <w:rPr>
                <w:rFonts w:ascii="Arial"/>
              </w:rPr>
            </w:pPr>
          </w:p>
          <w:p w14:paraId="0C1DA883" w14:textId="77777777" w:rsidR="00AC41BA" w:rsidRPr="009148EE" w:rsidRDefault="00AC41BA">
            <w:pPr>
              <w:spacing w:line="248" w:lineRule="auto"/>
              <w:rPr>
                <w:rFonts w:ascii="Arial"/>
              </w:rPr>
            </w:pPr>
          </w:p>
          <w:p w14:paraId="3DFA342D" w14:textId="77777777" w:rsidR="00AC41BA" w:rsidRPr="009148EE" w:rsidRDefault="00AC41BA">
            <w:pPr>
              <w:spacing w:line="248" w:lineRule="auto"/>
              <w:rPr>
                <w:rFonts w:ascii="Arial"/>
              </w:rPr>
            </w:pPr>
          </w:p>
          <w:p w14:paraId="05B0F027" w14:textId="77777777" w:rsidR="00AC41BA" w:rsidRPr="009148EE" w:rsidRDefault="00AC41BA">
            <w:pPr>
              <w:spacing w:line="248" w:lineRule="auto"/>
              <w:rPr>
                <w:rFonts w:ascii="Arial"/>
              </w:rPr>
            </w:pPr>
          </w:p>
          <w:p w14:paraId="6B549FCA" w14:textId="77777777" w:rsidR="00AC41BA" w:rsidRPr="009148EE" w:rsidRDefault="00AC41BA">
            <w:pPr>
              <w:spacing w:line="248" w:lineRule="auto"/>
              <w:rPr>
                <w:rFonts w:ascii="Arial"/>
              </w:rPr>
            </w:pPr>
          </w:p>
          <w:p w14:paraId="2E289F56" w14:textId="77777777" w:rsidR="00AC41BA" w:rsidRPr="009148EE" w:rsidRDefault="00D004D2">
            <w:pPr>
              <w:pStyle w:val="TableText"/>
              <w:spacing w:before="62" w:line="304" w:lineRule="auto"/>
              <w:ind w:left="14" w:right="10" w:firstLine="3"/>
            </w:pPr>
            <w:r w:rsidRPr="009148EE">
              <w:rPr>
                <w:spacing w:val="3"/>
              </w:rPr>
              <w:t xml:space="preserve">★A0206180203 </w:t>
            </w:r>
            <w:proofErr w:type="spellStart"/>
            <w:r w:rsidRPr="009148EE">
              <w:rPr>
                <w:spacing w:val="3"/>
              </w:rPr>
              <w:t>空调</w:t>
            </w:r>
            <w:proofErr w:type="spellEnd"/>
            <w:r w:rsidRPr="009148EE">
              <w:rPr>
                <w:spacing w:val="9"/>
              </w:rPr>
              <w:t xml:space="preserve"> </w:t>
            </w:r>
            <w:r w:rsidRPr="009148EE">
              <w:rPr>
                <w:spacing w:val="2"/>
              </w:rPr>
              <w:t>机</w:t>
            </w:r>
          </w:p>
        </w:tc>
        <w:tc>
          <w:tcPr>
            <w:tcW w:w="1914" w:type="dxa"/>
          </w:tcPr>
          <w:p w14:paraId="79491CD1" w14:textId="77777777" w:rsidR="00AC41BA" w:rsidRPr="009148EE" w:rsidRDefault="00AC41BA">
            <w:pPr>
              <w:spacing w:line="261" w:lineRule="auto"/>
              <w:rPr>
                <w:rFonts w:ascii="Arial"/>
              </w:rPr>
            </w:pPr>
          </w:p>
          <w:p w14:paraId="02B16B7E" w14:textId="77777777" w:rsidR="00AC41BA" w:rsidRPr="009148EE" w:rsidRDefault="00AC41BA">
            <w:pPr>
              <w:spacing w:line="261" w:lineRule="auto"/>
              <w:rPr>
                <w:rFonts w:ascii="Arial"/>
              </w:rPr>
            </w:pPr>
          </w:p>
          <w:p w14:paraId="675168EB" w14:textId="77777777" w:rsidR="00AC41BA" w:rsidRPr="009148EE" w:rsidRDefault="00AC41BA">
            <w:pPr>
              <w:spacing w:line="261" w:lineRule="auto"/>
              <w:rPr>
                <w:rFonts w:ascii="Arial"/>
              </w:rPr>
            </w:pPr>
          </w:p>
          <w:p w14:paraId="4598F772" w14:textId="77777777" w:rsidR="00AC41BA" w:rsidRPr="009148EE" w:rsidRDefault="00D004D2">
            <w:pPr>
              <w:pStyle w:val="TableText"/>
              <w:spacing w:before="62" w:line="230" w:lineRule="auto"/>
              <w:ind w:left="17"/>
            </w:pPr>
            <w:proofErr w:type="spellStart"/>
            <w:r w:rsidRPr="009148EE">
              <w:rPr>
                <w:spacing w:val="8"/>
              </w:rPr>
              <w:t>房间空气调节器</w:t>
            </w:r>
            <w:proofErr w:type="spellEnd"/>
          </w:p>
        </w:tc>
        <w:tc>
          <w:tcPr>
            <w:tcW w:w="2969" w:type="dxa"/>
          </w:tcPr>
          <w:p w14:paraId="50E0AAC1" w14:textId="77777777" w:rsidR="00AC41BA" w:rsidRPr="009148EE" w:rsidRDefault="00D004D2">
            <w:pPr>
              <w:pStyle w:val="TableText"/>
              <w:spacing w:before="68" w:line="293" w:lineRule="auto"/>
              <w:ind w:left="17" w:firstLine="5"/>
              <w:rPr>
                <w:lang w:eastAsia="zh-CN"/>
              </w:rPr>
            </w:pPr>
            <w:r w:rsidRPr="009148EE">
              <w:rPr>
                <w:spacing w:val="14"/>
                <w:lang w:eastAsia="zh-CN"/>
              </w:rPr>
              <w:t>《转速可控型房间空气调节器能</w:t>
            </w:r>
            <w:r w:rsidRPr="009148EE">
              <w:rPr>
                <w:lang w:eastAsia="zh-CN"/>
              </w:rPr>
              <w:t xml:space="preserve">  </w:t>
            </w:r>
            <w:r w:rsidRPr="009148EE">
              <w:rPr>
                <w:spacing w:val="-9"/>
                <w:lang w:eastAsia="zh-CN"/>
              </w:rPr>
              <w:t>效</w:t>
            </w:r>
            <w:r w:rsidRPr="009148EE">
              <w:rPr>
                <w:spacing w:val="-19"/>
                <w:lang w:eastAsia="zh-CN"/>
              </w:rPr>
              <w:t xml:space="preserve"> </w:t>
            </w:r>
            <w:r w:rsidRPr="009148EE">
              <w:rPr>
                <w:spacing w:val="-9"/>
                <w:lang w:eastAsia="zh-CN"/>
              </w:rPr>
              <w:t>限</w:t>
            </w:r>
            <w:r w:rsidRPr="009148EE">
              <w:rPr>
                <w:spacing w:val="-33"/>
                <w:lang w:eastAsia="zh-CN"/>
              </w:rPr>
              <w:t xml:space="preserve"> </w:t>
            </w:r>
            <w:r w:rsidRPr="009148EE">
              <w:rPr>
                <w:spacing w:val="-9"/>
                <w:lang w:eastAsia="zh-CN"/>
              </w:rPr>
              <w:t>定</w:t>
            </w:r>
            <w:r w:rsidRPr="009148EE">
              <w:rPr>
                <w:spacing w:val="-38"/>
                <w:lang w:eastAsia="zh-CN"/>
              </w:rPr>
              <w:t xml:space="preserve"> </w:t>
            </w:r>
            <w:r w:rsidRPr="009148EE">
              <w:rPr>
                <w:spacing w:val="-9"/>
                <w:lang w:eastAsia="zh-CN"/>
              </w:rPr>
              <w:t>值</w:t>
            </w:r>
            <w:r w:rsidRPr="009148EE">
              <w:rPr>
                <w:spacing w:val="-39"/>
                <w:lang w:eastAsia="zh-CN"/>
              </w:rPr>
              <w:t xml:space="preserve"> </w:t>
            </w:r>
            <w:r w:rsidRPr="009148EE">
              <w:rPr>
                <w:spacing w:val="-9"/>
                <w:lang w:eastAsia="zh-CN"/>
              </w:rPr>
              <w:t>及</w:t>
            </w:r>
            <w:r w:rsidRPr="009148EE">
              <w:rPr>
                <w:spacing w:val="-31"/>
                <w:lang w:eastAsia="zh-CN"/>
              </w:rPr>
              <w:t xml:space="preserve"> </w:t>
            </w:r>
            <w:r w:rsidRPr="009148EE">
              <w:rPr>
                <w:spacing w:val="-9"/>
                <w:lang w:eastAsia="zh-CN"/>
              </w:rPr>
              <w:t>能</w:t>
            </w:r>
            <w:r w:rsidRPr="009148EE">
              <w:rPr>
                <w:spacing w:val="-34"/>
                <w:lang w:eastAsia="zh-CN"/>
              </w:rPr>
              <w:t xml:space="preserve"> </w:t>
            </w:r>
            <w:r w:rsidRPr="009148EE">
              <w:rPr>
                <w:spacing w:val="-9"/>
                <w:lang w:eastAsia="zh-CN"/>
              </w:rPr>
              <w:t>效</w:t>
            </w:r>
            <w:r w:rsidRPr="009148EE">
              <w:rPr>
                <w:spacing w:val="-36"/>
                <w:lang w:eastAsia="zh-CN"/>
              </w:rPr>
              <w:t xml:space="preserve"> </w:t>
            </w:r>
            <w:r w:rsidRPr="009148EE">
              <w:rPr>
                <w:spacing w:val="-9"/>
                <w:lang w:eastAsia="zh-CN"/>
              </w:rPr>
              <w:t>等</w:t>
            </w:r>
            <w:r w:rsidRPr="009148EE">
              <w:rPr>
                <w:spacing w:val="-36"/>
                <w:lang w:eastAsia="zh-CN"/>
              </w:rPr>
              <w:t xml:space="preserve"> </w:t>
            </w:r>
            <w:r w:rsidRPr="009148EE">
              <w:rPr>
                <w:spacing w:val="-9"/>
                <w:lang w:eastAsia="zh-CN"/>
              </w:rPr>
              <w:t>级</w:t>
            </w:r>
            <w:r w:rsidRPr="009148EE">
              <w:rPr>
                <w:spacing w:val="-29"/>
                <w:lang w:eastAsia="zh-CN"/>
              </w:rPr>
              <w:t xml:space="preserve"> </w:t>
            </w:r>
            <w:r w:rsidRPr="009148EE">
              <w:rPr>
                <w:spacing w:val="-9"/>
                <w:lang w:eastAsia="zh-CN"/>
              </w:rPr>
              <w:t>》</w:t>
            </w:r>
            <w:r w:rsidRPr="009148EE">
              <w:rPr>
                <w:spacing w:val="-41"/>
                <w:lang w:eastAsia="zh-CN"/>
              </w:rPr>
              <w:t xml:space="preserve"> </w:t>
            </w:r>
            <w:r w:rsidRPr="009148EE">
              <w:rPr>
                <w:spacing w:val="-9"/>
                <w:lang w:eastAsia="zh-CN"/>
              </w:rPr>
              <w:t>（ GB</w:t>
            </w:r>
            <w:r w:rsidRPr="009148EE">
              <w:rPr>
                <w:lang w:eastAsia="zh-CN"/>
              </w:rPr>
              <w:t xml:space="preserve">  21455-2013</w:t>
            </w:r>
            <w:r w:rsidRPr="009148EE">
              <w:rPr>
                <w:spacing w:val="12"/>
                <w:lang w:eastAsia="zh-CN"/>
              </w:rPr>
              <w:t>），</w:t>
            </w:r>
            <w:r w:rsidRPr="009148EE">
              <w:rPr>
                <w:lang w:eastAsia="zh-CN"/>
              </w:rPr>
              <w:t>待 2019</w:t>
            </w:r>
            <w:r w:rsidRPr="009148EE">
              <w:rPr>
                <w:spacing w:val="-15"/>
                <w:lang w:eastAsia="zh-CN"/>
              </w:rPr>
              <w:t xml:space="preserve"> </w:t>
            </w:r>
            <w:r w:rsidRPr="009148EE">
              <w:rPr>
                <w:lang w:eastAsia="zh-CN"/>
              </w:rPr>
              <w:t>年修订发  布后，按《房间空气调节器能效限</w:t>
            </w:r>
            <w:r w:rsidRPr="009148EE">
              <w:rPr>
                <w:spacing w:val="4"/>
                <w:lang w:eastAsia="zh-CN"/>
              </w:rPr>
              <w:t xml:space="preserve">  </w:t>
            </w:r>
            <w:r w:rsidRPr="009148EE">
              <w:rPr>
                <w:spacing w:val="-5"/>
                <w:lang w:eastAsia="zh-CN"/>
              </w:rPr>
              <w:t>定值及能效等级》（GB21455-2019）</w:t>
            </w:r>
            <w:r w:rsidRPr="009148EE">
              <w:rPr>
                <w:spacing w:val="15"/>
                <w:lang w:eastAsia="zh-CN"/>
              </w:rPr>
              <w:t xml:space="preserve"> </w:t>
            </w:r>
            <w:r w:rsidRPr="009148EE">
              <w:rPr>
                <w:lang w:eastAsia="zh-CN"/>
              </w:rPr>
              <w:t>实施。</w:t>
            </w:r>
          </w:p>
        </w:tc>
      </w:tr>
      <w:tr w:rsidR="009148EE" w:rsidRPr="009148EE" w14:paraId="238461D3" w14:textId="77777777">
        <w:trPr>
          <w:trHeight w:val="952"/>
        </w:trPr>
        <w:tc>
          <w:tcPr>
            <w:tcW w:w="578" w:type="dxa"/>
            <w:vMerge/>
            <w:tcBorders>
              <w:top w:val="nil"/>
              <w:bottom w:val="nil"/>
            </w:tcBorders>
          </w:tcPr>
          <w:p w14:paraId="242C66CE" w14:textId="77777777" w:rsidR="00AC41BA" w:rsidRPr="009148EE" w:rsidRDefault="00AC41BA">
            <w:pPr>
              <w:rPr>
                <w:rFonts w:ascii="Arial"/>
              </w:rPr>
            </w:pPr>
          </w:p>
        </w:tc>
        <w:tc>
          <w:tcPr>
            <w:tcW w:w="1166" w:type="dxa"/>
            <w:vMerge/>
            <w:tcBorders>
              <w:top w:val="nil"/>
              <w:bottom w:val="nil"/>
            </w:tcBorders>
          </w:tcPr>
          <w:p w14:paraId="1332A4F4" w14:textId="77777777" w:rsidR="00AC41BA" w:rsidRPr="009148EE" w:rsidRDefault="00AC41BA">
            <w:pPr>
              <w:rPr>
                <w:rFonts w:ascii="Arial"/>
              </w:rPr>
            </w:pPr>
          </w:p>
        </w:tc>
        <w:tc>
          <w:tcPr>
            <w:tcW w:w="1799" w:type="dxa"/>
            <w:vMerge/>
            <w:tcBorders>
              <w:top w:val="nil"/>
              <w:bottom w:val="nil"/>
            </w:tcBorders>
          </w:tcPr>
          <w:p w14:paraId="66697575" w14:textId="77777777" w:rsidR="00AC41BA" w:rsidRPr="009148EE" w:rsidRDefault="00AC41BA">
            <w:pPr>
              <w:rPr>
                <w:rFonts w:ascii="Arial"/>
              </w:rPr>
            </w:pPr>
          </w:p>
        </w:tc>
        <w:tc>
          <w:tcPr>
            <w:tcW w:w="1914" w:type="dxa"/>
          </w:tcPr>
          <w:p w14:paraId="5DBDC705" w14:textId="77777777" w:rsidR="00AC41BA" w:rsidRPr="009148EE" w:rsidRDefault="00D004D2">
            <w:pPr>
              <w:pStyle w:val="TableText"/>
              <w:spacing w:before="71" w:line="282" w:lineRule="auto"/>
              <w:ind w:left="15" w:right="11" w:firstLine="10"/>
              <w:rPr>
                <w:lang w:eastAsia="zh-CN"/>
              </w:rPr>
            </w:pPr>
            <w:r w:rsidRPr="009148EE">
              <w:rPr>
                <w:spacing w:val="15"/>
                <w:lang w:eastAsia="zh-CN"/>
              </w:rPr>
              <w:t>多联式空调（热泵）</w:t>
            </w:r>
            <w:r w:rsidRPr="009148EE">
              <w:rPr>
                <w:spacing w:val="7"/>
                <w:lang w:eastAsia="zh-CN"/>
              </w:rPr>
              <w:t xml:space="preserve"> </w:t>
            </w:r>
            <w:r w:rsidRPr="009148EE">
              <w:rPr>
                <w:spacing w:val="-4"/>
                <w:lang w:eastAsia="zh-CN"/>
              </w:rPr>
              <w:t>机 组 （</w:t>
            </w:r>
            <w:r w:rsidRPr="009148EE">
              <w:rPr>
                <w:spacing w:val="28"/>
                <w:lang w:eastAsia="zh-CN"/>
              </w:rPr>
              <w:t xml:space="preserve"> </w:t>
            </w:r>
            <w:r w:rsidRPr="009148EE">
              <w:rPr>
                <w:spacing w:val="-4"/>
                <w:lang w:eastAsia="zh-CN"/>
              </w:rPr>
              <w:t>制 冷 量 ≤</w:t>
            </w:r>
            <w:r w:rsidRPr="009148EE">
              <w:rPr>
                <w:lang w:eastAsia="zh-CN"/>
              </w:rPr>
              <w:t xml:space="preserve"> </w:t>
            </w:r>
            <w:r w:rsidRPr="009148EE">
              <w:rPr>
                <w:spacing w:val="3"/>
                <w:lang w:eastAsia="zh-CN"/>
              </w:rPr>
              <w:t>14000W）</w:t>
            </w:r>
          </w:p>
        </w:tc>
        <w:tc>
          <w:tcPr>
            <w:tcW w:w="2969" w:type="dxa"/>
          </w:tcPr>
          <w:p w14:paraId="631A39A5" w14:textId="77777777" w:rsidR="00AC41BA" w:rsidRPr="009148EE" w:rsidRDefault="00D004D2">
            <w:pPr>
              <w:pStyle w:val="TableText"/>
              <w:spacing w:before="225" w:line="305" w:lineRule="auto"/>
              <w:ind w:left="22"/>
              <w:rPr>
                <w:lang w:eastAsia="zh-CN"/>
              </w:rPr>
            </w:pPr>
            <w:r w:rsidRPr="009148EE">
              <w:rPr>
                <w:lang w:eastAsia="zh-CN"/>
              </w:rPr>
              <w:t>《多联式空调（热泵）机组能效限</w:t>
            </w:r>
            <w:r w:rsidRPr="009148EE">
              <w:rPr>
                <w:spacing w:val="2"/>
                <w:lang w:eastAsia="zh-CN"/>
              </w:rPr>
              <w:t xml:space="preserve">  </w:t>
            </w:r>
            <w:r w:rsidRPr="009148EE">
              <w:rPr>
                <w:spacing w:val="-4"/>
                <w:lang w:eastAsia="zh-CN"/>
              </w:rPr>
              <w:t>定值及能源效率等级》（GB</w:t>
            </w:r>
            <w:r w:rsidRPr="009148EE">
              <w:rPr>
                <w:spacing w:val="-24"/>
                <w:lang w:eastAsia="zh-CN"/>
              </w:rPr>
              <w:t xml:space="preserve"> </w:t>
            </w:r>
            <w:r w:rsidRPr="009148EE">
              <w:rPr>
                <w:spacing w:val="-4"/>
                <w:lang w:eastAsia="zh-CN"/>
              </w:rPr>
              <w:t>21454）</w:t>
            </w:r>
          </w:p>
        </w:tc>
      </w:tr>
      <w:tr w:rsidR="009148EE" w:rsidRPr="009148EE" w14:paraId="6960BA12" w14:textId="77777777">
        <w:trPr>
          <w:trHeight w:val="1264"/>
        </w:trPr>
        <w:tc>
          <w:tcPr>
            <w:tcW w:w="578" w:type="dxa"/>
            <w:vMerge/>
            <w:tcBorders>
              <w:top w:val="nil"/>
              <w:bottom w:val="nil"/>
            </w:tcBorders>
          </w:tcPr>
          <w:p w14:paraId="40D36D14" w14:textId="77777777" w:rsidR="00AC41BA" w:rsidRPr="009148EE" w:rsidRDefault="00AC41BA">
            <w:pPr>
              <w:rPr>
                <w:rFonts w:ascii="Arial"/>
              </w:rPr>
            </w:pPr>
          </w:p>
        </w:tc>
        <w:tc>
          <w:tcPr>
            <w:tcW w:w="1166" w:type="dxa"/>
            <w:vMerge/>
            <w:tcBorders>
              <w:top w:val="nil"/>
              <w:bottom w:val="nil"/>
            </w:tcBorders>
          </w:tcPr>
          <w:p w14:paraId="0A905793" w14:textId="77777777" w:rsidR="00AC41BA" w:rsidRPr="009148EE" w:rsidRDefault="00AC41BA">
            <w:pPr>
              <w:rPr>
                <w:rFonts w:ascii="Arial"/>
              </w:rPr>
            </w:pPr>
          </w:p>
        </w:tc>
        <w:tc>
          <w:tcPr>
            <w:tcW w:w="1799" w:type="dxa"/>
            <w:vMerge/>
            <w:tcBorders>
              <w:top w:val="nil"/>
            </w:tcBorders>
          </w:tcPr>
          <w:p w14:paraId="749D0147" w14:textId="77777777" w:rsidR="00AC41BA" w:rsidRPr="009148EE" w:rsidRDefault="00AC41BA">
            <w:pPr>
              <w:rPr>
                <w:rFonts w:ascii="Arial"/>
              </w:rPr>
            </w:pPr>
          </w:p>
        </w:tc>
        <w:tc>
          <w:tcPr>
            <w:tcW w:w="1914" w:type="dxa"/>
          </w:tcPr>
          <w:p w14:paraId="19956957" w14:textId="77777777" w:rsidR="00AC41BA" w:rsidRPr="009148EE" w:rsidRDefault="00AC41BA">
            <w:pPr>
              <w:spacing w:line="319" w:lineRule="auto"/>
              <w:rPr>
                <w:rFonts w:ascii="Arial"/>
              </w:rPr>
            </w:pPr>
          </w:p>
          <w:p w14:paraId="2AC8E7C0" w14:textId="77777777" w:rsidR="00AC41BA" w:rsidRPr="009148EE" w:rsidRDefault="00D004D2">
            <w:pPr>
              <w:pStyle w:val="TableText"/>
              <w:spacing w:before="61" w:line="305" w:lineRule="auto"/>
              <w:ind w:left="51" w:right="11" w:hanging="33"/>
              <w:rPr>
                <w:lang w:eastAsia="zh-CN"/>
              </w:rPr>
            </w:pPr>
            <w:r w:rsidRPr="009148EE">
              <w:rPr>
                <w:spacing w:val="44"/>
                <w:lang w:eastAsia="zh-CN"/>
              </w:rPr>
              <w:t>单元式空气调节机</w:t>
            </w:r>
            <w:r w:rsidRPr="009148EE">
              <w:rPr>
                <w:spacing w:val="6"/>
                <w:lang w:eastAsia="zh-CN"/>
              </w:rPr>
              <w:t xml:space="preserve"> </w:t>
            </w:r>
            <w:r w:rsidRPr="009148EE">
              <w:rPr>
                <w:spacing w:val="3"/>
                <w:lang w:eastAsia="zh-CN"/>
              </w:rPr>
              <w:t>(制冷量≤14000W)</w:t>
            </w:r>
          </w:p>
        </w:tc>
        <w:tc>
          <w:tcPr>
            <w:tcW w:w="2969" w:type="dxa"/>
          </w:tcPr>
          <w:p w14:paraId="63E82026" w14:textId="77777777" w:rsidR="00AC41BA" w:rsidRPr="009148EE" w:rsidRDefault="00D004D2">
            <w:pPr>
              <w:pStyle w:val="TableText"/>
              <w:spacing w:before="72" w:line="287" w:lineRule="auto"/>
              <w:ind w:left="17" w:right="11" w:firstLine="6"/>
              <w:rPr>
                <w:lang w:eastAsia="zh-CN"/>
              </w:rPr>
            </w:pPr>
            <w:r w:rsidRPr="009148EE">
              <w:rPr>
                <w:spacing w:val="19"/>
                <w:lang w:eastAsia="zh-CN"/>
              </w:rPr>
              <w:t>《单元式空气调节机能效限定值</w:t>
            </w:r>
            <w:r w:rsidRPr="009148EE">
              <w:rPr>
                <w:spacing w:val="2"/>
                <w:lang w:eastAsia="zh-CN"/>
              </w:rPr>
              <w:t xml:space="preserve"> </w:t>
            </w:r>
            <w:r w:rsidRPr="009148EE">
              <w:rPr>
                <w:spacing w:val="-5"/>
                <w:lang w:eastAsia="zh-CN"/>
              </w:rPr>
              <w:t>及能源效率等级》（GB</w:t>
            </w:r>
            <w:r w:rsidRPr="009148EE">
              <w:rPr>
                <w:spacing w:val="-13"/>
                <w:lang w:eastAsia="zh-CN"/>
              </w:rPr>
              <w:t xml:space="preserve"> </w:t>
            </w:r>
            <w:r w:rsidRPr="009148EE">
              <w:rPr>
                <w:spacing w:val="-5"/>
                <w:lang w:eastAsia="zh-CN"/>
              </w:rPr>
              <w:t>19576）《风</w:t>
            </w:r>
            <w:r w:rsidRPr="009148EE">
              <w:rPr>
                <w:lang w:eastAsia="zh-CN"/>
              </w:rPr>
              <w:t xml:space="preserve"> </w:t>
            </w:r>
            <w:r w:rsidRPr="009148EE">
              <w:rPr>
                <w:spacing w:val="19"/>
                <w:lang w:eastAsia="zh-CN"/>
              </w:rPr>
              <w:t>管送风式空调机组能效限定值及</w:t>
            </w:r>
            <w:r w:rsidRPr="009148EE">
              <w:rPr>
                <w:spacing w:val="8"/>
                <w:lang w:eastAsia="zh-CN"/>
              </w:rPr>
              <w:t xml:space="preserve"> </w:t>
            </w:r>
            <w:r w:rsidRPr="009148EE">
              <w:rPr>
                <w:spacing w:val="7"/>
                <w:lang w:eastAsia="zh-CN"/>
              </w:rPr>
              <w:t>能效等级》（</w:t>
            </w:r>
            <w:r w:rsidRPr="009148EE">
              <w:rPr>
                <w:lang w:eastAsia="zh-CN"/>
              </w:rPr>
              <w:t>GB</w:t>
            </w:r>
            <w:r w:rsidRPr="009148EE">
              <w:rPr>
                <w:spacing w:val="7"/>
                <w:lang w:eastAsia="zh-CN"/>
              </w:rPr>
              <w:t xml:space="preserve"> 37479）</w:t>
            </w:r>
          </w:p>
        </w:tc>
      </w:tr>
      <w:tr w:rsidR="00AC41BA" w:rsidRPr="009148EE" w14:paraId="56971DCC" w14:textId="77777777">
        <w:trPr>
          <w:trHeight w:val="653"/>
        </w:trPr>
        <w:tc>
          <w:tcPr>
            <w:tcW w:w="578" w:type="dxa"/>
            <w:vMerge/>
            <w:tcBorders>
              <w:top w:val="nil"/>
            </w:tcBorders>
          </w:tcPr>
          <w:p w14:paraId="5034079C" w14:textId="77777777" w:rsidR="00AC41BA" w:rsidRPr="009148EE" w:rsidRDefault="00AC41BA">
            <w:pPr>
              <w:rPr>
                <w:rFonts w:ascii="Arial"/>
              </w:rPr>
            </w:pPr>
          </w:p>
        </w:tc>
        <w:tc>
          <w:tcPr>
            <w:tcW w:w="1166" w:type="dxa"/>
            <w:vMerge/>
            <w:tcBorders>
              <w:top w:val="nil"/>
            </w:tcBorders>
          </w:tcPr>
          <w:p w14:paraId="15C368D0" w14:textId="77777777" w:rsidR="00AC41BA" w:rsidRPr="009148EE" w:rsidRDefault="00AC41BA">
            <w:pPr>
              <w:rPr>
                <w:rFonts w:ascii="Arial"/>
              </w:rPr>
            </w:pPr>
          </w:p>
        </w:tc>
        <w:tc>
          <w:tcPr>
            <w:tcW w:w="1799" w:type="dxa"/>
          </w:tcPr>
          <w:p w14:paraId="55BA1384" w14:textId="77777777" w:rsidR="00AC41BA" w:rsidRPr="009148EE" w:rsidRDefault="00D004D2">
            <w:pPr>
              <w:pStyle w:val="TableText"/>
              <w:spacing w:before="230" w:line="228" w:lineRule="auto"/>
              <w:ind w:left="9"/>
            </w:pPr>
            <w:r w:rsidRPr="009148EE">
              <w:rPr>
                <w:spacing w:val="5"/>
              </w:rPr>
              <w:t>A0206180301</w:t>
            </w:r>
            <w:r w:rsidRPr="009148EE">
              <w:rPr>
                <w:spacing w:val="-33"/>
              </w:rPr>
              <w:t xml:space="preserve"> </w:t>
            </w:r>
            <w:proofErr w:type="spellStart"/>
            <w:r w:rsidRPr="009148EE">
              <w:rPr>
                <w:spacing w:val="5"/>
              </w:rPr>
              <w:t>洗衣机</w:t>
            </w:r>
            <w:proofErr w:type="spellEnd"/>
          </w:p>
        </w:tc>
        <w:tc>
          <w:tcPr>
            <w:tcW w:w="1914" w:type="dxa"/>
          </w:tcPr>
          <w:p w14:paraId="51A32439" w14:textId="77777777" w:rsidR="00AC41BA" w:rsidRPr="009148EE" w:rsidRDefault="00AC41BA">
            <w:pPr>
              <w:rPr>
                <w:rFonts w:ascii="Arial"/>
              </w:rPr>
            </w:pPr>
          </w:p>
        </w:tc>
        <w:tc>
          <w:tcPr>
            <w:tcW w:w="2969" w:type="dxa"/>
          </w:tcPr>
          <w:p w14:paraId="767CA58D" w14:textId="77777777" w:rsidR="00AC41BA" w:rsidRPr="009148EE" w:rsidRDefault="00D004D2">
            <w:pPr>
              <w:pStyle w:val="TableText"/>
              <w:spacing w:before="74" w:line="276" w:lineRule="auto"/>
              <w:ind w:left="19" w:right="11" w:firstLine="3"/>
              <w:rPr>
                <w:lang w:eastAsia="zh-CN"/>
              </w:rPr>
            </w:pPr>
            <w:r w:rsidRPr="009148EE">
              <w:rPr>
                <w:spacing w:val="19"/>
                <w:lang w:eastAsia="zh-CN"/>
              </w:rPr>
              <w:t>《电动洗衣机能效水效限定值及</w:t>
            </w:r>
            <w:r w:rsidRPr="009148EE">
              <w:rPr>
                <w:spacing w:val="2"/>
                <w:lang w:eastAsia="zh-CN"/>
              </w:rPr>
              <w:t xml:space="preserve"> </w:t>
            </w:r>
            <w:r w:rsidRPr="009148EE">
              <w:rPr>
                <w:spacing w:val="4"/>
                <w:lang w:eastAsia="zh-CN"/>
              </w:rPr>
              <w:t>等级》（</w:t>
            </w:r>
            <w:r w:rsidRPr="009148EE">
              <w:rPr>
                <w:lang w:eastAsia="zh-CN"/>
              </w:rPr>
              <w:t>GB</w:t>
            </w:r>
            <w:r w:rsidRPr="009148EE">
              <w:rPr>
                <w:spacing w:val="33"/>
                <w:lang w:eastAsia="zh-CN"/>
              </w:rPr>
              <w:t xml:space="preserve"> </w:t>
            </w:r>
            <w:r w:rsidRPr="009148EE">
              <w:rPr>
                <w:spacing w:val="4"/>
                <w:lang w:eastAsia="zh-CN"/>
              </w:rPr>
              <w:t>12021.4）</w:t>
            </w:r>
          </w:p>
        </w:tc>
      </w:tr>
    </w:tbl>
    <w:p w14:paraId="2AAE145E" w14:textId="77777777" w:rsidR="00AC41BA" w:rsidRPr="009148EE" w:rsidRDefault="00AC41BA">
      <w:pPr>
        <w:rPr>
          <w:rFonts w:ascii="Arial"/>
        </w:rPr>
      </w:pPr>
    </w:p>
    <w:p w14:paraId="115237A1" w14:textId="77777777" w:rsidR="00AC41BA" w:rsidRPr="009148EE" w:rsidRDefault="00AC41BA">
      <w:pPr>
        <w:rPr>
          <w:rFonts w:ascii="Arial" w:eastAsia="Arial" w:hAnsi="Arial" w:cs="Arial"/>
          <w:szCs w:val="21"/>
        </w:rPr>
        <w:sectPr w:rsidR="00AC41BA" w:rsidRPr="009148EE">
          <w:pgSz w:w="11906" w:h="16838"/>
          <w:pgMar w:top="1431" w:right="1691" w:bottom="0" w:left="1783" w:header="0" w:footer="0" w:gutter="0"/>
          <w:cols w:space="720"/>
          <w:docGrid w:linePitch="312"/>
        </w:sectPr>
      </w:pPr>
    </w:p>
    <w:p w14:paraId="2E50B3BD" w14:textId="77777777" w:rsidR="00AC41BA" w:rsidRPr="009148EE" w:rsidRDefault="00AC41BA">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Caption w:val="Table311u"/>
      </w:tblPr>
      <w:tblGrid>
        <w:gridCol w:w="578"/>
        <w:gridCol w:w="1166"/>
        <w:gridCol w:w="1799"/>
        <w:gridCol w:w="1914"/>
        <w:gridCol w:w="2969"/>
      </w:tblGrid>
      <w:tr w:rsidR="009148EE" w:rsidRPr="009148EE" w14:paraId="5CC0ACE8" w14:textId="77777777">
        <w:trPr>
          <w:trHeight w:val="741"/>
        </w:trPr>
        <w:tc>
          <w:tcPr>
            <w:tcW w:w="578" w:type="dxa"/>
            <w:vMerge w:val="restart"/>
            <w:tcBorders>
              <w:bottom w:val="nil"/>
            </w:tcBorders>
          </w:tcPr>
          <w:p w14:paraId="575C2998" w14:textId="77777777" w:rsidR="00AC41BA" w:rsidRPr="009148EE" w:rsidRDefault="00AC41BA">
            <w:pPr>
              <w:rPr>
                <w:rFonts w:ascii="Arial"/>
              </w:rPr>
            </w:pPr>
          </w:p>
        </w:tc>
        <w:tc>
          <w:tcPr>
            <w:tcW w:w="1166" w:type="dxa"/>
            <w:vMerge w:val="restart"/>
            <w:tcBorders>
              <w:bottom w:val="nil"/>
            </w:tcBorders>
          </w:tcPr>
          <w:p w14:paraId="48FD622E" w14:textId="77777777" w:rsidR="00AC41BA" w:rsidRPr="009148EE" w:rsidRDefault="00AC41BA">
            <w:pPr>
              <w:rPr>
                <w:rFonts w:ascii="Arial"/>
              </w:rPr>
            </w:pPr>
          </w:p>
        </w:tc>
        <w:tc>
          <w:tcPr>
            <w:tcW w:w="1799" w:type="dxa"/>
            <w:vMerge w:val="restart"/>
            <w:tcBorders>
              <w:bottom w:val="nil"/>
            </w:tcBorders>
          </w:tcPr>
          <w:p w14:paraId="6043EA66" w14:textId="77777777" w:rsidR="00AC41BA" w:rsidRPr="009148EE" w:rsidRDefault="00AC41BA">
            <w:pPr>
              <w:spacing w:line="244" w:lineRule="auto"/>
              <w:rPr>
                <w:rFonts w:ascii="Arial"/>
              </w:rPr>
            </w:pPr>
          </w:p>
          <w:p w14:paraId="03BA341C" w14:textId="77777777" w:rsidR="00AC41BA" w:rsidRPr="009148EE" w:rsidRDefault="00AC41BA">
            <w:pPr>
              <w:spacing w:line="244" w:lineRule="auto"/>
              <w:rPr>
                <w:rFonts w:ascii="Arial"/>
              </w:rPr>
            </w:pPr>
          </w:p>
          <w:p w14:paraId="374A3926" w14:textId="77777777" w:rsidR="00AC41BA" w:rsidRPr="009148EE" w:rsidRDefault="00AC41BA">
            <w:pPr>
              <w:spacing w:line="244" w:lineRule="auto"/>
              <w:rPr>
                <w:rFonts w:ascii="Arial"/>
              </w:rPr>
            </w:pPr>
          </w:p>
          <w:p w14:paraId="1D28FE1B" w14:textId="77777777" w:rsidR="00AC41BA" w:rsidRPr="009148EE" w:rsidRDefault="00AC41BA">
            <w:pPr>
              <w:spacing w:line="244" w:lineRule="auto"/>
              <w:rPr>
                <w:rFonts w:ascii="Arial"/>
              </w:rPr>
            </w:pPr>
          </w:p>
          <w:p w14:paraId="4307B582" w14:textId="77777777" w:rsidR="00AC41BA" w:rsidRPr="009148EE" w:rsidRDefault="00AC41BA">
            <w:pPr>
              <w:spacing w:line="245" w:lineRule="auto"/>
              <w:rPr>
                <w:rFonts w:ascii="Arial"/>
              </w:rPr>
            </w:pPr>
          </w:p>
          <w:p w14:paraId="2C6AB08B" w14:textId="77777777" w:rsidR="00AC41BA" w:rsidRPr="009148EE" w:rsidRDefault="00AC41BA">
            <w:pPr>
              <w:spacing w:line="245" w:lineRule="auto"/>
              <w:rPr>
                <w:rFonts w:ascii="Arial"/>
              </w:rPr>
            </w:pPr>
          </w:p>
          <w:p w14:paraId="4FE634D2" w14:textId="77777777" w:rsidR="00AC41BA" w:rsidRPr="009148EE" w:rsidRDefault="00D004D2">
            <w:pPr>
              <w:pStyle w:val="TableText"/>
              <w:spacing w:before="62" w:line="229" w:lineRule="auto"/>
              <w:ind w:left="9"/>
            </w:pPr>
            <w:r w:rsidRPr="009148EE">
              <w:rPr>
                <w:spacing w:val="5"/>
              </w:rPr>
              <w:t>A02061808</w:t>
            </w:r>
            <w:r w:rsidRPr="009148EE">
              <w:rPr>
                <w:spacing w:val="-32"/>
              </w:rPr>
              <w:t xml:space="preserve"> </w:t>
            </w:r>
            <w:proofErr w:type="spellStart"/>
            <w:r w:rsidRPr="009148EE">
              <w:rPr>
                <w:spacing w:val="5"/>
              </w:rPr>
              <w:t>热水器</w:t>
            </w:r>
            <w:proofErr w:type="spellEnd"/>
          </w:p>
        </w:tc>
        <w:tc>
          <w:tcPr>
            <w:tcW w:w="1914" w:type="dxa"/>
          </w:tcPr>
          <w:p w14:paraId="6A709EF1" w14:textId="77777777" w:rsidR="00AC41BA" w:rsidRPr="009148EE" w:rsidRDefault="00D004D2">
            <w:pPr>
              <w:pStyle w:val="TableText"/>
              <w:spacing w:before="275" w:line="229" w:lineRule="auto"/>
              <w:ind w:left="19"/>
            </w:pPr>
            <w:r w:rsidRPr="009148EE">
              <w:rPr>
                <w:spacing w:val="7"/>
              </w:rPr>
              <w:t>★</w:t>
            </w:r>
            <w:proofErr w:type="spellStart"/>
            <w:r w:rsidRPr="009148EE">
              <w:rPr>
                <w:spacing w:val="7"/>
              </w:rPr>
              <w:t>电热水器</w:t>
            </w:r>
            <w:proofErr w:type="spellEnd"/>
          </w:p>
        </w:tc>
        <w:tc>
          <w:tcPr>
            <w:tcW w:w="2969" w:type="dxa"/>
          </w:tcPr>
          <w:p w14:paraId="0E57AE4F" w14:textId="77777777" w:rsidR="00AC41BA" w:rsidRPr="009148EE" w:rsidRDefault="00D004D2">
            <w:pPr>
              <w:pStyle w:val="TableText"/>
              <w:spacing w:before="119" w:line="297" w:lineRule="auto"/>
              <w:ind w:left="25" w:right="11" w:hanging="2"/>
              <w:rPr>
                <w:lang w:eastAsia="zh-CN"/>
              </w:rPr>
            </w:pPr>
            <w:r w:rsidRPr="009148EE">
              <w:rPr>
                <w:spacing w:val="19"/>
                <w:lang w:eastAsia="zh-CN"/>
              </w:rPr>
              <w:t>《储水式电热水器能效限定值及</w:t>
            </w:r>
            <w:r w:rsidRPr="009148EE">
              <w:rPr>
                <w:spacing w:val="2"/>
                <w:lang w:eastAsia="zh-CN"/>
              </w:rPr>
              <w:t xml:space="preserve"> </w:t>
            </w:r>
            <w:r w:rsidRPr="009148EE">
              <w:rPr>
                <w:spacing w:val="6"/>
                <w:lang w:eastAsia="zh-CN"/>
              </w:rPr>
              <w:t>能效等级》（</w:t>
            </w:r>
            <w:r w:rsidRPr="009148EE">
              <w:rPr>
                <w:lang w:eastAsia="zh-CN"/>
              </w:rPr>
              <w:t>GB</w:t>
            </w:r>
            <w:r w:rsidRPr="009148EE">
              <w:rPr>
                <w:spacing w:val="6"/>
                <w:lang w:eastAsia="zh-CN"/>
              </w:rPr>
              <w:t xml:space="preserve">  21519）</w:t>
            </w:r>
          </w:p>
        </w:tc>
      </w:tr>
      <w:tr w:rsidR="009148EE" w:rsidRPr="009148EE" w14:paraId="76F5664D" w14:textId="77777777">
        <w:trPr>
          <w:trHeight w:val="952"/>
        </w:trPr>
        <w:tc>
          <w:tcPr>
            <w:tcW w:w="578" w:type="dxa"/>
            <w:vMerge/>
            <w:tcBorders>
              <w:top w:val="nil"/>
              <w:bottom w:val="nil"/>
            </w:tcBorders>
          </w:tcPr>
          <w:p w14:paraId="5975D74D" w14:textId="77777777" w:rsidR="00AC41BA" w:rsidRPr="009148EE" w:rsidRDefault="00AC41BA">
            <w:pPr>
              <w:rPr>
                <w:rFonts w:ascii="Arial"/>
              </w:rPr>
            </w:pPr>
          </w:p>
        </w:tc>
        <w:tc>
          <w:tcPr>
            <w:tcW w:w="1166" w:type="dxa"/>
            <w:vMerge/>
            <w:tcBorders>
              <w:top w:val="nil"/>
              <w:bottom w:val="nil"/>
            </w:tcBorders>
          </w:tcPr>
          <w:p w14:paraId="5DD97385" w14:textId="77777777" w:rsidR="00AC41BA" w:rsidRPr="009148EE" w:rsidRDefault="00AC41BA">
            <w:pPr>
              <w:rPr>
                <w:rFonts w:ascii="Arial"/>
              </w:rPr>
            </w:pPr>
          </w:p>
        </w:tc>
        <w:tc>
          <w:tcPr>
            <w:tcW w:w="1799" w:type="dxa"/>
            <w:vMerge/>
            <w:tcBorders>
              <w:top w:val="nil"/>
              <w:bottom w:val="nil"/>
            </w:tcBorders>
          </w:tcPr>
          <w:p w14:paraId="42FC35D6" w14:textId="77777777" w:rsidR="00AC41BA" w:rsidRPr="009148EE" w:rsidRDefault="00AC41BA">
            <w:pPr>
              <w:rPr>
                <w:rFonts w:ascii="Arial"/>
              </w:rPr>
            </w:pPr>
          </w:p>
        </w:tc>
        <w:tc>
          <w:tcPr>
            <w:tcW w:w="1914" w:type="dxa"/>
          </w:tcPr>
          <w:p w14:paraId="016819D6" w14:textId="77777777" w:rsidR="00AC41BA" w:rsidRPr="009148EE" w:rsidRDefault="00AC41BA">
            <w:pPr>
              <w:spacing w:line="315" w:lineRule="auto"/>
              <w:rPr>
                <w:rFonts w:ascii="Arial"/>
              </w:rPr>
            </w:pPr>
          </w:p>
          <w:p w14:paraId="5FEC3952" w14:textId="77777777" w:rsidR="00AC41BA" w:rsidRPr="009148EE" w:rsidRDefault="00D004D2">
            <w:pPr>
              <w:pStyle w:val="TableText"/>
              <w:spacing w:before="61" w:line="229" w:lineRule="auto"/>
              <w:ind w:left="15"/>
            </w:pPr>
            <w:proofErr w:type="spellStart"/>
            <w:r w:rsidRPr="009148EE">
              <w:rPr>
                <w:spacing w:val="8"/>
              </w:rPr>
              <w:t>燃气热水器</w:t>
            </w:r>
            <w:proofErr w:type="spellEnd"/>
          </w:p>
        </w:tc>
        <w:tc>
          <w:tcPr>
            <w:tcW w:w="2969" w:type="dxa"/>
          </w:tcPr>
          <w:p w14:paraId="104ED829" w14:textId="77777777" w:rsidR="00AC41BA" w:rsidRPr="009148EE" w:rsidRDefault="00D004D2">
            <w:pPr>
              <w:pStyle w:val="TableText"/>
              <w:spacing w:before="68" w:line="283" w:lineRule="auto"/>
              <w:ind w:left="25" w:hanging="2"/>
              <w:rPr>
                <w:lang w:eastAsia="zh-CN"/>
              </w:rPr>
            </w:pPr>
            <w:r w:rsidRPr="009148EE">
              <w:rPr>
                <w:spacing w:val="17"/>
                <w:lang w:eastAsia="zh-CN"/>
              </w:rPr>
              <w:t>《家用燃气快速热水器和燃气采</w:t>
            </w:r>
            <w:r w:rsidRPr="009148EE">
              <w:rPr>
                <w:lang w:eastAsia="zh-CN"/>
              </w:rPr>
              <w:t xml:space="preserve"> </w:t>
            </w:r>
            <w:r w:rsidRPr="009148EE">
              <w:rPr>
                <w:spacing w:val="5"/>
                <w:lang w:eastAsia="zh-CN"/>
              </w:rPr>
              <w:t>暖热水炉能效限定值及能效等级》</w:t>
            </w:r>
            <w:r w:rsidRPr="009148EE">
              <w:rPr>
                <w:spacing w:val="12"/>
                <w:lang w:eastAsia="zh-CN"/>
              </w:rPr>
              <w:t xml:space="preserve"> </w:t>
            </w:r>
            <w:r w:rsidRPr="009148EE">
              <w:rPr>
                <w:spacing w:val="1"/>
                <w:lang w:eastAsia="zh-CN"/>
              </w:rPr>
              <w:t>（</w:t>
            </w:r>
            <w:r w:rsidRPr="009148EE">
              <w:rPr>
                <w:lang w:eastAsia="zh-CN"/>
              </w:rPr>
              <w:t>GB</w:t>
            </w:r>
            <w:r w:rsidRPr="009148EE">
              <w:rPr>
                <w:spacing w:val="18"/>
                <w:lang w:eastAsia="zh-CN"/>
              </w:rPr>
              <w:t xml:space="preserve"> </w:t>
            </w:r>
            <w:r w:rsidRPr="009148EE">
              <w:rPr>
                <w:spacing w:val="1"/>
                <w:lang w:eastAsia="zh-CN"/>
              </w:rPr>
              <w:t>20665）</w:t>
            </w:r>
          </w:p>
        </w:tc>
      </w:tr>
      <w:tr w:rsidR="009148EE" w:rsidRPr="009148EE" w14:paraId="4CBB44C3" w14:textId="77777777">
        <w:trPr>
          <w:trHeight w:val="818"/>
        </w:trPr>
        <w:tc>
          <w:tcPr>
            <w:tcW w:w="578" w:type="dxa"/>
            <w:vMerge/>
            <w:tcBorders>
              <w:top w:val="nil"/>
              <w:bottom w:val="nil"/>
            </w:tcBorders>
          </w:tcPr>
          <w:p w14:paraId="59BDFC9D" w14:textId="77777777" w:rsidR="00AC41BA" w:rsidRPr="009148EE" w:rsidRDefault="00AC41BA">
            <w:pPr>
              <w:rPr>
                <w:rFonts w:ascii="Arial"/>
              </w:rPr>
            </w:pPr>
          </w:p>
        </w:tc>
        <w:tc>
          <w:tcPr>
            <w:tcW w:w="1166" w:type="dxa"/>
            <w:vMerge/>
            <w:tcBorders>
              <w:top w:val="nil"/>
              <w:bottom w:val="nil"/>
            </w:tcBorders>
          </w:tcPr>
          <w:p w14:paraId="745C109D" w14:textId="77777777" w:rsidR="00AC41BA" w:rsidRPr="009148EE" w:rsidRDefault="00AC41BA">
            <w:pPr>
              <w:rPr>
                <w:rFonts w:ascii="Arial"/>
              </w:rPr>
            </w:pPr>
          </w:p>
        </w:tc>
        <w:tc>
          <w:tcPr>
            <w:tcW w:w="1799" w:type="dxa"/>
            <w:vMerge/>
            <w:tcBorders>
              <w:top w:val="nil"/>
              <w:bottom w:val="nil"/>
            </w:tcBorders>
          </w:tcPr>
          <w:p w14:paraId="2ED7DBCE" w14:textId="77777777" w:rsidR="00AC41BA" w:rsidRPr="009148EE" w:rsidRDefault="00AC41BA">
            <w:pPr>
              <w:rPr>
                <w:rFonts w:ascii="Arial"/>
              </w:rPr>
            </w:pPr>
          </w:p>
        </w:tc>
        <w:tc>
          <w:tcPr>
            <w:tcW w:w="1914" w:type="dxa"/>
          </w:tcPr>
          <w:p w14:paraId="1E876FD3" w14:textId="77777777" w:rsidR="00AC41BA" w:rsidRPr="009148EE" w:rsidRDefault="00AC41BA">
            <w:pPr>
              <w:spacing w:line="248" w:lineRule="auto"/>
              <w:rPr>
                <w:rFonts w:ascii="Arial"/>
              </w:rPr>
            </w:pPr>
          </w:p>
          <w:p w14:paraId="1AB336F4" w14:textId="77777777" w:rsidR="00AC41BA" w:rsidRPr="009148EE" w:rsidRDefault="00D004D2">
            <w:pPr>
              <w:pStyle w:val="TableText"/>
              <w:spacing w:before="62" w:line="229" w:lineRule="auto"/>
              <w:ind w:left="20"/>
            </w:pPr>
            <w:proofErr w:type="spellStart"/>
            <w:r w:rsidRPr="009148EE">
              <w:rPr>
                <w:spacing w:val="7"/>
              </w:rPr>
              <w:t>热泵热水器</w:t>
            </w:r>
            <w:proofErr w:type="spellEnd"/>
          </w:p>
        </w:tc>
        <w:tc>
          <w:tcPr>
            <w:tcW w:w="2969" w:type="dxa"/>
          </w:tcPr>
          <w:p w14:paraId="47356383" w14:textId="77777777" w:rsidR="00AC41BA" w:rsidRPr="009148EE" w:rsidRDefault="00D004D2">
            <w:pPr>
              <w:pStyle w:val="TableText"/>
              <w:spacing w:before="156" w:line="304" w:lineRule="auto"/>
              <w:ind w:left="25" w:right="13" w:hanging="2"/>
              <w:rPr>
                <w:lang w:eastAsia="zh-CN"/>
              </w:rPr>
            </w:pPr>
            <w:r w:rsidRPr="009148EE">
              <w:rPr>
                <w:spacing w:val="5"/>
                <w:lang w:eastAsia="zh-CN"/>
              </w:rPr>
              <w:t>《热泵热水机（器）能效限定值及</w:t>
            </w:r>
            <w:r w:rsidRPr="009148EE">
              <w:rPr>
                <w:spacing w:val="1"/>
                <w:lang w:eastAsia="zh-CN"/>
              </w:rPr>
              <w:t xml:space="preserve"> </w:t>
            </w:r>
            <w:r w:rsidRPr="009148EE">
              <w:rPr>
                <w:spacing w:val="6"/>
                <w:lang w:eastAsia="zh-CN"/>
              </w:rPr>
              <w:t>能效等级》（</w:t>
            </w:r>
            <w:r w:rsidRPr="009148EE">
              <w:rPr>
                <w:lang w:eastAsia="zh-CN"/>
              </w:rPr>
              <w:t>GB</w:t>
            </w:r>
            <w:r w:rsidRPr="009148EE">
              <w:rPr>
                <w:spacing w:val="6"/>
                <w:lang w:eastAsia="zh-CN"/>
              </w:rPr>
              <w:t xml:space="preserve"> 29541）</w:t>
            </w:r>
          </w:p>
        </w:tc>
      </w:tr>
      <w:tr w:rsidR="009148EE" w:rsidRPr="009148EE" w14:paraId="30D97DD6" w14:textId="77777777">
        <w:trPr>
          <w:trHeight w:val="736"/>
        </w:trPr>
        <w:tc>
          <w:tcPr>
            <w:tcW w:w="578" w:type="dxa"/>
            <w:vMerge/>
            <w:tcBorders>
              <w:top w:val="nil"/>
            </w:tcBorders>
          </w:tcPr>
          <w:p w14:paraId="2AC47E81" w14:textId="77777777" w:rsidR="00AC41BA" w:rsidRPr="009148EE" w:rsidRDefault="00AC41BA">
            <w:pPr>
              <w:rPr>
                <w:rFonts w:ascii="Arial"/>
              </w:rPr>
            </w:pPr>
          </w:p>
        </w:tc>
        <w:tc>
          <w:tcPr>
            <w:tcW w:w="1166" w:type="dxa"/>
            <w:vMerge/>
            <w:tcBorders>
              <w:top w:val="nil"/>
            </w:tcBorders>
          </w:tcPr>
          <w:p w14:paraId="041A1184" w14:textId="77777777" w:rsidR="00AC41BA" w:rsidRPr="009148EE" w:rsidRDefault="00AC41BA">
            <w:pPr>
              <w:rPr>
                <w:rFonts w:ascii="Arial"/>
              </w:rPr>
            </w:pPr>
          </w:p>
        </w:tc>
        <w:tc>
          <w:tcPr>
            <w:tcW w:w="1799" w:type="dxa"/>
            <w:vMerge/>
            <w:tcBorders>
              <w:top w:val="nil"/>
            </w:tcBorders>
          </w:tcPr>
          <w:p w14:paraId="788EC8B6" w14:textId="77777777" w:rsidR="00AC41BA" w:rsidRPr="009148EE" w:rsidRDefault="00AC41BA">
            <w:pPr>
              <w:rPr>
                <w:rFonts w:ascii="Arial"/>
              </w:rPr>
            </w:pPr>
          </w:p>
        </w:tc>
        <w:tc>
          <w:tcPr>
            <w:tcW w:w="1914" w:type="dxa"/>
          </w:tcPr>
          <w:p w14:paraId="5BA714B6" w14:textId="77777777" w:rsidR="00AC41BA" w:rsidRPr="009148EE" w:rsidRDefault="00D004D2">
            <w:pPr>
              <w:pStyle w:val="TableText"/>
              <w:spacing w:before="271" w:line="229" w:lineRule="auto"/>
              <w:ind w:left="16"/>
            </w:pPr>
            <w:proofErr w:type="spellStart"/>
            <w:r w:rsidRPr="009148EE">
              <w:rPr>
                <w:spacing w:val="8"/>
              </w:rPr>
              <w:t>太阳能热水系统</w:t>
            </w:r>
            <w:proofErr w:type="spellEnd"/>
          </w:p>
        </w:tc>
        <w:tc>
          <w:tcPr>
            <w:tcW w:w="2969" w:type="dxa"/>
          </w:tcPr>
          <w:p w14:paraId="598A7CB1" w14:textId="77777777" w:rsidR="00AC41BA" w:rsidRPr="009148EE" w:rsidRDefault="00D004D2">
            <w:pPr>
              <w:pStyle w:val="TableText"/>
              <w:spacing w:before="114" w:line="297" w:lineRule="auto"/>
              <w:ind w:left="17" w:right="11" w:firstLine="5"/>
              <w:rPr>
                <w:lang w:eastAsia="zh-CN"/>
              </w:rPr>
            </w:pPr>
            <w:r w:rsidRPr="009148EE">
              <w:rPr>
                <w:spacing w:val="19"/>
                <w:lang w:eastAsia="zh-CN"/>
              </w:rPr>
              <w:t>《家用太阳能热水系统能效限定</w:t>
            </w:r>
            <w:r w:rsidRPr="009148EE">
              <w:rPr>
                <w:spacing w:val="2"/>
                <w:lang w:eastAsia="zh-CN"/>
              </w:rPr>
              <w:t xml:space="preserve"> </w:t>
            </w:r>
            <w:r w:rsidRPr="009148EE">
              <w:rPr>
                <w:spacing w:val="7"/>
                <w:lang w:eastAsia="zh-CN"/>
              </w:rPr>
              <w:t>值及能效等级》（</w:t>
            </w:r>
            <w:r w:rsidRPr="009148EE">
              <w:rPr>
                <w:lang w:eastAsia="zh-CN"/>
              </w:rPr>
              <w:t>GB</w:t>
            </w:r>
            <w:r w:rsidRPr="009148EE">
              <w:rPr>
                <w:spacing w:val="7"/>
                <w:lang w:eastAsia="zh-CN"/>
              </w:rPr>
              <w:t xml:space="preserve"> 26969）</w:t>
            </w:r>
          </w:p>
        </w:tc>
      </w:tr>
      <w:tr w:rsidR="009148EE" w:rsidRPr="009148EE" w14:paraId="41E703DF" w14:textId="77777777">
        <w:trPr>
          <w:trHeight w:val="897"/>
        </w:trPr>
        <w:tc>
          <w:tcPr>
            <w:tcW w:w="578" w:type="dxa"/>
            <w:vMerge w:val="restart"/>
            <w:tcBorders>
              <w:bottom w:val="nil"/>
            </w:tcBorders>
          </w:tcPr>
          <w:p w14:paraId="2538B433" w14:textId="77777777" w:rsidR="00AC41BA" w:rsidRPr="009148EE" w:rsidRDefault="00AC41BA">
            <w:pPr>
              <w:spacing w:line="269" w:lineRule="auto"/>
              <w:rPr>
                <w:rFonts w:ascii="Arial"/>
              </w:rPr>
            </w:pPr>
          </w:p>
          <w:p w14:paraId="76A71F7D" w14:textId="77777777" w:rsidR="00AC41BA" w:rsidRPr="009148EE" w:rsidRDefault="00AC41BA">
            <w:pPr>
              <w:spacing w:line="269" w:lineRule="auto"/>
              <w:rPr>
                <w:rFonts w:ascii="Arial"/>
              </w:rPr>
            </w:pPr>
          </w:p>
          <w:p w14:paraId="5F1AC7B2" w14:textId="77777777" w:rsidR="00AC41BA" w:rsidRPr="009148EE" w:rsidRDefault="00AC41BA">
            <w:pPr>
              <w:spacing w:line="269" w:lineRule="auto"/>
              <w:rPr>
                <w:rFonts w:ascii="Arial"/>
              </w:rPr>
            </w:pPr>
          </w:p>
          <w:p w14:paraId="441A13ED" w14:textId="77777777" w:rsidR="00AC41BA" w:rsidRPr="009148EE" w:rsidRDefault="00AC41BA">
            <w:pPr>
              <w:spacing w:line="269" w:lineRule="auto"/>
              <w:rPr>
                <w:rFonts w:ascii="Arial"/>
              </w:rPr>
            </w:pPr>
          </w:p>
          <w:p w14:paraId="240BC389" w14:textId="77777777" w:rsidR="00AC41BA" w:rsidRPr="009148EE" w:rsidRDefault="00AC41BA">
            <w:pPr>
              <w:spacing w:line="269" w:lineRule="auto"/>
              <w:rPr>
                <w:rFonts w:ascii="Arial"/>
              </w:rPr>
            </w:pPr>
          </w:p>
          <w:p w14:paraId="5B7A2292" w14:textId="77777777" w:rsidR="00AC41BA" w:rsidRPr="009148EE" w:rsidRDefault="00AC41BA">
            <w:pPr>
              <w:spacing w:line="269" w:lineRule="auto"/>
              <w:rPr>
                <w:rFonts w:ascii="Arial"/>
              </w:rPr>
            </w:pPr>
          </w:p>
          <w:p w14:paraId="684089D0" w14:textId="77777777" w:rsidR="00AC41BA" w:rsidRPr="009148EE" w:rsidRDefault="00D004D2">
            <w:pPr>
              <w:pStyle w:val="TableText"/>
              <w:spacing w:before="61" w:line="258" w:lineRule="exact"/>
              <w:ind w:left="209"/>
            </w:pPr>
            <w:r w:rsidRPr="009148EE">
              <w:rPr>
                <w:spacing w:val="-7"/>
                <w:position w:val="1"/>
              </w:rPr>
              <w:t>11</w:t>
            </w:r>
          </w:p>
        </w:tc>
        <w:tc>
          <w:tcPr>
            <w:tcW w:w="1166" w:type="dxa"/>
            <w:vMerge w:val="restart"/>
            <w:tcBorders>
              <w:bottom w:val="nil"/>
            </w:tcBorders>
          </w:tcPr>
          <w:p w14:paraId="518F406C" w14:textId="77777777" w:rsidR="00AC41BA" w:rsidRPr="009148EE" w:rsidRDefault="00AC41BA">
            <w:pPr>
              <w:spacing w:line="243" w:lineRule="auto"/>
              <w:rPr>
                <w:rFonts w:ascii="Arial"/>
              </w:rPr>
            </w:pPr>
          </w:p>
          <w:p w14:paraId="295C539D" w14:textId="77777777" w:rsidR="00AC41BA" w:rsidRPr="009148EE" w:rsidRDefault="00AC41BA">
            <w:pPr>
              <w:spacing w:line="243" w:lineRule="auto"/>
              <w:rPr>
                <w:rFonts w:ascii="Arial"/>
              </w:rPr>
            </w:pPr>
          </w:p>
          <w:p w14:paraId="4B20CC56" w14:textId="77777777" w:rsidR="00AC41BA" w:rsidRPr="009148EE" w:rsidRDefault="00AC41BA">
            <w:pPr>
              <w:spacing w:line="243" w:lineRule="auto"/>
              <w:rPr>
                <w:rFonts w:ascii="Arial"/>
              </w:rPr>
            </w:pPr>
          </w:p>
          <w:p w14:paraId="3A4378D0" w14:textId="77777777" w:rsidR="00AC41BA" w:rsidRPr="009148EE" w:rsidRDefault="00AC41BA">
            <w:pPr>
              <w:spacing w:line="243" w:lineRule="auto"/>
              <w:rPr>
                <w:rFonts w:ascii="Arial"/>
              </w:rPr>
            </w:pPr>
          </w:p>
          <w:p w14:paraId="3D12E50A" w14:textId="77777777" w:rsidR="00AC41BA" w:rsidRPr="009148EE" w:rsidRDefault="00AC41BA">
            <w:pPr>
              <w:spacing w:line="243" w:lineRule="auto"/>
              <w:rPr>
                <w:rFonts w:ascii="Arial"/>
              </w:rPr>
            </w:pPr>
          </w:p>
          <w:p w14:paraId="0155E0CF" w14:textId="77777777" w:rsidR="00AC41BA" w:rsidRPr="009148EE" w:rsidRDefault="00AC41BA">
            <w:pPr>
              <w:spacing w:line="244" w:lineRule="auto"/>
              <w:rPr>
                <w:rFonts w:ascii="Arial"/>
              </w:rPr>
            </w:pPr>
          </w:p>
          <w:p w14:paraId="4B0449FB" w14:textId="77777777" w:rsidR="00AC41BA" w:rsidRPr="009148EE" w:rsidRDefault="00D004D2">
            <w:pPr>
              <w:pStyle w:val="TableText"/>
              <w:spacing w:before="61" w:line="305" w:lineRule="auto"/>
              <w:ind w:left="18" w:right="8" w:hanging="9"/>
            </w:pPr>
            <w:r w:rsidRPr="009148EE">
              <w:rPr>
                <w:spacing w:val="5"/>
              </w:rPr>
              <w:t>A020619</w:t>
            </w:r>
            <w:r w:rsidRPr="009148EE">
              <w:rPr>
                <w:spacing w:val="-43"/>
              </w:rPr>
              <w:t xml:space="preserve"> </w:t>
            </w:r>
            <w:proofErr w:type="spellStart"/>
            <w:r w:rsidRPr="009148EE">
              <w:rPr>
                <w:spacing w:val="5"/>
              </w:rPr>
              <w:t>照明</w:t>
            </w:r>
            <w:proofErr w:type="spellEnd"/>
            <w:r w:rsidRPr="009148EE">
              <w:t xml:space="preserve"> </w:t>
            </w:r>
            <w:proofErr w:type="spellStart"/>
            <w:r w:rsidRPr="009148EE">
              <w:rPr>
                <w:spacing w:val="3"/>
              </w:rPr>
              <w:t>设备</w:t>
            </w:r>
            <w:proofErr w:type="spellEnd"/>
          </w:p>
        </w:tc>
        <w:tc>
          <w:tcPr>
            <w:tcW w:w="1799" w:type="dxa"/>
          </w:tcPr>
          <w:p w14:paraId="6F852945" w14:textId="77777777" w:rsidR="00AC41BA" w:rsidRPr="009148EE" w:rsidRDefault="00D004D2">
            <w:pPr>
              <w:pStyle w:val="TableText"/>
              <w:spacing w:before="198" w:line="304" w:lineRule="auto"/>
              <w:ind w:left="20" w:right="12" w:hanging="2"/>
              <w:rPr>
                <w:lang w:eastAsia="zh-CN"/>
              </w:rPr>
            </w:pPr>
            <w:r w:rsidRPr="009148EE">
              <w:rPr>
                <w:spacing w:val="19"/>
                <w:lang w:eastAsia="zh-CN"/>
              </w:rPr>
              <w:t>★</w:t>
            </w:r>
            <w:r w:rsidRPr="009148EE">
              <w:rPr>
                <w:spacing w:val="-59"/>
                <w:lang w:eastAsia="zh-CN"/>
              </w:rPr>
              <w:t xml:space="preserve"> </w:t>
            </w:r>
            <w:r w:rsidRPr="009148EE">
              <w:rPr>
                <w:spacing w:val="19"/>
                <w:lang w:eastAsia="zh-CN"/>
              </w:rPr>
              <w:t>普通照</w:t>
            </w:r>
            <w:r w:rsidRPr="009148EE">
              <w:rPr>
                <w:spacing w:val="-42"/>
                <w:lang w:eastAsia="zh-CN"/>
              </w:rPr>
              <w:t xml:space="preserve"> </w:t>
            </w:r>
            <w:r w:rsidRPr="009148EE">
              <w:rPr>
                <w:spacing w:val="19"/>
                <w:lang w:eastAsia="zh-CN"/>
              </w:rPr>
              <w:t>明用双端</w:t>
            </w:r>
            <w:r w:rsidRPr="009148EE">
              <w:rPr>
                <w:lang w:eastAsia="zh-CN"/>
              </w:rPr>
              <w:t xml:space="preserve"> </w:t>
            </w:r>
            <w:r w:rsidRPr="009148EE">
              <w:rPr>
                <w:spacing w:val="4"/>
                <w:lang w:eastAsia="zh-CN"/>
              </w:rPr>
              <w:t>荧光灯</w:t>
            </w:r>
          </w:p>
        </w:tc>
        <w:tc>
          <w:tcPr>
            <w:tcW w:w="1914" w:type="dxa"/>
          </w:tcPr>
          <w:p w14:paraId="0FE8EEB5" w14:textId="77777777" w:rsidR="00AC41BA" w:rsidRPr="009148EE" w:rsidRDefault="00AC41BA">
            <w:pPr>
              <w:rPr>
                <w:rFonts w:ascii="Arial"/>
              </w:rPr>
            </w:pPr>
          </w:p>
        </w:tc>
        <w:tc>
          <w:tcPr>
            <w:tcW w:w="2969" w:type="dxa"/>
          </w:tcPr>
          <w:p w14:paraId="007EBC9E" w14:textId="77777777" w:rsidR="00AC41BA" w:rsidRPr="009148EE" w:rsidRDefault="00D004D2">
            <w:pPr>
              <w:pStyle w:val="TableText"/>
              <w:spacing w:before="198" w:line="304" w:lineRule="auto"/>
              <w:ind w:left="22" w:right="11"/>
              <w:rPr>
                <w:lang w:eastAsia="zh-CN"/>
              </w:rPr>
            </w:pPr>
            <w:r w:rsidRPr="009148EE">
              <w:rPr>
                <w:spacing w:val="19"/>
                <w:lang w:eastAsia="zh-CN"/>
              </w:rPr>
              <w:t>《普通照明用双端荧光灯能效限</w:t>
            </w:r>
            <w:r w:rsidRPr="009148EE">
              <w:rPr>
                <w:spacing w:val="2"/>
                <w:lang w:eastAsia="zh-CN"/>
              </w:rPr>
              <w:t xml:space="preserve"> </w:t>
            </w:r>
            <w:r w:rsidRPr="009148EE">
              <w:rPr>
                <w:spacing w:val="5"/>
                <w:lang w:eastAsia="zh-CN"/>
              </w:rPr>
              <w:t>定值及能效等级》（</w:t>
            </w:r>
            <w:r w:rsidRPr="009148EE">
              <w:rPr>
                <w:lang w:eastAsia="zh-CN"/>
              </w:rPr>
              <w:t>GB</w:t>
            </w:r>
            <w:r w:rsidRPr="009148EE">
              <w:rPr>
                <w:spacing w:val="42"/>
                <w:lang w:eastAsia="zh-CN"/>
              </w:rPr>
              <w:t xml:space="preserve"> </w:t>
            </w:r>
            <w:r w:rsidRPr="009148EE">
              <w:rPr>
                <w:spacing w:val="5"/>
                <w:lang w:eastAsia="zh-CN"/>
              </w:rPr>
              <w:t>19043）</w:t>
            </w:r>
          </w:p>
        </w:tc>
      </w:tr>
      <w:tr w:rsidR="009148EE" w:rsidRPr="009148EE" w14:paraId="4E1383AF" w14:textId="77777777">
        <w:trPr>
          <w:trHeight w:val="816"/>
        </w:trPr>
        <w:tc>
          <w:tcPr>
            <w:tcW w:w="578" w:type="dxa"/>
            <w:vMerge/>
            <w:tcBorders>
              <w:top w:val="nil"/>
              <w:bottom w:val="nil"/>
            </w:tcBorders>
          </w:tcPr>
          <w:p w14:paraId="3DB04E38" w14:textId="77777777" w:rsidR="00AC41BA" w:rsidRPr="009148EE" w:rsidRDefault="00AC41BA">
            <w:pPr>
              <w:rPr>
                <w:rFonts w:ascii="Arial"/>
              </w:rPr>
            </w:pPr>
          </w:p>
        </w:tc>
        <w:tc>
          <w:tcPr>
            <w:tcW w:w="1166" w:type="dxa"/>
            <w:vMerge/>
            <w:tcBorders>
              <w:top w:val="nil"/>
              <w:bottom w:val="nil"/>
            </w:tcBorders>
          </w:tcPr>
          <w:p w14:paraId="119DAB9F" w14:textId="77777777" w:rsidR="00AC41BA" w:rsidRPr="009148EE" w:rsidRDefault="00AC41BA">
            <w:pPr>
              <w:rPr>
                <w:rFonts w:ascii="Arial"/>
              </w:rPr>
            </w:pPr>
          </w:p>
        </w:tc>
        <w:tc>
          <w:tcPr>
            <w:tcW w:w="1799" w:type="dxa"/>
          </w:tcPr>
          <w:p w14:paraId="48EA8E61" w14:textId="77777777" w:rsidR="00AC41BA" w:rsidRPr="009148EE" w:rsidRDefault="00D004D2">
            <w:pPr>
              <w:pStyle w:val="TableText"/>
              <w:spacing w:before="156" w:line="305" w:lineRule="auto"/>
              <w:ind w:left="14" w:right="7" w:hanging="1"/>
            </w:pPr>
            <w:r w:rsidRPr="009148EE">
              <w:t>LED</w:t>
            </w:r>
            <w:r w:rsidRPr="009148EE">
              <w:rPr>
                <w:spacing w:val="23"/>
              </w:rPr>
              <w:t xml:space="preserve"> </w:t>
            </w:r>
            <w:proofErr w:type="spellStart"/>
            <w:r w:rsidRPr="009148EE">
              <w:rPr>
                <w:spacing w:val="19"/>
              </w:rPr>
              <w:t>道路</w:t>
            </w:r>
            <w:proofErr w:type="spellEnd"/>
            <w:r w:rsidRPr="009148EE">
              <w:rPr>
                <w:spacing w:val="19"/>
              </w:rPr>
              <w:t>/</w:t>
            </w:r>
            <w:proofErr w:type="spellStart"/>
            <w:r w:rsidRPr="009148EE">
              <w:rPr>
                <w:spacing w:val="19"/>
              </w:rPr>
              <w:t>隧道照明</w:t>
            </w:r>
            <w:proofErr w:type="spellEnd"/>
            <w:r w:rsidRPr="009148EE">
              <w:t xml:space="preserve"> </w:t>
            </w:r>
            <w:proofErr w:type="spellStart"/>
            <w:r w:rsidRPr="009148EE">
              <w:rPr>
                <w:spacing w:val="5"/>
              </w:rPr>
              <w:t>产品</w:t>
            </w:r>
            <w:proofErr w:type="spellEnd"/>
          </w:p>
        </w:tc>
        <w:tc>
          <w:tcPr>
            <w:tcW w:w="1914" w:type="dxa"/>
          </w:tcPr>
          <w:p w14:paraId="57A75D7C" w14:textId="77777777" w:rsidR="00AC41BA" w:rsidRPr="009148EE" w:rsidRDefault="00AC41BA">
            <w:pPr>
              <w:rPr>
                <w:rFonts w:ascii="Arial"/>
              </w:rPr>
            </w:pPr>
          </w:p>
        </w:tc>
        <w:tc>
          <w:tcPr>
            <w:tcW w:w="2969" w:type="dxa"/>
          </w:tcPr>
          <w:p w14:paraId="31F074FF" w14:textId="77777777" w:rsidR="00AC41BA" w:rsidRPr="009148EE" w:rsidRDefault="00D004D2">
            <w:pPr>
              <w:pStyle w:val="TableText"/>
              <w:spacing w:before="156" w:line="305" w:lineRule="auto"/>
              <w:ind w:left="22"/>
            </w:pPr>
            <w:r w:rsidRPr="009148EE">
              <w:rPr>
                <w:spacing w:val="7"/>
              </w:rPr>
              <w:t>《</w:t>
            </w:r>
            <w:proofErr w:type="spellStart"/>
            <w:r w:rsidRPr="009148EE">
              <w:rPr>
                <w:spacing w:val="7"/>
              </w:rPr>
              <w:t>道路和隧道照明用</w:t>
            </w:r>
            <w:proofErr w:type="spellEnd"/>
            <w:r w:rsidRPr="009148EE">
              <w:rPr>
                <w:spacing w:val="7"/>
              </w:rPr>
              <w:t xml:space="preserve"> </w:t>
            </w:r>
            <w:r w:rsidRPr="009148EE">
              <w:t>LED</w:t>
            </w:r>
            <w:r w:rsidRPr="009148EE">
              <w:rPr>
                <w:spacing w:val="7"/>
              </w:rPr>
              <w:t xml:space="preserve"> </w:t>
            </w:r>
            <w:proofErr w:type="spellStart"/>
            <w:proofErr w:type="gramStart"/>
            <w:r w:rsidRPr="009148EE">
              <w:rPr>
                <w:spacing w:val="7"/>
              </w:rPr>
              <w:t>灯具能</w:t>
            </w:r>
            <w:proofErr w:type="spellEnd"/>
            <w:r w:rsidRPr="009148EE">
              <w:t xml:space="preserve">  </w:t>
            </w:r>
            <w:proofErr w:type="spellStart"/>
            <w:r w:rsidRPr="009148EE">
              <w:rPr>
                <w:spacing w:val="-4"/>
              </w:rPr>
              <w:t>效限定值及能效等级</w:t>
            </w:r>
            <w:proofErr w:type="spellEnd"/>
            <w:proofErr w:type="gramEnd"/>
            <w:r w:rsidRPr="009148EE">
              <w:rPr>
                <w:spacing w:val="-4"/>
              </w:rPr>
              <w:t>》（GB</w:t>
            </w:r>
            <w:r w:rsidRPr="009148EE">
              <w:rPr>
                <w:spacing w:val="-24"/>
              </w:rPr>
              <w:t xml:space="preserve"> </w:t>
            </w:r>
            <w:r w:rsidRPr="009148EE">
              <w:rPr>
                <w:spacing w:val="-4"/>
              </w:rPr>
              <w:t>37478）</w:t>
            </w:r>
          </w:p>
        </w:tc>
      </w:tr>
      <w:tr w:rsidR="009148EE" w:rsidRPr="009148EE" w14:paraId="76CF4EEA" w14:textId="77777777">
        <w:trPr>
          <w:trHeight w:val="799"/>
        </w:trPr>
        <w:tc>
          <w:tcPr>
            <w:tcW w:w="578" w:type="dxa"/>
            <w:vMerge/>
            <w:tcBorders>
              <w:top w:val="nil"/>
              <w:bottom w:val="nil"/>
            </w:tcBorders>
          </w:tcPr>
          <w:p w14:paraId="13267CAF" w14:textId="77777777" w:rsidR="00AC41BA" w:rsidRPr="009148EE" w:rsidRDefault="00AC41BA">
            <w:pPr>
              <w:rPr>
                <w:rFonts w:ascii="Arial"/>
              </w:rPr>
            </w:pPr>
          </w:p>
        </w:tc>
        <w:tc>
          <w:tcPr>
            <w:tcW w:w="1166" w:type="dxa"/>
            <w:vMerge/>
            <w:tcBorders>
              <w:top w:val="nil"/>
              <w:bottom w:val="nil"/>
            </w:tcBorders>
          </w:tcPr>
          <w:p w14:paraId="34AC889A" w14:textId="77777777" w:rsidR="00AC41BA" w:rsidRPr="009148EE" w:rsidRDefault="00AC41BA">
            <w:pPr>
              <w:rPr>
                <w:rFonts w:ascii="Arial"/>
              </w:rPr>
            </w:pPr>
          </w:p>
        </w:tc>
        <w:tc>
          <w:tcPr>
            <w:tcW w:w="1799" w:type="dxa"/>
          </w:tcPr>
          <w:p w14:paraId="5D80375C" w14:textId="77777777" w:rsidR="00AC41BA" w:rsidRPr="009148EE" w:rsidRDefault="00AC41BA">
            <w:pPr>
              <w:rPr>
                <w:rFonts w:ascii="Arial"/>
              </w:rPr>
            </w:pPr>
          </w:p>
          <w:p w14:paraId="03139190" w14:textId="77777777" w:rsidR="00AC41BA" w:rsidRPr="009148EE" w:rsidRDefault="00D004D2">
            <w:pPr>
              <w:pStyle w:val="TableText"/>
              <w:spacing w:before="62" w:line="229" w:lineRule="auto"/>
              <w:ind w:left="13"/>
            </w:pPr>
            <w:r w:rsidRPr="009148EE">
              <w:t>LED</w:t>
            </w:r>
            <w:r w:rsidRPr="009148EE">
              <w:rPr>
                <w:spacing w:val="-32"/>
              </w:rPr>
              <w:t xml:space="preserve"> </w:t>
            </w:r>
            <w:proofErr w:type="spellStart"/>
            <w:r w:rsidRPr="009148EE">
              <w:rPr>
                <w:spacing w:val="8"/>
              </w:rPr>
              <w:t>筒灯</w:t>
            </w:r>
            <w:proofErr w:type="spellEnd"/>
          </w:p>
        </w:tc>
        <w:tc>
          <w:tcPr>
            <w:tcW w:w="1914" w:type="dxa"/>
          </w:tcPr>
          <w:p w14:paraId="4E3E886B" w14:textId="77777777" w:rsidR="00AC41BA" w:rsidRPr="009148EE" w:rsidRDefault="00AC41BA">
            <w:pPr>
              <w:rPr>
                <w:rFonts w:ascii="Arial"/>
              </w:rPr>
            </w:pPr>
          </w:p>
        </w:tc>
        <w:tc>
          <w:tcPr>
            <w:tcW w:w="2969" w:type="dxa"/>
          </w:tcPr>
          <w:p w14:paraId="3916269F" w14:textId="77777777" w:rsidR="00AC41BA" w:rsidRPr="009148EE" w:rsidRDefault="00D004D2">
            <w:pPr>
              <w:pStyle w:val="TableText"/>
              <w:spacing w:before="148" w:line="304" w:lineRule="auto"/>
              <w:ind w:left="17" w:right="13" w:firstLine="5"/>
            </w:pPr>
            <w:r w:rsidRPr="009148EE">
              <w:rPr>
                <w:spacing w:val="12"/>
              </w:rPr>
              <w:t>《</w:t>
            </w:r>
            <w:proofErr w:type="spellStart"/>
            <w:r w:rsidRPr="009148EE">
              <w:rPr>
                <w:spacing w:val="12"/>
              </w:rPr>
              <w:t>室内照明用</w:t>
            </w:r>
            <w:proofErr w:type="spellEnd"/>
            <w:r w:rsidRPr="009148EE">
              <w:rPr>
                <w:spacing w:val="12"/>
              </w:rPr>
              <w:t xml:space="preserve"> </w:t>
            </w:r>
            <w:r w:rsidRPr="009148EE">
              <w:t>LED</w:t>
            </w:r>
            <w:r w:rsidRPr="009148EE">
              <w:rPr>
                <w:spacing w:val="12"/>
              </w:rPr>
              <w:t xml:space="preserve"> </w:t>
            </w:r>
            <w:proofErr w:type="spellStart"/>
            <w:r w:rsidRPr="009148EE">
              <w:rPr>
                <w:spacing w:val="12"/>
              </w:rPr>
              <w:t>产品能效限定</w:t>
            </w:r>
            <w:proofErr w:type="spellEnd"/>
            <w:r w:rsidRPr="009148EE">
              <w:rPr>
                <w:spacing w:val="2"/>
              </w:rPr>
              <w:t xml:space="preserve"> </w:t>
            </w:r>
            <w:proofErr w:type="spellStart"/>
            <w:r w:rsidRPr="009148EE">
              <w:rPr>
                <w:spacing w:val="7"/>
              </w:rPr>
              <w:t>值及能效等级</w:t>
            </w:r>
            <w:proofErr w:type="spellEnd"/>
            <w:r w:rsidRPr="009148EE">
              <w:rPr>
                <w:spacing w:val="7"/>
              </w:rPr>
              <w:t>》（</w:t>
            </w:r>
            <w:r w:rsidRPr="009148EE">
              <w:t>GB</w:t>
            </w:r>
            <w:r w:rsidRPr="009148EE">
              <w:rPr>
                <w:spacing w:val="7"/>
              </w:rPr>
              <w:t xml:space="preserve"> 30255）</w:t>
            </w:r>
          </w:p>
        </w:tc>
      </w:tr>
      <w:tr w:rsidR="009148EE" w:rsidRPr="009148EE" w14:paraId="0C6A83D4" w14:textId="77777777">
        <w:trPr>
          <w:trHeight w:val="1036"/>
        </w:trPr>
        <w:tc>
          <w:tcPr>
            <w:tcW w:w="578" w:type="dxa"/>
            <w:vMerge/>
            <w:tcBorders>
              <w:top w:val="nil"/>
            </w:tcBorders>
          </w:tcPr>
          <w:p w14:paraId="2621CC7C" w14:textId="77777777" w:rsidR="00AC41BA" w:rsidRPr="009148EE" w:rsidRDefault="00AC41BA">
            <w:pPr>
              <w:rPr>
                <w:rFonts w:ascii="Arial"/>
              </w:rPr>
            </w:pPr>
          </w:p>
        </w:tc>
        <w:tc>
          <w:tcPr>
            <w:tcW w:w="1166" w:type="dxa"/>
            <w:vMerge/>
            <w:tcBorders>
              <w:top w:val="nil"/>
            </w:tcBorders>
          </w:tcPr>
          <w:p w14:paraId="69D6A996" w14:textId="77777777" w:rsidR="00AC41BA" w:rsidRPr="009148EE" w:rsidRDefault="00AC41BA">
            <w:pPr>
              <w:rPr>
                <w:rFonts w:ascii="Arial"/>
              </w:rPr>
            </w:pPr>
          </w:p>
        </w:tc>
        <w:tc>
          <w:tcPr>
            <w:tcW w:w="1799" w:type="dxa"/>
          </w:tcPr>
          <w:p w14:paraId="1675385F" w14:textId="77777777" w:rsidR="00AC41BA" w:rsidRPr="009148EE" w:rsidRDefault="00D004D2">
            <w:pPr>
              <w:pStyle w:val="TableText"/>
              <w:spacing w:before="265" w:line="304" w:lineRule="auto"/>
              <w:ind w:left="47" w:right="12" w:hanging="33"/>
            </w:pPr>
            <w:proofErr w:type="spellStart"/>
            <w:r w:rsidRPr="009148EE">
              <w:rPr>
                <w:spacing w:val="30"/>
              </w:rPr>
              <w:t>普通照明用非定向</w:t>
            </w:r>
            <w:proofErr w:type="spellEnd"/>
            <w:r w:rsidRPr="009148EE">
              <w:rPr>
                <w:spacing w:val="5"/>
              </w:rPr>
              <w:t xml:space="preserve"> </w:t>
            </w:r>
            <w:proofErr w:type="spellStart"/>
            <w:r w:rsidRPr="009148EE">
              <w:rPr>
                <w:spacing w:val="-1"/>
              </w:rPr>
              <w:t>自镇流</w:t>
            </w:r>
            <w:proofErr w:type="spellEnd"/>
            <w:r w:rsidRPr="009148EE">
              <w:rPr>
                <w:spacing w:val="-33"/>
              </w:rPr>
              <w:t xml:space="preserve"> </w:t>
            </w:r>
            <w:r w:rsidRPr="009148EE">
              <w:rPr>
                <w:spacing w:val="-1"/>
              </w:rPr>
              <w:t>LED</w:t>
            </w:r>
            <w:r w:rsidRPr="009148EE">
              <w:rPr>
                <w:spacing w:val="-37"/>
              </w:rPr>
              <w:t xml:space="preserve"> </w:t>
            </w:r>
            <w:r w:rsidRPr="009148EE">
              <w:rPr>
                <w:spacing w:val="-1"/>
              </w:rPr>
              <w:t>灯</w:t>
            </w:r>
          </w:p>
        </w:tc>
        <w:tc>
          <w:tcPr>
            <w:tcW w:w="1914" w:type="dxa"/>
          </w:tcPr>
          <w:p w14:paraId="49D855B5" w14:textId="77777777" w:rsidR="00AC41BA" w:rsidRPr="009148EE" w:rsidRDefault="00AC41BA">
            <w:pPr>
              <w:rPr>
                <w:rFonts w:ascii="Arial"/>
              </w:rPr>
            </w:pPr>
          </w:p>
        </w:tc>
        <w:tc>
          <w:tcPr>
            <w:tcW w:w="2969" w:type="dxa"/>
          </w:tcPr>
          <w:p w14:paraId="57FA8088" w14:textId="77777777" w:rsidR="00AC41BA" w:rsidRPr="009148EE" w:rsidRDefault="00D004D2">
            <w:pPr>
              <w:pStyle w:val="TableText"/>
              <w:spacing w:before="265" w:line="304" w:lineRule="auto"/>
              <w:ind w:left="17" w:right="13" w:firstLine="5"/>
            </w:pPr>
            <w:r w:rsidRPr="009148EE">
              <w:rPr>
                <w:spacing w:val="12"/>
              </w:rPr>
              <w:t>《</w:t>
            </w:r>
            <w:proofErr w:type="spellStart"/>
            <w:r w:rsidRPr="009148EE">
              <w:rPr>
                <w:spacing w:val="12"/>
              </w:rPr>
              <w:t>室内照明用</w:t>
            </w:r>
            <w:proofErr w:type="spellEnd"/>
            <w:r w:rsidRPr="009148EE">
              <w:rPr>
                <w:spacing w:val="12"/>
              </w:rPr>
              <w:t xml:space="preserve"> </w:t>
            </w:r>
            <w:r w:rsidRPr="009148EE">
              <w:t>LED</w:t>
            </w:r>
            <w:r w:rsidRPr="009148EE">
              <w:rPr>
                <w:spacing w:val="12"/>
              </w:rPr>
              <w:t xml:space="preserve"> </w:t>
            </w:r>
            <w:proofErr w:type="spellStart"/>
            <w:r w:rsidRPr="009148EE">
              <w:rPr>
                <w:spacing w:val="12"/>
              </w:rPr>
              <w:t>产品能效限定</w:t>
            </w:r>
            <w:proofErr w:type="spellEnd"/>
            <w:r w:rsidRPr="009148EE">
              <w:rPr>
                <w:spacing w:val="2"/>
              </w:rPr>
              <w:t xml:space="preserve"> </w:t>
            </w:r>
            <w:proofErr w:type="spellStart"/>
            <w:r w:rsidRPr="009148EE">
              <w:rPr>
                <w:spacing w:val="7"/>
              </w:rPr>
              <w:t>值及能效等级</w:t>
            </w:r>
            <w:proofErr w:type="spellEnd"/>
            <w:r w:rsidRPr="009148EE">
              <w:rPr>
                <w:spacing w:val="7"/>
              </w:rPr>
              <w:t>》（</w:t>
            </w:r>
            <w:r w:rsidRPr="009148EE">
              <w:t>GB</w:t>
            </w:r>
            <w:r w:rsidRPr="009148EE">
              <w:rPr>
                <w:spacing w:val="7"/>
              </w:rPr>
              <w:t xml:space="preserve"> 30255）</w:t>
            </w:r>
          </w:p>
        </w:tc>
      </w:tr>
      <w:tr w:rsidR="009148EE" w:rsidRPr="009148EE" w14:paraId="2785739C" w14:textId="77777777">
        <w:trPr>
          <w:trHeight w:val="796"/>
        </w:trPr>
        <w:tc>
          <w:tcPr>
            <w:tcW w:w="578" w:type="dxa"/>
          </w:tcPr>
          <w:p w14:paraId="38BE2B06" w14:textId="77777777" w:rsidR="00AC41BA" w:rsidRPr="009148EE" w:rsidRDefault="00D004D2">
            <w:pPr>
              <w:pStyle w:val="TableText"/>
              <w:spacing w:before="301" w:line="258" w:lineRule="exact"/>
              <w:ind w:left="209"/>
            </w:pPr>
            <w:r w:rsidRPr="009148EE">
              <w:rPr>
                <w:spacing w:val="-7"/>
                <w:position w:val="1"/>
              </w:rPr>
              <w:t>12</w:t>
            </w:r>
          </w:p>
        </w:tc>
        <w:tc>
          <w:tcPr>
            <w:tcW w:w="1166" w:type="dxa"/>
          </w:tcPr>
          <w:p w14:paraId="51951DDB" w14:textId="77777777" w:rsidR="00AC41BA" w:rsidRPr="009148EE" w:rsidRDefault="00D004D2">
            <w:pPr>
              <w:pStyle w:val="TableText"/>
              <w:spacing w:before="145" w:line="305" w:lineRule="auto"/>
              <w:ind w:left="14" w:right="8" w:firstLine="3"/>
            </w:pPr>
            <w:r w:rsidRPr="009148EE">
              <w:rPr>
                <w:spacing w:val="1"/>
              </w:rPr>
              <w:t>★A020910</w:t>
            </w:r>
            <w:r w:rsidRPr="009148EE">
              <w:rPr>
                <w:spacing w:val="-17"/>
              </w:rPr>
              <w:t xml:space="preserve"> </w:t>
            </w:r>
            <w:r w:rsidRPr="009148EE">
              <w:rPr>
                <w:spacing w:val="1"/>
              </w:rPr>
              <w:t>电</w:t>
            </w:r>
            <w:r w:rsidRPr="009148EE">
              <w:t xml:space="preserve"> </w:t>
            </w:r>
            <w:proofErr w:type="spellStart"/>
            <w:r w:rsidRPr="009148EE">
              <w:rPr>
                <w:spacing w:val="6"/>
              </w:rPr>
              <w:t>视设备</w:t>
            </w:r>
            <w:proofErr w:type="spellEnd"/>
          </w:p>
        </w:tc>
        <w:tc>
          <w:tcPr>
            <w:tcW w:w="1799" w:type="dxa"/>
          </w:tcPr>
          <w:p w14:paraId="05532BE3" w14:textId="77777777" w:rsidR="00AC41BA" w:rsidRPr="009148EE" w:rsidRDefault="00D004D2">
            <w:pPr>
              <w:pStyle w:val="TableText"/>
              <w:spacing w:before="145" w:line="304" w:lineRule="auto"/>
              <w:ind w:left="18" w:right="10" w:hanging="9"/>
              <w:rPr>
                <w:lang w:eastAsia="zh-CN"/>
              </w:rPr>
            </w:pPr>
            <w:r w:rsidRPr="009148EE">
              <w:rPr>
                <w:spacing w:val="4"/>
                <w:lang w:eastAsia="zh-CN"/>
              </w:rPr>
              <w:t>A02091001 普通电视</w:t>
            </w:r>
            <w:r w:rsidRPr="009148EE">
              <w:rPr>
                <w:spacing w:val="7"/>
                <w:lang w:eastAsia="zh-CN"/>
              </w:rPr>
              <w:t xml:space="preserve"> </w:t>
            </w:r>
            <w:r w:rsidRPr="009148EE">
              <w:rPr>
                <w:spacing w:val="6"/>
                <w:lang w:eastAsia="zh-CN"/>
              </w:rPr>
              <w:t>设备（电视机）</w:t>
            </w:r>
          </w:p>
        </w:tc>
        <w:tc>
          <w:tcPr>
            <w:tcW w:w="1914" w:type="dxa"/>
          </w:tcPr>
          <w:p w14:paraId="019EAC1C" w14:textId="77777777" w:rsidR="00AC41BA" w:rsidRPr="009148EE" w:rsidRDefault="00AC41BA">
            <w:pPr>
              <w:rPr>
                <w:rFonts w:ascii="Arial"/>
              </w:rPr>
            </w:pPr>
          </w:p>
        </w:tc>
        <w:tc>
          <w:tcPr>
            <w:tcW w:w="2969" w:type="dxa"/>
          </w:tcPr>
          <w:p w14:paraId="7E6B7E6D" w14:textId="77777777" w:rsidR="00AC41BA" w:rsidRPr="009148EE" w:rsidRDefault="00D004D2">
            <w:pPr>
              <w:pStyle w:val="TableText"/>
              <w:spacing w:before="146" w:line="305" w:lineRule="auto"/>
              <w:ind w:left="21" w:right="11" w:firstLine="2"/>
              <w:rPr>
                <w:lang w:eastAsia="zh-CN"/>
              </w:rPr>
            </w:pPr>
            <w:r w:rsidRPr="009148EE">
              <w:rPr>
                <w:spacing w:val="19"/>
                <w:lang w:eastAsia="zh-CN"/>
              </w:rPr>
              <w:t>《平板电视能效限定值及能效等</w:t>
            </w:r>
            <w:r w:rsidRPr="009148EE">
              <w:rPr>
                <w:spacing w:val="2"/>
                <w:lang w:eastAsia="zh-CN"/>
              </w:rPr>
              <w:t xml:space="preserve"> </w:t>
            </w:r>
            <w:r w:rsidRPr="009148EE">
              <w:rPr>
                <w:spacing w:val="4"/>
                <w:lang w:eastAsia="zh-CN"/>
              </w:rPr>
              <w:t>级》（</w:t>
            </w:r>
            <w:r w:rsidRPr="009148EE">
              <w:rPr>
                <w:lang w:eastAsia="zh-CN"/>
              </w:rPr>
              <w:t>GB</w:t>
            </w:r>
            <w:r w:rsidRPr="009148EE">
              <w:rPr>
                <w:spacing w:val="23"/>
                <w:lang w:eastAsia="zh-CN"/>
              </w:rPr>
              <w:t xml:space="preserve"> </w:t>
            </w:r>
            <w:r w:rsidRPr="009148EE">
              <w:rPr>
                <w:spacing w:val="4"/>
                <w:lang w:eastAsia="zh-CN"/>
              </w:rPr>
              <w:t>24850）</w:t>
            </w:r>
          </w:p>
        </w:tc>
      </w:tr>
      <w:tr w:rsidR="009148EE" w:rsidRPr="009148EE" w14:paraId="4A308B36" w14:textId="77777777">
        <w:trPr>
          <w:trHeight w:val="1936"/>
        </w:trPr>
        <w:tc>
          <w:tcPr>
            <w:tcW w:w="578" w:type="dxa"/>
          </w:tcPr>
          <w:p w14:paraId="05883BA1" w14:textId="77777777" w:rsidR="00AC41BA" w:rsidRPr="009148EE" w:rsidRDefault="00AC41BA">
            <w:pPr>
              <w:spacing w:line="268" w:lineRule="auto"/>
              <w:rPr>
                <w:rFonts w:ascii="Arial"/>
              </w:rPr>
            </w:pPr>
          </w:p>
          <w:p w14:paraId="075177CF" w14:textId="77777777" w:rsidR="00AC41BA" w:rsidRPr="009148EE" w:rsidRDefault="00AC41BA">
            <w:pPr>
              <w:spacing w:line="269" w:lineRule="auto"/>
              <w:rPr>
                <w:rFonts w:ascii="Arial"/>
              </w:rPr>
            </w:pPr>
          </w:p>
          <w:p w14:paraId="17CE18ED" w14:textId="77777777" w:rsidR="00AC41BA" w:rsidRPr="009148EE" w:rsidRDefault="00AC41BA">
            <w:pPr>
              <w:spacing w:line="269" w:lineRule="auto"/>
              <w:rPr>
                <w:rFonts w:ascii="Arial"/>
              </w:rPr>
            </w:pPr>
          </w:p>
          <w:p w14:paraId="064BAAC0" w14:textId="77777777" w:rsidR="00AC41BA" w:rsidRPr="009148EE" w:rsidRDefault="00D004D2">
            <w:pPr>
              <w:pStyle w:val="TableText"/>
              <w:spacing w:before="62" w:line="256" w:lineRule="exact"/>
              <w:ind w:left="209"/>
            </w:pPr>
            <w:r w:rsidRPr="009148EE">
              <w:rPr>
                <w:spacing w:val="-7"/>
                <w:position w:val="1"/>
              </w:rPr>
              <w:t>13</w:t>
            </w:r>
          </w:p>
        </w:tc>
        <w:tc>
          <w:tcPr>
            <w:tcW w:w="1166" w:type="dxa"/>
          </w:tcPr>
          <w:p w14:paraId="53C46A79" w14:textId="77777777" w:rsidR="00AC41BA" w:rsidRPr="009148EE" w:rsidRDefault="00AC41BA">
            <w:pPr>
              <w:spacing w:line="325" w:lineRule="auto"/>
              <w:rPr>
                <w:rFonts w:ascii="Arial"/>
              </w:rPr>
            </w:pPr>
          </w:p>
          <w:p w14:paraId="4C499834" w14:textId="77777777" w:rsidR="00AC41BA" w:rsidRPr="009148EE" w:rsidRDefault="00AC41BA">
            <w:pPr>
              <w:spacing w:line="326" w:lineRule="auto"/>
              <w:rPr>
                <w:rFonts w:ascii="Arial"/>
              </w:rPr>
            </w:pPr>
          </w:p>
          <w:p w14:paraId="6A47F1E0" w14:textId="77777777" w:rsidR="00AC41BA" w:rsidRPr="009148EE" w:rsidRDefault="00D004D2">
            <w:pPr>
              <w:pStyle w:val="TableText"/>
              <w:spacing w:before="62" w:line="305" w:lineRule="auto"/>
              <w:ind w:left="16" w:right="8" w:firstLine="2"/>
            </w:pPr>
            <w:r w:rsidRPr="009148EE">
              <w:rPr>
                <w:spacing w:val="4"/>
              </w:rPr>
              <w:t>★A020911</w:t>
            </w:r>
            <w:r w:rsidRPr="009148EE">
              <w:rPr>
                <w:spacing w:val="-44"/>
              </w:rPr>
              <w:t xml:space="preserve"> </w:t>
            </w:r>
            <w:r w:rsidRPr="009148EE">
              <w:rPr>
                <w:spacing w:val="4"/>
              </w:rPr>
              <w:t>视</w:t>
            </w:r>
            <w:r w:rsidRPr="009148EE">
              <w:t xml:space="preserve"> </w:t>
            </w:r>
            <w:proofErr w:type="spellStart"/>
            <w:r w:rsidRPr="009148EE">
              <w:rPr>
                <w:spacing w:val="6"/>
              </w:rPr>
              <w:t>频设备</w:t>
            </w:r>
            <w:proofErr w:type="spellEnd"/>
          </w:p>
        </w:tc>
        <w:tc>
          <w:tcPr>
            <w:tcW w:w="1799" w:type="dxa"/>
          </w:tcPr>
          <w:p w14:paraId="0A0D618B" w14:textId="77777777" w:rsidR="00AC41BA" w:rsidRPr="009148EE" w:rsidRDefault="00AC41BA">
            <w:pPr>
              <w:spacing w:line="325" w:lineRule="auto"/>
              <w:rPr>
                <w:rFonts w:ascii="Arial"/>
              </w:rPr>
            </w:pPr>
          </w:p>
          <w:p w14:paraId="47F4737F" w14:textId="77777777" w:rsidR="00AC41BA" w:rsidRPr="009148EE" w:rsidRDefault="00AC41BA">
            <w:pPr>
              <w:spacing w:line="326" w:lineRule="auto"/>
              <w:rPr>
                <w:rFonts w:ascii="Arial"/>
              </w:rPr>
            </w:pPr>
          </w:p>
          <w:p w14:paraId="77570276" w14:textId="77777777" w:rsidR="00AC41BA" w:rsidRPr="009148EE" w:rsidRDefault="00D004D2">
            <w:pPr>
              <w:pStyle w:val="TableText"/>
              <w:spacing w:before="62" w:line="305" w:lineRule="auto"/>
              <w:ind w:left="18" w:right="10" w:hanging="9"/>
            </w:pPr>
            <w:r w:rsidRPr="009148EE">
              <w:rPr>
                <w:spacing w:val="4"/>
              </w:rPr>
              <w:t xml:space="preserve">A02091107 </w:t>
            </w:r>
            <w:proofErr w:type="spellStart"/>
            <w:r w:rsidRPr="009148EE">
              <w:rPr>
                <w:spacing w:val="4"/>
              </w:rPr>
              <w:t>视频监控</w:t>
            </w:r>
            <w:proofErr w:type="spellEnd"/>
            <w:r w:rsidRPr="009148EE">
              <w:rPr>
                <w:spacing w:val="7"/>
              </w:rPr>
              <w:t xml:space="preserve"> </w:t>
            </w:r>
            <w:proofErr w:type="spellStart"/>
            <w:r w:rsidRPr="009148EE">
              <w:rPr>
                <w:spacing w:val="3"/>
              </w:rPr>
              <w:t>设备</w:t>
            </w:r>
            <w:proofErr w:type="spellEnd"/>
          </w:p>
        </w:tc>
        <w:tc>
          <w:tcPr>
            <w:tcW w:w="1914" w:type="dxa"/>
          </w:tcPr>
          <w:p w14:paraId="0CAD2E35" w14:textId="77777777" w:rsidR="00AC41BA" w:rsidRPr="009148EE" w:rsidRDefault="00AC41BA">
            <w:pPr>
              <w:spacing w:line="268" w:lineRule="auto"/>
              <w:rPr>
                <w:rFonts w:ascii="Arial"/>
              </w:rPr>
            </w:pPr>
          </w:p>
          <w:p w14:paraId="2E41CA42" w14:textId="77777777" w:rsidR="00AC41BA" w:rsidRPr="009148EE" w:rsidRDefault="00AC41BA">
            <w:pPr>
              <w:spacing w:line="269" w:lineRule="auto"/>
              <w:rPr>
                <w:rFonts w:ascii="Arial"/>
              </w:rPr>
            </w:pPr>
          </w:p>
          <w:p w14:paraId="6546EC19" w14:textId="77777777" w:rsidR="00AC41BA" w:rsidRPr="009148EE" w:rsidRDefault="00AC41BA">
            <w:pPr>
              <w:spacing w:line="269" w:lineRule="auto"/>
              <w:rPr>
                <w:rFonts w:ascii="Arial"/>
              </w:rPr>
            </w:pPr>
          </w:p>
          <w:p w14:paraId="45FF63AD" w14:textId="77777777" w:rsidR="00AC41BA" w:rsidRPr="009148EE" w:rsidRDefault="00D004D2">
            <w:pPr>
              <w:pStyle w:val="TableText"/>
              <w:spacing w:before="62" w:line="230" w:lineRule="auto"/>
              <w:ind w:left="17"/>
            </w:pPr>
            <w:proofErr w:type="spellStart"/>
            <w:r w:rsidRPr="009148EE">
              <w:rPr>
                <w:spacing w:val="6"/>
              </w:rPr>
              <w:t>监视器</w:t>
            </w:r>
            <w:proofErr w:type="spellEnd"/>
          </w:p>
        </w:tc>
        <w:tc>
          <w:tcPr>
            <w:tcW w:w="2969" w:type="dxa"/>
          </w:tcPr>
          <w:p w14:paraId="2E7CA996" w14:textId="77777777" w:rsidR="00AC41BA" w:rsidRPr="009148EE" w:rsidRDefault="00D004D2">
            <w:pPr>
              <w:pStyle w:val="TableText"/>
              <w:spacing w:before="93" w:line="303" w:lineRule="auto"/>
              <w:ind w:left="17" w:right="11" w:firstLine="23"/>
              <w:rPr>
                <w:lang w:eastAsia="zh-CN"/>
              </w:rPr>
            </w:pPr>
            <w:r w:rsidRPr="009148EE">
              <w:rPr>
                <w:spacing w:val="18"/>
                <w:lang w:eastAsia="zh-CN"/>
              </w:rPr>
              <w:t>以射频信号为主要信号输入的监</w:t>
            </w:r>
            <w:r w:rsidRPr="009148EE">
              <w:rPr>
                <w:lang w:eastAsia="zh-CN"/>
              </w:rPr>
              <w:t xml:space="preserve"> </w:t>
            </w:r>
            <w:r w:rsidRPr="009148EE">
              <w:rPr>
                <w:spacing w:val="5"/>
                <w:lang w:eastAsia="zh-CN"/>
              </w:rPr>
              <w:t>视器应符合《平板电视能效限定值</w:t>
            </w:r>
            <w:r w:rsidRPr="009148EE">
              <w:rPr>
                <w:spacing w:val="7"/>
                <w:lang w:eastAsia="zh-CN"/>
              </w:rPr>
              <w:t xml:space="preserve"> </w:t>
            </w:r>
            <w:r w:rsidRPr="009148EE">
              <w:rPr>
                <w:spacing w:val="8"/>
                <w:lang w:eastAsia="zh-CN"/>
              </w:rPr>
              <w:t>及能效等级》（</w:t>
            </w:r>
            <w:r w:rsidRPr="009148EE">
              <w:rPr>
                <w:lang w:eastAsia="zh-CN"/>
              </w:rPr>
              <w:t>GB</w:t>
            </w:r>
            <w:r w:rsidRPr="009148EE">
              <w:rPr>
                <w:spacing w:val="8"/>
                <w:lang w:eastAsia="zh-CN"/>
              </w:rPr>
              <w:t xml:space="preserve"> 24850</w:t>
            </w:r>
            <w:r w:rsidRPr="009148EE">
              <w:rPr>
                <w:lang w:eastAsia="zh-CN"/>
              </w:rPr>
              <w:t>），</w:t>
            </w:r>
          </w:p>
          <w:p w14:paraId="3829DCF4" w14:textId="77777777" w:rsidR="00AC41BA" w:rsidRPr="009148EE" w:rsidRDefault="00D004D2">
            <w:pPr>
              <w:pStyle w:val="TableText"/>
              <w:spacing w:before="1" w:line="290" w:lineRule="auto"/>
              <w:ind w:left="17" w:right="11" w:firstLine="23"/>
              <w:rPr>
                <w:lang w:eastAsia="zh-CN"/>
              </w:rPr>
            </w:pPr>
            <w:r w:rsidRPr="009148EE">
              <w:rPr>
                <w:spacing w:val="18"/>
                <w:lang w:eastAsia="zh-CN"/>
              </w:rPr>
              <w:t>以数字信号为主要信号输入的监</w:t>
            </w:r>
            <w:r w:rsidRPr="009148EE">
              <w:rPr>
                <w:lang w:eastAsia="zh-CN"/>
              </w:rPr>
              <w:t xml:space="preserve"> </w:t>
            </w:r>
            <w:r w:rsidRPr="009148EE">
              <w:rPr>
                <w:spacing w:val="5"/>
                <w:lang w:eastAsia="zh-CN"/>
              </w:rPr>
              <w:t>视器应符合《计算机显示器能效限</w:t>
            </w:r>
            <w:r w:rsidRPr="009148EE">
              <w:rPr>
                <w:spacing w:val="7"/>
                <w:lang w:eastAsia="zh-CN"/>
              </w:rPr>
              <w:t xml:space="preserve"> 定值及能效等级》（</w:t>
            </w:r>
            <w:r w:rsidRPr="009148EE">
              <w:rPr>
                <w:lang w:eastAsia="zh-CN"/>
              </w:rPr>
              <w:t>GB</w:t>
            </w:r>
            <w:r w:rsidRPr="009148EE">
              <w:rPr>
                <w:spacing w:val="7"/>
                <w:lang w:eastAsia="zh-CN"/>
              </w:rPr>
              <w:t xml:space="preserve"> 21520）</w:t>
            </w:r>
          </w:p>
        </w:tc>
      </w:tr>
      <w:tr w:rsidR="009148EE" w:rsidRPr="009148EE" w14:paraId="2CD1C78F" w14:textId="77777777">
        <w:trPr>
          <w:trHeight w:val="782"/>
        </w:trPr>
        <w:tc>
          <w:tcPr>
            <w:tcW w:w="578" w:type="dxa"/>
          </w:tcPr>
          <w:p w14:paraId="3C337D65" w14:textId="77777777" w:rsidR="00AC41BA" w:rsidRPr="009148EE" w:rsidRDefault="00D004D2">
            <w:pPr>
              <w:pStyle w:val="TableText"/>
              <w:spacing w:before="298" w:line="258" w:lineRule="exact"/>
              <w:ind w:left="209"/>
            </w:pPr>
            <w:r w:rsidRPr="009148EE">
              <w:rPr>
                <w:spacing w:val="-7"/>
                <w:position w:val="1"/>
              </w:rPr>
              <w:t>14</w:t>
            </w:r>
          </w:p>
        </w:tc>
        <w:tc>
          <w:tcPr>
            <w:tcW w:w="1166" w:type="dxa"/>
          </w:tcPr>
          <w:p w14:paraId="12F9575D" w14:textId="77777777" w:rsidR="00AC41BA" w:rsidRPr="009148EE" w:rsidRDefault="00D004D2">
            <w:pPr>
              <w:pStyle w:val="TableText"/>
              <w:spacing w:before="142" w:line="304" w:lineRule="auto"/>
              <w:ind w:left="15" w:right="8" w:hanging="6"/>
            </w:pPr>
            <w:r w:rsidRPr="009148EE">
              <w:rPr>
                <w:spacing w:val="5"/>
              </w:rPr>
              <w:t>A031210</w:t>
            </w:r>
            <w:r w:rsidRPr="009148EE">
              <w:rPr>
                <w:spacing w:val="-43"/>
              </w:rPr>
              <w:t xml:space="preserve"> </w:t>
            </w:r>
            <w:proofErr w:type="spellStart"/>
            <w:r w:rsidRPr="009148EE">
              <w:rPr>
                <w:spacing w:val="5"/>
              </w:rPr>
              <w:t>饮食</w:t>
            </w:r>
            <w:proofErr w:type="spellEnd"/>
            <w:r w:rsidRPr="009148EE">
              <w:t xml:space="preserve"> </w:t>
            </w:r>
            <w:proofErr w:type="spellStart"/>
            <w:r w:rsidRPr="009148EE">
              <w:rPr>
                <w:spacing w:val="7"/>
              </w:rPr>
              <w:t>炊事机械</w:t>
            </w:r>
            <w:proofErr w:type="spellEnd"/>
          </w:p>
        </w:tc>
        <w:tc>
          <w:tcPr>
            <w:tcW w:w="1799" w:type="dxa"/>
          </w:tcPr>
          <w:p w14:paraId="49587208" w14:textId="77777777" w:rsidR="00AC41BA" w:rsidRPr="009148EE" w:rsidRDefault="00D004D2">
            <w:pPr>
              <w:pStyle w:val="TableText"/>
              <w:spacing w:before="297" w:line="230" w:lineRule="auto"/>
              <w:ind w:left="19"/>
            </w:pPr>
            <w:proofErr w:type="spellStart"/>
            <w:r w:rsidRPr="009148EE">
              <w:rPr>
                <w:spacing w:val="7"/>
              </w:rPr>
              <w:t>商用燃气灶具</w:t>
            </w:r>
            <w:proofErr w:type="spellEnd"/>
          </w:p>
        </w:tc>
        <w:tc>
          <w:tcPr>
            <w:tcW w:w="1914" w:type="dxa"/>
          </w:tcPr>
          <w:p w14:paraId="5E5C2C7B" w14:textId="77777777" w:rsidR="00AC41BA" w:rsidRPr="009148EE" w:rsidRDefault="00AC41BA">
            <w:pPr>
              <w:rPr>
                <w:rFonts w:ascii="Arial"/>
              </w:rPr>
            </w:pPr>
          </w:p>
        </w:tc>
        <w:tc>
          <w:tcPr>
            <w:tcW w:w="2969" w:type="dxa"/>
          </w:tcPr>
          <w:p w14:paraId="468BEC35" w14:textId="77777777" w:rsidR="00AC41BA" w:rsidRPr="009148EE" w:rsidRDefault="00D004D2">
            <w:pPr>
              <w:pStyle w:val="TableText"/>
              <w:spacing w:before="142" w:line="304" w:lineRule="auto"/>
              <w:ind w:left="22" w:right="11"/>
              <w:rPr>
                <w:lang w:eastAsia="zh-CN"/>
              </w:rPr>
            </w:pPr>
            <w:r w:rsidRPr="009148EE">
              <w:rPr>
                <w:spacing w:val="19"/>
                <w:lang w:eastAsia="zh-CN"/>
              </w:rPr>
              <w:t>《商用燃气灶具能效限定值及能</w:t>
            </w:r>
            <w:r w:rsidRPr="009148EE">
              <w:rPr>
                <w:spacing w:val="2"/>
                <w:lang w:eastAsia="zh-CN"/>
              </w:rPr>
              <w:t xml:space="preserve"> </w:t>
            </w:r>
            <w:r w:rsidRPr="009148EE">
              <w:rPr>
                <w:spacing w:val="6"/>
                <w:lang w:eastAsia="zh-CN"/>
              </w:rPr>
              <w:t>效等级》（</w:t>
            </w:r>
            <w:r w:rsidRPr="009148EE">
              <w:rPr>
                <w:lang w:eastAsia="zh-CN"/>
              </w:rPr>
              <w:t>GB</w:t>
            </w:r>
            <w:r w:rsidRPr="009148EE">
              <w:rPr>
                <w:spacing w:val="6"/>
                <w:lang w:eastAsia="zh-CN"/>
              </w:rPr>
              <w:t xml:space="preserve"> 30531）</w:t>
            </w:r>
          </w:p>
        </w:tc>
      </w:tr>
      <w:tr w:rsidR="009148EE" w:rsidRPr="009148EE" w14:paraId="0A825083" w14:textId="77777777">
        <w:trPr>
          <w:trHeight w:val="880"/>
        </w:trPr>
        <w:tc>
          <w:tcPr>
            <w:tcW w:w="578" w:type="dxa"/>
            <w:vMerge w:val="restart"/>
            <w:tcBorders>
              <w:bottom w:val="nil"/>
            </w:tcBorders>
          </w:tcPr>
          <w:p w14:paraId="5848850B" w14:textId="77777777" w:rsidR="00AC41BA" w:rsidRPr="009148EE" w:rsidRDefault="00AC41BA">
            <w:pPr>
              <w:spacing w:line="290" w:lineRule="auto"/>
              <w:rPr>
                <w:rFonts w:ascii="Arial"/>
              </w:rPr>
            </w:pPr>
          </w:p>
          <w:p w14:paraId="6D3C5F32" w14:textId="77777777" w:rsidR="00AC41BA" w:rsidRPr="009148EE" w:rsidRDefault="00AC41BA">
            <w:pPr>
              <w:spacing w:line="290" w:lineRule="auto"/>
              <w:rPr>
                <w:rFonts w:ascii="Arial"/>
              </w:rPr>
            </w:pPr>
          </w:p>
          <w:p w14:paraId="7859550E" w14:textId="77777777" w:rsidR="00AC41BA" w:rsidRPr="009148EE" w:rsidRDefault="00AC41BA">
            <w:pPr>
              <w:spacing w:line="291" w:lineRule="auto"/>
              <w:rPr>
                <w:rFonts w:ascii="Arial"/>
              </w:rPr>
            </w:pPr>
          </w:p>
          <w:p w14:paraId="25E0C7F5" w14:textId="77777777" w:rsidR="00AC41BA" w:rsidRPr="009148EE" w:rsidRDefault="00AC41BA">
            <w:pPr>
              <w:spacing w:line="291" w:lineRule="auto"/>
              <w:rPr>
                <w:rFonts w:ascii="Arial"/>
              </w:rPr>
            </w:pPr>
          </w:p>
          <w:p w14:paraId="0055ABB0" w14:textId="77777777" w:rsidR="00AC41BA" w:rsidRPr="009148EE" w:rsidRDefault="00D004D2">
            <w:pPr>
              <w:pStyle w:val="TableText"/>
              <w:spacing w:before="62" w:line="257" w:lineRule="exact"/>
              <w:ind w:left="209"/>
            </w:pPr>
            <w:r w:rsidRPr="009148EE">
              <w:rPr>
                <w:spacing w:val="-7"/>
                <w:position w:val="1"/>
              </w:rPr>
              <w:t>15</w:t>
            </w:r>
          </w:p>
        </w:tc>
        <w:tc>
          <w:tcPr>
            <w:tcW w:w="1166" w:type="dxa"/>
            <w:vMerge w:val="restart"/>
            <w:tcBorders>
              <w:bottom w:val="nil"/>
            </w:tcBorders>
          </w:tcPr>
          <w:p w14:paraId="438214FF" w14:textId="77777777" w:rsidR="00AC41BA" w:rsidRPr="009148EE" w:rsidRDefault="00AC41BA">
            <w:pPr>
              <w:spacing w:line="251" w:lineRule="auto"/>
              <w:rPr>
                <w:rFonts w:ascii="Arial"/>
              </w:rPr>
            </w:pPr>
          </w:p>
          <w:p w14:paraId="7F5CCE5C" w14:textId="77777777" w:rsidR="00AC41BA" w:rsidRPr="009148EE" w:rsidRDefault="00AC41BA">
            <w:pPr>
              <w:spacing w:line="251" w:lineRule="auto"/>
              <w:rPr>
                <w:rFonts w:ascii="Arial"/>
              </w:rPr>
            </w:pPr>
          </w:p>
          <w:p w14:paraId="08CC7E5B" w14:textId="77777777" w:rsidR="00AC41BA" w:rsidRPr="009148EE" w:rsidRDefault="00AC41BA">
            <w:pPr>
              <w:spacing w:line="252" w:lineRule="auto"/>
              <w:rPr>
                <w:rFonts w:ascii="Arial"/>
              </w:rPr>
            </w:pPr>
          </w:p>
          <w:p w14:paraId="02B8C08A" w14:textId="77777777" w:rsidR="00AC41BA" w:rsidRPr="009148EE" w:rsidRDefault="00D004D2">
            <w:pPr>
              <w:pStyle w:val="TableText"/>
              <w:spacing w:before="62" w:line="307" w:lineRule="auto"/>
              <w:ind w:left="15" w:right="8" w:firstLine="3"/>
            </w:pPr>
            <w:r w:rsidRPr="009148EE">
              <w:rPr>
                <w:spacing w:val="3"/>
              </w:rPr>
              <w:t>★A060805</w:t>
            </w:r>
            <w:r w:rsidRPr="009148EE">
              <w:rPr>
                <w:spacing w:val="-35"/>
              </w:rPr>
              <w:t xml:space="preserve"> </w:t>
            </w:r>
            <w:r w:rsidRPr="009148EE">
              <w:rPr>
                <w:spacing w:val="3"/>
              </w:rPr>
              <w:t>便</w:t>
            </w:r>
            <w:r w:rsidRPr="009148EE">
              <w:t xml:space="preserve"> </w:t>
            </w:r>
            <w:r w:rsidRPr="009148EE">
              <w:rPr>
                <w:spacing w:val="1"/>
              </w:rPr>
              <w:t>器</w:t>
            </w:r>
          </w:p>
        </w:tc>
        <w:tc>
          <w:tcPr>
            <w:tcW w:w="1799" w:type="dxa"/>
          </w:tcPr>
          <w:p w14:paraId="61E3FF26" w14:textId="77777777" w:rsidR="00AC41BA" w:rsidRPr="009148EE" w:rsidRDefault="00AC41BA">
            <w:pPr>
              <w:spacing w:line="282" w:lineRule="auto"/>
              <w:rPr>
                <w:rFonts w:ascii="Arial"/>
              </w:rPr>
            </w:pPr>
          </w:p>
          <w:p w14:paraId="7BBB1469" w14:textId="77777777" w:rsidR="00AC41BA" w:rsidRPr="009148EE" w:rsidRDefault="00D004D2">
            <w:pPr>
              <w:pStyle w:val="TableText"/>
              <w:spacing w:before="62" w:line="229" w:lineRule="auto"/>
              <w:ind w:left="16"/>
            </w:pPr>
            <w:proofErr w:type="spellStart"/>
            <w:r w:rsidRPr="009148EE">
              <w:rPr>
                <w:spacing w:val="6"/>
              </w:rPr>
              <w:t>坐便器</w:t>
            </w:r>
            <w:proofErr w:type="spellEnd"/>
          </w:p>
        </w:tc>
        <w:tc>
          <w:tcPr>
            <w:tcW w:w="1914" w:type="dxa"/>
          </w:tcPr>
          <w:p w14:paraId="1BE80DD4" w14:textId="77777777" w:rsidR="00AC41BA" w:rsidRPr="009148EE" w:rsidRDefault="00AC41BA">
            <w:pPr>
              <w:rPr>
                <w:rFonts w:ascii="Arial"/>
              </w:rPr>
            </w:pPr>
          </w:p>
        </w:tc>
        <w:tc>
          <w:tcPr>
            <w:tcW w:w="2969" w:type="dxa"/>
          </w:tcPr>
          <w:p w14:paraId="0134559D" w14:textId="77777777" w:rsidR="00AC41BA" w:rsidRPr="009148EE" w:rsidRDefault="00D004D2">
            <w:pPr>
              <w:pStyle w:val="TableText"/>
              <w:spacing w:before="189" w:line="311" w:lineRule="auto"/>
              <w:ind w:left="27" w:hanging="4"/>
              <w:rPr>
                <w:lang w:eastAsia="zh-CN"/>
              </w:rPr>
            </w:pPr>
            <w:r w:rsidRPr="009148EE">
              <w:rPr>
                <w:spacing w:val="6"/>
                <w:lang w:eastAsia="zh-CN"/>
              </w:rPr>
              <w:t>《坐便器水效限定值及水效等级》</w:t>
            </w:r>
            <w:r w:rsidRPr="009148EE">
              <w:rPr>
                <w:lang w:eastAsia="zh-CN"/>
              </w:rPr>
              <w:t xml:space="preserve"> </w:t>
            </w:r>
            <w:r w:rsidRPr="009148EE">
              <w:rPr>
                <w:spacing w:val="1"/>
                <w:lang w:eastAsia="zh-CN"/>
              </w:rPr>
              <w:t>（</w:t>
            </w:r>
            <w:r w:rsidRPr="009148EE">
              <w:rPr>
                <w:lang w:eastAsia="zh-CN"/>
              </w:rPr>
              <w:t>GB</w:t>
            </w:r>
            <w:r w:rsidRPr="009148EE">
              <w:rPr>
                <w:spacing w:val="15"/>
                <w:lang w:eastAsia="zh-CN"/>
              </w:rPr>
              <w:t xml:space="preserve"> </w:t>
            </w:r>
            <w:r w:rsidRPr="009148EE">
              <w:rPr>
                <w:spacing w:val="1"/>
                <w:lang w:eastAsia="zh-CN"/>
              </w:rPr>
              <w:t>25502）</w:t>
            </w:r>
          </w:p>
        </w:tc>
      </w:tr>
      <w:tr w:rsidR="009148EE" w:rsidRPr="009148EE" w14:paraId="798236BE" w14:textId="77777777">
        <w:trPr>
          <w:trHeight w:val="880"/>
        </w:trPr>
        <w:tc>
          <w:tcPr>
            <w:tcW w:w="578" w:type="dxa"/>
            <w:vMerge/>
            <w:tcBorders>
              <w:top w:val="nil"/>
              <w:bottom w:val="nil"/>
            </w:tcBorders>
          </w:tcPr>
          <w:p w14:paraId="34EF58A7" w14:textId="77777777" w:rsidR="00AC41BA" w:rsidRPr="009148EE" w:rsidRDefault="00AC41BA">
            <w:pPr>
              <w:rPr>
                <w:rFonts w:ascii="Arial"/>
              </w:rPr>
            </w:pPr>
          </w:p>
        </w:tc>
        <w:tc>
          <w:tcPr>
            <w:tcW w:w="1166" w:type="dxa"/>
            <w:vMerge/>
            <w:tcBorders>
              <w:top w:val="nil"/>
              <w:bottom w:val="nil"/>
            </w:tcBorders>
          </w:tcPr>
          <w:p w14:paraId="747C290E" w14:textId="77777777" w:rsidR="00AC41BA" w:rsidRPr="009148EE" w:rsidRDefault="00AC41BA">
            <w:pPr>
              <w:rPr>
                <w:rFonts w:ascii="Arial"/>
              </w:rPr>
            </w:pPr>
          </w:p>
        </w:tc>
        <w:tc>
          <w:tcPr>
            <w:tcW w:w="1799" w:type="dxa"/>
          </w:tcPr>
          <w:p w14:paraId="5CB91A3B" w14:textId="77777777" w:rsidR="00AC41BA" w:rsidRPr="009148EE" w:rsidRDefault="00AC41BA">
            <w:pPr>
              <w:spacing w:line="283" w:lineRule="auto"/>
              <w:rPr>
                <w:rFonts w:ascii="Arial"/>
              </w:rPr>
            </w:pPr>
          </w:p>
          <w:p w14:paraId="54F916DC" w14:textId="77777777" w:rsidR="00AC41BA" w:rsidRPr="009148EE" w:rsidRDefault="00D004D2">
            <w:pPr>
              <w:pStyle w:val="TableText"/>
              <w:spacing w:before="62" w:line="229" w:lineRule="auto"/>
              <w:ind w:left="14"/>
            </w:pPr>
            <w:proofErr w:type="spellStart"/>
            <w:r w:rsidRPr="009148EE">
              <w:rPr>
                <w:spacing w:val="6"/>
              </w:rPr>
              <w:t>蹲便器</w:t>
            </w:r>
            <w:proofErr w:type="spellEnd"/>
          </w:p>
        </w:tc>
        <w:tc>
          <w:tcPr>
            <w:tcW w:w="1914" w:type="dxa"/>
          </w:tcPr>
          <w:p w14:paraId="4B00B10A" w14:textId="77777777" w:rsidR="00AC41BA" w:rsidRPr="009148EE" w:rsidRDefault="00AC41BA">
            <w:pPr>
              <w:rPr>
                <w:rFonts w:ascii="Arial"/>
              </w:rPr>
            </w:pPr>
          </w:p>
        </w:tc>
        <w:tc>
          <w:tcPr>
            <w:tcW w:w="2969" w:type="dxa"/>
          </w:tcPr>
          <w:p w14:paraId="7DC0C92D" w14:textId="77777777" w:rsidR="00AC41BA" w:rsidRPr="009148EE" w:rsidRDefault="00D004D2">
            <w:pPr>
              <w:pStyle w:val="TableText"/>
              <w:spacing w:before="191" w:line="304" w:lineRule="auto"/>
              <w:ind w:left="22" w:right="11"/>
              <w:rPr>
                <w:lang w:eastAsia="zh-CN"/>
              </w:rPr>
            </w:pPr>
            <w:r w:rsidRPr="009148EE">
              <w:rPr>
                <w:spacing w:val="19"/>
                <w:lang w:eastAsia="zh-CN"/>
              </w:rPr>
              <w:t>《蹲便器用水效率限定值及用水</w:t>
            </w:r>
            <w:r w:rsidRPr="009148EE">
              <w:rPr>
                <w:spacing w:val="2"/>
                <w:lang w:eastAsia="zh-CN"/>
              </w:rPr>
              <w:t xml:space="preserve"> </w:t>
            </w:r>
            <w:r w:rsidRPr="009148EE">
              <w:rPr>
                <w:spacing w:val="6"/>
                <w:lang w:eastAsia="zh-CN"/>
              </w:rPr>
              <w:t>效率等级》（</w:t>
            </w:r>
            <w:r w:rsidRPr="009148EE">
              <w:rPr>
                <w:lang w:eastAsia="zh-CN"/>
              </w:rPr>
              <w:t>GB</w:t>
            </w:r>
            <w:r w:rsidRPr="009148EE">
              <w:rPr>
                <w:spacing w:val="6"/>
                <w:lang w:eastAsia="zh-CN"/>
              </w:rPr>
              <w:t xml:space="preserve"> 30717）</w:t>
            </w:r>
          </w:p>
        </w:tc>
      </w:tr>
      <w:tr w:rsidR="00AC41BA" w:rsidRPr="009148EE" w14:paraId="2C569E66" w14:textId="77777777">
        <w:trPr>
          <w:trHeight w:val="888"/>
        </w:trPr>
        <w:tc>
          <w:tcPr>
            <w:tcW w:w="578" w:type="dxa"/>
            <w:vMerge/>
            <w:tcBorders>
              <w:top w:val="nil"/>
            </w:tcBorders>
          </w:tcPr>
          <w:p w14:paraId="7A4946B1" w14:textId="77777777" w:rsidR="00AC41BA" w:rsidRPr="009148EE" w:rsidRDefault="00AC41BA">
            <w:pPr>
              <w:rPr>
                <w:rFonts w:ascii="Arial"/>
              </w:rPr>
            </w:pPr>
          </w:p>
        </w:tc>
        <w:tc>
          <w:tcPr>
            <w:tcW w:w="1166" w:type="dxa"/>
            <w:vMerge/>
            <w:tcBorders>
              <w:top w:val="nil"/>
            </w:tcBorders>
          </w:tcPr>
          <w:p w14:paraId="5C8518E3" w14:textId="77777777" w:rsidR="00AC41BA" w:rsidRPr="009148EE" w:rsidRDefault="00AC41BA">
            <w:pPr>
              <w:rPr>
                <w:rFonts w:ascii="Arial"/>
              </w:rPr>
            </w:pPr>
          </w:p>
        </w:tc>
        <w:tc>
          <w:tcPr>
            <w:tcW w:w="1799" w:type="dxa"/>
          </w:tcPr>
          <w:p w14:paraId="2B5FB14C" w14:textId="77777777" w:rsidR="00AC41BA" w:rsidRPr="009148EE" w:rsidRDefault="00AC41BA">
            <w:pPr>
              <w:spacing w:line="284" w:lineRule="auto"/>
              <w:rPr>
                <w:rFonts w:ascii="Arial"/>
              </w:rPr>
            </w:pPr>
          </w:p>
          <w:p w14:paraId="544D6C71" w14:textId="77777777" w:rsidR="00AC41BA" w:rsidRPr="009148EE" w:rsidRDefault="00D004D2">
            <w:pPr>
              <w:pStyle w:val="TableText"/>
              <w:spacing w:before="61" w:line="229" w:lineRule="auto"/>
              <w:ind w:left="20"/>
            </w:pPr>
            <w:proofErr w:type="spellStart"/>
            <w:r w:rsidRPr="009148EE">
              <w:rPr>
                <w:spacing w:val="4"/>
              </w:rPr>
              <w:t>小便器</w:t>
            </w:r>
            <w:proofErr w:type="spellEnd"/>
          </w:p>
        </w:tc>
        <w:tc>
          <w:tcPr>
            <w:tcW w:w="1914" w:type="dxa"/>
          </w:tcPr>
          <w:p w14:paraId="7C40293A" w14:textId="77777777" w:rsidR="00AC41BA" w:rsidRPr="009148EE" w:rsidRDefault="00AC41BA">
            <w:pPr>
              <w:rPr>
                <w:rFonts w:ascii="Arial"/>
              </w:rPr>
            </w:pPr>
          </w:p>
        </w:tc>
        <w:tc>
          <w:tcPr>
            <w:tcW w:w="2969" w:type="dxa"/>
          </w:tcPr>
          <w:p w14:paraId="35451B8E" w14:textId="77777777" w:rsidR="00AC41BA" w:rsidRPr="009148EE" w:rsidRDefault="00D004D2">
            <w:pPr>
              <w:pStyle w:val="TableText"/>
              <w:spacing w:before="192" w:line="304" w:lineRule="auto"/>
              <w:ind w:left="22" w:right="11"/>
              <w:rPr>
                <w:lang w:eastAsia="zh-CN"/>
              </w:rPr>
            </w:pPr>
            <w:r w:rsidRPr="009148EE">
              <w:rPr>
                <w:spacing w:val="19"/>
                <w:lang w:eastAsia="zh-CN"/>
              </w:rPr>
              <w:t>《小便器用水效率限定值及用水</w:t>
            </w:r>
            <w:r w:rsidRPr="009148EE">
              <w:rPr>
                <w:spacing w:val="2"/>
                <w:lang w:eastAsia="zh-CN"/>
              </w:rPr>
              <w:t xml:space="preserve"> </w:t>
            </w:r>
            <w:r w:rsidRPr="009148EE">
              <w:rPr>
                <w:spacing w:val="6"/>
                <w:lang w:eastAsia="zh-CN"/>
              </w:rPr>
              <w:t>效率等级》（</w:t>
            </w:r>
            <w:r w:rsidRPr="009148EE">
              <w:rPr>
                <w:lang w:eastAsia="zh-CN"/>
              </w:rPr>
              <w:t>GB</w:t>
            </w:r>
            <w:r w:rsidRPr="009148EE">
              <w:rPr>
                <w:spacing w:val="6"/>
                <w:lang w:eastAsia="zh-CN"/>
              </w:rPr>
              <w:t xml:space="preserve"> 28377）</w:t>
            </w:r>
          </w:p>
        </w:tc>
      </w:tr>
    </w:tbl>
    <w:p w14:paraId="3A4855AD" w14:textId="77777777" w:rsidR="00AC41BA" w:rsidRPr="009148EE" w:rsidRDefault="00AC41BA">
      <w:pPr>
        <w:rPr>
          <w:rFonts w:ascii="Arial"/>
        </w:rPr>
      </w:pPr>
    </w:p>
    <w:p w14:paraId="5C87643F" w14:textId="77777777" w:rsidR="00AC41BA" w:rsidRPr="009148EE" w:rsidRDefault="00AC41BA">
      <w:pPr>
        <w:rPr>
          <w:rFonts w:ascii="Arial" w:eastAsia="Arial" w:hAnsi="Arial" w:cs="Arial"/>
          <w:szCs w:val="21"/>
        </w:rPr>
        <w:sectPr w:rsidR="00AC41BA" w:rsidRPr="009148EE">
          <w:pgSz w:w="11906" w:h="16838"/>
          <w:pgMar w:top="1431" w:right="1691" w:bottom="0" w:left="1783" w:header="0" w:footer="0" w:gutter="0"/>
          <w:cols w:space="720"/>
          <w:docGrid w:linePitch="312"/>
        </w:sectPr>
      </w:pPr>
    </w:p>
    <w:p w14:paraId="55A4CA68" w14:textId="77777777" w:rsidR="00AC41BA" w:rsidRPr="009148EE" w:rsidRDefault="00AC41BA">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Caption w:val="Table35od"/>
      </w:tblPr>
      <w:tblGrid>
        <w:gridCol w:w="578"/>
        <w:gridCol w:w="1166"/>
        <w:gridCol w:w="1799"/>
        <w:gridCol w:w="1914"/>
        <w:gridCol w:w="2969"/>
      </w:tblGrid>
      <w:tr w:rsidR="009148EE" w:rsidRPr="009148EE" w14:paraId="46090133" w14:textId="77777777">
        <w:trPr>
          <w:trHeight w:val="941"/>
        </w:trPr>
        <w:tc>
          <w:tcPr>
            <w:tcW w:w="578" w:type="dxa"/>
          </w:tcPr>
          <w:p w14:paraId="359F35C8" w14:textId="77777777" w:rsidR="00AC41BA" w:rsidRPr="009148EE" w:rsidRDefault="00AC41BA">
            <w:pPr>
              <w:spacing w:line="312" w:lineRule="auto"/>
              <w:rPr>
                <w:rFonts w:ascii="Arial"/>
              </w:rPr>
            </w:pPr>
          </w:p>
          <w:p w14:paraId="70E082B3" w14:textId="77777777" w:rsidR="00AC41BA" w:rsidRPr="009148EE" w:rsidRDefault="00D004D2">
            <w:pPr>
              <w:pStyle w:val="TableText"/>
              <w:spacing w:before="61" w:line="257" w:lineRule="exact"/>
              <w:ind w:left="209"/>
            </w:pPr>
            <w:r w:rsidRPr="009148EE">
              <w:rPr>
                <w:spacing w:val="-7"/>
                <w:position w:val="1"/>
              </w:rPr>
              <w:t>16</w:t>
            </w:r>
          </w:p>
        </w:tc>
        <w:tc>
          <w:tcPr>
            <w:tcW w:w="1166" w:type="dxa"/>
          </w:tcPr>
          <w:p w14:paraId="42255044" w14:textId="77777777" w:rsidR="00AC41BA" w:rsidRPr="009148EE" w:rsidRDefault="00D004D2">
            <w:pPr>
              <w:pStyle w:val="TableText"/>
              <w:spacing w:before="220" w:line="304" w:lineRule="auto"/>
              <w:ind w:left="22" w:right="8" w:hanging="4"/>
            </w:pPr>
            <w:r w:rsidRPr="009148EE">
              <w:rPr>
                <w:spacing w:val="3"/>
              </w:rPr>
              <w:t>★A060806</w:t>
            </w:r>
            <w:r w:rsidRPr="009148EE">
              <w:rPr>
                <w:spacing w:val="-35"/>
              </w:rPr>
              <w:t xml:space="preserve"> </w:t>
            </w:r>
            <w:r w:rsidRPr="009148EE">
              <w:rPr>
                <w:spacing w:val="3"/>
              </w:rPr>
              <w:t>水</w:t>
            </w:r>
            <w:r w:rsidRPr="009148EE">
              <w:t xml:space="preserve"> 嘴</w:t>
            </w:r>
          </w:p>
        </w:tc>
        <w:tc>
          <w:tcPr>
            <w:tcW w:w="1799" w:type="dxa"/>
          </w:tcPr>
          <w:p w14:paraId="7AE729E4" w14:textId="77777777" w:rsidR="00AC41BA" w:rsidRPr="009148EE" w:rsidRDefault="00AC41BA">
            <w:pPr>
              <w:rPr>
                <w:rFonts w:ascii="Arial"/>
              </w:rPr>
            </w:pPr>
          </w:p>
        </w:tc>
        <w:tc>
          <w:tcPr>
            <w:tcW w:w="1914" w:type="dxa"/>
          </w:tcPr>
          <w:p w14:paraId="35929C5F" w14:textId="77777777" w:rsidR="00AC41BA" w:rsidRPr="009148EE" w:rsidRDefault="00AC41BA">
            <w:pPr>
              <w:rPr>
                <w:rFonts w:ascii="Arial"/>
              </w:rPr>
            </w:pPr>
          </w:p>
        </w:tc>
        <w:tc>
          <w:tcPr>
            <w:tcW w:w="2969" w:type="dxa"/>
          </w:tcPr>
          <w:p w14:paraId="2B718578" w14:textId="77777777" w:rsidR="00AC41BA" w:rsidRPr="009148EE" w:rsidRDefault="00D004D2">
            <w:pPr>
              <w:pStyle w:val="TableText"/>
              <w:spacing w:before="220" w:line="304" w:lineRule="auto"/>
              <w:ind w:left="19" w:right="11" w:firstLine="3"/>
              <w:rPr>
                <w:lang w:eastAsia="zh-CN"/>
              </w:rPr>
            </w:pPr>
            <w:r w:rsidRPr="009148EE">
              <w:rPr>
                <w:spacing w:val="19"/>
                <w:lang w:eastAsia="zh-CN"/>
              </w:rPr>
              <w:t>《水嘴用水效率限定值及用水效</w:t>
            </w:r>
            <w:r w:rsidRPr="009148EE">
              <w:rPr>
                <w:spacing w:val="2"/>
                <w:lang w:eastAsia="zh-CN"/>
              </w:rPr>
              <w:t xml:space="preserve"> </w:t>
            </w:r>
            <w:r w:rsidRPr="009148EE">
              <w:rPr>
                <w:spacing w:val="6"/>
                <w:lang w:eastAsia="zh-CN"/>
              </w:rPr>
              <w:t>率等级》（</w:t>
            </w:r>
            <w:r w:rsidRPr="009148EE">
              <w:rPr>
                <w:lang w:eastAsia="zh-CN"/>
              </w:rPr>
              <w:t>GB</w:t>
            </w:r>
            <w:r w:rsidRPr="009148EE">
              <w:rPr>
                <w:spacing w:val="6"/>
                <w:lang w:eastAsia="zh-CN"/>
              </w:rPr>
              <w:t xml:space="preserve"> 25501）</w:t>
            </w:r>
          </w:p>
        </w:tc>
      </w:tr>
      <w:tr w:rsidR="009148EE" w:rsidRPr="009148EE" w14:paraId="7208C1EA" w14:textId="77777777">
        <w:trPr>
          <w:trHeight w:val="855"/>
        </w:trPr>
        <w:tc>
          <w:tcPr>
            <w:tcW w:w="578" w:type="dxa"/>
          </w:tcPr>
          <w:p w14:paraId="3C2D8DE0" w14:textId="77777777" w:rsidR="00AC41BA" w:rsidRPr="009148EE" w:rsidRDefault="00AC41BA">
            <w:pPr>
              <w:spacing w:line="268" w:lineRule="auto"/>
              <w:rPr>
                <w:rFonts w:ascii="Arial"/>
              </w:rPr>
            </w:pPr>
          </w:p>
          <w:p w14:paraId="0BF374C0" w14:textId="77777777" w:rsidR="00AC41BA" w:rsidRPr="009148EE" w:rsidRDefault="00D004D2">
            <w:pPr>
              <w:pStyle w:val="TableText"/>
              <w:spacing w:before="62" w:line="257" w:lineRule="exact"/>
              <w:ind w:left="209"/>
            </w:pPr>
            <w:r w:rsidRPr="009148EE">
              <w:rPr>
                <w:spacing w:val="-7"/>
                <w:position w:val="1"/>
              </w:rPr>
              <w:t>17</w:t>
            </w:r>
          </w:p>
        </w:tc>
        <w:tc>
          <w:tcPr>
            <w:tcW w:w="1166" w:type="dxa"/>
          </w:tcPr>
          <w:p w14:paraId="523D5F0E" w14:textId="77777777" w:rsidR="00AC41BA" w:rsidRPr="009148EE" w:rsidRDefault="00D004D2">
            <w:pPr>
              <w:pStyle w:val="TableText"/>
              <w:spacing w:before="176" w:line="305" w:lineRule="auto"/>
              <w:ind w:left="15" w:right="8" w:hanging="6"/>
            </w:pPr>
            <w:r w:rsidRPr="009148EE">
              <w:rPr>
                <w:spacing w:val="5"/>
              </w:rPr>
              <w:t>A060807</w:t>
            </w:r>
            <w:r w:rsidRPr="009148EE">
              <w:rPr>
                <w:spacing w:val="-43"/>
              </w:rPr>
              <w:t xml:space="preserve"> </w:t>
            </w:r>
            <w:proofErr w:type="spellStart"/>
            <w:r w:rsidRPr="009148EE">
              <w:rPr>
                <w:spacing w:val="5"/>
              </w:rPr>
              <w:t>便器</w:t>
            </w:r>
            <w:proofErr w:type="spellEnd"/>
            <w:r w:rsidRPr="009148EE">
              <w:t xml:space="preserve"> </w:t>
            </w:r>
            <w:proofErr w:type="spellStart"/>
            <w:r w:rsidRPr="009148EE">
              <w:rPr>
                <w:spacing w:val="6"/>
              </w:rPr>
              <w:t>冲洗阀</w:t>
            </w:r>
            <w:proofErr w:type="spellEnd"/>
          </w:p>
        </w:tc>
        <w:tc>
          <w:tcPr>
            <w:tcW w:w="1799" w:type="dxa"/>
          </w:tcPr>
          <w:p w14:paraId="3FD72EBD" w14:textId="77777777" w:rsidR="00AC41BA" w:rsidRPr="009148EE" w:rsidRDefault="00AC41BA">
            <w:pPr>
              <w:rPr>
                <w:rFonts w:ascii="Arial"/>
              </w:rPr>
            </w:pPr>
          </w:p>
        </w:tc>
        <w:tc>
          <w:tcPr>
            <w:tcW w:w="1914" w:type="dxa"/>
          </w:tcPr>
          <w:p w14:paraId="56E74228" w14:textId="77777777" w:rsidR="00AC41BA" w:rsidRPr="009148EE" w:rsidRDefault="00AC41BA">
            <w:pPr>
              <w:rPr>
                <w:rFonts w:ascii="Arial"/>
              </w:rPr>
            </w:pPr>
          </w:p>
        </w:tc>
        <w:tc>
          <w:tcPr>
            <w:tcW w:w="2969" w:type="dxa"/>
          </w:tcPr>
          <w:p w14:paraId="5225635C" w14:textId="77777777" w:rsidR="00AC41BA" w:rsidRPr="009148EE" w:rsidRDefault="00D004D2">
            <w:pPr>
              <w:pStyle w:val="TableText"/>
              <w:spacing w:before="177" w:line="304" w:lineRule="auto"/>
              <w:ind w:left="19" w:right="11" w:firstLine="3"/>
              <w:rPr>
                <w:lang w:eastAsia="zh-CN"/>
              </w:rPr>
            </w:pPr>
            <w:r w:rsidRPr="009148EE">
              <w:rPr>
                <w:spacing w:val="19"/>
                <w:lang w:eastAsia="zh-CN"/>
              </w:rPr>
              <w:t>《便器冲洗阀用水效率限定值及</w:t>
            </w:r>
            <w:r w:rsidRPr="009148EE">
              <w:rPr>
                <w:spacing w:val="2"/>
                <w:lang w:eastAsia="zh-CN"/>
              </w:rPr>
              <w:t xml:space="preserve"> </w:t>
            </w:r>
            <w:r w:rsidRPr="009148EE">
              <w:rPr>
                <w:spacing w:val="7"/>
                <w:lang w:eastAsia="zh-CN"/>
              </w:rPr>
              <w:t>用水效率等级》（</w:t>
            </w:r>
            <w:r w:rsidRPr="009148EE">
              <w:rPr>
                <w:lang w:eastAsia="zh-CN"/>
              </w:rPr>
              <w:t>GB</w:t>
            </w:r>
            <w:r w:rsidRPr="009148EE">
              <w:rPr>
                <w:spacing w:val="7"/>
                <w:lang w:eastAsia="zh-CN"/>
              </w:rPr>
              <w:t xml:space="preserve"> 28379）</w:t>
            </w:r>
          </w:p>
        </w:tc>
      </w:tr>
      <w:tr w:rsidR="009148EE" w:rsidRPr="009148EE" w14:paraId="6867D690" w14:textId="77777777">
        <w:trPr>
          <w:trHeight w:val="900"/>
        </w:trPr>
        <w:tc>
          <w:tcPr>
            <w:tcW w:w="578" w:type="dxa"/>
          </w:tcPr>
          <w:p w14:paraId="40248F95" w14:textId="77777777" w:rsidR="00AC41BA" w:rsidRPr="009148EE" w:rsidRDefault="00AC41BA">
            <w:pPr>
              <w:spacing w:line="289" w:lineRule="auto"/>
              <w:rPr>
                <w:rFonts w:ascii="Arial"/>
              </w:rPr>
            </w:pPr>
          </w:p>
          <w:p w14:paraId="7F8DB163" w14:textId="77777777" w:rsidR="00AC41BA" w:rsidRPr="009148EE" w:rsidRDefault="00D004D2">
            <w:pPr>
              <w:pStyle w:val="TableText"/>
              <w:spacing w:before="62" w:line="256" w:lineRule="exact"/>
              <w:ind w:left="209"/>
            </w:pPr>
            <w:r w:rsidRPr="009148EE">
              <w:rPr>
                <w:spacing w:val="-7"/>
                <w:position w:val="1"/>
              </w:rPr>
              <w:t>18</w:t>
            </w:r>
          </w:p>
        </w:tc>
        <w:tc>
          <w:tcPr>
            <w:tcW w:w="1166" w:type="dxa"/>
          </w:tcPr>
          <w:p w14:paraId="7504D3A1" w14:textId="77777777" w:rsidR="00AC41BA" w:rsidRPr="009148EE" w:rsidRDefault="00D004D2">
            <w:pPr>
              <w:pStyle w:val="TableText"/>
              <w:spacing w:before="196" w:line="307" w:lineRule="auto"/>
              <w:ind w:left="15" w:right="8" w:hanging="6"/>
            </w:pPr>
            <w:r w:rsidRPr="009148EE">
              <w:rPr>
                <w:spacing w:val="4"/>
              </w:rPr>
              <w:t>A060810</w:t>
            </w:r>
            <w:r w:rsidRPr="009148EE">
              <w:rPr>
                <w:spacing w:val="-34"/>
              </w:rPr>
              <w:t xml:space="preserve"> </w:t>
            </w:r>
            <w:proofErr w:type="spellStart"/>
            <w:r w:rsidRPr="009148EE">
              <w:rPr>
                <w:spacing w:val="4"/>
              </w:rPr>
              <w:t>淋浴</w:t>
            </w:r>
            <w:proofErr w:type="spellEnd"/>
            <w:r w:rsidRPr="009148EE">
              <w:t xml:space="preserve"> </w:t>
            </w:r>
            <w:r w:rsidRPr="009148EE">
              <w:rPr>
                <w:spacing w:val="1"/>
              </w:rPr>
              <w:t>器</w:t>
            </w:r>
          </w:p>
        </w:tc>
        <w:tc>
          <w:tcPr>
            <w:tcW w:w="1799" w:type="dxa"/>
          </w:tcPr>
          <w:p w14:paraId="1EA32F3C" w14:textId="77777777" w:rsidR="00AC41BA" w:rsidRPr="009148EE" w:rsidRDefault="00AC41BA">
            <w:pPr>
              <w:rPr>
                <w:rFonts w:ascii="Arial"/>
              </w:rPr>
            </w:pPr>
          </w:p>
        </w:tc>
        <w:tc>
          <w:tcPr>
            <w:tcW w:w="1914" w:type="dxa"/>
          </w:tcPr>
          <w:p w14:paraId="6BBF62BC" w14:textId="77777777" w:rsidR="00AC41BA" w:rsidRPr="009148EE" w:rsidRDefault="00AC41BA">
            <w:pPr>
              <w:rPr>
                <w:rFonts w:ascii="Arial"/>
              </w:rPr>
            </w:pPr>
          </w:p>
        </w:tc>
        <w:tc>
          <w:tcPr>
            <w:tcW w:w="2969" w:type="dxa"/>
          </w:tcPr>
          <w:p w14:paraId="51AAF86A" w14:textId="77777777" w:rsidR="00AC41BA" w:rsidRPr="009148EE" w:rsidRDefault="00D004D2">
            <w:pPr>
              <w:pStyle w:val="TableText"/>
              <w:spacing w:before="197" w:line="304" w:lineRule="auto"/>
              <w:ind w:left="22" w:right="11"/>
              <w:rPr>
                <w:lang w:eastAsia="zh-CN"/>
              </w:rPr>
            </w:pPr>
            <w:r w:rsidRPr="009148EE">
              <w:rPr>
                <w:spacing w:val="19"/>
                <w:lang w:eastAsia="zh-CN"/>
              </w:rPr>
              <w:t>《淋浴器用水效率限定值及用水</w:t>
            </w:r>
            <w:r w:rsidRPr="009148EE">
              <w:rPr>
                <w:spacing w:val="2"/>
                <w:lang w:eastAsia="zh-CN"/>
              </w:rPr>
              <w:t xml:space="preserve"> </w:t>
            </w:r>
            <w:r w:rsidRPr="009148EE">
              <w:rPr>
                <w:spacing w:val="6"/>
                <w:lang w:eastAsia="zh-CN"/>
              </w:rPr>
              <w:t>效率等级》（</w:t>
            </w:r>
            <w:r w:rsidRPr="009148EE">
              <w:rPr>
                <w:lang w:eastAsia="zh-CN"/>
              </w:rPr>
              <w:t>GB</w:t>
            </w:r>
            <w:r w:rsidRPr="009148EE">
              <w:rPr>
                <w:spacing w:val="6"/>
                <w:lang w:eastAsia="zh-CN"/>
              </w:rPr>
              <w:t xml:space="preserve"> 28378）</w:t>
            </w:r>
          </w:p>
        </w:tc>
      </w:tr>
    </w:tbl>
    <w:p w14:paraId="12E58742" w14:textId="77777777" w:rsidR="00AC41BA" w:rsidRPr="009148EE" w:rsidRDefault="00D004D2">
      <w:pPr>
        <w:spacing w:after="120" w:line="360" w:lineRule="auto"/>
        <w:rPr>
          <w:rFonts w:ascii="宋体" w:hAnsi="宋体"/>
          <w:szCs w:val="21"/>
        </w:rPr>
      </w:pPr>
      <w:r w:rsidRPr="009148EE">
        <w:rPr>
          <w:rFonts w:ascii="宋体" w:hAnsi="宋体" w:hint="eastAsia"/>
          <w:spacing w:val="-3"/>
          <w:szCs w:val="21"/>
        </w:rPr>
        <w:t>注：1.节能产品认证应依据相关国家标准的最新版本。</w:t>
      </w:r>
    </w:p>
    <w:p w14:paraId="125A1624" w14:textId="77777777" w:rsidR="00AC41BA" w:rsidRPr="009148EE" w:rsidRDefault="00D004D2">
      <w:pPr>
        <w:spacing w:after="120" w:line="360" w:lineRule="auto"/>
        <w:ind w:firstLine="465"/>
        <w:sectPr w:rsidR="00AC41BA" w:rsidRPr="009148EE">
          <w:headerReference w:type="default" r:id="rId15"/>
          <w:headerReference w:type="first" r:id="rId16"/>
          <w:pgSz w:w="11906" w:h="16838"/>
          <w:pgMar w:top="993" w:right="1133" w:bottom="1246" w:left="1418" w:header="851" w:footer="992" w:gutter="0"/>
          <w:cols w:space="720"/>
          <w:titlePg/>
          <w:docGrid w:linePitch="312"/>
        </w:sectPr>
      </w:pPr>
      <w:r w:rsidRPr="009148EE">
        <w:rPr>
          <w:rFonts w:ascii="宋体" w:hAnsi="宋体" w:hint="eastAsia"/>
          <w:szCs w:val="21"/>
        </w:rPr>
        <w:t>2.以“★”标注的为政府强制采购产品。</w:t>
      </w:r>
    </w:p>
    <w:p w14:paraId="4133BC93" w14:textId="77777777" w:rsidR="00AC41BA" w:rsidRPr="009148EE" w:rsidRDefault="00D004D2">
      <w:pPr>
        <w:spacing w:line="528" w:lineRule="exact"/>
        <w:jc w:val="left"/>
        <w:rPr>
          <w:sz w:val="28"/>
          <w:szCs w:val="28"/>
        </w:rPr>
      </w:pPr>
      <w:r w:rsidRPr="009148EE">
        <w:rPr>
          <w:rFonts w:hint="eastAsia"/>
          <w:sz w:val="28"/>
          <w:szCs w:val="28"/>
        </w:rPr>
        <w:lastRenderedPageBreak/>
        <w:t>附件</w:t>
      </w:r>
      <w:r w:rsidRPr="009148EE">
        <w:rPr>
          <w:rFonts w:hint="eastAsia"/>
          <w:sz w:val="28"/>
          <w:szCs w:val="28"/>
        </w:rPr>
        <w:t>4</w:t>
      </w:r>
      <w:r w:rsidRPr="009148EE">
        <w:rPr>
          <w:rFonts w:hint="eastAsia"/>
          <w:sz w:val="28"/>
          <w:szCs w:val="28"/>
        </w:rPr>
        <w:t>：</w:t>
      </w:r>
    </w:p>
    <w:p w14:paraId="67F539D5" w14:textId="77777777" w:rsidR="00AC41BA" w:rsidRPr="009148EE" w:rsidRDefault="00D004D2">
      <w:pPr>
        <w:spacing w:line="528" w:lineRule="exact"/>
        <w:ind w:firstLineChars="100" w:firstLine="280"/>
        <w:jc w:val="center"/>
        <w:rPr>
          <w:sz w:val="28"/>
          <w:szCs w:val="28"/>
        </w:rPr>
      </w:pPr>
      <w:r w:rsidRPr="009148EE">
        <w:rPr>
          <w:rFonts w:hint="eastAsia"/>
          <w:sz w:val="28"/>
          <w:szCs w:val="28"/>
        </w:rPr>
        <w:t>环境标志产品政府采购品目清单</w:t>
      </w:r>
    </w:p>
    <w:p w14:paraId="0037AD1A" w14:textId="77777777" w:rsidR="00AC41BA" w:rsidRPr="009148EE" w:rsidRDefault="00AC41BA">
      <w:pPr>
        <w:spacing w:before="41"/>
      </w:pPr>
    </w:p>
    <w:p w14:paraId="343C7F92" w14:textId="77777777" w:rsidR="00AC41BA" w:rsidRPr="009148EE" w:rsidRDefault="00AC41BA">
      <w:pPr>
        <w:spacing w:before="41"/>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Caption w:val="Table2gb1"/>
      </w:tblPr>
      <w:tblGrid>
        <w:gridCol w:w="583"/>
        <w:gridCol w:w="1542"/>
        <w:gridCol w:w="2672"/>
        <w:gridCol w:w="2248"/>
        <w:gridCol w:w="3543"/>
      </w:tblGrid>
      <w:tr w:rsidR="009148EE" w:rsidRPr="009148EE" w14:paraId="6A9CD58A" w14:textId="77777777">
        <w:trPr>
          <w:trHeight w:val="633"/>
        </w:trPr>
        <w:tc>
          <w:tcPr>
            <w:tcW w:w="583" w:type="dxa"/>
          </w:tcPr>
          <w:p w14:paraId="1EA9BD5C" w14:textId="77777777" w:rsidR="00AC41BA" w:rsidRPr="009148EE" w:rsidRDefault="00D004D2">
            <w:pPr>
              <w:pStyle w:val="TableText"/>
              <w:spacing w:before="70" w:line="223" w:lineRule="auto"/>
              <w:ind w:left="129"/>
            </w:pPr>
            <w:proofErr w:type="spellStart"/>
            <w:r w:rsidRPr="009148EE">
              <w:rPr>
                <w:b/>
                <w:bCs/>
                <w:spacing w:val="-12"/>
              </w:rPr>
              <w:t>品目</w:t>
            </w:r>
            <w:proofErr w:type="spellEnd"/>
          </w:p>
          <w:p w14:paraId="492C2F35" w14:textId="77777777" w:rsidR="00AC41BA" w:rsidRPr="009148EE" w:rsidRDefault="00D004D2">
            <w:pPr>
              <w:pStyle w:val="TableText"/>
              <w:spacing w:before="91" w:line="222" w:lineRule="auto"/>
              <w:ind w:left="114"/>
            </w:pPr>
            <w:proofErr w:type="spellStart"/>
            <w:r w:rsidRPr="009148EE">
              <w:rPr>
                <w:b/>
                <w:bCs/>
                <w:spacing w:val="-4"/>
              </w:rPr>
              <w:t>序号</w:t>
            </w:r>
            <w:proofErr w:type="spellEnd"/>
          </w:p>
        </w:tc>
        <w:tc>
          <w:tcPr>
            <w:tcW w:w="6462" w:type="dxa"/>
            <w:gridSpan w:val="3"/>
          </w:tcPr>
          <w:p w14:paraId="2211D672" w14:textId="77777777" w:rsidR="00AC41BA" w:rsidRPr="009148EE" w:rsidRDefault="00D004D2">
            <w:pPr>
              <w:pStyle w:val="TableText"/>
              <w:spacing w:before="224" w:line="222" w:lineRule="auto"/>
              <w:ind w:left="3054"/>
            </w:pPr>
            <w:proofErr w:type="spellStart"/>
            <w:r w:rsidRPr="009148EE">
              <w:rPr>
                <w:b/>
                <w:bCs/>
                <w:spacing w:val="-6"/>
              </w:rPr>
              <w:t>名称</w:t>
            </w:r>
            <w:proofErr w:type="spellEnd"/>
          </w:p>
        </w:tc>
        <w:tc>
          <w:tcPr>
            <w:tcW w:w="3543" w:type="dxa"/>
          </w:tcPr>
          <w:p w14:paraId="081B22B5" w14:textId="77777777" w:rsidR="00AC41BA" w:rsidRPr="009148EE" w:rsidRDefault="00D004D2">
            <w:pPr>
              <w:pStyle w:val="TableText"/>
              <w:spacing w:before="224" w:line="219" w:lineRule="auto"/>
              <w:ind w:left="1325"/>
            </w:pPr>
            <w:proofErr w:type="spellStart"/>
            <w:r w:rsidRPr="009148EE">
              <w:rPr>
                <w:b/>
                <w:bCs/>
                <w:spacing w:val="-4"/>
              </w:rPr>
              <w:t>依据的标准</w:t>
            </w:r>
            <w:proofErr w:type="spellEnd"/>
          </w:p>
        </w:tc>
      </w:tr>
      <w:tr w:rsidR="009148EE" w:rsidRPr="009148EE" w14:paraId="5FDCA6AA" w14:textId="77777777">
        <w:trPr>
          <w:trHeight w:val="407"/>
        </w:trPr>
        <w:tc>
          <w:tcPr>
            <w:tcW w:w="583" w:type="dxa"/>
            <w:vMerge w:val="restart"/>
            <w:tcBorders>
              <w:bottom w:val="nil"/>
            </w:tcBorders>
          </w:tcPr>
          <w:p w14:paraId="31A57B59" w14:textId="77777777" w:rsidR="00AC41BA" w:rsidRPr="009148EE" w:rsidRDefault="00D004D2">
            <w:pPr>
              <w:pStyle w:val="TableText"/>
              <w:spacing w:before="66" w:line="242" w:lineRule="auto"/>
              <w:ind w:left="128"/>
            </w:pPr>
            <w:r w:rsidRPr="009148EE">
              <w:t>1</w:t>
            </w:r>
          </w:p>
        </w:tc>
        <w:tc>
          <w:tcPr>
            <w:tcW w:w="1542" w:type="dxa"/>
            <w:vMerge w:val="restart"/>
            <w:tcBorders>
              <w:bottom w:val="nil"/>
            </w:tcBorders>
          </w:tcPr>
          <w:p w14:paraId="6ADC491A" w14:textId="77777777" w:rsidR="00AC41BA" w:rsidRPr="009148EE" w:rsidRDefault="00D004D2">
            <w:pPr>
              <w:pStyle w:val="TableText"/>
              <w:spacing w:before="65" w:line="323" w:lineRule="auto"/>
              <w:ind w:left="110" w:right="108" w:hanging="8"/>
            </w:pPr>
            <w:r w:rsidRPr="009148EE">
              <w:rPr>
                <w:spacing w:val="3"/>
              </w:rPr>
              <w:t>A020101</w:t>
            </w:r>
            <w:r w:rsidRPr="009148EE">
              <w:rPr>
                <w:spacing w:val="34"/>
              </w:rPr>
              <w:t xml:space="preserve"> </w:t>
            </w:r>
            <w:proofErr w:type="spellStart"/>
            <w:r w:rsidRPr="009148EE">
              <w:rPr>
                <w:spacing w:val="3"/>
              </w:rPr>
              <w:t>计算机</w:t>
            </w:r>
            <w:proofErr w:type="spellEnd"/>
            <w:r w:rsidRPr="009148EE">
              <w:t xml:space="preserve"> </w:t>
            </w:r>
            <w:proofErr w:type="spellStart"/>
            <w:r w:rsidRPr="009148EE">
              <w:rPr>
                <w:spacing w:val="-3"/>
              </w:rPr>
              <w:t>设备</w:t>
            </w:r>
            <w:proofErr w:type="spellEnd"/>
          </w:p>
        </w:tc>
        <w:tc>
          <w:tcPr>
            <w:tcW w:w="2672" w:type="dxa"/>
          </w:tcPr>
          <w:p w14:paraId="4C079DAC" w14:textId="77777777" w:rsidR="00AC41BA" w:rsidRPr="009148EE" w:rsidRDefault="00D004D2">
            <w:pPr>
              <w:pStyle w:val="TableText"/>
              <w:spacing w:before="66" w:line="220" w:lineRule="auto"/>
              <w:ind w:left="103"/>
            </w:pPr>
            <w:r w:rsidRPr="009148EE">
              <w:rPr>
                <w:spacing w:val="-1"/>
              </w:rPr>
              <w:t>A02010103</w:t>
            </w:r>
            <w:r w:rsidRPr="009148EE">
              <w:rPr>
                <w:spacing w:val="-32"/>
              </w:rPr>
              <w:t xml:space="preserve"> </w:t>
            </w:r>
            <w:proofErr w:type="spellStart"/>
            <w:r w:rsidRPr="009148EE">
              <w:rPr>
                <w:spacing w:val="-1"/>
              </w:rPr>
              <w:t>服务器</w:t>
            </w:r>
            <w:proofErr w:type="spellEnd"/>
          </w:p>
        </w:tc>
        <w:tc>
          <w:tcPr>
            <w:tcW w:w="2248" w:type="dxa"/>
          </w:tcPr>
          <w:p w14:paraId="2B3AD6F7" w14:textId="77777777" w:rsidR="00AC41BA" w:rsidRPr="009148EE" w:rsidRDefault="00AC41BA">
            <w:pPr>
              <w:rPr>
                <w:rFonts w:ascii="Arial"/>
              </w:rPr>
            </w:pPr>
          </w:p>
        </w:tc>
        <w:tc>
          <w:tcPr>
            <w:tcW w:w="3543" w:type="dxa"/>
          </w:tcPr>
          <w:p w14:paraId="38D6A1CE" w14:textId="77777777" w:rsidR="00AC41BA" w:rsidRPr="009148EE" w:rsidRDefault="00D004D2">
            <w:pPr>
              <w:pStyle w:val="TableText"/>
              <w:spacing w:before="66" w:line="219" w:lineRule="auto"/>
              <w:ind w:left="109"/>
            </w:pPr>
            <w:r w:rsidRPr="009148EE">
              <w:rPr>
                <w:spacing w:val="-2"/>
              </w:rPr>
              <w:t>HJ2507</w:t>
            </w:r>
            <w:r w:rsidRPr="009148EE">
              <w:rPr>
                <w:spacing w:val="-20"/>
              </w:rPr>
              <w:t xml:space="preserve"> </w:t>
            </w:r>
            <w:proofErr w:type="spellStart"/>
            <w:r w:rsidRPr="009148EE">
              <w:rPr>
                <w:spacing w:val="-2"/>
              </w:rPr>
              <w:t>网络服务器</w:t>
            </w:r>
            <w:proofErr w:type="spellEnd"/>
          </w:p>
        </w:tc>
      </w:tr>
      <w:tr w:rsidR="009148EE" w:rsidRPr="009148EE" w14:paraId="188662D3" w14:textId="77777777">
        <w:trPr>
          <w:trHeight w:val="408"/>
        </w:trPr>
        <w:tc>
          <w:tcPr>
            <w:tcW w:w="583" w:type="dxa"/>
            <w:vMerge/>
            <w:tcBorders>
              <w:top w:val="nil"/>
              <w:bottom w:val="nil"/>
            </w:tcBorders>
          </w:tcPr>
          <w:p w14:paraId="5F1289CC" w14:textId="77777777" w:rsidR="00AC41BA" w:rsidRPr="009148EE" w:rsidRDefault="00AC41BA">
            <w:pPr>
              <w:rPr>
                <w:rFonts w:ascii="Arial"/>
              </w:rPr>
            </w:pPr>
          </w:p>
        </w:tc>
        <w:tc>
          <w:tcPr>
            <w:tcW w:w="1542" w:type="dxa"/>
            <w:vMerge/>
            <w:tcBorders>
              <w:top w:val="nil"/>
              <w:bottom w:val="nil"/>
            </w:tcBorders>
          </w:tcPr>
          <w:p w14:paraId="44CC39B3" w14:textId="77777777" w:rsidR="00AC41BA" w:rsidRPr="009148EE" w:rsidRDefault="00AC41BA">
            <w:pPr>
              <w:rPr>
                <w:rFonts w:ascii="Arial"/>
              </w:rPr>
            </w:pPr>
          </w:p>
        </w:tc>
        <w:tc>
          <w:tcPr>
            <w:tcW w:w="2672" w:type="dxa"/>
          </w:tcPr>
          <w:p w14:paraId="3A2F13CD" w14:textId="77777777" w:rsidR="00AC41BA" w:rsidRPr="009148EE" w:rsidRDefault="00D004D2">
            <w:pPr>
              <w:pStyle w:val="TableText"/>
              <w:spacing w:before="65" w:line="219" w:lineRule="auto"/>
              <w:ind w:left="103"/>
            </w:pPr>
            <w:r w:rsidRPr="009148EE">
              <w:rPr>
                <w:spacing w:val="-2"/>
              </w:rPr>
              <w:t>A02010104</w:t>
            </w:r>
            <w:r w:rsidRPr="009148EE">
              <w:rPr>
                <w:spacing w:val="-14"/>
              </w:rPr>
              <w:t xml:space="preserve"> </w:t>
            </w:r>
            <w:proofErr w:type="spellStart"/>
            <w:r w:rsidRPr="009148EE">
              <w:rPr>
                <w:spacing w:val="-2"/>
              </w:rPr>
              <w:t>台式计算机</w:t>
            </w:r>
            <w:proofErr w:type="spellEnd"/>
          </w:p>
        </w:tc>
        <w:tc>
          <w:tcPr>
            <w:tcW w:w="2248" w:type="dxa"/>
          </w:tcPr>
          <w:p w14:paraId="12183031" w14:textId="77777777" w:rsidR="00AC41BA" w:rsidRPr="009148EE" w:rsidRDefault="00AC41BA">
            <w:pPr>
              <w:rPr>
                <w:rFonts w:ascii="Arial"/>
              </w:rPr>
            </w:pPr>
          </w:p>
        </w:tc>
        <w:tc>
          <w:tcPr>
            <w:tcW w:w="3543" w:type="dxa"/>
          </w:tcPr>
          <w:p w14:paraId="5302210C" w14:textId="77777777" w:rsidR="00AC41BA" w:rsidRPr="009148EE" w:rsidRDefault="00D004D2">
            <w:pPr>
              <w:pStyle w:val="TableText"/>
              <w:spacing w:before="64" w:line="219" w:lineRule="auto"/>
              <w:ind w:left="109"/>
              <w:rPr>
                <w:lang w:eastAsia="zh-CN"/>
              </w:rPr>
            </w:pPr>
            <w:r w:rsidRPr="009148EE">
              <w:rPr>
                <w:spacing w:val="-1"/>
                <w:lang w:eastAsia="zh-CN"/>
              </w:rPr>
              <w:t>HJ2536</w:t>
            </w:r>
            <w:r w:rsidRPr="009148EE">
              <w:rPr>
                <w:spacing w:val="-28"/>
                <w:lang w:eastAsia="zh-CN"/>
              </w:rPr>
              <w:t xml:space="preserve"> </w:t>
            </w:r>
            <w:r w:rsidRPr="009148EE">
              <w:rPr>
                <w:spacing w:val="-1"/>
                <w:lang w:eastAsia="zh-CN"/>
              </w:rPr>
              <w:t>微型计算机、显示器</w:t>
            </w:r>
          </w:p>
        </w:tc>
      </w:tr>
      <w:tr w:rsidR="009148EE" w:rsidRPr="009148EE" w14:paraId="6100E0A9" w14:textId="77777777">
        <w:trPr>
          <w:trHeight w:val="408"/>
        </w:trPr>
        <w:tc>
          <w:tcPr>
            <w:tcW w:w="583" w:type="dxa"/>
            <w:vMerge/>
            <w:tcBorders>
              <w:top w:val="nil"/>
              <w:bottom w:val="nil"/>
            </w:tcBorders>
          </w:tcPr>
          <w:p w14:paraId="248A3652" w14:textId="77777777" w:rsidR="00AC41BA" w:rsidRPr="009148EE" w:rsidRDefault="00AC41BA">
            <w:pPr>
              <w:rPr>
                <w:rFonts w:ascii="Arial"/>
              </w:rPr>
            </w:pPr>
          </w:p>
        </w:tc>
        <w:tc>
          <w:tcPr>
            <w:tcW w:w="1542" w:type="dxa"/>
            <w:vMerge/>
            <w:tcBorders>
              <w:top w:val="nil"/>
              <w:bottom w:val="nil"/>
            </w:tcBorders>
          </w:tcPr>
          <w:p w14:paraId="58D7702E" w14:textId="77777777" w:rsidR="00AC41BA" w:rsidRPr="009148EE" w:rsidRDefault="00AC41BA">
            <w:pPr>
              <w:rPr>
                <w:rFonts w:ascii="Arial"/>
              </w:rPr>
            </w:pPr>
          </w:p>
        </w:tc>
        <w:tc>
          <w:tcPr>
            <w:tcW w:w="2672" w:type="dxa"/>
          </w:tcPr>
          <w:p w14:paraId="0A504BBE" w14:textId="77777777" w:rsidR="00AC41BA" w:rsidRPr="009148EE" w:rsidRDefault="00D004D2">
            <w:pPr>
              <w:pStyle w:val="TableText"/>
              <w:spacing w:before="64" w:line="219" w:lineRule="auto"/>
              <w:ind w:left="103"/>
            </w:pPr>
            <w:r w:rsidRPr="009148EE">
              <w:rPr>
                <w:spacing w:val="-1"/>
              </w:rPr>
              <w:t>A02010105</w:t>
            </w:r>
            <w:r w:rsidRPr="009148EE">
              <w:rPr>
                <w:spacing w:val="-30"/>
              </w:rPr>
              <w:t xml:space="preserve"> </w:t>
            </w:r>
            <w:proofErr w:type="spellStart"/>
            <w:r w:rsidRPr="009148EE">
              <w:rPr>
                <w:spacing w:val="-1"/>
              </w:rPr>
              <w:t>便携式计算机</w:t>
            </w:r>
            <w:proofErr w:type="spellEnd"/>
          </w:p>
        </w:tc>
        <w:tc>
          <w:tcPr>
            <w:tcW w:w="2248" w:type="dxa"/>
          </w:tcPr>
          <w:p w14:paraId="1803156B" w14:textId="77777777" w:rsidR="00AC41BA" w:rsidRPr="009148EE" w:rsidRDefault="00AC41BA">
            <w:pPr>
              <w:rPr>
                <w:rFonts w:ascii="Arial"/>
              </w:rPr>
            </w:pPr>
          </w:p>
        </w:tc>
        <w:tc>
          <w:tcPr>
            <w:tcW w:w="3543" w:type="dxa"/>
          </w:tcPr>
          <w:p w14:paraId="18CCA296" w14:textId="77777777" w:rsidR="00AC41BA" w:rsidRPr="009148EE" w:rsidRDefault="00D004D2">
            <w:pPr>
              <w:pStyle w:val="TableText"/>
              <w:spacing w:before="64" w:line="219" w:lineRule="auto"/>
              <w:ind w:left="109"/>
              <w:rPr>
                <w:lang w:eastAsia="zh-CN"/>
              </w:rPr>
            </w:pPr>
            <w:r w:rsidRPr="009148EE">
              <w:rPr>
                <w:spacing w:val="-1"/>
                <w:lang w:eastAsia="zh-CN"/>
              </w:rPr>
              <w:t>HJ2536</w:t>
            </w:r>
            <w:r w:rsidRPr="009148EE">
              <w:rPr>
                <w:spacing w:val="-28"/>
                <w:lang w:eastAsia="zh-CN"/>
              </w:rPr>
              <w:t xml:space="preserve"> </w:t>
            </w:r>
            <w:r w:rsidRPr="009148EE">
              <w:rPr>
                <w:spacing w:val="-1"/>
                <w:lang w:eastAsia="zh-CN"/>
              </w:rPr>
              <w:t>微型计算机、显示器</w:t>
            </w:r>
          </w:p>
        </w:tc>
      </w:tr>
      <w:tr w:rsidR="009148EE" w:rsidRPr="009148EE" w14:paraId="165735D7" w14:textId="77777777">
        <w:trPr>
          <w:trHeight w:val="405"/>
        </w:trPr>
        <w:tc>
          <w:tcPr>
            <w:tcW w:w="583" w:type="dxa"/>
            <w:vMerge/>
            <w:tcBorders>
              <w:top w:val="nil"/>
              <w:bottom w:val="nil"/>
            </w:tcBorders>
          </w:tcPr>
          <w:p w14:paraId="27101CE3" w14:textId="77777777" w:rsidR="00AC41BA" w:rsidRPr="009148EE" w:rsidRDefault="00AC41BA">
            <w:pPr>
              <w:rPr>
                <w:rFonts w:ascii="Arial"/>
              </w:rPr>
            </w:pPr>
          </w:p>
        </w:tc>
        <w:tc>
          <w:tcPr>
            <w:tcW w:w="1542" w:type="dxa"/>
            <w:vMerge/>
            <w:tcBorders>
              <w:top w:val="nil"/>
              <w:bottom w:val="nil"/>
            </w:tcBorders>
          </w:tcPr>
          <w:p w14:paraId="13FC0B8A" w14:textId="77777777" w:rsidR="00AC41BA" w:rsidRPr="009148EE" w:rsidRDefault="00AC41BA">
            <w:pPr>
              <w:rPr>
                <w:rFonts w:ascii="Arial"/>
              </w:rPr>
            </w:pPr>
          </w:p>
        </w:tc>
        <w:tc>
          <w:tcPr>
            <w:tcW w:w="2672" w:type="dxa"/>
          </w:tcPr>
          <w:p w14:paraId="564F9D90" w14:textId="77777777" w:rsidR="00AC41BA" w:rsidRPr="009148EE" w:rsidRDefault="00D004D2">
            <w:pPr>
              <w:pStyle w:val="TableText"/>
              <w:spacing w:before="64" w:line="219" w:lineRule="auto"/>
              <w:ind w:left="103"/>
            </w:pPr>
            <w:r w:rsidRPr="009148EE">
              <w:rPr>
                <w:spacing w:val="-1"/>
              </w:rPr>
              <w:t>A02010107</w:t>
            </w:r>
            <w:r w:rsidRPr="009148EE">
              <w:rPr>
                <w:spacing w:val="-28"/>
              </w:rPr>
              <w:t xml:space="preserve"> </w:t>
            </w:r>
            <w:proofErr w:type="spellStart"/>
            <w:r w:rsidRPr="009148EE">
              <w:rPr>
                <w:spacing w:val="-1"/>
              </w:rPr>
              <w:t>平板式微型计算机</w:t>
            </w:r>
            <w:proofErr w:type="spellEnd"/>
          </w:p>
        </w:tc>
        <w:tc>
          <w:tcPr>
            <w:tcW w:w="2248" w:type="dxa"/>
          </w:tcPr>
          <w:p w14:paraId="4DEDE345" w14:textId="77777777" w:rsidR="00AC41BA" w:rsidRPr="009148EE" w:rsidRDefault="00AC41BA">
            <w:pPr>
              <w:rPr>
                <w:rFonts w:ascii="Arial"/>
              </w:rPr>
            </w:pPr>
          </w:p>
        </w:tc>
        <w:tc>
          <w:tcPr>
            <w:tcW w:w="3543" w:type="dxa"/>
          </w:tcPr>
          <w:p w14:paraId="7B10996A" w14:textId="77777777" w:rsidR="00AC41BA" w:rsidRPr="009148EE" w:rsidRDefault="00D004D2">
            <w:pPr>
              <w:pStyle w:val="TableText"/>
              <w:spacing w:before="63" w:line="219" w:lineRule="auto"/>
              <w:ind w:left="109"/>
              <w:rPr>
                <w:lang w:eastAsia="zh-CN"/>
              </w:rPr>
            </w:pPr>
            <w:r w:rsidRPr="009148EE">
              <w:rPr>
                <w:spacing w:val="-1"/>
                <w:lang w:eastAsia="zh-CN"/>
              </w:rPr>
              <w:t>HJ2536</w:t>
            </w:r>
            <w:r w:rsidRPr="009148EE">
              <w:rPr>
                <w:spacing w:val="-28"/>
                <w:lang w:eastAsia="zh-CN"/>
              </w:rPr>
              <w:t xml:space="preserve"> </w:t>
            </w:r>
            <w:r w:rsidRPr="009148EE">
              <w:rPr>
                <w:spacing w:val="-1"/>
                <w:lang w:eastAsia="zh-CN"/>
              </w:rPr>
              <w:t>微型计算机、显示器</w:t>
            </w:r>
          </w:p>
        </w:tc>
      </w:tr>
      <w:tr w:rsidR="009148EE" w:rsidRPr="009148EE" w14:paraId="08150CCD" w14:textId="77777777">
        <w:trPr>
          <w:trHeight w:val="408"/>
        </w:trPr>
        <w:tc>
          <w:tcPr>
            <w:tcW w:w="583" w:type="dxa"/>
            <w:vMerge/>
            <w:tcBorders>
              <w:top w:val="nil"/>
              <w:bottom w:val="nil"/>
            </w:tcBorders>
          </w:tcPr>
          <w:p w14:paraId="144EEFAC" w14:textId="77777777" w:rsidR="00AC41BA" w:rsidRPr="009148EE" w:rsidRDefault="00AC41BA">
            <w:pPr>
              <w:rPr>
                <w:rFonts w:ascii="Arial"/>
              </w:rPr>
            </w:pPr>
          </w:p>
        </w:tc>
        <w:tc>
          <w:tcPr>
            <w:tcW w:w="1542" w:type="dxa"/>
            <w:vMerge/>
            <w:tcBorders>
              <w:top w:val="nil"/>
              <w:bottom w:val="nil"/>
            </w:tcBorders>
          </w:tcPr>
          <w:p w14:paraId="371C9F01" w14:textId="77777777" w:rsidR="00AC41BA" w:rsidRPr="009148EE" w:rsidRDefault="00AC41BA">
            <w:pPr>
              <w:rPr>
                <w:rFonts w:ascii="Arial"/>
              </w:rPr>
            </w:pPr>
          </w:p>
        </w:tc>
        <w:tc>
          <w:tcPr>
            <w:tcW w:w="2672" w:type="dxa"/>
          </w:tcPr>
          <w:p w14:paraId="109892D0" w14:textId="77777777" w:rsidR="00AC41BA" w:rsidRPr="009148EE" w:rsidRDefault="00D004D2">
            <w:pPr>
              <w:pStyle w:val="TableText"/>
              <w:spacing w:before="65" w:line="219" w:lineRule="auto"/>
              <w:ind w:left="103"/>
            </w:pPr>
            <w:r w:rsidRPr="009148EE">
              <w:rPr>
                <w:spacing w:val="-2"/>
              </w:rPr>
              <w:t>A02010108</w:t>
            </w:r>
            <w:r w:rsidRPr="009148EE">
              <w:rPr>
                <w:spacing w:val="32"/>
              </w:rPr>
              <w:t xml:space="preserve"> </w:t>
            </w:r>
            <w:proofErr w:type="spellStart"/>
            <w:r w:rsidRPr="009148EE">
              <w:rPr>
                <w:spacing w:val="-2"/>
              </w:rPr>
              <w:t>网络计算机</w:t>
            </w:r>
            <w:proofErr w:type="spellEnd"/>
          </w:p>
        </w:tc>
        <w:tc>
          <w:tcPr>
            <w:tcW w:w="2248" w:type="dxa"/>
          </w:tcPr>
          <w:p w14:paraId="1BEC9822" w14:textId="77777777" w:rsidR="00AC41BA" w:rsidRPr="009148EE" w:rsidRDefault="00AC41BA">
            <w:pPr>
              <w:rPr>
                <w:rFonts w:ascii="Arial"/>
              </w:rPr>
            </w:pPr>
          </w:p>
        </w:tc>
        <w:tc>
          <w:tcPr>
            <w:tcW w:w="3543" w:type="dxa"/>
          </w:tcPr>
          <w:p w14:paraId="56C4728B" w14:textId="77777777" w:rsidR="00AC41BA" w:rsidRPr="009148EE" w:rsidRDefault="00D004D2">
            <w:pPr>
              <w:pStyle w:val="TableText"/>
              <w:spacing w:before="64" w:line="219" w:lineRule="auto"/>
              <w:ind w:left="109"/>
              <w:rPr>
                <w:lang w:eastAsia="zh-CN"/>
              </w:rPr>
            </w:pPr>
            <w:r w:rsidRPr="009148EE">
              <w:rPr>
                <w:spacing w:val="-1"/>
                <w:lang w:eastAsia="zh-CN"/>
              </w:rPr>
              <w:t>HJ2536</w:t>
            </w:r>
            <w:r w:rsidRPr="009148EE">
              <w:rPr>
                <w:spacing w:val="-28"/>
                <w:lang w:eastAsia="zh-CN"/>
              </w:rPr>
              <w:t xml:space="preserve"> </w:t>
            </w:r>
            <w:r w:rsidRPr="009148EE">
              <w:rPr>
                <w:spacing w:val="-1"/>
                <w:lang w:eastAsia="zh-CN"/>
              </w:rPr>
              <w:t>微型计算机、显示器</w:t>
            </w:r>
          </w:p>
        </w:tc>
      </w:tr>
      <w:tr w:rsidR="009148EE" w:rsidRPr="009148EE" w14:paraId="24A33CE7" w14:textId="77777777">
        <w:trPr>
          <w:trHeight w:val="408"/>
        </w:trPr>
        <w:tc>
          <w:tcPr>
            <w:tcW w:w="583" w:type="dxa"/>
            <w:vMerge/>
            <w:tcBorders>
              <w:top w:val="nil"/>
              <w:bottom w:val="nil"/>
            </w:tcBorders>
          </w:tcPr>
          <w:p w14:paraId="7FEAC74D" w14:textId="77777777" w:rsidR="00AC41BA" w:rsidRPr="009148EE" w:rsidRDefault="00AC41BA">
            <w:pPr>
              <w:rPr>
                <w:rFonts w:ascii="Arial"/>
              </w:rPr>
            </w:pPr>
          </w:p>
        </w:tc>
        <w:tc>
          <w:tcPr>
            <w:tcW w:w="1542" w:type="dxa"/>
            <w:vMerge/>
            <w:tcBorders>
              <w:top w:val="nil"/>
              <w:bottom w:val="nil"/>
            </w:tcBorders>
          </w:tcPr>
          <w:p w14:paraId="2F8D656F" w14:textId="77777777" w:rsidR="00AC41BA" w:rsidRPr="009148EE" w:rsidRDefault="00AC41BA">
            <w:pPr>
              <w:rPr>
                <w:rFonts w:ascii="Arial"/>
              </w:rPr>
            </w:pPr>
          </w:p>
        </w:tc>
        <w:tc>
          <w:tcPr>
            <w:tcW w:w="2672" w:type="dxa"/>
          </w:tcPr>
          <w:p w14:paraId="04780505" w14:textId="77777777" w:rsidR="00AC41BA" w:rsidRPr="009148EE" w:rsidRDefault="00D004D2">
            <w:pPr>
              <w:pStyle w:val="TableText"/>
              <w:spacing w:before="64" w:line="219" w:lineRule="auto"/>
              <w:ind w:left="103"/>
            </w:pPr>
            <w:r w:rsidRPr="009148EE">
              <w:t xml:space="preserve">A02010109 </w:t>
            </w:r>
            <w:proofErr w:type="spellStart"/>
            <w:r w:rsidRPr="009148EE">
              <w:t>计算机工作站</w:t>
            </w:r>
            <w:proofErr w:type="spellEnd"/>
          </w:p>
        </w:tc>
        <w:tc>
          <w:tcPr>
            <w:tcW w:w="2248" w:type="dxa"/>
          </w:tcPr>
          <w:p w14:paraId="13631FE2" w14:textId="77777777" w:rsidR="00AC41BA" w:rsidRPr="009148EE" w:rsidRDefault="00AC41BA">
            <w:pPr>
              <w:rPr>
                <w:rFonts w:ascii="Arial"/>
              </w:rPr>
            </w:pPr>
          </w:p>
        </w:tc>
        <w:tc>
          <w:tcPr>
            <w:tcW w:w="3543" w:type="dxa"/>
          </w:tcPr>
          <w:p w14:paraId="53E5EF62" w14:textId="77777777" w:rsidR="00AC41BA" w:rsidRPr="009148EE" w:rsidRDefault="00D004D2">
            <w:pPr>
              <w:pStyle w:val="TableText"/>
              <w:spacing w:before="64" w:line="219" w:lineRule="auto"/>
              <w:ind w:left="109"/>
              <w:rPr>
                <w:lang w:eastAsia="zh-CN"/>
              </w:rPr>
            </w:pPr>
            <w:r w:rsidRPr="009148EE">
              <w:rPr>
                <w:spacing w:val="-1"/>
                <w:lang w:eastAsia="zh-CN"/>
              </w:rPr>
              <w:t>HJ2536</w:t>
            </w:r>
            <w:r w:rsidRPr="009148EE">
              <w:rPr>
                <w:spacing w:val="-28"/>
                <w:lang w:eastAsia="zh-CN"/>
              </w:rPr>
              <w:t xml:space="preserve"> </w:t>
            </w:r>
            <w:r w:rsidRPr="009148EE">
              <w:rPr>
                <w:spacing w:val="-1"/>
                <w:lang w:eastAsia="zh-CN"/>
              </w:rPr>
              <w:t>微型计算机、显示器</w:t>
            </w:r>
          </w:p>
        </w:tc>
      </w:tr>
      <w:tr w:rsidR="009148EE" w:rsidRPr="009148EE" w14:paraId="60EE4C48" w14:textId="77777777">
        <w:trPr>
          <w:trHeight w:val="405"/>
        </w:trPr>
        <w:tc>
          <w:tcPr>
            <w:tcW w:w="583" w:type="dxa"/>
            <w:vMerge/>
            <w:tcBorders>
              <w:top w:val="nil"/>
            </w:tcBorders>
          </w:tcPr>
          <w:p w14:paraId="0DF7DEB2" w14:textId="77777777" w:rsidR="00AC41BA" w:rsidRPr="009148EE" w:rsidRDefault="00AC41BA">
            <w:pPr>
              <w:rPr>
                <w:rFonts w:ascii="Arial"/>
              </w:rPr>
            </w:pPr>
          </w:p>
        </w:tc>
        <w:tc>
          <w:tcPr>
            <w:tcW w:w="1542" w:type="dxa"/>
            <w:vMerge/>
            <w:tcBorders>
              <w:top w:val="nil"/>
            </w:tcBorders>
          </w:tcPr>
          <w:p w14:paraId="65843185" w14:textId="77777777" w:rsidR="00AC41BA" w:rsidRPr="009148EE" w:rsidRDefault="00AC41BA">
            <w:pPr>
              <w:rPr>
                <w:rFonts w:ascii="Arial"/>
              </w:rPr>
            </w:pPr>
          </w:p>
        </w:tc>
        <w:tc>
          <w:tcPr>
            <w:tcW w:w="2672" w:type="dxa"/>
          </w:tcPr>
          <w:p w14:paraId="78B4E542" w14:textId="77777777" w:rsidR="00AC41BA" w:rsidRPr="009148EE" w:rsidRDefault="00D004D2">
            <w:pPr>
              <w:pStyle w:val="TableText"/>
              <w:spacing w:before="64" w:line="219" w:lineRule="auto"/>
              <w:ind w:left="103"/>
            </w:pPr>
            <w:r w:rsidRPr="009148EE">
              <w:rPr>
                <w:spacing w:val="-1"/>
              </w:rPr>
              <w:t>A02010199</w:t>
            </w:r>
            <w:r w:rsidRPr="009148EE">
              <w:rPr>
                <w:spacing w:val="-29"/>
              </w:rPr>
              <w:t xml:space="preserve"> </w:t>
            </w:r>
            <w:proofErr w:type="spellStart"/>
            <w:r w:rsidRPr="009148EE">
              <w:rPr>
                <w:spacing w:val="-1"/>
              </w:rPr>
              <w:t>其他计算机设备</w:t>
            </w:r>
            <w:proofErr w:type="spellEnd"/>
          </w:p>
        </w:tc>
        <w:tc>
          <w:tcPr>
            <w:tcW w:w="2248" w:type="dxa"/>
          </w:tcPr>
          <w:p w14:paraId="6BAD40BD" w14:textId="77777777" w:rsidR="00AC41BA" w:rsidRPr="009148EE" w:rsidRDefault="00AC41BA">
            <w:pPr>
              <w:rPr>
                <w:rFonts w:ascii="Arial"/>
              </w:rPr>
            </w:pPr>
          </w:p>
        </w:tc>
        <w:tc>
          <w:tcPr>
            <w:tcW w:w="3543" w:type="dxa"/>
          </w:tcPr>
          <w:p w14:paraId="713026AA" w14:textId="77777777" w:rsidR="00AC41BA" w:rsidRPr="009148EE" w:rsidRDefault="00D004D2">
            <w:pPr>
              <w:pStyle w:val="TableText"/>
              <w:spacing w:before="64" w:line="219" w:lineRule="auto"/>
              <w:ind w:left="109"/>
              <w:rPr>
                <w:lang w:eastAsia="zh-CN"/>
              </w:rPr>
            </w:pPr>
            <w:r w:rsidRPr="009148EE">
              <w:rPr>
                <w:spacing w:val="-1"/>
                <w:lang w:eastAsia="zh-CN"/>
              </w:rPr>
              <w:t>HJ2536</w:t>
            </w:r>
            <w:r w:rsidRPr="009148EE">
              <w:rPr>
                <w:spacing w:val="-28"/>
                <w:lang w:eastAsia="zh-CN"/>
              </w:rPr>
              <w:t xml:space="preserve"> </w:t>
            </w:r>
            <w:r w:rsidRPr="009148EE">
              <w:rPr>
                <w:spacing w:val="-1"/>
                <w:lang w:eastAsia="zh-CN"/>
              </w:rPr>
              <w:t>微型计算机、显示器</w:t>
            </w:r>
          </w:p>
        </w:tc>
      </w:tr>
      <w:tr w:rsidR="009148EE" w:rsidRPr="009148EE" w14:paraId="663C0CE6" w14:textId="77777777">
        <w:trPr>
          <w:trHeight w:val="408"/>
        </w:trPr>
        <w:tc>
          <w:tcPr>
            <w:tcW w:w="583" w:type="dxa"/>
            <w:vMerge w:val="restart"/>
            <w:tcBorders>
              <w:bottom w:val="nil"/>
            </w:tcBorders>
          </w:tcPr>
          <w:p w14:paraId="564DDA04" w14:textId="77777777" w:rsidR="00AC41BA" w:rsidRPr="009148EE" w:rsidRDefault="00D004D2">
            <w:pPr>
              <w:pStyle w:val="TableText"/>
              <w:spacing w:before="64" w:line="242" w:lineRule="auto"/>
              <w:ind w:left="116"/>
            </w:pPr>
            <w:r w:rsidRPr="009148EE">
              <w:t>2</w:t>
            </w:r>
          </w:p>
        </w:tc>
        <w:tc>
          <w:tcPr>
            <w:tcW w:w="1542" w:type="dxa"/>
            <w:vMerge w:val="restart"/>
            <w:tcBorders>
              <w:bottom w:val="nil"/>
            </w:tcBorders>
          </w:tcPr>
          <w:p w14:paraId="230F507F" w14:textId="77777777" w:rsidR="00AC41BA" w:rsidRPr="009148EE" w:rsidRDefault="00D004D2">
            <w:pPr>
              <w:pStyle w:val="TableText"/>
              <w:spacing w:before="64" w:line="323" w:lineRule="auto"/>
              <w:ind w:left="123" w:right="108" w:hanging="21"/>
            </w:pPr>
            <w:r w:rsidRPr="009148EE">
              <w:rPr>
                <w:spacing w:val="3"/>
              </w:rPr>
              <w:t>A020106</w:t>
            </w:r>
            <w:r w:rsidRPr="009148EE">
              <w:rPr>
                <w:spacing w:val="34"/>
              </w:rPr>
              <w:t xml:space="preserve"> </w:t>
            </w:r>
            <w:proofErr w:type="spellStart"/>
            <w:r w:rsidRPr="009148EE">
              <w:rPr>
                <w:spacing w:val="3"/>
              </w:rPr>
              <w:t>输入输</w:t>
            </w:r>
            <w:proofErr w:type="spellEnd"/>
            <w:r w:rsidRPr="009148EE">
              <w:t xml:space="preserve"> </w:t>
            </w:r>
            <w:proofErr w:type="spellStart"/>
            <w:r w:rsidRPr="009148EE">
              <w:rPr>
                <w:spacing w:val="-5"/>
              </w:rPr>
              <w:t>出设备</w:t>
            </w:r>
            <w:proofErr w:type="spellEnd"/>
          </w:p>
        </w:tc>
        <w:tc>
          <w:tcPr>
            <w:tcW w:w="2672" w:type="dxa"/>
            <w:vMerge w:val="restart"/>
            <w:tcBorders>
              <w:bottom w:val="nil"/>
            </w:tcBorders>
          </w:tcPr>
          <w:p w14:paraId="005F85B7" w14:textId="77777777" w:rsidR="00AC41BA" w:rsidRPr="009148EE" w:rsidRDefault="00D004D2">
            <w:pPr>
              <w:pStyle w:val="TableText"/>
              <w:spacing w:before="64" w:line="220" w:lineRule="auto"/>
              <w:ind w:left="103"/>
            </w:pPr>
            <w:r w:rsidRPr="009148EE">
              <w:rPr>
                <w:spacing w:val="-1"/>
              </w:rPr>
              <w:t>A02010601</w:t>
            </w:r>
            <w:r w:rsidRPr="009148EE">
              <w:rPr>
                <w:spacing w:val="-31"/>
              </w:rPr>
              <w:t xml:space="preserve"> </w:t>
            </w:r>
            <w:proofErr w:type="spellStart"/>
            <w:r w:rsidRPr="009148EE">
              <w:rPr>
                <w:spacing w:val="-1"/>
              </w:rPr>
              <w:t>打印设备</w:t>
            </w:r>
            <w:proofErr w:type="spellEnd"/>
          </w:p>
        </w:tc>
        <w:tc>
          <w:tcPr>
            <w:tcW w:w="2248" w:type="dxa"/>
          </w:tcPr>
          <w:p w14:paraId="25B3CF6D" w14:textId="77777777" w:rsidR="00AC41BA" w:rsidRPr="009148EE" w:rsidRDefault="00D004D2">
            <w:pPr>
              <w:pStyle w:val="TableText"/>
              <w:spacing w:before="65" w:line="219" w:lineRule="auto"/>
              <w:ind w:left="105"/>
            </w:pPr>
            <w:r w:rsidRPr="009148EE">
              <w:t xml:space="preserve">A0201060101 </w:t>
            </w:r>
            <w:proofErr w:type="spellStart"/>
            <w:r w:rsidRPr="009148EE">
              <w:t>喷墨打印机</w:t>
            </w:r>
            <w:proofErr w:type="spellEnd"/>
          </w:p>
        </w:tc>
        <w:tc>
          <w:tcPr>
            <w:tcW w:w="3543" w:type="dxa"/>
          </w:tcPr>
          <w:p w14:paraId="4B977137" w14:textId="77777777" w:rsidR="00AC41BA" w:rsidRPr="009148EE" w:rsidRDefault="00D004D2">
            <w:pPr>
              <w:pStyle w:val="TableText"/>
              <w:spacing w:before="64" w:line="219" w:lineRule="auto"/>
              <w:ind w:left="109"/>
              <w:rPr>
                <w:lang w:eastAsia="zh-CN"/>
              </w:rPr>
            </w:pPr>
            <w:r w:rsidRPr="009148EE">
              <w:rPr>
                <w:spacing w:val="-1"/>
                <w:lang w:eastAsia="zh-CN"/>
              </w:rPr>
              <w:t>HJ2512</w:t>
            </w:r>
            <w:r w:rsidRPr="009148EE">
              <w:rPr>
                <w:spacing w:val="-29"/>
                <w:lang w:eastAsia="zh-CN"/>
              </w:rPr>
              <w:t xml:space="preserve"> </w:t>
            </w:r>
            <w:r w:rsidRPr="009148EE">
              <w:rPr>
                <w:spacing w:val="-1"/>
                <w:lang w:eastAsia="zh-CN"/>
              </w:rPr>
              <w:t>打印机、传真机及多功能一体机</w:t>
            </w:r>
          </w:p>
        </w:tc>
      </w:tr>
      <w:tr w:rsidR="009148EE" w:rsidRPr="009148EE" w14:paraId="3E1DC5DF" w14:textId="77777777">
        <w:trPr>
          <w:trHeight w:val="408"/>
        </w:trPr>
        <w:tc>
          <w:tcPr>
            <w:tcW w:w="583" w:type="dxa"/>
            <w:vMerge/>
            <w:tcBorders>
              <w:top w:val="nil"/>
              <w:bottom w:val="nil"/>
            </w:tcBorders>
          </w:tcPr>
          <w:p w14:paraId="36B5D5DB" w14:textId="77777777" w:rsidR="00AC41BA" w:rsidRPr="009148EE" w:rsidRDefault="00AC41BA">
            <w:pPr>
              <w:rPr>
                <w:rFonts w:ascii="Arial"/>
              </w:rPr>
            </w:pPr>
          </w:p>
        </w:tc>
        <w:tc>
          <w:tcPr>
            <w:tcW w:w="1542" w:type="dxa"/>
            <w:vMerge/>
            <w:tcBorders>
              <w:top w:val="nil"/>
              <w:bottom w:val="nil"/>
            </w:tcBorders>
          </w:tcPr>
          <w:p w14:paraId="5E4472F3" w14:textId="77777777" w:rsidR="00AC41BA" w:rsidRPr="009148EE" w:rsidRDefault="00AC41BA">
            <w:pPr>
              <w:rPr>
                <w:rFonts w:ascii="Arial"/>
              </w:rPr>
            </w:pPr>
          </w:p>
        </w:tc>
        <w:tc>
          <w:tcPr>
            <w:tcW w:w="2672" w:type="dxa"/>
            <w:vMerge/>
            <w:tcBorders>
              <w:top w:val="nil"/>
              <w:bottom w:val="nil"/>
            </w:tcBorders>
          </w:tcPr>
          <w:p w14:paraId="776CC8BE" w14:textId="77777777" w:rsidR="00AC41BA" w:rsidRPr="009148EE" w:rsidRDefault="00AC41BA">
            <w:pPr>
              <w:rPr>
                <w:rFonts w:ascii="Arial"/>
              </w:rPr>
            </w:pPr>
          </w:p>
        </w:tc>
        <w:tc>
          <w:tcPr>
            <w:tcW w:w="2248" w:type="dxa"/>
          </w:tcPr>
          <w:p w14:paraId="1E6C2797" w14:textId="77777777" w:rsidR="00AC41BA" w:rsidRPr="009148EE" w:rsidRDefault="00D004D2">
            <w:pPr>
              <w:pStyle w:val="TableText"/>
              <w:spacing w:before="64" w:line="219" w:lineRule="auto"/>
              <w:ind w:left="105"/>
            </w:pPr>
            <w:r w:rsidRPr="009148EE">
              <w:t xml:space="preserve">A0201060102 </w:t>
            </w:r>
            <w:proofErr w:type="spellStart"/>
            <w:r w:rsidRPr="009148EE">
              <w:t>激光打印机</w:t>
            </w:r>
            <w:proofErr w:type="spellEnd"/>
          </w:p>
        </w:tc>
        <w:tc>
          <w:tcPr>
            <w:tcW w:w="3543" w:type="dxa"/>
          </w:tcPr>
          <w:p w14:paraId="1508235F" w14:textId="77777777" w:rsidR="00AC41BA" w:rsidRPr="009148EE" w:rsidRDefault="00D004D2">
            <w:pPr>
              <w:pStyle w:val="TableText"/>
              <w:spacing w:before="64" w:line="219" w:lineRule="auto"/>
              <w:ind w:left="109"/>
              <w:rPr>
                <w:lang w:eastAsia="zh-CN"/>
              </w:rPr>
            </w:pPr>
            <w:r w:rsidRPr="009148EE">
              <w:rPr>
                <w:spacing w:val="-1"/>
                <w:lang w:eastAsia="zh-CN"/>
              </w:rPr>
              <w:t>HJ2512</w:t>
            </w:r>
            <w:r w:rsidRPr="009148EE">
              <w:rPr>
                <w:spacing w:val="-29"/>
                <w:lang w:eastAsia="zh-CN"/>
              </w:rPr>
              <w:t xml:space="preserve"> </w:t>
            </w:r>
            <w:r w:rsidRPr="009148EE">
              <w:rPr>
                <w:spacing w:val="-1"/>
                <w:lang w:eastAsia="zh-CN"/>
              </w:rPr>
              <w:t>打印机、传真机及多功能一体机</w:t>
            </w:r>
          </w:p>
        </w:tc>
      </w:tr>
      <w:tr w:rsidR="009148EE" w:rsidRPr="009148EE" w14:paraId="0D253860" w14:textId="77777777">
        <w:trPr>
          <w:trHeight w:val="405"/>
        </w:trPr>
        <w:tc>
          <w:tcPr>
            <w:tcW w:w="583" w:type="dxa"/>
            <w:vMerge/>
            <w:tcBorders>
              <w:top w:val="nil"/>
              <w:bottom w:val="nil"/>
            </w:tcBorders>
          </w:tcPr>
          <w:p w14:paraId="376C8C34" w14:textId="77777777" w:rsidR="00AC41BA" w:rsidRPr="009148EE" w:rsidRDefault="00AC41BA">
            <w:pPr>
              <w:rPr>
                <w:rFonts w:ascii="Arial"/>
              </w:rPr>
            </w:pPr>
          </w:p>
        </w:tc>
        <w:tc>
          <w:tcPr>
            <w:tcW w:w="1542" w:type="dxa"/>
            <w:vMerge/>
            <w:tcBorders>
              <w:top w:val="nil"/>
              <w:bottom w:val="nil"/>
            </w:tcBorders>
          </w:tcPr>
          <w:p w14:paraId="7679CB3C" w14:textId="77777777" w:rsidR="00AC41BA" w:rsidRPr="009148EE" w:rsidRDefault="00AC41BA">
            <w:pPr>
              <w:rPr>
                <w:rFonts w:ascii="Arial"/>
              </w:rPr>
            </w:pPr>
          </w:p>
        </w:tc>
        <w:tc>
          <w:tcPr>
            <w:tcW w:w="2672" w:type="dxa"/>
            <w:vMerge/>
            <w:tcBorders>
              <w:top w:val="nil"/>
              <w:bottom w:val="nil"/>
            </w:tcBorders>
          </w:tcPr>
          <w:p w14:paraId="621868D6" w14:textId="77777777" w:rsidR="00AC41BA" w:rsidRPr="009148EE" w:rsidRDefault="00AC41BA">
            <w:pPr>
              <w:rPr>
                <w:rFonts w:ascii="Arial"/>
              </w:rPr>
            </w:pPr>
          </w:p>
        </w:tc>
        <w:tc>
          <w:tcPr>
            <w:tcW w:w="2248" w:type="dxa"/>
          </w:tcPr>
          <w:p w14:paraId="48904F51" w14:textId="77777777" w:rsidR="00AC41BA" w:rsidRPr="009148EE" w:rsidRDefault="00D004D2">
            <w:pPr>
              <w:pStyle w:val="TableText"/>
              <w:spacing w:before="64" w:line="219" w:lineRule="auto"/>
              <w:ind w:left="105"/>
            </w:pPr>
            <w:r w:rsidRPr="009148EE">
              <w:t xml:space="preserve">A0201060103 </w:t>
            </w:r>
            <w:proofErr w:type="spellStart"/>
            <w:r w:rsidRPr="009148EE">
              <w:t>热式打印机</w:t>
            </w:r>
            <w:proofErr w:type="spellEnd"/>
          </w:p>
        </w:tc>
        <w:tc>
          <w:tcPr>
            <w:tcW w:w="3543" w:type="dxa"/>
          </w:tcPr>
          <w:p w14:paraId="6F9431E0" w14:textId="77777777" w:rsidR="00AC41BA" w:rsidRPr="009148EE" w:rsidRDefault="00D004D2">
            <w:pPr>
              <w:pStyle w:val="TableText"/>
              <w:spacing w:before="64" w:line="219" w:lineRule="auto"/>
              <w:ind w:left="109"/>
              <w:rPr>
                <w:lang w:eastAsia="zh-CN"/>
              </w:rPr>
            </w:pPr>
            <w:r w:rsidRPr="009148EE">
              <w:rPr>
                <w:spacing w:val="-1"/>
                <w:lang w:eastAsia="zh-CN"/>
              </w:rPr>
              <w:t>HJ2512</w:t>
            </w:r>
            <w:r w:rsidRPr="009148EE">
              <w:rPr>
                <w:spacing w:val="-29"/>
                <w:lang w:eastAsia="zh-CN"/>
              </w:rPr>
              <w:t xml:space="preserve"> </w:t>
            </w:r>
            <w:r w:rsidRPr="009148EE">
              <w:rPr>
                <w:spacing w:val="-1"/>
                <w:lang w:eastAsia="zh-CN"/>
              </w:rPr>
              <w:t>打印机、传真机及多功能一体机</w:t>
            </w:r>
          </w:p>
        </w:tc>
      </w:tr>
      <w:tr w:rsidR="009148EE" w:rsidRPr="009148EE" w14:paraId="1890BEC7" w14:textId="77777777">
        <w:trPr>
          <w:trHeight w:val="408"/>
        </w:trPr>
        <w:tc>
          <w:tcPr>
            <w:tcW w:w="583" w:type="dxa"/>
            <w:vMerge/>
            <w:tcBorders>
              <w:top w:val="nil"/>
              <w:bottom w:val="nil"/>
            </w:tcBorders>
          </w:tcPr>
          <w:p w14:paraId="579B0D45" w14:textId="77777777" w:rsidR="00AC41BA" w:rsidRPr="009148EE" w:rsidRDefault="00AC41BA">
            <w:pPr>
              <w:rPr>
                <w:rFonts w:ascii="Arial"/>
              </w:rPr>
            </w:pPr>
          </w:p>
        </w:tc>
        <w:tc>
          <w:tcPr>
            <w:tcW w:w="1542" w:type="dxa"/>
            <w:vMerge/>
            <w:tcBorders>
              <w:top w:val="nil"/>
              <w:bottom w:val="nil"/>
            </w:tcBorders>
          </w:tcPr>
          <w:p w14:paraId="71896268" w14:textId="77777777" w:rsidR="00AC41BA" w:rsidRPr="009148EE" w:rsidRDefault="00AC41BA">
            <w:pPr>
              <w:rPr>
                <w:rFonts w:ascii="Arial"/>
              </w:rPr>
            </w:pPr>
          </w:p>
        </w:tc>
        <w:tc>
          <w:tcPr>
            <w:tcW w:w="2672" w:type="dxa"/>
            <w:vMerge/>
            <w:tcBorders>
              <w:top w:val="nil"/>
            </w:tcBorders>
          </w:tcPr>
          <w:p w14:paraId="3A33A600" w14:textId="77777777" w:rsidR="00AC41BA" w:rsidRPr="009148EE" w:rsidRDefault="00AC41BA">
            <w:pPr>
              <w:rPr>
                <w:rFonts w:ascii="Arial"/>
              </w:rPr>
            </w:pPr>
          </w:p>
        </w:tc>
        <w:tc>
          <w:tcPr>
            <w:tcW w:w="2248" w:type="dxa"/>
          </w:tcPr>
          <w:p w14:paraId="4D2B7C4B" w14:textId="77777777" w:rsidR="00AC41BA" w:rsidRPr="009148EE" w:rsidRDefault="00D004D2">
            <w:pPr>
              <w:pStyle w:val="TableText"/>
              <w:spacing w:before="65" w:line="219" w:lineRule="auto"/>
              <w:ind w:left="105"/>
            </w:pPr>
            <w:r w:rsidRPr="009148EE">
              <w:t xml:space="preserve">A0201060104 </w:t>
            </w:r>
            <w:proofErr w:type="spellStart"/>
            <w:r w:rsidRPr="009148EE">
              <w:t>针式打印机</w:t>
            </w:r>
            <w:proofErr w:type="spellEnd"/>
          </w:p>
        </w:tc>
        <w:tc>
          <w:tcPr>
            <w:tcW w:w="3543" w:type="dxa"/>
          </w:tcPr>
          <w:p w14:paraId="18F3128E" w14:textId="77777777" w:rsidR="00AC41BA" w:rsidRPr="009148EE" w:rsidRDefault="00D004D2">
            <w:pPr>
              <w:pStyle w:val="TableText"/>
              <w:spacing w:before="64" w:line="219" w:lineRule="auto"/>
              <w:ind w:left="109"/>
              <w:rPr>
                <w:lang w:eastAsia="zh-CN"/>
              </w:rPr>
            </w:pPr>
            <w:r w:rsidRPr="009148EE">
              <w:rPr>
                <w:spacing w:val="-1"/>
                <w:lang w:eastAsia="zh-CN"/>
              </w:rPr>
              <w:t>HJ2512</w:t>
            </w:r>
            <w:r w:rsidRPr="009148EE">
              <w:rPr>
                <w:spacing w:val="-29"/>
                <w:lang w:eastAsia="zh-CN"/>
              </w:rPr>
              <w:t xml:space="preserve"> </w:t>
            </w:r>
            <w:r w:rsidRPr="009148EE">
              <w:rPr>
                <w:spacing w:val="-1"/>
                <w:lang w:eastAsia="zh-CN"/>
              </w:rPr>
              <w:t>打印机、传真机及多功能一体机</w:t>
            </w:r>
          </w:p>
        </w:tc>
      </w:tr>
      <w:tr w:rsidR="009148EE" w:rsidRPr="009148EE" w14:paraId="53F4A4F4" w14:textId="77777777">
        <w:trPr>
          <w:trHeight w:val="408"/>
        </w:trPr>
        <w:tc>
          <w:tcPr>
            <w:tcW w:w="583" w:type="dxa"/>
            <w:vMerge/>
            <w:tcBorders>
              <w:top w:val="nil"/>
              <w:bottom w:val="nil"/>
            </w:tcBorders>
          </w:tcPr>
          <w:p w14:paraId="39F8A274" w14:textId="77777777" w:rsidR="00AC41BA" w:rsidRPr="009148EE" w:rsidRDefault="00AC41BA">
            <w:pPr>
              <w:rPr>
                <w:rFonts w:ascii="Arial"/>
              </w:rPr>
            </w:pPr>
          </w:p>
        </w:tc>
        <w:tc>
          <w:tcPr>
            <w:tcW w:w="1542" w:type="dxa"/>
            <w:vMerge/>
            <w:tcBorders>
              <w:top w:val="nil"/>
              <w:bottom w:val="nil"/>
            </w:tcBorders>
          </w:tcPr>
          <w:p w14:paraId="765262E2" w14:textId="77777777" w:rsidR="00AC41BA" w:rsidRPr="009148EE" w:rsidRDefault="00AC41BA">
            <w:pPr>
              <w:rPr>
                <w:rFonts w:ascii="Arial"/>
              </w:rPr>
            </w:pPr>
          </w:p>
        </w:tc>
        <w:tc>
          <w:tcPr>
            <w:tcW w:w="2672" w:type="dxa"/>
            <w:vMerge w:val="restart"/>
            <w:tcBorders>
              <w:bottom w:val="nil"/>
            </w:tcBorders>
          </w:tcPr>
          <w:p w14:paraId="2A8C3717" w14:textId="77777777" w:rsidR="00AC41BA" w:rsidRPr="009148EE" w:rsidRDefault="00D004D2">
            <w:pPr>
              <w:pStyle w:val="TableText"/>
              <w:spacing w:before="64" w:line="222" w:lineRule="auto"/>
              <w:ind w:left="103"/>
            </w:pPr>
            <w:r w:rsidRPr="009148EE">
              <w:t xml:space="preserve">A02010604 </w:t>
            </w:r>
            <w:proofErr w:type="spellStart"/>
            <w:r w:rsidRPr="009148EE">
              <w:t>显示设备</w:t>
            </w:r>
            <w:proofErr w:type="spellEnd"/>
          </w:p>
        </w:tc>
        <w:tc>
          <w:tcPr>
            <w:tcW w:w="2248" w:type="dxa"/>
          </w:tcPr>
          <w:p w14:paraId="74B2EF4E" w14:textId="77777777" w:rsidR="00AC41BA" w:rsidRPr="009148EE" w:rsidRDefault="00D004D2">
            <w:pPr>
              <w:pStyle w:val="TableText"/>
              <w:spacing w:before="64" w:line="221" w:lineRule="auto"/>
              <w:ind w:left="105"/>
            </w:pPr>
            <w:r w:rsidRPr="009148EE">
              <w:t xml:space="preserve">A0201060401 </w:t>
            </w:r>
            <w:proofErr w:type="spellStart"/>
            <w:r w:rsidRPr="009148EE">
              <w:t>液晶显示器</w:t>
            </w:r>
            <w:proofErr w:type="spellEnd"/>
          </w:p>
        </w:tc>
        <w:tc>
          <w:tcPr>
            <w:tcW w:w="3543" w:type="dxa"/>
          </w:tcPr>
          <w:p w14:paraId="3B39DC2B" w14:textId="77777777" w:rsidR="00AC41BA" w:rsidRPr="009148EE" w:rsidRDefault="00D004D2">
            <w:pPr>
              <w:pStyle w:val="TableText"/>
              <w:spacing w:before="64" w:line="219" w:lineRule="auto"/>
              <w:ind w:left="109"/>
              <w:rPr>
                <w:lang w:eastAsia="zh-CN"/>
              </w:rPr>
            </w:pPr>
            <w:r w:rsidRPr="009148EE">
              <w:rPr>
                <w:spacing w:val="-1"/>
                <w:lang w:eastAsia="zh-CN"/>
              </w:rPr>
              <w:t>HJ2536</w:t>
            </w:r>
            <w:r w:rsidRPr="009148EE">
              <w:rPr>
                <w:spacing w:val="-28"/>
                <w:lang w:eastAsia="zh-CN"/>
              </w:rPr>
              <w:t xml:space="preserve"> </w:t>
            </w:r>
            <w:r w:rsidRPr="009148EE">
              <w:rPr>
                <w:spacing w:val="-1"/>
                <w:lang w:eastAsia="zh-CN"/>
              </w:rPr>
              <w:t>微型计算机、显示器</w:t>
            </w:r>
          </w:p>
        </w:tc>
      </w:tr>
      <w:tr w:rsidR="009148EE" w:rsidRPr="009148EE" w14:paraId="6A07F0E0" w14:textId="77777777">
        <w:trPr>
          <w:trHeight w:val="405"/>
        </w:trPr>
        <w:tc>
          <w:tcPr>
            <w:tcW w:w="583" w:type="dxa"/>
            <w:vMerge/>
            <w:tcBorders>
              <w:top w:val="nil"/>
              <w:bottom w:val="nil"/>
            </w:tcBorders>
          </w:tcPr>
          <w:p w14:paraId="00A71702" w14:textId="77777777" w:rsidR="00AC41BA" w:rsidRPr="009148EE" w:rsidRDefault="00AC41BA">
            <w:pPr>
              <w:rPr>
                <w:rFonts w:ascii="Arial"/>
              </w:rPr>
            </w:pPr>
          </w:p>
        </w:tc>
        <w:tc>
          <w:tcPr>
            <w:tcW w:w="1542" w:type="dxa"/>
            <w:vMerge/>
            <w:tcBorders>
              <w:top w:val="nil"/>
              <w:bottom w:val="nil"/>
            </w:tcBorders>
          </w:tcPr>
          <w:p w14:paraId="4292872A" w14:textId="77777777" w:rsidR="00AC41BA" w:rsidRPr="009148EE" w:rsidRDefault="00AC41BA">
            <w:pPr>
              <w:rPr>
                <w:rFonts w:ascii="Arial"/>
              </w:rPr>
            </w:pPr>
          </w:p>
        </w:tc>
        <w:tc>
          <w:tcPr>
            <w:tcW w:w="2672" w:type="dxa"/>
            <w:vMerge/>
            <w:tcBorders>
              <w:top w:val="nil"/>
            </w:tcBorders>
          </w:tcPr>
          <w:p w14:paraId="7F120F3F" w14:textId="77777777" w:rsidR="00AC41BA" w:rsidRPr="009148EE" w:rsidRDefault="00AC41BA">
            <w:pPr>
              <w:rPr>
                <w:rFonts w:ascii="Arial"/>
              </w:rPr>
            </w:pPr>
          </w:p>
        </w:tc>
        <w:tc>
          <w:tcPr>
            <w:tcW w:w="2248" w:type="dxa"/>
          </w:tcPr>
          <w:p w14:paraId="0494079D" w14:textId="77777777" w:rsidR="00AC41BA" w:rsidRPr="009148EE" w:rsidRDefault="00D004D2">
            <w:pPr>
              <w:pStyle w:val="TableText"/>
              <w:spacing w:before="64" w:line="221" w:lineRule="auto"/>
              <w:ind w:left="105"/>
            </w:pPr>
            <w:r w:rsidRPr="009148EE">
              <w:t xml:space="preserve">A0201060499 </w:t>
            </w:r>
            <w:proofErr w:type="spellStart"/>
            <w:r w:rsidRPr="009148EE">
              <w:t>其他显示器</w:t>
            </w:r>
            <w:proofErr w:type="spellEnd"/>
          </w:p>
        </w:tc>
        <w:tc>
          <w:tcPr>
            <w:tcW w:w="3543" w:type="dxa"/>
          </w:tcPr>
          <w:p w14:paraId="35394FDD" w14:textId="77777777" w:rsidR="00AC41BA" w:rsidRPr="009148EE" w:rsidRDefault="00D004D2">
            <w:pPr>
              <w:pStyle w:val="TableText"/>
              <w:spacing w:before="63" w:line="219" w:lineRule="auto"/>
              <w:ind w:left="109"/>
              <w:rPr>
                <w:lang w:eastAsia="zh-CN"/>
              </w:rPr>
            </w:pPr>
            <w:r w:rsidRPr="009148EE">
              <w:rPr>
                <w:spacing w:val="-1"/>
                <w:lang w:eastAsia="zh-CN"/>
              </w:rPr>
              <w:t>HJ2536</w:t>
            </w:r>
            <w:r w:rsidRPr="009148EE">
              <w:rPr>
                <w:spacing w:val="-28"/>
                <w:lang w:eastAsia="zh-CN"/>
              </w:rPr>
              <w:t xml:space="preserve"> </w:t>
            </w:r>
            <w:r w:rsidRPr="009148EE">
              <w:rPr>
                <w:spacing w:val="-1"/>
                <w:lang w:eastAsia="zh-CN"/>
              </w:rPr>
              <w:t>微型计算机、显示器</w:t>
            </w:r>
          </w:p>
        </w:tc>
      </w:tr>
      <w:tr w:rsidR="009148EE" w:rsidRPr="009148EE" w14:paraId="47B1C1D6" w14:textId="77777777">
        <w:trPr>
          <w:trHeight w:val="408"/>
        </w:trPr>
        <w:tc>
          <w:tcPr>
            <w:tcW w:w="583" w:type="dxa"/>
            <w:vMerge/>
            <w:tcBorders>
              <w:top w:val="nil"/>
            </w:tcBorders>
          </w:tcPr>
          <w:p w14:paraId="11C7DB9E" w14:textId="77777777" w:rsidR="00AC41BA" w:rsidRPr="009148EE" w:rsidRDefault="00AC41BA">
            <w:pPr>
              <w:rPr>
                <w:rFonts w:ascii="Arial"/>
              </w:rPr>
            </w:pPr>
          </w:p>
        </w:tc>
        <w:tc>
          <w:tcPr>
            <w:tcW w:w="1542" w:type="dxa"/>
            <w:vMerge/>
            <w:tcBorders>
              <w:top w:val="nil"/>
            </w:tcBorders>
          </w:tcPr>
          <w:p w14:paraId="4656DB4D" w14:textId="77777777" w:rsidR="00AC41BA" w:rsidRPr="009148EE" w:rsidRDefault="00AC41BA">
            <w:pPr>
              <w:rPr>
                <w:rFonts w:ascii="Arial"/>
              </w:rPr>
            </w:pPr>
          </w:p>
        </w:tc>
        <w:tc>
          <w:tcPr>
            <w:tcW w:w="2672" w:type="dxa"/>
          </w:tcPr>
          <w:p w14:paraId="2A5EDFEA" w14:textId="77777777" w:rsidR="00AC41BA" w:rsidRPr="009148EE" w:rsidRDefault="00D004D2">
            <w:pPr>
              <w:pStyle w:val="TableText"/>
              <w:spacing w:before="64" w:line="220" w:lineRule="auto"/>
              <w:ind w:left="103"/>
            </w:pPr>
            <w:r w:rsidRPr="009148EE">
              <w:rPr>
                <w:spacing w:val="-2"/>
              </w:rPr>
              <w:t>A02010609</w:t>
            </w:r>
            <w:r w:rsidRPr="009148EE">
              <w:rPr>
                <w:spacing w:val="-9"/>
              </w:rPr>
              <w:t xml:space="preserve"> </w:t>
            </w:r>
            <w:proofErr w:type="spellStart"/>
            <w:r w:rsidRPr="009148EE">
              <w:rPr>
                <w:spacing w:val="-2"/>
              </w:rPr>
              <w:t>图形图像输入设备</w:t>
            </w:r>
            <w:proofErr w:type="spellEnd"/>
          </w:p>
        </w:tc>
        <w:tc>
          <w:tcPr>
            <w:tcW w:w="2248" w:type="dxa"/>
          </w:tcPr>
          <w:p w14:paraId="3D0E5E02" w14:textId="77777777" w:rsidR="00AC41BA" w:rsidRPr="009148EE" w:rsidRDefault="00D004D2">
            <w:pPr>
              <w:pStyle w:val="TableText"/>
              <w:spacing w:before="64" w:line="220" w:lineRule="auto"/>
              <w:ind w:left="105"/>
            </w:pPr>
            <w:r w:rsidRPr="009148EE">
              <w:t xml:space="preserve">A0201060901 </w:t>
            </w:r>
            <w:proofErr w:type="spellStart"/>
            <w:r w:rsidRPr="009148EE">
              <w:t>扫描仪</w:t>
            </w:r>
            <w:proofErr w:type="spellEnd"/>
          </w:p>
        </w:tc>
        <w:tc>
          <w:tcPr>
            <w:tcW w:w="3543" w:type="dxa"/>
          </w:tcPr>
          <w:p w14:paraId="6E7BF0AB" w14:textId="77777777" w:rsidR="00AC41BA" w:rsidRPr="009148EE" w:rsidRDefault="00D004D2">
            <w:pPr>
              <w:pStyle w:val="TableText"/>
              <w:spacing w:before="64" w:line="219" w:lineRule="auto"/>
              <w:ind w:left="109"/>
            </w:pPr>
            <w:r w:rsidRPr="009148EE">
              <w:rPr>
                <w:spacing w:val="-1"/>
              </w:rPr>
              <w:t>HJ2517</w:t>
            </w:r>
            <w:r w:rsidRPr="009148EE">
              <w:rPr>
                <w:spacing w:val="-34"/>
              </w:rPr>
              <w:t xml:space="preserve"> </w:t>
            </w:r>
            <w:proofErr w:type="spellStart"/>
            <w:r w:rsidRPr="009148EE">
              <w:rPr>
                <w:spacing w:val="-1"/>
              </w:rPr>
              <w:t>扫描仪</w:t>
            </w:r>
            <w:proofErr w:type="spellEnd"/>
          </w:p>
        </w:tc>
      </w:tr>
      <w:tr w:rsidR="009148EE" w:rsidRPr="009148EE" w14:paraId="4CE3BA7E" w14:textId="77777777">
        <w:trPr>
          <w:trHeight w:val="408"/>
        </w:trPr>
        <w:tc>
          <w:tcPr>
            <w:tcW w:w="583" w:type="dxa"/>
          </w:tcPr>
          <w:p w14:paraId="2FFF6DB6" w14:textId="77777777" w:rsidR="00AC41BA" w:rsidRPr="009148EE" w:rsidRDefault="00D004D2">
            <w:pPr>
              <w:pStyle w:val="TableText"/>
              <w:spacing w:before="64"/>
              <w:ind w:left="118"/>
            </w:pPr>
            <w:r w:rsidRPr="009148EE">
              <w:t>3</w:t>
            </w:r>
          </w:p>
        </w:tc>
        <w:tc>
          <w:tcPr>
            <w:tcW w:w="1542" w:type="dxa"/>
          </w:tcPr>
          <w:p w14:paraId="4FEF416D" w14:textId="77777777" w:rsidR="00AC41BA" w:rsidRPr="009148EE" w:rsidRDefault="00D004D2">
            <w:pPr>
              <w:pStyle w:val="TableText"/>
              <w:spacing w:before="64" w:line="220" w:lineRule="auto"/>
              <w:ind w:left="102"/>
            </w:pPr>
            <w:r w:rsidRPr="009148EE">
              <w:rPr>
                <w:spacing w:val="-1"/>
              </w:rPr>
              <w:t>A020202</w:t>
            </w:r>
            <w:r w:rsidRPr="009148EE">
              <w:rPr>
                <w:spacing w:val="-33"/>
              </w:rPr>
              <w:t xml:space="preserve"> </w:t>
            </w:r>
            <w:proofErr w:type="spellStart"/>
            <w:r w:rsidRPr="009148EE">
              <w:rPr>
                <w:spacing w:val="-1"/>
              </w:rPr>
              <w:t>投影仪</w:t>
            </w:r>
            <w:proofErr w:type="spellEnd"/>
          </w:p>
        </w:tc>
        <w:tc>
          <w:tcPr>
            <w:tcW w:w="2672" w:type="dxa"/>
          </w:tcPr>
          <w:p w14:paraId="4C86927F" w14:textId="77777777" w:rsidR="00AC41BA" w:rsidRPr="009148EE" w:rsidRDefault="00AC41BA">
            <w:pPr>
              <w:rPr>
                <w:rFonts w:ascii="Arial"/>
              </w:rPr>
            </w:pPr>
          </w:p>
        </w:tc>
        <w:tc>
          <w:tcPr>
            <w:tcW w:w="2248" w:type="dxa"/>
          </w:tcPr>
          <w:p w14:paraId="7510635D" w14:textId="77777777" w:rsidR="00AC41BA" w:rsidRPr="009148EE" w:rsidRDefault="00AC41BA">
            <w:pPr>
              <w:rPr>
                <w:rFonts w:ascii="Arial"/>
              </w:rPr>
            </w:pPr>
          </w:p>
        </w:tc>
        <w:tc>
          <w:tcPr>
            <w:tcW w:w="3543" w:type="dxa"/>
          </w:tcPr>
          <w:p w14:paraId="2B409E4C" w14:textId="77777777" w:rsidR="00AC41BA" w:rsidRPr="009148EE" w:rsidRDefault="00D004D2">
            <w:pPr>
              <w:pStyle w:val="TableText"/>
              <w:spacing w:before="64" w:line="219" w:lineRule="auto"/>
              <w:ind w:left="109"/>
            </w:pPr>
            <w:r w:rsidRPr="009148EE">
              <w:rPr>
                <w:spacing w:val="-1"/>
              </w:rPr>
              <w:t>HJ2516</w:t>
            </w:r>
            <w:r w:rsidRPr="009148EE">
              <w:rPr>
                <w:spacing w:val="-34"/>
              </w:rPr>
              <w:t xml:space="preserve"> </w:t>
            </w:r>
            <w:proofErr w:type="spellStart"/>
            <w:r w:rsidRPr="009148EE">
              <w:rPr>
                <w:spacing w:val="-1"/>
              </w:rPr>
              <w:t>投影仪</w:t>
            </w:r>
            <w:proofErr w:type="spellEnd"/>
          </w:p>
        </w:tc>
      </w:tr>
      <w:tr w:rsidR="009148EE" w:rsidRPr="009148EE" w14:paraId="26AFC018" w14:textId="77777777">
        <w:trPr>
          <w:trHeight w:val="316"/>
        </w:trPr>
        <w:tc>
          <w:tcPr>
            <w:tcW w:w="583" w:type="dxa"/>
          </w:tcPr>
          <w:p w14:paraId="6375E0F6" w14:textId="77777777" w:rsidR="00AC41BA" w:rsidRPr="009148EE" w:rsidRDefault="00D004D2">
            <w:pPr>
              <w:pStyle w:val="TableText"/>
              <w:spacing w:before="64" w:line="242" w:lineRule="auto"/>
              <w:ind w:left="114"/>
            </w:pPr>
            <w:r w:rsidRPr="009148EE">
              <w:t>4</w:t>
            </w:r>
          </w:p>
        </w:tc>
        <w:tc>
          <w:tcPr>
            <w:tcW w:w="1542" w:type="dxa"/>
          </w:tcPr>
          <w:p w14:paraId="5A637192" w14:textId="77777777" w:rsidR="00AC41BA" w:rsidRPr="009148EE" w:rsidRDefault="00D004D2">
            <w:pPr>
              <w:pStyle w:val="TableText"/>
              <w:spacing w:before="64" w:line="219" w:lineRule="auto"/>
              <w:ind w:left="102"/>
            </w:pPr>
            <w:r w:rsidRPr="009148EE">
              <w:rPr>
                <w:spacing w:val="-1"/>
              </w:rPr>
              <w:t>A020201</w:t>
            </w:r>
            <w:r w:rsidRPr="009148EE">
              <w:rPr>
                <w:spacing w:val="-32"/>
              </w:rPr>
              <w:t xml:space="preserve"> </w:t>
            </w:r>
            <w:proofErr w:type="spellStart"/>
            <w:r w:rsidRPr="009148EE">
              <w:rPr>
                <w:spacing w:val="-1"/>
              </w:rPr>
              <w:t>复印机</w:t>
            </w:r>
            <w:proofErr w:type="spellEnd"/>
          </w:p>
        </w:tc>
        <w:tc>
          <w:tcPr>
            <w:tcW w:w="2672" w:type="dxa"/>
          </w:tcPr>
          <w:p w14:paraId="706F4818" w14:textId="77777777" w:rsidR="00AC41BA" w:rsidRPr="009148EE" w:rsidRDefault="00AC41BA">
            <w:pPr>
              <w:rPr>
                <w:rFonts w:ascii="Arial"/>
              </w:rPr>
            </w:pPr>
          </w:p>
        </w:tc>
        <w:tc>
          <w:tcPr>
            <w:tcW w:w="2248" w:type="dxa"/>
          </w:tcPr>
          <w:p w14:paraId="1AF41329" w14:textId="77777777" w:rsidR="00AC41BA" w:rsidRPr="009148EE" w:rsidRDefault="00AC41BA">
            <w:pPr>
              <w:rPr>
                <w:rFonts w:ascii="Arial"/>
              </w:rPr>
            </w:pPr>
          </w:p>
        </w:tc>
        <w:tc>
          <w:tcPr>
            <w:tcW w:w="3543" w:type="dxa"/>
          </w:tcPr>
          <w:p w14:paraId="21529CC0" w14:textId="77777777" w:rsidR="00AC41BA" w:rsidRPr="009148EE" w:rsidRDefault="00D004D2">
            <w:pPr>
              <w:pStyle w:val="TableText"/>
              <w:spacing w:before="64" w:line="219" w:lineRule="auto"/>
              <w:ind w:left="109"/>
              <w:rPr>
                <w:lang w:eastAsia="zh-CN"/>
              </w:rPr>
            </w:pPr>
            <w:r w:rsidRPr="009148EE">
              <w:rPr>
                <w:lang w:eastAsia="zh-CN"/>
              </w:rPr>
              <w:t>HJ424 数字式复印（包括多功能）设备</w:t>
            </w:r>
          </w:p>
        </w:tc>
      </w:tr>
      <w:tr w:rsidR="009148EE" w:rsidRPr="009148EE" w14:paraId="22B1693F" w14:textId="77777777">
        <w:trPr>
          <w:trHeight w:val="628"/>
        </w:trPr>
        <w:tc>
          <w:tcPr>
            <w:tcW w:w="583" w:type="dxa"/>
          </w:tcPr>
          <w:p w14:paraId="3F85CBB5" w14:textId="77777777" w:rsidR="00AC41BA" w:rsidRPr="009148EE" w:rsidRDefault="00D004D2">
            <w:pPr>
              <w:pStyle w:val="TableText"/>
              <w:spacing w:before="65"/>
              <w:ind w:left="118"/>
            </w:pPr>
            <w:r w:rsidRPr="009148EE">
              <w:t>5</w:t>
            </w:r>
          </w:p>
        </w:tc>
        <w:tc>
          <w:tcPr>
            <w:tcW w:w="1542" w:type="dxa"/>
          </w:tcPr>
          <w:p w14:paraId="1C2F6F49" w14:textId="77777777" w:rsidR="00AC41BA" w:rsidRPr="009148EE" w:rsidRDefault="00D004D2">
            <w:pPr>
              <w:pStyle w:val="TableText"/>
              <w:spacing w:before="64" w:line="284" w:lineRule="auto"/>
              <w:ind w:left="110" w:right="108" w:hanging="8"/>
            </w:pPr>
            <w:r w:rsidRPr="009148EE">
              <w:rPr>
                <w:spacing w:val="2"/>
              </w:rPr>
              <w:t>A020204</w:t>
            </w:r>
            <w:r w:rsidRPr="009148EE">
              <w:rPr>
                <w:spacing w:val="44"/>
              </w:rPr>
              <w:t xml:space="preserve"> </w:t>
            </w:r>
            <w:proofErr w:type="spellStart"/>
            <w:r w:rsidRPr="009148EE">
              <w:rPr>
                <w:spacing w:val="2"/>
              </w:rPr>
              <w:t>多功能</w:t>
            </w:r>
            <w:proofErr w:type="spellEnd"/>
            <w:r w:rsidRPr="009148EE">
              <w:t xml:space="preserve"> </w:t>
            </w:r>
            <w:proofErr w:type="spellStart"/>
            <w:r w:rsidRPr="009148EE">
              <w:rPr>
                <w:spacing w:val="-4"/>
              </w:rPr>
              <w:t>一体机</w:t>
            </w:r>
            <w:proofErr w:type="spellEnd"/>
          </w:p>
        </w:tc>
        <w:tc>
          <w:tcPr>
            <w:tcW w:w="2672" w:type="dxa"/>
          </w:tcPr>
          <w:p w14:paraId="7B25BB66" w14:textId="77777777" w:rsidR="00AC41BA" w:rsidRPr="009148EE" w:rsidRDefault="00AC41BA">
            <w:pPr>
              <w:rPr>
                <w:rFonts w:ascii="Arial"/>
              </w:rPr>
            </w:pPr>
          </w:p>
        </w:tc>
        <w:tc>
          <w:tcPr>
            <w:tcW w:w="2248" w:type="dxa"/>
          </w:tcPr>
          <w:p w14:paraId="44AAFF1F" w14:textId="77777777" w:rsidR="00AC41BA" w:rsidRPr="009148EE" w:rsidRDefault="00AC41BA">
            <w:pPr>
              <w:rPr>
                <w:rFonts w:ascii="Arial"/>
              </w:rPr>
            </w:pPr>
          </w:p>
        </w:tc>
        <w:tc>
          <w:tcPr>
            <w:tcW w:w="3543" w:type="dxa"/>
          </w:tcPr>
          <w:p w14:paraId="2C5FE858" w14:textId="77777777" w:rsidR="00AC41BA" w:rsidRPr="009148EE" w:rsidRDefault="00D004D2">
            <w:pPr>
              <w:pStyle w:val="TableText"/>
              <w:spacing w:before="64" w:line="219" w:lineRule="auto"/>
              <w:ind w:left="109"/>
              <w:rPr>
                <w:lang w:eastAsia="zh-CN"/>
              </w:rPr>
            </w:pPr>
            <w:r w:rsidRPr="009148EE">
              <w:rPr>
                <w:lang w:eastAsia="zh-CN"/>
              </w:rPr>
              <w:t>HJ424 数字式复印（包括多功能）设备</w:t>
            </w:r>
          </w:p>
        </w:tc>
      </w:tr>
      <w:tr w:rsidR="009148EE" w:rsidRPr="009148EE" w14:paraId="10B5DCC8" w14:textId="77777777">
        <w:trPr>
          <w:trHeight w:val="628"/>
        </w:trPr>
        <w:tc>
          <w:tcPr>
            <w:tcW w:w="583" w:type="dxa"/>
          </w:tcPr>
          <w:p w14:paraId="1F8496D8" w14:textId="77777777" w:rsidR="00AC41BA" w:rsidRPr="009148EE" w:rsidRDefault="00D004D2">
            <w:pPr>
              <w:pStyle w:val="TableText"/>
              <w:spacing w:before="65"/>
              <w:ind w:left="116"/>
            </w:pPr>
            <w:r w:rsidRPr="009148EE">
              <w:t>6</w:t>
            </w:r>
          </w:p>
        </w:tc>
        <w:tc>
          <w:tcPr>
            <w:tcW w:w="1542" w:type="dxa"/>
          </w:tcPr>
          <w:p w14:paraId="45E0074F" w14:textId="77777777" w:rsidR="00AC41BA" w:rsidRPr="009148EE" w:rsidRDefault="00D004D2">
            <w:pPr>
              <w:pStyle w:val="TableText"/>
              <w:spacing w:before="66" w:line="283" w:lineRule="auto"/>
              <w:ind w:left="109" w:right="108" w:hanging="7"/>
            </w:pPr>
            <w:r w:rsidRPr="009148EE">
              <w:rPr>
                <w:spacing w:val="-1"/>
              </w:rPr>
              <w:t>A020210</w:t>
            </w:r>
            <w:r w:rsidRPr="009148EE">
              <w:rPr>
                <w:spacing w:val="32"/>
              </w:rPr>
              <w:t xml:space="preserve"> </w:t>
            </w:r>
            <w:r w:rsidRPr="009148EE">
              <w:rPr>
                <w:spacing w:val="-1"/>
              </w:rPr>
              <w:t>文</w:t>
            </w:r>
            <w:r w:rsidRPr="009148EE">
              <w:rPr>
                <w:spacing w:val="-48"/>
              </w:rPr>
              <w:t xml:space="preserve"> </w:t>
            </w:r>
            <w:proofErr w:type="spellStart"/>
            <w:r w:rsidRPr="009148EE">
              <w:rPr>
                <w:spacing w:val="-1"/>
              </w:rPr>
              <w:t>印设</w:t>
            </w:r>
            <w:proofErr w:type="spellEnd"/>
            <w:r w:rsidRPr="009148EE">
              <w:t xml:space="preserve"> 备</w:t>
            </w:r>
          </w:p>
        </w:tc>
        <w:tc>
          <w:tcPr>
            <w:tcW w:w="2672" w:type="dxa"/>
          </w:tcPr>
          <w:p w14:paraId="5F83857E" w14:textId="77777777" w:rsidR="00AC41BA" w:rsidRPr="009148EE" w:rsidRDefault="00D004D2">
            <w:pPr>
              <w:pStyle w:val="TableText"/>
              <w:spacing w:before="65" w:line="219" w:lineRule="auto"/>
              <w:ind w:left="103"/>
            </w:pPr>
            <w:r w:rsidRPr="009148EE">
              <w:t xml:space="preserve">A02021001 </w:t>
            </w:r>
            <w:proofErr w:type="spellStart"/>
            <w:r w:rsidRPr="009148EE">
              <w:t>速印机</w:t>
            </w:r>
            <w:proofErr w:type="spellEnd"/>
          </w:p>
        </w:tc>
        <w:tc>
          <w:tcPr>
            <w:tcW w:w="2248" w:type="dxa"/>
          </w:tcPr>
          <w:p w14:paraId="160879C2" w14:textId="77777777" w:rsidR="00AC41BA" w:rsidRPr="009148EE" w:rsidRDefault="00AC41BA">
            <w:pPr>
              <w:rPr>
                <w:rFonts w:ascii="Arial"/>
              </w:rPr>
            </w:pPr>
          </w:p>
        </w:tc>
        <w:tc>
          <w:tcPr>
            <w:tcW w:w="3543" w:type="dxa"/>
          </w:tcPr>
          <w:p w14:paraId="536B144B" w14:textId="77777777" w:rsidR="00AC41BA" w:rsidRPr="009148EE" w:rsidRDefault="00D004D2">
            <w:pPr>
              <w:pStyle w:val="TableText"/>
              <w:spacing w:before="65" w:line="219" w:lineRule="auto"/>
              <w:ind w:left="109"/>
              <w:rPr>
                <w:lang w:eastAsia="zh-CN"/>
              </w:rPr>
            </w:pPr>
            <w:r w:rsidRPr="009148EE">
              <w:rPr>
                <w:spacing w:val="-1"/>
                <w:lang w:eastAsia="zh-CN"/>
              </w:rPr>
              <w:t>HJ472 数字式一体化速印机</w:t>
            </w:r>
          </w:p>
        </w:tc>
      </w:tr>
      <w:tr w:rsidR="009148EE" w:rsidRPr="009148EE" w14:paraId="68A0E302" w14:textId="77777777">
        <w:trPr>
          <w:trHeight w:val="664"/>
        </w:trPr>
        <w:tc>
          <w:tcPr>
            <w:tcW w:w="583" w:type="dxa"/>
          </w:tcPr>
          <w:p w14:paraId="127C9195" w14:textId="77777777" w:rsidR="00AC41BA" w:rsidRPr="009148EE" w:rsidRDefault="00D004D2">
            <w:pPr>
              <w:pStyle w:val="TableText"/>
              <w:spacing w:before="66"/>
              <w:ind w:left="119"/>
            </w:pPr>
            <w:r w:rsidRPr="009148EE">
              <w:t>7</w:t>
            </w:r>
          </w:p>
        </w:tc>
        <w:tc>
          <w:tcPr>
            <w:tcW w:w="1542" w:type="dxa"/>
          </w:tcPr>
          <w:p w14:paraId="09FCC064" w14:textId="77777777" w:rsidR="00AC41BA" w:rsidRPr="009148EE" w:rsidRDefault="00D004D2">
            <w:pPr>
              <w:pStyle w:val="TableText"/>
              <w:spacing w:before="67" w:line="301" w:lineRule="auto"/>
              <w:ind w:left="109" w:right="32" w:hanging="7"/>
              <w:rPr>
                <w:lang w:eastAsia="zh-CN"/>
              </w:rPr>
            </w:pPr>
            <w:r w:rsidRPr="009148EE">
              <w:rPr>
                <w:spacing w:val="3"/>
                <w:lang w:eastAsia="zh-CN"/>
              </w:rPr>
              <w:t>A020301</w:t>
            </w:r>
            <w:r w:rsidRPr="009148EE">
              <w:rPr>
                <w:spacing w:val="34"/>
                <w:lang w:eastAsia="zh-CN"/>
              </w:rPr>
              <w:t xml:space="preserve"> </w:t>
            </w:r>
            <w:r w:rsidRPr="009148EE">
              <w:rPr>
                <w:spacing w:val="3"/>
                <w:lang w:eastAsia="zh-CN"/>
              </w:rPr>
              <w:t>载货汽</w:t>
            </w:r>
            <w:r w:rsidRPr="009148EE">
              <w:rPr>
                <w:lang w:eastAsia="zh-CN"/>
              </w:rPr>
              <w:t xml:space="preserve">  </w:t>
            </w:r>
            <w:r w:rsidRPr="009148EE">
              <w:rPr>
                <w:spacing w:val="-6"/>
                <w:lang w:eastAsia="zh-CN"/>
              </w:rPr>
              <w:t>车（含自卸汽车）</w:t>
            </w:r>
          </w:p>
        </w:tc>
        <w:tc>
          <w:tcPr>
            <w:tcW w:w="2672" w:type="dxa"/>
          </w:tcPr>
          <w:p w14:paraId="114E31F1" w14:textId="77777777" w:rsidR="00AC41BA" w:rsidRPr="009148EE" w:rsidRDefault="00AC41BA">
            <w:pPr>
              <w:rPr>
                <w:rFonts w:ascii="Arial"/>
              </w:rPr>
            </w:pPr>
          </w:p>
        </w:tc>
        <w:tc>
          <w:tcPr>
            <w:tcW w:w="2248" w:type="dxa"/>
          </w:tcPr>
          <w:p w14:paraId="6E2F20A9" w14:textId="77777777" w:rsidR="00AC41BA" w:rsidRPr="009148EE" w:rsidRDefault="00AC41BA">
            <w:pPr>
              <w:rPr>
                <w:rFonts w:ascii="Arial"/>
              </w:rPr>
            </w:pPr>
          </w:p>
        </w:tc>
        <w:tc>
          <w:tcPr>
            <w:tcW w:w="3543" w:type="dxa"/>
          </w:tcPr>
          <w:p w14:paraId="507B7EF8" w14:textId="77777777" w:rsidR="00AC41BA" w:rsidRPr="009148EE" w:rsidRDefault="00D004D2">
            <w:pPr>
              <w:pStyle w:val="TableText"/>
              <w:spacing w:before="65" w:line="219" w:lineRule="auto"/>
              <w:ind w:left="109"/>
            </w:pPr>
            <w:r w:rsidRPr="009148EE">
              <w:rPr>
                <w:spacing w:val="-1"/>
              </w:rPr>
              <w:t>HJ2532</w:t>
            </w:r>
            <w:r w:rsidRPr="009148EE">
              <w:rPr>
                <w:spacing w:val="-35"/>
              </w:rPr>
              <w:t xml:space="preserve"> </w:t>
            </w:r>
            <w:proofErr w:type="spellStart"/>
            <w:r w:rsidRPr="009148EE">
              <w:rPr>
                <w:spacing w:val="-1"/>
              </w:rPr>
              <w:t>轻型汽车</w:t>
            </w:r>
            <w:proofErr w:type="spellEnd"/>
          </w:p>
        </w:tc>
      </w:tr>
      <w:tr w:rsidR="009148EE" w:rsidRPr="009148EE" w14:paraId="51F45F64" w14:textId="77777777">
        <w:trPr>
          <w:trHeight w:val="396"/>
        </w:trPr>
        <w:tc>
          <w:tcPr>
            <w:tcW w:w="583" w:type="dxa"/>
            <w:vMerge w:val="restart"/>
            <w:tcBorders>
              <w:bottom w:val="nil"/>
            </w:tcBorders>
          </w:tcPr>
          <w:p w14:paraId="46667C62" w14:textId="77777777" w:rsidR="00AC41BA" w:rsidRPr="009148EE" w:rsidRDefault="00D004D2">
            <w:pPr>
              <w:pStyle w:val="TableText"/>
              <w:spacing w:before="67"/>
              <w:ind w:left="115"/>
            </w:pPr>
            <w:r w:rsidRPr="009148EE">
              <w:t>8</w:t>
            </w:r>
          </w:p>
        </w:tc>
        <w:tc>
          <w:tcPr>
            <w:tcW w:w="1542" w:type="dxa"/>
            <w:vMerge w:val="restart"/>
            <w:tcBorders>
              <w:bottom w:val="nil"/>
            </w:tcBorders>
          </w:tcPr>
          <w:p w14:paraId="4D0B3FA4" w14:textId="77777777" w:rsidR="00AC41BA" w:rsidRPr="009148EE" w:rsidRDefault="00D004D2">
            <w:pPr>
              <w:pStyle w:val="TableText"/>
              <w:spacing w:before="66" w:line="322" w:lineRule="auto"/>
              <w:ind w:left="112" w:right="108" w:hanging="10"/>
            </w:pPr>
            <w:r w:rsidRPr="009148EE">
              <w:rPr>
                <w:spacing w:val="3"/>
              </w:rPr>
              <w:t>A020305</w:t>
            </w:r>
            <w:r w:rsidRPr="009148EE">
              <w:rPr>
                <w:spacing w:val="34"/>
              </w:rPr>
              <w:t xml:space="preserve"> </w:t>
            </w:r>
            <w:proofErr w:type="spellStart"/>
            <w:r w:rsidRPr="009148EE">
              <w:rPr>
                <w:spacing w:val="3"/>
              </w:rPr>
              <w:t>乘用车</w:t>
            </w:r>
            <w:proofErr w:type="spellEnd"/>
            <w:r w:rsidRPr="009148EE">
              <w:t xml:space="preserve"> </w:t>
            </w:r>
            <w:r w:rsidRPr="009148EE">
              <w:rPr>
                <w:spacing w:val="-3"/>
              </w:rPr>
              <w:t>（</w:t>
            </w:r>
            <w:proofErr w:type="spellStart"/>
            <w:r w:rsidRPr="009148EE">
              <w:rPr>
                <w:spacing w:val="-3"/>
              </w:rPr>
              <w:t>轿车</w:t>
            </w:r>
            <w:proofErr w:type="spellEnd"/>
            <w:r w:rsidRPr="009148EE">
              <w:rPr>
                <w:spacing w:val="-3"/>
              </w:rPr>
              <w:t>）</w:t>
            </w:r>
          </w:p>
        </w:tc>
        <w:tc>
          <w:tcPr>
            <w:tcW w:w="2672" w:type="dxa"/>
          </w:tcPr>
          <w:p w14:paraId="74320223" w14:textId="77777777" w:rsidR="00AC41BA" w:rsidRPr="009148EE" w:rsidRDefault="00D004D2">
            <w:pPr>
              <w:pStyle w:val="TableText"/>
              <w:spacing w:before="66" w:line="220" w:lineRule="auto"/>
              <w:ind w:left="103"/>
            </w:pPr>
            <w:r w:rsidRPr="009148EE">
              <w:t xml:space="preserve">A02030501 </w:t>
            </w:r>
            <w:proofErr w:type="spellStart"/>
            <w:r w:rsidRPr="009148EE">
              <w:t>轿车</w:t>
            </w:r>
            <w:proofErr w:type="spellEnd"/>
          </w:p>
        </w:tc>
        <w:tc>
          <w:tcPr>
            <w:tcW w:w="2248" w:type="dxa"/>
          </w:tcPr>
          <w:p w14:paraId="2F495B86" w14:textId="77777777" w:rsidR="00AC41BA" w:rsidRPr="009148EE" w:rsidRDefault="00AC41BA">
            <w:pPr>
              <w:rPr>
                <w:rFonts w:ascii="Arial"/>
              </w:rPr>
            </w:pPr>
          </w:p>
        </w:tc>
        <w:tc>
          <w:tcPr>
            <w:tcW w:w="3543" w:type="dxa"/>
          </w:tcPr>
          <w:p w14:paraId="035C6C4F" w14:textId="77777777" w:rsidR="00AC41BA" w:rsidRPr="009148EE" w:rsidRDefault="00D004D2">
            <w:pPr>
              <w:pStyle w:val="TableText"/>
              <w:spacing w:before="66" w:line="219" w:lineRule="auto"/>
              <w:ind w:left="109"/>
            </w:pPr>
            <w:r w:rsidRPr="009148EE">
              <w:rPr>
                <w:spacing w:val="-1"/>
              </w:rPr>
              <w:t>HJ2532</w:t>
            </w:r>
            <w:r w:rsidRPr="009148EE">
              <w:rPr>
                <w:spacing w:val="-35"/>
              </w:rPr>
              <w:t xml:space="preserve"> </w:t>
            </w:r>
            <w:proofErr w:type="spellStart"/>
            <w:r w:rsidRPr="009148EE">
              <w:rPr>
                <w:spacing w:val="-1"/>
              </w:rPr>
              <w:t>轻型汽车</w:t>
            </w:r>
            <w:proofErr w:type="spellEnd"/>
          </w:p>
        </w:tc>
      </w:tr>
      <w:tr w:rsidR="009148EE" w:rsidRPr="009148EE" w14:paraId="79BDB732" w14:textId="77777777">
        <w:trPr>
          <w:trHeight w:val="408"/>
        </w:trPr>
        <w:tc>
          <w:tcPr>
            <w:tcW w:w="583" w:type="dxa"/>
            <w:vMerge/>
            <w:tcBorders>
              <w:top w:val="nil"/>
            </w:tcBorders>
          </w:tcPr>
          <w:p w14:paraId="154BC2ED" w14:textId="77777777" w:rsidR="00AC41BA" w:rsidRPr="009148EE" w:rsidRDefault="00AC41BA">
            <w:pPr>
              <w:rPr>
                <w:rFonts w:ascii="Arial"/>
              </w:rPr>
            </w:pPr>
          </w:p>
        </w:tc>
        <w:tc>
          <w:tcPr>
            <w:tcW w:w="1542" w:type="dxa"/>
            <w:vMerge/>
            <w:tcBorders>
              <w:top w:val="nil"/>
            </w:tcBorders>
          </w:tcPr>
          <w:p w14:paraId="4EB9DCD3" w14:textId="77777777" w:rsidR="00AC41BA" w:rsidRPr="009148EE" w:rsidRDefault="00AC41BA">
            <w:pPr>
              <w:rPr>
                <w:rFonts w:ascii="Arial"/>
              </w:rPr>
            </w:pPr>
          </w:p>
        </w:tc>
        <w:tc>
          <w:tcPr>
            <w:tcW w:w="2672" w:type="dxa"/>
          </w:tcPr>
          <w:p w14:paraId="53EC9D6F" w14:textId="77777777" w:rsidR="00AC41BA" w:rsidRPr="009148EE" w:rsidRDefault="00D004D2">
            <w:pPr>
              <w:pStyle w:val="TableText"/>
              <w:spacing w:before="66" w:line="220" w:lineRule="auto"/>
              <w:ind w:left="103"/>
            </w:pPr>
            <w:r w:rsidRPr="009148EE">
              <w:rPr>
                <w:spacing w:val="-1"/>
              </w:rPr>
              <w:t>A02030599</w:t>
            </w:r>
            <w:r w:rsidRPr="009148EE">
              <w:rPr>
                <w:spacing w:val="-28"/>
              </w:rPr>
              <w:t xml:space="preserve"> </w:t>
            </w:r>
            <w:proofErr w:type="spellStart"/>
            <w:r w:rsidRPr="009148EE">
              <w:rPr>
                <w:spacing w:val="-1"/>
              </w:rPr>
              <w:t>其他乘用车（轿车</w:t>
            </w:r>
            <w:proofErr w:type="spellEnd"/>
            <w:r w:rsidRPr="009148EE">
              <w:rPr>
                <w:spacing w:val="-1"/>
              </w:rPr>
              <w:t>）</w:t>
            </w:r>
          </w:p>
        </w:tc>
        <w:tc>
          <w:tcPr>
            <w:tcW w:w="2248" w:type="dxa"/>
          </w:tcPr>
          <w:p w14:paraId="6DDC047B" w14:textId="77777777" w:rsidR="00AC41BA" w:rsidRPr="009148EE" w:rsidRDefault="00AC41BA">
            <w:pPr>
              <w:rPr>
                <w:rFonts w:ascii="Arial"/>
              </w:rPr>
            </w:pPr>
          </w:p>
        </w:tc>
        <w:tc>
          <w:tcPr>
            <w:tcW w:w="3543" w:type="dxa"/>
          </w:tcPr>
          <w:p w14:paraId="46FFE1DA" w14:textId="77777777" w:rsidR="00AC41BA" w:rsidRPr="009148EE" w:rsidRDefault="00D004D2">
            <w:pPr>
              <w:pStyle w:val="TableText"/>
              <w:spacing w:before="66" w:line="219" w:lineRule="auto"/>
              <w:ind w:left="109"/>
            </w:pPr>
            <w:r w:rsidRPr="009148EE">
              <w:rPr>
                <w:spacing w:val="-1"/>
              </w:rPr>
              <w:t>HJ2532</w:t>
            </w:r>
            <w:r w:rsidRPr="009148EE">
              <w:rPr>
                <w:spacing w:val="-35"/>
              </w:rPr>
              <w:t xml:space="preserve"> </w:t>
            </w:r>
            <w:proofErr w:type="spellStart"/>
            <w:r w:rsidRPr="009148EE">
              <w:rPr>
                <w:spacing w:val="-1"/>
              </w:rPr>
              <w:t>轻型汽车</w:t>
            </w:r>
            <w:proofErr w:type="spellEnd"/>
          </w:p>
        </w:tc>
      </w:tr>
      <w:tr w:rsidR="009148EE" w:rsidRPr="009148EE" w14:paraId="24390EAB" w14:textId="77777777">
        <w:trPr>
          <w:trHeight w:val="405"/>
        </w:trPr>
        <w:tc>
          <w:tcPr>
            <w:tcW w:w="583" w:type="dxa"/>
          </w:tcPr>
          <w:p w14:paraId="24347F45" w14:textId="77777777" w:rsidR="00AC41BA" w:rsidRPr="009148EE" w:rsidRDefault="00D004D2">
            <w:pPr>
              <w:pStyle w:val="TableText"/>
              <w:spacing w:before="66"/>
              <w:ind w:left="115"/>
            </w:pPr>
            <w:r w:rsidRPr="009148EE">
              <w:t>9</w:t>
            </w:r>
          </w:p>
        </w:tc>
        <w:tc>
          <w:tcPr>
            <w:tcW w:w="1542" w:type="dxa"/>
          </w:tcPr>
          <w:p w14:paraId="05CB7423" w14:textId="77777777" w:rsidR="00AC41BA" w:rsidRPr="009148EE" w:rsidRDefault="00D004D2">
            <w:pPr>
              <w:pStyle w:val="TableText"/>
              <w:spacing w:before="66" w:line="220" w:lineRule="auto"/>
              <w:ind w:left="102"/>
            </w:pPr>
            <w:r w:rsidRPr="009148EE">
              <w:rPr>
                <w:spacing w:val="-1"/>
              </w:rPr>
              <w:t>A020306</w:t>
            </w:r>
            <w:r w:rsidRPr="009148EE">
              <w:rPr>
                <w:spacing w:val="-33"/>
              </w:rPr>
              <w:t xml:space="preserve"> </w:t>
            </w:r>
            <w:proofErr w:type="spellStart"/>
            <w:r w:rsidRPr="009148EE">
              <w:rPr>
                <w:spacing w:val="-1"/>
              </w:rPr>
              <w:t>客车</w:t>
            </w:r>
            <w:proofErr w:type="spellEnd"/>
          </w:p>
        </w:tc>
        <w:tc>
          <w:tcPr>
            <w:tcW w:w="2672" w:type="dxa"/>
          </w:tcPr>
          <w:p w14:paraId="3AEBAD21" w14:textId="77777777" w:rsidR="00AC41BA" w:rsidRPr="009148EE" w:rsidRDefault="00D004D2">
            <w:pPr>
              <w:pStyle w:val="TableText"/>
              <w:spacing w:before="66" w:line="220" w:lineRule="auto"/>
              <w:ind w:left="103"/>
            </w:pPr>
            <w:r w:rsidRPr="009148EE">
              <w:rPr>
                <w:spacing w:val="-1"/>
              </w:rPr>
              <w:t>A02030601</w:t>
            </w:r>
            <w:r w:rsidRPr="009148EE">
              <w:rPr>
                <w:spacing w:val="-30"/>
              </w:rPr>
              <w:t xml:space="preserve"> </w:t>
            </w:r>
            <w:proofErr w:type="spellStart"/>
            <w:r w:rsidRPr="009148EE">
              <w:rPr>
                <w:spacing w:val="-1"/>
              </w:rPr>
              <w:t>小型客车</w:t>
            </w:r>
            <w:proofErr w:type="spellEnd"/>
          </w:p>
        </w:tc>
        <w:tc>
          <w:tcPr>
            <w:tcW w:w="2248" w:type="dxa"/>
          </w:tcPr>
          <w:p w14:paraId="2EC84E2A" w14:textId="77777777" w:rsidR="00AC41BA" w:rsidRPr="009148EE" w:rsidRDefault="00AC41BA">
            <w:pPr>
              <w:rPr>
                <w:rFonts w:ascii="Arial"/>
              </w:rPr>
            </w:pPr>
          </w:p>
        </w:tc>
        <w:tc>
          <w:tcPr>
            <w:tcW w:w="3543" w:type="dxa"/>
          </w:tcPr>
          <w:p w14:paraId="20674890" w14:textId="77777777" w:rsidR="00AC41BA" w:rsidRPr="009148EE" w:rsidRDefault="00D004D2">
            <w:pPr>
              <w:pStyle w:val="TableText"/>
              <w:spacing w:before="66" w:line="219" w:lineRule="auto"/>
              <w:ind w:left="109"/>
            </w:pPr>
            <w:r w:rsidRPr="009148EE">
              <w:rPr>
                <w:spacing w:val="-1"/>
              </w:rPr>
              <w:t>HJ2532</w:t>
            </w:r>
            <w:r w:rsidRPr="009148EE">
              <w:rPr>
                <w:spacing w:val="-35"/>
              </w:rPr>
              <w:t xml:space="preserve"> </w:t>
            </w:r>
            <w:proofErr w:type="spellStart"/>
            <w:r w:rsidRPr="009148EE">
              <w:rPr>
                <w:spacing w:val="-1"/>
              </w:rPr>
              <w:t>轻型汽车</w:t>
            </w:r>
            <w:proofErr w:type="spellEnd"/>
          </w:p>
        </w:tc>
      </w:tr>
      <w:tr w:rsidR="009148EE" w:rsidRPr="009148EE" w14:paraId="56F42288" w14:textId="77777777">
        <w:trPr>
          <w:trHeight w:val="628"/>
        </w:trPr>
        <w:tc>
          <w:tcPr>
            <w:tcW w:w="583" w:type="dxa"/>
          </w:tcPr>
          <w:p w14:paraId="260A3A46" w14:textId="77777777" w:rsidR="00AC41BA" w:rsidRPr="009148EE" w:rsidRDefault="00D004D2">
            <w:pPr>
              <w:pStyle w:val="TableText"/>
              <w:spacing w:before="67"/>
              <w:ind w:left="128"/>
            </w:pPr>
            <w:r w:rsidRPr="009148EE">
              <w:rPr>
                <w:spacing w:val="-10"/>
              </w:rPr>
              <w:t>10</w:t>
            </w:r>
          </w:p>
        </w:tc>
        <w:tc>
          <w:tcPr>
            <w:tcW w:w="1542" w:type="dxa"/>
          </w:tcPr>
          <w:p w14:paraId="29F5FB91" w14:textId="77777777" w:rsidR="00AC41BA" w:rsidRPr="009148EE" w:rsidRDefault="00D004D2">
            <w:pPr>
              <w:pStyle w:val="TableText"/>
              <w:spacing w:before="66" w:line="283" w:lineRule="auto"/>
              <w:ind w:left="106" w:right="108" w:hanging="4"/>
            </w:pPr>
            <w:r w:rsidRPr="009148EE">
              <w:rPr>
                <w:spacing w:val="3"/>
              </w:rPr>
              <w:t>A020307</w:t>
            </w:r>
            <w:r w:rsidRPr="009148EE">
              <w:rPr>
                <w:spacing w:val="34"/>
              </w:rPr>
              <w:t xml:space="preserve"> </w:t>
            </w:r>
            <w:proofErr w:type="spellStart"/>
            <w:r w:rsidRPr="009148EE">
              <w:rPr>
                <w:spacing w:val="3"/>
              </w:rPr>
              <w:t>专用车</w:t>
            </w:r>
            <w:proofErr w:type="spellEnd"/>
            <w:r w:rsidRPr="009148EE">
              <w:t xml:space="preserve"> 辆</w:t>
            </w:r>
          </w:p>
        </w:tc>
        <w:tc>
          <w:tcPr>
            <w:tcW w:w="2672" w:type="dxa"/>
          </w:tcPr>
          <w:p w14:paraId="54765AC0" w14:textId="77777777" w:rsidR="00AC41BA" w:rsidRPr="009148EE" w:rsidRDefault="00D004D2">
            <w:pPr>
              <w:pStyle w:val="TableText"/>
              <w:spacing w:before="66" w:line="220" w:lineRule="auto"/>
              <w:ind w:left="103"/>
            </w:pPr>
            <w:r w:rsidRPr="009148EE">
              <w:rPr>
                <w:spacing w:val="-1"/>
              </w:rPr>
              <w:t>A02030799</w:t>
            </w:r>
            <w:r w:rsidRPr="009148EE">
              <w:rPr>
                <w:spacing w:val="-30"/>
              </w:rPr>
              <w:t xml:space="preserve"> </w:t>
            </w:r>
            <w:proofErr w:type="spellStart"/>
            <w:r w:rsidRPr="009148EE">
              <w:rPr>
                <w:spacing w:val="-1"/>
              </w:rPr>
              <w:t>其他专用汽车</w:t>
            </w:r>
            <w:proofErr w:type="spellEnd"/>
          </w:p>
        </w:tc>
        <w:tc>
          <w:tcPr>
            <w:tcW w:w="2248" w:type="dxa"/>
          </w:tcPr>
          <w:p w14:paraId="491E7577" w14:textId="77777777" w:rsidR="00AC41BA" w:rsidRPr="009148EE" w:rsidRDefault="00AC41BA">
            <w:pPr>
              <w:rPr>
                <w:rFonts w:ascii="Arial"/>
              </w:rPr>
            </w:pPr>
          </w:p>
        </w:tc>
        <w:tc>
          <w:tcPr>
            <w:tcW w:w="3543" w:type="dxa"/>
          </w:tcPr>
          <w:p w14:paraId="19891536" w14:textId="77777777" w:rsidR="00AC41BA" w:rsidRPr="009148EE" w:rsidRDefault="00D004D2">
            <w:pPr>
              <w:pStyle w:val="TableText"/>
              <w:spacing w:before="66" w:line="219" w:lineRule="auto"/>
              <w:ind w:left="109"/>
            </w:pPr>
            <w:r w:rsidRPr="009148EE">
              <w:rPr>
                <w:spacing w:val="-1"/>
              </w:rPr>
              <w:t>HJ2532</w:t>
            </w:r>
            <w:r w:rsidRPr="009148EE">
              <w:rPr>
                <w:spacing w:val="-35"/>
              </w:rPr>
              <w:t xml:space="preserve"> </w:t>
            </w:r>
            <w:proofErr w:type="spellStart"/>
            <w:r w:rsidRPr="009148EE">
              <w:rPr>
                <w:spacing w:val="-1"/>
              </w:rPr>
              <w:t>轻型汽车</w:t>
            </w:r>
            <w:proofErr w:type="spellEnd"/>
          </w:p>
        </w:tc>
      </w:tr>
      <w:tr w:rsidR="009148EE" w:rsidRPr="009148EE" w14:paraId="15A45B57" w14:textId="77777777">
        <w:trPr>
          <w:trHeight w:val="319"/>
        </w:trPr>
        <w:tc>
          <w:tcPr>
            <w:tcW w:w="583" w:type="dxa"/>
            <w:vMerge w:val="restart"/>
            <w:tcBorders>
              <w:bottom w:val="nil"/>
            </w:tcBorders>
          </w:tcPr>
          <w:p w14:paraId="2D7A6CDA" w14:textId="77777777" w:rsidR="00AC41BA" w:rsidRPr="009148EE" w:rsidRDefault="00D004D2">
            <w:pPr>
              <w:pStyle w:val="TableText"/>
              <w:spacing w:before="69" w:line="242" w:lineRule="auto"/>
              <w:ind w:left="128"/>
            </w:pPr>
            <w:r w:rsidRPr="009148EE">
              <w:rPr>
                <w:spacing w:val="-10"/>
              </w:rPr>
              <w:t>11</w:t>
            </w:r>
          </w:p>
        </w:tc>
        <w:tc>
          <w:tcPr>
            <w:tcW w:w="1542" w:type="dxa"/>
            <w:vMerge w:val="restart"/>
            <w:tcBorders>
              <w:bottom w:val="nil"/>
            </w:tcBorders>
          </w:tcPr>
          <w:p w14:paraId="0597ABF2" w14:textId="77777777" w:rsidR="00AC41BA" w:rsidRPr="009148EE" w:rsidRDefault="00D004D2">
            <w:pPr>
              <w:pStyle w:val="TableText"/>
              <w:spacing w:before="69" w:line="323" w:lineRule="auto"/>
              <w:ind w:left="109" w:right="108" w:hanging="7"/>
            </w:pPr>
            <w:r w:rsidRPr="009148EE">
              <w:rPr>
                <w:spacing w:val="3"/>
              </w:rPr>
              <w:t>A020523</w:t>
            </w:r>
            <w:r w:rsidRPr="009148EE">
              <w:rPr>
                <w:spacing w:val="34"/>
              </w:rPr>
              <w:t xml:space="preserve"> </w:t>
            </w:r>
            <w:proofErr w:type="spellStart"/>
            <w:r w:rsidRPr="009148EE">
              <w:rPr>
                <w:spacing w:val="3"/>
              </w:rPr>
              <w:t>制冷空</w:t>
            </w:r>
            <w:proofErr w:type="spellEnd"/>
            <w:r w:rsidRPr="009148EE">
              <w:t xml:space="preserve"> </w:t>
            </w:r>
            <w:proofErr w:type="spellStart"/>
            <w:r w:rsidRPr="009148EE">
              <w:rPr>
                <w:spacing w:val="-2"/>
              </w:rPr>
              <w:t>调设备</w:t>
            </w:r>
            <w:proofErr w:type="spellEnd"/>
          </w:p>
        </w:tc>
        <w:tc>
          <w:tcPr>
            <w:tcW w:w="2672" w:type="dxa"/>
          </w:tcPr>
          <w:p w14:paraId="0D92B44B" w14:textId="77777777" w:rsidR="00AC41BA" w:rsidRPr="009148EE" w:rsidRDefault="00D004D2">
            <w:pPr>
              <w:pStyle w:val="TableText"/>
              <w:spacing w:before="70" w:line="219" w:lineRule="auto"/>
              <w:ind w:left="103"/>
            </w:pPr>
            <w:r w:rsidRPr="009148EE">
              <w:t xml:space="preserve">A02052301 </w:t>
            </w:r>
            <w:proofErr w:type="spellStart"/>
            <w:r w:rsidRPr="009148EE">
              <w:t>制冷压缩机</w:t>
            </w:r>
            <w:proofErr w:type="spellEnd"/>
          </w:p>
        </w:tc>
        <w:tc>
          <w:tcPr>
            <w:tcW w:w="2248" w:type="dxa"/>
          </w:tcPr>
          <w:p w14:paraId="4F212EFD" w14:textId="77777777" w:rsidR="00AC41BA" w:rsidRPr="009148EE" w:rsidRDefault="00AC41BA">
            <w:pPr>
              <w:rPr>
                <w:rFonts w:ascii="Arial"/>
              </w:rPr>
            </w:pPr>
          </w:p>
        </w:tc>
        <w:tc>
          <w:tcPr>
            <w:tcW w:w="3543" w:type="dxa"/>
          </w:tcPr>
          <w:p w14:paraId="1DB0489A" w14:textId="77777777" w:rsidR="00AC41BA" w:rsidRPr="009148EE" w:rsidRDefault="00D004D2">
            <w:pPr>
              <w:pStyle w:val="TableText"/>
              <w:spacing w:before="69" w:line="219" w:lineRule="auto"/>
              <w:ind w:left="109"/>
            </w:pPr>
            <w:r w:rsidRPr="009148EE">
              <w:rPr>
                <w:spacing w:val="-1"/>
              </w:rPr>
              <w:t>HJ2531</w:t>
            </w:r>
            <w:r w:rsidRPr="009148EE">
              <w:rPr>
                <w:spacing w:val="-32"/>
              </w:rPr>
              <w:t xml:space="preserve"> </w:t>
            </w:r>
            <w:proofErr w:type="spellStart"/>
            <w:r w:rsidRPr="009148EE">
              <w:rPr>
                <w:spacing w:val="-1"/>
              </w:rPr>
              <w:t>工商用制冷设备</w:t>
            </w:r>
            <w:proofErr w:type="spellEnd"/>
          </w:p>
        </w:tc>
      </w:tr>
      <w:tr w:rsidR="009148EE" w:rsidRPr="009148EE" w14:paraId="19D1ABEF" w14:textId="77777777">
        <w:trPr>
          <w:trHeight w:val="316"/>
        </w:trPr>
        <w:tc>
          <w:tcPr>
            <w:tcW w:w="583" w:type="dxa"/>
            <w:vMerge/>
            <w:tcBorders>
              <w:top w:val="nil"/>
              <w:bottom w:val="nil"/>
            </w:tcBorders>
          </w:tcPr>
          <w:p w14:paraId="1BE43EAD" w14:textId="77777777" w:rsidR="00AC41BA" w:rsidRPr="009148EE" w:rsidRDefault="00AC41BA">
            <w:pPr>
              <w:rPr>
                <w:rFonts w:ascii="Arial"/>
              </w:rPr>
            </w:pPr>
          </w:p>
        </w:tc>
        <w:tc>
          <w:tcPr>
            <w:tcW w:w="1542" w:type="dxa"/>
            <w:vMerge/>
            <w:tcBorders>
              <w:top w:val="nil"/>
              <w:bottom w:val="nil"/>
            </w:tcBorders>
          </w:tcPr>
          <w:p w14:paraId="6C55DA1C" w14:textId="77777777" w:rsidR="00AC41BA" w:rsidRPr="009148EE" w:rsidRDefault="00AC41BA">
            <w:pPr>
              <w:rPr>
                <w:rFonts w:ascii="Arial"/>
              </w:rPr>
            </w:pPr>
          </w:p>
        </w:tc>
        <w:tc>
          <w:tcPr>
            <w:tcW w:w="2672" w:type="dxa"/>
          </w:tcPr>
          <w:p w14:paraId="47378CC2" w14:textId="77777777" w:rsidR="00AC41BA" w:rsidRPr="009148EE" w:rsidRDefault="00D004D2">
            <w:pPr>
              <w:pStyle w:val="TableText"/>
              <w:spacing w:before="67" w:line="219" w:lineRule="auto"/>
              <w:ind w:left="103"/>
            </w:pPr>
            <w:r w:rsidRPr="009148EE">
              <w:t xml:space="preserve">A02052305 </w:t>
            </w:r>
            <w:proofErr w:type="spellStart"/>
            <w:r w:rsidRPr="009148EE">
              <w:t>空调机组</w:t>
            </w:r>
            <w:proofErr w:type="spellEnd"/>
          </w:p>
        </w:tc>
        <w:tc>
          <w:tcPr>
            <w:tcW w:w="2248" w:type="dxa"/>
          </w:tcPr>
          <w:p w14:paraId="58E2F69E" w14:textId="77777777" w:rsidR="00AC41BA" w:rsidRPr="009148EE" w:rsidRDefault="00AC41BA">
            <w:pPr>
              <w:rPr>
                <w:rFonts w:ascii="Arial"/>
              </w:rPr>
            </w:pPr>
          </w:p>
        </w:tc>
        <w:tc>
          <w:tcPr>
            <w:tcW w:w="3543" w:type="dxa"/>
          </w:tcPr>
          <w:p w14:paraId="7D7F574A" w14:textId="77777777" w:rsidR="00AC41BA" w:rsidRPr="009148EE" w:rsidRDefault="00D004D2">
            <w:pPr>
              <w:pStyle w:val="TableText"/>
              <w:spacing w:before="67" w:line="219" w:lineRule="auto"/>
              <w:ind w:left="109"/>
            </w:pPr>
            <w:r w:rsidRPr="009148EE">
              <w:rPr>
                <w:spacing w:val="-1"/>
              </w:rPr>
              <w:t>HJ2531</w:t>
            </w:r>
            <w:r w:rsidRPr="009148EE">
              <w:rPr>
                <w:spacing w:val="-32"/>
              </w:rPr>
              <w:t xml:space="preserve"> </w:t>
            </w:r>
            <w:proofErr w:type="spellStart"/>
            <w:r w:rsidRPr="009148EE">
              <w:rPr>
                <w:spacing w:val="-1"/>
              </w:rPr>
              <w:t>工商用制冷设备</w:t>
            </w:r>
            <w:proofErr w:type="spellEnd"/>
          </w:p>
        </w:tc>
      </w:tr>
      <w:tr w:rsidR="009148EE" w:rsidRPr="009148EE" w14:paraId="02742C1C" w14:textId="77777777">
        <w:trPr>
          <w:trHeight w:val="316"/>
        </w:trPr>
        <w:tc>
          <w:tcPr>
            <w:tcW w:w="583" w:type="dxa"/>
            <w:vMerge/>
            <w:tcBorders>
              <w:top w:val="nil"/>
            </w:tcBorders>
          </w:tcPr>
          <w:p w14:paraId="36787A2D" w14:textId="77777777" w:rsidR="00AC41BA" w:rsidRPr="009148EE" w:rsidRDefault="00AC41BA">
            <w:pPr>
              <w:rPr>
                <w:rFonts w:ascii="Arial"/>
              </w:rPr>
            </w:pPr>
          </w:p>
        </w:tc>
        <w:tc>
          <w:tcPr>
            <w:tcW w:w="1542" w:type="dxa"/>
            <w:vMerge/>
            <w:tcBorders>
              <w:top w:val="nil"/>
            </w:tcBorders>
          </w:tcPr>
          <w:p w14:paraId="3927B17F" w14:textId="77777777" w:rsidR="00AC41BA" w:rsidRPr="009148EE" w:rsidRDefault="00AC41BA">
            <w:pPr>
              <w:rPr>
                <w:rFonts w:ascii="Arial"/>
              </w:rPr>
            </w:pPr>
          </w:p>
        </w:tc>
        <w:tc>
          <w:tcPr>
            <w:tcW w:w="2672" w:type="dxa"/>
          </w:tcPr>
          <w:p w14:paraId="52824E8C" w14:textId="77777777" w:rsidR="00AC41BA" w:rsidRPr="009148EE" w:rsidRDefault="00D004D2">
            <w:pPr>
              <w:pStyle w:val="TableText"/>
              <w:spacing w:before="67" w:line="221" w:lineRule="auto"/>
              <w:ind w:left="103"/>
              <w:rPr>
                <w:lang w:eastAsia="zh-CN"/>
              </w:rPr>
            </w:pPr>
            <w:r w:rsidRPr="009148EE">
              <w:rPr>
                <w:spacing w:val="-2"/>
                <w:lang w:eastAsia="zh-CN"/>
              </w:rPr>
              <w:t>A02052309</w:t>
            </w:r>
            <w:r w:rsidRPr="009148EE">
              <w:rPr>
                <w:spacing w:val="-27"/>
                <w:lang w:eastAsia="zh-CN"/>
              </w:rPr>
              <w:t xml:space="preserve"> </w:t>
            </w:r>
            <w:r w:rsidRPr="009148EE">
              <w:rPr>
                <w:spacing w:val="-2"/>
                <w:lang w:eastAsia="zh-CN"/>
              </w:rPr>
              <w:t>专用制冷、空调设备</w:t>
            </w:r>
          </w:p>
        </w:tc>
        <w:tc>
          <w:tcPr>
            <w:tcW w:w="2248" w:type="dxa"/>
          </w:tcPr>
          <w:p w14:paraId="191756F1" w14:textId="77777777" w:rsidR="00AC41BA" w:rsidRPr="009148EE" w:rsidRDefault="00AC41BA">
            <w:pPr>
              <w:rPr>
                <w:rFonts w:ascii="Arial"/>
              </w:rPr>
            </w:pPr>
          </w:p>
        </w:tc>
        <w:tc>
          <w:tcPr>
            <w:tcW w:w="3543" w:type="dxa"/>
          </w:tcPr>
          <w:p w14:paraId="280E43EC" w14:textId="77777777" w:rsidR="00AC41BA" w:rsidRPr="009148EE" w:rsidRDefault="00D004D2">
            <w:pPr>
              <w:pStyle w:val="TableText"/>
              <w:spacing w:before="67" w:line="219" w:lineRule="auto"/>
              <w:ind w:left="109"/>
            </w:pPr>
            <w:r w:rsidRPr="009148EE">
              <w:rPr>
                <w:spacing w:val="-1"/>
              </w:rPr>
              <w:t>HJ2531</w:t>
            </w:r>
            <w:r w:rsidRPr="009148EE">
              <w:rPr>
                <w:spacing w:val="-32"/>
              </w:rPr>
              <w:t xml:space="preserve"> </w:t>
            </w:r>
            <w:proofErr w:type="spellStart"/>
            <w:r w:rsidRPr="009148EE">
              <w:rPr>
                <w:spacing w:val="-1"/>
              </w:rPr>
              <w:t>工商用制冷设备</w:t>
            </w:r>
            <w:proofErr w:type="spellEnd"/>
          </w:p>
        </w:tc>
      </w:tr>
      <w:tr w:rsidR="009148EE" w:rsidRPr="009148EE" w14:paraId="2AAC56C6" w14:textId="77777777">
        <w:trPr>
          <w:trHeight w:val="408"/>
        </w:trPr>
        <w:tc>
          <w:tcPr>
            <w:tcW w:w="583" w:type="dxa"/>
            <w:vMerge w:val="restart"/>
            <w:tcBorders>
              <w:bottom w:val="nil"/>
            </w:tcBorders>
          </w:tcPr>
          <w:p w14:paraId="206C87B2" w14:textId="77777777" w:rsidR="00AC41BA" w:rsidRPr="009148EE" w:rsidRDefault="00D004D2">
            <w:pPr>
              <w:pStyle w:val="TableText"/>
              <w:spacing w:before="68" w:line="242" w:lineRule="auto"/>
              <w:ind w:left="128"/>
            </w:pPr>
            <w:r w:rsidRPr="009148EE">
              <w:rPr>
                <w:spacing w:val="-10"/>
              </w:rPr>
              <w:t>12</w:t>
            </w:r>
          </w:p>
        </w:tc>
        <w:tc>
          <w:tcPr>
            <w:tcW w:w="1542" w:type="dxa"/>
            <w:vMerge w:val="restart"/>
            <w:tcBorders>
              <w:bottom w:val="nil"/>
            </w:tcBorders>
          </w:tcPr>
          <w:p w14:paraId="146BBB1E" w14:textId="77777777" w:rsidR="00AC41BA" w:rsidRPr="009148EE" w:rsidRDefault="00D004D2">
            <w:pPr>
              <w:pStyle w:val="TableText"/>
              <w:spacing w:before="69" w:line="324" w:lineRule="auto"/>
              <w:ind w:left="128" w:right="108" w:hanging="26"/>
            </w:pPr>
            <w:r w:rsidRPr="009148EE">
              <w:rPr>
                <w:spacing w:val="3"/>
              </w:rPr>
              <w:t>A020618</w:t>
            </w:r>
            <w:r w:rsidRPr="009148EE">
              <w:rPr>
                <w:spacing w:val="34"/>
              </w:rPr>
              <w:t xml:space="preserve"> </w:t>
            </w:r>
            <w:proofErr w:type="spellStart"/>
            <w:r w:rsidRPr="009148EE">
              <w:rPr>
                <w:spacing w:val="3"/>
              </w:rPr>
              <w:t>生活用</w:t>
            </w:r>
            <w:proofErr w:type="spellEnd"/>
            <w:r w:rsidRPr="009148EE">
              <w:t xml:space="preserve"> </w:t>
            </w:r>
            <w:proofErr w:type="spellStart"/>
            <w:r w:rsidRPr="009148EE">
              <w:rPr>
                <w:spacing w:val="-8"/>
              </w:rPr>
              <w:t>电器</w:t>
            </w:r>
            <w:proofErr w:type="spellEnd"/>
          </w:p>
        </w:tc>
        <w:tc>
          <w:tcPr>
            <w:tcW w:w="2672" w:type="dxa"/>
          </w:tcPr>
          <w:p w14:paraId="32346FAA" w14:textId="77777777" w:rsidR="00AC41BA" w:rsidRPr="009148EE" w:rsidRDefault="00D004D2">
            <w:pPr>
              <w:pStyle w:val="TableText"/>
              <w:spacing w:before="68" w:line="221" w:lineRule="auto"/>
              <w:ind w:left="103"/>
            </w:pPr>
            <w:r w:rsidRPr="009148EE">
              <w:rPr>
                <w:spacing w:val="-1"/>
              </w:rPr>
              <w:t>A02061802</w:t>
            </w:r>
            <w:r w:rsidRPr="009148EE">
              <w:rPr>
                <w:spacing w:val="-29"/>
              </w:rPr>
              <w:t xml:space="preserve"> </w:t>
            </w:r>
            <w:proofErr w:type="spellStart"/>
            <w:r w:rsidRPr="009148EE">
              <w:rPr>
                <w:spacing w:val="-1"/>
              </w:rPr>
              <w:t>空气调节电器</w:t>
            </w:r>
            <w:proofErr w:type="spellEnd"/>
          </w:p>
        </w:tc>
        <w:tc>
          <w:tcPr>
            <w:tcW w:w="2248" w:type="dxa"/>
          </w:tcPr>
          <w:p w14:paraId="5B21BB9A" w14:textId="77777777" w:rsidR="00AC41BA" w:rsidRPr="009148EE" w:rsidRDefault="00D004D2">
            <w:pPr>
              <w:pStyle w:val="TableText"/>
              <w:spacing w:before="68" w:line="219" w:lineRule="auto"/>
              <w:ind w:left="105"/>
            </w:pPr>
            <w:r w:rsidRPr="009148EE">
              <w:rPr>
                <w:spacing w:val="-1"/>
              </w:rPr>
              <w:t>A0206180203</w:t>
            </w:r>
            <w:r w:rsidRPr="009148EE">
              <w:rPr>
                <w:spacing w:val="-28"/>
              </w:rPr>
              <w:t xml:space="preserve"> </w:t>
            </w:r>
            <w:proofErr w:type="spellStart"/>
            <w:r w:rsidRPr="009148EE">
              <w:rPr>
                <w:spacing w:val="-1"/>
              </w:rPr>
              <w:t>空调机</w:t>
            </w:r>
            <w:proofErr w:type="spellEnd"/>
          </w:p>
        </w:tc>
        <w:tc>
          <w:tcPr>
            <w:tcW w:w="3543" w:type="dxa"/>
          </w:tcPr>
          <w:p w14:paraId="489F87BF" w14:textId="77777777" w:rsidR="00AC41BA" w:rsidRPr="009148EE" w:rsidRDefault="00D004D2">
            <w:pPr>
              <w:pStyle w:val="TableText"/>
              <w:spacing w:before="68" w:line="219" w:lineRule="auto"/>
              <w:ind w:left="109"/>
            </w:pPr>
            <w:r w:rsidRPr="009148EE">
              <w:rPr>
                <w:spacing w:val="-1"/>
              </w:rPr>
              <w:t>HJ2535</w:t>
            </w:r>
            <w:r w:rsidRPr="009148EE">
              <w:rPr>
                <w:spacing w:val="-32"/>
              </w:rPr>
              <w:t xml:space="preserve"> </w:t>
            </w:r>
            <w:proofErr w:type="spellStart"/>
            <w:r w:rsidRPr="009148EE">
              <w:rPr>
                <w:spacing w:val="-1"/>
              </w:rPr>
              <w:t>房间空气调节器</w:t>
            </w:r>
            <w:proofErr w:type="spellEnd"/>
          </w:p>
        </w:tc>
      </w:tr>
      <w:tr w:rsidR="00AC41BA" w:rsidRPr="009148EE" w14:paraId="00B9BA31" w14:textId="77777777">
        <w:trPr>
          <w:trHeight w:val="410"/>
        </w:trPr>
        <w:tc>
          <w:tcPr>
            <w:tcW w:w="583" w:type="dxa"/>
            <w:vMerge/>
            <w:tcBorders>
              <w:top w:val="nil"/>
            </w:tcBorders>
          </w:tcPr>
          <w:p w14:paraId="0ED3CE28" w14:textId="77777777" w:rsidR="00AC41BA" w:rsidRPr="009148EE" w:rsidRDefault="00AC41BA">
            <w:pPr>
              <w:rPr>
                <w:rFonts w:ascii="Arial"/>
              </w:rPr>
            </w:pPr>
          </w:p>
        </w:tc>
        <w:tc>
          <w:tcPr>
            <w:tcW w:w="1542" w:type="dxa"/>
            <w:vMerge/>
            <w:tcBorders>
              <w:top w:val="nil"/>
            </w:tcBorders>
          </w:tcPr>
          <w:p w14:paraId="35000A23" w14:textId="77777777" w:rsidR="00AC41BA" w:rsidRPr="009148EE" w:rsidRDefault="00AC41BA">
            <w:pPr>
              <w:rPr>
                <w:rFonts w:ascii="Arial"/>
              </w:rPr>
            </w:pPr>
          </w:p>
        </w:tc>
        <w:tc>
          <w:tcPr>
            <w:tcW w:w="2672" w:type="dxa"/>
          </w:tcPr>
          <w:p w14:paraId="0891BCE6" w14:textId="77777777" w:rsidR="00AC41BA" w:rsidRPr="009148EE" w:rsidRDefault="00D004D2">
            <w:pPr>
              <w:pStyle w:val="TableText"/>
              <w:spacing w:before="68" w:line="220" w:lineRule="auto"/>
              <w:ind w:left="103"/>
            </w:pPr>
            <w:r w:rsidRPr="009148EE">
              <w:rPr>
                <w:spacing w:val="-1"/>
              </w:rPr>
              <w:t>A02061808</w:t>
            </w:r>
            <w:r w:rsidRPr="009148EE">
              <w:rPr>
                <w:spacing w:val="-31"/>
              </w:rPr>
              <w:t xml:space="preserve"> </w:t>
            </w:r>
            <w:proofErr w:type="spellStart"/>
            <w:r w:rsidRPr="009148EE">
              <w:rPr>
                <w:spacing w:val="-1"/>
              </w:rPr>
              <w:t>热水器</w:t>
            </w:r>
            <w:proofErr w:type="spellEnd"/>
          </w:p>
        </w:tc>
        <w:tc>
          <w:tcPr>
            <w:tcW w:w="2248" w:type="dxa"/>
          </w:tcPr>
          <w:p w14:paraId="69F8278A" w14:textId="77777777" w:rsidR="00AC41BA" w:rsidRPr="009148EE" w:rsidRDefault="00AC41BA">
            <w:pPr>
              <w:rPr>
                <w:rFonts w:ascii="Arial"/>
              </w:rPr>
            </w:pPr>
          </w:p>
        </w:tc>
        <w:tc>
          <w:tcPr>
            <w:tcW w:w="3543" w:type="dxa"/>
          </w:tcPr>
          <w:p w14:paraId="29B0BF1E" w14:textId="77777777" w:rsidR="00AC41BA" w:rsidRPr="009148EE" w:rsidRDefault="00D004D2">
            <w:pPr>
              <w:pStyle w:val="TableText"/>
              <w:spacing w:before="67" w:line="219" w:lineRule="auto"/>
              <w:ind w:left="109"/>
            </w:pPr>
            <w:r w:rsidRPr="009148EE">
              <w:rPr>
                <w:spacing w:val="-1"/>
              </w:rPr>
              <w:t>HJ/T362</w:t>
            </w:r>
            <w:r w:rsidRPr="009148EE">
              <w:rPr>
                <w:spacing w:val="-33"/>
              </w:rPr>
              <w:t xml:space="preserve"> </w:t>
            </w:r>
            <w:proofErr w:type="spellStart"/>
            <w:r w:rsidRPr="009148EE">
              <w:rPr>
                <w:spacing w:val="-1"/>
              </w:rPr>
              <w:t>太阳能集热器</w:t>
            </w:r>
            <w:proofErr w:type="spellEnd"/>
          </w:p>
        </w:tc>
      </w:tr>
    </w:tbl>
    <w:p w14:paraId="4C4A6E53" w14:textId="77777777" w:rsidR="00AC41BA" w:rsidRPr="009148EE" w:rsidRDefault="00AC41BA">
      <w:pPr>
        <w:rPr>
          <w:rFonts w:ascii="Arial"/>
        </w:rPr>
      </w:pPr>
    </w:p>
    <w:p w14:paraId="10BA788C" w14:textId="77777777" w:rsidR="00AC41BA" w:rsidRPr="009148EE" w:rsidRDefault="00AC41BA">
      <w:pPr>
        <w:rPr>
          <w:rFonts w:ascii="Arial" w:eastAsia="Arial" w:hAnsi="Arial" w:cs="Arial"/>
          <w:szCs w:val="21"/>
        </w:rPr>
        <w:sectPr w:rsidR="00AC41BA" w:rsidRPr="009148EE">
          <w:pgSz w:w="11906" w:h="16838"/>
          <w:pgMar w:top="1425" w:right="644" w:bottom="0" w:left="667" w:header="0" w:footer="0" w:gutter="0"/>
          <w:cols w:space="720"/>
          <w:docGrid w:linePitch="312"/>
        </w:sectPr>
      </w:pPr>
    </w:p>
    <w:p w14:paraId="39536690" w14:textId="77777777" w:rsidR="00AC41BA" w:rsidRPr="009148EE" w:rsidRDefault="00AC41BA">
      <w:pPr>
        <w:spacing w:line="91" w:lineRule="auto"/>
        <w:rPr>
          <w:rFonts w:ascii="Arial"/>
          <w:sz w:val="2"/>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Caption w:val="Table3cne"/>
      </w:tblPr>
      <w:tblGrid>
        <w:gridCol w:w="583"/>
        <w:gridCol w:w="1542"/>
        <w:gridCol w:w="2672"/>
        <w:gridCol w:w="2248"/>
        <w:gridCol w:w="3543"/>
      </w:tblGrid>
      <w:tr w:rsidR="009148EE" w:rsidRPr="009148EE" w14:paraId="61B435A3" w14:textId="77777777">
        <w:trPr>
          <w:trHeight w:val="633"/>
        </w:trPr>
        <w:tc>
          <w:tcPr>
            <w:tcW w:w="583" w:type="dxa"/>
          </w:tcPr>
          <w:p w14:paraId="290D8D8E" w14:textId="77777777" w:rsidR="00AC41BA" w:rsidRPr="009148EE" w:rsidRDefault="00D004D2">
            <w:pPr>
              <w:pStyle w:val="TableText"/>
              <w:spacing w:before="68"/>
              <w:ind w:left="128"/>
            </w:pPr>
            <w:r w:rsidRPr="009148EE">
              <w:rPr>
                <w:spacing w:val="-10"/>
              </w:rPr>
              <w:t>13</w:t>
            </w:r>
          </w:p>
        </w:tc>
        <w:tc>
          <w:tcPr>
            <w:tcW w:w="1542" w:type="dxa"/>
          </w:tcPr>
          <w:p w14:paraId="0D8F2BD1" w14:textId="77777777" w:rsidR="00AC41BA" w:rsidRPr="009148EE" w:rsidRDefault="00D004D2">
            <w:pPr>
              <w:pStyle w:val="TableText"/>
              <w:spacing w:before="69" w:line="284" w:lineRule="auto"/>
              <w:ind w:left="109" w:right="108" w:hanging="7"/>
            </w:pPr>
            <w:r w:rsidRPr="009148EE">
              <w:rPr>
                <w:spacing w:val="-2"/>
              </w:rPr>
              <w:t>A020619</w:t>
            </w:r>
            <w:r w:rsidRPr="009148EE">
              <w:rPr>
                <w:spacing w:val="39"/>
              </w:rPr>
              <w:t xml:space="preserve"> </w:t>
            </w:r>
            <w:r w:rsidRPr="009148EE">
              <w:rPr>
                <w:spacing w:val="-2"/>
              </w:rPr>
              <w:t>照</w:t>
            </w:r>
            <w:r w:rsidRPr="009148EE">
              <w:rPr>
                <w:spacing w:val="-45"/>
              </w:rPr>
              <w:t xml:space="preserve"> </w:t>
            </w:r>
            <w:proofErr w:type="spellStart"/>
            <w:r w:rsidRPr="009148EE">
              <w:rPr>
                <w:spacing w:val="-2"/>
              </w:rPr>
              <w:t>明设</w:t>
            </w:r>
            <w:proofErr w:type="spellEnd"/>
            <w:r w:rsidRPr="009148EE">
              <w:t xml:space="preserve"> 备</w:t>
            </w:r>
          </w:p>
        </w:tc>
        <w:tc>
          <w:tcPr>
            <w:tcW w:w="2672" w:type="dxa"/>
          </w:tcPr>
          <w:p w14:paraId="333D8E88" w14:textId="77777777" w:rsidR="00AC41BA" w:rsidRPr="009148EE" w:rsidRDefault="00D004D2">
            <w:pPr>
              <w:pStyle w:val="TableText"/>
              <w:spacing w:before="68" w:line="220" w:lineRule="auto"/>
              <w:ind w:left="103"/>
            </w:pPr>
            <w:r w:rsidRPr="009148EE">
              <w:rPr>
                <w:spacing w:val="-1"/>
              </w:rPr>
              <w:t>A02061908</w:t>
            </w:r>
            <w:r w:rsidRPr="009148EE">
              <w:rPr>
                <w:spacing w:val="-29"/>
              </w:rPr>
              <w:t xml:space="preserve"> </w:t>
            </w:r>
            <w:proofErr w:type="spellStart"/>
            <w:r w:rsidRPr="009148EE">
              <w:rPr>
                <w:spacing w:val="-1"/>
              </w:rPr>
              <w:t>室内照明灯具</w:t>
            </w:r>
            <w:proofErr w:type="spellEnd"/>
          </w:p>
        </w:tc>
        <w:tc>
          <w:tcPr>
            <w:tcW w:w="2248" w:type="dxa"/>
          </w:tcPr>
          <w:p w14:paraId="14900A79" w14:textId="77777777" w:rsidR="00AC41BA" w:rsidRPr="009148EE" w:rsidRDefault="00AC41BA">
            <w:pPr>
              <w:rPr>
                <w:rFonts w:ascii="Arial"/>
              </w:rPr>
            </w:pPr>
          </w:p>
        </w:tc>
        <w:tc>
          <w:tcPr>
            <w:tcW w:w="3543" w:type="dxa"/>
          </w:tcPr>
          <w:p w14:paraId="430B459F" w14:textId="77777777" w:rsidR="00AC41BA" w:rsidRPr="009148EE" w:rsidRDefault="00D004D2">
            <w:pPr>
              <w:pStyle w:val="TableText"/>
              <w:spacing w:before="67" w:line="219" w:lineRule="auto"/>
              <w:ind w:left="109"/>
            </w:pPr>
            <w:r w:rsidRPr="009148EE">
              <w:rPr>
                <w:spacing w:val="-1"/>
              </w:rPr>
              <w:t>HJ2518</w:t>
            </w:r>
            <w:r w:rsidRPr="009148EE">
              <w:rPr>
                <w:spacing w:val="-35"/>
              </w:rPr>
              <w:t xml:space="preserve"> </w:t>
            </w:r>
            <w:proofErr w:type="spellStart"/>
            <w:r w:rsidRPr="009148EE">
              <w:rPr>
                <w:spacing w:val="-1"/>
              </w:rPr>
              <w:t>照明光源</w:t>
            </w:r>
            <w:proofErr w:type="spellEnd"/>
          </w:p>
        </w:tc>
      </w:tr>
      <w:tr w:rsidR="009148EE" w:rsidRPr="009148EE" w14:paraId="71BD7184" w14:textId="77777777">
        <w:trPr>
          <w:trHeight w:val="940"/>
        </w:trPr>
        <w:tc>
          <w:tcPr>
            <w:tcW w:w="583" w:type="dxa"/>
          </w:tcPr>
          <w:p w14:paraId="3B0B1FF3" w14:textId="77777777" w:rsidR="00AC41BA" w:rsidRPr="009148EE" w:rsidRDefault="00D004D2">
            <w:pPr>
              <w:pStyle w:val="TableText"/>
              <w:spacing w:before="63" w:line="242" w:lineRule="auto"/>
              <w:ind w:left="128"/>
            </w:pPr>
            <w:r w:rsidRPr="009148EE">
              <w:rPr>
                <w:spacing w:val="-10"/>
              </w:rPr>
              <w:t>14</w:t>
            </w:r>
          </w:p>
        </w:tc>
        <w:tc>
          <w:tcPr>
            <w:tcW w:w="1542" w:type="dxa"/>
          </w:tcPr>
          <w:p w14:paraId="0CEBFF56" w14:textId="77777777" w:rsidR="00AC41BA" w:rsidRPr="009148EE" w:rsidRDefault="00D004D2">
            <w:pPr>
              <w:pStyle w:val="TableText"/>
              <w:spacing w:before="64" w:line="296" w:lineRule="auto"/>
              <w:ind w:left="109" w:right="106" w:hanging="7"/>
              <w:rPr>
                <w:lang w:eastAsia="zh-CN"/>
              </w:rPr>
            </w:pPr>
            <w:r w:rsidRPr="009148EE">
              <w:rPr>
                <w:spacing w:val="3"/>
                <w:lang w:eastAsia="zh-CN"/>
              </w:rPr>
              <w:t>A020810</w:t>
            </w:r>
            <w:r w:rsidRPr="009148EE">
              <w:rPr>
                <w:spacing w:val="34"/>
                <w:lang w:eastAsia="zh-CN"/>
              </w:rPr>
              <w:t xml:space="preserve"> </w:t>
            </w:r>
            <w:r w:rsidRPr="009148EE">
              <w:rPr>
                <w:spacing w:val="3"/>
                <w:lang w:eastAsia="zh-CN"/>
              </w:rPr>
              <w:t>传真及</w:t>
            </w:r>
            <w:r w:rsidRPr="009148EE">
              <w:rPr>
                <w:lang w:eastAsia="zh-CN"/>
              </w:rPr>
              <w:t xml:space="preserve"> </w:t>
            </w:r>
            <w:r w:rsidRPr="009148EE">
              <w:rPr>
                <w:spacing w:val="8"/>
                <w:lang w:eastAsia="zh-CN"/>
              </w:rPr>
              <w:t>数据数字通信设</w:t>
            </w:r>
            <w:r w:rsidRPr="009148EE">
              <w:rPr>
                <w:spacing w:val="4"/>
                <w:lang w:eastAsia="zh-CN"/>
              </w:rPr>
              <w:t xml:space="preserve"> </w:t>
            </w:r>
            <w:r w:rsidRPr="009148EE">
              <w:rPr>
                <w:lang w:eastAsia="zh-CN"/>
              </w:rPr>
              <w:t>备</w:t>
            </w:r>
          </w:p>
        </w:tc>
        <w:tc>
          <w:tcPr>
            <w:tcW w:w="2672" w:type="dxa"/>
          </w:tcPr>
          <w:p w14:paraId="4FF6AEAC" w14:textId="77777777" w:rsidR="00AC41BA" w:rsidRPr="009148EE" w:rsidRDefault="00D004D2">
            <w:pPr>
              <w:pStyle w:val="TableText"/>
              <w:spacing w:before="64" w:line="219" w:lineRule="auto"/>
              <w:ind w:left="103"/>
            </w:pPr>
            <w:r w:rsidRPr="009148EE">
              <w:rPr>
                <w:spacing w:val="-1"/>
              </w:rPr>
              <w:t>A02081001</w:t>
            </w:r>
            <w:r w:rsidRPr="009148EE">
              <w:rPr>
                <w:spacing w:val="-30"/>
              </w:rPr>
              <w:t xml:space="preserve"> </w:t>
            </w:r>
            <w:proofErr w:type="spellStart"/>
            <w:r w:rsidRPr="009148EE">
              <w:rPr>
                <w:spacing w:val="-1"/>
              </w:rPr>
              <w:t>传真通信设备</w:t>
            </w:r>
            <w:proofErr w:type="spellEnd"/>
          </w:p>
        </w:tc>
        <w:tc>
          <w:tcPr>
            <w:tcW w:w="2248" w:type="dxa"/>
          </w:tcPr>
          <w:p w14:paraId="49466E3C" w14:textId="77777777" w:rsidR="00AC41BA" w:rsidRPr="009148EE" w:rsidRDefault="00AC41BA">
            <w:pPr>
              <w:rPr>
                <w:rFonts w:ascii="Arial"/>
              </w:rPr>
            </w:pPr>
          </w:p>
        </w:tc>
        <w:tc>
          <w:tcPr>
            <w:tcW w:w="3543" w:type="dxa"/>
          </w:tcPr>
          <w:p w14:paraId="3EE6DFF8" w14:textId="77777777" w:rsidR="00AC41BA" w:rsidRPr="009148EE" w:rsidRDefault="00D004D2">
            <w:pPr>
              <w:pStyle w:val="TableText"/>
              <w:spacing w:before="63" w:line="219" w:lineRule="auto"/>
              <w:ind w:left="109"/>
              <w:rPr>
                <w:lang w:eastAsia="zh-CN"/>
              </w:rPr>
            </w:pPr>
            <w:r w:rsidRPr="009148EE">
              <w:rPr>
                <w:spacing w:val="-1"/>
                <w:lang w:eastAsia="zh-CN"/>
              </w:rPr>
              <w:t>HJ2512</w:t>
            </w:r>
            <w:r w:rsidRPr="009148EE">
              <w:rPr>
                <w:spacing w:val="-29"/>
                <w:lang w:eastAsia="zh-CN"/>
              </w:rPr>
              <w:t xml:space="preserve"> </w:t>
            </w:r>
            <w:r w:rsidRPr="009148EE">
              <w:rPr>
                <w:spacing w:val="-1"/>
                <w:lang w:eastAsia="zh-CN"/>
              </w:rPr>
              <w:t>打印机、传真机及多功能一体机</w:t>
            </w:r>
          </w:p>
        </w:tc>
      </w:tr>
      <w:tr w:rsidR="009148EE" w:rsidRPr="009148EE" w14:paraId="0016EC22" w14:textId="77777777">
        <w:trPr>
          <w:trHeight w:val="628"/>
        </w:trPr>
        <w:tc>
          <w:tcPr>
            <w:tcW w:w="583" w:type="dxa"/>
            <w:vMerge w:val="restart"/>
            <w:tcBorders>
              <w:bottom w:val="nil"/>
            </w:tcBorders>
          </w:tcPr>
          <w:p w14:paraId="3FE12C49" w14:textId="77777777" w:rsidR="00AC41BA" w:rsidRPr="009148EE" w:rsidRDefault="00D004D2">
            <w:pPr>
              <w:pStyle w:val="TableText"/>
              <w:spacing w:before="64"/>
              <w:ind w:left="128"/>
            </w:pPr>
            <w:r w:rsidRPr="009148EE">
              <w:rPr>
                <w:spacing w:val="-10"/>
              </w:rPr>
              <w:t>15</w:t>
            </w:r>
          </w:p>
        </w:tc>
        <w:tc>
          <w:tcPr>
            <w:tcW w:w="1542" w:type="dxa"/>
            <w:vMerge w:val="restart"/>
            <w:tcBorders>
              <w:bottom w:val="nil"/>
            </w:tcBorders>
          </w:tcPr>
          <w:p w14:paraId="3320CFE6" w14:textId="77777777" w:rsidR="00AC41BA" w:rsidRPr="009148EE" w:rsidRDefault="00D004D2">
            <w:pPr>
              <w:pStyle w:val="TableText"/>
              <w:spacing w:before="64" w:line="323" w:lineRule="auto"/>
              <w:ind w:left="109" w:right="108" w:hanging="7"/>
            </w:pPr>
            <w:r w:rsidRPr="009148EE">
              <w:rPr>
                <w:spacing w:val="1"/>
              </w:rPr>
              <w:t>A020910</w:t>
            </w:r>
            <w:r w:rsidRPr="009148EE">
              <w:rPr>
                <w:spacing w:val="54"/>
              </w:rPr>
              <w:t xml:space="preserve"> </w:t>
            </w:r>
            <w:proofErr w:type="spellStart"/>
            <w:r w:rsidRPr="009148EE">
              <w:rPr>
                <w:spacing w:val="1"/>
              </w:rPr>
              <w:t>电视设</w:t>
            </w:r>
            <w:proofErr w:type="spellEnd"/>
            <w:r w:rsidRPr="009148EE">
              <w:t xml:space="preserve"> 备</w:t>
            </w:r>
          </w:p>
        </w:tc>
        <w:tc>
          <w:tcPr>
            <w:tcW w:w="2672" w:type="dxa"/>
          </w:tcPr>
          <w:p w14:paraId="0F550490" w14:textId="77777777" w:rsidR="00AC41BA" w:rsidRPr="009148EE" w:rsidRDefault="00D004D2">
            <w:pPr>
              <w:pStyle w:val="TableText"/>
              <w:spacing w:before="64" w:line="284" w:lineRule="auto"/>
              <w:ind w:left="107" w:right="107" w:hanging="4"/>
              <w:rPr>
                <w:lang w:eastAsia="zh-CN"/>
              </w:rPr>
            </w:pPr>
            <w:r w:rsidRPr="009148EE">
              <w:rPr>
                <w:spacing w:val="-2"/>
                <w:lang w:eastAsia="zh-CN"/>
              </w:rPr>
              <w:t>A02091001</w:t>
            </w:r>
            <w:r w:rsidRPr="009148EE">
              <w:rPr>
                <w:spacing w:val="-29"/>
                <w:lang w:eastAsia="zh-CN"/>
              </w:rPr>
              <w:t xml:space="preserve"> </w:t>
            </w:r>
            <w:r w:rsidRPr="009148EE">
              <w:rPr>
                <w:spacing w:val="-2"/>
                <w:lang w:eastAsia="zh-CN"/>
              </w:rPr>
              <w:t>普通电视设备（电视</w:t>
            </w:r>
            <w:r w:rsidRPr="009148EE">
              <w:rPr>
                <w:lang w:eastAsia="zh-CN"/>
              </w:rPr>
              <w:t xml:space="preserve"> </w:t>
            </w:r>
            <w:r w:rsidRPr="009148EE">
              <w:rPr>
                <w:spacing w:val="-4"/>
                <w:lang w:eastAsia="zh-CN"/>
              </w:rPr>
              <w:t>机）</w:t>
            </w:r>
          </w:p>
        </w:tc>
        <w:tc>
          <w:tcPr>
            <w:tcW w:w="2248" w:type="dxa"/>
          </w:tcPr>
          <w:p w14:paraId="60D1A14E" w14:textId="77777777" w:rsidR="00AC41BA" w:rsidRPr="009148EE" w:rsidRDefault="00AC41BA">
            <w:pPr>
              <w:rPr>
                <w:rFonts w:ascii="Arial"/>
              </w:rPr>
            </w:pPr>
          </w:p>
        </w:tc>
        <w:tc>
          <w:tcPr>
            <w:tcW w:w="3543" w:type="dxa"/>
          </w:tcPr>
          <w:p w14:paraId="7FCE9E46" w14:textId="77777777" w:rsidR="00AC41BA" w:rsidRPr="009148EE" w:rsidRDefault="00D004D2">
            <w:pPr>
              <w:pStyle w:val="TableText"/>
              <w:spacing w:before="64" w:line="219" w:lineRule="auto"/>
              <w:ind w:left="109"/>
              <w:rPr>
                <w:lang w:eastAsia="zh-CN"/>
              </w:rPr>
            </w:pPr>
            <w:r w:rsidRPr="009148EE">
              <w:rPr>
                <w:spacing w:val="-1"/>
                <w:lang w:eastAsia="zh-CN"/>
              </w:rPr>
              <w:t>HJ2506</w:t>
            </w:r>
            <w:r w:rsidRPr="009148EE">
              <w:rPr>
                <w:spacing w:val="-31"/>
                <w:lang w:eastAsia="zh-CN"/>
              </w:rPr>
              <w:t xml:space="preserve"> </w:t>
            </w:r>
            <w:r w:rsidRPr="009148EE">
              <w:rPr>
                <w:spacing w:val="-1"/>
                <w:lang w:eastAsia="zh-CN"/>
              </w:rPr>
              <w:t>彩色电视广播接收机</w:t>
            </w:r>
          </w:p>
        </w:tc>
      </w:tr>
      <w:tr w:rsidR="009148EE" w:rsidRPr="009148EE" w14:paraId="548477F2" w14:textId="77777777">
        <w:trPr>
          <w:trHeight w:val="631"/>
        </w:trPr>
        <w:tc>
          <w:tcPr>
            <w:tcW w:w="583" w:type="dxa"/>
            <w:vMerge/>
            <w:tcBorders>
              <w:top w:val="nil"/>
            </w:tcBorders>
          </w:tcPr>
          <w:p w14:paraId="75D69021" w14:textId="77777777" w:rsidR="00AC41BA" w:rsidRPr="009148EE" w:rsidRDefault="00AC41BA">
            <w:pPr>
              <w:rPr>
                <w:rFonts w:ascii="Arial"/>
              </w:rPr>
            </w:pPr>
          </w:p>
        </w:tc>
        <w:tc>
          <w:tcPr>
            <w:tcW w:w="1542" w:type="dxa"/>
            <w:vMerge/>
            <w:tcBorders>
              <w:top w:val="nil"/>
            </w:tcBorders>
          </w:tcPr>
          <w:p w14:paraId="0B599733" w14:textId="77777777" w:rsidR="00AC41BA" w:rsidRPr="009148EE" w:rsidRDefault="00AC41BA">
            <w:pPr>
              <w:rPr>
                <w:rFonts w:ascii="Arial"/>
              </w:rPr>
            </w:pPr>
          </w:p>
        </w:tc>
        <w:tc>
          <w:tcPr>
            <w:tcW w:w="2672" w:type="dxa"/>
          </w:tcPr>
          <w:p w14:paraId="1ABF79E7" w14:textId="77777777" w:rsidR="00AC41BA" w:rsidRPr="009148EE" w:rsidRDefault="00D004D2">
            <w:pPr>
              <w:pStyle w:val="TableText"/>
              <w:spacing w:before="67" w:line="284" w:lineRule="auto"/>
              <w:ind w:left="111" w:right="107" w:hanging="8"/>
              <w:rPr>
                <w:lang w:eastAsia="zh-CN"/>
              </w:rPr>
            </w:pPr>
            <w:r w:rsidRPr="009148EE">
              <w:rPr>
                <w:spacing w:val="6"/>
                <w:lang w:eastAsia="zh-CN"/>
              </w:rPr>
              <w:t>A02091003 特殊功能应用电视</w:t>
            </w:r>
            <w:r w:rsidRPr="009148EE">
              <w:rPr>
                <w:spacing w:val="7"/>
                <w:lang w:eastAsia="zh-CN"/>
              </w:rPr>
              <w:t xml:space="preserve"> </w:t>
            </w:r>
            <w:r w:rsidRPr="009148EE">
              <w:rPr>
                <w:spacing w:val="-3"/>
                <w:lang w:eastAsia="zh-CN"/>
              </w:rPr>
              <w:t>设备</w:t>
            </w:r>
          </w:p>
        </w:tc>
        <w:tc>
          <w:tcPr>
            <w:tcW w:w="2248" w:type="dxa"/>
          </w:tcPr>
          <w:p w14:paraId="79F64BAB" w14:textId="77777777" w:rsidR="00AC41BA" w:rsidRPr="009148EE" w:rsidRDefault="00AC41BA">
            <w:pPr>
              <w:rPr>
                <w:rFonts w:ascii="Arial"/>
              </w:rPr>
            </w:pPr>
          </w:p>
        </w:tc>
        <w:tc>
          <w:tcPr>
            <w:tcW w:w="3543" w:type="dxa"/>
          </w:tcPr>
          <w:p w14:paraId="3B24D1D7" w14:textId="77777777" w:rsidR="00AC41BA" w:rsidRPr="009148EE" w:rsidRDefault="00D004D2">
            <w:pPr>
              <w:pStyle w:val="TableText"/>
              <w:spacing w:before="67" w:line="219" w:lineRule="auto"/>
              <w:ind w:left="109"/>
              <w:rPr>
                <w:lang w:eastAsia="zh-CN"/>
              </w:rPr>
            </w:pPr>
            <w:r w:rsidRPr="009148EE">
              <w:rPr>
                <w:spacing w:val="-1"/>
                <w:lang w:eastAsia="zh-CN"/>
              </w:rPr>
              <w:t>HJ2506</w:t>
            </w:r>
            <w:r w:rsidRPr="009148EE">
              <w:rPr>
                <w:spacing w:val="-31"/>
                <w:lang w:eastAsia="zh-CN"/>
              </w:rPr>
              <w:t xml:space="preserve"> </w:t>
            </w:r>
            <w:r w:rsidRPr="009148EE">
              <w:rPr>
                <w:spacing w:val="-1"/>
                <w:lang w:eastAsia="zh-CN"/>
              </w:rPr>
              <w:t>彩色电视广播接收机</w:t>
            </w:r>
          </w:p>
        </w:tc>
      </w:tr>
      <w:tr w:rsidR="009148EE" w:rsidRPr="009148EE" w14:paraId="20692081" w14:textId="77777777">
        <w:trPr>
          <w:trHeight w:val="405"/>
        </w:trPr>
        <w:tc>
          <w:tcPr>
            <w:tcW w:w="583" w:type="dxa"/>
            <w:vMerge w:val="restart"/>
            <w:tcBorders>
              <w:bottom w:val="nil"/>
            </w:tcBorders>
          </w:tcPr>
          <w:p w14:paraId="097D19EE" w14:textId="77777777" w:rsidR="00AC41BA" w:rsidRPr="009148EE" w:rsidRDefault="00D004D2">
            <w:pPr>
              <w:pStyle w:val="TableText"/>
              <w:spacing w:before="65"/>
              <w:ind w:left="128"/>
            </w:pPr>
            <w:r w:rsidRPr="009148EE">
              <w:rPr>
                <w:spacing w:val="-10"/>
              </w:rPr>
              <w:t>16</w:t>
            </w:r>
          </w:p>
        </w:tc>
        <w:tc>
          <w:tcPr>
            <w:tcW w:w="1542" w:type="dxa"/>
            <w:vMerge w:val="restart"/>
            <w:tcBorders>
              <w:bottom w:val="nil"/>
            </w:tcBorders>
          </w:tcPr>
          <w:p w14:paraId="3913434B" w14:textId="77777777" w:rsidR="00AC41BA" w:rsidRPr="009148EE" w:rsidRDefault="00D004D2">
            <w:pPr>
              <w:pStyle w:val="TableText"/>
              <w:spacing w:before="65" w:line="220" w:lineRule="auto"/>
              <w:ind w:left="193"/>
            </w:pPr>
            <w:r w:rsidRPr="009148EE">
              <w:rPr>
                <w:spacing w:val="-1"/>
              </w:rPr>
              <w:t>A0601</w:t>
            </w:r>
            <w:r w:rsidRPr="009148EE">
              <w:rPr>
                <w:spacing w:val="-36"/>
              </w:rPr>
              <w:t xml:space="preserve"> </w:t>
            </w:r>
            <w:proofErr w:type="spellStart"/>
            <w:r w:rsidRPr="009148EE">
              <w:rPr>
                <w:spacing w:val="-1"/>
              </w:rPr>
              <w:t>床类</w:t>
            </w:r>
            <w:proofErr w:type="spellEnd"/>
          </w:p>
        </w:tc>
        <w:tc>
          <w:tcPr>
            <w:tcW w:w="2672" w:type="dxa"/>
          </w:tcPr>
          <w:p w14:paraId="5774181C" w14:textId="77777777" w:rsidR="00AC41BA" w:rsidRPr="009148EE" w:rsidRDefault="00D004D2">
            <w:pPr>
              <w:pStyle w:val="TableText"/>
              <w:spacing w:before="65" w:line="220" w:lineRule="auto"/>
              <w:ind w:left="103"/>
            </w:pPr>
            <w:r w:rsidRPr="009148EE">
              <w:rPr>
                <w:spacing w:val="-1"/>
              </w:rPr>
              <w:t>A060101</w:t>
            </w:r>
            <w:r w:rsidRPr="009148EE">
              <w:rPr>
                <w:spacing w:val="-34"/>
              </w:rPr>
              <w:t xml:space="preserve"> </w:t>
            </w:r>
            <w:proofErr w:type="spellStart"/>
            <w:r w:rsidRPr="009148EE">
              <w:rPr>
                <w:spacing w:val="-1"/>
              </w:rPr>
              <w:t>钢木床类</w:t>
            </w:r>
            <w:proofErr w:type="spellEnd"/>
          </w:p>
        </w:tc>
        <w:tc>
          <w:tcPr>
            <w:tcW w:w="2248" w:type="dxa"/>
          </w:tcPr>
          <w:p w14:paraId="0F435223" w14:textId="77777777" w:rsidR="00AC41BA" w:rsidRPr="009148EE" w:rsidRDefault="00AC41BA">
            <w:pPr>
              <w:rPr>
                <w:rFonts w:ascii="Arial"/>
              </w:rPr>
            </w:pPr>
          </w:p>
        </w:tc>
        <w:tc>
          <w:tcPr>
            <w:tcW w:w="3543" w:type="dxa"/>
          </w:tcPr>
          <w:p w14:paraId="35B7D204" w14:textId="77777777" w:rsidR="00AC41BA" w:rsidRPr="009148EE" w:rsidRDefault="00D004D2">
            <w:pPr>
              <w:pStyle w:val="TableText"/>
              <w:spacing w:before="64" w:line="219" w:lineRule="auto"/>
              <w:ind w:left="109"/>
            </w:pPr>
            <w:r w:rsidRPr="009148EE">
              <w:rPr>
                <w:spacing w:val="-1"/>
              </w:rPr>
              <w:t>HJ2547</w:t>
            </w:r>
            <w:r w:rsidRPr="009148EE">
              <w:rPr>
                <w:spacing w:val="-34"/>
              </w:rPr>
              <w:t xml:space="preserve"> </w:t>
            </w:r>
            <w:proofErr w:type="spellStart"/>
            <w:r w:rsidRPr="009148EE">
              <w:rPr>
                <w:spacing w:val="-1"/>
              </w:rPr>
              <w:t>家具</w:t>
            </w:r>
            <w:proofErr w:type="spellEnd"/>
            <w:r w:rsidRPr="009148EE">
              <w:rPr>
                <w:spacing w:val="-1"/>
              </w:rPr>
              <w:t>/HJ2540</w:t>
            </w:r>
            <w:r w:rsidRPr="009148EE">
              <w:rPr>
                <w:spacing w:val="-37"/>
              </w:rPr>
              <w:t xml:space="preserve"> </w:t>
            </w:r>
            <w:proofErr w:type="spellStart"/>
            <w:r w:rsidRPr="009148EE">
              <w:rPr>
                <w:spacing w:val="-1"/>
              </w:rPr>
              <w:t>木塑制品</w:t>
            </w:r>
            <w:proofErr w:type="spellEnd"/>
          </w:p>
        </w:tc>
      </w:tr>
      <w:tr w:rsidR="009148EE" w:rsidRPr="009148EE" w14:paraId="39D90716" w14:textId="77777777">
        <w:trPr>
          <w:trHeight w:val="384"/>
        </w:trPr>
        <w:tc>
          <w:tcPr>
            <w:tcW w:w="583" w:type="dxa"/>
            <w:vMerge/>
            <w:tcBorders>
              <w:top w:val="nil"/>
              <w:bottom w:val="nil"/>
            </w:tcBorders>
          </w:tcPr>
          <w:p w14:paraId="4838D1CA" w14:textId="77777777" w:rsidR="00AC41BA" w:rsidRPr="009148EE" w:rsidRDefault="00AC41BA">
            <w:pPr>
              <w:rPr>
                <w:rFonts w:ascii="Arial"/>
              </w:rPr>
            </w:pPr>
          </w:p>
        </w:tc>
        <w:tc>
          <w:tcPr>
            <w:tcW w:w="1542" w:type="dxa"/>
            <w:vMerge/>
            <w:tcBorders>
              <w:top w:val="nil"/>
              <w:bottom w:val="nil"/>
            </w:tcBorders>
          </w:tcPr>
          <w:p w14:paraId="48608E67" w14:textId="77777777" w:rsidR="00AC41BA" w:rsidRPr="009148EE" w:rsidRDefault="00AC41BA">
            <w:pPr>
              <w:rPr>
                <w:rFonts w:ascii="Arial"/>
              </w:rPr>
            </w:pPr>
          </w:p>
        </w:tc>
        <w:tc>
          <w:tcPr>
            <w:tcW w:w="2672" w:type="dxa"/>
          </w:tcPr>
          <w:p w14:paraId="237A499E" w14:textId="77777777" w:rsidR="00AC41BA" w:rsidRPr="009148EE" w:rsidRDefault="00D004D2">
            <w:pPr>
              <w:pStyle w:val="TableText"/>
              <w:spacing w:before="65" w:line="220" w:lineRule="auto"/>
              <w:ind w:left="103"/>
            </w:pPr>
            <w:r w:rsidRPr="009148EE">
              <w:rPr>
                <w:spacing w:val="-1"/>
              </w:rPr>
              <w:t>A060104</w:t>
            </w:r>
            <w:r w:rsidRPr="009148EE">
              <w:rPr>
                <w:spacing w:val="-33"/>
              </w:rPr>
              <w:t xml:space="preserve"> </w:t>
            </w:r>
            <w:proofErr w:type="spellStart"/>
            <w:r w:rsidRPr="009148EE">
              <w:rPr>
                <w:spacing w:val="-1"/>
              </w:rPr>
              <w:t>木制床类</w:t>
            </w:r>
            <w:proofErr w:type="spellEnd"/>
          </w:p>
        </w:tc>
        <w:tc>
          <w:tcPr>
            <w:tcW w:w="2248" w:type="dxa"/>
          </w:tcPr>
          <w:p w14:paraId="19F2D96D" w14:textId="77777777" w:rsidR="00AC41BA" w:rsidRPr="009148EE" w:rsidRDefault="00AC41BA">
            <w:pPr>
              <w:rPr>
                <w:rFonts w:ascii="Arial"/>
              </w:rPr>
            </w:pPr>
          </w:p>
        </w:tc>
        <w:tc>
          <w:tcPr>
            <w:tcW w:w="3543" w:type="dxa"/>
          </w:tcPr>
          <w:p w14:paraId="1FCEE5A2" w14:textId="77777777" w:rsidR="00AC41BA" w:rsidRPr="009148EE" w:rsidRDefault="00D004D2">
            <w:pPr>
              <w:pStyle w:val="TableText"/>
              <w:spacing w:before="65" w:line="219" w:lineRule="auto"/>
              <w:ind w:left="109"/>
            </w:pPr>
            <w:r w:rsidRPr="009148EE">
              <w:rPr>
                <w:spacing w:val="-1"/>
              </w:rPr>
              <w:t>HJ2547</w:t>
            </w:r>
            <w:r w:rsidRPr="009148EE">
              <w:rPr>
                <w:spacing w:val="-34"/>
              </w:rPr>
              <w:t xml:space="preserve"> </w:t>
            </w:r>
            <w:proofErr w:type="spellStart"/>
            <w:r w:rsidRPr="009148EE">
              <w:rPr>
                <w:spacing w:val="-1"/>
              </w:rPr>
              <w:t>家具</w:t>
            </w:r>
            <w:proofErr w:type="spellEnd"/>
            <w:r w:rsidRPr="009148EE">
              <w:rPr>
                <w:spacing w:val="-1"/>
              </w:rPr>
              <w:t>/HJ2540</w:t>
            </w:r>
            <w:r w:rsidRPr="009148EE">
              <w:rPr>
                <w:spacing w:val="-37"/>
              </w:rPr>
              <w:t xml:space="preserve"> </w:t>
            </w:r>
            <w:proofErr w:type="spellStart"/>
            <w:r w:rsidRPr="009148EE">
              <w:rPr>
                <w:spacing w:val="-1"/>
              </w:rPr>
              <w:t>木塑制品</w:t>
            </w:r>
            <w:proofErr w:type="spellEnd"/>
          </w:p>
        </w:tc>
      </w:tr>
      <w:tr w:rsidR="009148EE" w:rsidRPr="009148EE" w14:paraId="297B965F" w14:textId="77777777">
        <w:trPr>
          <w:trHeight w:val="405"/>
        </w:trPr>
        <w:tc>
          <w:tcPr>
            <w:tcW w:w="583" w:type="dxa"/>
            <w:vMerge/>
            <w:tcBorders>
              <w:top w:val="nil"/>
            </w:tcBorders>
          </w:tcPr>
          <w:p w14:paraId="3622E7B6" w14:textId="77777777" w:rsidR="00AC41BA" w:rsidRPr="009148EE" w:rsidRDefault="00AC41BA">
            <w:pPr>
              <w:rPr>
                <w:rFonts w:ascii="Arial"/>
              </w:rPr>
            </w:pPr>
          </w:p>
        </w:tc>
        <w:tc>
          <w:tcPr>
            <w:tcW w:w="1542" w:type="dxa"/>
            <w:vMerge/>
            <w:tcBorders>
              <w:top w:val="nil"/>
            </w:tcBorders>
          </w:tcPr>
          <w:p w14:paraId="1534C861" w14:textId="77777777" w:rsidR="00AC41BA" w:rsidRPr="009148EE" w:rsidRDefault="00AC41BA">
            <w:pPr>
              <w:rPr>
                <w:rFonts w:ascii="Arial"/>
              </w:rPr>
            </w:pPr>
          </w:p>
        </w:tc>
        <w:tc>
          <w:tcPr>
            <w:tcW w:w="2672" w:type="dxa"/>
          </w:tcPr>
          <w:p w14:paraId="21F4D77D" w14:textId="77777777" w:rsidR="00AC41BA" w:rsidRPr="009148EE" w:rsidRDefault="00D004D2">
            <w:pPr>
              <w:pStyle w:val="TableText"/>
              <w:spacing w:before="65" w:line="220" w:lineRule="auto"/>
              <w:ind w:left="103"/>
            </w:pPr>
            <w:r w:rsidRPr="009148EE">
              <w:rPr>
                <w:spacing w:val="-1"/>
              </w:rPr>
              <w:t>A060199</w:t>
            </w:r>
            <w:r w:rsidRPr="009148EE">
              <w:rPr>
                <w:spacing w:val="-33"/>
              </w:rPr>
              <w:t xml:space="preserve"> </w:t>
            </w:r>
            <w:proofErr w:type="spellStart"/>
            <w:r w:rsidRPr="009148EE">
              <w:rPr>
                <w:spacing w:val="-1"/>
              </w:rPr>
              <w:t>其他床类</w:t>
            </w:r>
            <w:proofErr w:type="spellEnd"/>
          </w:p>
        </w:tc>
        <w:tc>
          <w:tcPr>
            <w:tcW w:w="2248" w:type="dxa"/>
          </w:tcPr>
          <w:p w14:paraId="6C54ED62" w14:textId="77777777" w:rsidR="00AC41BA" w:rsidRPr="009148EE" w:rsidRDefault="00AC41BA">
            <w:pPr>
              <w:rPr>
                <w:rFonts w:ascii="Arial"/>
              </w:rPr>
            </w:pPr>
          </w:p>
        </w:tc>
        <w:tc>
          <w:tcPr>
            <w:tcW w:w="3543" w:type="dxa"/>
          </w:tcPr>
          <w:p w14:paraId="6FC0BC58" w14:textId="77777777" w:rsidR="00AC41BA" w:rsidRPr="009148EE" w:rsidRDefault="00D004D2">
            <w:pPr>
              <w:pStyle w:val="TableText"/>
              <w:spacing w:before="65" w:line="219" w:lineRule="auto"/>
              <w:ind w:left="109"/>
            </w:pPr>
            <w:r w:rsidRPr="009148EE">
              <w:rPr>
                <w:spacing w:val="-1"/>
              </w:rPr>
              <w:t>HJ2547</w:t>
            </w:r>
            <w:r w:rsidRPr="009148EE">
              <w:rPr>
                <w:spacing w:val="-34"/>
              </w:rPr>
              <w:t xml:space="preserve"> </w:t>
            </w:r>
            <w:proofErr w:type="spellStart"/>
            <w:r w:rsidRPr="009148EE">
              <w:rPr>
                <w:spacing w:val="-1"/>
              </w:rPr>
              <w:t>家具</w:t>
            </w:r>
            <w:proofErr w:type="spellEnd"/>
            <w:r w:rsidRPr="009148EE">
              <w:rPr>
                <w:spacing w:val="-1"/>
              </w:rPr>
              <w:t>/HJ2540</w:t>
            </w:r>
            <w:r w:rsidRPr="009148EE">
              <w:rPr>
                <w:spacing w:val="-37"/>
              </w:rPr>
              <w:t xml:space="preserve"> </w:t>
            </w:r>
            <w:proofErr w:type="spellStart"/>
            <w:r w:rsidRPr="009148EE">
              <w:rPr>
                <w:spacing w:val="-1"/>
              </w:rPr>
              <w:t>木塑制品</w:t>
            </w:r>
            <w:proofErr w:type="spellEnd"/>
          </w:p>
        </w:tc>
      </w:tr>
      <w:tr w:rsidR="009148EE" w:rsidRPr="009148EE" w14:paraId="78278913" w14:textId="77777777">
        <w:trPr>
          <w:trHeight w:val="408"/>
        </w:trPr>
        <w:tc>
          <w:tcPr>
            <w:tcW w:w="583" w:type="dxa"/>
            <w:vMerge w:val="restart"/>
            <w:tcBorders>
              <w:bottom w:val="nil"/>
            </w:tcBorders>
          </w:tcPr>
          <w:p w14:paraId="5B40E8C6" w14:textId="77777777" w:rsidR="00AC41BA" w:rsidRPr="009148EE" w:rsidRDefault="00D004D2">
            <w:pPr>
              <w:pStyle w:val="TableText"/>
              <w:spacing w:before="66"/>
              <w:ind w:left="128"/>
            </w:pPr>
            <w:r w:rsidRPr="009148EE">
              <w:rPr>
                <w:spacing w:val="-10"/>
              </w:rPr>
              <w:t>17</w:t>
            </w:r>
          </w:p>
        </w:tc>
        <w:tc>
          <w:tcPr>
            <w:tcW w:w="1542" w:type="dxa"/>
            <w:vMerge w:val="restart"/>
            <w:tcBorders>
              <w:bottom w:val="nil"/>
            </w:tcBorders>
          </w:tcPr>
          <w:p w14:paraId="6DEF76F8" w14:textId="77777777" w:rsidR="00AC41BA" w:rsidRPr="009148EE" w:rsidRDefault="00D004D2">
            <w:pPr>
              <w:pStyle w:val="TableText"/>
              <w:spacing w:before="65" w:line="220" w:lineRule="auto"/>
              <w:ind w:left="102"/>
            </w:pPr>
            <w:r w:rsidRPr="009148EE">
              <w:rPr>
                <w:spacing w:val="-2"/>
              </w:rPr>
              <w:t>A0602</w:t>
            </w:r>
            <w:r w:rsidRPr="009148EE">
              <w:rPr>
                <w:spacing w:val="-22"/>
              </w:rPr>
              <w:t xml:space="preserve"> </w:t>
            </w:r>
            <w:proofErr w:type="spellStart"/>
            <w:r w:rsidRPr="009148EE">
              <w:rPr>
                <w:spacing w:val="-2"/>
              </w:rPr>
              <w:t>台、桌类</w:t>
            </w:r>
            <w:proofErr w:type="spellEnd"/>
          </w:p>
        </w:tc>
        <w:tc>
          <w:tcPr>
            <w:tcW w:w="2672" w:type="dxa"/>
          </w:tcPr>
          <w:p w14:paraId="6A866E29" w14:textId="77777777" w:rsidR="00AC41BA" w:rsidRPr="009148EE" w:rsidRDefault="00D004D2">
            <w:pPr>
              <w:pStyle w:val="TableText"/>
              <w:spacing w:before="65" w:line="220" w:lineRule="auto"/>
              <w:ind w:left="103"/>
            </w:pPr>
            <w:r w:rsidRPr="009148EE">
              <w:rPr>
                <w:spacing w:val="-1"/>
              </w:rPr>
              <w:t>A060201</w:t>
            </w:r>
            <w:r w:rsidRPr="009148EE">
              <w:rPr>
                <w:spacing w:val="-29"/>
              </w:rPr>
              <w:t xml:space="preserve"> </w:t>
            </w:r>
            <w:proofErr w:type="spellStart"/>
            <w:r w:rsidRPr="009148EE">
              <w:rPr>
                <w:spacing w:val="-1"/>
              </w:rPr>
              <w:t>钢木台、桌类</w:t>
            </w:r>
            <w:proofErr w:type="spellEnd"/>
          </w:p>
        </w:tc>
        <w:tc>
          <w:tcPr>
            <w:tcW w:w="2248" w:type="dxa"/>
          </w:tcPr>
          <w:p w14:paraId="5788A03E" w14:textId="77777777" w:rsidR="00AC41BA" w:rsidRPr="009148EE" w:rsidRDefault="00AC41BA">
            <w:pPr>
              <w:rPr>
                <w:rFonts w:ascii="Arial"/>
              </w:rPr>
            </w:pPr>
          </w:p>
        </w:tc>
        <w:tc>
          <w:tcPr>
            <w:tcW w:w="3543" w:type="dxa"/>
          </w:tcPr>
          <w:p w14:paraId="3D0A8D2A" w14:textId="77777777" w:rsidR="00AC41BA" w:rsidRPr="009148EE" w:rsidRDefault="00D004D2">
            <w:pPr>
              <w:pStyle w:val="TableText"/>
              <w:spacing w:before="65" w:line="219" w:lineRule="auto"/>
              <w:ind w:left="109"/>
            </w:pPr>
            <w:r w:rsidRPr="009148EE">
              <w:rPr>
                <w:spacing w:val="-1"/>
              </w:rPr>
              <w:t>HJ2547</w:t>
            </w:r>
            <w:r w:rsidRPr="009148EE">
              <w:rPr>
                <w:spacing w:val="-34"/>
              </w:rPr>
              <w:t xml:space="preserve"> </w:t>
            </w:r>
            <w:proofErr w:type="spellStart"/>
            <w:r w:rsidRPr="009148EE">
              <w:rPr>
                <w:spacing w:val="-1"/>
              </w:rPr>
              <w:t>家具</w:t>
            </w:r>
            <w:proofErr w:type="spellEnd"/>
            <w:r w:rsidRPr="009148EE">
              <w:rPr>
                <w:spacing w:val="-1"/>
              </w:rPr>
              <w:t>/HJ2540</w:t>
            </w:r>
            <w:r w:rsidRPr="009148EE">
              <w:rPr>
                <w:spacing w:val="-37"/>
              </w:rPr>
              <w:t xml:space="preserve"> </w:t>
            </w:r>
            <w:proofErr w:type="spellStart"/>
            <w:r w:rsidRPr="009148EE">
              <w:rPr>
                <w:spacing w:val="-1"/>
              </w:rPr>
              <w:t>木塑制品</w:t>
            </w:r>
            <w:proofErr w:type="spellEnd"/>
          </w:p>
        </w:tc>
      </w:tr>
      <w:tr w:rsidR="009148EE" w:rsidRPr="009148EE" w14:paraId="0C0F4DFB" w14:textId="77777777">
        <w:trPr>
          <w:trHeight w:val="407"/>
        </w:trPr>
        <w:tc>
          <w:tcPr>
            <w:tcW w:w="583" w:type="dxa"/>
            <w:vMerge/>
            <w:tcBorders>
              <w:top w:val="nil"/>
              <w:bottom w:val="nil"/>
            </w:tcBorders>
          </w:tcPr>
          <w:p w14:paraId="7A8B1CAE" w14:textId="77777777" w:rsidR="00AC41BA" w:rsidRPr="009148EE" w:rsidRDefault="00AC41BA">
            <w:pPr>
              <w:rPr>
                <w:rFonts w:ascii="Arial"/>
              </w:rPr>
            </w:pPr>
          </w:p>
        </w:tc>
        <w:tc>
          <w:tcPr>
            <w:tcW w:w="1542" w:type="dxa"/>
            <w:vMerge/>
            <w:tcBorders>
              <w:top w:val="nil"/>
              <w:bottom w:val="nil"/>
            </w:tcBorders>
          </w:tcPr>
          <w:p w14:paraId="5C0C7F26" w14:textId="77777777" w:rsidR="00AC41BA" w:rsidRPr="009148EE" w:rsidRDefault="00AC41BA">
            <w:pPr>
              <w:rPr>
                <w:rFonts w:ascii="Arial"/>
              </w:rPr>
            </w:pPr>
          </w:p>
        </w:tc>
        <w:tc>
          <w:tcPr>
            <w:tcW w:w="2672" w:type="dxa"/>
          </w:tcPr>
          <w:p w14:paraId="1A6D194A" w14:textId="77777777" w:rsidR="00AC41BA" w:rsidRPr="009148EE" w:rsidRDefault="00D004D2">
            <w:pPr>
              <w:pStyle w:val="TableText"/>
              <w:spacing w:before="65" w:line="220" w:lineRule="auto"/>
              <w:ind w:left="103"/>
            </w:pPr>
            <w:r w:rsidRPr="009148EE">
              <w:rPr>
                <w:spacing w:val="-1"/>
              </w:rPr>
              <w:t>A060205</w:t>
            </w:r>
            <w:r w:rsidRPr="009148EE">
              <w:rPr>
                <w:spacing w:val="-29"/>
              </w:rPr>
              <w:t xml:space="preserve"> </w:t>
            </w:r>
            <w:proofErr w:type="spellStart"/>
            <w:r w:rsidRPr="009148EE">
              <w:rPr>
                <w:spacing w:val="-1"/>
              </w:rPr>
              <w:t>木制台、桌类</w:t>
            </w:r>
            <w:proofErr w:type="spellEnd"/>
          </w:p>
        </w:tc>
        <w:tc>
          <w:tcPr>
            <w:tcW w:w="2248" w:type="dxa"/>
          </w:tcPr>
          <w:p w14:paraId="1624A12B" w14:textId="77777777" w:rsidR="00AC41BA" w:rsidRPr="009148EE" w:rsidRDefault="00AC41BA">
            <w:pPr>
              <w:rPr>
                <w:rFonts w:ascii="Arial"/>
              </w:rPr>
            </w:pPr>
          </w:p>
        </w:tc>
        <w:tc>
          <w:tcPr>
            <w:tcW w:w="3543" w:type="dxa"/>
          </w:tcPr>
          <w:p w14:paraId="22AA0D14" w14:textId="77777777" w:rsidR="00AC41BA" w:rsidRPr="009148EE" w:rsidRDefault="00D004D2">
            <w:pPr>
              <w:pStyle w:val="TableText"/>
              <w:spacing w:before="65" w:line="219" w:lineRule="auto"/>
              <w:ind w:left="109"/>
            </w:pPr>
            <w:r w:rsidRPr="009148EE">
              <w:rPr>
                <w:spacing w:val="-1"/>
              </w:rPr>
              <w:t>HJ2547</w:t>
            </w:r>
            <w:r w:rsidRPr="009148EE">
              <w:rPr>
                <w:spacing w:val="-34"/>
              </w:rPr>
              <w:t xml:space="preserve"> </w:t>
            </w:r>
            <w:proofErr w:type="spellStart"/>
            <w:r w:rsidRPr="009148EE">
              <w:rPr>
                <w:spacing w:val="-1"/>
              </w:rPr>
              <w:t>家具</w:t>
            </w:r>
            <w:proofErr w:type="spellEnd"/>
            <w:r w:rsidRPr="009148EE">
              <w:rPr>
                <w:spacing w:val="-1"/>
              </w:rPr>
              <w:t>/HJ2540</w:t>
            </w:r>
            <w:r w:rsidRPr="009148EE">
              <w:rPr>
                <w:spacing w:val="-37"/>
              </w:rPr>
              <w:t xml:space="preserve"> </w:t>
            </w:r>
            <w:proofErr w:type="spellStart"/>
            <w:r w:rsidRPr="009148EE">
              <w:rPr>
                <w:spacing w:val="-1"/>
              </w:rPr>
              <w:t>木塑制品</w:t>
            </w:r>
            <w:proofErr w:type="spellEnd"/>
          </w:p>
        </w:tc>
      </w:tr>
      <w:tr w:rsidR="009148EE" w:rsidRPr="009148EE" w14:paraId="77793258" w14:textId="77777777">
        <w:trPr>
          <w:trHeight w:val="405"/>
        </w:trPr>
        <w:tc>
          <w:tcPr>
            <w:tcW w:w="583" w:type="dxa"/>
            <w:vMerge/>
            <w:tcBorders>
              <w:top w:val="nil"/>
            </w:tcBorders>
          </w:tcPr>
          <w:p w14:paraId="39D6A613" w14:textId="77777777" w:rsidR="00AC41BA" w:rsidRPr="009148EE" w:rsidRDefault="00AC41BA">
            <w:pPr>
              <w:rPr>
                <w:rFonts w:ascii="Arial"/>
              </w:rPr>
            </w:pPr>
          </w:p>
        </w:tc>
        <w:tc>
          <w:tcPr>
            <w:tcW w:w="1542" w:type="dxa"/>
            <w:vMerge/>
            <w:tcBorders>
              <w:top w:val="nil"/>
            </w:tcBorders>
          </w:tcPr>
          <w:p w14:paraId="25E19214" w14:textId="77777777" w:rsidR="00AC41BA" w:rsidRPr="009148EE" w:rsidRDefault="00AC41BA">
            <w:pPr>
              <w:rPr>
                <w:rFonts w:ascii="Arial"/>
              </w:rPr>
            </w:pPr>
          </w:p>
        </w:tc>
        <w:tc>
          <w:tcPr>
            <w:tcW w:w="2672" w:type="dxa"/>
          </w:tcPr>
          <w:p w14:paraId="6FED14EE" w14:textId="77777777" w:rsidR="00AC41BA" w:rsidRPr="009148EE" w:rsidRDefault="00D004D2">
            <w:pPr>
              <w:pStyle w:val="TableText"/>
              <w:spacing w:before="66" w:line="220" w:lineRule="auto"/>
              <w:ind w:left="103"/>
            </w:pPr>
            <w:r w:rsidRPr="009148EE">
              <w:rPr>
                <w:spacing w:val="-1"/>
              </w:rPr>
              <w:t>A060299</w:t>
            </w:r>
            <w:r w:rsidRPr="009148EE">
              <w:rPr>
                <w:spacing w:val="-29"/>
              </w:rPr>
              <w:t xml:space="preserve"> </w:t>
            </w:r>
            <w:proofErr w:type="spellStart"/>
            <w:r w:rsidRPr="009148EE">
              <w:rPr>
                <w:spacing w:val="-1"/>
              </w:rPr>
              <w:t>其他台、桌类</w:t>
            </w:r>
            <w:proofErr w:type="spellEnd"/>
          </w:p>
        </w:tc>
        <w:tc>
          <w:tcPr>
            <w:tcW w:w="2248" w:type="dxa"/>
          </w:tcPr>
          <w:p w14:paraId="4FDB3897" w14:textId="77777777" w:rsidR="00AC41BA" w:rsidRPr="009148EE" w:rsidRDefault="00AC41BA">
            <w:pPr>
              <w:rPr>
                <w:rFonts w:ascii="Arial"/>
              </w:rPr>
            </w:pPr>
          </w:p>
        </w:tc>
        <w:tc>
          <w:tcPr>
            <w:tcW w:w="3543" w:type="dxa"/>
          </w:tcPr>
          <w:p w14:paraId="62C04A0B" w14:textId="77777777" w:rsidR="00AC41BA" w:rsidRPr="009148EE" w:rsidRDefault="00D004D2">
            <w:pPr>
              <w:pStyle w:val="TableText"/>
              <w:spacing w:before="66" w:line="219" w:lineRule="auto"/>
              <w:ind w:left="109"/>
            </w:pPr>
            <w:r w:rsidRPr="009148EE">
              <w:rPr>
                <w:spacing w:val="-1"/>
              </w:rPr>
              <w:t>HJ2547</w:t>
            </w:r>
            <w:r w:rsidRPr="009148EE">
              <w:rPr>
                <w:spacing w:val="-34"/>
              </w:rPr>
              <w:t xml:space="preserve"> </w:t>
            </w:r>
            <w:proofErr w:type="spellStart"/>
            <w:r w:rsidRPr="009148EE">
              <w:rPr>
                <w:spacing w:val="-1"/>
              </w:rPr>
              <w:t>家具</w:t>
            </w:r>
            <w:proofErr w:type="spellEnd"/>
            <w:r w:rsidRPr="009148EE">
              <w:rPr>
                <w:spacing w:val="-1"/>
              </w:rPr>
              <w:t>/HJ2540</w:t>
            </w:r>
            <w:r w:rsidRPr="009148EE">
              <w:rPr>
                <w:spacing w:val="-37"/>
              </w:rPr>
              <w:t xml:space="preserve"> </w:t>
            </w:r>
            <w:proofErr w:type="spellStart"/>
            <w:r w:rsidRPr="009148EE">
              <w:rPr>
                <w:spacing w:val="-1"/>
              </w:rPr>
              <w:t>木塑制品</w:t>
            </w:r>
            <w:proofErr w:type="spellEnd"/>
          </w:p>
        </w:tc>
      </w:tr>
      <w:tr w:rsidR="009148EE" w:rsidRPr="009148EE" w14:paraId="01488AE8" w14:textId="77777777">
        <w:trPr>
          <w:trHeight w:val="408"/>
        </w:trPr>
        <w:tc>
          <w:tcPr>
            <w:tcW w:w="583" w:type="dxa"/>
            <w:vMerge w:val="restart"/>
            <w:tcBorders>
              <w:bottom w:val="nil"/>
            </w:tcBorders>
          </w:tcPr>
          <w:p w14:paraId="6847C5F1" w14:textId="77777777" w:rsidR="00AC41BA" w:rsidRPr="009148EE" w:rsidRDefault="00D004D2">
            <w:pPr>
              <w:pStyle w:val="TableText"/>
              <w:spacing w:before="67"/>
              <w:ind w:left="128"/>
            </w:pPr>
            <w:r w:rsidRPr="009148EE">
              <w:rPr>
                <w:spacing w:val="-10"/>
              </w:rPr>
              <w:t>18</w:t>
            </w:r>
          </w:p>
        </w:tc>
        <w:tc>
          <w:tcPr>
            <w:tcW w:w="1542" w:type="dxa"/>
            <w:vMerge w:val="restart"/>
            <w:tcBorders>
              <w:bottom w:val="nil"/>
            </w:tcBorders>
          </w:tcPr>
          <w:p w14:paraId="2296AE10" w14:textId="77777777" w:rsidR="00AC41BA" w:rsidRPr="009148EE" w:rsidRDefault="00D004D2">
            <w:pPr>
              <w:pStyle w:val="TableText"/>
              <w:spacing w:before="66" w:line="220" w:lineRule="auto"/>
              <w:ind w:left="102"/>
            </w:pPr>
            <w:r w:rsidRPr="009148EE">
              <w:rPr>
                <w:spacing w:val="-1"/>
              </w:rPr>
              <w:t>A0603</w:t>
            </w:r>
            <w:r w:rsidRPr="009148EE">
              <w:rPr>
                <w:spacing w:val="-36"/>
              </w:rPr>
              <w:t xml:space="preserve"> </w:t>
            </w:r>
            <w:proofErr w:type="spellStart"/>
            <w:r w:rsidRPr="009148EE">
              <w:rPr>
                <w:spacing w:val="-1"/>
              </w:rPr>
              <w:t>椅凳类</w:t>
            </w:r>
            <w:proofErr w:type="spellEnd"/>
          </w:p>
        </w:tc>
        <w:tc>
          <w:tcPr>
            <w:tcW w:w="2672" w:type="dxa"/>
          </w:tcPr>
          <w:p w14:paraId="60D38099" w14:textId="77777777" w:rsidR="00AC41BA" w:rsidRPr="009148EE" w:rsidRDefault="00D004D2">
            <w:pPr>
              <w:pStyle w:val="TableText"/>
              <w:spacing w:before="66" w:line="220" w:lineRule="auto"/>
              <w:ind w:left="103"/>
            </w:pPr>
            <w:r w:rsidRPr="009148EE">
              <w:rPr>
                <w:spacing w:val="-1"/>
              </w:rPr>
              <w:t>A060301</w:t>
            </w:r>
            <w:r w:rsidRPr="009148EE">
              <w:rPr>
                <w:spacing w:val="-46"/>
              </w:rPr>
              <w:t xml:space="preserve"> </w:t>
            </w:r>
            <w:proofErr w:type="spellStart"/>
            <w:r w:rsidRPr="009148EE">
              <w:rPr>
                <w:spacing w:val="-1"/>
              </w:rPr>
              <w:t>金属骨架为主的椅凳类</w:t>
            </w:r>
            <w:proofErr w:type="spellEnd"/>
          </w:p>
        </w:tc>
        <w:tc>
          <w:tcPr>
            <w:tcW w:w="2248" w:type="dxa"/>
          </w:tcPr>
          <w:p w14:paraId="546CE536" w14:textId="77777777" w:rsidR="00AC41BA" w:rsidRPr="009148EE" w:rsidRDefault="00AC41BA">
            <w:pPr>
              <w:rPr>
                <w:rFonts w:ascii="Arial"/>
              </w:rPr>
            </w:pPr>
          </w:p>
        </w:tc>
        <w:tc>
          <w:tcPr>
            <w:tcW w:w="3543" w:type="dxa"/>
          </w:tcPr>
          <w:p w14:paraId="0CB574B1" w14:textId="77777777" w:rsidR="00AC41BA" w:rsidRPr="009148EE" w:rsidRDefault="00D004D2">
            <w:pPr>
              <w:pStyle w:val="TableText"/>
              <w:spacing w:before="66" w:line="219" w:lineRule="auto"/>
              <w:ind w:left="109"/>
            </w:pPr>
            <w:r w:rsidRPr="009148EE">
              <w:rPr>
                <w:spacing w:val="-1"/>
              </w:rPr>
              <w:t>HJ2547</w:t>
            </w:r>
            <w:r w:rsidRPr="009148EE">
              <w:rPr>
                <w:spacing w:val="-34"/>
              </w:rPr>
              <w:t xml:space="preserve"> </w:t>
            </w:r>
            <w:proofErr w:type="spellStart"/>
            <w:r w:rsidRPr="009148EE">
              <w:rPr>
                <w:spacing w:val="-1"/>
              </w:rPr>
              <w:t>家具</w:t>
            </w:r>
            <w:proofErr w:type="spellEnd"/>
            <w:r w:rsidRPr="009148EE">
              <w:rPr>
                <w:spacing w:val="-1"/>
              </w:rPr>
              <w:t>/HJ2540</w:t>
            </w:r>
            <w:r w:rsidRPr="009148EE">
              <w:rPr>
                <w:spacing w:val="-37"/>
              </w:rPr>
              <w:t xml:space="preserve"> </w:t>
            </w:r>
            <w:proofErr w:type="spellStart"/>
            <w:r w:rsidRPr="009148EE">
              <w:rPr>
                <w:spacing w:val="-1"/>
              </w:rPr>
              <w:t>木塑制品</w:t>
            </w:r>
            <w:proofErr w:type="spellEnd"/>
          </w:p>
        </w:tc>
      </w:tr>
      <w:tr w:rsidR="009148EE" w:rsidRPr="009148EE" w14:paraId="1335E338" w14:textId="77777777">
        <w:trPr>
          <w:trHeight w:val="407"/>
        </w:trPr>
        <w:tc>
          <w:tcPr>
            <w:tcW w:w="583" w:type="dxa"/>
            <w:vMerge/>
            <w:tcBorders>
              <w:top w:val="nil"/>
              <w:bottom w:val="nil"/>
            </w:tcBorders>
          </w:tcPr>
          <w:p w14:paraId="495C8DEA" w14:textId="77777777" w:rsidR="00AC41BA" w:rsidRPr="009148EE" w:rsidRDefault="00AC41BA">
            <w:pPr>
              <w:rPr>
                <w:rFonts w:ascii="Arial"/>
              </w:rPr>
            </w:pPr>
          </w:p>
        </w:tc>
        <w:tc>
          <w:tcPr>
            <w:tcW w:w="1542" w:type="dxa"/>
            <w:vMerge/>
            <w:tcBorders>
              <w:top w:val="nil"/>
              <w:bottom w:val="nil"/>
            </w:tcBorders>
          </w:tcPr>
          <w:p w14:paraId="244A9F47" w14:textId="77777777" w:rsidR="00AC41BA" w:rsidRPr="009148EE" w:rsidRDefault="00AC41BA">
            <w:pPr>
              <w:rPr>
                <w:rFonts w:ascii="Arial"/>
              </w:rPr>
            </w:pPr>
          </w:p>
        </w:tc>
        <w:tc>
          <w:tcPr>
            <w:tcW w:w="2672" w:type="dxa"/>
          </w:tcPr>
          <w:p w14:paraId="13DBA3BA" w14:textId="77777777" w:rsidR="00AC41BA" w:rsidRPr="009148EE" w:rsidRDefault="00D004D2">
            <w:pPr>
              <w:pStyle w:val="TableText"/>
              <w:spacing w:before="66" w:line="220" w:lineRule="auto"/>
              <w:ind w:left="103"/>
            </w:pPr>
            <w:r w:rsidRPr="009148EE">
              <w:rPr>
                <w:spacing w:val="-1"/>
              </w:rPr>
              <w:t>A060302</w:t>
            </w:r>
            <w:r w:rsidRPr="009148EE">
              <w:rPr>
                <w:spacing w:val="-29"/>
              </w:rPr>
              <w:t xml:space="preserve"> </w:t>
            </w:r>
            <w:proofErr w:type="spellStart"/>
            <w:r w:rsidRPr="009148EE">
              <w:rPr>
                <w:spacing w:val="-1"/>
              </w:rPr>
              <w:t>木骨架为主的椅凳类</w:t>
            </w:r>
            <w:proofErr w:type="spellEnd"/>
          </w:p>
        </w:tc>
        <w:tc>
          <w:tcPr>
            <w:tcW w:w="2248" w:type="dxa"/>
          </w:tcPr>
          <w:p w14:paraId="07C72B1C" w14:textId="77777777" w:rsidR="00AC41BA" w:rsidRPr="009148EE" w:rsidRDefault="00AC41BA">
            <w:pPr>
              <w:rPr>
                <w:rFonts w:ascii="Arial"/>
              </w:rPr>
            </w:pPr>
          </w:p>
        </w:tc>
        <w:tc>
          <w:tcPr>
            <w:tcW w:w="3543" w:type="dxa"/>
          </w:tcPr>
          <w:p w14:paraId="335341CF" w14:textId="77777777" w:rsidR="00AC41BA" w:rsidRPr="009148EE" w:rsidRDefault="00D004D2">
            <w:pPr>
              <w:pStyle w:val="TableText"/>
              <w:spacing w:before="66" w:line="219" w:lineRule="auto"/>
              <w:ind w:left="109"/>
            </w:pPr>
            <w:r w:rsidRPr="009148EE">
              <w:rPr>
                <w:spacing w:val="-1"/>
              </w:rPr>
              <w:t>HJ2547</w:t>
            </w:r>
            <w:r w:rsidRPr="009148EE">
              <w:rPr>
                <w:spacing w:val="-34"/>
              </w:rPr>
              <w:t xml:space="preserve"> </w:t>
            </w:r>
            <w:proofErr w:type="spellStart"/>
            <w:r w:rsidRPr="009148EE">
              <w:rPr>
                <w:spacing w:val="-1"/>
              </w:rPr>
              <w:t>家具</w:t>
            </w:r>
            <w:proofErr w:type="spellEnd"/>
            <w:r w:rsidRPr="009148EE">
              <w:rPr>
                <w:spacing w:val="-1"/>
              </w:rPr>
              <w:t>/HJ2540</w:t>
            </w:r>
            <w:r w:rsidRPr="009148EE">
              <w:rPr>
                <w:spacing w:val="-37"/>
              </w:rPr>
              <w:t xml:space="preserve"> </w:t>
            </w:r>
            <w:proofErr w:type="spellStart"/>
            <w:r w:rsidRPr="009148EE">
              <w:rPr>
                <w:spacing w:val="-1"/>
              </w:rPr>
              <w:t>木塑制品</w:t>
            </w:r>
            <w:proofErr w:type="spellEnd"/>
          </w:p>
        </w:tc>
      </w:tr>
      <w:tr w:rsidR="009148EE" w:rsidRPr="009148EE" w14:paraId="4803DC56" w14:textId="77777777">
        <w:trPr>
          <w:trHeight w:val="405"/>
        </w:trPr>
        <w:tc>
          <w:tcPr>
            <w:tcW w:w="583" w:type="dxa"/>
            <w:vMerge/>
            <w:tcBorders>
              <w:top w:val="nil"/>
            </w:tcBorders>
          </w:tcPr>
          <w:p w14:paraId="2E382C95" w14:textId="77777777" w:rsidR="00AC41BA" w:rsidRPr="009148EE" w:rsidRDefault="00AC41BA">
            <w:pPr>
              <w:rPr>
                <w:rFonts w:ascii="Arial"/>
              </w:rPr>
            </w:pPr>
          </w:p>
        </w:tc>
        <w:tc>
          <w:tcPr>
            <w:tcW w:w="1542" w:type="dxa"/>
            <w:vMerge/>
            <w:tcBorders>
              <w:top w:val="nil"/>
            </w:tcBorders>
          </w:tcPr>
          <w:p w14:paraId="6D0B8D6B" w14:textId="77777777" w:rsidR="00AC41BA" w:rsidRPr="009148EE" w:rsidRDefault="00AC41BA">
            <w:pPr>
              <w:rPr>
                <w:rFonts w:ascii="Arial"/>
              </w:rPr>
            </w:pPr>
          </w:p>
        </w:tc>
        <w:tc>
          <w:tcPr>
            <w:tcW w:w="2672" w:type="dxa"/>
          </w:tcPr>
          <w:p w14:paraId="61EC91C4" w14:textId="77777777" w:rsidR="00AC41BA" w:rsidRPr="009148EE" w:rsidRDefault="00D004D2">
            <w:pPr>
              <w:pStyle w:val="TableText"/>
              <w:spacing w:before="67" w:line="220" w:lineRule="auto"/>
              <w:ind w:left="103"/>
            </w:pPr>
            <w:r w:rsidRPr="009148EE">
              <w:rPr>
                <w:spacing w:val="-1"/>
              </w:rPr>
              <w:t>A060399</w:t>
            </w:r>
            <w:r w:rsidRPr="009148EE">
              <w:rPr>
                <w:spacing w:val="-33"/>
              </w:rPr>
              <w:t xml:space="preserve"> </w:t>
            </w:r>
            <w:proofErr w:type="spellStart"/>
            <w:r w:rsidRPr="009148EE">
              <w:rPr>
                <w:spacing w:val="-1"/>
              </w:rPr>
              <w:t>其他椅凳类</w:t>
            </w:r>
            <w:proofErr w:type="spellEnd"/>
          </w:p>
        </w:tc>
        <w:tc>
          <w:tcPr>
            <w:tcW w:w="2248" w:type="dxa"/>
          </w:tcPr>
          <w:p w14:paraId="174121C7" w14:textId="77777777" w:rsidR="00AC41BA" w:rsidRPr="009148EE" w:rsidRDefault="00AC41BA">
            <w:pPr>
              <w:rPr>
                <w:rFonts w:ascii="Arial"/>
              </w:rPr>
            </w:pPr>
          </w:p>
        </w:tc>
        <w:tc>
          <w:tcPr>
            <w:tcW w:w="3543" w:type="dxa"/>
          </w:tcPr>
          <w:p w14:paraId="2FB94749" w14:textId="77777777" w:rsidR="00AC41BA" w:rsidRPr="009148EE" w:rsidRDefault="00D004D2">
            <w:pPr>
              <w:pStyle w:val="TableText"/>
              <w:spacing w:before="66" w:line="219" w:lineRule="auto"/>
              <w:ind w:left="109"/>
            </w:pPr>
            <w:r w:rsidRPr="009148EE">
              <w:rPr>
                <w:spacing w:val="-1"/>
              </w:rPr>
              <w:t>HJ2547</w:t>
            </w:r>
            <w:r w:rsidRPr="009148EE">
              <w:rPr>
                <w:spacing w:val="-34"/>
              </w:rPr>
              <w:t xml:space="preserve"> </w:t>
            </w:r>
            <w:proofErr w:type="spellStart"/>
            <w:r w:rsidRPr="009148EE">
              <w:rPr>
                <w:spacing w:val="-1"/>
              </w:rPr>
              <w:t>家具</w:t>
            </w:r>
            <w:proofErr w:type="spellEnd"/>
            <w:r w:rsidRPr="009148EE">
              <w:rPr>
                <w:spacing w:val="-1"/>
              </w:rPr>
              <w:t>/HJ2540</w:t>
            </w:r>
            <w:r w:rsidRPr="009148EE">
              <w:rPr>
                <w:spacing w:val="-37"/>
              </w:rPr>
              <w:t xml:space="preserve"> </w:t>
            </w:r>
            <w:proofErr w:type="spellStart"/>
            <w:r w:rsidRPr="009148EE">
              <w:rPr>
                <w:spacing w:val="-1"/>
              </w:rPr>
              <w:t>木塑制品</w:t>
            </w:r>
            <w:proofErr w:type="spellEnd"/>
          </w:p>
        </w:tc>
      </w:tr>
      <w:tr w:rsidR="009148EE" w:rsidRPr="009148EE" w14:paraId="6FE74187" w14:textId="77777777">
        <w:trPr>
          <w:trHeight w:val="408"/>
        </w:trPr>
        <w:tc>
          <w:tcPr>
            <w:tcW w:w="583" w:type="dxa"/>
          </w:tcPr>
          <w:p w14:paraId="7FDFE03D" w14:textId="77777777" w:rsidR="00AC41BA" w:rsidRPr="009148EE" w:rsidRDefault="00D004D2">
            <w:pPr>
              <w:pStyle w:val="TableText"/>
              <w:spacing w:before="67"/>
              <w:ind w:left="128"/>
            </w:pPr>
            <w:r w:rsidRPr="009148EE">
              <w:rPr>
                <w:spacing w:val="-10"/>
              </w:rPr>
              <w:t>19</w:t>
            </w:r>
          </w:p>
        </w:tc>
        <w:tc>
          <w:tcPr>
            <w:tcW w:w="1542" w:type="dxa"/>
          </w:tcPr>
          <w:p w14:paraId="12E4477D" w14:textId="77777777" w:rsidR="00AC41BA" w:rsidRPr="009148EE" w:rsidRDefault="00D004D2">
            <w:pPr>
              <w:pStyle w:val="TableText"/>
              <w:spacing w:before="67" w:line="220" w:lineRule="auto"/>
              <w:ind w:left="102"/>
            </w:pPr>
            <w:r w:rsidRPr="009148EE">
              <w:rPr>
                <w:spacing w:val="-1"/>
              </w:rPr>
              <w:t>A0604</w:t>
            </w:r>
            <w:r w:rsidRPr="009148EE">
              <w:rPr>
                <w:spacing w:val="-35"/>
              </w:rPr>
              <w:t xml:space="preserve"> </w:t>
            </w:r>
            <w:proofErr w:type="spellStart"/>
            <w:r w:rsidRPr="009148EE">
              <w:rPr>
                <w:spacing w:val="-1"/>
              </w:rPr>
              <w:t>沙发类</w:t>
            </w:r>
            <w:proofErr w:type="spellEnd"/>
          </w:p>
        </w:tc>
        <w:tc>
          <w:tcPr>
            <w:tcW w:w="2672" w:type="dxa"/>
          </w:tcPr>
          <w:p w14:paraId="3E5B679F" w14:textId="77777777" w:rsidR="00AC41BA" w:rsidRPr="009148EE" w:rsidRDefault="00D004D2">
            <w:pPr>
              <w:pStyle w:val="TableText"/>
              <w:spacing w:before="67" w:line="220" w:lineRule="auto"/>
              <w:ind w:left="103"/>
            </w:pPr>
            <w:r w:rsidRPr="009148EE">
              <w:rPr>
                <w:spacing w:val="-1"/>
              </w:rPr>
              <w:t>A060499</w:t>
            </w:r>
            <w:r w:rsidRPr="009148EE">
              <w:rPr>
                <w:spacing w:val="-33"/>
              </w:rPr>
              <w:t xml:space="preserve"> </w:t>
            </w:r>
            <w:proofErr w:type="spellStart"/>
            <w:r w:rsidRPr="009148EE">
              <w:rPr>
                <w:spacing w:val="-1"/>
              </w:rPr>
              <w:t>其他沙发类</w:t>
            </w:r>
            <w:proofErr w:type="spellEnd"/>
          </w:p>
        </w:tc>
        <w:tc>
          <w:tcPr>
            <w:tcW w:w="2248" w:type="dxa"/>
          </w:tcPr>
          <w:p w14:paraId="1606E6C3" w14:textId="77777777" w:rsidR="00AC41BA" w:rsidRPr="009148EE" w:rsidRDefault="00AC41BA">
            <w:pPr>
              <w:rPr>
                <w:rFonts w:ascii="Arial"/>
              </w:rPr>
            </w:pPr>
          </w:p>
        </w:tc>
        <w:tc>
          <w:tcPr>
            <w:tcW w:w="3543" w:type="dxa"/>
          </w:tcPr>
          <w:p w14:paraId="432D33FE" w14:textId="77777777" w:rsidR="00AC41BA" w:rsidRPr="009148EE" w:rsidRDefault="00D004D2">
            <w:pPr>
              <w:pStyle w:val="TableText"/>
              <w:spacing w:before="67" w:line="219" w:lineRule="auto"/>
              <w:ind w:left="109"/>
            </w:pPr>
            <w:r w:rsidRPr="009148EE">
              <w:rPr>
                <w:spacing w:val="-1"/>
              </w:rPr>
              <w:t>HJ2547</w:t>
            </w:r>
            <w:r w:rsidRPr="009148EE">
              <w:rPr>
                <w:spacing w:val="-34"/>
              </w:rPr>
              <w:t xml:space="preserve"> </w:t>
            </w:r>
            <w:proofErr w:type="spellStart"/>
            <w:r w:rsidRPr="009148EE">
              <w:rPr>
                <w:spacing w:val="-1"/>
              </w:rPr>
              <w:t>家具</w:t>
            </w:r>
            <w:proofErr w:type="spellEnd"/>
            <w:r w:rsidRPr="009148EE">
              <w:rPr>
                <w:spacing w:val="-1"/>
              </w:rPr>
              <w:t>/HJ2540</w:t>
            </w:r>
            <w:r w:rsidRPr="009148EE">
              <w:rPr>
                <w:spacing w:val="-37"/>
              </w:rPr>
              <w:t xml:space="preserve"> </w:t>
            </w:r>
            <w:proofErr w:type="spellStart"/>
            <w:r w:rsidRPr="009148EE">
              <w:rPr>
                <w:spacing w:val="-1"/>
              </w:rPr>
              <w:t>木塑制品</w:t>
            </w:r>
            <w:proofErr w:type="spellEnd"/>
          </w:p>
        </w:tc>
      </w:tr>
      <w:tr w:rsidR="009148EE" w:rsidRPr="009148EE" w14:paraId="56F68BA3" w14:textId="77777777">
        <w:trPr>
          <w:trHeight w:val="408"/>
        </w:trPr>
        <w:tc>
          <w:tcPr>
            <w:tcW w:w="583" w:type="dxa"/>
            <w:vMerge w:val="restart"/>
            <w:tcBorders>
              <w:bottom w:val="nil"/>
            </w:tcBorders>
          </w:tcPr>
          <w:p w14:paraId="493CC498" w14:textId="77777777" w:rsidR="00AC41BA" w:rsidRPr="009148EE" w:rsidRDefault="00D004D2">
            <w:pPr>
              <w:pStyle w:val="TableText"/>
              <w:spacing w:before="67"/>
              <w:ind w:left="116"/>
            </w:pPr>
            <w:r w:rsidRPr="009148EE">
              <w:rPr>
                <w:spacing w:val="-4"/>
              </w:rPr>
              <w:t>20</w:t>
            </w:r>
          </w:p>
        </w:tc>
        <w:tc>
          <w:tcPr>
            <w:tcW w:w="1542" w:type="dxa"/>
            <w:vMerge w:val="restart"/>
            <w:tcBorders>
              <w:bottom w:val="nil"/>
            </w:tcBorders>
          </w:tcPr>
          <w:p w14:paraId="0ECA4D4F" w14:textId="77777777" w:rsidR="00AC41BA" w:rsidRPr="009148EE" w:rsidRDefault="00D004D2">
            <w:pPr>
              <w:pStyle w:val="TableText"/>
              <w:spacing w:before="67" w:line="220" w:lineRule="auto"/>
              <w:ind w:left="193"/>
            </w:pPr>
            <w:r w:rsidRPr="009148EE">
              <w:rPr>
                <w:spacing w:val="-1"/>
              </w:rPr>
              <w:t>A0605</w:t>
            </w:r>
            <w:r w:rsidRPr="009148EE">
              <w:rPr>
                <w:spacing w:val="-36"/>
              </w:rPr>
              <w:t xml:space="preserve"> </w:t>
            </w:r>
            <w:proofErr w:type="spellStart"/>
            <w:r w:rsidRPr="009148EE">
              <w:rPr>
                <w:spacing w:val="-1"/>
              </w:rPr>
              <w:t>柜类</w:t>
            </w:r>
            <w:proofErr w:type="spellEnd"/>
          </w:p>
        </w:tc>
        <w:tc>
          <w:tcPr>
            <w:tcW w:w="2672" w:type="dxa"/>
          </w:tcPr>
          <w:p w14:paraId="1253485C" w14:textId="77777777" w:rsidR="00AC41BA" w:rsidRPr="009148EE" w:rsidRDefault="00D004D2">
            <w:pPr>
              <w:pStyle w:val="TableText"/>
              <w:spacing w:before="67" w:line="220" w:lineRule="auto"/>
              <w:ind w:left="103"/>
            </w:pPr>
            <w:r w:rsidRPr="009148EE">
              <w:rPr>
                <w:spacing w:val="-1"/>
              </w:rPr>
              <w:t>A060501</w:t>
            </w:r>
            <w:r w:rsidRPr="009148EE">
              <w:rPr>
                <w:spacing w:val="-33"/>
              </w:rPr>
              <w:t xml:space="preserve"> </w:t>
            </w:r>
            <w:proofErr w:type="spellStart"/>
            <w:r w:rsidRPr="009148EE">
              <w:rPr>
                <w:spacing w:val="-1"/>
              </w:rPr>
              <w:t>木质柜类</w:t>
            </w:r>
            <w:proofErr w:type="spellEnd"/>
          </w:p>
        </w:tc>
        <w:tc>
          <w:tcPr>
            <w:tcW w:w="2248" w:type="dxa"/>
          </w:tcPr>
          <w:p w14:paraId="0D2F9A12" w14:textId="77777777" w:rsidR="00AC41BA" w:rsidRPr="009148EE" w:rsidRDefault="00AC41BA">
            <w:pPr>
              <w:rPr>
                <w:rFonts w:ascii="Arial"/>
              </w:rPr>
            </w:pPr>
          </w:p>
        </w:tc>
        <w:tc>
          <w:tcPr>
            <w:tcW w:w="3543" w:type="dxa"/>
          </w:tcPr>
          <w:p w14:paraId="5E27F3A6" w14:textId="77777777" w:rsidR="00AC41BA" w:rsidRPr="009148EE" w:rsidRDefault="00D004D2">
            <w:pPr>
              <w:pStyle w:val="TableText"/>
              <w:spacing w:before="67" w:line="219" w:lineRule="auto"/>
              <w:ind w:left="109"/>
            </w:pPr>
            <w:r w:rsidRPr="009148EE">
              <w:rPr>
                <w:spacing w:val="-1"/>
              </w:rPr>
              <w:t>HJ2547</w:t>
            </w:r>
            <w:r w:rsidRPr="009148EE">
              <w:rPr>
                <w:spacing w:val="-34"/>
              </w:rPr>
              <w:t xml:space="preserve"> </w:t>
            </w:r>
            <w:proofErr w:type="spellStart"/>
            <w:r w:rsidRPr="009148EE">
              <w:rPr>
                <w:spacing w:val="-1"/>
              </w:rPr>
              <w:t>家具</w:t>
            </w:r>
            <w:proofErr w:type="spellEnd"/>
            <w:r w:rsidRPr="009148EE">
              <w:rPr>
                <w:spacing w:val="-1"/>
              </w:rPr>
              <w:t>/HJ2540</w:t>
            </w:r>
            <w:r w:rsidRPr="009148EE">
              <w:rPr>
                <w:spacing w:val="-37"/>
              </w:rPr>
              <w:t xml:space="preserve"> </w:t>
            </w:r>
            <w:proofErr w:type="spellStart"/>
            <w:r w:rsidRPr="009148EE">
              <w:rPr>
                <w:spacing w:val="-1"/>
              </w:rPr>
              <w:t>木塑制品</w:t>
            </w:r>
            <w:proofErr w:type="spellEnd"/>
          </w:p>
        </w:tc>
      </w:tr>
      <w:tr w:rsidR="009148EE" w:rsidRPr="009148EE" w14:paraId="60946B6C" w14:textId="77777777">
        <w:trPr>
          <w:trHeight w:val="405"/>
        </w:trPr>
        <w:tc>
          <w:tcPr>
            <w:tcW w:w="583" w:type="dxa"/>
            <w:vMerge/>
            <w:tcBorders>
              <w:top w:val="nil"/>
              <w:bottom w:val="nil"/>
            </w:tcBorders>
          </w:tcPr>
          <w:p w14:paraId="6BE58769" w14:textId="77777777" w:rsidR="00AC41BA" w:rsidRPr="009148EE" w:rsidRDefault="00AC41BA">
            <w:pPr>
              <w:rPr>
                <w:rFonts w:ascii="Arial"/>
              </w:rPr>
            </w:pPr>
          </w:p>
        </w:tc>
        <w:tc>
          <w:tcPr>
            <w:tcW w:w="1542" w:type="dxa"/>
            <w:vMerge/>
            <w:tcBorders>
              <w:top w:val="nil"/>
              <w:bottom w:val="nil"/>
            </w:tcBorders>
          </w:tcPr>
          <w:p w14:paraId="2004452A" w14:textId="77777777" w:rsidR="00AC41BA" w:rsidRPr="009148EE" w:rsidRDefault="00AC41BA">
            <w:pPr>
              <w:rPr>
                <w:rFonts w:ascii="Arial"/>
              </w:rPr>
            </w:pPr>
          </w:p>
        </w:tc>
        <w:tc>
          <w:tcPr>
            <w:tcW w:w="2672" w:type="dxa"/>
          </w:tcPr>
          <w:p w14:paraId="2E7B47D3" w14:textId="77777777" w:rsidR="00AC41BA" w:rsidRPr="009148EE" w:rsidRDefault="00D004D2">
            <w:pPr>
              <w:pStyle w:val="TableText"/>
              <w:spacing w:before="67" w:line="220" w:lineRule="auto"/>
              <w:ind w:left="103"/>
            </w:pPr>
            <w:r w:rsidRPr="009148EE">
              <w:rPr>
                <w:spacing w:val="-1"/>
              </w:rPr>
              <w:t>A060503</w:t>
            </w:r>
            <w:r w:rsidRPr="009148EE">
              <w:rPr>
                <w:spacing w:val="-32"/>
              </w:rPr>
              <w:t xml:space="preserve"> </w:t>
            </w:r>
            <w:proofErr w:type="spellStart"/>
            <w:r w:rsidRPr="009148EE">
              <w:rPr>
                <w:spacing w:val="-1"/>
              </w:rPr>
              <w:t>金属质柜类</w:t>
            </w:r>
            <w:proofErr w:type="spellEnd"/>
          </w:p>
        </w:tc>
        <w:tc>
          <w:tcPr>
            <w:tcW w:w="2248" w:type="dxa"/>
          </w:tcPr>
          <w:p w14:paraId="546A898B" w14:textId="77777777" w:rsidR="00AC41BA" w:rsidRPr="009148EE" w:rsidRDefault="00AC41BA">
            <w:pPr>
              <w:rPr>
                <w:rFonts w:ascii="Arial"/>
              </w:rPr>
            </w:pPr>
          </w:p>
        </w:tc>
        <w:tc>
          <w:tcPr>
            <w:tcW w:w="3543" w:type="dxa"/>
          </w:tcPr>
          <w:p w14:paraId="23F755FA" w14:textId="77777777" w:rsidR="00AC41BA" w:rsidRPr="009148EE" w:rsidRDefault="00D004D2">
            <w:pPr>
              <w:pStyle w:val="TableText"/>
              <w:spacing w:before="67" w:line="219" w:lineRule="auto"/>
              <w:ind w:left="109"/>
            </w:pPr>
            <w:r w:rsidRPr="009148EE">
              <w:rPr>
                <w:spacing w:val="-1"/>
              </w:rPr>
              <w:t>HJ2547</w:t>
            </w:r>
            <w:r w:rsidRPr="009148EE">
              <w:rPr>
                <w:spacing w:val="-34"/>
              </w:rPr>
              <w:t xml:space="preserve"> </w:t>
            </w:r>
            <w:proofErr w:type="spellStart"/>
            <w:r w:rsidRPr="009148EE">
              <w:rPr>
                <w:spacing w:val="-1"/>
              </w:rPr>
              <w:t>家具</w:t>
            </w:r>
            <w:proofErr w:type="spellEnd"/>
            <w:r w:rsidRPr="009148EE">
              <w:rPr>
                <w:spacing w:val="-1"/>
              </w:rPr>
              <w:t>/HJ2540</w:t>
            </w:r>
            <w:r w:rsidRPr="009148EE">
              <w:rPr>
                <w:spacing w:val="-37"/>
              </w:rPr>
              <w:t xml:space="preserve"> </w:t>
            </w:r>
            <w:proofErr w:type="spellStart"/>
            <w:r w:rsidRPr="009148EE">
              <w:rPr>
                <w:spacing w:val="-1"/>
              </w:rPr>
              <w:t>木塑制品</w:t>
            </w:r>
            <w:proofErr w:type="spellEnd"/>
          </w:p>
        </w:tc>
      </w:tr>
      <w:tr w:rsidR="009148EE" w:rsidRPr="009148EE" w14:paraId="1D6F27F5" w14:textId="77777777">
        <w:trPr>
          <w:trHeight w:val="408"/>
        </w:trPr>
        <w:tc>
          <w:tcPr>
            <w:tcW w:w="583" w:type="dxa"/>
            <w:vMerge/>
            <w:tcBorders>
              <w:top w:val="nil"/>
            </w:tcBorders>
          </w:tcPr>
          <w:p w14:paraId="4EE1B7C4" w14:textId="77777777" w:rsidR="00AC41BA" w:rsidRPr="009148EE" w:rsidRDefault="00AC41BA">
            <w:pPr>
              <w:rPr>
                <w:rFonts w:ascii="Arial"/>
              </w:rPr>
            </w:pPr>
          </w:p>
        </w:tc>
        <w:tc>
          <w:tcPr>
            <w:tcW w:w="1542" w:type="dxa"/>
            <w:vMerge/>
            <w:tcBorders>
              <w:top w:val="nil"/>
            </w:tcBorders>
          </w:tcPr>
          <w:p w14:paraId="4B0036C9" w14:textId="77777777" w:rsidR="00AC41BA" w:rsidRPr="009148EE" w:rsidRDefault="00AC41BA">
            <w:pPr>
              <w:rPr>
                <w:rFonts w:ascii="Arial"/>
              </w:rPr>
            </w:pPr>
          </w:p>
        </w:tc>
        <w:tc>
          <w:tcPr>
            <w:tcW w:w="2672" w:type="dxa"/>
          </w:tcPr>
          <w:p w14:paraId="0358ED81" w14:textId="77777777" w:rsidR="00AC41BA" w:rsidRPr="009148EE" w:rsidRDefault="00D004D2">
            <w:pPr>
              <w:pStyle w:val="TableText"/>
              <w:spacing w:before="67" w:line="220" w:lineRule="auto"/>
              <w:ind w:left="103"/>
            </w:pPr>
            <w:r w:rsidRPr="009148EE">
              <w:rPr>
                <w:spacing w:val="-1"/>
              </w:rPr>
              <w:t>A060599</w:t>
            </w:r>
            <w:r w:rsidRPr="009148EE">
              <w:rPr>
                <w:spacing w:val="-33"/>
              </w:rPr>
              <w:t xml:space="preserve"> </w:t>
            </w:r>
            <w:proofErr w:type="spellStart"/>
            <w:r w:rsidRPr="009148EE">
              <w:rPr>
                <w:spacing w:val="-1"/>
              </w:rPr>
              <w:t>其他柜类</w:t>
            </w:r>
            <w:proofErr w:type="spellEnd"/>
          </w:p>
        </w:tc>
        <w:tc>
          <w:tcPr>
            <w:tcW w:w="2248" w:type="dxa"/>
          </w:tcPr>
          <w:p w14:paraId="795B020B" w14:textId="77777777" w:rsidR="00AC41BA" w:rsidRPr="009148EE" w:rsidRDefault="00AC41BA">
            <w:pPr>
              <w:rPr>
                <w:rFonts w:ascii="Arial"/>
              </w:rPr>
            </w:pPr>
          </w:p>
        </w:tc>
        <w:tc>
          <w:tcPr>
            <w:tcW w:w="3543" w:type="dxa"/>
          </w:tcPr>
          <w:p w14:paraId="0BDF0861" w14:textId="77777777" w:rsidR="00AC41BA" w:rsidRPr="009148EE" w:rsidRDefault="00D004D2">
            <w:pPr>
              <w:pStyle w:val="TableText"/>
              <w:spacing w:before="67" w:line="219" w:lineRule="auto"/>
              <w:ind w:left="109"/>
            </w:pPr>
            <w:r w:rsidRPr="009148EE">
              <w:rPr>
                <w:spacing w:val="-1"/>
              </w:rPr>
              <w:t>HJ2547</w:t>
            </w:r>
            <w:r w:rsidRPr="009148EE">
              <w:rPr>
                <w:spacing w:val="-34"/>
              </w:rPr>
              <w:t xml:space="preserve"> </w:t>
            </w:r>
            <w:proofErr w:type="spellStart"/>
            <w:r w:rsidRPr="009148EE">
              <w:rPr>
                <w:spacing w:val="-1"/>
              </w:rPr>
              <w:t>家具</w:t>
            </w:r>
            <w:proofErr w:type="spellEnd"/>
            <w:r w:rsidRPr="009148EE">
              <w:rPr>
                <w:spacing w:val="-1"/>
              </w:rPr>
              <w:t>/HJ2540</w:t>
            </w:r>
            <w:r w:rsidRPr="009148EE">
              <w:rPr>
                <w:spacing w:val="-37"/>
              </w:rPr>
              <w:t xml:space="preserve"> </w:t>
            </w:r>
            <w:proofErr w:type="spellStart"/>
            <w:r w:rsidRPr="009148EE">
              <w:rPr>
                <w:spacing w:val="-1"/>
              </w:rPr>
              <w:t>木塑制品</w:t>
            </w:r>
            <w:proofErr w:type="spellEnd"/>
          </w:p>
        </w:tc>
      </w:tr>
      <w:tr w:rsidR="009148EE" w:rsidRPr="009148EE" w14:paraId="09DFE943" w14:textId="77777777">
        <w:trPr>
          <w:trHeight w:val="408"/>
        </w:trPr>
        <w:tc>
          <w:tcPr>
            <w:tcW w:w="583" w:type="dxa"/>
            <w:vMerge w:val="restart"/>
            <w:tcBorders>
              <w:bottom w:val="nil"/>
            </w:tcBorders>
          </w:tcPr>
          <w:p w14:paraId="7DC975BF" w14:textId="77777777" w:rsidR="00AC41BA" w:rsidRPr="009148EE" w:rsidRDefault="00D004D2">
            <w:pPr>
              <w:pStyle w:val="TableText"/>
              <w:spacing w:before="67" w:line="242" w:lineRule="auto"/>
              <w:ind w:left="116"/>
            </w:pPr>
            <w:r w:rsidRPr="009148EE">
              <w:rPr>
                <w:spacing w:val="-4"/>
              </w:rPr>
              <w:t>21</w:t>
            </w:r>
          </w:p>
        </w:tc>
        <w:tc>
          <w:tcPr>
            <w:tcW w:w="1542" w:type="dxa"/>
            <w:vMerge w:val="restart"/>
            <w:tcBorders>
              <w:bottom w:val="nil"/>
            </w:tcBorders>
          </w:tcPr>
          <w:p w14:paraId="0011AA0E" w14:textId="77777777" w:rsidR="00AC41BA" w:rsidRPr="009148EE" w:rsidRDefault="00D004D2">
            <w:pPr>
              <w:pStyle w:val="TableText"/>
              <w:spacing w:before="67" w:line="220" w:lineRule="auto"/>
              <w:ind w:left="102"/>
            </w:pPr>
            <w:r w:rsidRPr="009148EE">
              <w:rPr>
                <w:spacing w:val="-1"/>
              </w:rPr>
              <w:t>A0606</w:t>
            </w:r>
            <w:r w:rsidRPr="009148EE">
              <w:rPr>
                <w:spacing w:val="-35"/>
              </w:rPr>
              <w:t xml:space="preserve"> </w:t>
            </w:r>
            <w:proofErr w:type="spellStart"/>
            <w:r w:rsidRPr="009148EE">
              <w:rPr>
                <w:spacing w:val="-1"/>
              </w:rPr>
              <w:t>架类</w:t>
            </w:r>
            <w:proofErr w:type="spellEnd"/>
          </w:p>
        </w:tc>
        <w:tc>
          <w:tcPr>
            <w:tcW w:w="2672" w:type="dxa"/>
          </w:tcPr>
          <w:p w14:paraId="4A0FC762" w14:textId="77777777" w:rsidR="00AC41BA" w:rsidRPr="009148EE" w:rsidRDefault="00D004D2">
            <w:pPr>
              <w:pStyle w:val="TableText"/>
              <w:spacing w:before="67" w:line="220" w:lineRule="auto"/>
              <w:ind w:left="103"/>
            </w:pPr>
            <w:r w:rsidRPr="009148EE">
              <w:rPr>
                <w:spacing w:val="-1"/>
              </w:rPr>
              <w:t>A060601</w:t>
            </w:r>
            <w:r w:rsidRPr="009148EE">
              <w:rPr>
                <w:spacing w:val="-33"/>
              </w:rPr>
              <w:t xml:space="preserve"> </w:t>
            </w:r>
            <w:proofErr w:type="spellStart"/>
            <w:r w:rsidRPr="009148EE">
              <w:rPr>
                <w:spacing w:val="-1"/>
              </w:rPr>
              <w:t>木质架类</w:t>
            </w:r>
            <w:proofErr w:type="spellEnd"/>
          </w:p>
        </w:tc>
        <w:tc>
          <w:tcPr>
            <w:tcW w:w="2248" w:type="dxa"/>
          </w:tcPr>
          <w:p w14:paraId="0102F4C7" w14:textId="77777777" w:rsidR="00AC41BA" w:rsidRPr="009148EE" w:rsidRDefault="00AC41BA">
            <w:pPr>
              <w:rPr>
                <w:rFonts w:ascii="Arial"/>
              </w:rPr>
            </w:pPr>
          </w:p>
        </w:tc>
        <w:tc>
          <w:tcPr>
            <w:tcW w:w="3543" w:type="dxa"/>
          </w:tcPr>
          <w:p w14:paraId="70FF5E3B" w14:textId="77777777" w:rsidR="00AC41BA" w:rsidRPr="009148EE" w:rsidRDefault="00D004D2">
            <w:pPr>
              <w:pStyle w:val="TableText"/>
              <w:spacing w:before="67" w:line="219" w:lineRule="auto"/>
              <w:ind w:left="109"/>
            </w:pPr>
            <w:r w:rsidRPr="009148EE">
              <w:rPr>
                <w:spacing w:val="-1"/>
              </w:rPr>
              <w:t>HJ2547</w:t>
            </w:r>
            <w:r w:rsidRPr="009148EE">
              <w:rPr>
                <w:spacing w:val="-34"/>
              </w:rPr>
              <w:t xml:space="preserve"> </w:t>
            </w:r>
            <w:proofErr w:type="spellStart"/>
            <w:r w:rsidRPr="009148EE">
              <w:rPr>
                <w:spacing w:val="-1"/>
              </w:rPr>
              <w:t>家具</w:t>
            </w:r>
            <w:proofErr w:type="spellEnd"/>
            <w:r w:rsidRPr="009148EE">
              <w:rPr>
                <w:spacing w:val="-1"/>
              </w:rPr>
              <w:t>/HJ2540</w:t>
            </w:r>
            <w:r w:rsidRPr="009148EE">
              <w:rPr>
                <w:spacing w:val="-37"/>
              </w:rPr>
              <w:t xml:space="preserve"> </w:t>
            </w:r>
            <w:proofErr w:type="spellStart"/>
            <w:r w:rsidRPr="009148EE">
              <w:rPr>
                <w:spacing w:val="-1"/>
              </w:rPr>
              <w:t>木塑制品</w:t>
            </w:r>
            <w:proofErr w:type="spellEnd"/>
          </w:p>
        </w:tc>
      </w:tr>
      <w:tr w:rsidR="009148EE" w:rsidRPr="009148EE" w14:paraId="7446934A" w14:textId="77777777">
        <w:trPr>
          <w:trHeight w:val="405"/>
        </w:trPr>
        <w:tc>
          <w:tcPr>
            <w:tcW w:w="583" w:type="dxa"/>
            <w:vMerge/>
            <w:tcBorders>
              <w:top w:val="nil"/>
            </w:tcBorders>
          </w:tcPr>
          <w:p w14:paraId="23ECEBFF" w14:textId="77777777" w:rsidR="00AC41BA" w:rsidRPr="009148EE" w:rsidRDefault="00AC41BA">
            <w:pPr>
              <w:rPr>
                <w:rFonts w:ascii="Arial"/>
              </w:rPr>
            </w:pPr>
          </w:p>
        </w:tc>
        <w:tc>
          <w:tcPr>
            <w:tcW w:w="1542" w:type="dxa"/>
            <w:vMerge/>
            <w:tcBorders>
              <w:top w:val="nil"/>
            </w:tcBorders>
          </w:tcPr>
          <w:p w14:paraId="598A6994" w14:textId="77777777" w:rsidR="00AC41BA" w:rsidRPr="009148EE" w:rsidRDefault="00AC41BA">
            <w:pPr>
              <w:rPr>
                <w:rFonts w:ascii="Arial"/>
              </w:rPr>
            </w:pPr>
          </w:p>
        </w:tc>
        <w:tc>
          <w:tcPr>
            <w:tcW w:w="2672" w:type="dxa"/>
          </w:tcPr>
          <w:p w14:paraId="06055557" w14:textId="77777777" w:rsidR="00AC41BA" w:rsidRPr="009148EE" w:rsidRDefault="00D004D2">
            <w:pPr>
              <w:pStyle w:val="TableText"/>
              <w:spacing w:before="67" w:line="220" w:lineRule="auto"/>
              <w:ind w:left="103"/>
            </w:pPr>
            <w:r w:rsidRPr="009148EE">
              <w:rPr>
                <w:spacing w:val="-1"/>
              </w:rPr>
              <w:t>A060602</w:t>
            </w:r>
            <w:r w:rsidRPr="009148EE">
              <w:rPr>
                <w:spacing w:val="-32"/>
              </w:rPr>
              <w:t xml:space="preserve"> </w:t>
            </w:r>
            <w:proofErr w:type="spellStart"/>
            <w:r w:rsidRPr="009148EE">
              <w:rPr>
                <w:spacing w:val="-1"/>
              </w:rPr>
              <w:t>金属质架类</w:t>
            </w:r>
            <w:proofErr w:type="spellEnd"/>
          </w:p>
        </w:tc>
        <w:tc>
          <w:tcPr>
            <w:tcW w:w="2248" w:type="dxa"/>
          </w:tcPr>
          <w:p w14:paraId="21663C0F" w14:textId="77777777" w:rsidR="00AC41BA" w:rsidRPr="009148EE" w:rsidRDefault="00AC41BA">
            <w:pPr>
              <w:rPr>
                <w:rFonts w:ascii="Arial"/>
              </w:rPr>
            </w:pPr>
          </w:p>
        </w:tc>
        <w:tc>
          <w:tcPr>
            <w:tcW w:w="3543" w:type="dxa"/>
          </w:tcPr>
          <w:p w14:paraId="5EE510C2" w14:textId="77777777" w:rsidR="00AC41BA" w:rsidRPr="009148EE" w:rsidRDefault="00D004D2">
            <w:pPr>
              <w:pStyle w:val="TableText"/>
              <w:spacing w:before="67" w:line="219" w:lineRule="auto"/>
              <w:ind w:left="109"/>
            </w:pPr>
            <w:r w:rsidRPr="009148EE">
              <w:rPr>
                <w:spacing w:val="-1"/>
              </w:rPr>
              <w:t>HJ2547</w:t>
            </w:r>
            <w:r w:rsidRPr="009148EE">
              <w:rPr>
                <w:spacing w:val="-34"/>
              </w:rPr>
              <w:t xml:space="preserve"> </w:t>
            </w:r>
            <w:proofErr w:type="spellStart"/>
            <w:r w:rsidRPr="009148EE">
              <w:rPr>
                <w:spacing w:val="-1"/>
              </w:rPr>
              <w:t>家具</w:t>
            </w:r>
            <w:proofErr w:type="spellEnd"/>
            <w:r w:rsidRPr="009148EE">
              <w:rPr>
                <w:spacing w:val="-1"/>
              </w:rPr>
              <w:t>/HJ2540</w:t>
            </w:r>
            <w:r w:rsidRPr="009148EE">
              <w:rPr>
                <w:spacing w:val="-37"/>
              </w:rPr>
              <w:t xml:space="preserve"> </w:t>
            </w:r>
            <w:proofErr w:type="spellStart"/>
            <w:r w:rsidRPr="009148EE">
              <w:rPr>
                <w:spacing w:val="-1"/>
              </w:rPr>
              <w:t>木塑制品</w:t>
            </w:r>
            <w:proofErr w:type="spellEnd"/>
          </w:p>
        </w:tc>
      </w:tr>
      <w:tr w:rsidR="009148EE" w:rsidRPr="009148EE" w14:paraId="180220DF" w14:textId="77777777">
        <w:trPr>
          <w:trHeight w:val="408"/>
        </w:trPr>
        <w:tc>
          <w:tcPr>
            <w:tcW w:w="583" w:type="dxa"/>
            <w:vMerge w:val="restart"/>
            <w:tcBorders>
              <w:bottom w:val="nil"/>
            </w:tcBorders>
          </w:tcPr>
          <w:p w14:paraId="56EC1623" w14:textId="77777777" w:rsidR="00AC41BA" w:rsidRPr="009148EE" w:rsidRDefault="00D004D2">
            <w:pPr>
              <w:pStyle w:val="TableText"/>
              <w:spacing w:before="67" w:line="242" w:lineRule="auto"/>
              <w:ind w:left="116"/>
            </w:pPr>
            <w:r w:rsidRPr="009148EE">
              <w:rPr>
                <w:spacing w:val="-4"/>
              </w:rPr>
              <w:t>22</w:t>
            </w:r>
          </w:p>
        </w:tc>
        <w:tc>
          <w:tcPr>
            <w:tcW w:w="1542" w:type="dxa"/>
            <w:vMerge w:val="restart"/>
            <w:tcBorders>
              <w:bottom w:val="nil"/>
            </w:tcBorders>
          </w:tcPr>
          <w:p w14:paraId="31A9A0F6" w14:textId="77777777" w:rsidR="00AC41BA" w:rsidRPr="009148EE" w:rsidRDefault="00D004D2">
            <w:pPr>
              <w:pStyle w:val="TableText"/>
              <w:spacing w:before="67" w:line="220" w:lineRule="auto"/>
              <w:ind w:left="102"/>
            </w:pPr>
            <w:r w:rsidRPr="009148EE">
              <w:rPr>
                <w:spacing w:val="-1"/>
              </w:rPr>
              <w:t>A0607</w:t>
            </w:r>
            <w:r w:rsidRPr="009148EE">
              <w:rPr>
                <w:spacing w:val="-35"/>
              </w:rPr>
              <w:t xml:space="preserve"> </w:t>
            </w:r>
            <w:proofErr w:type="spellStart"/>
            <w:r w:rsidRPr="009148EE">
              <w:rPr>
                <w:spacing w:val="-1"/>
              </w:rPr>
              <w:t>屏风类</w:t>
            </w:r>
            <w:proofErr w:type="spellEnd"/>
          </w:p>
        </w:tc>
        <w:tc>
          <w:tcPr>
            <w:tcW w:w="2672" w:type="dxa"/>
          </w:tcPr>
          <w:p w14:paraId="4F00206A" w14:textId="77777777" w:rsidR="00AC41BA" w:rsidRPr="009148EE" w:rsidRDefault="00D004D2">
            <w:pPr>
              <w:pStyle w:val="TableText"/>
              <w:spacing w:before="67" w:line="220" w:lineRule="auto"/>
              <w:ind w:left="103"/>
            </w:pPr>
            <w:r w:rsidRPr="009148EE">
              <w:rPr>
                <w:spacing w:val="-1"/>
              </w:rPr>
              <w:t>A060701</w:t>
            </w:r>
            <w:r w:rsidRPr="009148EE">
              <w:rPr>
                <w:spacing w:val="-33"/>
              </w:rPr>
              <w:t xml:space="preserve"> </w:t>
            </w:r>
            <w:proofErr w:type="spellStart"/>
            <w:r w:rsidRPr="009148EE">
              <w:rPr>
                <w:spacing w:val="-1"/>
              </w:rPr>
              <w:t>木质屏风类</w:t>
            </w:r>
            <w:proofErr w:type="spellEnd"/>
          </w:p>
        </w:tc>
        <w:tc>
          <w:tcPr>
            <w:tcW w:w="2248" w:type="dxa"/>
          </w:tcPr>
          <w:p w14:paraId="39DC4656" w14:textId="77777777" w:rsidR="00AC41BA" w:rsidRPr="009148EE" w:rsidRDefault="00AC41BA">
            <w:pPr>
              <w:rPr>
                <w:rFonts w:ascii="Arial"/>
              </w:rPr>
            </w:pPr>
          </w:p>
        </w:tc>
        <w:tc>
          <w:tcPr>
            <w:tcW w:w="3543" w:type="dxa"/>
          </w:tcPr>
          <w:p w14:paraId="56F8306F" w14:textId="77777777" w:rsidR="00AC41BA" w:rsidRPr="009148EE" w:rsidRDefault="00D004D2">
            <w:pPr>
              <w:pStyle w:val="TableText"/>
              <w:spacing w:before="67" w:line="219" w:lineRule="auto"/>
              <w:ind w:left="109"/>
            </w:pPr>
            <w:r w:rsidRPr="009148EE">
              <w:rPr>
                <w:spacing w:val="-1"/>
              </w:rPr>
              <w:t>HJ2547</w:t>
            </w:r>
            <w:r w:rsidRPr="009148EE">
              <w:rPr>
                <w:spacing w:val="-34"/>
              </w:rPr>
              <w:t xml:space="preserve"> </w:t>
            </w:r>
            <w:proofErr w:type="spellStart"/>
            <w:r w:rsidRPr="009148EE">
              <w:rPr>
                <w:spacing w:val="-1"/>
              </w:rPr>
              <w:t>家具</w:t>
            </w:r>
            <w:proofErr w:type="spellEnd"/>
            <w:r w:rsidRPr="009148EE">
              <w:rPr>
                <w:spacing w:val="-1"/>
              </w:rPr>
              <w:t>/HJ2540</w:t>
            </w:r>
            <w:r w:rsidRPr="009148EE">
              <w:rPr>
                <w:spacing w:val="-37"/>
              </w:rPr>
              <w:t xml:space="preserve"> </w:t>
            </w:r>
            <w:proofErr w:type="spellStart"/>
            <w:r w:rsidRPr="009148EE">
              <w:rPr>
                <w:spacing w:val="-1"/>
              </w:rPr>
              <w:t>木塑制品</w:t>
            </w:r>
            <w:proofErr w:type="spellEnd"/>
          </w:p>
        </w:tc>
      </w:tr>
      <w:tr w:rsidR="009148EE" w:rsidRPr="009148EE" w14:paraId="6AFC740C" w14:textId="77777777">
        <w:trPr>
          <w:trHeight w:val="408"/>
        </w:trPr>
        <w:tc>
          <w:tcPr>
            <w:tcW w:w="583" w:type="dxa"/>
            <w:vMerge/>
            <w:tcBorders>
              <w:top w:val="nil"/>
            </w:tcBorders>
          </w:tcPr>
          <w:p w14:paraId="2A1DF0BF" w14:textId="77777777" w:rsidR="00AC41BA" w:rsidRPr="009148EE" w:rsidRDefault="00AC41BA">
            <w:pPr>
              <w:rPr>
                <w:rFonts w:ascii="Arial"/>
              </w:rPr>
            </w:pPr>
          </w:p>
        </w:tc>
        <w:tc>
          <w:tcPr>
            <w:tcW w:w="1542" w:type="dxa"/>
            <w:vMerge/>
            <w:tcBorders>
              <w:top w:val="nil"/>
            </w:tcBorders>
          </w:tcPr>
          <w:p w14:paraId="22585FC6" w14:textId="77777777" w:rsidR="00AC41BA" w:rsidRPr="009148EE" w:rsidRDefault="00AC41BA">
            <w:pPr>
              <w:rPr>
                <w:rFonts w:ascii="Arial"/>
              </w:rPr>
            </w:pPr>
          </w:p>
        </w:tc>
        <w:tc>
          <w:tcPr>
            <w:tcW w:w="2672" w:type="dxa"/>
          </w:tcPr>
          <w:p w14:paraId="6D945C22" w14:textId="77777777" w:rsidR="00AC41BA" w:rsidRPr="009148EE" w:rsidRDefault="00D004D2">
            <w:pPr>
              <w:pStyle w:val="TableText"/>
              <w:spacing w:before="67" w:line="220" w:lineRule="auto"/>
              <w:ind w:left="103"/>
            </w:pPr>
            <w:r w:rsidRPr="009148EE">
              <w:rPr>
                <w:spacing w:val="-1"/>
              </w:rPr>
              <w:t>A060702</w:t>
            </w:r>
            <w:r w:rsidRPr="009148EE">
              <w:rPr>
                <w:spacing w:val="-32"/>
              </w:rPr>
              <w:t xml:space="preserve"> </w:t>
            </w:r>
            <w:proofErr w:type="spellStart"/>
            <w:r w:rsidRPr="009148EE">
              <w:rPr>
                <w:spacing w:val="-1"/>
              </w:rPr>
              <w:t>金属质屏风类</w:t>
            </w:r>
            <w:proofErr w:type="spellEnd"/>
          </w:p>
        </w:tc>
        <w:tc>
          <w:tcPr>
            <w:tcW w:w="2248" w:type="dxa"/>
          </w:tcPr>
          <w:p w14:paraId="35E1C42D" w14:textId="77777777" w:rsidR="00AC41BA" w:rsidRPr="009148EE" w:rsidRDefault="00AC41BA">
            <w:pPr>
              <w:rPr>
                <w:rFonts w:ascii="Arial"/>
              </w:rPr>
            </w:pPr>
          </w:p>
        </w:tc>
        <w:tc>
          <w:tcPr>
            <w:tcW w:w="3543" w:type="dxa"/>
          </w:tcPr>
          <w:p w14:paraId="44D9CA9A" w14:textId="77777777" w:rsidR="00AC41BA" w:rsidRPr="009148EE" w:rsidRDefault="00D004D2">
            <w:pPr>
              <w:pStyle w:val="TableText"/>
              <w:spacing w:before="67" w:line="219" w:lineRule="auto"/>
              <w:ind w:left="109"/>
            </w:pPr>
            <w:r w:rsidRPr="009148EE">
              <w:rPr>
                <w:spacing w:val="-1"/>
              </w:rPr>
              <w:t>HJ2547</w:t>
            </w:r>
            <w:r w:rsidRPr="009148EE">
              <w:rPr>
                <w:spacing w:val="-34"/>
              </w:rPr>
              <w:t xml:space="preserve"> </w:t>
            </w:r>
            <w:proofErr w:type="spellStart"/>
            <w:r w:rsidRPr="009148EE">
              <w:rPr>
                <w:spacing w:val="-1"/>
              </w:rPr>
              <w:t>家具</w:t>
            </w:r>
            <w:proofErr w:type="spellEnd"/>
            <w:r w:rsidRPr="009148EE">
              <w:rPr>
                <w:spacing w:val="-1"/>
              </w:rPr>
              <w:t>/HJ2540</w:t>
            </w:r>
            <w:r w:rsidRPr="009148EE">
              <w:rPr>
                <w:spacing w:val="-37"/>
              </w:rPr>
              <w:t xml:space="preserve"> </w:t>
            </w:r>
            <w:proofErr w:type="spellStart"/>
            <w:r w:rsidRPr="009148EE">
              <w:rPr>
                <w:spacing w:val="-1"/>
              </w:rPr>
              <w:t>木塑制品</w:t>
            </w:r>
            <w:proofErr w:type="spellEnd"/>
          </w:p>
        </w:tc>
      </w:tr>
      <w:tr w:rsidR="009148EE" w:rsidRPr="009148EE" w14:paraId="5E9AC310" w14:textId="77777777">
        <w:trPr>
          <w:trHeight w:val="405"/>
        </w:trPr>
        <w:tc>
          <w:tcPr>
            <w:tcW w:w="583" w:type="dxa"/>
          </w:tcPr>
          <w:p w14:paraId="3CE57FDD" w14:textId="77777777" w:rsidR="00AC41BA" w:rsidRPr="009148EE" w:rsidRDefault="00D004D2">
            <w:pPr>
              <w:pStyle w:val="TableText"/>
              <w:spacing w:before="67"/>
              <w:ind w:left="116"/>
            </w:pPr>
            <w:r w:rsidRPr="009148EE">
              <w:rPr>
                <w:spacing w:val="-4"/>
              </w:rPr>
              <w:t>23</w:t>
            </w:r>
          </w:p>
        </w:tc>
        <w:tc>
          <w:tcPr>
            <w:tcW w:w="1542" w:type="dxa"/>
          </w:tcPr>
          <w:p w14:paraId="5FE23E0E" w14:textId="77777777" w:rsidR="00AC41BA" w:rsidRPr="009148EE" w:rsidRDefault="00D004D2">
            <w:pPr>
              <w:pStyle w:val="TableText"/>
              <w:spacing w:before="67" w:line="220" w:lineRule="auto"/>
              <w:ind w:left="102"/>
            </w:pPr>
            <w:r w:rsidRPr="009148EE">
              <w:rPr>
                <w:spacing w:val="-1"/>
              </w:rPr>
              <w:t>A060804</w:t>
            </w:r>
            <w:r w:rsidRPr="009148EE">
              <w:rPr>
                <w:spacing w:val="-32"/>
              </w:rPr>
              <w:t xml:space="preserve"> </w:t>
            </w:r>
            <w:proofErr w:type="spellStart"/>
            <w:r w:rsidRPr="009148EE">
              <w:rPr>
                <w:spacing w:val="-1"/>
              </w:rPr>
              <w:t>水池</w:t>
            </w:r>
            <w:proofErr w:type="spellEnd"/>
          </w:p>
        </w:tc>
        <w:tc>
          <w:tcPr>
            <w:tcW w:w="2672" w:type="dxa"/>
          </w:tcPr>
          <w:p w14:paraId="14714DE4" w14:textId="77777777" w:rsidR="00AC41BA" w:rsidRPr="009148EE" w:rsidRDefault="00AC41BA">
            <w:pPr>
              <w:rPr>
                <w:rFonts w:ascii="Arial"/>
              </w:rPr>
            </w:pPr>
          </w:p>
        </w:tc>
        <w:tc>
          <w:tcPr>
            <w:tcW w:w="2248" w:type="dxa"/>
          </w:tcPr>
          <w:p w14:paraId="75533E78" w14:textId="77777777" w:rsidR="00AC41BA" w:rsidRPr="009148EE" w:rsidRDefault="00AC41BA">
            <w:pPr>
              <w:rPr>
                <w:rFonts w:ascii="Arial"/>
              </w:rPr>
            </w:pPr>
          </w:p>
        </w:tc>
        <w:tc>
          <w:tcPr>
            <w:tcW w:w="3543" w:type="dxa"/>
          </w:tcPr>
          <w:p w14:paraId="29DF82C2" w14:textId="77777777" w:rsidR="00AC41BA" w:rsidRPr="009148EE" w:rsidRDefault="00D004D2">
            <w:pPr>
              <w:pStyle w:val="TableText"/>
              <w:spacing w:before="66" w:line="219" w:lineRule="auto"/>
              <w:ind w:left="109"/>
            </w:pPr>
            <w:r w:rsidRPr="009148EE">
              <w:rPr>
                <w:spacing w:val="-1"/>
              </w:rPr>
              <w:t>HJ/T296</w:t>
            </w:r>
            <w:r w:rsidRPr="009148EE">
              <w:rPr>
                <w:spacing w:val="-34"/>
              </w:rPr>
              <w:t xml:space="preserve"> </w:t>
            </w:r>
            <w:proofErr w:type="spellStart"/>
            <w:r w:rsidRPr="009148EE">
              <w:rPr>
                <w:spacing w:val="-1"/>
              </w:rPr>
              <w:t>卫生陶瓷</w:t>
            </w:r>
            <w:proofErr w:type="spellEnd"/>
          </w:p>
        </w:tc>
      </w:tr>
      <w:tr w:rsidR="009148EE" w:rsidRPr="009148EE" w14:paraId="2C9AC3E6" w14:textId="77777777">
        <w:trPr>
          <w:trHeight w:val="408"/>
        </w:trPr>
        <w:tc>
          <w:tcPr>
            <w:tcW w:w="583" w:type="dxa"/>
          </w:tcPr>
          <w:p w14:paraId="0798D5E9" w14:textId="77777777" w:rsidR="00AC41BA" w:rsidRPr="009148EE" w:rsidRDefault="00D004D2">
            <w:pPr>
              <w:pStyle w:val="TableText"/>
              <w:spacing w:before="67" w:line="242" w:lineRule="auto"/>
              <w:ind w:left="116"/>
            </w:pPr>
            <w:r w:rsidRPr="009148EE">
              <w:rPr>
                <w:spacing w:val="-4"/>
              </w:rPr>
              <w:t>24</w:t>
            </w:r>
          </w:p>
        </w:tc>
        <w:tc>
          <w:tcPr>
            <w:tcW w:w="1542" w:type="dxa"/>
          </w:tcPr>
          <w:p w14:paraId="4DFCA32A" w14:textId="77777777" w:rsidR="00AC41BA" w:rsidRPr="009148EE" w:rsidRDefault="00D004D2">
            <w:pPr>
              <w:pStyle w:val="TableText"/>
              <w:spacing w:before="67" w:line="220" w:lineRule="auto"/>
              <w:ind w:left="102"/>
            </w:pPr>
            <w:r w:rsidRPr="009148EE">
              <w:rPr>
                <w:spacing w:val="-1"/>
              </w:rPr>
              <w:t>A060805</w:t>
            </w:r>
            <w:r w:rsidRPr="009148EE">
              <w:rPr>
                <w:spacing w:val="-33"/>
              </w:rPr>
              <w:t xml:space="preserve"> </w:t>
            </w:r>
            <w:proofErr w:type="spellStart"/>
            <w:r w:rsidRPr="009148EE">
              <w:rPr>
                <w:spacing w:val="-1"/>
              </w:rPr>
              <w:t>便器</w:t>
            </w:r>
            <w:proofErr w:type="spellEnd"/>
          </w:p>
        </w:tc>
        <w:tc>
          <w:tcPr>
            <w:tcW w:w="2672" w:type="dxa"/>
          </w:tcPr>
          <w:p w14:paraId="09E73946" w14:textId="77777777" w:rsidR="00AC41BA" w:rsidRPr="009148EE" w:rsidRDefault="00AC41BA">
            <w:pPr>
              <w:rPr>
                <w:rFonts w:ascii="Arial"/>
              </w:rPr>
            </w:pPr>
          </w:p>
        </w:tc>
        <w:tc>
          <w:tcPr>
            <w:tcW w:w="2248" w:type="dxa"/>
          </w:tcPr>
          <w:p w14:paraId="04F0D50A" w14:textId="77777777" w:rsidR="00AC41BA" w:rsidRPr="009148EE" w:rsidRDefault="00AC41BA">
            <w:pPr>
              <w:rPr>
                <w:rFonts w:ascii="Arial"/>
              </w:rPr>
            </w:pPr>
          </w:p>
        </w:tc>
        <w:tc>
          <w:tcPr>
            <w:tcW w:w="3543" w:type="dxa"/>
          </w:tcPr>
          <w:p w14:paraId="10C14D7F" w14:textId="77777777" w:rsidR="00AC41BA" w:rsidRPr="009148EE" w:rsidRDefault="00D004D2">
            <w:pPr>
              <w:pStyle w:val="TableText"/>
              <w:spacing w:before="67" w:line="219" w:lineRule="auto"/>
              <w:ind w:left="109"/>
            </w:pPr>
            <w:r w:rsidRPr="009148EE">
              <w:rPr>
                <w:spacing w:val="-1"/>
              </w:rPr>
              <w:t>HJ/T296</w:t>
            </w:r>
            <w:r w:rsidRPr="009148EE">
              <w:rPr>
                <w:spacing w:val="-34"/>
              </w:rPr>
              <w:t xml:space="preserve"> </w:t>
            </w:r>
            <w:proofErr w:type="spellStart"/>
            <w:r w:rsidRPr="009148EE">
              <w:rPr>
                <w:spacing w:val="-1"/>
              </w:rPr>
              <w:t>卫生陶瓷</w:t>
            </w:r>
            <w:proofErr w:type="spellEnd"/>
          </w:p>
        </w:tc>
      </w:tr>
      <w:tr w:rsidR="009148EE" w:rsidRPr="009148EE" w14:paraId="4349EAD7" w14:textId="77777777">
        <w:trPr>
          <w:trHeight w:val="408"/>
        </w:trPr>
        <w:tc>
          <w:tcPr>
            <w:tcW w:w="583" w:type="dxa"/>
          </w:tcPr>
          <w:p w14:paraId="42BC7EA3" w14:textId="77777777" w:rsidR="00AC41BA" w:rsidRPr="009148EE" w:rsidRDefault="00D004D2">
            <w:pPr>
              <w:pStyle w:val="TableText"/>
              <w:spacing w:before="67"/>
              <w:ind w:left="116"/>
            </w:pPr>
            <w:r w:rsidRPr="009148EE">
              <w:rPr>
                <w:spacing w:val="-4"/>
              </w:rPr>
              <w:t>25</w:t>
            </w:r>
          </w:p>
        </w:tc>
        <w:tc>
          <w:tcPr>
            <w:tcW w:w="1542" w:type="dxa"/>
          </w:tcPr>
          <w:p w14:paraId="319D6F81" w14:textId="77777777" w:rsidR="00AC41BA" w:rsidRPr="009148EE" w:rsidRDefault="00D004D2">
            <w:pPr>
              <w:pStyle w:val="TableText"/>
              <w:spacing w:before="67" w:line="220" w:lineRule="auto"/>
              <w:ind w:left="102"/>
            </w:pPr>
            <w:r w:rsidRPr="009148EE">
              <w:rPr>
                <w:spacing w:val="-1"/>
              </w:rPr>
              <w:t>A060806</w:t>
            </w:r>
            <w:r w:rsidRPr="009148EE">
              <w:rPr>
                <w:spacing w:val="-32"/>
              </w:rPr>
              <w:t xml:space="preserve"> </w:t>
            </w:r>
            <w:proofErr w:type="spellStart"/>
            <w:r w:rsidRPr="009148EE">
              <w:rPr>
                <w:spacing w:val="-1"/>
              </w:rPr>
              <w:t>水嘴</w:t>
            </w:r>
            <w:proofErr w:type="spellEnd"/>
          </w:p>
        </w:tc>
        <w:tc>
          <w:tcPr>
            <w:tcW w:w="2672" w:type="dxa"/>
          </w:tcPr>
          <w:p w14:paraId="1A603627" w14:textId="77777777" w:rsidR="00AC41BA" w:rsidRPr="009148EE" w:rsidRDefault="00AC41BA">
            <w:pPr>
              <w:rPr>
                <w:rFonts w:ascii="Arial"/>
              </w:rPr>
            </w:pPr>
          </w:p>
        </w:tc>
        <w:tc>
          <w:tcPr>
            <w:tcW w:w="2248" w:type="dxa"/>
          </w:tcPr>
          <w:p w14:paraId="416DD363" w14:textId="77777777" w:rsidR="00AC41BA" w:rsidRPr="009148EE" w:rsidRDefault="00AC41BA">
            <w:pPr>
              <w:rPr>
                <w:rFonts w:ascii="Arial"/>
              </w:rPr>
            </w:pPr>
          </w:p>
        </w:tc>
        <w:tc>
          <w:tcPr>
            <w:tcW w:w="3543" w:type="dxa"/>
          </w:tcPr>
          <w:p w14:paraId="5E2F5A38" w14:textId="77777777" w:rsidR="00AC41BA" w:rsidRPr="009148EE" w:rsidRDefault="00D004D2">
            <w:pPr>
              <w:pStyle w:val="TableText"/>
              <w:spacing w:before="67" w:line="219" w:lineRule="auto"/>
              <w:ind w:left="109"/>
            </w:pPr>
            <w:r w:rsidRPr="009148EE">
              <w:rPr>
                <w:spacing w:val="-1"/>
              </w:rPr>
              <w:t>HJ/T411</w:t>
            </w:r>
            <w:r w:rsidRPr="009148EE">
              <w:rPr>
                <w:spacing w:val="-34"/>
              </w:rPr>
              <w:t xml:space="preserve"> </w:t>
            </w:r>
            <w:proofErr w:type="spellStart"/>
            <w:r w:rsidRPr="009148EE">
              <w:rPr>
                <w:spacing w:val="-1"/>
              </w:rPr>
              <w:t>水嘴</w:t>
            </w:r>
            <w:proofErr w:type="spellEnd"/>
          </w:p>
        </w:tc>
      </w:tr>
      <w:tr w:rsidR="009148EE" w:rsidRPr="009148EE" w14:paraId="0D20E4B8" w14:textId="77777777">
        <w:trPr>
          <w:trHeight w:val="405"/>
        </w:trPr>
        <w:tc>
          <w:tcPr>
            <w:tcW w:w="583" w:type="dxa"/>
          </w:tcPr>
          <w:p w14:paraId="1AB253C4" w14:textId="77777777" w:rsidR="00AC41BA" w:rsidRPr="009148EE" w:rsidRDefault="00D004D2">
            <w:pPr>
              <w:pStyle w:val="TableText"/>
              <w:spacing w:before="67"/>
              <w:ind w:left="116"/>
            </w:pPr>
            <w:r w:rsidRPr="009148EE">
              <w:rPr>
                <w:spacing w:val="-4"/>
              </w:rPr>
              <w:t>26</w:t>
            </w:r>
          </w:p>
        </w:tc>
        <w:tc>
          <w:tcPr>
            <w:tcW w:w="1542" w:type="dxa"/>
          </w:tcPr>
          <w:p w14:paraId="6445B21A" w14:textId="77777777" w:rsidR="00AC41BA" w:rsidRPr="009148EE" w:rsidRDefault="00D004D2">
            <w:pPr>
              <w:pStyle w:val="TableText"/>
              <w:spacing w:before="67" w:line="221" w:lineRule="auto"/>
              <w:ind w:left="102"/>
            </w:pPr>
            <w:r w:rsidRPr="009148EE">
              <w:rPr>
                <w:spacing w:val="-1"/>
              </w:rPr>
              <w:t>A0609</w:t>
            </w:r>
            <w:r w:rsidRPr="009148EE">
              <w:rPr>
                <w:spacing w:val="-34"/>
              </w:rPr>
              <w:t xml:space="preserve"> </w:t>
            </w:r>
            <w:proofErr w:type="spellStart"/>
            <w:r w:rsidRPr="009148EE">
              <w:rPr>
                <w:spacing w:val="-1"/>
              </w:rPr>
              <w:t>组合家具</w:t>
            </w:r>
            <w:proofErr w:type="spellEnd"/>
          </w:p>
        </w:tc>
        <w:tc>
          <w:tcPr>
            <w:tcW w:w="2672" w:type="dxa"/>
          </w:tcPr>
          <w:p w14:paraId="493C954F" w14:textId="77777777" w:rsidR="00AC41BA" w:rsidRPr="009148EE" w:rsidRDefault="00AC41BA">
            <w:pPr>
              <w:rPr>
                <w:rFonts w:ascii="Arial"/>
              </w:rPr>
            </w:pPr>
          </w:p>
        </w:tc>
        <w:tc>
          <w:tcPr>
            <w:tcW w:w="2248" w:type="dxa"/>
          </w:tcPr>
          <w:p w14:paraId="6A3AC133" w14:textId="77777777" w:rsidR="00AC41BA" w:rsidRPr="009148EE" w:rsidRDefault="00AC41BA">
            <w:pPr>
              <w:rPr>
                <w:rFonts w:ascii="Arial"/>
              </w:rPr>
            </w:pPr>
          </w:p>
        </w:tc>
        <w:tc>
          <w:tcPr>
            <w:tcW w:w="3543" w:type="dxa"/>
          </w:tcPr>
          <w:p w14:paraId="2E537620" w14:textId="77777777" w:rsidR="00AC41BA" w:rsidRPr="009148EE" w:rsidRDefault="00D004D2">
            <w:pPr>
              <w:pStyle w:val="TableText"/>
              <w:spacing w:before="67" w:line="219" w:lineRule="auto"/>
              <w:ind w:left="109"/>
            </w:pPr>
            <w:r w:rsidRPr="009148EE">
              <w:rPr>
                <w:spacing w:val="-1"/>
              </w:rPr>
              <w:t>HJ2547</w:t>
            </w:r>
            <w:r w:rsidRPr="009148EE">
              <w:rPr>
                <w:spacing w:val="-34"/>
              </w:rPr>
              <w:t xml:space="preserve"> </w:t>
            </w:r>
            <w:proofErr w:type="spellStart"/>
            <w:r w:rsidRPr="009148EE">
              <w:rPr>
                <w:spacing w:val="-1"/>
              </w:rPr>
              <w:t>家具</w:t>
            </w:r>
            <w:proofErr w:type="spellEnd"/>
            <w:r w:rsidRPr="009148EE">
              <w:rPr>
                <w:spacing w:val="-1"/>
              </w:rPr>
              <w:t>/HJ2540</w:t>
            </w:r>
            <w:r w:rsidRPr="009148EE">
              <w:rPr>
                <w:spacing w:val="-37"/>
              </w:rPr>
              <w:t xml:space="preserve"> </w:t>
            </w:r>
            <w:proofErr w:type="spellStart"/>
            <w:r w:rsidRPr="009148EE">
              <w:rPr>
                <w:spacing w:val="-1"/>
              </w:rPr>
              <w:t>木塑制品</w:t>
            </w:r>
            <w:proofErr w:type="spellEnd"/>
          </w:p>
        </w:tc>
      </w:tr>
      <w:tr w:rsidR="009148EE" w:rsidRPr="009148EE" w14:paraId="00682569" w14:textId="77777777">
        <w:trPr>
          <w:trHeight w:val="628"/>
        </w:trPr>
        <w:tc>
          <w:tcPr>
            <w:tcW w:w="583" w:type="dxa"/>
          </w:tcPr>
          <w:p w14:paraId="51F7FCF5" w14:textId="77777777" w:rsidR="00AC41BA" w:rsidRPr="009148EE" w:rsidRDefault="00D004D2">
            <w:pPr>
              <w:pStyle w:val="TableText"/>
              <w:spacing w:before="68"/>
              <w:ind w:left="116"/>
            </w:pPr>
            <w:r w:rsidRPr="009148EE">
              <w:rPr>
                <w:spacing w:val="-4"/>
              </w:rPr>
              <w:t>27</w:t>
            </w:r>
          </w:p>
        </w:tc>
        <w:tc>
          <w:tcPr>
            <w:tcW w:w="1542" w:type="dxa"/>
          </w:tcPr>
          <w:p w14:paraId="1189332B" w14:textId="77777777" w:rsidR="00AC41BA" w:rsidRPr="009148EE" w:rsidRDefault="00D004D2">
            <w:pPr>
              <w:pStyle w:val="TableText"/>
              <w:spacing w:before="68" w:line="282" w:lineRule="auto"/>
              <w:ind w:left="108" w:right="106" w:hanging="6"/>
            </w:pPr>
            <w:r w:rsidRPr="009148EE">
              <w:rPr>
                <w:spacing w:val="4"/>
              </w:rPr>
              <w:t>A0610</w:t>
            </w:r>
            <w:r w:rsidRPr="009148EE">
              <w:rPr>
                <w:spacing w:val="31"/>
              </w:rPr>
              <w:t xml:space="preserve"> </w:t>
            </w:r>
            <w:proofErr w:type="spellStart"/>
            <w:r w:rsidRPr="009148EE">
              <w:rPr>
                <w:spacing w:val="4"/>
              </w:rPr>
              <w:t>家用家具</w:t>
            </w:r>
            <w:proofErr w:type="spellEnd"/>
            <w:r w:rsidRPr="009148EE">
              <w:t xml:space="preserve"> </w:t>
            </w:r>
            <w:proofErr w:type="spellStart"/>
            <w:r w:rsidRPr="009148EE">
              <w:rPr>
                <w:spacing w:val="-2"/>
              </w:rPr>
              <w:t>零配件</w:t>
            </w:r>
            <w:proofErr w:type="spellEnd"/>
          </w:p>
        </w:tc>
        <w:tc>
          <w:tcPr>
            <w:tcW w:w="2672" w:type="dxa"/>
          </w:tcPr>
          <w:p w14:paraId="7301889D" w14:textId="77777777" w:rsidR="00AC41BA" w:rsidRPr="009148EE" w:rsidRDefault="00AC41BA">
            <w:pPr>
              <w:rPr>
                <w:rFonts w:ascii="Arial"/>
              </w:rPr>
            </w:pPr>
          </w:p>
        </w:tc>
        <w:tc>
          <w:tcPr>
            <w:tcW w:w="2248" w:type="dxa"/>
          </w:tcPr>
          <w:p w14:paraId="57849C1A" w14:textId="77777777" w:rsidR="00AC41BA" w:rsidRPr="009148EE" w:rsidRDefault="00AC41BA">
            <w:pPr>
              <w:rPr>
                <w:rFonts w:ascii="Arial"/>
              </w:rPr>
            </w:pPr>
          </w:p>
        </w:tc>
        <w:tc>
          <w:tcPr>
            <w:tcW w:w="3543" w:type="dxa"/>
          </w:tcPr>
          <w:p w14:paraId="0EDE6A09" w14:textId="77777777" w:rsidR="00AC41BA" w:rsidRPr="009148EE" w:rsidRDefault="00D004D2">
            <w:pPr>
              <w:pStyle w:val="TableText"/>
              <w:spacing w:before="67" w:line="219" w:lineRule="auto"/>
              <w:ind w:left="109"/>
            </w:pPr>
            <w:r w:rsidRPr="009148EE">
              <w:rPr>
                <w:spacing w:val="-1"/>
              </w:rPr>
              <w:t>HJ2547</w:t>
            </w:r>
            <w:r w:rsidRPr="009148EE">
              <w:rPr>
                <w:spacing w:val="-34"/>
              </w:rPr>
              <w:t xml:space="preserve"> </w:t>
            </w:r>
            <w:proofErr w:type="spellStart"/>
            <w:r w:rsidRPr="009148EE">
              <w:rPr>
                <w:spacing w:val="-1"/>
              </w:rPr>
              <w:t>家具</w:t>
            </w:r>
            <w:proofErr w:type="spellEnd"/>
            <w:r w:rsidRPr="009148EE">
              <w:rPr>
                <w:spacing w:val="-1"/>
              </w:rPr>
              <w:t>/HJ2540</w:t>
            </w:r>
            <w:r w:rsidRPr="009148EE">
              <w:rPr>
                <w:spacing w:val="-37"/>
              </w:rPr>
              <w:t xml:space="preserve"> </w:t>
            </w:r>
            <w:proofErr w:type="spellStart"/>
            <w:r w:rsidRPr="009148EE">
              <w:rPr>
                <w:spacing w:val="-1"/>
              </w:rPr>
              <w:t>木塑制品</w:t>
            </w:r>
            <w:proofErr w:type="spellEnd"/>
          </w:p>
        </w:tc>
      </w:tr>
      <w:tr w:rsidR="009148EE" w:rsidRPr="009148EE" w14:paraId="1A3BD757" w14:textId="77777777">
        <w:trPr>
          <w:trHeight w:val="631"/>
        </w:trPr>
        <w:tc>
          <w:tcPr>
            <w:tcW w:w="583" w:type="dxa"/>
          </w:tcPr>
          <w:p w14:paraId="2751C234" w14:textId="77777777" w:rsidR="00AC41BA" w:rsidRPr="009148EE" w:rsidRDefault="00D004D2">
            <w:pPr>
              <w:pStyle w:val="TableText"/>
              <w:spacing w:before="70"/>
              <w:ind w:left="116"/>
            </w:pPr>
            <w:r w:rsidRPr="009148EE">
              <w:rPr>
                <w:spacing w:val="-4"/>
              </w:rPr>
              <w:t>28</w:t>
            </w:r>
          </w:p>
        </w:tc>
        <w:tc>
          <w:tcPr>
            <w:tcW w:w="1542" w:type="dxa"/>
          </w:tcPr>
          <w:p w14:paraId="12AD6851" w14:textId="77777777" w:rsidR="00AC41BA" w:rsidRPr="009148EE" w:rsidRDefault="00D004D2">
            <w:pPr>
              <w:pStyle w:val="TableText"/>
              <w:spacing w:before="71" w:line="282" w:lineRule="auto"/>
              <w:ind w:left="109" w:right="106" w:hanging="7"/>
            </w:pPr>
            <w:r w:rsidRPr="009148EE">
              <w:rPr>
                <w:spacing w:val="4"/>
              </w:rPr>
              <w:t>A0699</w:t>
            </w:r>
            <w:r w:rsidRPr="009148EE">
              <w:rPr>
                <w:spacing w:val="31"/>
              </w:rPr>
              <w:t xml:space="preserve"> </w:t>
            </w:r>
            <w:proofErr w:type="spellStart"/>
            <w:r w:rsidRPr="009148EE">
              <w:rPr>
                <w:spacing w:val="4"/>
              </w:rPr>
              <w:t>其他家具</w:t>
            </w:r>
            <w:proofErr w:type="spellEnd"/>
            <w:r w:rsidRPr="009148EE">
              <w:t xml:space="preserve"> </w:t>
            </w:r>
            <w:proofErr w:type="spellStart"/>
            <w:r w:rsidRPr="009148EE">
              <w:rPr>
                <w:spacing w:val="-3"/>
              </w:rPr>
              <w:t>用具</w:t>
            </w:r>
            <w:proofErr w:type="spellEnd"/>
          </w:p>
        </w:tc>
        <w:tc>
          <w:tcPr>
            <w:tcW w:w="2672" w:type="dxa"/>
          </w:tcPr>
          <w:p w14:paraId="1966707B" w14:textId="77777777" w:rsidR="00AC41BA" w:rsidRPr="009148EE" w:rsidRDefault="00AC41BA">
            <w:pPr>
              <w:rPr>
                <w:rFonts w:ascii="Arial"/>
              </w:rPr>
            </w:pPr>
          </w:p>
        </w:tc>
        <w:tc>
          <w:tcPr>
            <w:tcW w:w="2248" w:type="dxa"/>
          </w:tcPr>
          <w:p w14:paraId="20F0600D" w14:textId="77777777" w:rsidR="00AC41BA" w:rsidRPr="009148EE" w:rsidRDefault="00AC41BA">
            <w:pPr>
              <w:rPr>
                <w:rFonts w:ascii="Arial"/>
              </w:rPr>
            </w:pPr>
          </w:p>
        </w:tc>
        <w:tc>
          <w:tcPr>
            <w:tcW w:w="3543" w:type="dxa"/>
          </w:tcPr>
          <w:p w14:paraId="2DF435B4" w14:textId="77777777" w:rsidR="00AC41BA" w:rsidRPr="009148EE" w:rsidRDefault="00D004D2">
            <w:pPr>
              <w:pStyle w:val="TableText"/>
              <w:spacing w:before="70" w:line="219" w:lineRule="auto"/>
              <w:ind w:left="109"/>
            </w:pPr>
            <w:r w:rsidRPr="009148EE">
              <w:rPr>
                <w:spacing w:val="-1"/>
              </w:rPr>
              <w:t>HJ2547</w:t>
            </w:r>
            <w:r w:rsidRPr="009148EE">
              <w:rPr>
                <w:spacing w:val="-34"/>
              </w:rPr>
              <w:t xml:space="preserve"> </w:t>
            </w:r>
            <w:proofErr w:type="spellStart"/>
            <w:r w:rsidRPr="009148EE">
              <w:rPr>
                <w:spacing w:val="-1"/>
              </w:rPr>
              <w:t>家具</w:t>
            </w:r>
            <w:proofErr w:type="spellEnd"/>
            <w:r w:rsidRPr="009148EE">
              <w:rPr>
                <w:spacing w:val="-1"/>
              </w:rPr>
              <w:t>/HJ2540</w:t>
            </w:r>
            <w:r w:rsidRPr="009148EE">
              <w:rPr>
                <w:spacing w:val="-37"/>
              </w:rPr>
              <w:t xml:space="preserve"> </w:t>
            </w:r>
            <w:proofErr w:type="spellStart"/>
            <w:r w:rsidRPr="009148EE">
              <w:rPr>
                <w:spacing w:val="-1"/>
              </w:rPr>
              <w:t>木塑制品</w:t>
            </w:r>
            <w:proofErr w:type="spellEnd"/>
          </w:p>
        </w:tc>
      </w:tr>
      <w:tr w:rsidR="00AC41BA" w:rsidRPr="009148EE" w14:paraId="29AAD8B0" w14:textId="77777777">
        <w:trPr>
          <w:trHeight w:val="633"/>
        </w:trPr>
        <w:tc>
          <w:tcPr>
            <w:tcW w:w="583" w:type="dxa"/>
          </w:tcPr>
          <w:p w14:paraId="19A1F50C" w14:textId="77777777" w:rsidR="00AC41BA" w:rsidRPr="009148EE" w:rsidRDefault="00D004D2">
            <w:pPr>
              <w:pStyle w:val="TableText"/>
              <w:spacing w:before="68"/>
              <w:ind w:left="116"/>
            </w:pPr>
            <w:r w:rsidRPr="009148EE">
              <w:rPr>
                <w:spacing w:val="-4"/>
              </w:rPr>
              <w:t>29</w:t>
            </w:r>
          </w:p>
        </w:tc>
        <w:tc>
          <w:tcPr>
            <w:tcW w:w="1542" w:type="dxa"/>
          </w:tcPr>
          <w:p w14:paraId="31ACB873" w14:textId="77777777" w:rsidR="00AC41BA" w:rsidRPr="009148EE" w:rsidRDefault="00D004D2">
            <w:pPr>
              <w:pStyle w:val="TableText"/>
              <w:spacing w:before="69" w:line="284" w:lineRule="auto"/>
              <w:ind w:left="111" w:right="106" w:hanging="9"/>
            </w:pPr>
            <w:r w:rsidRPr="009148EE">
              <w:rPr>
                <w:spacing w:val="-7"/>
              </w:rPr>
              <w:t>A070101</w:t>
            </w:r>
            <w:r w:rsidRPr="009148EE">
              <w:rPr>
                <w:spacing w:val="-36"/>
              </w:rPr>
              <w:t xml:space="preserve"> </w:t>
            </w:r>
            <w:proofErr w:type="spellStart"/>
            <w:r w:rsidRPr="009148EE">
              <w:rPr>
                <w:spacing w:val="-7"/>
              </w:rPr>
              <w:t>棉、化纤</w:t>
            </w:r>
            <w:proofErr w:type="spellEnd"/>
            <w:r w:rsidRPr="009148EE">
              <w:t xml:space="preserve"> </w:t>
            </w:r>
            <w:proofErr w:type="spellStart"/>
            <w:r w:rsidRPr="009148EE">
              <w:rPr>
                <w:spacing w:val="-2"/>
              </w:rPr>
              <w:t>纺织及印染原料</w:t>
            </w:r>
            <w:proofErr w:type="spellEnd"/>
          </w:p>
        </w:tc>
        <w:tc>
          <w:tcPr>
            <w:tcW w:w="2672" w:type="dxa"/>
          </w:tcPr>
          <w:p w14:paraId="5B5CB81E" w14:textId="77777777" w:rsidR="00AC41BA" w:rsidRPr="009148EE" w:rsidRDefault="00AC41BA">
            <w:pPr>
              <w:rPr>
                <w:rFonts w:ascii="Arial"/>
              </w:rPr>
            </w:pPr>
          </w:p>
        </w:tc>
        <w:tc>
          <w:tcPr>
            <w:tcW w:w="2248" w:type="dxa"/>
          </w:tcPr>
          <w:p w14:paraId="3B7270F3" w14:textId="77777777" w:rsidR="00AC41BA" w:rsidRPr="009148EE" w:rsidRDefault="00AC41BA">
            <w:pPr>
              <w:rPr>
                <w:rFonts w:ascii="Arial"/>
              </w:rPr>
            </w:pPr>
          </w:p>
        </w:tc>
        <w:tc>
          <w:tcPr>
            <w:tcW w:w="3543" w:type="dxa"/>
          </w:tcPr>
          <w:p w14:paraId="077D021E" w14:textId="77777777" w:rsidR="00AC41BA" w:rsidRPr="009148EE" w:rsidRDefault="00D004D2">
            <w:pPr>
              <w:pStyle w:val="TableText"/>
              <w:spacing w:before="67" w:line="219" w:lineRule="auto"/>
              <w:ind w:left="109"/>
            </w:pPr>
            <w:r w:rsidRPr="009148EE">
              <w:rPr>
                <w:spacing w:val="-1"/>
              </w:rPr>
              <w:t>HJ2546</w:t>
            </w:r>
            <w:r w:rsidRPr="009148EE">
              <w:rPr>
                <w:spacing w:val="-34"/>
              </w:rPr>
              <w:t xml:space="preserve"> </w:t>
            </w:r>
            <w:proofErr w:type="spellStart"/>
            <w:r w:rsidRPr="009148EE">
              <w:rPr>
                <w:spacing w:val="-1"/>
              </w:rPr>
              <w:t>纺织产品</w:t>
            </w:r>
            <w:proofErr w:type="spellEnd"/>
          </w:p>
        </w:tc>
      </w:tr>
    </w:tbl>
    <w:p w14:paraId="2CF00680" w14:textId="77777777" w:rsidR="00AC41BA" w:rsidRPr="009148EE" w:rsidRDefault="00AC41BA">
      <w:pPr>
        <w:rPr>
          <w:rFonts w:ascii="Arial"/>
        </w:rPr>
      </w:pPr>
    </w:p>
    <w:p w14:paraId="48BE53B5" w14:textId="77777777" w:rsidR="00AC41BA" w:rsidRPr="009148EE" w:rsidRDefault="00AC41BA">
      <w:pPr>
        <w:rPr>
          <w:rFonts w:ascii="Arial" w:eastAsia="Arial" w:hAnsi="Arial" w:cs="Arial"/>
          <w:szCs w:val="21"/>
        </w:rPr>
        <w:sectPr w:rsidR="00AC41BA" w:rsidRPr="009148EE">
          <w:pgSz w:w="11906" w:h="16838"/>
          <w:pgMar w:top="1431" w:right="644" w:bottom="0" w:left="667" w:header="0" w:footer="0" w:gutter="0"/>
          <w:cols w:space="720"/>
          <w:docGrid w:linePitch="312"/>
        </w:sectPr>
      </w:pPr>
    </w:p>
    <w:p w14:paraId="49FCAD73" w14:textId="77777777" w:rsidR="00AC41BA" w:rsidRPr="009148EE" w:rsidRDefault="00AC41BA">
      <w:pPr>
        <w:spacing w:line="91" w:lineRule="auto"/>
        <w:rPr>
          <w:rFonts w:ascii="Arial"/>
          <w:sz w:val="2"/>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Caption w:val="Table1e3c"/>
      </w:tblPr>
      <w:tblGrid>
        <w:gridCol w:w="583"/>
        <w:gridCol w:w="1542"/>
        <w:gridCol w:w="2672"/>
        <w:gridCol w:w="2248"/>
        <w:gridCol w:w="3543"/>
      </w:tblGrid>
      <w:tr w:rsidR="009148EE" w:rsidRPr="009148EE" w14:paraId="2EC8203E" w14:textId="77777777">
        <w:trPr>
          <w:trHeight w:val="945"/>
        </w:trPr>
        <w:tc>
          <w:tcPr>
            <w:tcW w:w="583" w:type="dxa"/>
          </w:tcPr>
          <w:p w14:paraId="0BBE2B7A" w14:textId="77777777" w:rsidR="00AC41BA" w:rsidRPr="009148EE" w:rsidRDefault="00D004D2">
            <w:pPr>
              <w:pStyle w:val="TableText"/>
              <w:spacing w:before="68"/>
              <w:ind w:left="118"/>
            </w:pPr>
            <w:r w:rsidRPr="009148EE">
              <w:rPr>
                <w:spacing w:val="-5"/>
              </w:rPr>
              <w:t>30</w:t>
            </w:r>
          </w:p>
        </w:tc>
        <w:tc>
          <w:tcPr>
            <w:tcW w:w="1542" w:type="dxa"/>
          </w:tcPr>
          <w:p w14:paraId="2052806E" w14:textId="77777777" w:rsidR="00AC41BA" w:rsidRPr="009148EE" w:rsidRDefault="00D004D2">
            <w:pPr>
              <w:pStyle w:val="TableText"/>
              <w:spacing w:before="69" w:line="296" w:lineRule="auto"/>
              <w:ind w:left="109" w:right="106" w:hanging="7"/>
            </w:pPr>
            <w:r w:rsidRPr="009148EE">
              <w:rPr>
                <w:spacing w:val="-2"/>
              </w:rPr>
              <w:t>A090101</w:t>
            </w:r>
            <w:r w:rsidRPr="009148EE">
              <w:rPr>
                <w:spacing w:val="42"/>
              </w:rPr>
              <w:t xml:space="preserve"> </w:t>
            </w:r>
            <w:r w:rsidRPr="009148EE">
              <w:rPr>
                <w:spacing w:val="-2"/>
              </w:rPr>
              <w:t>复</w:t>
            </w:r>
            <w:r w:rsidRPr="009148EE">
              <w:rPr>
                <w:spacing w:val="-48"/>
              </w:rPr>
              <w:t xml:space="preserve"> </w:t>
            </w:r>
            <w:proofErr w:type="spellStart"/>
            <w:r w:rsidRPr="009148EE">
              <w:rPr>
                <w:spacing w:val="-2"/>
              </w:rPr>
              <w:t>印纸</w:t>
            </w:r>
            <w:proofErr w:type="spellEnd"/>
            <w:r w:rsidRPr="009148EE">
              <w:t xml:space="preserve"> </w:t>
            </w:r>
            <w:r w:rsidRPr="009148EE">
              <w:rPr>
                <w:spacing w:val="8"/>
              </w:rPr>
              <w:t>（</w:t>
            </w:r>
            <w:proofErr w:type="spellStart"/>
            <w:r w:rsidRPr="009148EE">
              <w:rPr>
                <w:spacing w:val="8"/>
              </w:rPr>
              <w:t>包括再生复印</w:t>
            </w:r>
            <w:proofErr w:type="spellEnd"/>
            <w:r w:rsidRPr="009148EE">
              <w:rPr>
                <w:spacing w:val="4"/>
              </w:rPr>
              <w:t xml:space="preserve"> </w:t>
            </w:r>
            <w:r w:rsidRPr="009148EE">
              <w:rPr>
                <w:spacing w:val="-5"/>
              </w:rPr>
              <w:t>纸）</w:t>
            </w:r>
          </w:p>
        </w:tc>
        <w:tc>
          <w:tcPr>
            <w:tcW w:w="2672" w:type="dxa"/>
          </w:tcPr>
          <w:p w14:paraId="575CD5CE" w14:textId="77777777" w:rsidR="00AC41BA" w:rsidRPr="009148EE" w:rsidRDefault="00AC41BA">
            <w:pPr>
              <w:rPr>
                <w:rFonts w:ascii="Arial"/>
              </w:rPr>
            </w:pPr>
          </w:p>
        </w:tc>
        <w:tc>
          <w:tcPr>
            <w:tcW w:w="2248" w:type="dxa"/>
          </w:tcPr>
          <w:p w14:paraId="33F1E0CB" w14:textId="77777777" w:rsidR="00AC41BA" w:rsidRPr="009148EE" w:rsidRDefault="00AC41BA">
            <w:pPr>
              <w:rPr>
                <w:rFonts w:ascii="Arial"/>
              </w:rPr>
            </w:pPr>
          </w:p>
        </w:tc>
        <w:tc>
          <w:tcPr>
            <w:tcW w:w="3543" w:type="dxa"/>
          </w:tcPr>
          <w:p w14:paraId="495808E1" w14:textId="77777777" w:rsidR="00AC41BA" w:rsidRPr="009148EE" w:rsidRDefault="00D004D2">
            <w:pPr>
              <w:pStyle w:val="TableText"/>
              <w:spacing w:before="67" w:line="219" w:lineRule="auto"/>
              <w:ind w:left="109"/>
            </w:pPr>
            <w:r w:rsidRPr="009148EE">
              <w:rPr>
                <w:spacing w:val="-2"/>
              </w:rPr>
              <w:t>HJ410</w:t>
            </w:r>
            <w:r w:rsidRPr="009148EE">
              <w:rPr>
                <w:spacing w:val="-27"/>
              </w:rPr>
              <w:t xml:space="preserve"> </w:t>
            </w:r>
            <w:proofErr w:type="spellStart"/>
            <w:r w:rsidRPr="009148EE">
              <w:rPr>
                <w:spacing w:val="-2"/>
              </w:rPr>
              <w:t>文化用纸</w:t>
            </w:r>
            <w:proofErr w:type="spellEnd"/>
          </w:p>
        </w:tc>
      </w:tr>
      <w:tr w:rsidR="009148EE" w:rsidRPr="009148EE" w14:paraId="334012D3" w14:textId="77777777">
        <w:trPr>
          <w:trHeight w:val="940"/>
        </w:trPr>
        <w:tc>
          <w:tcPr>
            <w:tcW w:w="583" w:type="dxa"/>
          </w:tcPr>
          <w:p w14:paraId="05411751" w14:textId="77777777" w:rsidR="00AC41BA" w:rsidRPr="009148EE" w:rsidRDefault="00D004D2">
            <w:pPr>
              <w:pStyle w:val="TableText"/>
              <w:spacing w:before="64"/>
              <w:ind w:left="118"/>
            </w:pPr>
            <w:r w:rsidRPr="009148EE">
              <w:rPr>
                <w:spacing w:val="-5"/>
              </w:rPr>
              <w:t>31</w:t>
            </w:r>
          </w:p>
        </w:tc>
        <w:tc>
          <w:tcPr>
            <w:tcW w:w="1542" w:type="dxa"/>
          </w:tcPr>
          <w:p w14:paraId="2D49C83B" w14:textId="77777777" w:rsidR="00AC41BA" w:rsidRPr="009148EE" w:rsidRDefault="00D004D2">
            <w:pPr>
              <w:pStyle w:val="TableText"/>
              <w:spacing w:before="64" w:line="296" w:lineRule="auto"/>
              <w:ind w:left="109" w:right="106" w:hanging="7"/>
            </w:pPr>
            <w:r w:rsidRPr="009148EE">
              <w:rPr>
                <w:spacing w:val="3"/>
              </w:rPr>
              <w:t>A090201</w:t>
            </w:r>
            <w:r w:rsidRPr="009148EE">
              <w:rPr>
                <w:spacing w:val="34"/>
              </w:rPr>
              <w:t xml:space="preserve"> </w:t>
            </w:r>
            <w:proofErr w:type="spellStart"/>
            <w:r w:rsidRPr="009148EE">
              <w:rPr>
                <w:spacing w:val="3"/>
              </w:rPr>
              <w:t>鼓粉盒</w:t>
            </w:r>
            <w:proofErr w:type="spellEnd"/>
            <w:r w:rsidRPr="009148EE">
              <w:t xml:space="preserve"> </w:t>
            </w:r>
            <w:r w:rsidRPr="009148EE">
              <w:rPr>
                <w:spacing w:val="8"/>
              </w:rPr>
              <w:t>（</w:t>
            </w:r>
            <w:proofErr w:type="spellStart"/>
            <w:r w:rsidRPr="009148EE">
              <w:rPr>
                <w:spacing w:val="8"/>
              </w:rPr>
              <w:t>包括再生鼓粉</w:t>
            </w:r>
            <w:proofErr w:type="spellEnd"/>
            <w:r w:rsidRPr="009148EE">
              <w:rPr>
                <w:spacing w:val="4"/>
              </w:rPr>
              <w:t xml:space="preserve"> </w:t>
            </w:r>
            <w:r w:rsidRPr="009148EE">
              <w:rPr>
                <w:spacing w:val="-5"/>
              </w:rPr>
              <w:t>盒）</w:t>
            </w:r>
          </w:p>
        </w:tc>
        <w:tc>
          <w:tcPr>
            <w:tcW w:w="2672" w:type="dxa"/>
          </w:tcPr>
          <w:p w14:paraId="775B4E1D" w14:textId="77777777" w:rsidR="00AC41BA" w:rsidRPr="009148EE" w:rsidRDefault="00AC41BA">
            <w:pPr>
              <w:rPr>
                <w:rFonts w:ascii="Arial"/>
              </w:rPr>
            </w:pPr>
          </w:p>
        </w:tc>
        <w:tc>
          <w:tcPr>
            <w:tcW w:w="2248" w:type="dxa"/>
          </w:tcPr>
          <w:p w14:paraId="614EA473" w14:textId="77777777" w:rsidR="00AC41BA" w:rsidRPr="009148EE" w:rsidRDefault="00AC41BA">
            <w:pPr>
              <w:rPr>
                <w:rFonts w:ascii="Arial"/>
              </w:rPr>
            </w:pPr>
          </w:p>
        </w:tc>
        <w:tc>
          <w:tcPr>
            <w:tcW w:w="3543" w:type="dxa"/>
          </w:tcPr>
          <w:p w14:paraId="6243308E" w14:textId="77777777" w:rsidR="00AC41BA" w:rsidRPr="009148EE" w:rsidRDefault="00D004D2">
            <w:pPr>
              <w:pStyle w:val="TableText"/>
              <w:spacing w:before="63" w:line="219" w:lineRule="auto"/>
              <w:ind w:left="109"/>
            </w:pPr>
            <w:r w:rsidRPr="009148EE">
              <w:rPr>
                <w:spacing w:val="-1"/>
              </w:rPr>
              <w:t>HJ/T413</w:t>
            </w:r>
            <w:r w:rsidRPr="009148EE">
              <w:rPr>
                <w:spacing w:val="-34"/>
              </w:rPr>
              <w:t xml:space="preserve"> </w:t>
            </w:r>
            <w:proofErr w:type="spellStart"/>
            <w:r w:rsidRPr="009148EE">
              <w:rPr>
                <w:spacing w:val="-1"/>
              </w:rPr>
              <w:t>再生鼓粉盒</w:t>
            </w:r>
            <w:proofErr w:type="spellEnd"/>
          </w:p>
        </w:tc>
      </w:tr>
      <w:tr w:rsidR="009148EE" w:rsidRPr="009148EE" w14:paraId="2337A15B" w14:textId="77777777">
        <w:trPr>
          <w:trHeight w:val="460"/>
        </w:trPr>
        <w:tc>
          <w:tcPr>
            <w:tcW w:w="583" w:type="dxa"/>
            <w:vMerge w:val="restart"/>
            <w:tcBorders>
              <w:bottom w:val="nil"/>
            </w:tcBorders>
          </w:tcPr>
          <w:p w14:paraId="5028E7DE" w14:textId="77777777" w:rsidR="00AC41BA" w:rsidRPr="009148EE" w:rsidRDefault="00D004D2">
            <w:pPr>
              <w:pStyle w:val="TableText"/>
              <w:spacing w:before="64"/>
              <w:ind w:left="118"/>
            </w:pPr>
            <w:r w:rsidRPr="009148EE">
              <w:rPr>
                <w:spacing w:val="-5"/>
              </w:rPr>
              <w:t>32</w:t>
            </w:r>
          </w:p>
        </w:tc>
        <w:tc>
          <w:tcPr>
            <w:tcW w:w="1542" w:type="dxa"/>
            <w:vMerge w:val="restart"/>
            <w:tcBorders>
              <w:bottom w:val="nil"/>
            </w:tcBorders>
          </w:tcPr>
          <w:p w14:paraId="2E08CBE7" w14:textId="77777777" w:rsidR="00AC41BA" w:rsidRPr="009148EE" w:rsidRDefault="00D004D2">
            <w:pPr>
              <w:pStyle w:val="TableText"/>
              <w:spacing w:before="64" w:line="219" w:lineRule="auto"/>
              <w:ind w:left="102"/>
            </w:pPr>
            <w:r w:rsidRPr="009148EE">
              <w:rPr>
                <w:spacing w:val="-1"/>
              </w:rPr>
              <w:t>A100203</w:t>
            </w:r>
            <w:r w:rsidRPr="009148EE">
              <w:rPr>
                <w:spacing w:val="-33"/>
              </w:rPr>
              <w:t xml:space="preserve"> </w:t>
            </w:r>
            <w:proofErr w:type="spellStart"/>
            <w:r w:rsidRPr="009148EE">
              <w:rPr>
                <w:spacing w:val="-1"/>
              </w:rPr>
              <w:t>人造板</w:t>
            </w:r>
            <w:proofErr w:type="spellEnd"/>
          </w:p>
        </w:tc>
        <w:tc>
          <w:tcPr>
            <w:tcW w:w="2672" w:type="dxa"/>
          </w:tcPr>
          <w:p w14:paraId="720EF59D" w14:textId="77777777" w:rsidR="00AC41BA" w:rsidRPr="009148EE" w:rsidRDefault="00D004D2">
            <w:pPr>
              <w:pStyle w:val="TableText"/>
              <w:spacing w:before="64" w:line="219" w:lineRule="auto"/>
              <w:ind w:left="103"/>
            </w:pPr>
            <w:r w:rsidRPr="009148EE">
              <w:rPr>
                <w:spacing w:val="-1"/>
              </w:rPr>
              <w:t>A10020301</w:t>
            </w:r>
            <w:r w:rsidRPr="009148EE">
              <w:rPr>
                <w:spacing w:val="-32"/>
              </w:rPr>
              <w:t xml:space="preserve"> </w:t>
            </w:r>
            <w:proofErr w:type="spellStart"/>
            <w:r w:rsidRPr="009148EE">
              <w:rPr>
                <w:spacing w:val="-1"/>
              </w:rPr>
              <w:t>胶合板</w:t>
            </w:r>
            <w:proofErr w:type="spellEnd"/>
          </w:p>
        </w:tc>
        <w:tc>
          <w:tcPr>
            <w:tcW w:w="2248" w:type="dxa"/>
          </w:tcPr>
          <w:p w14:paraId="5C4B9794" w14:textId="77777777" w:rsidR="00AC41BA" w:rsidRPr="009148EE" w:rsidRDefault="00AC41BA">
            <w:pPr>
              <w:rPr>
                <w:rFonts w:ascii="Arial"/>
              </w:rPr>
            </w:pPr>
          </w:p>
        </w:tc>
        <w:tc>
          <w:tcPr>
            <w:tcW w:w="3543" w:type="dxa"/>
          </w:tcPr>
          <w:p w14:paraId="6CD5919A" w14:textId="77777777" w:rsidR="00AC41BA" w:rsidRPr="009148EE" w:rsidRDefault="00D004D2">
            <w:pPr>
              <w:pStyle w:val="TableText"/>
              <w:spacing w:before="64" w:line="219" w:lineRule="auto"/>
              <w:ind w:left="109"/>
            </w:pPr>
            <w:r w:rsidRPr="009148EE">
              <w:rPr>
                <w:spacing w:val="-1"/>
              </w:rPr>
              <w:t>HJ571</w:t>
            </w:r>
            <w:r w:rsidRPr="009148EE">
              <w:rPr>
                <w:spacing w:val="-34"/>
              </w:rPr>
              <w:t xml:space="preserve"> </w:t>
            </w:r>
            <w:proofErr w:type="spellStart"/>
            <w:r w:rsidRPr="009148EE">
              <w:rPr>
                <w:spacing w:val="-1"/>
              </w:rPr>
              <w:t>人造板及其制品</w:t>
            </w:r>
            <w:proofErr w:type="spellEnd"/>
          </w:p>
        </w:tc>
      </w:tr>
      <w:tr w:rsidR="009148EE" w:rsidRPr="009148EE" w14:paraId="5799A332" w14:textId="77777777">
        <w:trPr>
          <w:trHeight w:val="408"/>
        </w:trPr>
        <w:tc>
          <w:tcPr>
            <w:tcW w:w="583" w:type="dxa"/>
            <w:vMerge/>
            <w:tcBorders>
              <w:top w:val="nil"/>
              <w:bottom w:val="nil"/>
            </w:tcBorders>
          </w:tcPr>
          <w:p w14:paraId="7D2CC9BE" w14:textId="77777777" w:rsidR="00AC41BA" w:rsidRPr="009148EE" w:rsidRDefault="00AC41BA">
            <w:pPr>
              <w:rPr>
                <w:rFonts w:ascii="Arial"/>
              </w:rPr>
            </w:pPr>
          </w:p>
        </w:tc>
        <w:tc>
          <w:tcPr>
            <w:tcW w:w="1542" w:type="dxa"/>
            <w:vMerge/>
            <w:tcBorders>
              <w:top w:val="nil"/>
              <w:bottom w:val="nil"/>
            </w:tcBorders>
          </w:tcPr>
          <w:p w14:paraId="22DEA41A" w14:textId="77777777" w:rsidR="00AC41BA" w:rsidRPr="009148EE" w:rsidRDefault="00AC41BA">
            <w:pPr>
              <w:rPr>
                <w:rFonts w:ascii="Arial"/>
              </w:rPr>
            </w:pPr>
          </w:p>
        </w:tc>
        <w:tc>
          <w:tcPr>
            <w:tcW w:w="2672" w:type="dxa"/>
          </w:tcPr>
          <w:p w14:paraId="40E79DEB" w14:textId="77777777" w:rsidR="00AC41BA" w:rsidRPr="009148EE" w:rsidRDefault="00D004D2">
            <w:pPr>
              <w:pStyle w:val="TableText"/>
              <w:spacing w:before="65" w:line="219" w:lineRule="auto"/>
              <w:ind w:left="103"/>
            </w:pPr>
            <w:r w:rsidRPr="009148EE">
              <w:rPr>
                <w:spacing w:val="-1"/>
              </w:rPr>
              <w:t>A10020302</w:t>
            </w:r>
            <w:r w:rsidRPr="009148EE">
              <w:rPr>
                <w:spacing w:val="-30"/>
              </w:rPr>
              <w:t xml:space="preserve"> </w:t>
            </w:r>
            <w:proofErr w:type="spellStart"/>
            <w:r w:rsidRPr="009148EE">
              <w:rPr>
                <w:spacing w:val="-1"/>
              </w:rPr>
              <w:t>纤维板</w:t>
            </w:r>
            <w:proofErr w:type="spellEnd"/>
          </w:p>
        </w:tc>
        <w:tc>
          <w:tcPr>
            <w:tcW w:w="2248" w:type="dxa"/>
          </w:tcPr>
          <w:p w14:paraId="1E3DF9E0" w14:textId="77777777" w:rsidR="00AC41BA" w:rsidRPr="009148EE" w:rsidRDefault="00AC41BA">
            <w:pPr>
              <w:rPr>
                <w:rFonts w:ascii="Arial"/>
              </w:rPr>
            </w:pPr>
          </w:p>
        </w:tc>
        <w:tc>
          <w:tcPr>
            <w:tcW w:w="3543" w:type="dxa"/>
          </w:tcPr>
          <w:p w14:paraId="166FDB59" w14:textId="77777777" w:rsidR="00AC41BA" w:rsidRPr="009148EE" w:rsidRDefault="00D004D2">
            <w:pPr>
              <w:pStyle w:val="TableText"/>
              <w:spacing w:before="64" w:line="219" w:lineRule="auto"/>
              <w:ind w:left="109"/>
            </w:pPr>
            <w:r w:rsidRPr="009148EE">
              <w:rPr>
                <w:spacing w:val="-1"/>
              </w:rPr>
              <w:t>HJ571</w:t>
            </w:r>
            <w:r w:rsidRPr="009148EE">
              <w:rPr>
                <w:spacing w:val="-34"/>
              </w:rPr>
              <w:t xml:space="preserve"> </w:t>
            </w:r>
            <w:proofErr w:type="spellStart"/>
            <w:r w:rsidRPr="009148EE">
              <w:rPr>
                <w:spacing w:val="-1"/>
              </w:rPr>
              <w:t>人造板及其制品</w:t>
            </w:r>
            <w:proofErr w:type="spellEnd"/>
          </w:p>
        </w:tc>
      </w:tr>
      <w:tr w:rsidR="009148EE" w:rsidRPr="009148EE" w14:paraId="7F407003" w14:textId="77777777">
        <w:trPr>
          <w:trHeight w:val="405"/>
        </w:trPr>
        <w:tc>
          <w:tcPr>
            <w:tcW w:w="583" w:type="dxa"/>
            <w:vMerge/>
            <w:tcBorders>
              <w:top w:val="nil"/>
              <w:bottom w:val="nil"/>
            </w:tcBorders>
          </w:tcPr>
          <w:p w14:paraId="264D1BA8" w14:textId="77777777" w:rsidR="00AC41BA" w:rsidRPr="009148EE" w:rsidRDefault="00AC41BA">
            <w:pPr>
              <w:rPr>
                <w:rFonts w:ascii="Arial"/>
              </w:rPr>
            </w:pPr>
          </w:p>
        </w:tc>
        <w:tc>
          <w:tcPr>
            <w:tcW w:w="1542" w:type="dxa"/>
            <w:vMerge/>
            <w:tcBorders>
              <w:top w:val="nil"/>
              <w:bottom w:val="nil"/>
            </w:tcBorders>
          </w:tcPr>
          <w:p w14:paraId="008D0154" w14:textId="77777777" w:rsidR="00AC41BA" w:rsidRPr="009148EE" w:rsidRDefault="00AC41BA">
            <w:pPr>
              <w:rPr>
                <w:rFonts w:ascii="Arial"/>
              </w:rPr>
            </w:pPr>
          </w:p>
        </w:tc>
        <w:tc>
          <w:tcPr>
            <w:tcW w:w="2672" w:type="dxa"/>
          </w:tcPr>
          <w:p w14:paraId="076680A5" w14:textId="77777777" w:rsidR="00AC41BA" w:rsidRPr="009148EE" w:rsidRDefault="00D004D2">
            <w:pPr>
              <w:pStyle w:val="TableText"/>
              <w:spacing w:before="65" w:line="219" w:lineRule="auto"/>
              <w:ind w:left="103"/>
            </w:pPr>
            <w:r w:rsidRPr="009148EE">
              <w:rPr>
                <w:spacing w:val="-1"/>
              </w:rPr>
              <w:t>A10020303</w:t>
            </w:r>
            <w:r w:rsidRPr="009148EE">
              <w:rPr>
                <w:spacing w:val="-32"/>
              </w:rPr>
              <w:t xml:space="preserve"> </w:t>
            </w:r>
            <w:proofErr w:type="spellStart"/>
            <w:r w:rsidRPr="009148EE">
              <w:rPr>
                <w:spacing w:val="-1"/>
              </w:rPr>
              <w:t>刨花板</w:t>
            </w:r>
            <w:proofErr w:type="spellEnd"/>
          </w:p>
        </w:tc>
        <w:tc>
          <w:tcPr>
            <w:tcW w:w="2248" w:type="dxa"/>
          </w:tcPr>
          <w:p w14:paraId="57F2B07B" w14:textId="77777777" w:rsidR="00AC41BA" w:rsidRPr="009148EE" w:rsidRDefault="00AC41BA">
            <w:pPr>
              <w:rPr>
                <w:rFonts w:ascii="Arial"/>
              </w:rPr>
            </w:pPr>
          </w:p>
        </w:tc>
        <w:tc>
          <w:tcPr>
            <w:tcW w:w="3543" w:type="dxa"/>
          </w:tcPr>
          <w:p w14:paraId="639B0885" w14:textId="77777777" w:rsidR="00AC41BA" w:rsidRPr="009148EE" w:rsidRDefault="00D004D2">
            <w:pPr>
              <w:pStyle w:val="TableText"/>
              <w:spacing w:before="64" w:line="219" w:lineRule="auto"/>
              <w:ind w:left="109"/>
            </w:pPr>
            <w:r w:rsidRPr="009148EE">
              <w:rPr>
                <w:spacing w:val="-1"/>
              </w:rPr>
              <w:t>HJ571</w:t>
            </w:r>
            <w:r w:rsidRPr="009148EE">
              <w:rPr>
                <w:spacing w:val="-34"/>
              </w:rPr>
              <w:t xml:space="preserve"> </w:t>
            </w:r>
            <w:proofErr w:type="spellStart"/>
            <w:r w:rsidRPr="009148EE">
              <w:rPr>
                <w:spacing w:val="-1"/>
              </w:rPr>
              <w:t>人造板及其制品</w:t>
            </w:r>
            <w:proofErr w:type="spellEnd"/>
          </w:p>
        </w:tc>
      </w:tr>
      <w:tr w:rsidR="009148EE" w:rsidRPr="009148EE" w14:paraId="6465D9D8" w14:textId="77777777">
        <w:trPr>
          <w:trHeight w:val="408"/>
        </w:trPr>
        <w:tc>
          <w:tcPr>
            <w:tcW w:w="583" w:type="dxa"/>
            <w:vMerge/>
            <w:tcBorders>
              <w:top w:val="nil"/>
              <w:bottom w:val="nil"/>
            </w:tcBorders>
          </w:tcPr>
          <w:p w14:paraId="078438FD" w14:textId="77777777" w:rsidR="00AC41BA" w:rsidRPr="009148EE" w:rsidRDefault="00AC41BA">
            <w:pPr>
              <w:rPr>
                <w:rFonts w:ascii="Arial"/>
              </w:rPr>
            </w:pPr>
          </w:p>
        </w:tc>
        <w:tc>
          <w:tcPr>
            <w:tcW w:w="1542" w:type="dxa"/>
            <w:vMerge/>
            <w:tcBorders>
              <w:top w:val="nil"/>
              <w:bottom w:val="nil"/>
            </w:tcBorders>
          </w:tcPr>
          <w:p w14:paraId="258FDB48" w14:textId="77777777" w:rsidR="00AC41BA" w:rsidRPr="009148EE" w:rsidRDefault="00AC41BA">
            <w:pPr>
              <w:rPr>
                <w:rFonts w:ascii="Arial"/>
              </w:rPr>
            </w:pPr>
          </w:p>
        </w:tc>
        <w:tc>
          <w:tcPr>
            <w:tcW w:w="2672" w:type="dxa"/>
          </w:tcPr>
          <w:p w14:paraId="72FEA0CC" w14:textId="77777777" w:rsidR="00AC41BA" w:rsidRPr="009148EE" w:rsidRDefault="00D004D2">
            <w:pPr>
              <w:pStyle w:val="TableText"/>
              <w:spacing w:before="68" w:line="219" w:lineRule="auto"/>
              <w:ind w:left="103"/>
            </w:pPr>
            <w:r w:rsidRPr="009148EE">
              <w:rPr>
                <w:spacing w:val="-1"/>
              </w:rPr>
              <w:t>A10020304</w:t>
            </w:r>
            <w:r w:rsidRPr="009148EE">
              <w:rPr>
                <w:spacing w:val="-31"/>
              </w:rPr>
              <w:t xml:space="preserve"> </w:t>
            </w:r>
            <w:proofErr w:type="spellStart"/>
            <w:r w:rsidRPr="009148EE">
              <w:rPr>
                <w:spacing w:val="-1"/>
              </w:rPr>
              <w:t>细木工板</w:t>
            </w:r>
            <w:proofErr w:type="spellEnd"/>
          </w:p>
        </w:tc>
        <w:tc>
          <w:tcPr>
            <w:tcW w:w="2248" w:type="dxa"/>
          </w:tcPr>
          <w:p w14:paraId="041FE9EC" w14:textId="77777777" w:rsidR="00AC41BA" w:rsidRPr="009148EE" w:rsidRDefault="00AC41BA">
            <w:pPr>
              <w:rPr>
                <w:rFonts w:ascii="Arial"/>
              </w:rPr>
            </w:pPr>
          </w:p>
        </w:tc>
        <w:tc>
          <w:tcPr>
            <w:tcW w:w="3543" w:type="dxa"/>
          </w:tcPr>
          <w:p w14:paraId="20F4330E" w14:textId="77777777" w:rsidR="00AC41BA" w:rsidRPr="009148EE" w:rsidRDefault="00D004D2">
            <w:pPr>
              <w:pStyle w:val="TableText"/>
              <w:spacing w:before="67" w:line="219" w:lineRule="auto"/>
              <w:ind w:left="109"/>
            </w:pPr>
            <w:r w:rsidRPr="009148EE">
              <w:rPr>
                <w:spacing w:val="-1"/>
              </w:rPr>
              <w:t>HJ571</w:t>
            </w:r>
            <w:r w:rsidRPr="009148EE">
              <w:rPr>
                <w:spacing w:val="-34"/>
              </w:rPr>
              <w:t xml:space="preserve"> </w:t>
            </w:r>
            <w:proofErr w:type="spellStart"/>
            <w:r w:rsidRPr="009148EE">
              <w:rPr>
                <w:spacing w:val="-1"/>
              </w:rPr>
              <w:t>人造板及其制品</w:t>
            </w:r>
            <w:proofErr w:type="spellEnd"/>
          </w:p>
        </w:tc>
      </w:tr>
      <w:tr w:rsidR="009148EE" w:rsidRPr="009148EE" w14:paraId="5A62D8AE" w14:textId="77777777">
        <w:trPr>
          <w:trHeight w:val="408"/>
        </w:trPr>
        <w:tc>
          <w:tcPr>
            <w:tcW w:w="583" w:type="dxa"/>
            <w:vMerge/>
            <w:tcBorders>
              <w:top w:val="nil"/>
            </w:tcBorders>
          </w:tcPr>
          <w:p w14:paraId="385E98B0" w14:textId="77777777" w:rsidR="00AC41BA" w:rsidRPr="009148EE" w:rsidRDefault="00AC41BA">
            <w:pPr>
              <w:rPr>
                <w:rFonts w:ascii="Arial"/>
              </w:rPr>
            </w:pPr>
          </w:p>
        </w:tc>
        <w:tc>
          <w:tcPr>
            <w:tcW w:w="1542" w:type="dxa"/>
            <w:vMerge/>
            <w:tcBorders>
              <w:top w:val="nil"/>
            </w:tcBorders>
          </w:tcPr>
          <w:p w14:paraId="6CDADDE4" w14:textId="77777777" w:rsidR="00AC41BA" w:rsidRPr="009148EE" w:rsidRDefault="00AC41BA">
            <w:pPr>
              <w:rPr>
                <w:rFonts w:ascii="Arial"/>
              </w:rPr>
            </w:pPr>
          </w:p>
        </w:tc>
        <w:tc>
          <w:tcPr>
            <w:tcW w:w="2672" w:type="dxa"/>
          </w:tcPr>
          <w:p w14:paraId="4DC62E0A" w14:textId="77777777" w:rsidR="00AC41BA" w:rsidRPr="009148EE" w:rsidRDefault="00D004D2">
            <w:pPr>
              <w:pStyle w:val="TableText"/>
              <w:spacing w:before="65" w:line="219" w:lineRule="auto"/>
              <w:ind w:left="103"/>
            </w:pPr>
            <w:r w:rsidRPr="009148EE">
              <w:rPr>
                <w:spacing w:val="-1"/>
              </w:rPr>
              <w:t>A10020399</w:t>
            </w:r>
            <w:r w:rsidRPr="009148EE">
              <w:rPr>
                <w:spacing w:val="-31"/>
              </w:rPr>
              <w:t xml:space="preserve"> </w:t>
            </w:r>
            <w:proofErr w:type="spellStart"/>
            <w:r w:rsidRPr="009148EE">
              <w:rPr>
                <w:spacing w:val="-1"/>
              </w:rPr>
              <w:t>其他人造板</w:t>
            </w:r>
            <w:proofErr w:type="spellEnd"/>
          </w:p>
        </w:tc>
        <w:tc>
          <w:tcPr>
            <w:tcW w:w="2248" w:type="dxa"/>
          </w:tcPr>
          <w:p w14:paraId="2FDDA033" w14:textId="77777777" w:rsidR="00AC41BA" w:rsidRPr="009148EE" w:rsidRDefault="00AC41BA">
            <w:pPr>
              <w:rPr>
                <w:rFonts w:ascii="Arial"/>
              </w:rPr>
            </w:pPr>
          </w:p>
        </w:tc>
        <w:tc>
          <w:tcPr>
            <w:tcW w:w="3543" w:type="dxa"/>
          </w:tcPr>
          <w:p w14:paraId="526F8266" w14:textId="77777777" w:rsidR="00AC41BA" w:rsidRPr="009148EE" w:rsidRDefault="00D004D2">
            <w:pPr>
              <w:pStyle w:val="TableText"/>
              <w:spacing w:before="64" w:line="219" w:lineRule="auto"/>
              <w:ind w:left="109"/>
            </w:pPr>
            <w:r w:rsidRPr="009148EE">
              <w:rPr>
                <w:spacing w:val="-1"/>
              </w:rPr>
              <w:t>HJ571</w:t>
            </w:r>
            <w:r w:rsidRPr="009148EE">
              <w:rPr>
                <w:spacing w:val="-34"/>
              </w:rPr>
              <w:t xml:space="preserve"> </w:t>
            </w:r>
            <w:proofErr w:type="spellStart"/>
            <w:r w:rsidRPr="009148EE">
              <w:rPr>
                <w:spacing w:val="-1"/>
              </w:rPr>
              <w:t>人造板及其制品</w:t>
            </w:r>
            <w:proofErr w:type="spellEnd"/>
          </w:p>
        </w:tc>
      </w:tr>
      <w:tr w:rsidR="009148EE" w:rsidRPr="009148EE" w14:paraId="32DE2675" w14:textId="77777777">
        <w:trPr>
          <w:trHeight w:val="573"/>
        </w:trPr>
        <w:tc>
          <w:tcPr>
            <w:tcW w:w="583" w:type="dxa"/>
            <w:vMerge w:val="restart"/>
            <w:tcBorders>
              <w:bottom w:val="nil"/>
            </w:tcBorders>
          </w:tcPr>
          <w:p w14:paraId="236CA094" w14:textId="77777777" w:rsidR="00AC41BA" w:rsidRPr="009148EE" w:rsidRDefault="00D004D2">
            <w:pPr>
              <w:pStyle w:val="TableText"/>
              <w:spacing w:before="65"/>
              <w:ind w:left="118"/>
            </w:pPr>
            <w:r w:rsidRPr="009148EE">
              <w:rPr>
                <w:spacing w:val="-5"/>
              </w:rPr>
              <w:t>33</w:t>
            </w:r>
          </w:p>
        </w:tc>
        <w:tc>
          <w:tcPr>
            <w:tcW w:w="1542" w:type="dxa"/>
            <w:vMerge w:val="restart"/>
            <w:tcBorders>
              <w:bottom w:val="nil"/>
            </w:tcBorders>
          </w:tcPr>
          <w:p w14:paraId="146600E9" w14:textId="77777777" w:rsidR="00AC41BA" w:rsidRPr="009148EE" w:rsidRDefault="00D004D2">
            <w:pPr>
              <w:pStyle w:val="TableText"/>
              <w:spacing w:before="64" w:line="321" w:lineRule="auto"/>
              <w:ind w:left="109" w:right="108" w:hanging="7"/>
            </w:pPr>
            <w:r w:rsidRPr="009148EE">
              <w:rPr>
                <w:spacing w:val="3"/>
              </w:rPr>
              <w:t>A100204</w:t>
            </w:r>
            <w:r w:rsidRPr="009148EE">
              <w:rPr>
                <w:spacing w:val="34"/>
              </w:rPr>
              <w:t xml:space="preserve"> </w:t>
            </w:r>
            <w:proofErr w:type="spellStart"/>
            <w:r w:rsidRPr="009148EE">
              <w:rPr>
                <w:spacing w:val="3"/>
              </w:rPr>
              <w:t>二次加</w:t>
            </w:r>
            <w:proofErr w:type="spellEnd"/>
            <w:r w:rsidRPr="009148EE">
              <w:t xml:space="preserve"> </w:t>
            </w:r>
            <w:proofErr w:type="spellStart"/>
            <w:proofErr w:type="gramStart"/>
            <w:r w:rsidRPr="009148EE">
              <w:rPr>
                <w:spacing w:val="-2"/>
              </w:rPr>
              <w:t>工材,相关板材</w:t>
            </w:r>
            <w:proofErr w:type="spellEnd"/>
            <w:proofErr w:type="gramEnd"/>
          </w:p>
        </w:tc>
        <w:tc>
          <w:tcPr>
            <w:tcW w:w="2672" w:type="dxa"/>
          </w:tcPr>
          <w:p w14:paraId="196AC85A" w14:textId="77777777" w:rsidR="00AC41BA" w:rsidRPr="009148EE" w:rsidRDefault="00D004D2">
            <w:pPr>
              <w:pStyle w:val="TableText"/>
              <w:spacing w:before="65" w:line="219" w:lineRule="auto"/>
              <w:ind w:left="103"/>
            </w:pPr>
            <w:r w:rsidRPr="009148EE">
              <w:rPr>
                <w:spacing w:val="-1"/>
              </w:rPr>
              <w:t>A10020404</w:t>
            </w:r>
            <w:r w:rsidRPr="009148EE">
              <w:rPr>
                <w:spacing w:val="-28"/>
              </w:rPr>
              <w:t xml:space="preserve"> </w:t>
            </w:r>
            <w:proofErr w:type="spellStart"/>
            <w:r w:rsidRPr="009148EE">
              <w:rPr>
                <w:spacing w:val="-1"/>
              </w:rPr>
              <w:t>人造板表面装饰板</w:t>
            </w:r>
            <w:proofErr w:type="spellEnd"/>
          </w:p>
        </w:tc>
        <w:tc>
          <w:tcPr>
            <w:tcW w:w="2248" w:type="dxa"/>
          </w:tcPr>
          <w:p w14:paraId="006D8374" w14:textId="77777777" w:rsidR="00AC41BA" w:rsidRPr="009148EE" w:rsidRDefault="00AC41BA">
            <w:pPr>
              <w:rPr>
                <w:rFonts w:ascii="Arial"/>
              </w:rPr>
            </w:pPr>
          </w:p>
        </w:tc>
        <w:tc>
          <w:tcPr>
            <w:tcW w:w="3543" w:type="dxa"/>
          </w:tcPr>
          <w:p w14:paraId="39AF09AC" w14:textId="77777777" w:rsidR="00AC41BA" w:rsidRPr="009148EE" w:rsidRDefault="00D004D2">
            <w:pPr>
              <w:pStyle w:val="TableText"/>
              <w:spacing w:before="64" w:line="219" w:lineRule="auto"/>
              <w:ind w:left="109"/>
            </w:pPr>
            <w:r w:rsidRPr="009148EE">
              <w:rPr>
                <w:spacing w:val="-1"/>
              </w:rPr>
              <w:t>HJ571</w:t>
            </w:r>
            <w:r w:rsidRPr="009148EE">
              <w:rPr>
                <w:spacing w:val="-30"/>
              </w:rPr>
              <w:t xml:space="preserve"> </w:t>
            </w:r>
            <w:proofErr w:type="spellStart"/>
            <w:r w:rsidRPr="009148EE">
              <w:rPr>
                <w:spacing w:val="-1"/>
              </w:rPr>
              <w:t>人造板及其制品</w:t>
            </w:r>
            <w:proofErr w:type="spellEnd"/>
            <w:r w:rsidRPr="009148EE">
              <w:rPr>
                <w:spacing w:val="-1"/>
              </w:rPr>
              <w:t>/HJ2540</w:t>
            </w:r>
            <w:r w:rsidRPr="009148EE">
              <w:rPr>
                <w:spacing w:val="-38"/>
              </w:rPr>
              <w:t xml:space="preserve"> </w:t>
            </w:r>
            <w:proofErr w:type="spellStart"/>
            <w:r w:rsidRPr="009148EE">
              <w:rPr>
                <w:spacing w:val="-1"/>
              </w:rPr>
              <w:t>木塑制品</w:t>
            </w:r>
            <w:proofErr w:type="spellEnd"/>
          </w:p>
        </w:tc>
      </w:tr>
      <w:tr w:rsidR="009148EE" w:rsidRPr="009148EE" w14:paraId="2666781B" w14:textId="77777777">
        <w:trPr>
          <w:trHeight w:val="631"/>
        </w:trPr>
        <w:tc>
          <w:tcPr>
            <w:tcW w:w="583" w:type="dxa"/>
            <w:vMerge/>
            <w:tcBorders>
              <w:top w:val="nil"/>
            </w:tcBorders>
          </w:tcPr>
          <w:p w14:paraId="1B76A22F" w14:textId="77777777" w:rsidR="00AC41BA" w:rsidRPr="009148EE" w:rsidRDefault="00AC41BA">
            <w:pPr>
              <w:rPr>
                <w:rFonts w:ascii="Arial"/>
              </w:rPr>
            </w:pPr>
          </w:p>
        </w:tc>
        <w:tc>
          <w:tcPr>
            <w:tcW w:w="1542" w:type="dxa"/>
            <w:vMerge/>
            <w:tcBorders>
              <w:top w:val="nil"/>
            </w:tcBorders>
          </w:tcPr>
          <w:p w14:paraId="0B6C8DC0" w14:textId="77777777" w:rsidR="00AC41BA" w:rsidRPr="009148EE" w:rsidRDefault="00AC41BA">
            <w:pPr>
              <w:rPr>
                <w:rFonts w:ascii="Arial"/>
              </w:rPr>
            </w:pPr>
          </w:p>
        </w:tc>
        <w:tc>
          <w:tcPr>
            <w:tcW w:w="2672" w:type="dxa"/>
          </w:tcPr>
          <w:p w14:paraId="6F0A8769" w14:textId="77777777" w:rsidR="00AC41BA" w:rsidRPr="009148EE" w:rsidRDefault="00D004D2">
            <w:pPr>
              <w:pStyle w:val="TableText"/>
              <w:spacing w:before="67" w:line="284" w:lineRule="auto"/>
              <w:ind w:left="113" w:right="107" w:hanging="10"/>
            </w:pPr>
            <w:r w:rsidRPr="009148EE">
              <w:rPr>
                <w:spacing w:val="5"/>
              </w:rPr>
              <w:t>A10020404</w:t>
            </w:r>
            <w:r w:rsidRPr="009148EE">
              <w:rPr>
                <w:spacing w:val="30"/>
              </w:rPr>
              <w:t xml:space="preserve"> </w:t>
            </w:r>
            <w:proofErr w:type="spellStart"/>
            <w:r w:rsidRPr="009148EE">
              <w:rPr>
                <w:spacing w:val="5"/>
              </w:rPr>
              <w:t>人造板表面装饰板</w:t>
            </w:r>
            <w:proofErr w:type="spellEnd"/>
            <w:r w:rsidRPr="009148EE">
              <w:t xml:space="preserve"> </w:t>
            </w:r>
            <w:r w:rsidRPr="009148EE">
              <w:rPr>
                <w:spacing w:val="-3"/>
              </w:rPr>
              <w:t>（</w:t>
            </w:r>
            <w:proofErr w:type="spellStart"/>
            <w:r w:rsidRPr="009148EE">
              <w:rPr>
                <w:spacing w:val="-3"/>
              </w:rPr>
              <w:t>地板</w:t>
            </w:r>
            <w:proofErr w:type="spellEnd"/>
            <w:r w:rsidRPr="009148EE">
              <w:rPr>
                <w:spacing w:val="-3"/>
              </w:rPr>
              <w:t>）</w:t>
            </w:r>
          </w:p>
        </w:tc>
        <w:tc>
          <w:tcPr>
            <w:tcW w:w="2248" w:type="dxa"/>
          </w:tcPr>
          <w:p w14:paraId="354A436D" w14:textId="77777777" w:rsidR="00AC41BA" w:rsidRPr="009148EE" w:rsidRDefault="00AC41BA">
            <w:pPr>
              <w:rPr>
                <w:rFonts w:ascii="Arial"/>
              </w:rPr>
            </w:pPr>
          </w:p>
        </w:tc>
        <w:tc>
          <w:tcPr>
            <w:tcW w:w="3543" w:type="dxa"/>
          </w:tcPr>
          <w:p w14:paraId="7B533126" w14:textId="77777777" w:rsidR="00AC41BA" w:rsidRPr="009148EE" w:rsidRDefault="00D004D2">
            <w:pPr>
              <w:pStyle w:val="TableText"/>
              <w:spacing w:before="67" w:line="219" w:lineRule="auto"/>
              <w:ind w:left="109"/>
            </w:pPr>
            <w:r w:rsidRPr="009148EE">
              <w:rPr>
                <w:spacing w:val="-1"/>
              </w:rPr>
              <w:t>HJ571</w:t>
            </w:r>
            <w:r w:rsidRPr="009148EE">
              <w:rPr>
                <w:spacing w:val="-30"/>
              </w:rPr>
              <w:t xml:space="preserve"> </w:t>
            </w:r>
            <w:proofErr w:type="spellStart"/>
            <w:r w:rsidRPr="009148EE">
              <w:rPr>
                <w:spacing w:val="-1"/>
              </w:rPr>
              <w:t>人造板及其制品</w:t>
            </w:r>
            <w:proofErr w:type="spellEnd"/>
            <w:r w:rsidRPr="009148EE">
              <w:rPr>
                <w:spacing w:val="-1"/>
              </w:rPr>
              <w:t>/HJ2540</w:t>
            </w:r>
            <w:r w:rsidRPr="009148EE">
              <w:rPr>
                <w:spacing w:val="-38"/>
              </w:rPr>
              <w:t xml:space="preserve"> </w:t>
            </w:r>
            <w:proofErr w:type="spellStart"/>
            <w:r w:rsidRPr="009148EE">
              <w:rPr>
                <w:spacing w:val="-1"/>
              </w:rPr>
              <w:t>木塑制品</w:t>
            </w:r>
            <w:proofErr w:type="spellEnd"/>
          </w:p>
        </w:tc>
      </w:tr>
      <w:tr w:rsidR="009148EE" w:rsidRPr="009148EE" w14:paraId="4E5F46EF" w14:textId="77777777">
        <w:trPr>
          <w:trHeight w:val="628"/>
        </w:trPr>
        <w:tc>
          <w:tcPr>
            <w:tcW w:w="583" w:type="dxa"/>
          </w:tcPr>
          <w:p w14:paraId="5DFABCFE" w14:textId="77777777" w:rsidR="00AC41BA" w:rsidRPr="009148EE" w:rsidRDefault="00D004D2">
            <w:pPr>
              <w:pStyle w:val="TableText"/>
              <w:spacing w:before="65"/>
              <w:ind w:left="118"/>
            </w:pPr>
            <w:r w:rsidRPr="009148EE">
              <w:rPr>
                <w:spacing w:val="-5"/>
              </w:rPr>
              <w:t>34</w:t>
            </w:r>
          </w:p>
        </w:tc>
        <w:tc>
          <w:tcPr>
            <w:tcW w:w="1542" w:type="dxa"/>
          </w:tcPr>
          <w:p w14:paraId="4B033948" w14:textId="77777777" w:rsidR="00AC41BA" w:rsidRPr="009148EE" w:rsidRDefault="00D004D2">
            <w:pPr>
              <w:pStyle w:val="TableText"/>
              <w:spacing w:before="66" w:line="283" w:lineRule="auto"/>
              <w:ind w:left="107" w:right="108" w:hanging="5"/>
            </w:pPr>
            <w:r w:rsidRPr="009148EE">
              <w:rPr>
                <w:spacing w:val="3"/>
              </w:rPr>
              <w:t>A100301</w:t>
            </w:r>
            <w:r w:rsidRPr="009148EE">
              <w:rPr>
                <w:spacing w:val="34"/>
              </w:rPr>
              <w:t xml:space="preserve"> </w:t>
            </w:r>
            <w:proofErr w:type="spellStart"/>
            <w:r w:rsidRPr="009148EE">
              <w:rPr>
                <w:spacing w:val="3"/>
              </w:rPr>
              <w:t>水泥熟</w:t>
            </w:r>
            <w:proofErr w:type="spellEnd"/>
            <w:r w:rsidRPr="009148EE">
              <w:t xml:space="preserve"> </w:t>
            </w:r>
            <w:proofErr w:type="spellStart"/>
            <w:r w:rsidRPr="009148EE">
              <w:rPr>
                <w:spacing w:val="-2"/>
              </w:rPr>
              <w:t>料及水泥</w:t>
            </w:r>
            <w:proofErr w:type="spellEnd"/>
          </w:p>
        </w:tc>
        <w:tc>
          <w:tcPr>
            <w:tcW w:w="2672" w:type="dxa"/>
          </w:tcPr>
          <w:p w14:paraId="7664157F" w14:textId="77777777" w:rsidR="00AC41BA" w:rsidRPr="009148EE" w:rsidRDefault="00D004D2">
            <w:pPr>
              <w:pStyle w:val="TableText"/>
              <w:spacing w:before="65" w:line="220" w:lineRule="auto"/>
              <w:ind w:left="103"/>
            </w:pPr>
            <w:r w:rsidRPr="009148EE">
              <w:rPr>
                <w:spacing w:val="-1"/>
              </w:rPr>
              <w:t>A10030102</w:t>
            </w:r>
            <w:r w:rsidRPr="009148EE">
              <w:rPr>
                <w:spacing w:val="-31"/>
              </w:rPr>
              <w:t xml:space="preserve"> </w:t>
            </w:r>
            <w:proofErr w:type="spellStart"/>
            <w:r w:rsidRPr="009148EE">
              <w:rPr>
                <w:spacing w:val="-1"/>
              </w:rPr>
              <w:t>水泥</w:t>
            </w:r>
            <w:proofErr w:type="spellEnd"/>
          </w:p>
        </w:tc>
        <w:tc>
          <w:tcPr>
            <w:tcW w:w="2248" w:type="dxa"/>
          </w:tcPr>
          <w:p w14:paraId="6989E1AB" w14:textId="77777777" w:rsidR="00AC41BA" w:rsidRPr="009148EE" w:rsidRDefault="00AC41BA">
            <w:pPr>
              <w:rPr>
                <w:rFonts w:ascii="Arial"/>
              </w:rPr>
            </w:pPr>
          </w:p>
        </w:tc>
        <w:tc>
          <w:tcPr>
            <w:tcW w:w="3543" w:type="dxa"/>
          </w:tcPr>
          <w:p w14:paraId="2E732E33" w14:textId="77777777" w:rsidR="00AC41BA" w:rsidRPr="009148EE" w:rsidRDefault="00D004D2">
            <w:pPr>
              <w:pStyle w:val="TableText"/>
              <w:spacing w:before="64" w:line="219" w:lineRule="auto"/>
              <w:ind w:left="109"/>
            </w:pPr>
            <w:r w:rsidRPr="009148EE">
              <w:rPr>
                <w:spacing w:val="-1"/>
              </w:rPr>
              <w:t>HJ2519</w:t>
            </w:r>
            <w:r w:rsidRPr="009148EE">
              <w:rPr>
                <w:spacing w:val="-34"/>
              </w:rPr>
              <w:t xml:space="preserve"> </w:t>
            </w:r>
            <w:proofErr w:type="spellStart"/>
            <w:r w:rsidRPr="009148EE">
              <w:rPr>
                <w:spacing w:val="-1"/>
              </w:rPr>
              <w:t>水泥</w:t>
            </w:r>
            <w:proofErr w:type="spellEnd"/>
          </w:p>
        </w:tc>
      </w:tr>
      <w:tr w:rsidR="009148EE" w:rsidRPr="009148EE" w14:paraId="403667EF" w14:textId="77777777">
        <w:trPr>
          <w:trHeight w:val="628"/>
        </w:trPr>
        <w:tc>
          <w:tcPr>
            <w:tcW w:w="583" w:type="dxa"/>
          </w:tcPr>
          <w:p w14:paraId="10A11A6D" w14:textId="77777777" w:rsidR="00AC41BA" w:rsidRPr="009148EE" w:rsidRDefault="00D004D2">
            <w:pPr>
              <w:pStyle w:val="TableText"/>
              <w:spacing w:before="66"/>
              <w:ind w:left="118"/>
            </w:pPr>
            <w:r w:rsidRPr="009148EE">
              <w:rPr>
                <w:spacing w:val="-5"/>
              </w:rPr>
              <w:t>35</w:t>
            </w:r>
          </w:p>
        </w:tc>
        <w:tc>
          <w:tcPr>
            <w:tcW w:w="1542" w:type="dxa"/>
          </w:tcPr>
          <w:p w14:paraId="7D103840" w14:textId="77777777" w:rsidR="00AC41BA" w:rsidRPr="009148EE" w:rsidRDefault="00D004D2">
            <w:pPr>
              <w:pStyle w:val="TableText"/>
              <w:spacing w:before="66" w:line="283" w:lineRule="auto"/>
              <w:ind w:left="106" w:right="108" w:hanging="4"/>
            </w:pPr>
            <w:r w:rsidRPr="009148EE">
              <w:rPr>
                <w:spacing w:val="3"/>
              </w:rPr>
              <w:t>A100303</w:t>
            </w:r>
            <w:r w:rsidRPr="009148EE">
              <w:rPr>
                <w:spacing w:val="34"/>
              </w:rPr>
              <w:t xml:space="preserve"> </w:t>
            </w:r>
            <w:proofErr w:type="spellStart"/>
            <w:r w:rsidRPr="009148EE">
              <w:rPr>
                <w:spacing w:val="3"/>
              </w:rPr>
              <w:t>水泥混</w:t>
            </w:r>
            <w:proofErr w:type="spellEnd"/>
            <w:r w:rsidRPr="009148EE">
              <w:t xml:space="preserve"> </w:t>
            </w:r>
            <w:proofErr w:type="spellStart"/>
            <w:r w:rsidRPr="009148EE">
              <w:rPr>
                <w:spacing w:val="-2"/>
              </w:rPr>
              <w:t>凝土制品</w:t>
            </w:r>
            <w:proofErr w:type="spellEnd"/>
          </w:p>
        </w:tc>
        <w:tc>
          <w:tcPr>
            <w:tcW w:w="2672" w:type="dxa"/>
          </w:tcPr>
          <w:p w14:paraId="7F0942CA" w14:textId="77777777" w:rsidR="00AC41BA" w:rsidRPr="009148EE" w:rsidRDefault="00D004D2">
            <w:pPr>
              <w:pStyle w:val="TableText"/>
              <w:spacing w:before="65" w:line="221" w:lineRule="auto"/>
              <w:ind w:left="103"/>
            </w:pPr>
            <w:r w:rsidRPr="009148EE">
              <w:rPr>
                <w:spacing w:val="-1"/>
              </w:rPr>
              <w:t>A10030301</w:t>
            </w:r>
            <w:r w:rsidRPr="009148EE">
              <w:rPr>
                <w:spacing w:val="-30"/>
              </w:rPr>
              <w:t xml:space="preserve"> </w:t>
            </w:r>
            <w:proofErr w:type="spellStart"/>
            <w:r w:rsidRPr="009148EE">
              <w:rPr>
                <w:spacing w:val="-1"/>
              </w:rPr>
              <w:t>商品混凝土</w:t>
            </w:r>
            <w:proofErr w:type="spellEnd"/>
          </w:p>
        </w:tc>
        <w:tc>
          <w:tcPr>
            <w:tcW w:w="2248" w:type="dxa"/>
          </w:tcPr>
          <w:p w14:paraId="4351BD42" w14:textId="77777777" w:rsidR="00AC41BA" w:rsidRPr="009148EE" w:rsidRDefault="00AC41BA">
            <w:pPr>
              <w:rPr>
                <w:rFonts w:ascii="Arial"/>
              </w:rPr>
            </w:pPr>
          </w:p>
        </w:tc>
        <w:tc>
          <w:tcPr>
            <w:tcW w:w="3543" w:type="dxa"/>
          </w:tcPr>
          <w:p w14:paraId="665AEFA9" w14:textId="77777777" w:rsidR="00AC41BA" w:rsidRPr="009148EE" w:rsidRDefault="00D004D2">
            <w:pPr>
              <w:pStyle w:val="TableText"/>
              <w:spacing w:before="65" w:line="219" w:lineRule="auto"/>
              <w:ind w:left="109"/>
            </w:pPr>
            <w:r w:rsidRPr="009148EE">
              <w:rPr>
                <w:spacing w:val="-1"/>
              </w:rPr>
              <w:t>HJ/T412</w:t>
            </w:r>
            <w:r w:rsidRPr="009148EE">
              <w:rPr>
                <w:spacing w:val="-34"/>
              </w:rPr>
              <w:t xml:space="preserve"> </w:t>
            </w:r>
            <w:proofErr w:type="spellStart"/>
            <w:r w:rsidRPr="009148EE">
              <w:rPr>
                <w:spacing w:val="-1"/>
              </w:rPr>
              <w:t>预拌混凝土</w:t>
            </w:r>
            <w:proofErr w:type="spellEnd"/>
          </w:p>
        </w:tc>
      </w:tr>
      <w:tr w:rsidR="009148EE" w:rsidRPr="009148EE" w14:paraId="039C64E5" w14:textId="77777777">
        <w:trPr>
          <w:trHeight w:val="408"/>
        </w:trPr>
        <w:tc>
          <w:tcPr>
            <w:tcW w:w="583" w:type="dxa"/>
            <w:vMerge w:val="restart"/>
            <w:tcBorders>
              <w:bottom w:val="nil"/>
            </w:tcBorders>
          </w:tcPr>
          <w:p w14:paraId="6ED6F587" w14:textId="77777777" w:rsidR="00AC41BA" w:rsidRPr="009148EE" w:rsidRDefault="00D004D2">
            <w:pPr>
              <w:pStyle w:val="TableText"/>
              <w:spacing w:before="66"/>
              <w:ind w:left="118"/>
            </w:pPr>
            <w:r w:rsidRPr="009148EE">
              <w:rPr>
                <w:spacing w:val="-5"/>
              </w:rPr>
              <w:t>36</w:t>
            </w:r>
          </w:p>
        </w:tc>
        <w:tc>
          <w:tcPr>
            <w:tcW w:w="1542" w:type="dxa"/>
            <w:vMerge w:val="restart"/>
            <w:tcBorders>
              <w:bottom w:val="nil"/>
            </w:tcBorders>
          </w:tcPr>
          <w:p w14:paraId="278A2744" w14:textId="77777777" w:rsidR="00AC41BA" w:rsidRPr="009148EE" w:rsidRDefault="00D004D2">
            <w:pPr>
              <w:pStyle w:val="TableText"/>
              <w:spacing w:before="66" w:line="322" w:lineRule="auto"/>
              <w:ind w:left="111" w:right="108" w:hanging="9"/>
            </w:pPr>
            <w:r w:rsidRPr="009148EE">
              <w:rPr>
                <w:spacing w:val="3"/>
              </w:rPr>
              <w:t>A100304</w:t>
            </w:r>
            <w:r w:rsidRPr="009148EE">
              <w:rPr>
                <w:spacing w:val="35"/>
              </w:rPr>
              <w:t xml:space="preserve"> </w:t>
            </w:r>
            <w:proofErr w:type="spellStart"/>
            <w:r w:rsidRPr="009148EE">
              <w:rPr>
                <w:spacing w:val="3"/>
              </w:rPr>
              <w:t>纤维增</w:t>
            </w:r>
            <w:proofErr w:type="spellEnd"/>
            <w:r w:rsidRPr="009148EE">
              <w:t xml:space="preserve"> </w:t>
            </w:r>
            <w:proofErr w:type="spellStart"/>
            <w:r w:rsidRPr="009148EE">
              <w:rPr>
                <w:spacing w:val="-2"/>
              </w:rPr>
              <w:t>强水泥制品</w:t>
            </w:r>
            <w:proofErr w:type="spellEnd"/>
          </w:p>
        </w:tc>
        <w:tc>
          <w:tcPr>
            <w:tcW w:w="2672" w:type="dxa"/>
          </w:tcPr>
          <w:p w14:paraId="4132A2D0" w14:textId="77777777" w:rsidR="00AC41BA" w:rsidRPr="009148EE" w:rsidRDefault="00D004D2">
            <w:pPr>
              <w:pStyle w:val="TableText"/>
              <w:spacing w:before="66" w:line="219" w:lineRule="auto"/>
              <w:ind w:left="103"/>
            </w:pPr>
            <w:r w:rsidRPr="009148EE">
              <w:rPr>
                <w:spacing w:val="-1"/>
              </w:rPr>
              <w:t>A10030402</w:t>
            </w:r>
            <w:r w:rsidRPr="009148EE">
              <w:rPr>
                <w:spacing w:val="-28"/>
              </w:rPr>
              <w:t xml:space="preserve"> </w:t>
            </w:r>
            <w:proofErr w:type="spellStart"/>
            <w:r w:rsidRPr="009148EE">
              <w:rPr>
                <w:spacing w:val="-1"/>
              </w:rPr>
              <w:t>纤维增强硅酸钙板</w:t>
            </w:r>
            <w:proofErr w:type="spellEnd"/>
          </w:p>
        </w:tc>
        <w:tc>
          <w:tcPr>
            <w:tcW w:w="2248" w:type="dxa"/>
          </w:tcPr>
          <w:p w14:paraId="304F2242" w14:textId="77777777" w:rsidR="00AC41BA" w:rsidRPr="009148EE" w:rsidRDefault="00AC41BA">
            <w:pPr>
              <w:rPr>
                <w:rFonts w:ascii="Arial"/>
              </w:rPr>
            </w:pPr>
          </w:p>
        </w:tc>
        <w:tc>
          <w:tcPr>
            <w:tcW w:w="3543" w:type="dxa"/>
          </w:tcPr>
          <w:p w14:paraId="5E7270F3" w14:textId="77777777" w:rsidR="00AC41BA" w:rsidRPr="009148EE" w:rsidRDefault="00D004D2">
            <w:pPr>
              <w:pStyle w:val="TableText"/>
              <w:spacing w:before="66" w:line="219" w:lineRule="auto"/>
              <w:ind w:left="109"/>
            </w:pPr>
            <w:r w:rsidRPr="009148EE">
              <w:rPr>
                <w:spacing w:val="-1"/>
              </w:rPr>
              <w:t>HJ/T223</w:t>
            </w:r>
            <w:r w:rsidRPr="009148EE">
              <w:rPr>
                <w:spacing w:val="-33"/>
              </w:rPr>
              <w:t xml:space="preserve"> </w:t>
            </w:r>
            <w:proofErr w:type="spellStart"/>
            <w:r w:rsidRPr="009148EE">
              <w:rPr>
                <w:spacing w:val="-1"/>
              </w:rPr>
              <w:t>轻质墙体板材</w:t>
            </w:r>
            <w:proofErr w:type="spellEnd"/>
          </w:p>
        </w:tc>
      </w:tr>
      <w:tr w:rsidR="009148EE" w:rsidRPr="009148EE" w14:paraId="29B7D42E" w14:textId="77777777">
        <w:trPr>
          <w:trHeight w:val="405"/>
        </w:trPr>
        <w:tc>
          <w:tcPr>
            <w:tcW w:w="583" w:type="dxa"/>
            <w:vMerge/>
            <w:tcBorders>
              <w:top w:val="nil"/>
            </w:tcBorders>
          </w:tcPr>
          <w:p w14:paraId="16FAAE45" w14:textId="77777777" w:rsidR="00AC41BA" w:rsidRPr="009148EE" w:rsidRDefault="00AC41BA">
            <w:pPr>
              <w:rPr>
                <w:rFonts w:ascii="Arial"/>
              </w:rPr>
            </w:pPr>
          </w:p>
        </w:tc>
        <w:tc>
          <w:tcPr>
            <w:tcW w:w="1542" w:type="dxa"/>
            <w:vMerge/>
            <w:tcBorders>
              <w:top w:val="nil"/>
            </w:tcBorders>
          </w:tcPr>
          <w:p w14:paraId="5D8D79B4" w14:textId="77777777" w:rsidR="00AC41BA" w:rsidRPr="009148EE" w:rsidRDefault="00AC41BA">
            <w:pPr>
              <w:rPr>
                <w:rFonts w:ascii="Arial"/>
              </w:rPr>
            </w:pPr>
          </w:p>
        </w:tc>
        <w:tc>
          <w:tcPr>
            <w:tcW w:w="2672" w:type="dxa"/>
          </w:tcPr>
          <w:p w14:paraId="719D843E" w14:textId="77777777" w:rsidR="00AC41BA" w:rsidRPr="009148EE" w:rsidRDefault="00D004D2">
            <w:pPr>
              <w:pStyle w:val="TableText"/>
              <w:spacing w:before="66" w:line="220" w:lineRule="auto"/>
              <w:ind w:left="103"/>
            </w:pPr>
            <w:r w:rsidRPr="009148EE">
              <w:rPr>
                <w:spacing w:val="-1"/>
              </w:rPr>
              <w:t>A10030403</w:t>
            </w:r>
            <w:r w:rsidRPr="009148EE">
              <w:rPr>
                <w:spacing w:val="-45"/>
              </w:rPr>
              <w:t xml:space="preserve"> </w:t>
            </w:r>
            <w:proofErr w:type="spellStart"/>
            <w:r w:rsidRPr="009148EE">
              <w:rPr>
                <w:spacing w:val="-1"/>
              </w:rPr>
              <w:t>无石棉纤维水泥制品</w:t>
            </w:r>
            <w:proofErr w:type="spellEnd"/>
          </w:p>
        </w:tc>
        <w:tc>
          <w:tcPr>
            <w:tcW w:w="2248" w:type="dxa"/>
          </w:tcPr>
          <w:p w14:paraId="32A81CC2" w14:textId="77777777" w:rsidR="00AC41BA" w:rsidRPr="009148EE" w:rsidRDefault="00AC41BA">
            <w:pPr>
              <w:rPr>
                <w:rFonts w:ascii="Arial"/>
              </w:rPr>
            </w:pPr>
          </w:p>
        </w:tc>
        <w:tc>
          <w:tcPr>
            <w:tcW w:w="3543" w:type="dxa"/>
          </w:tcPr>
          <w:p w14:paraId="0F9596BD" w14:textId="77777777" w:rsidR="00AC41BA" w:rsidRPr="009148EE" w:rsidRDefault="00D004D2">
            <w:pPr>
              <w:pStyle w:val="TableText"/>
              <w:spacing w:before="66" w:line="219" w:lineRule="auto"/>
              <w:ind w:left="109"/>
            </w:pPr>
            <w:r w:rsidRPr="009148EE">
              <w:rPr>
                <w:spacing w:val="-1"/>
              </w:rPr>
              <w:t>HJ/T223</w:t>
            </w:r>
            <w:r w:rsidRPr="009148EE">
              <w:rPr>
                <w:spacing w:val="-33"/>
              </w:rPr>
              <w:t xml:space="preserve"> </w:t>
            </w:r>
            <w:proofErr w:type="spellStart"/>
            <w:r w:rsidRPr="009148EE">
              <w:rPr>
                <w:spacing w:val="-1"/>
              </w:rPr>
              <w:t>轻质墙体板材</w:t>
            </w:r>
            <w:proofErr w:type="spellEnd"/>
          </w:p>
        </w:tc>
      </w:tr>
      <w:tr w:rsidR="009148EE" w:rsidRPr="009148EE" w14:paraId="421D5704" w14:textId="77777777">
        <w:trPr>
          <w:trHeight w:val="408"/>
        </w:trPr>
        <w:tc>
          <w:tcPr>
            <w:tcW w:w="583" w:type="dxa"/>
            <w:vMerge w:val="restart"/>
            <w:tcBorders>
              <w:bottom w:val="nil"/>
            </w:tcBorders>
          </w:tcPr>
          <w:p w14:paraId="3C3FD7C7" w14:textId="77777777" w:rsidR="00AC41BA" w:rsidRPr="009148EE" w:rsidRDefault="00D004D2">
            <w:pPr>
              <w:pStyle w:val="TableText"/>
              <w:spacing w:before="67"/>
              <w:ind w:left="118"/>
            </w:pPr>
            <w:r w:rsidRPr="009148EE">
              <w:rPr>
                <w:spacing w:val="-5"/>
              </w:rPr>
              <w:t>37</w:t>
            </w:r>
          </w:p>
        </w:tc>
        <w:tc>
          <w:tcPr>
            <w:tcW w:w="1542" w:type="dxa"/>
            <w:vMerge w:val="restart"/>
            <w:tcBorders>
              <w:bottom w:val="nil"/>
            </w:tcBorders>
          </w:tcPr>
          <w:p w14:paraId="52FC09A3" w14:textId="77777777" w:rsidR="00AC41BA" w:rsidRPr="009148EE" w:rsidRDefault="00D004D2">
            <w:pPr>
              <w:pStyle w:val="TableText"/>
              <w:spacing w:before="66" w:line="322" w:lineRule="auto"/>
              <w:ind w:left="109" w:right="108" w:hanging="7"/>
            </w:pPr>
            <w:r w:rsidRPr="009148EE">
              <w:rPr>
                <w:spacing w:val="3"/>
              </w:rPr>
              <w:t>A100305</w:t>
            </w:r>
            <w:r w:rsidRPr="009148EE">
              <w:rPr>
                <w:spacing w:val="34"/>
              </w:rPr>
              <w:t xml:space="preserve"> </w:t>
            </w:r>
            <w:proofErr w:type="spellStart"/>
            <w:r w:rsidRPr="009148EE">
              <w:rPr>
                <w:spacing w:val="3"/>
              </w:rPr>
              <w:t>轻质建</w:t>
            </w:r>
            <w:proofErr w:type="spellEnd"/>
            <w:r w:rsidRPr="009148EE">
              <w:t xml:space="preserve"> </w:t>
            </w:r>
            <w:proofErr w:type="spellStart"/>
            <w:r w:rsidRPr="009148EE">
              <w:rPr>
                <w:spacing w:val="-2"/>
              </w:rPr>
              <w:t>筑材料及制品</w:t>
            </w:r>
            <w:proofErr w:type="spellEnd"/>
          </w:p>
        </w:tc>
        <w:tc>
          <w:tcPr>
            <w:tcW w:w="2672" w:type="dxa"/>
          </w:tcPr>
          <w:p w14:paraId="1A998D8A" w14:textId="77777777" w:rsidR="00AC41BA" w:rsidRPr="009148EE" w:rsidRDefault="00D004D2">
            <w:pPr>
              <w:pStyle w:val="TableText"/>
              <w:spacing w:before="67" w:line="219" w:lineRule="auto"/>
              <w:ind w:left="103"/>
            </w:pPr>
            <w:r w:rsidRPr="009148EE">
              <w:rPr>
                <w:spacing w:val="-1"/>
              </w:rPr>
              <w:t>A10030501</w:t>
            </w:r>
            <w:r w:rsidRPr="009148EE">
              <w:rPr>
                <w:spacing w:val="-32"/>
              </w:rPr>
              <w:t xml:space="preserve"> </w:t>
            </w:r>
            <w:proofErr w:type="spellStart"/>
            <w:r w:rsidRPr="009148EE">
              <w:rPr>
                <w:spacing w:val="-1"/>
              </w:rPr>
              <w:t>石膏板</w:t>
            </w:r>
            <w:proofErr w:type="spellEnd"/>
          </w:p>
        </w:tc>
        <w:tc>
          <w:tcPr>
            <w:tcW w:w="2248" w:type="dxa"/>
          </w:tcPr>
          <w:p w14:paraId="1D0517B8" w14:textId="77777777" w:rsidR="00AC41BA" w:rsidRPr="009148EE" w:rsidRDefault="00AC41BA">
            <w:pPr>
              <w:rPr>
                <w:rFonts w:ascii="Arial"/>
              </w:rPr>
            </w:pPr>
          </w:p>
        </w:tc>
        <w:tc>
          <w:tcPr>
            <w:tcW w:w="3543" w:type="dxa"/>
          </w:tcPr>
          <w:p w14:paraId="550F4480" w14:textId="77777777" w:rsidR="00AC41BA" w:rsidRPr="009148EE" w:rsidRDefault="00D004D2">
            <w:pPr>
              <w:pStyle w:val="TableText"/>
              <w:spacing w:before="66" w:line="219" w:lineRule="auto"/>
              <w:ind w:left="109"/>
            </w:pPr>
            <w:r w:rsidRPr="009148EE">
              <w:rPr>
                <w:spacing w:val="-1"/>
              </w:rPr>
              <w:t>HJ/T223</w:t>
            </w:r>
            <w:r w:rsidRPr="009148EE">
              <w:rPr>
                <w:spacing w:val="-33"/>
              </w:rPr>
              <w:t xml:space="preserve"> </w:t>
            </w:r>
            <w:proofErr w:type="spellStart"/>
            <w:r w:rsidRPr="009148EE">
              <w:rPr>
                <w:spacing w:val="-1"/>
              </w:rPr>
              <w:t>轻质墙体板材</w:t>
            </w:r>
            <w:proofErr w:type="spellEnd"/>
          </w:p>
        </w:tc>
      </w:tr>
      <w:tr w:rsidR="009148EE" w:rsidRPr="009148EE" w14:paraId="3F370EAB" w14:textId="77777777">
        <w:trPr>
          <w:trHeight w:val="398"/>
        </w:trPr>
        <w:tc>
          <w:tcPr>
            <w:tcW w:w="583" w:type="dxa"/>
            <w:vMerge/>
            <w:tcBorders>
              <w:top w:val="nil"/>
            </w:tcBorders>
          </w:tcPr>
          <w:p w14:paraId="245B3A61" w14:textId="77777777" w:rsidR="00AC41BA" w:rsidRPr="009148EE" w:rsidRDefault="00AC41BA">
            <w:pPr>
              <w:rPr>
                <w:rFonts w:ascii="Arial"/>
              </w:rPr>
            </w:pPr>
          </w:p>
        </w:tc>
        <w:tc>
          <w:tcPr>
            <w:tcW w:w="1542" w:type="dxa"/>
            <w:vMerge/>
            <w:tcBorders>
              <w:top w:val="nil"/>
            </w:tcBorders>
          </w:tcPr>
          <w:p w14:paraId="1CCDC12A" w14:textId="77777777" w:rsidR="00AC41BA" w:rsidRPr="009148EE" w:rsidRDefault="00AC41BA">
            <w:pPr>
              <w:rPr>
                <w:rFonts w:ascii="Arial"/>
              </w:rPr>
            </w:pPr>
          </w:p>
        </w:tc>
        <w:tc>
          <w:tcPr>
            <w:tcW w:w="2672" w:type="dxa"/>
          </w:tcPr>
          <w:p w14:paraId="5D842153" w14:textId="77777777" w:rsidR="00AC41BA" w:rsidRPr="009148EE" w:rsidRDefault="00D004D2">
            <w:pPr>
              <w:pStyle w:val="TableText"/>
              <w:spacing w:before="66" w:line="219" w:lineRule="auto"/>
              <w:ind w:left="103"/>
            </w:pPr>
            <w:r w:rsidRPr="009148EE">
              <w:rPr>
                <w:spacing w:val="-1"/>
              </w:rPr>
              <w:t>A10030503</w:t>
            </w:r>
            <w:r w:rsidRPr="009148EE">
              <w:rPr>
                <w:spacing w:val="-30"/>
              </w:rPr>
              <w:t xml:space="preserve"> </w:t>
            </w:r>
            <w:proofErr w:type="spellStart"/>
            <w:r w:rsidRPr="009148EE">
              <w:rPr>
                <w:spacing w:val="-1"/>
              </w:rPr>
              <w:t>轻质隔墙条板</w:t>
            </w:r>
            <w:proofErr w:type="spellEnd"/>
          </w:p>
        </w:tc>
        <w:tc>
          <w:tcPr>
            <w:tcW w:w="2248" w:type="dxa"/>
          </w:tcPr>
          <w:p w14:paraId="5A96CE02" w14:textId="77777777" w:rsidR="00AC41BA" w:rsidRPr="009148EE" w:rsidRDefault="00AC41BA">
            <w:pPr>
              <w:rPr>
                <w:rFonts w:ascii="Arial"/>
              </w:rPr>
            </w:pPr>
          </w:p>
        </w:tc>
        <w:tc>
          <w:tcPr>
            <w:tcW w:w="3543" w:type="dxa"/>
          </w:tcPr>
          <w:p w14:paraId="2B86DAAB" w14:textId="77777777" w:rsidR="00AC41BA" w:rsidRPr="009148EE" w:rsidRDefault="00D004D2">
            <w:pPr>
              <w:pStyle w:val="TableText"/>
              <w:spacing w:before="66" w:line="219" w:lineRule="auto"/>
              <w:ind w:left="109"/>
            </w:pPr>
            <w:r w:rsidRPr="009148EE">
              <w:rPr>
                <w:spacing w:val="-1"/>
              </w:rPr>
              <w:t>HJ/T223</w:t>
            </w:r>
            <w:r w:rsidRPr="009148EE">
              <w:rPr>
                <w:spacing w:val="-33"/>
              </w:rPr>
              <w:t xml:space="preserve"> </w:t>
            </w:r>
            <w:proofErr w:type="spellStart"/>
            <w:r w:rsidRPr="009148EE">
              <w:rPr>
                <w:spacing w:val="-1"/>
              </w:rPr>
              <w:t>轻质墙体板材</w:t>
            </w:r>
            <w:proofErr w:type="spellEnd"/>
          </w:p>
        </w:tc>
      </w:tr>
      <w:tr w:rsidR="009148EE" w:rsidRPr="009148EE" w14:paraId="23855931" w14:textId="77777777">
        <w:trPr>
          <w:trHeight w:val="408"/>
        </w:trPr>
        <w:tc>
          <w:tcPr>
            <w:tcW w:w="583" w:type="dxa"/>
            <w:vMerge w:val="restart"/>
            <w:tcBorders>
              <w:bottom w:val="nil"/>
            </w:tcBorders>
          </w:tcPr>
          <w:p w14:paraId="6ABBC465" w14:textId="77777777" w:rsidR="00AC41BA" w:rsidRPr="009148EE" w:rsidRDefault="00D004D2">
            <w:pPr>
              <w:pStyle w:val="TableText"/>
              <w:spacing w:before="67"/>
              <w:ind w:left="118"/>
            </w:pPr>
            <w:r w:rsidRPr="009148EE">
              <w:rPr>
                <w:spacing w:val="-5"/>
              </w:rPr>
              <w:t>38</w:t>
            </w:r>
          </w:p>
        </w:tc>
        <w:tc>
          <w:tcPr>
            <w:tcW w:w="1542" w:type="dxa"/>
            <w:vMerge w:val="restart"/>
            <w:tcBorders>
              <w:bottom w:val="nil"/>
            </w:tcBorders>
          </w:tcPr>
          <w:p w14:paraId="6B09B000" w14:textId="77777777" w:rsidR="00AC41BA" w:rsidRPr="009148EE" w:rsidRDefault="00D004D2">
            <w:pPr>
              <w:pStyle w:val="TableText"/>
              <w:spacing w:before="67" w:line="322" w:lineRule="auto"/>
              <w:ind w:left="111" w:right="108" w:hanging="9"/>
            </w:pPr>
            <w:r w:rsidRPr="009148EE">
              <w:rPr>
                <w:spacing w:val="-1"/>
              </w:rPr>
              <w:t>A100307</w:t>
            </w:r>
            <w:r w:rsidRPr="009148EE">
              <w:rPr>
                <w:spacing w:val="36"/>
              </w:rPr>
              <w:t xml:space="preserve"> </w:t>
            </w:r>
            <w:proofErr w:type="spellStart"/>
            <w:r w:rsidRPr="009148EE">
              <w:rPr>
                <w:spacing w:val="-1"/>
              </w:rPr>
              <w:t>建筑</w:t>
            </w:r>
            <w:proofErr w:type="spellEnd"/>
            <w:r w:rsidRPr="009148EE">
              <w:rPr>
                <w:spacing w:val="-52"/>
              </w:rPr>
              <w:t xml:space="preserve"> </w:t>
            </w:r>
            <w:r w:rsidRPr="009148EE">
              <w:rPr>
                <w:spacing w:val="-1"/>
              </w:rPr>
              <w:t>陶</w:t>
            </w:r>
            <w:r w:rsidRPr="009148EE">
              <w:t xml:space="preserve"> </w:t>
            </w:r>
            <w:proofErr w:type="spellStart"/>
            <w:r w:rsidRPr="009148EE">
              <w:rPr>
                <w:spacing w:val="-3"/>
              </w:rPr>
              <w:t>瓷制品</w:t>
            </w:r>
            <w:proofErr w:type="spellEnd"/>
          </w:p>
        </w:tc>
        <w:tc>
          <w:tcPr>
            <w:tcW w:w="2672" w:type="dxa"/>
          </w:tcPr>
          <w:p w14:paraId="7ACA6E93" w14:textId="77777777" w:rsidR="00AC41BA" w:rsidRPr="009148EE" w:rsidRDefault="00D004D2">
            <w:pPr>
              <w:pStyle w:val="TableText"/>
              <w:spacing w:before="66" w:line="221" w:lineRule="auto"/>
              <w:ind w:left="103"/>
            </w:pPr>
            <w:r w:rsidRPr="009148EE">
              <w:rPr>
                <w:spacing w:val="-1"/>
              </w:rPr>
              <w:t>A10030701</w:t>
            </w:r>
            <w:r w:rsidRPr="009148EE">
              <w:rPr>
                <w:spacing w:val="-30"/>
              </w:rPr>
              <w:t xml:space="preserve"> </w:t>
            </w:r>
            <w:proofErr w:type="spellStart"/>
            <w:r w:rsidRPr="009148EE">
              <w:rPr>
                <w:spacing w:val="-1"/>
              </w:rPr>
              <w:t>瓷质砖</w:t>
            </w:r>
            <w:proofErr w:type="spellEnd"/>
          </w:p>
        </w:tc>
        <w:tc>
          <w:tcPr>
            <w:tcW w:w="2248" w:type="dxa"/>
          </w:tcPr>
          <w:p w14:paraId="3B31AE34" w14:textId="77777777" w:rsidR="00AC41BA" w:rsidRPr="009148EE" w:rsidRDefault="00AC41BA">
            <w:pPr>
              <w:rPr>
                <w:rFonts w:ascii="Arial"/>
              </w:rPr>
            </w:pPr>
          </w:p>
        </w:tc>
        <w:tc>
          <w:tcPr>
            <w:tcW w:w="3543" w:type="dxa"/>
          </w:tcPr>
          <w:p w14:paraId="3327AA77" w14:textId="77777777" w:rsidR="00AC41BA" w:rsidRPr="009148EE" w:rsidRDefault="00D004D2">
            <w:pPr>
              <w:pStyle w:val="TableText"/>
              <w:spacing w:before="66" w:line="219" w:lineRule="auto"/>
              <w:ind w:left="109"/>
            </w:pPr>
            <w:r w:rsidRPr="009148EE">
              <w:rPr>
                <w:spacing w:val="-2"/>
              </w:rPr>
              <w:t>HJ/T297</w:t>
            </w:r>
            <w:r w:rsidRPr="009148EE">
              <w:rPr>
                <w:spacing w:val="-22"/>
              </w:rPr>
              <w:t xml:space="preserve"> </w:t>
            </w:r>
            <w:proofErr w:type="spellStart"/>
            <w:r w:rsidRPr="009148EE">
              <w:rPr>
                <w:spacing w:val="-2"/>
              </w:rPr>
              <w:t>陶瓷砖</w:t>
            </w:r>
            <w:proofErr w:type="spellEnd"/>
          </w:p>
        </w:tc>
      </w:tr>
      <w:tr w:rsidR="009148EE" w:rsidRPr="009148EE" w14:paraId="16FF90A0" w14:textId="77777777">
        <w:trPr>
          <w:trHeight w:val="408"/>
        </w:trPr>
        <w:tc>
          <w:tcPr>
            <w:tcW w:w="583" w:type="dxa"/>
            <w:vMerge/>
            <w:tcBorders>
              <w:top w:val="nil"/>
              <w:bottom w:val="nil"/>
            </w:tcBorders>
          </w:tcPr>
          <w:p w14:paraId="3ECD0CFC" w14:textId="77777777" w:rsidR="00AC41BA" w:rsidRPr="009148EE" w:rsidRDefault="00AC41BA">
            <w:pPr>
              <w:rPr>
                <w:rFonts w:ascii="Arial"/>
              </w:rPr>
            </w:pPr>
          </w:p>
        </w:tc>
        <w:tc>
          <w:tcPr>
            <w:tcW w:w="1542" w:type="dxa"/>
            <w:vMerge/>
            <w:tcBorders>
              <w:top w:val="nil"/>
              <w:bottom w:val="nil"/>
            </w:tcBorders>
          </w:tcPr>
          <w:p w14:paraId="31D338B4" w14:textId="77777777" w:rsidR="00AC41BA" w:rsidRPr="009148EE" w:rsidRDefault="00AC41BA">
            <w:pPr>
              <w:rPr>
                <w:rFonts w:ascii="Arial"/>
              </w:rPr>
            </w:pPr>
          </w:p>
        </w:tc>
        <w:tc>
          <w:tcPr>
            <w:tcW w:w="2672" w:type="dxa"/>
          </w:tcPr>
          <w:p w14:paraId="5B4DA018" w14:textId="77777777" w:rsidR="00AC41BA" w:rsidRPr="009148EE" w:rsidRDefault="00D004D2">
            <w:pPr>
              <w:pStyle w:val="TableText"/>
              <w:spacing w:before="66" w:line="221" w:lineRule="auto"/>
              <w:ind w:left="103"/>
            </w:pPr>
            <w:r w:rsidRPr="009148EE">
              <w:t xml:space="preserve">A10030704 </w:t>
            </w:r>
            <w:proofErr w:type="spellStart"/>
            <w:r w:rsidRPr="009148EE">
              <w:t>炻质砖</w:t>
            </w:r>
            <w:proofErr w:type="spellEnd"/>
          </w:p>
        </w:tc>
        <w:tc>
          <w:tcPr>
            <w:tcW w:w="2248" w:type="dxa"/>
          </w:tcPr>
          <w:p w14:paraId="3589164E" w14:textId="77777777" w:rsidR="00AC41BA" w:rsidRPr="009148EE" w:rsidRDefault="00AC41BA">
            <w:pPr>
              <w:rPr>
                <w:rFonts w:ascii="Arial"/>
              </w:rPr>
            </w:pPr>
          </w:p>
        </w:tc>
        <w:tc>
          <w:tcPr>
            <w:tcW w:w="3543" w:type="dxa"/>
          </w:tcPr>
          <w:p w14:paraId="1587CA3B" w14:textId="77777777" w:rsidR="00AC41BA" w:rsidRPr="009148EE" w:rsidRDefault="00D004D2">
            <w:pPr>
              <w:pStyle w:val="TableText"/>
              <w:spacing w:before="66" w:line="219" w:lineRule="auto"/>
              <w:ind w:left="109"/>
            </w:pPr>
            <w:r w:rsidRPr="009148EE">
              <w:rPr>
                <w:spacing w:val="-2"/>
              </w:rPr>
              <w:t>HJ/T297</w:t>
            </w:r>
            <w:r w:rsidRPr="009148EE">
              <w:rPr>
                <w:spacing w:val="-22"/>
              </w:rPr>
              <w:t xml:space="preserve"> </w:t>
            </w:r>
            <w:proofErr w:type="spellStart"/>
            <w:r w:rsidRPr="009148EE">
              <w:rPr>
                <w:spacing w:val="-2"/>
              </w:rPr>
              <w:t>陶瓷砖</w:t>
            </w:r>
            <w:proofErr w:type="spellEnd"/>
          </w:p>
        </w:tc>
      </w:tr>
      <w:tr w:rsidR="009148EE" w:rsidRPr="009148EE" w14:paraId="37F17F1C" w14:textId="77777777">
        <w:trPr>
          <w:trHeight w:val="405"/>
        </w:trPr>
        <w:tc>
          <w:tcPr>
            <w:tcW w:w="583" w:type="dxa"/>
            <w:vMerge/>
            <w:tcBorders>
              <w:top w:val="nil"/>
              <w:bottom w:val="nil"/>
            </w:tcBorders>
          </w:tcPr>
          <w:p w14:paraId="10150D8E" w14:textId="77777777" w:rsidR="00AC41BA" w:rsidRPr="009148EE" w:rsidRDefault="00AC41BA">
            <w:pPr>
              <w:rPr>
                <w:rFonts w:ascii="Arial"/>
              </w:rPr>
            </w:pPr>
          </w:p>
        </w:tc>
        <w:tc>
          <w:tcPr>
            <w:tcW w:w="1542" w:type="dxa"/>
            <w:vMerge/>
            <w:tcBorders>
              <w:top w:val="nil"/>
              <w:bottom w:val="nil"/>
            </w:tcBorders>
          </w:tcPr>
          <w:p w14:paraId="1AABEA65" w14:textId="77777777" w:rsidR="00AC41BA" w:rsidRPr="009148EE" w:rsidRDefault="00AC41BA">
            <w:pPr>
              <w:rPr>
                <w:rFonts w:ascii="Arial"/>
              </w:rPr>
            </w:pPr>
          </w:p>
        </w:tc>
        <w:tc>
          <w:tcPr>
            <w:tcW w:w="2672" w:type="dxa"/>
          </w:tcPr>
          <w:p w14:paraId="6C43CE17" w14:textId="77777777" w:rsidR="00AC41BA" w:rsidRPr="009148EE" w:rsidRDefault="00D004D2">
            <w:pPr>
              <w:pStyle w:val="TableText"/>
              <w:spacing w:before="66" w:line="221" w:lineRule="auto"/>
              <w:ind w:left="103"/>
            </w:pPr>
            <w:r w:rsidRPr="009148EE">
              <w:rPr>
                <w:spacing w:val="-2"/>
              </w:rPr>
              <w:t>A10030705</w:t>
            </w:r>
            <w:r w:rsidRPr="009148EE">
              <w:rPr>
                <w:spacing w:val="-17"/>
              </w:rPr>
              <w:t xml:space="preserve"> </w:t>
            </w:r>
            <w:proofErr w:type="spellStart"/>
            <w:r w:rsidRPr="009148EE">
              <w:rPr>
                <w:spacing w:val="-2"/>
              </w:rPr>
              <w:t>陶质砖</w:t>
            </w:r>
            <w:proofErr w:type="spellEnd"/>
          </w:p>
        </w:tc>
        <w:tc>
          <w:tcPr>
            <w:tcW w:w="2248" w:type="dxa"/>
          </w:tcPr>
          <w:p w14:paraId="046B0B30" w14:textId="77777777" w:rsidR="00AC41BA" w:rsidRPr="009148EE" w:rsidRDefault="00AC41BA">
            <w:pPr>
              <w:rPr>
                <w:rFonts w:ascii="Arial"/>
              </w:rPr>
            </w:pPr>
          </w:p>
        </w:tc>
        <w:tc>
          <w:tcPr>
            <w:tcW w:w="3543" w:type="dxa"/>
          </w:tcPr>
          <w:p w14:paraId="38155EC0" w14:textId="77777777" w:rsidR="00AC41BA" w:rsidRPr="009148EE" w:rsidRDefault="00D004D2">
            <w:pPr>
              <w:pStyle w:val="TableText"/>
              <w:spacing w:before="66" w:line="219" w:lineRule="auto"/>
              <w:ind w:left="109"/>
            </w:pPr>
            <w:r w:rsidRPr="009148EE">
              <w:rPr>
                <w:spacing w:val="-2"/>
              </w:rPr>
              <w:t>HJ/T297</w:t>
            </w:r>
            <w:r w:rsidRPr="009148EE">
              <w:rPr>
                <w:spacing w:val="-22"/>
              </w:rPr>
              <w:t xml:space="preserve"> </w:t>
            </w:r>
            <w:proofErr w:type="spellStart"/>
            <w:r w:rsidRPr="009148EE">
              <w:rPr>
                <w:spacing w:val="-2"/>
              </w:rPr>
              <w:t>陶瓷砖</w:t>
            </w:r>
            <w:proofErr w:type="spellEnd"/>
          </w:p>
        </w:tc>
      </w:tr>
      <w:tr w:rsidR="009148EE" w:rsidRPr="009148EE" w14:paraId="5A15BA4A" w14:textId="77777777">
        <w:trPr>
          <w:trHeight w:val="408"/>
        </w:trPr>
        <w:tc>
          <w:tcPr>
            <w:tcW w:w="583" w:type="dxa"/>
            <w:vMerge/>
            <w:tcBorders>
              <w:top w:val="nil"/>
            </w:tcBorders>
          </w:tcPr>
          <w:p w14:paraId="4DB3F4F6" w14:textId="77777777" w:rsidR="00AC41BA" w:rsidRPr="009148EE" w:rsidRDefault="00AC41BA">
            <w:pPr>
              <w:rPr>
                <w:rFonts w:ascii="Arial"/>
              </w:rPr>
            </w:pPr>
          </w:p>
        </w:tc>
        <w:tc>
          <w:tcPr>
            <w:tcW w:w="1542" w:type="dxa"/>
            <w:vMerge/>
            <w:tcBorders>
              <w:top w:val="nil"/>
            </w:tcBorders>
          </w:tcPr>
          <w:p w14:paraId="39EB06D8" w14:textId="77777777" w:rsidR="00AC41BA" w:rsidRPr="009148EE" w:rsidRDefault="00AC41BA">
            <w:pPr>
              <w:rPr>
                <w:rFonts w:ascii="Arial"/>
              </w:rPr>
            </w:pPr>
          </w:p>
        </w:tc>
        <w:tc>
          <w:tcPr>
            <w:tcW w:w="2672" w:type="dxa"/>
          </w:tcPr>
          <w:p w14:paraId="057A548D" w14:textId="77777777" w:rsidR="00AC41BA" w:rsidRPr="009148EE" w:rsidRDefault="00D004D2">
            <w:pPr>
              <w:pStyle w:val="TableText"/>
              <w:spacing w:before="66" w:line="221" w:lineRule="auto"/>
              <w:ind w:left="103"/>
            </w:pPr>
            <w:r w:rsidRPr="009148EE">
              <w:t xml:space="preserve">A10030799 </w:t>
            </w:r>
            <w:proofErr w:type="spellStart"/>
            <w:r w:rsidRPr="009148EE">
              <w:t>其他建筑陶瓷制品</w:t>
            </w:r>
            <w:proofErr w:type="spellEnd"/>
          </w:p>
        </w:tc>
        <w:tc>
          <w:tcPr>
            <w:tcW w:w="2248" w:type="dxa"/>
          </w:tcPr>
          <w:p w14:paraId="75D75D29" w14:textId="77777777" w:rsidR="00AC41BA" w:rsidRPr="009148EE" w:rsidRDefault="00AC41BA">
            <w:pPr>
              <w:rPr>
                <w:rFonts w:ascii="Arial"/>
              </w:rPr>
            </w:pPr>
          </w:p>
        </w:tc>
        <w:tc>
          <w:tcPr>
            <w:tcW w:w="3543" w:type="dxa"/>
          </w:tcPr>
          <w:p w14:paraId="52E32230" w14:textId="77777777" w:rsidR="00AC41BA" w:rsidRPr="009148EE" w:rsidRDefault="00D004D2">
            <w:pPr>
              <w:pStyle w:val="TableText"/>
              <w:spacing w:before="66" w:line="219" w:lineRule="auto"/>
              <w:ind w:left="109"/>
            </w:pPr>
            <w:r w:rsidRPr="009148EE">
              <w:rPr>
                <w:spacing w:val="-2"/>
              </w:rPr>
              <w:t>HJ/T297</w:t>
            </w:r>
            <w:r w:rsidRPr="009148EE">
              <w:rPr>
                <w:spacing w:val="-22"/>
              </w:rPr>
              <w:t xml:space="preserve"> </w:t>
            </w:r>
            <w:proofErr w:type="spellStart"/>
            <w:r w:rsidRPr="009148EE">
              <w:rPr>
                <w:spacing w:val="-2"/>
              </w:rPr>
              <w:t>陶瓷砖</w:t>
            </w:r>
            <w:proofErr w:type="spellEnd"/>
          </w:p>
        </w:tc>
      </w:tr>
      <w:tr w:rsidR="009148EE" w:rsidRPr="009148EE" w14:paraId="2F420F42" w14:textId="77777777">
        <w:trPr>
          <w:trHeight w:val="628"/>
        </w:trPr>
        <w:tc>
          <w:tcPr>
            <w:tcW w:w="583" w:type="dxa"/>
            <w:vMerge w:val="restart"/>
            <w:tcBorders>
              <w:bottom w:val="nil"/>
            </w:tcBorders>
          </w:tcPr>
          <w:p w14:paraId="1B4CFE09" w14:textId="77777777" w:rsidR="00AC41BA" w:rsidRPr="009148EE" w:rsidRDefault="00D004D2">
            <w:pPr>
              <w:pStyle w:val="TableText"/>
              <w:spacing w:before="66"/>
              <w:ind w:left="118"/>
            </w:pPr>
            <w:r w:rsidRPr="009148EE">
              <w:rPr>
                <w:spacing w:val="-5"/>
              </w:rPr>
              <w:t>39</w:t>
            </w:r>
          </w:p>
        </w:tc>
        <w:tc>
          <w:tcPr>
            <w:tcW w:w="1542" w:type="dxa"/>
            <w:vMerge w:val="restart"/>
            <w:tcBorders>
              <w:bottom w:val="nil"/>
            </w:tcBorders>
          </w:tcPr>
          <w:p w14:paraId="1F381458" w14:textId="77777777" w:rsidR="00AC41BA" w:rsidRPr="009148EE" w:rsidRDefault="00D004D2">
            <w:pPr>
              <w:pStyle w:val="TableText"/>
              <w:spacing w:before="65" w:line="322" w:lineRule="auto"/>
              <w:ind w:left="109" w:right="108" w:hanging="7"/>
            </w:pPr>
            <w:r w:rsidRPr="009148EE">
              <w:rPr>
                <w:spacing w:val="-1"/>
              </w:rPr>
              <w:t>A100309</w:t>
            </w:r>
            <w:r w:rsidRPr="009148EE">
              <w:rPr>
                <w:spacing w:val="34"/>
                <w:w w:val="101"/>
              </w:rPr>
              <w:t xml:space="preserve"> </w:t>
            </w:r>
            <w:proofErr w:type="spellStart"/>
            <w:r w:rsidRPr="009148EE">
              <w:rPr>
                <w:spacing w:val="-1"/>
              </w:rPr>
              <w:t>建筑</w:t>
            </w:r>
            <w:proofErr w:type="spellEnd"/>
            <w:r w:rsidRPr="009148EE">
              <w:rPr>
                <w:spacing w:val="-51"/>
              </w:rPr>
              <w:t xml:space="preserve"> </w:t>
            </w:r>
            <w:r w:rsidRPr="009148EE">
              <w:rPr>
                <w:spacing w:val="-1"/>
              </w:rPr>
              <w:t>防</w:t>
            </w:r>
            <w:r w:rsidRPr="009148EE">
              <w:t xml:space="preserve"> </w:t>
            </w:r>
            <w:proofErr w:type="spellStart"/>
            <w:r w:rsidRPr="009148EE">
              <w:rPr>
                <w:spacing w:val="-2"/>
              </w:rPr>
              <w:t>水卷材及制品</w:t>
            </w:r>
            <w:proofErr w:type="spellEnd"/>
          </w:p>
        </w:tc>
        <w:tc>
          <w:tcPr>
            <w:tcW w:w="2672" w:type="dxa"/>
          </w:tcPr>
          <w:p w14:paraId="49C58103" w14:textId="77777777" w:rsidR="00AC41BA" w:rsidRPr="009148EE" w:rsidRDefault="00D004D2">
            <w:pPr>
              <w:pStyle w:val="TableText"/>
              <w:spacing w:before="66" w:line="283" w:lineRule="auto"/>
              <w:ind w:left="110" w:right="107" w:hanging="7"/>
            </w:pPr>
            <w:r w:rsidRPr="009148EE">
              <w:rPr>
                <w:spacing w:val="-1"/>
              </w:rPr>
              <w:t>A10030901</w:t>
            </w:r>
            <w:r w:rsidRPr="009148EE">
              <w:rPr>
                <w:spacing w:val="-47"/>
              </w:rPr>
              <w:t xml:space="preserve"> </w:t>
            </w:r>
            <w:proofErr w:type="spellStart"/>
            <w:r w:rsidRPr="009148EE">
              <w:rPr>
                <w:spacing w:val="-1"/>
              </w:rPr>
              <w:t>沥青和改性沥青防水</w:t>
            </w:r>
            <w:proofErr w:type="spellEnd"/>
            <w:r w:rsidRPr="009148EE">
              <w:t xml:space="preserve"> </w:t>
            </w:r>
            <w:proofErr w:type="spellStart"/>
            <w:r w:rsidRPr="009148EE">
              <w:rPr>
                <w:spacing w:val="-3"/>
              </w:rPr>
              <w:t>卷材</w:t>
            </w:r>
            <w:proofErr w:type="spellEnd"/>
          </w:p>
        </w:tc>
        <w:tc>
          <w:tcPr>
            <w:tcW w:w="2248" w:type="dxa"/>
          </w:tcPr>
          <w:p w14:paraId="5574D4E7" w14:textId="77777777" w:rsidR="00AC41BA" w:rsidRPr="009148EE" w:rsidRDefault="00AC41BA">
            <w:pPr>
              <w:rPr>
                <w:rFonts w:ascii="Arial"/>
              </w:rPr>
            </w:pPr>
          </w:p>
        </w:tc>
        <w:tc>
          <w:tcPr>
            <w:tcW w:w="3543" w:type="dxa"/>
          </w:tcPr>
          <w:p w14:paraId="37EF25B4" w14:textId="77777777" w:rsidR="00AC41BA" w:rsidRPr="009148EE" w:rsidRDefault="00D004D2">
            <w:pPr>
              <w:pStyle w:val="TableText"/>
              <w:spacing w:before="66" w:line="219" w:lineRule="auto"/>
              <w:ind w:left="109"/>
            </w:pPr>
            <w:r w:rsidRPr="009148EE">
              <w:rPr>
                <w:spacing w:val="-2"/>
              </w:rPr>
              <w:t>HJ455</w:t>
            </w:r>
            <w:r w:rsidRPr="009148EE">
              <w:rPr>
                <w:spacing w:val="-25"/>
              </w:rPr>
              <w:t xml:space="preserve"> </w:t>
            </w:r>
            <w:proofErr w:type="spellStart"/>
            <w:r w:rsidRPr="009148EE">
              <w:rPr>
                <w:spacing w:val="-2"/>
              </w:rPr>
              <w:t>防水卷材</w:t>
            </w:r>
            <w:proofErr w:type="spellEnd"/>
          </w:p>
        </w:tc>
      </w:tr>
      <w:tr w:rsidR="009148EE" w:rsidRPr="009148EE" w14:paraId="7B25FA0C" w14:textId="77777777">
        <w:trPr>
          <w:trHeight w:val="408"/>
        </w:trPr>
        <w:tc>
          <w:tcPr>
            <w:tcW w:w="583" w:type="dxa"/>
            <w:vMerge/>
            <w:tcBorders>
              <w:top w:val="nil"/>
              <w:bottom w:val="nil"/>
            </w:tcBorders>
          </w:tcPr>
          <w:p w14:paraId="5F85F7B2" w14:textId="77777777" w:rsidR="00AC41BA" w:rsidRPr="009148EE" w:rsidRDefault="00AC41BA">
            <w:pPr>
              <w:rPr>
                <w:rFonts w:ascii="Arial"/>
              </w:rPr>
            </w:pPr>
          </w:p>
        </w:tc>
        <w:tc>
          <w:tcPr>
            <w:tcW w:w="1542" w:type="dxa"/>
            <w:vMerge/>
            <w:tcBorders>
              <w:top w:val="nil"/>
              <w:bottom w:val="nil"/>
            </w:tcBorders>
          </w:tcPr>
          <w:p w14:paraId="3766D9A8" w14:textId="77777777" w:rsidR="00AC41BA" w:rsidRPr="009148EE" w:rsidRDefault="00AC41BA">
            <w:pPr>
              <w:rPr>
                <w:rFonts w:ascii="Arial"/>
              </w:rPr>
            </w:pPr>
          </w:p>
        </w:tc>
        <w:tc>
          <w:tcPr>
            <w:tcW w:w="2672" w:type="dxa"/>
          </w:tcPr>
          <w:p w14:paraId="37DC0708" w14:textId="77777777" w:rsidR="00AC41BA" w:rsidRPr="009148EE" w:rsidRDefault="00D004D2">
            <w:pPr>
              <w:pStyle w:val="TableText"/>
              <w:spacing w:before="67" w:line="219" w:lineRule="auto"/>
              <w:ind w:left="103"/>
            </w:pPr>
            <w:r w:rsidRPr="009148EE">
              <w:rPr>
                <w:spacing w:val="-2"/>
              </w:rPr>
              <w:t>A10030903</w:t>
            </w:r>
            <w:r w:rsidRPr="009148EE">
              <w:rPr>
                <w:spacing w:val="36"/>
              </w:rPr>
              <w:t xml:space="preserve"> </w:t>
            </w:r>
            <w:proofErr w:type="spellStart"/>
            <w:r w:rsidRPr="009148EE">
              <w:rPr>
                <w:spacing w:val="-2"/>
              </w:rPr>
              <w:t>自粘防水卷材</w:t>
            </w:r>
            <w:proofErr w:type="spellEnd"/>
          </w:p>
        </w:tc>
        <w:tc>
          <w:tcPr>
            <w:tcW w:w="2248" w:type="dxa"/>
          </w:tcPr>
          <w:p w14:paraId="5BCE34A6" w14:textId="77777777" w:rsidR="00AC41BA" w:rsidRPr="009148EE" w:rsidRDefault="00AC41BA">
            <w:pPr>
              <w:rPr>
                <w:rFonts w:ascii="Arial"/>
              </w:rPr>
            </w:pPr>
          </w:p>
        </w:tc>
        <w:tc>
          <w:tcPr>
            <w:tcW w:w="3543" w:type="dxa"/>
          </w:tcPr>
          <w:p w14:paraId="5EBBF602" w14:textId="77777777" w:rsidR="00AC41BA" w:rsidRPr="009148EE" w:rsidRDefault="00D004D2">
            <w:pPr>
              <w:pStyle w:val="TableText"/>
              <w:spacing w:before="66" w:line="219" w:lineRule="auto"/>
              <w:ind w:left="109"/>
            </w:pPr>
            <w:r w:rsidRPr="009148EE">
              <w:rPr>
                <w:spacing w:val="-2"/>
              </w:rPr>
              <w:t>HJ455</w:t>
            </w:r>
            <w:r w:rsidRPr="009148EE">
              <w:rPr>
                <w:spacing w:val="-25"/>
              </w:rPr>
              <w:t xml:space="preserve"> </w:t>
            </w:r>
            <w:proofErr w:type="spellStart"/>
            <w:r w:rsidRPr="009148EE">
              <w:rPr>
                <w:spacing w:val="-2"/>
              </w:rPr>
              <w:t>防水卷材</w:t>
            </w:r>
            <w:proofErr w:type="spellEnd"/>
          </w:p>
        </w:tc>
      </w:tr>
      <w:tr w:rsidR="009148EE" w:rsidRPr="009148EE" w14:paraId="7C2BC9B6" w14:textId="77777777">
        <w:trPr>
          <w:trHeight w:val="628"/>
        </w:trPr>
        <w:tc>
          <w:tcPr>
            <w:tcW w:w="583" w:type="dxa"/>
            <w:vMerge/>
            <w:tcBorders>
              <w:top w:val="nil"/>
            </w:tcBorders>
          </w:tcPr>
          <w:p w14:paraId="7C4082D6" w14:textId="77777777" w:rsidR="00AC41BA" w:rsidRPr="009148EE" w:rsidRDefault="00AC41BA">
            <w:pPr>
              <w:rPr>
                <w:rFonts w:ascii="Arial"/>
              </w:rPr>
            </w:pPr>
          </w:p>
        </w:tc>
        <w:tc>
          <w:tcPr>
            <w:tcW w:w="1542" w:type="dxa"/>
            <w:vMerge/>
            <w:tcBorders>
              <w:top w:val="nil"/>
            </w:tcBorders>
          </w:tcPr>
          <w:p w14:paraId="2AEBD512" w14:textId="77777777" w:rsidR="00AC41BA" w:rsidRPr="009148EE" w:rsidRDefault="00AC41BA">
            <w:pPr>
              <w:rPr>
                <w:rFonts w:ascii="Arial"/>
              </w:rPr>
            </w:pPr>
          </w:p>
        </w:tc>
        <w:tc>
          <w:tcPr>
            <w:tcW w:w="2672" w:type="dxa"/>
          </w:tcPr>
          <w:p w14:paraId="22FB224C" w14:textId="77777777" w:rsidR="00AC41BA" w:rsidRPr="009148EE" w:rsidRDefault="00D004D2">
            <w:pPr>
              <w:pStyle w:val="TableText"/>
              <w:spacing w:before="66" w:line="283" w:lineRule="auto"/>
              <w:ind w:left="108" w:right="102" w:hanging="5"/>
            </w:pPr>
            <w:r w:rsidRPr="009148EE">
              <w:rPr>
                <w:spacing w:val="-2"/>
              </w:rPr>
              <w:t>A10030906</w:t>
            </w:r>
            <w:r w:rsidRPr="009148EE">
              <w:rPr>
                <w:spacing w:val="-24"/>
              </w:rPr>
              <w:t xml:space="preserve"> </w:t>
            </w:r>
            <w:proofErr w:type="spellStart"/>
            <w:r w:rsidRPr="009148EE">
              <w:rPr>
                <w:spacing w:val="-2"/>
              </w:rPr>
              <w:t>高分子防水卷（片</w:t>
            </w:r>
            <w:proofErr w:type="spellEnd"/>
            <w:r w:rsidRPr="009148EE">
              <w:rPr>
                <w:spacing w:val="-2"/>
              </w:rPr>
              <w:t>）</w:t>
            </w:r>
            <w:r w:rsidRPr="009148EE">
              <w:t xml:space="preserve"> 材</w:t>
            </w:r>
          </w:p>
        </w:tc>
        <w:tc>
          <w:tcPr>
            <w:tcW w:w="2248" w:type="dxa"/>
          </w:tcPr>
          <w:p w14:paraId="7C33E3FD" w14:textId="77777777" w:rsidR="00AC41BA" w:rsidRPr="009148EE" w:rsidRDefault="00AC41BA">
            <w:pPr>
              <w:rPr>
                <w:rFonts w:ascii="Arial"/>
              </w:rPr>
            </w:pPr>
          </w:p>
        </w:tc>
        <w:tc>
          <w:tcPr>
            <w:tcW w:w="3543" w:type="dxa"/>
          </w:tcPr>
          <w:p w14:paraId="7F68FB01" w14:textId="77777777" w:rsidR="00AC41BA" w:rsidRPr="009148EE" w:rsidRDefault="00D004D2">
            <w:pPr>
              <w:pStyle w:val="TableText"/>
              <w:spacing w:before="66" w:line="219" w:lineRule="auto"/>
              <w:ind w:left="109"/>
            </w:pPr>
            <w:r w:rsidRPr="009148EE">
              <w:rPr>
                <w:spacing w:val="-2"/>
              </w:rPr>
              <w:t>HJ455</w:t>
            </w:r>
            <w:r w:rsidRPr="009148EE">
              <w:rPr>
                <w:spacing w:val="-25"/>
              </w:rPr>
              <w:t xml:space="preserve"> </w:t>
            </w:r>
            <w:proofErr w:type="spellStart"/>
            <w:r w:rsidRPr="009148EE">
              <w:rPr>
                <w:spacing w:val="-2"/>
              </w:rPr>
              <w:t>防水卷材</w:t>
            </w:r>
            <w:proofErr w:type="spellEnd"/>
          </w:p>
        </w:tc>
      </w:tr>
      <w:tr w:rsidR="009148EE" w:rsidRPr="009148EE" w14:paraId="2D66699B" w14:textId="77777777">
        <w:trPr>
          <w:trHeight w:val="628"/>
        </w:trPr>
        <w:tc>
          <w:tcPr>
            <w:tcW w:w="583" w:type="dxa"/>
            <w:vMerge w:val="restart"/>
            <w:tcBorders>
              <w:bottom w:val="nil"/>
            </w:tcBorders>
          </w:tcPr>
          <w:p w14:paraId="34566D14" w14:textId="77777777" w:rsidR="00AC41BA" w:rsidRPr="009148EE" w:rsidRDefault="00D004D2">
            <w:pPr>
              <w:pStyle w:val="TableText"/>
              <w:spacing w:before="67"/>
              <w:ind w:left="114"/>
            </w:pPr>
            <w:r w:rsidRPr="009148EE">
              <w:rPr>
                <w:spacing w:val="-3"/>
              </w:rPr>
              <w:t>40</w:t>
            </w:r>
          </w:p>
        </w:tc>
        <w:tc>
          <w:tcPr>
            <w:tcW w:w="1542" w:type="dxa"/>
            <w:vMerge w:val="restart"/>
            <w:tcBorders>
              <w:bottom w:val="nil"/>
            </w:tcBorders>
          </w:tcPr>
          <w:p w14:paraId="3DD4E8E7" w14:textId="77777777" w:rsidR="00AC41BA" w:rsidRPr="009148EE" w:rsidRDefault="00D004D2">
            <w:pPr>
              <w:pStyle w:val="TableText"/>
              <w:spacing w:before="66" w:line="322" w:lineRule="auto"/>
              <w:ind w:left="106" w:right="106" w:hanging="4"/>
            </w:pPr>
            <w:r w:rsidRPr="009148EE">
              <w:rPr>
                <w:spacing w:val="-8"/>
              </w:rPr>
              <w:t>A100310</w:t>
            </w:r>
            <w:r w:rsidRPr="009148EE">
              <w:rPr>
                <w:spacing w:val="-25"/>
              </w:rPr>
              <w:t xml:space="preserve"> </w:t>
            </w:r>
            <w:proofErr w:type="spellStart"/>
            <w:r w:rsidRPr="009148EE">
              <w:rPr>
                <w:spacing w:val="-8"/>
              </w:rPr>
              <w:t>隔热、隔</w:t>
            </w:r>
            <w:proofErr w:type="spellEnd"/>
            <w:r w:rsidRPr="009148EE">
              <w:t xml:space="preserve"> </w:t>
            </w:r>
            <w:proofErr w:type="spellStart"/>
            <w:r w:rsidRPr="009148EE">
              <w:rPr>
                <w:spacing w:val="9"/>
              </w:rPr>
              <w:t>音人造矿物材料</w:t>
            </w:r>
            <w:proofErr w:type="spellEnd"/>
            <w:r w:rsidRPr="009148EE">
              <w:t xml:space="preserve"> </w:t>
            </w:r>
            <w:proofErr w:type="spellStart"/>
            <w:r w:rsidRPr="009148EE">
              <w:rPr>
                <w:spacing w:val="-2"/>
              </w:rPr>
              <w:t>及其制品</w:t>
            </w:r>
            <w:proofErr w:type="spellEnd"/>
          </w:p>
        </w:tc>
        <w:tc>
          <w:tcPr>
            <w:tcW w:w="2672" w:type="dxa"/>
          </w:tcPr>
          <w:p w14:paraId="2B35D282" w14:textId="77777777" w:rsidR="00AC41BA" w:rsidRPr="009148EE" w:rsidRDefault="00D004D2">
            <w:pPr>
              <w:pStyle w:val="TableText"/>
              <w:spacing w:before="68" w:line="282" w:lineRule="auto"/>
              <w:ind w:left="108" w:right="107" w:hanging="5"/>
              <w:rPr>
                <w:lang w:eastAsia="zh-CN"/>
              </w:rPr>
            </w:pPr>
            <w:r w:rsidRPr="009148EE">
              <w:rPr>
                <w:spacing w:val="6"/>
                <w:lang w:eastAsia="zh-CN"/>
              </w:rPr>
              <w:t>A10031001 矿物绝热和吸声材</w:t>
            </w:r>
            <w:r w:rsidRPr="009148EE">
              <w:rPr>
                <w:spacing w:val="7"/>
                <w:lang w:eastAsia="zh-CN"/>
              </w:rPr>
              <w:t xml:space="preserve"> </w:t>
            </w:r>
            <w:r w:rsidRPr="009148EE">
              <w:rPr>
                <w:lang w:eastAsia="zh-CN"/>
              </w:rPr>
              <w:t>料</w:t>
            </w:r>
          </w:p>
        </w:tc>
        <w:tc>
          <w:tcPr>
            <w:tcW w:w="2248" w:type="dxa"/>
          </w:tcPr>
          <w:p w14:paraId="5CA4C1E7" w14:textId="77777777" w:rsidR="00AC41BA" w:rsidRPr="009148EE" w:rsidRDefault="00AC41BA">
            <w:pPr>
              <w:rPr>
                <w:rFonts w:ascii="Arial"/>
              </w:rPr>
            </w:pPr>
          </w:p>
        </w:tc>
        <w:tc>
          <w:tcPr>
            <w:tcW w:w="3543" w:type="dxa"/>
          </w:tcPr>
          <w:p w14:paraId="3D6D5241" w14:textId="77777777" w:rsidR="00AC41BA" w:rsidRPr="009148EE" w:rsidRDefault="00D004D2">
            <w:pPr>
              <w:pStyle w:val="TableText"/>
              <w:spacing w:before="67" w:line="219" w:lineRule="auto"/>
              <w:ind w:left="109"/>
            </w:pPr>
            <w:r w:rsidRPr="009148EE">
              <w:rPr>
                <w:spacing w:val="-1"/>
              </w:rPr>
              <w:t>HJ/T223</w:t>
            </w:r>
            <w:r w:rsidRPr="009148EE">
              <w:rPr>
                <w:spacing w:val="-33"/>
              </w:rPr>
              <w:t xml:space="preserve"> </w:t>
            </w:r>
            <w:proofErr w:type="spellStart"/>
            <w:r w:rsidRPr="009148EE">
              <w:rPr>
                <w:spacing w:val="-1"/>
              </w:rPr>
              <w:t>轻质墙体板材</w:t>
            </w:r>
            <w:proofErr w:type="spellEnd"/>
          </w:p>
        </w:tc>
      </w:tr>
      <w:tr w:rsidR="009148EE" w:rsidRPr="009148EE" w14:paraId="5DFEE6A7" w14:textId="77777777">
        <w:trPr>
          <w:trHeight w:val="408"/>
        </w:trPr>
        <w:tc>
          <w:tcPr>
            <w:tcW w:w="583" w:type="dxa"/>
            <w:vMerge/>
            <w:tcBorders>
              <w:top w:val="nil"/>
            </w:tcBorders>
          </w:tcPr>
          <w:p w14:paraId="146A94F9" w14:textId="77777777" w:rsidR="00AC41BA" w:rsidRPr="009148EE" w:rsidRDefault="00AC41BA">
            <w:pPr>
              <w:rPr>
                <w:rFonts w:ascii="Arial"/>
              </w:rPr>
            </w:pPr>
          </w:p>
        </w:tc>
        <w:tc>
          <w:tcPr>
            <w:tcW w:w="1542" w:type="dxa"/>
            <w:vMerge/>
            <w:tcBorders>
              <w:top w:val="nil"/>
            </w:tcBorders>
          </w:tcPr>
          <w:p w14:paraId="172BEC1B" w14:textId="77777777" w:rsidR="00AC41BA" w:rsidRPr="009148EE" w:rsidRDefault="00AC41BA">
            <w:pPr>
              <w:rPr>
                <w:rFonts w:ascii="Arial"/>
              </w:rPr>
            </w:pPr>
          </w:p>
        </w:tc>
        <w:tc>
          <w:tcPr>
            <w:tcW w:w="2672" w:type="dxa"/>
          </w:tcPr>
          <w:p w14:paraId="779C1B27" w14:textId="77777777" w:rsidR="00AC41BA" w:rsidRPr="009148EE" w:rsidRDefault="00D004D2">
            <w:pPr>
              <w:pStyle w:val="TableText"/>
              <w:spacing w:before="68" w:line="219" w:lineRule="auto"/>
              <w:ind w:left="103"/>
            </w:pPr>
            <w:r w:rsidRPr="009148EE">
              <w:rPr>
                <w:spacing w:val="-1"/>
              </w:rPr>
              <w:t>A10031002</w:t>
            </w:r>
            <w:r w:rsidRPr="009148EE">
              <w:rPr>
                <w:spacing w:val="-30"/>
              </w:rPr>
              <w:t xml:space="preserve"> </w:t>
            </w:r>
            <w:proofErr w:type="spellStart"/>
            <w:r w:rsidRPr="009148EE">
              <w:rPr>
                <w:spacing w:val="-1"/>
              </w:rPr>
              <w:t>矿物材料制品</w:t>
            </w:r>
            <w:proofErr w:type="spellEnd"/>
          </w:p>
        </w:tc>
        <w:tc>
          <w:tcPr>
            <w:tcW w:w="2248" w:type="dxa"/>
          </w:tcPr>
          <w:p w14:paraId="577D7323" w14:textId="77777777" w:rsidR="00AC41BA" w:rsidRPr="009148EE" w:rsidRDefault="00AC41BA">
            <w:pPr>
              <w:rPr>
                <w:rFonts w:ascii="Arial"/>
              </w:rPr>
            </w:pPr>
          </w:p>
        </w:tc>
        <w:tc>
          <w:tcPr>
            <w:tcW w:w="3543" w:type="dxa"/>
          </w:tcPr>
          <w:p w14:paraId="0AAF0CB7" w14:textId="77777777" w:rsidR="00AC41BA" w:rsidRPr="009148EE" w:rsidRDefault="00D004D2">
            <w:pPr>
              <w:pStyle w:val="TableText"/>
              <w:spacing w:before="67" w:line="219" w:lineRule="auto"/>
              <w:ind w:left="109"/>
            </w:pPr>
            <w:r w:rsidRPr="009148EE">
              <w:rPr>
                <w:spacing w:val="-1"/>
              </w:rPr>
              <w:t>HJ/T223</w:t>
            </w:r>
            <w:r w:rsidRPr="009148EE">
              <w:rPr>
                <w:spacing w:val="-33"/>
              </w:rPr>
              <w:t xml:space="preserve"> </w:t>
            </w:r>
            <w:proofErr w:type="spellStart"/>
            <w:r w:rsidRPr="009148EE">
              <w:rPr>
                <w:spacing w:val="-1"/>
              </w:rPr>
              <w:t>轻质墙体板材</w:t>
            </w:r>
            <w:proofErr w:type="spellEnd"/>
          </w:p>
        </w:tc>
      </w:tr>
      <w:tr w:rsidR="009148EE" w:rsidRPr="009148EE" w14:paraId="0A9FAEB5" w14:textId="77777777">
        <w:trPr>
          <w:trHeight w:val="628"/>
        </w:trPr>
        <w:tc>
          <w:tcPr>
            <w:tcW w:w="583" w:type="dxa"/>
          </w:tcPr>
          <w:p w14:paraId="00101410" w14:textId="77777777" w:rsidR="00AC41BA" w:rsidRPr="009148EE" w:rsidRDefault="00D004D2">
            <w:pPr>
              <w:pStyle w:val="TableText"/>
              <w:spacing w:before="67" w:line="242" w:lineRule="auto"/>
              <w:ind w:left="114"/>
            </w:pPr>
            <w:r w:rsidRPr="009148EE">
              <w:rPr>
                <w:spacing w:val="-3"/>
              </w:rPr>
              <w:t>41</w:t>
            </w:r>
          </w:p>
        </w:tc>
        <w:tc>
          <w:tcPr>
            <w:tcW w:w="1542" w:type="dxa"/>
          </w:tcPr>
          <w:p w14:paraId="5B7C5FCB" w14:textId="77777777" w:rsidR="00AC41BA" w:rsidRPr="009148EE" w:rsidRDefault="00D004D2">
            <w:pPr>
              <w:pStyle w:val="TableText"/>
              <w:spacing w:before="68" w:line="282" w:lineRule="auto"/>
              <w:ind w:left="109" w:right="108" w:hanging="7"/>
            </w:pPr>
            <w:r w:rsidRPr="009148EE">
              <w:rPr>
                <w:spacing w:val="3"/>
              </w:rPr>
              <w:t>A100601</w:t>
            </w:r>
            <w:r w:rsidRPr="009148EE">
              <w:rPr>
                <w:spacing w:val="34"/>
              </w:rPr>
              <w:t xml:space="preserve"> </w:t>
            </w:r>
            <w:proofErr w:type="spellStart"/>
            <w:r w:rsidRPr="009148EE">
              <w:rPr>
                <w:spacing w:val="3"/>
              </w:rPr>
              <w:t>功能性</w:t>
            </w:r>
            <w:proofErr w:type="spellEnd"/>
            <w:r w:rsidRPr="009148EE">
              <w:t xml:space="preserve"> </w:t>
            </w:r>
            <w:proofErr w:type="spellStart"/>
            <w:r w:rsidRPr="009148EE">
              <w:rPr>
                <w:spacing w:val="-2"/>
              </w:rPr>
              <w:t>建筑涂料</w:t>
            </w:r>
            <w:proofErr w:type="spellEnd"/>
          </w:p>
        </w:tc>
        <w:tc>
          <w:tcPr>
            <w:tcW w:w="2672" w:type="dxa"/>
          </w:tcPr>
          <w:p w14:paraId="4262F212" w14:textId="77777777" w:rsidR="00AC41BA" w:rsidRPr="009148EE" w:rsidRDefault="00AC41BA">
            <w:pPr>
              <w:rPr>
                <w:rFonts w:ascii="Arial"/>
              </w:rPr>
            </w:pPr>
          </w:p>
        </w:tc>
        <w:tc>
          <w:tcPr>
            <w:tcW w:w="2248" w:type="dxa"/>
          </w:tcPr>
          <w:p w14:paraId="0E66B9F3" w14:textId="77777777" w:rsidR="00AC41BA" w:rsidRPr="009148EE" w:rsidRDefault="00AC41BA">
            <w:pPr>
              <w:rPr>
                <w:rFonts w:ascii="Arial"/>
              </w:rPr>
            </w:pPr>
          </w:p>
        </w:tc>
        <w:tc>
          <w:tcPr>
            <w:tcW w:w="3543" w:type="dxa"/>
          </w:tcPr>
          <w:p w14:paraId="0645A695" w14:textId="77777777" w:rsidR="00AC41BA" w:rsidRPr="009148EE" w:rsidRDefault="00D004D2">
            <w:pPr>
              <w:pStyle w:val="TableText"/>
              <w:spacing w:before="67" w:line="219" w:lineRule="auto"/>
              <w:ind w:left="109"/>
            </w:pPr>
            <w:r w:rsidRPr="009148EE">
              <w:rPr>
                <w:spacing w:val="-1"/>
              </w:rPr>
              <w:t>HJ2537</w:t>
            </w:r>
            <w:r w:rsidRPr="009148EE">
              <w:rPr>
                <w:spacing w:val="-34"/>
              </w:rPr>
              <w:t xml:space="preserve"> </w:t>
            </w:r>
            <w:proofErr w:type="spellStart"/>
            <w:r w:rsidRPr="009148EE">
              <w:rPr>
                <w:spacing w:val="-1"/>
              </w:rPr>
              <w:t>水性涂料</w:t>
            </w:r>
            <w:proofErr w:type="spellEnd"/>
          </w:p>
        </w:tc>
      </w:tr>
      <w:tr w:rsidR="00AC41BA" w:rsidRPr="009148EE" w14:paraId="200FD4E2" w14:textId="77777777">
        <w:trPr>
          <w:trHeight w:val="633"/>
        </w:trPr>
        <w:tc>
          <w:tcPr>
            <w:tcW w:w="583" w:type="dxa"/>
          </w:tcPr>
          <w:p w14:paraId="2C7A7BF9" w14:textId="77777777" w:rsidR="00AC41BA" w:rsidRPr="009148EE" w:rsidRDefault="00D004D2">
            <w:pPr>
              <w:pStyle w:val="TableText"/>
              <w:spacing w:before="68" w:line="242" w:lineRule="auto"/>
              <w:ind w:left="114"/>
            </w:pPr>
            <w:r w:rsidRPr="009148EE">
              <w:rPr>
                <w:spacing w:val="-3"/>
              </w:rPr>
              <w:t>42</w:t>
            </w:r>
          </w:p>
        </w:tc>
        <w:tc>
          <w:tcPr>
            <w:tcW w:w="1542" w:type="dxa"/>
          </w:tcPr>
          <w:p w14:paraId="166CD135" w14:textId="77777777" w:rsidR="00AC41BA" w:rsidRPr="009148EE" w:rsidRDefault="00D004D2">
            <w:pPr>
              <w:pStyle w:val="TableText"/>
              <w:spacing w:before="69" w:line="284" w:lineRule="auto"/>
              <w:ind w:left="109" w:right="106" w:firstLine="84"/>
            </w:pPr>
            <w:r w:rsidRPr="009148EE">
              <w:rPr>
                <w:spacing w:val="-1"/>
              </w:rPr>
              <w:t>A100399</w:t>
            </w:r>
            <w:r w:rsidRPr="009148EE">
              <w:rPr>
                <w:spacing w:val="-15"/>
              </w:rPr>
              <w:t xml:space="preserve"> </w:t>
            </w:r>
            <w:proofErr w:type="spellStart"/>
            <w:r w:rsidRPr="009148EE">
              <w:rPr>
                <w:spacing w:val="-1"/>
              </w:rPr>
              <w:t>其他非</w:t>
            </w:r>
            <w:proofErr w:type="spellEnd"/>
            <w:r w:rsidRPr="009148EE">
              <w:t xml:space="preserve"> </w:t>
            </w:r>
            <w:proofErr w:type="spellStart"/>
            <w:r w:rsidRPr="009148EE">
              <w:rPr>
                <w:spacing w:val="-2"/>
              </w:rPr>
              <w:t>金属矿物制品</w:t>
            </w:r>
            <w:proofErr w:type="spellEnd"/>
          </w:p>
        </w:tc>
        <w:tc>
          <w:tcPr>
            <w:tcW w:w="2672" w:type="dxa"/>
          </w:tcPr>
          <w:p w14:paraId="61825B44" w14:textId="77777777" w:rsidR="00AC41BA" w:rsidRPr="009148EE" w:rsidRDefault="00D004D2">
            <w:pPr>
              <w:pStyle w:val="TableText"/>
              <w:spacing w:before="68" w:line="219" w:lineRule="auto"/>
              <w:ind w:left="103"/>
            </w:pPr>
            <w:r w:rsidRPr="009148EE">
              <w:rPr>
                <w:spacing w:val="-1"/>
              </w:rPr>
              <w:t>A10039901</w:t>
            </w:r>
            <w:r w:rsidRPr="009148EE">
              <w:rPr>
                <w:spacing w:val="-45"/>
              </w:rPr>
              <w:t xml:space="preserve"> </w:t>
            </w:r>
            <w:proofErr w:type="spellStart"/>
            <w:r w:rsidRPr="009148EE">
              <w:rPr>
                <w:spacing w:val="-1"/>
              </w:rPr>
              <w:t>其他非金属建筑材料</w:t>
            </w:r>
            <w:proofErr w:type="spellEnd"/>
          </w:p>
        </w:tc>
        <w:tc>
          <w:tcPr>
            <w:tcW w:w="2248" w:type="dxa"/>
          </w:tcPr>
          <w:p w14:paraId="7F27CD5E" w14:textId="77777777" w:rsidR="00AC41BA" w:rsidRPr="009148EE" w:rsidRDefault="00AC41BA">
            <w:pPr>
              <w:rPr>
                <w:rFonts w:ascii="Arial"/>
              </w:rPr>
            </w:pPr>
          </w:p>
        </w:tc>
        <w:tc>
          <w:tcPr>
            <w:tcW w:w="3543" w:type="dxa"/>
          </w:tcPr>
          <w:p w14:paraId="5D404DBA" w14:textId="77777777" w:rsidR="00AC41BA" w:rsidRPr="009148EE" w:rsidRDefault="00D004D2">
            <w:pPr>
              <w:pStyle w:val="TableText"/>
              <w:spacing w:before="68" w:line="219" w:lineRule="auto"/>
              <w:ind w:left="109"/>
            </w:pPr>
            <w:r w:rsidRPr="009148EE">
              <w:rPr>
                <w:spacing w:val="-2"/>
              </w:rPr>
              <w:t>HJ456</w:t>
            </w:r>
            <w:r w:rsidRPr="009148EE">
              <w:rPr>
                <w:spacing w:val="-23"/>
              </w:rPr>
              <w:t xml:space="preserve"> </w:t>
            </w:r>
            <w:proofErr w:type="spellStart"/>
            <w:r w:rsidRPr="009148EE">
              <w:rPr>
                <w:spacing w:val="-2"/>
              </w:rPr>
              <w:t>刚性防水材料</w:t>
            </w:r>
            <w:proofErr w:type="spellEnd"/>
          </w:p>
        </w:tc>
      </w:tr>
    </w:tbl>
    <w:p w14:paraId="6C6F3110" w14:textId="77777777" w:rsidR="00AC41BA" w:rsidRPr="009148EE" w:rsidRDefault="00AC41BA">
      <w:pPr>
        <w:rPr>
          <w:rFonts w:ascii="Arial" w:eastAsia="Arial" w:hAnsi="Arial" w:cs="Arial"/>
          <w:szCs w:val="21"/>
        </w:rPr>
        <w:sectPr w:rsidR="00AC41BA" w:rsidRPr="009148EE">
          <w:pgSz w:w="11906" w:h="16838"/>
          <w:pgMar w:top="1431" w:right="644" w:bottom="0" w:left="667" w:header="0" w:footer="0" w:gutter="0"/>
          <w:cols w:space="720"/>
          <w:docGrid w:linePitch="312"/>
        </w:sect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Caption w:val="Table1fc4"/>
      </w:tblPr>
      <w:tblGrid>
        <w:gridCol w:w="583"/>
        <w:gridCol w:w="1542"/>
        <w:gridCol w:w="2672"/>
        <w:gridCol w:w="2248"/>
        <w:gridCol w:w="3543"/>
      </w:tblGrid>
      <w:tr w:rsidR="009148EE" w:rsidRPr="009148EE" w14:paraId="66DCA275" w14:textId="77777777">
        <w:trPr>
          <w:trHeight w:val="633"/>
        </w:trPr>
        <w:tc>
          <w:tcPr>
            <w:tcW w:w="583" w:type="dxa"/>
            <w:vMerge w:val="restart"/>
            <w:tcBorders>
              <w:bottom w:val="nil"/>
            </w:tcBorders>
          </w:tcPr>
          <w:p w14:paraId="45CE7572" w14:textId="77777777" w:rsidR="00AC41BA" w:rsidRPr="009148EE" w:rsidRDefault="00D004D2">
            <w:pPr>
              <w:pStyle w:val="TableText"/>
              <w:spacing w:before="68"/>
              <w:ind w:left="114"/>
            </w:pPr>
            <w:r w:rsidRPr="009148EE">
              <w:rPr>
                <w:spacing w:val="-3"/>
              </w:rPr>
              <w:lastRenderedPageBreak/>
              <w:t>43</w:t>
            </w:r>
          </w:p>
        </w:tc>
        <w:tc>
          <w:tcPr>
            <w:tcW w:w="1542" w:type="dxa"/>
            <w:vMerge w:val="restart"/>
            <w:tcBorders>
              <w:bottom w:val="nil"/>
            </w:tcBorders>
          </w:tcPr>
          <w:p w14:paraId="26D97A99" w14:textId="77777777" w:rsidR="00AC41BA" w:rsidRPr="009148EE" w:rsidRDefault="00D004D2">
            <w:pPr>
              <w:pStyle w:val="TableText"/>
              <w:spacing w:before="67" w:line="323" w:lineRule="auto"/>
              <w:ind w:left="107" w:right="108" w:hanging="5"/>
            </w:pPr>
            <w:r w:rsidRPr="009148EE">
              <w:rPr>
                <w:spacing w:val="3"/>
              </w:rPr>
              <w:t>A100602</w:t>
            </w:r>
            <w:r w:rsidRPr="009148EE">
              <w:rPr>
                <w:spacing w:val="34"/>
              </w:rPr>
              <w:t xml:space="preserve"> </w:t>
            </w:r>
            <w:proofErr w:type="spellStart"/>
            <w:r w:rsidRPr="009148EE">
              <w:rPr>
                <w:spacing w:val="3"/>
              </w:rPr>
              <w:t>墙面涂</w:t>
            </w:r>
            <w:proofErr w:type="spellEnd"/>
            <w:r w:rsidRPr="009148EE">
              <w:t xml:space="preserve"> 料</w:t>
            </w:r>
          </w:p>
        </w:tc>
        <w:tc>
          <w:tcPr>
            <w:tcW w:w="2672" w:type="dxa"/>
          </w:tcPr>
          <w:p w14:paraId="4D188127" w14:textId="77777777" w:rsidR="00AC41BA" w:rsidRPr="009148EE" w:rsidRDefault="00D004D2">
            <w:pPr>
              <w:pStyle w:val="TableText"/>
              <w:spacing w:before="69" w:line="284" w:lineRule="auto"/>
              <w:ind w:left="108" w:right="107" w:hanging="5"/>
            </w:pPr>
            <w:r w:rsidRPr="009148EE">
              <w:rPr>
                <w:spacing w:val="-1"/>
              </w:rPr>
              <w:t>A10060202</w:t>
            </w:r>
            <w:r w:rsidRPr="009148EE">
              <w:rPr>
                <w:spacing w:val="-47"/>
              </w:rPr>
              <w:t xml:space="preserve"> </w:t>
            </w:r>
            <w:proofErr w:type="spellStart"/>
            <w:r w:rsidRPr="009148EE">
              <w:rPr>
                <w:spacing w:val="-1"/>
              </w:rPr>
              <w:t>合成树脂乳液内墙涂</w:t>
            </w:r>
            <w:proofErr w:type="spellEnd"/>
            <w:r w:rsidRPr="009148EE">
              <w:t xml:space="preserve"> 料</w:t>
            </w:r>
          </w:p>
        </w:tc>
        <w:tc>
          <w:tcPr>
            <w:tcW w:w="2248" w:type="dxa"/>
          </w:tcPr>
          <w:p w14:paraId="6719A089" w14:textId="77777777" w:rsidR="00AC41BA" w:rsidRPr="009148EE" w:rsidRDefault="00AC41BA">
            <w:pPr>
              <w:rPr>
                <w:rFonts w:ascii="Arial"/>
              </w:rPr>
            </w:pPr>
          </w:p>
        </w:tc>
        <w:tc>
          <w:tcPr>
            <w:tcW w:w="3543" w:type="dxa"/>
          </w:tcPr>
          <w:p w14:paraId="0FF1F50B" w14:textId="77777777" w:rsidR="00AC41BA" w:rsidRPr="009148EE" w:rsidRDefault="00D004D2">
            <w:pPr>
              <w:pStyle w:val="TableText"/>
              <w:spacing w:before="67" w:line="219" w:lineRule="auto"/>
              <w:ind w:left="109"/>
            </w:pPr>
            <w:r w:rsidRPr="009148EE">
              <w:rPr>
                <w:spacing w:val="-1"/>
              </w:rPr>
              <w:t>HJ2537</w:t>
            </w:r>
            <w:r w:rsidRPr="009148EE">
              <w:rPr>
                <w:spacing w:val="-34"/>
              </w:rPr>
              <w:t xml:space="preserve"> </w:t>
            </w:r>
            <w:proofErr w:type="spellStart"/>
            <w:r w:rsidRPr="009148EE">
              <w:rPr>
                <w:spacing w:val="-1"/>
              </w:rPr>
              <w:t>水性涂料</w:t>
            </w:r>
            <w:proofErr w:type="spellEnd"/>
          </w:p>
        </w:tc>
      </w:tr>
      <w:tr w:rsidR="009148EE" w:rsidRPr="009148EE" w14:paraId="5CC60ED6" w14:textId="77777777">
        <w:trPr>
          <w:trHeight w:val="628"/>
        </w:trPr>
        <w:tc>
          <w:tcPr>
            <w:tcW w:w="583" w:type="dxa"/>
            <w:vMerge/>
            <w:tcBorders>
              <w:top w:val="nil"/>
              <w:bottom w:val="nil"/>
            </w:tcBorders>
          </w:tcPr>
          <w:p w14:paraId="1C2ED158" w14:textId="77777777" w:rsidR="00AC41BA" w:rsidRPr="009148EE" w:rsidRDefault="00AC41BA">
            <w:pPr>
              <w:rPr>
                <w:rFonts w:ascii="Arial"/>
              </w:rPr>
            </w:pPr>
          </w:p>
        </w:tc>
        <w:tc>
          <w:tcPr>
            <w:tcW w:w="1542" w:type="dxa"/>
            <w:vMerge/>
            <w:tcBorders>
              <w:top w:val="nil"/>
              <w:bottom w:val="nil"/>
            </w:tcBorders>
          </w:tcPr>
          <w:p w14:paraId="4DF9FAA3" w14:textId="77777777" w:rsidR="00AC41BA" w:rsidRPr="009148EE" w:rsidRDefault="00AC41BA">
            <w:pPr>
              <w:rPr>
                <w:rFonts w:ascii="Arial"/>
              </w:rPr>
            </w:pPr>
          </w:p>
        </w:tc>
        <w:tc>
          <w:tcPr>
            <w:tcW w:w="2672" w:type="dxa"/>
          </w:tcPr>
          <w:p w14:paraId="3CEC4E63" w14:textId="77777777" w:rsidR="00AC41BA" w:rsidRPr="009148EE" w:rsidRDefault="00D004D2">
            <w:pPr>
              <w:pStyle w:val="TableText"/>
              <w:spacing w:before="64" w:line="284" w:lineRule="auto"/>
              <w:ind w:left="108" w:right="107" w:hanging="5"/>
            </w:pPr>
            <w:r w:rsidRPr="009148EE">
              <w:rPr>
                <w:spacing w:val="-1"/>
              </w:rPr>
              <w:t>A10060203</w:t>
            </w:r>
            <w:r w:rsidRPr="009148EE">
              <w:rPr>
                <w:spacing w:val="-47"/>
              </w:rPr>
              <w:t xml:space="preserve"> </w:t>
            </w:r>
            <w:proofErr w:type="spellStart"/>
            <w:r w:rsidRPr="009148EE">
              <w:rPr>
                <w:spacing w:val="-1"/>
              </w:rPr>
              <w:t>合成树脂乳液外墙涂</w:t>
            </w:r>
            <w:proofErr w:type="spellEnd"/>
            <w:r w:rsidRPr="009148EE">
              <w:t xml:space="preserve"> 料</w:t>
            </w:r>
          </w:p>
        </w:tc>
        <w:tc>
          <w:tcPr>
            <w:tcW w:w="2248" w:type="dxa"/>
          </w:tcPr>
          <w:p w14:paraId="750742D5" w14:textId="77777777" w:rsidR="00AC41BA" w:rsidRPr="009148EE" w:rsidRDefault="00AC41BA">
            <w:pPr>
              <w:rPr>
                <w:rFonts w:ascii="Arial"/>
              </w:rPr>
            </w:pPr>
          </w:p>
        </w:tc>
        <w:tc>
          <w:tcPr>
            <w:tcW w:w="3543" w:type="dxa"/>
          </w:tcPr>
          <w:p w14:paraId="7C7AB9D4" w14:textId="77777777" w:rsidR="00AC41BA" w:rsidRPr="009148EE" w:rsidRDefault="00D004D2">
            <w:pPr>
              <w:pStyle w:val="TableText"/>
              <w:spacing w:before="63" w:line="219" w:lineRule="auto"/>
              <w:ind w:left="109"/>
            </w:pPr>
            <w:r w:rsidRPr="009148EE">
              <w:rPr>
                <w:spacing w:val="-1"/>
              </w:rPr>
              <w:t>HJ2537</w:t>
            </w:r>
            <w:r w:rsidRPr="009148EE">
              <w:rPr>
                <w:spacing w:val="-34"/>
              </w:rPr>
              <w:t xml:space="preserve"> </w:t>
            </w:r>
            <w:proofErr w:type="spellStart"/>
            <w:r w:rsidRPr="009148EE">
              <w:rPr>
                <w:spacing w:val="-1"/>
              </w:rPr>
              <w:t>水性涂料</w:t>
            </w:r>
            <w:proofErr w:type="spellEnd"/>
          </w:p>
        </w:tc>
      </w:tr>
      <w:tr w:rsidR="009148EE" w:rsidRPr="009148EE" w14:paraId="1988A769" w14:textId="77777777">
        <w:trPr>
          <w:trHeight w:val="407"/>
        </w:trPr>
        <w:tc>
          <w:tcPr>
            <w:tcW w:w="583" w:type="dxa"/>
            <w:vMerge/>
            <w:tcBorders>
              <w:top w:val="nil"/>
            </w:tcBorders>
          </w:tcPr>
          <w:p w14:paraId="64A3D204" w14:textId="77777777" w:rsidR="00AC41BA" w:rsidRPr="009148EE" w:rsidRDefault="00AC41BA">
            <w:pPr>
              <w:rPr>
                <w:rFonts w:ascii="Arial"/>
              </w:rPr>
            </w:pPr>
          </w:p>
        </w:tc>
        <w:tc>
          <w:tcPr>
            <w:tcW w:w="1542" w:type="dxa"/>
            <w:vMerge/>
            <w:tcBorders>
              <w:top w:val="nil"/>
            </w:tcBorders>
          </w:tcPr>
          <w:p w14:paraId="51823AF1" w14:textId="77777777" w:rsidR="00AC41BA" w:rsidRPr="009148EE" w:rsidRDefault="00AC41BA">
            <w:pPr>
              <w:rPr>
                <w:rFonts w:ascii="Arial"/>
              </w:rPr>
            </w:pPr>
          </w:p>
        </w:tc>
        <w:tc>
          <w:tcPr>
            <w:tcW w:w="2672" w:type="dxa"/>
          </w:tcPr>
          <w:p w14:paraId="0766FBA9" w14:textId="77777777" w:rsidR="00AC41BA" w:rsidRPr="009148EE" w:rsidRDefault="00D004D2">
            <w:pPr>
              <w:pStyle w:val="TableText"/>
              <w:spacing w:before="64" w:line="221" w:lineRule="auto"/>
              <w:ind w:left="103"/>
            </w:pPr>
            <w:r w:rsidRPr="009148EE">
              <w:rPr>
                <w:spacing w:val="-1"/>
              </w:rPr>
              <w:t>A10060299</w:t>
            </w:r>
            <w:r w:rsidRPr="009148EE">
              <w:rPr>
                <w:spacing w:val="-30"/>
              </w:rPr>
              <w:t xml:space="preserve"> </w:t>
            </w:r>
            <w:proofErr w:type="spellStart"/>
            <w:r w:rsidRPr="009148EE">
              <w:rPr>
                <w:spacing w:val="-1"/>
              </w:rPr>
              <w:t>其他墙面涂料</w:t>
            </w:r>
            <w:proofErr w:type="spellEnd"/>
          </w:p>
        </w:tc>
        <w:tc>
          <w:tcPr>
            <w:tcW w:w="2248" w:type="dxa"/>
          </w:tcPr>
          <w:p w14:paraId="74DFA0FE" w14:textId="77777777" w:rsidR="00AC41BA" w:rsidRPr="009148EE" w:rsidRDefault="00AC41BA">
            <w:pPr>
              <w:rPr>
                <w:rFonts w:ascii="Arial"/>
              </w:rPr>
            </w:pPr>
          </w:p>
        </w:tc>
        <w:tc>
          <w:tcPr>
            <w:tcW w:w="3543" w:type="dxa"/>
          </w:tcPr>
          <w:p w14:paraId="20D86B26" w14:textId="77777777" w:rsidR="00AC41BA" w:rsidRPr="009148EE" w:rsidRDefault="00D004D2">
            <w:pPr>
              <w:pStyle w:val="TableText"/>
              <w:spacing w:before="64" w:line="219" w:lineRule="auto"/>
              <w:ind w:left="109"/>
            </w:pPr>
            <w:r w:rsidRPr="009148EE">
              <w:rPr>
                <w:spacing w:val="-1"/>
              </w:rPr>
              <w:t>HJ2537</w:t>
            </w:r>
            <w:r w:rsidRPr="009148EE">
              <w:rPr>
                <w:spacing w:val="-34"/>
              </w:rPr>
              <w:t xml:space="preserve"> </w:t>
            </w:r>
            <w:proofErr w:type="spellStart"/>
            <w:r w:rsidRPr="009148EE">
              <w:rPr>
                <w:spacing w:val="-1"/>
              </w:rPr>
              <w:t>水性涂料</w:t>
            </w:r>
            <w:proofErr w:type="spellEnd"/>
          </w:p>
        </w:tc>
      </w:tr>
      <w:tr w:rsidR="009148EE" w:rsidRPr="009148EE" w14:paraId="462A246A" w14:textId="77777777">
        <w:trPr>
          <w:trHeight w:val="628"/>
        </w:trPr>
        <w:tc>
          <w:tcPr>
            <w:tcW w:w="583" w:type="dxa"/>
          </w:tcPr>
          <w:p w14:paraId="76943AEF" w14:textId="77777777" w:rsidR="00AC41BA" w:rsidRPr="009148EE" w:rsidRDefault="00D004D2">
            <w:pPr>
              <w:pStyle w:val="TableText"/>
              <w:spacing w:before="65" w:line="242" w:lineRule="auto"/>
              <w:ind w:left="114"/>
            </w:pPr>
            <w:r w:rsidRPr="009148EE">
              <w:rPr>
                <w:spacing w:val="-3"/>
              </w:rPr>
              <w:t>44</w:t>
            </w:r>
          </w:p>
        </w:tc>
        <w:tc>
          <w:tcPr>
            <w:tcW w:w="1542" w:type="dxa"/>
          </w:tcPr>
          <w:p w14:paraId="2149A7FA" w14:textId="77777777" w:rsidR="00AC41BA" w:rsidRPr="009148EE" w:rsidRDefault="00D004D2">
            <w:pPr>
              <w:pStyle w:val="TableText"/>
              <w:spacing w:before="66" w:line="283" w:lineRule="auto"/>
              <w:ind w:left="107" w:right="108" w:hanging="5"/>
            </w:pPr>
            <w:r w:rsidRPr="009148EE">
              <w:rPr>
                <w:spacing w:val="2"/>
              </w:rPr>
              <w:t>A100604</w:t>
            </w:r>
            <w:r w:rsidRPr="009148EE">
              <w:rPr>
                <w:spacing w:val="44"/>
              </w:rPr>
              <w:t xml:space="preserve"> </w:t>
            </w:r>
            <w:proofErr w:type="spellStart"/>
            <w:r w:rsidRPr="009148EE">
              <w:rPr>
                <w:spacing w:val="2"/>
              </w:rPr>
              <w:t>防水涂</w:t>
            </w:r>
            <w:proofErr w:type="spellEnd"/>
            <w:r w:rsidRPr="009148EE">
              <w:t xml:space="preserve"> 料</w:t>
            </w:r>
          </w:p>
        </w:tc>
        <w:tc>
          <w:tcPr>
            <w:tcW w:w="2672" w:type="dxa"/>
          </w:tcPr>
          <w:p w14:paraId="71EBE849" w14:textId="77777777" w:rsidR="00AC41BA" w:rsidRPr="009148EE" w:rsidRDefault="00D004D2">
            <w:pPr>
              <w:pStyle w:val="TableText"/>
              <w:spacing w:before="65" w:line="220" w:lineRule="auto"/>
              <w:ind w:left="103"/>
            </w:pPr>
            <w:r w:rsidRPr="009148EE">
              <w:rPr>
                <w:spacing w:val="-1"/>
              </w:rPr>
              <w:t>A10060499</w:t>
            </w:r>
            <w:r w:rsidRPr="009148EE">
              <w:rPr>
                <w:spacing w:val="-30"/>
              </w:rPr>
              <w:t xml:space="preserve"> </w:t>
            </w:r>
            <w:proofErr w:type="spellStart"/>
            <w:r w:rsidRPr="009148EE">
              <w:rPr>
                <w:spacing w:val="-1"/>
              </w:rPr>
              <w:t>其他防水涂料</w:t>
            </w:r>
            <w:proofErr w:type="spellEnd"/>
          </w:p>
        </w:tc>
        <w:tc>
          <w:tcPr>
            <w:tcW w:w="2248" w:type="dxa"/>
          </w:tcPr>
          <w:p w14:paraId="18D5CE23" w14:textId="77777777" w:rsidR="00AC41BA" w:rsidRPr="009148EE" w:rsidRDefault="00AC41BA">
            <w:pPr>
              <w:rPr>
                <w:rFonts w:ascii="Arial"/>
              </w:rPr>
            </w:pPr>
          </w:p>
        </w:tc>
        <w:tc>
          <w:tcPr>
            <w:tcW w:w="3543" w:type="dxa"/>
          </w:tcPr>
          <w:p w14:paraId="50441E5B" w14:textId="77777777" w:rsidR="00AC41BA" w:rsidRPr="009148EE" w:rsidRDefault="00D004D2">
            <w:pPr>
              <w:pStyle w:val="TableText"/>
              <w:spacing w:before="65" w:line="219" w:lineRule="auto"/>
              <w:ind w:left="109"/>
            </w:pPr>
            <w:r w:rsidRPr="009148EE">
              <w:rPr>
                <w:spacing w:val="-1"/>
              </w:rPr>
              <w:t>HJ2537</w:t>
            </w:r>
            <w:r w:rsidRPr="009148EE">
              <w:rPr>
                <w:spacing w:val="-34"/>
              </w:rPr>
              <w:t xml:space="preserve"> </w:t>
            </w:r>
            <w:proofErr w:type="spellStart"/>
            <w:r w:rsidRPr="009148EE">
              <w:rPr>
                <w:spacing w:val="-1"/>
              </w:rPr>
              <w:t>水性涂料</w:t>
            </w:r>
            <w:proofErr w:type="spellEnd"/>
          </w:p>
        </w:tc>
      </w:tr>
      <w:tr w:rsidR="009148EE" w:rsidRPr="009148EE" w14:paraId="6BFB757E" w14:textId="77777777">
        <w:trPr>
          <w:trHeight w:val="628"/>
        </w:trPr>
        <w:tc>
          <w:tcPr>
            <w:tcW w:w="583" w:type="dxa"/>
          </w:tcPr>
          <w:p w14:paraId="67BC8A2A" w14:textId="77777777" w:rsidR="00AC41BA" w:rsidRPr="009148EE" w:rsidRDefault="00D004D2">
            <w:pPr>
              <w:pStyle w:val="TableText"/>
              <w:spacing w:before="66"/>
              <w:ind w:left="114"/>
            </w:pPr>
            <w:r w:rsidRPr="009148EE">
              <w:rPr>
                <w:spacing w:val="-3"/>
              </w:rPr>
              <w:t>45</w:t>
            </w:r>
          </w:p>
        </w:tc>
        <w:tc>
          <w:tcPr>
            <w:tcW w:w="1542" w:type="dxa"/>
          </w:tcPr>
          <w:p w14:paraId="57E4D7F7" w14:textId="77777777" w:rsidR="00AC41BA" w:rsidRPr="009148EE" w:rsidRDefault="00D004D2">
            <w:pPr>
              <w:pStyle w:val="TableText"/>
              <w:spacing w:before="66" w:line="283" w:lineRule="auto"/>
              <w:ind w:left="109" w:right="108" w:hanging="7"/>
            </w:pPr>
            <w:r w:rsidRPr="009148EE">
              <w:rPr>
                <w:spacing w:val="3"/>
              </w:rPr>
              <w:t>A100699</w:t>
            </w:r>
            <w:r w:rsidRPr="009148EE">
              <w:rPr>
                <w:spacing w:val="34"/>
              </w:rPr>
              <w:t xml:space="preserve"> </w:t>
            </w:r>
            <w:proofErr w:type="spellStart"/>
            <w:r w:rsidRPr="009148EE">
              <w:rPr>
                <w:spacing w:val="3"/>
              </w:rPr>
              <w:t>其他建</w:t>
            </w:r>
            <w:proofErr w:type="spellEnd"/>
            <w:r w:rsidRPr="009148EE">
              <w:t xml:space="preserve"> </w:t>
            </w:r>
            <w:proofErr w:type="spellStart"/>
            <w:r w:rsidRPr="009148EE">
              <w:rPr>
                <w:spacing w:val="-2"/>
              </w:rPr>
              <w:t>筑涂料</w:t>
            </w:r>
            <w:proofErr w:type="spellEnd"/>
          </w:p>
        </w:tc>
        <w:tc>
          <w:tcPr>
            <w:tcW w:w="2672" w:type="dxa"/>
          </w:tcPr>
          <w:p w14:paraId="23BA6CF2" w14:textId="77777777" w:rsidR="00AC41BA" w:rsidRPr="009148EE" w:rsidRDefault="00AC41BA">
            <w:pPr>
              <w:rPr>
                <w:rFonts w:ascii="Arial"/>
              </w:rPr>
            </w:pPr>
          </w:p>
        </w:tc>
        <w:tc>
          <w:tcPr>
            <w:tcW w:w="2248" w:type="dxa"/>
          </w:tcPr>
          <w:p w14:paraId="4B26F814" w14:textId="77777777" w:rsidR="00AC41BA" w:rsidRPr="009148EE" w:rsidRDefault="00AC41BA">
            <w:pPr>
              <w:rPr>
                <w:rFonts w:ascii="Arial"/>
              </w:rPr>
            </w:pPr>
          </w:p>
        </w:tc>
        <w:tc>
          <w:tcPr>
            <w:tcW w:w="3543" w:type="dxa"/>
          </w:tcPr>
          <w:p w14:paraId="352BB697" w14:textId="77777777" w:rsidR="00AC41BA" w:rsidRPr="009148EE" w:rsidRDefault="00D004D2">
            <w:pPr>
              <w:pStyle w:val="TableText"/>
              <w:spacing w:before="65" w:line="219" w:lineRule="auto"/>
              <w:ind w:left="109"/>
            </w:pPr>
            <w:r w:rsidRPr="009148EE">
              <w:rPr>
                <w:spacing w:val="-1"/>
              </w:rPr>
              <w:t>HJ2537</w:t>
            </w:r>
            <w:r w:rsidRPr="009148EE">
              <w:rPr>
                <w:spacing w:val="-34"/>
              </w:rPr>
              <w:t xml:space="preserve"> </w:t>
            </w:r>
            <w:proofErr w:type="spellStart"/>
            <w:r w:rsidRPr="009148EE">
              <w:rPr>
                <w:spacing w:val="-1"/>
              </w:rPr>
              <w:t>水性涂料</w:t>
            </w:r>
            <w:proofErr w:type="spellEnd"/>
          </w:p>
        </w:tc>
      </w:tr>
      <w:tr w:rsidR="009148EE" w:rsidRPr="009148EE" w14:paraId="58CBFB4E" w14:textId="77777777">
        <w:trPr>
          <w:trHeight w:val="446"/>
        </w:trPr>
        <w:tc>
          <w:tcPr>
            <w:tcW w:w="583" w:type="dxa"/>
          </w:tcPr>
          <w:p w14:paraId="3AA1F499" w14:textId="77777777" w:rsidR="00AC41BA" w:rsidRPr="009148EE" w:rsidRDefault="00D004D2">
            <w:pPr>
              <w:pStyle w:val="TableText"/>
              <w:spacing w:before="66"/>
              <w:ind w:left="114"/>
            </w:pPr>
            <w:r w:rsidRPr="009148EE">
              <w:rPr>
                <w:spacing w:val="-3"/>
              </w:rPr>
              <w:t>46</w:t>
            </w:r>
          </w:p>
        </w:tc>
        <w:tc>
          <w:tcPr>
            <w:tcW w:w="1542" w:type="dxa"/>
          </w:tcPr>
          <w:p w14:paraId="7ED244F2" w14:textId="77777777" w:rsidR="00AC41BA" w:rsidRPr="009148EE" w:rsidRDefault="00D004D2">
            <w:pPr>
              <w:pStyle w:val="TableText"/>
              <w:spacing w:before="66" w:line="222" w:lineRule="auto"/>
              <w:ind w:left="102"/>
            </w:pPr>
            <w:r w:rsidRPr="009148EE">
              <w:rPr>
                <w:spacing w:val="-8"/>
              </w:rPr>
              <w:t>A100701</w:t>
            </w:r>
            <w:r w:rsidRPr="009148EE">
              <w:rPr>
                <w:spacing w:val="-12"/>
              </w:rPr>
              <w:t xml:space="preserve"> </w:t>
            </w:r>
            <w:proofErr w:type="spellStart"/>
            <w:r w:rsidRPr="009148EE">
              <w:rPr>
                <w:spacing w:val="-8"/>
              </w:rPr>
              <w:t>门、门槛</w:t>
            </w:r>
            <w:proofErr w:type="spellEnd"/>
          </w:p>
        </w:tc>
        <w:tc>
          <w:tcPr>
            <w:tcW w:w="2672" w:type="dxa"/>
          </w:tcPr>
          <w:p w14:paraId="7E2D9F6D" w14:textId="77777777" w:rsidR="00AC41BA" w:rsidRPr="009148EE" w:rsidRDefault="00AC41BA">
            <w:pPr>
              <w:rPr>
                <w:rFonts w:ascii="Arial"/>
              </w:rPr>
            </w:pPr>
          </w:p>
        </w:tc>
        <w:tc>
          <w:tcPr>
            <w:tcW w:w="2248" w:type="dxa"/>
          </w:tcPr>
          <w:p w14:paraId="68BD0579" w14:textId="77777777" w:rsidR="00AC41BA" w:rsidRPr="009148EE" w:rsidRDefault="00AC41BA">
            <w:pPr>
              <w:rPr>
                <w:rFonts w:ascii="Arial"/>
              </w:rPr>
            </w:pPr>
          </w:p>
        </w:tc>
        <w:tc>
          <w:tcPr>
            <w:tcW w:w="3543" w:type="dxa"/>
          </w:tcPr>
          <w:p w14:paraId="37F82D98" w14:textId="77777777" w:rsidR="00AC41BA" w:rsidRPr="009148EE" w:rsidRDefault="00D004D2">
            <w:pPr>
              <w:pStyle w:val="TableText"/>
              <w:spacing w:before="66" w:line="219" w:lineRule="auto"/>
              <w:ind w:left="109"/>
              <w:rPr>
                <w:lang w:eastAsia="zh-CN"/>
              </w:rPr>
            </w:pPr>
            <w:r w:rsidRPr="009148EE">
              <w:rPr>
                <w:spacing w:val="-1"/>
                <w:lang w:eastAsia="zh-CN"/>
              </w:rPr>
              <w:t>HJ/T 237</w:t>
            </w:r>
            <w:r w:rsidRPr="009148EE">
              <w:rPr>
                <w:spacing w:val="-32"/>
                <w:lang w:eastAsia="zh-CN"/>
              </w:rPr>
              <w:t xml:space="preserve"> </w:t>
            </w:r>
            <w:r w:rsidRPr="009148EE">
              <w:rPr>
                <w:spacing w:val="-1"/>
                <w:lang w:eastAsia="zh-CN"/>
              </w:rPr>
              <w:t>塑料门窗/HJ459</w:t>
            </w:r>
            <w:r w:rsidRPr="009148EE">
              <w:rPr>
                <w:spacing w:val="-37"/>
                <w:lang w:eastAsia="zh-CN"/>
              </w:rPr>
              <w:t xml:space="preserve"> </w:t>
            </w:r>
            <w:r w:rsidRPr="009148EE">
              <w:rPr>
                <w:spacing w:val="-1"/>
                <w:lang w:eastAsia="zh-CN"/>
              </w:rPr>
              <w:t>木</w:t>
            </w:r>
            <w:r w:rsidRPr="009148EE">
              <w:rPr>
                <w:spacing w:val="-2"/>
                <w:lang w:eastAsia="zh-CN"/>
              </w:rPr>
              <w:t>质门和钢质门</w:t>
            </w:r>
          </w:p>
        </w:tc>
      </w:tr>
      <w:tr w:rsidR="009148EE" w:rsidRPr="009148EE" w14:paraId="2957ABA7" w14:textId="77777777">
        <w:trPr>
          <w:trHeight w:val="405"/>
        </w:trPr>
        <w:tc>
          <w:tcPr>
            <w:tcW w:w="583" w:type="dxa"/>
          </w:tcPr>
          <w:p w14:paraId="73AF4F59" w14:textId="77777777" w:rsidR="00AC41BA" w:rsidRPr="009148EE" w:rsidRDefault="00D004D2">
            <w:pPr>
              <w:pStyle w:val="TableText"/>
              <w:spacing w:before="66"/>
              <w:ind w:left="114"/>
            </w:pPr>
            <w:r w:rsidRPr="009148EE">
              <w:rPr>
                <w:spacing w:val="-3"/>
              </w:rPr>
              <w:t>47</w:t>
            </w:r>
          </w:p>
        </w:tc>
        <w:tc>
          <w:tcPr>
            <w:tcW w:w="1542" w:type="dxa"/>
          </w:tcPr>
          <w:p w14:paraId="332BD8DC" w14:textId="77777777" w:rsidR="00AC41BA" w:rsidRPr="009148EE" w:rsidRDefault="00D004D2">
            <w:pPr>
              <w:pStyle w:val="TableText"/>
              <w:spacing w:before="66" w:line="221" w:lineRule="auto"/>
              <w:ind w:left="102"/>
            </w:pPr>
            <w:r w:rsidRPr="009148EE">
              <w:rPr>
                <w:spacing w:val="-1"/>
              </w:rPr>
              <w:t>A100702</w:t>
            </w:r>
            <w:r w:rsidRPr="009148EE">
              <w:rPr>
                <w:spacing w:val="-24"/>
              </w:rPr>
              <w:t xml:space="preserve"> </w:t>
            </w:r>
            <w:r w:rsidRPr="009148EE">
              <w:rPr>
                <w:spacing w:val="-1"/>
              </w:rPr>
              <w:t>窗</w:t>
            </w:r>
          </w:p>
        </w:tc>
        <w:tc>
          <w:tcPr>
            <w:tcW w:w="2672" w:type="dxa"/>
          </w:tcPr>
          <w:p w14:paraId="1D62AEA4" w14:textId="77777777" w:rsidR="00AC41BA" w:rsidRPr="009148EE" w:rsidRDefault="00AC41BA">
            <w:pPr>
              <w:rPr>
                <w:rFonts w:ascii="Arial"/>
              </w:rPr>
            </w:pPr>
          </w:p>
        </w:tc>
        <w:tc>
          <w:tcPr>
            <w:tcW w:w="2248" w:type="dxa"/>
          </w:tcPr>
          <w:p w14:paraId="3F367E3F" w14:textId="77777777" w:rsidR="00AC41BA" w:rsidRPr="009148EE" w:rsidRDefault="00AC41BA">
            <w:pPr>
              <w:rPr>
                <w:rFonts w:ascii="Arial"/>
              </w:rPr>
            </w:pPr>
          </w:p>
        </w:tc>
        <w:tc>
          <w:tcPr>
            <w:tcW w:w="3543" w:type="dxa"/>
          </w:tcPr>
          <w:p w14:paraId="18CFA7C2" w14:textId="77777777" w:rsidR="00AC41BA" w:rsidRPr="009148EE" w:rsidRDefault="00D004D2">
            <w:pPr>
              <w:pStyle w:val="TableText"/>
              <w:spacing w:before="66" w:line="219" w:lineRule="auto"/>
              <w:ind w:left="109"/>
            </w:pPr>
            <w:r w:rsidRPr="009148EE">
              <w:rPr>
                <w:spacing w:val="-1"/>
              </w:rPr>
              <w:t>HJ/T237</w:t>
            </w:r>
            <w:r w:rsidRPr="009148EE">
              <w:rPr>
                <w:spacing w:val="-33"/>
              </w:rPr>
              <w:t xml:space="preserve"> </w:t>
            </w:r>
            <w:proofErr w:type="spellStart"/>
            <w:r w:rsidRPr="009148EE">
              <w:rPr>
                <w:spacing w:val="-1"/>
              </w:rPr>
              <w:t>塑料门窗</w:t>
            </w:r>
            <w:proofErr w:type="spellEnd"/>
          </w:p>
        </w:tc>
      </w:tr>
      <w:tr w:rsidR="009148EE" w:rsidRPr="009148EE" w14:paraId="4B5D9E83" w14:textId="77777777">
        <w:trPr>
          <w:trHeight w:val="630"/>
        </w:trPr>
        <w:tc>
          <w:tcPr>
            <w:tcW w:w="583" w:type="dxa"/>
          </w:tcPr>
          <w:p w14:paraId="3C5B6518" w14:textId="77777777" w:rsidR="00AC41BA" w:rsidRPr="009148EE" w:rsidRDefault="00D004D2">
            <w:pPr>
              <w:pStyle w:val="TableText"/>
              <w:spacing w:before="69"/>
              <w:ind w:left="114"/>
            </w:pPr>
            <w:r w:rsidRPr="009148EE">
              <w:rPr>
                <w:spacing w:val="-3"/>
              </w:rPr>
              <w:t>48</w:t>
            </w:r>
          </w:p>
        </w:tc>
        <w:tc>
          <w:tcPr>
            <w:tcW w:w="1542" w:type="dxa"/>
          </w:tcPr>
          <w:p w14:paraId="1F6384DF" w14:textId="77777777" w:rsidR="00AC41BA" w:rsidRPr="009148EE" w:rsidRDefault="00D004D2">
            <w:pPr>
              <w:pStyle w:val="TableText"/>
              <w:spacing w:before="70" w:line="282" w:lineRule="auto"/>
              <w:ind w:left="109" w:right="106" w:hanging="7"/>
            </w:pPr>
            <w:r w:rsidRPr="009148EE">
              <w:rPr>
                <w:spacing w:val="-8"/>
              </w:rPr>
              <w:t>A170108</w:t>
            </w:r>
            <w:r w:rsidRPr="009148EE">
              <w:rPr>
                <w:spacing w:val="-25"/>
              </w:rPr>
              <w:t xml:space="preserve"> </w:t>
            </w:r>
            <w:proofErr w:type="spellStart"/>
            <w:r w:rsidRPr="009148EE">
              <w:rPr>
                <w:spacing w:val="-8"/>
              </w:rPr>
              <w:t>涂料（建</w:t>
            </w:r>
            <w:proofErr w:type="spellEnd"/>
            <w:r w:rsidRPr="009148EE">
              <w:t xml:space="preserve"> </w:t>
            </w:r>
            <w:proofErr w:type="spellStart"/>
            <w:r w:rsidRPr="009148EE">
              <w:rPr>
                <w:spacing w:val="-2"/>
              </w:rPr>
              <w:t>筑涂料除外</w:t>
            </w:r>
            <w:proofErr w:type="spellEnd"/>
            <w:r w:rsidRPr="009148EE">
              <w:rPr>
                <w:spacing w:val="-2"/>
              </w:rPr>
              <w:t>）</w:t>
            </w:r>
          </w:p>
        </w:tc>
        <w:tc>
          <w:tcPr>
            <w:tcW w:w="2672" w:type="dxa"/>
          </w:tcPr>
          <w:p w14:paraId="014CC9D5" w14:textId="77777777" w:rsidR="00AC41BA" w:rsidRPr="009148EE" w:rsidRDefault="00AC41BA">
            <w:pPr>
              <w:rPr>
                <w:rFonts w:ascii="Arial"/>
              </w:rPr>
            </w:pPr>
          </w:p>
        </w:tc>
        <w:tc>
          <w:tcPr>
            <w:tcW w:w="2248" w:type="dxa"/>
          </w:tcPr>
          <w:p w14:paraId="04B5806F" w14:textId="77777777" w:rsidR="00AC41BA" w:rsidRPr="009148EE" w:rsidRDefault="00AC41BA">
            <w:pPr>
              <w:rPr>
                <w:rFonts w:ascii="Arial"/>
              </w:rPr>
            </w:pPr>
          </w:p>
        </w:tc>
        <w:tc>
          <w:tcPr>
            <w:tcW w:w="3543" w:type="dxa"/>
          </w:tcPr>
          <w:p w14:paraId="30EE92FD" w14:textId="77777777" w:rsidR="00AC41BA" w:rsidRPr="009148EE" w:rsidRDefault="00D004D2">
            <w:pPr>
              <w:pStyle w:val="TableText"/>
              <w:spacing w:before="69" w:line="219" w:lineRule="auto"/>
              <w:ind w:left="109"/>
            </w:pPr>
            <w:r w:rsidRPr="009148EE">
              <w:rPr>
                <w:spacing w:val="-1"/>
              </w:rPr>
              <w:t>HJ2537</w:t>
            </w:r>
            <w:r w:rsidRPr="009148EE">
              <w:rPr>
                <w:spacing w:val="-34"/>
              </w:rPr>
              <w:t xml:space="preserve"> </w:t>
            </w:r>
            <w:proofErr w:type="spellStart"/>
            <w:r w:rsidRPr="009148EE">
              <w:rPr>
                <w:spacing w:val="-1"/>
              </w:rPr>
              <w:t>水性涂料</w:t>
            </w:r>
            <w:proofErr w:type="spellEnd"/>
          </w:p>
        </w:tc>
      </w:tr>
      <w:tr w:rsidR="009148EE" w:rsidRPr="009148EE" w14:paraId="3395C299" w14:textId="77777777">
        <w:trPr>
          <w:trHeight w:val="628"/>
        </w:trPr>
        <w:tc>
          <w:tcPr>
            <w:tcW w:w="583" w:type="dxa"/>
          </w:tcPr>
          <w:p w14:paraId="0877FD52" w14:textId="77777777" w:rsidR="00AC41BA" w:rsidRPr="009148EE" w:rsidRDefault="00D004D2">
            <w:pPr>
              <w:pStyle w:val="TableText"/>
              <w:spacing w:before="68"/>
              <w:ind w:left="114"/>
            </w:pPr>
            <w:r w:rsidRPr="009148EE">
              <w:rPr>
                <w:spacing w:val="-3"/>
              </w:rPr>
              <w:t>49</w:t>
            </w:r>
          </w:p>
        </w:tc>
        <w:tc>
          <w:tcPr>
            <w:tcW w:w="1542" w:type="dxa"/>
          </w:tcPr>
          <w:p w14:paraId="6E22F9AF" w14:textId="77777777" w:rsidR="00AC41BA" w:rsidRPr="009148EE" w:rsidRDefault="00D004D2">
            <w:pPr>
              <w:pStyle w:val="TableText"/>
              <w:spacing w:before="68" w:line="282" w:lineRule="auto"/>
              <w:ind w:left="109" w:right="108" w:hanging="7"/>
            </w:pPr>
            <w:r w:rsidRPr="009148EE">
              <w:rPr>
                <w:spacing w:val="3"/>
              </w:rPr>
              <w:t>A170112</w:t>
            </w:r>
            <w:r w:rsidRPr="009148EE">
              <w:rPr>
                <w:spacing w:val="34"/>
              </w:rPr>
              <w:t xml:space="preserve"> </w:t>
            </w:r>
            <w:proofErr w:type="spellStart"/>
            <w:r w:rsidRPr="009148EE">
              <w:rPr>
                <w:spacing w:val="3"/>
              </w:rPr>
              <w:t>密封用</w:t>
            </w:r>
            <w:proofErr w:type="spellEnd"/>
            <w:r w:rsidRPr="009148EE">
              <w:t xml:space="preserve"> </w:t>
            </w:r>
            <w:proofErr w:type="spellStart"/>
            <w:r w:rsidRPr="009148EE">
              <w:rPr>
                <w:spacing w:val="-2"/>
              </w:rPr>
              <w:t>填料及类似品</w:t>
            </w:r>
            <w:proofErr w:type="spellEnd"/>
          </w:p>
        </w:tc>
        <w:tc>
          <w:tcPr>
            <w:tcW w:w="2672" w:type="dxa"/>
          </w:tcPr>
          <w:p w14:paraId="7108DCDC" w14:textId="77777777" w:rsidR="00AC41BA" w:rsidRPr="009148EE" w:rsidRDefault="00AC41BA">
            <w:pPr>
              <w:rPr>
                <w:rFonts w:ascii="Arial"/>
              </w:rPr>
            </w:pPr>
          </w:p>
        </w:tc>
        <w:tc>
          <w:tcPr>
            <w:tcW w:w="2248" w:type="dxa"/>
          </w:tcPr>
          <w:p w14:paraId="08B36B06" w14:textId="77777777" w:rsidR="00AC41BA" w:rsidRPr="009148EE" w:rsidRDefault="00AC41BA">
            <w:pPr>
              <w:rPr>
                <w:rFonts w:ascii="Arial"/>
              </w:rPr>
            </w:pPr>
          </w:p>
        </w:tc>
        <w:tc>
          <w:tcPr>
            <w:tcW w:w="3543" w:type="dxa"/>
          </w:tcPr>
          <w:p w14:paraId="675F9B68" w14:textId="77777777" w:rsidR="00AC41BA" w:rsidRPr="009148EE" w:rsidRDefault="00D004D2">
            <w:pPr>
              <w:pStyle w:val="TableText"/>
              <w:spacing w:before="67" w:line="219" w:lineRule="auto"/>
              <w:ind w:left="109"/>
            </w:pPr>
            <w:r w:rsidRPr="009148EE">
              <w:rPr>
                <w:spacing w:val="-1"/>
              </w:rPr>
              <w:t>HJ2541</w:t>
            </w:r>
            <w:r w:rsidRPr="009148EE">
              <w:rPr>
                <w:spacing w:val="-35"/>
              </w:rPr>
              <w:t xml:space="preserve"> </w:t>
            </w:r>
            <w:proofErr w:type="spellStart"/>
            <w:r w:rsidRPr="009148EE">
              <w:rPr>
                <w:spacing w:val="-1"/>
              </w:rPr>
              <w:t>胶粘剂</w:t>
            </w:r>
            <w:proofErr w:type="spellEnd"/>
          </w:p>
        </w:tc>
      </w:tr>
      <w:tr w:rsidR="009148EE" w:rsidRPr="009148EE" w14:paraId="26CD05CE" w14:textId="77777777">
        <w:trPr>
          <w:trHeight w:val="633"/>
        </w:trPr>
        <w:tc>
          <w:tcPr>
            <w:tcW w:w="583" w:type="dxa"/>
          </w:tcPr>
          <w:p w14:paraId="36EC898F" w14:textId="77777777" w:rsidR="00AC41BA" w:rsidRPr="009148EE" w:rsidRDefault="00D004D2">
            <w:pPr>
              <w:pStyle w:val="TableText"/>
              <w:spacing w:before="69"/>
              <w:ind w:left="118"/>
            </w:pPr>
            <w:r w:rsidRPr="009148EE">
              <w:rPr>
                <w:spacing w:val="-5"/>
              </w:rPr>
              <w:t>50</w:t>
            </w:r>
          </w:p>
        </w:tc>
        <w:tc>
          <w:tcPr>
            <w:tcW w:w="1542" w:type="dxa"/>
          </w:tcPr>
          <w:p w14:paraId="798BE887" w14:textId="77777777" w:rsidR="00AC41BA" w:rsidRPr="009148EE" w:rsidRDefault="00D004D2">
            <w:pPr>
              <w:pStyle w:val="TableText"/>
              <w:spacing w:before="69" w:line="284" w:lineRule="auto"/>
              <w:ind w:left="122" w:right="108" w:hanging="20"/>
            </w:pPr>
            <w:r w:rsidRPr="009148EE">
              <w:rPr>
                <w:spacing w:val="3"/>
              </w:rPr>
              <w:t>A180201</w:t>
            </w:r>
            <w:r w:rsidRPr="009148EE">
              <w:rPr>
                <w:spacing w:val="34"/>
              </w:rPr>
              <w:t xml:space="preserve"> </w:t>
            </w:r>
            <w:proofErr w:type="spellStart"/>
            <w:r w:rsidRPr="009148EE">
              <w:rPr>
                <w:spacing w:val="3"/>
              </w:rPr>
              <w:t>塑料制</w:t>
            </w:r>
            <w:proofErr w:type="spellEnd"/>
            <w:r w:rsidRPr="009148EE">
              <w:t xml:space="preserve"> 品</w:t>
            </w:r>
          </w:p>
        </w:tc>
        <w:tc>
          <w:tcPr>
            <w:tcW w:w="2672" w:type="dxa"/>
          </w:tcPr>
          <w:p w14:paraId="66EAEC79" w14:textId="77777777" w:rsidR="00AC41BA" w:rsidRPr="009148EE" w:rsidRDefault="00AC41BA">
            <w:pPr>
              <w:rPr>
                <w:rFonts w:ascii="Arial"/>
              </w:rPr>
            </w:pPr>
          </w:p>
        </w:tc>
        <w:tc>
          <w:tcPr>
            <w:tcW w:w="2248" w:type="dxa"/>
          </w:tcPr>
          <w:p w14:paraId="14C3F9D5" w14:textId="77777777" w:rsidR="00AC41BA" w:rsidRPr="009148EE" w:rsidRDefault="00AC41BA">
            <w:pPr>
              <w:rPr>
                <w:rFonts w:ascii="Arial"/>
              </w:rPr>
            </w:pPr>
          </w:p>
        </w:tc>
        <w:tc>
          <w:tcPr>
            <w:tcW w:w="3543" w:type="dxa"/>
          </w:tcPr>
          <w:p w14:paraId="59FA41C6" w14:textId="77777777" w:rsidR="00AC41BA" w:rsidRPr="009148EE" w:rsidRDefault="00D004D2">
            <w:pPr>
              <w:pStyle w:val="TableText"/>
              <w:spacing w:before="69" w:line="284" w:lineRule="auto"/>
              <w:ind w:left="113" w:right="104" w:hanging="4"/>
            </w:pPr>
            <w:r w:rsidRPr="009148EE">
              <w:t xml:space="preserve">HJ/T226 </w:t>
            </w:r>
            <w:proofErr w:type="spellStart"/>
            <w:r w:rsidRPr="009148EE">
              <w:t>建筑用塑料管材</w:t>
            </w:r>
            <w:proofErr w:type="spellEnd"/>
            <w:r w:rsidRPr="009148EE">
              <w:t>/HJ/</w:t>
            </w:r>
            <w:r w:rsidRPr="009148EE">
              <w:rPr>
                <w:spacing w:val="-1"/>
              </w:rPr>
              <w:t xml:space="preserve">T231 </w:t>
            </w:r>
            <w:proofErr w:type="spellStart"/>
            <w:r w:rsidRPr="009148EE">
              <w:rPr>
                <w:spacing w:val="-1"/>
              </w:rPr>
              <w:t>再生塑</w:t>
            </w:r>
            <w:proofErr w:type="spellEnd"/>
            <w:r w:rsidRPr="009148EE">
              <w:t xml:space="preserve"> </w:t>
            </w:r>
            <w:proofErr w:type="spellStart"/>
            <w:r w:rsidRPr="009148EE">
              <w:rPr>
                <w:spacing w:val="-2"/>
              </w:rPr>
              <w:t>料制品</w:t>
            </w:r>
            <w:proofErr w:type="spellEnd"/>
          </w:p>
        </w:tc>
      </w:tr>
    </w:tbl>
    <w:p w14:paraId="2C9080AA" w14:textId="77777777" w:rsidR="00AC41BA" w:rsidRPr="009148EE" w:rsidRDefault="00D004D2">
      <w:pPr>
        <w:spacing w:after="120" w:line="360" w:lineRule="auto"/>
        <w:rPr>
          <w:rFonts w:ascii="宋体" w:hAnsi="宋体"/>
          <w:spacing w:val="-3"/>
          <w:szCs w:val="21"/>
        </w:rPr>
        <w:sectPr w:rsidR="00AC41BA" w:rsidRPr="009148EE">
          <w:pgSz w:w="11906" w:h="16838"/>
          <w:pgMar w:top="1431" w:right="644" w:bottom="0" w:left="667" w:header="0" w:footer="0" w:gutter="0"/>
          <w:cols w:space="720"/>
          <w:docGrid w:linePitch="312"/>
        </w:sectPr>
      </w:pPr>
      <w:r w:rsidRPr="009148EE">
        <w:rPr>
          <w:rFonts w:ascii="宋体" w:hAnsi="宋体" w:hint="eastAsia"/>
          <w:spacing w:val="-3"/>
          <w:szCs w:val="21"/>
        </w:rPr>
        <w:t>注：环境标志产品认证应依据相关标准的最新版本。</w:t>
      </w:r>
    </w:p>
    <w:p w14:paraId="581413A1" w14:textId="77777777" w:rsidR="00AC41BA" w:rsidRPr="009148EE" w:rsidRDefault="00D004D2">
      <w:pPr>
        <w:pStyle w:val="ab"/>
        <w:snapToGrid w:val="0"/>
        <w:spacing w:before="120" w:after="120" w:line="320" w:lineRule="exact"/>
        <w:jc w:val="center"/>
        <w:outlineLvl w:val="0"/>
        <w:rPr>
          <w:rFonts w:ascii="Times New Roman" w:hAnsi="Times New Roman" w:cs="Times New Roman"/>
          <w:sz w:val="32"/>
          <w:szCs w:val="32"/>
        </w:rPr>
      </w:pPr>
      <w:bookmarkStart w:id="30" w:name="_Toc226644060"/>
      <w:r w:rsidRPr="009148EE">
        <w:rPr>
          <w:rFonts w:ascii="Times New Roman" w:hAnsi="Times New Roman" w:cs="Times New Roman"/>
          <w:sz w:val="32"/>
          <w:szCs w:val="32"/>
        </w:rPr>
        <w:lastRenderedPageBreak/>
        <w:t>第三章</w:t>
      </w:r>
      <w:r w:rsidRPr="009148EE">
        <w:rPr>
          <w:rFonts w:ascii="Times New Roman" w:hAnsi="Times New Roman" w:cs="Times New Roman"/>
          <w:sz w:val="32"/>
          <w:szCs w:val="32"/>
        </w:rPr>
        <w:t xml:space="preserve">  </w:t>
      </w:r>
      <w:r w:rsidRPr="009148EE">
        <w:rPr>
          <w:rFonts w:ascii="Times New Roman" w:hAnsi="Times New Roman" w:cs="Times New Roman"/>
          <w:sz w:val="32"/>
          <w:szCs w:val="32"/>
        </w:rPr>
        <w:t>供应商须知</w:t>
      </w:r>
      <w:bookmarkStart w:id="31" w:name="_投标人须知前附表"/>
      <w:bookmarkEnd w:id="30"/>
      <w:bookmarkEnd w:id="31"/>
    </w:p>
    <w:p w14:paraId="2358073C" w14:textId="77777777" w:rsidR="00AC41BA" w:rsidRPr="009148EE" w:rsidRDefault="00D004D2">
      <w:pPr>
        <w:pStyle w:val="2"/>
        <w:spacing w:before="40" w:after="40"/>
        <w:jc w:val="center"/>
        <w:rPr>
          <w:rFonts w:ascii="Times New Roman" w:eastAsia="宋体" w:hAnsi="Times New Roman"/>
          <w:sz w:val="24"/>
          <w:szCs w:val="24"/>
        </w:rPr>
      </w:pPr>
      <w:r w:rsidRPr="009148EE">
        <w:rPr>
          <w:rFonts w:ascii="Times New Roman" w:eastAsia="宋体" w:hAnsi="Times New Roman"/>
          <w:sz w:val="24"/>
          <w:szCs w:val="24"/>
        </w:rPr>
        <w:t>供应商须知前附表</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Caption w:val="Table28r6"/>
      </w:tblPr>
      <w:tblGrid>
        <w:gridCol w:w="737"/>
        <w:gridCol w:w="1248"/>
        <w:gridCol w:w="7229"/>
      </w:tblGrid>
      <w:tr w:rsidR="009148EE" w:rsidRPr="009148EE" w14:paraId="460E97C6"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p w14:paraId="3091F723" w14:textId="77777777" w:rsidR="00AC41BA" w:rsidRPr="009148EE" w:rsidRDefault="00D004D2">
            <w:pPr>
              <w:jc w:val="center"/>
              <w:rPr>
                <w:b/>
                <w:szCs w:val="21"/>
              </w:rPr>
            </w:pPr>
            <w:r w:rsidRPr="009148EE">
              <w:rPr>
                <w:b/>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0B31C560" w14:textId="77777777" w:rsidR="00AC41BA" w:rsidRPr="009148EE" w:rsidRDefault="00D004D2">
            <w:pPr>
              <w:jc w:val="center"/>
              <w:rPr>
                <w:b/>
                <w:szCs w:val="21"/>
              </w:rPr>
            </w:pPr>
            <w:r w:rsidRPr="009148EE">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212C3835" w14:textId="77777777" w:rsidR="00AC41BA" w:rsidRPr="009148EE" w:rsidRDefault="00D004D2">
            <w:pPr>
              <w:jc w:val="center"/>
              <w:rPr>
                <w:b/>
                <w:szCs w:val="21"/>
              </w:rPr>
            </w:pPr>
            <w:r w:rsidRPr="009148EE">
              <w:rPr>
                <w:b/>
                <w:szCs w:val="21"/>
              </w:rPr>
              <w:t>内容、要求</w:t>
            </w:r>
          </w:p>
        </w:tc>
      </w:tr>
      <w:tr w:rsidR="009148EE" w:rsidRPr="009148EE" w14:paraId="2EAA91DC"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26FDCC21" w14:textId="77777777" w:rsidR="00AC41BA" w:rsidRPr="009148EE" w:rsidRDefault="00D004D2">
            <w:pPr>
              <w:spacing w:line="300" w:lineRule="exact"/>
              <w:jc w:val="center"/>
              <w:rPr>
                <w:b/>
                <w:szCs w:val="21"/>
              </w:rPr>
            </w:pPr>
            <w:r w:rsidRPr="009148EE">
              <w:rPr>
                <w:b/>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3E46ADB2" w14:textId="77777777" w:rsidR="00AC41BA" w:rsidRPr="009148EE" w:rsidRDefault="00D004D2">
            <w:pPr>
              <w:spacing w:line="300" w:lineRule="exact"/>
              <w:jc w:val="center"/>
              <w:rPr>
                <w:szCs w:val="21"/>
              </w:rPr>
            </w:pPr>
            <w:r w:rsidRPr="009148EE">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74CB1B14" w14:textId="77777777" w:rsidR="00AC41BA" w:rsidRPr="009148EE" w:rsidRDefault="00D004D2">
            <w:pPr>
              <w:spacing w:line="300" w:lineRule="exact"/>
              <w:jc w:val="left"/>
              <w:rPr>
                <w:szCs w:val="21"/>
              </w:rPr>
            </w:pPr>
            <w:r w:rsidRPr="009148EE">
              <w:rPr>
                <w:szCs w:val="21"/>
              </w:rPr>
              <w:t>项目名称：</w:t>
            </w:r>
            <w:r w:rsidRPr="009148EE">
              <w:rPr>
                <w:rFonts w:hint="eastAsia"/>
                <w:kern w:val="0"/>
                <w:szCs w:val="21"/>
              </w:rPr>
              <w:t>网络流量分析控制系统项目</w:t>
            </w:r>
          </w:p>
          <w:p w14:paraId="0187EAF4" w14:textId="3B0682A7" w:rsidR="00AC41BA" w:rsidRPr="009148EE" w:rsidRDefault="00D004D2">
            <w:pPr>
              <w:spacing w:line="300" w:lineRule="exact"/>
              <w:jc w:val="left"/>
              <w:rPr>
                <w:szCs w:val="21"/>
              </w:rPr>
            </w:pPr>
            <w:r w:rsidRPr="009148EE">
              <w:rPr>
                <w:szCs w:val="21"/>
              </w:rPr>
              <w:t>项目编号：</w:t>
            </w:r>
            <w:r w:rsidR="00FE63F7">
              <w:rPr>
                <w:szCs w:val="21"/>
              </w:rPr>
              <w:t>GXZC2026-J1-001573-JDZB</w:t>
            </w:r>
          </w:p>
          <w:p w14:paraId="1F65A9FA" w14:textId="0E4D9FB3" w:rsidR="00AC41BA" w:rsidRPr="009148EE" w:rsidRDefault="00D004D2">
            <w:pPr>
              <w:spacing w:line="300" w:lineRule="exact"/>
              <w:jc w:val="left"/>
              <w:rPr>
                <w:szCs w:val="21"/>
              </w:rPr>
            </w:pPr>
            <w:r w:rsidRPr="009148EE">
              <w:rPr>
                <w:rFonts w:hint="eastAsia"/>
                <w:szCs w:val="21"/>
              </w:rPr>
              <w:t>采购计划号：</w:t>
            </w:r>
            <w:proofErr w:type="gramStart"/>
            <w:r w:rsidR="005E2BCB" w:rsidRPr="005E2BCB">
              <w:rPr>
                <w:rFonts w:hint="eastAsia"/>
                <w:szCs w:val="21"/>
              </w:rPr>
              <w:t>广西政采</w:t>
            </w:r>
            <w:proofErr w:type="gramEnd"/>
            <w:r w:rsidR="005E2BCB" w:rsidRPr="005E2BCB">
              <w:rPr>
                <w:rFonts w:hint="eastAsia"/>
                <w:szCs w:val="21"/>
              </w:rPr>
              <w:t>[2026]10172</w:t>
            </w:r>
            <w:r w:rsidR="005E2BCB" w:rsidRPr="005E2BCB">
              <w:rPr>
                <w:rFonts w:hint="eastAsia"/>
                <w:szCs w:val="21"/>
              </w:rPr>
              <w:t>号</w:t>
            </w:r>
            <w:r w:rsidR="005E2BCB" w:rsidRPr="005E2BCB">
              <w:rPr>
                <w:rFonts w:hint="eastAsia"/>
                <w:szCs w:val="21"/>
              </w:rPr>
              <w:t>-001</w:t>
            </w:r>
            <w:r w:rsidR="005E2BCB">
              <w:rPr>
                <w:rFonts w:hint="eastAsia"/>
                <w:szCs w:val="21"/>
              </w:rPr>
              <w:t>、</w:t>
            </w:r>
            <w:proofErr w:type="gramStart"/>
            <w:r w:rsidR="005E2BCB" w:rsidRPr="005E2BCB">
              <w:rPr>
                <w:rFonts w:hint="eastAsia"/>
                <w:szCs w:val="21"/>
              </w:rPr>
              <w:t>广西政采</w:t>
            </w:r>
            <w:proofErr w:type="gramEnd"/>
            <w:r w:rsidR="005E2BCB" w:rsidRPr="005E2BCB">
              <w:rPr>
                <w:rFonts w:hint="eastAsia"/>
                <w:szCs w:val="21"/>
              </w:rPr>
              <w:t>[2026]10172</w:t>
            </w:r>
            <w:r w:rsidR="005E2BCB" w:rsidRPr="005E2BCB">
              <w:rPr>
                <w:rFonts w:hint="eastAsia"/>
                <w:szCs w:val="21"/>
              </w:rPr>
              <w:t>号</w:t>
            </w:r>
            <w:r w:rsidR="005E2BCB" w:rsidRPr="005E2BCB">
              <w:rPr>
                <w:rFonts w:hint="eastAsia"/>
                <w:szCs w:val="21"/>
              </w:rPr>
              <w:t>-002</w:t>
            </w:r>
          </w:p>
        </w:tc>
      </w:tr>
      <w:tr w:rsidR="009148EE" w:rsidRPr="009148EE" w14:paraId="37BF3A74"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46D83031" w14:textId="77777777" w:rsidR="00AC41BA" w:rsidRPr="009148EE" w:rsidRDefault="00D004D2">
            <w:pPr>
              <w:spacing w:line="300" w:lineRule="exact"/>
              <w:jc w:val="center"/>
              <w:rPr>
                <w:b/>
                <w:szCs w:val="21"/>
              </w:rPr>
            </w:pPr>
            <w:r w:rsidRPr="009148EE">
              <w:rPr>
                <w:b/>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7EBB2F28" w14:textId="77777777" w:rsidR="00AC41BA" w:rsidRPr="009148EE" w:rsidRDefault="00D004D2">
            <w:pPr>
              <w:spacing w:line="300" w:lineRule="exact"/>
              <w:jc w:val="center"/>
              <w:rPr>
                <w:szCs w:val="21"/>
                <w:lang w:val="zh-CN"/>
              </w:rPr>
            </w:pPr>
            <w:r w:rsidRPr="009148EE">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0766B8DC" w14:textId="77777777" w:rsidR="00AC41BA" w:rsidRPr="009148EE" w:rsidRDefault="00D004D2">
            <w:pPr>
              <w:spacing w:line="300" w:lineRule="exact"/>
              <w:jc w:val="left"/>
              <w:rPr>
                <w:szCs w:val="21"/>
              </w:rPr>
            </w:pPr>
            <w:r w:rsidRPr="009148EE">
              <w:rPr>
                <w:rFonts w:hint="eastAsia"/>
                <w:szCs w:val="21"/>
              </w:rPr>
              <w:t>竞争性谈判。</w:t>
            </w:r>
          </w:p>
        </w:tc>
      </w:tr>
      <w:tr w:rsidR="009148EE" w:rsidRPr="009148EE" w14:paraId="32DE7F7F" w14:textId="77777777">
        <w:tc>
          <w:tcPr>
            <w:tcW w:w="737" w:type="dxa"/>
            <w:tcBorders>
              <w:top w:val="single" w:sz="4" w:space="0" w:color="auto"/>
              <w:left w:val="single" w:sz="4" w:space="0" w:color="auto"/>
              <w:bottom w:val="single" w:sz="4" w:space="0" w:color="auto"/>
              <w:right w:val="single" w:sz="4" w:space="0" w:color="auto"/>
            </w:tcBorders>
            <w:vAlign w:val="center"/>
          </w:tcPr>
          <w:p w14:paraId="162FD6C4" w14:textId="77777777" w:rsidR="00AC41BA" w:rsidRPr="009148EE" w:rsidRDefault="00D004D2">
            <w:pPr>
              <w:spacing w:line="300" w:lineRule="exact"/>
              <w:jc w:val="center"/>
              <w:rPr>
                <w:b/>
                <w:szCs w:val="21"/>
              </w:rPr>
            </w:pPr>
            <w:r w:rsidRPr="009148EE">
              <w:rPr>
                <w:rFonts w:hint="eastAsia"/>
                <w:b/>
                <w:szCs w:val="21"/>
              </w:rPr>
              <w:t>1</w:t>
            </w:r>
            <w:r w:rsidRPr="009148EE">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59E4E3A2" w14:textId="77777777" w:rsidR="00AC41BA" w:rsidRPr="009148EE" w:rsidRDefault="00D004D2">
            <w:pPr>
              <w:spacing w:line="300" w:lineRule="exact"/>
              <w:jc w:val="center"/>
              <w:rPr>
                <w:szCs w:val="21"/>
                <w:lang w:val="zh-CN"/>
              </w:rPr>
            </w:pPr>
            <w:r w:rsidRPr="009148EE">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09D81240" w14:textId="77777777" w:rsidR="00AC41BA" w:rsidRPr="009148EE" w:rsidRDefault="00D004D2">
            <w:pPr>
              <w:spacing w:line="300" w:lineRule="exact"/>
              <w:jc w:val="left"/>
              <w:rPr>
                <w:szCs w:val="21"/>
              </w:rPr>
            </w:pPr>
            <w:r w:rsidRPr="009148EE">
              <w:rPr>
                <w:rFonts w:hint="eastAsia"/>
                <w:szCs w:val="21"/>
              </w:rPr>
              <w:t>本项目非专门面向中小</w:t>
            </w:r>
            <w:proofErr w:type="gramStart"/>
            <w:r w:rsidRPr="009148EE">
              <w:rPr>
                <w:rFonts w:hint="eastAsia"/>
                <w:szCs w:val="21"/>
              </w:rPr>
              <w:t>微企业</w:t>
            </w:r>
            <w:proofErr w:type="gramEnd"/>
            <w:r w:rsidRPr="009148EE">
              <w:rPr>
                <w:rFonts w:hint="eastAsia"/>
                <w:szCs w:val="21"/>
              </w:rPr>
              <w:t>采购。</w:t>
            </w:r>
          </w:p>
        </w:tc>
      </w:tr>
      <w:tr w:rsidR="009148EE" w:rsidRPr="009148EE" w14:paraId="5BBD387A" w14:textId="77777777">
        <w:tc>
          <w:tcPr>
            <w:tcW w:w="737" w:type="dxa"/>
            <w:tcBorders>
              <w:top w:val="single" w:sz="4" w:space="0" w:color="auto"/>
              <w:left w:val="single" w:sz="4" w:space="0" w:color="auto"/>
              <w:bottom w:val="single" w:sz="4" w:space="0" w:color="auto"/>
              <w:right w:val="single" w:sz="4" w:space="0" w:color="auto"/>
            </w:tcBorders>
            <w:vAlign w:val="center"/>
          </w:tcPr>
          <w:p w14:paraId="40696971" w14:textId="77777777" w:rsidR="00AC41BA" w:rsidRPr="009148EE" w:rsidRDefault="00D004D2">
            <w:pPr>
              <w:spacing w:line="300" w:lineRule="exact"/>
              <w:jc w:val="center"/>
              <w:rPr>
                <w:b/>
                <w:szCs w:val="21"/>
              </w:rPr>
            </w:pPr>
            <w:r w:rsidRPr="009148EE">
              <w:rPr>
                <w:b/>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1EDCC418" w14:textId="77777777" w:rsidR="00AC41BA" w:rsidRPr="009148EE" w:rsidRDefault="00D004D2">
            <w:pPr>
              <w:spacing w:line="300" w:lineRule="exact"/>
              <w:jc w:val="center"/>
              <w:rPr>
                <w:szCs w:val="21"/>
              </w:rPr>
            </w:pPr>
            <w:r w:rsidRPr="009148EE">
              <w:rPr>
                <w:szCs w:val="21"/>
                <w:lang w:val="zh-CN"/>
              </w:rPr>
              <w:t>供应商资格条件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287A3573" w14:textId="77777777" w:rsidR="00AC41BA" w:rsidRPr="009148EE" w:rsidRDefault="00D004D2">
            <w:pPr>
              <w:spacing w:line="300" w:lineRule="exact"/>
              <w:jc w:val="left"/>
              <w:rPr>
                <w:szCs w:val="21"/>
              </w:rPr>
            </w:pPr>
            <w:r w:rsidRPr="009148EE">
              <w:rPr>
                <w:rFonts w:hint="eastAsia"/>
                <w:szCs w:val="21"/>
              </w:rPr>
              <w:t>详</w:t>
            </w:r>
            <w:r w:rsidRPr="009148EE">
              <w:rPr>
                <w:szCs w:val="21"/>
              </w:rPr>
              <w:t>见谈判公告</w:t>
            </w:r>
            <w:r w:rsidRPr="009148EE">
              <w:rPr>
                <w:rFonts w:hint="eastAsia"/>
                <w:szCs w:val="21"/>
              </w:rPr>
              <w:t>。</w:t>
            </w:r>
          </w:p>
        </w:tc>
      </w:tr>
      <w:tr w:rsidR="009148EE" w:rsidRPr="009148EE" w14:paraId="5026C1C1" w14:textId="77777777">
        <w:trPr>
          <w:trHeight w:val="606"/>
        </w:trPr>
        <w:tc>
          <w:tcPr>
            <w:tcW w:w="737" w:type="dxa"/>
            <w:tcBorders>
              <w:top w:val="single" w:sz="4" w:space="0" w:color="auto"/>
              <w:left w:val="single" w:sz="4" w:space="0" w:color="auto"/>
              <w:right w:val="single" w:sz="4" w:space="0" w:color="auto"/>
            </w:tcBorders>
            <w:vAlign w:val="center"/>
          </w:tcPr>
          <w:p w14:paraId="4CD0734E" w14:textId="77777777" w:rsidR="00AC41BA" w:rsidRPr="009148EE" w:rsidRDefault="00D004D2">
            <w:pPr>
              <w:spacing w:line="300" w:lineRule="exact"/>
              <w:jc w:val="center"/>
              <w:rPr>
                <w:b/>
                <w:szCs w:val="21"/>
              </w:rPr>
            </w:pPr>
            <w:bookmarkStart w:id="32" w:name="_Hlk85555568"/>
            <w:r w:rsidRPr="009148EE">
              <w:rPr>
                <w:b/>
                <w:szCs w:val="21"/>
              </w:rPr>
              <w:t>1.5.3</w:t>
            </w:r>
          </w:p>
        </w:tc>
        <w:tc>
          <w:tcPr>
            <w:tcW w:w="1248" w:type="dxa"/>
            <w:tcBorders>
              <w:top w:val="single" w:sz="4" w:space="0" w:color="auto"/>
              <w:left w:val="single" w:sz="4" w:space="0" w:color="auto"/>
              <w:right w:val="single" w:sz="4" w:space="0" w:color="auto"/>
            </w:tcBorders>
            <w:vAlign w:val="center"/>
          </w:tcPr>
          <w:p w14:paraId="347DD63E" w14:textId="77777777" w:rsidR="00AC41BA" w:rsidRPr="009148EE" w:rsidRDefault="00D004D2">
            <w:pPr>
              <w:spacing w:line="300" w:lineRule="exact"/>
              <w:jc w:val="center"/>
              <w:rPr>
                <w:szCs w:val="21"/>
              </w:rPr>
            </w:pPr>
            <w:r w:rsidRPr="009148EE">
              <w:rPr>
                <w:rFonts w:hint="eastAsia"/>
                <w:szCs w:val="21"/>
              </w:rPr>
              <w:t>联合体</w:t>
            </w:r>
          </w:p>
        </w:tc>
        <w:tc>
          <w:tcPr>
            <w:tcW w:w="7229" w:type="dxa"/>
            <w:tcBorders>
              <w:top w:val="single" w:sz="4" w:space="0" w:color="auto"/>
              <w:left w:val="single" w:sz="4" w:space="0" w:color="auto"/>
              <w:right w:val="single" w:sz="4" w:space="0" w:color="auto"/>
            </w:tcBorders>
            <w:vAlign w:val="center"/>
          </w:tcPr>
          <w:p w14:paraId="04C88DF7" w14:textId="77777777" w:rsidR="00AC41BA" w:rsidRPr="009148EE" w:rsidRDefault="00D004D2">
            <w:pPr>
              <w:spacing w:line="300" w:lineRule="exact"/>
              <w:jc w:val="left"/>
              <w:rPr>
                <w:szCs w:val="21"/>
              </w:rPr>
            </w:pPr>
            <w:r w:rsidRPr="009148EE">
              <w:rPr>
                <w:rFonts w:hint="eastAsia"/>
                <w:szCs w:val="21"/>
              </w:rPr>
              <w:t>是否接受联合体详见谈判公告</w:t>
            </w:r>
            <w:bookmarkEnd w:id="32"/>
          </w:p>
        </w:tc>
      </w:tr>
      <w:tr w:rsidR="009148EE" w:rsidRPr="009148EE" w14:paraId="5AFB0D6E" w14:textId="77777777">
        <w:tc>
          <w:tcPr>
            <w:tcW w:w="737" w:type="dxa"/>
            <w:tcBorders>
              <w:top w:val="single" w:sz="4" w:space="0" w:color="auto"/>
              <w:left w:val="single" w:sz="4" w:space="0" w:color="auto"/>
              <w:bottom w:val="single" w:sz="4" w:space="0" w:color="auto"/>
              <w:right w:val="single" w:sz="4" w:space="0" w:color="auto"/>
            </w:tcBorders>
            <w:vAlign w:val="center"/>
          </w:tcPr>
          <w:p w14:paraId="15C4BCED" w14:textId="77777777" w:rsidR="00AC41BA" w:rsidRPr="009148EE" w:rsidRDefault="00D004D2">
            <w:pPr>
              <w:spacing w:line="300" w:lineRule="exact"/>
              <w:jc w:val="center"/>
              <w:rPr>
                <w:b/>
                <w:szCs w:val="21"/>
              </w:rPr>
            </w:pPr>
            <w:r w:rsidRPr="009148EE">
              <w:rPr>
                <w:b/>
                <w:szCs w:val="21"/>
              </w:rPr>
              <w:t>1.6</w:t>
            </w:r>
          </w:p>
        </w:tc>
        <w:tc>
          <w:tcPr>
            <w:tcW w:w="1248" w:type="dxa"/>
            <w:tcBorders>
              <w:top w:val="single" w:sz="4" w:space="0" w:color="auto"/>
              <w:left w:val="single" w:sz="4" w:space="0" w:color="auto"/>
              <w:bottom w:val="single" w:sz="4" w:space="0" w:color="auto"/>
              <w:right w:val="single" w:sz="4" w:space="0" w:color="auto"/>
            </w:tcBorders>
            <w:vAlign w:val="center"/>
          </w:tcPr>
          <w:p w14:paraId="094E9CFA" w14:textId="77777777" w:rsidR="00AC41BA" w:rsidRPr="009148EE" w:rsidRDefault="00D004D2">
            <w:pPr>
              <w:spacing w:line="300" w:lineRule="exact"/>
              <w:jc w:val="center"/>
              <w:rPr>
                <w:szCs w:val="21"/>
              </w:rPr>
            </w:pPr>
            <w:r w:rsidRPr="009148EE">
              <w:rPr>
                <w:rFonts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3A0BA104" w14:textId="77777777" w:rsidR="00AC41BA" w:rsidRPr="009148EE" w:rsidRDefault="00D004D2">
            <w:pPr>
              <w:pStyle w:val="a8"/>
              <w:rPr>
                <w:szCs w:val="21"/>
              </w:rPr>
            </w:pPr>
            <w:r w:rsidRPr="009148EE">
              <w:rPr>
                <w:rFonts w:hint="eastAsia"/>
                <w:szCs w:val="21"/>
              </w:rPr>
              <w:t>不组织</w:t>
            </w:r>
          </w:p>
        </w:tc>
      </w:tr>
      <w:tr w:rsidR="009148EE" w:rsidRPr="009148EE" w14:paraId="59D98CAE" w14:textId="77777777">
        <w:tc>
          <w:tcPr>
            <w:tcW w:w="737" w:type="dxa"/>
            <w:tcBorders>
              <w:top w:val="single" w:sz="4" w:space="0" w:color="auto"/>
              <w:left w:val="single" w:sz="4" w:space="0" w:color="auto"/>
              <w:bottom w:val="single" w:sz="4" w:space="0" w:color="auto"/>
              <w:right w:val="single" w:sz="4" w:space="0" w:color="auto"/>
            </w:tcBorders>
            <w:vAlign w:val="center"/>
          </w:tcPr>
          <w:p w14:paraId="73A222DA" w14:textId="77777777" w:rsidR="00AC41BA" w:rsidRPr="009148EE" w:rsidRDefault="00D004D2">
            <w:pPr>
              <w:spacing w:line="300" w:lineRule="exact"/>
              <w:jc w:val="center"/>
              <w:rPr>
                <w:b/>
                <w:szCs w:val="21"/>
              </w:rPr>
            </w:pPr>
            <w:r w:rsidRPr="009148EE">
              <w:rPr>
                <w:b/>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0D990BE7" w14:textId="77777777" w:rsidR="00AC41BA" w:rsidRPr="009148EE" w:rsidRDefault="00D004D2">
            <w:pPr>
              <w:spacing w:line="300" w:lineRule="exact"/>
              <w:jc w:val="center"/>
              <w:rPr>
                <w:szCs w:val="21"/>
              </w:rPr>
            </w:pPr>
            <w:r w:rsidRPr="009148EE">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0D3E2FA7" w14:textId="77777777" w:rsidR="00AC41BA" w:rsidRPr="009148EE" w:rsidRDefault="00D004D2">
            <w:pPr>
              <w:spacing w:line="300" w:lineRule="exact"/>
              <w:jc w:val="left"/>
              <w:rPr>
                <w:szCs w:val="21"/>
                <w:u w:val="single"/>
              </w:rPr>
            </w:pPr>
            <w:r w:rsidRPr="009148EE">
              <w:rPr>
                <w:rFonts w:hint="eastAsia"/>
                <w:szCs w:val="21"/>
              </w:rPr>
              <w:t>是否接受分包详见谈判公告</w:t>
            </w:r>
          </w:p>
        </w:tc>
      </w:tr>
      <w:tr w:rsidR="009148EE" w:rsidRPr="009148EE" w14:paraId="5B8F1972" w14:textId="77777777">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067CFD4" w14:textId="77777777" w:rsidR="00AC41BA" w:rsidRPr="009148EE" w:rsidRDefault="00D004D2">
            <w:pPr>
              <w:spacing w:line="300" w:lineRule="exact"/>
              <w:jc w:val="center"/>
              <w:rPr>
                <w:b/>
                <w:szCs w:val="21"/>
              </w:rPr>
            </w:pPr>
            <w:r w:rsidRPr="009148EE">
              <w:rPr>
                <w:rFonts w:hint="eastAsia"/>
                <w:b/>
                <w:szCs w:val="21"/>
              </w:rPr>
              <w:t>1.9</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5C099026" w14:textId="77777777" w:rsidR="00AC41BA" w:rsidRPr="009148EE" w:rsidRDefault="00D004D2">
            <w:pPr>
              <w:spacing w:line="300" w:lineRule="exact"/>
              <w:jc w:val="center"/>
              <w:rPr>
                <w:szCs w:val="21"/>
              </w:rPr>
            </w:pPr>
            <w:r w:rsidRPr="009148EE">
              <w:rPr>
                <w:rFonts w:hint="eastAsia"/>
                <w:szCs w:val="21"/>
              </w:rPr>
              <w:t>对本国产品的支持政策</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02AD46EA" w14:textId="77777777" w:rsidR="00AC41BA" w:rsidRPr="009148EE" w:rsidRDefault="00D004D2">
            <w:pPr>
              <w:spacing w:line="300" w:lineRule="exact"/>
              <w:jc w:val="left"/>
              <w:rPr>
                <w:szCs w:val="21"/>
              </w:rPr>
            </w:pPr>
            <w:r w:rsidRPr="009148EE">
              <w:rPr>
                <w:rFonts w:hint="eastAsia"/>
                <w:szCs w:val="21"/>
              </w:rPr>
              <w:t>适用</w:t>
            </w:r>
          </w:p>
        </w:tc>
      </w:tr>
      <w:tr w:rsidR="009148EE" w:rsidRPr="009148EE" w14:paraId="2F66A190" w14:textId="77777777">
        <w:tc>
          <w:tcPr>
            <w:tcW w:w="737" w:type="dxa"/>
            <w:tcBorders>
              <w:top w:val="single" w:sz="4" w:space="0" w:color="auto"/>
              <w:left w:val="single" w:sz="4" w:space="0" w:color="auto"/>
              <w:bottom w:val="single" w:sz="4" w:space="0" w:color="auto"/>
              <w:right w:val="single" w:sz="4" w:space="0" w:color="auto"/>
            </w:tcBorders>
            <w:vAlign w:val="center"/>
          </w:tcPr>
          <w:p w14:paraId="75FEF6F2" w14:textId="77777777" w:rsidR="00AC41BA" w:rsidRPr="009148EE" w:rsidRDefault="00D004D2">
            <w:pPr>
              <w:spacing w:line="300" w:lineRule="exact"/>
              <w:jc w:val="center"/>
              <w:rPr>
                <w:b/>
                <w:szCs w:val="21"/>
              </w:rPr>
            </w:pPr>
            <w:r w:rsidRPr="009148EE">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585D96F0" w14:textId="77777777" w:rsidR="00AC41BA" w:rsidRPr="009148EE" w:rsidRDefault="00D004D2">
            <w:pPr>
              <w:spacing w:line="300" w:lineRule="exact"/>
              <w:jc w:val="center"/>
              <w:rPr>
                <w:szCs w:val="21"/>
              </w:rPr>
            </w:pPr>
            <w:r w:rsidRPr="009148EE">
              <w:rPr>
                <w:szCs w:val="21"/>
              </w:rPr>
              <w:t>采购文件澄清、修改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37AD165C" w14:textId="77777777" w:rsidR="00AC41BA" w:rsidRPr="009148EE" w:rsidRDefault="00D004D2">
            <w:pPr>
              <w:spacing w:line="300" w:lineRule="exact"/>
              <w:jc w:val="left"/>
              <w:rPr>
                <w:szCs w:val="21"/>
              </w:rPr>
            </w:pPr>
            <w:r w:rsidRPr="009148EE">
              <w:rPr>
                <w:szCs w:val="21"/>
              </w:rPr>
              <w:t>在谈判公告发布媒介发布</w:t>
            </w:r>
            <w:r w:rsidRPr="009148EE">
              <w:rPr>
                <w:rFonts w:hint="eastAsia"/>
                <w:szCs w:val="21"/>
              </w:rPr>
              <w:t>。</w:t>
            </w:r>
          </w:p>
        </w:tc>
      </w:tr>
      <w:tr w:rsidR="009148EE" w:rsidRPr="009148EE" w14:paraId="0DB9473F"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24FA0EE9" w14:textId="77777777" w:rsidR="00AC41BA" w:rsidRPr="009148EE" w:rsidRDefault="00D004D2">
            <w:pPr>
              <w:spacing w:line="300" w:lineRule="exact"/>
              <w:jc w:val="center"/>
              <w:rPr>
                <w:b/>
                <w:szCs w:val="21"/>
              </w:rPr>
            </w:pPr>
            <w:r w:rsidRPr="009148EE">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74759D9E" w14:textId="77777777" w:rsidR="00AC41BA" w:rsidRPr="009148EE" w:rsidRDefault="00D004D2">
            <w:pPr>
              <w:spacing w:line="300" w:lineRule="exact"/>
              <w:jc w:val="center"/>
              <w:rPr>
                <w:szCs w:val="21"/>
              </w:rPr>
            </w:pPr>
            <w:r w:rsidRPr="009148EE">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6CACF9EB" w14:textId="77777777" w:rsidR="00AC41BA" w:rsidRPr="009148EE" w:rsidRDefault="00D004D2">
            <w:pPr>
              <w:spacing w:line="300" w:lineRule="exact"/>
              <w:jc w:val="left"/>
              <w:rPr>
                <w:szCs w:val="21"/>
              </w:rPr>
            </w:pPr>
            <w:r w:rsidRPr="009148EE">
              <w:rPr>
                <w:szCs w:val="21"/>
              </w:rPr>
              <w:t>澄清、修改文件</w:t>
            </w:r>
            <w:r w:rsidRPr="009148EE">
              <w:rPr>
                <w:rFonts w:hint="eastAsia"/>
                <w:szCs w:val="21"/>
              </w:rPr>
              <w:t>自谈判公告</w:t>
            </w:r>
            <w:r w:rsidRPr="009148EE">
              <w:rPr>
                <w:szCs w:val="21"/>
              </w:rPr>
              <w:t>发布媒</w:t>
            </w:r>
            <w:r w:rsidRPr="009148EE">
              <w:rPr>
                <w:rFonts w:hint="eastAsia"/>
                <w:szCs w:val="21"/>
              </w:rPr>
              <w:t>体</w:t>
            </w:r>
            <w:r w:rsidRPr="009148EE">
              <w:rPr>
                <w:szCs w:val="21"/>
              </w:rPr>
              <w:t>发布之日起，视为供应商已收到该澄清、修改。供应商未及时关注</w:t>
            </w:r>
            <w:r w:rsidRPr="009148EE">
              <w:rPr>
                <w:rFonts w:hint="eastAsia"/>
                <w:szCs w:val="21"/>
              </w:rPr>
              <w:t>谈判公告</w:t>
            </w:r>
            <w:r w:rsidRPr="009148EE">
              <w:rPr>
                <w:szCs w:val="21"/>
              </w:rPr>
              <w:t>发布媒</w:t>
            </w:r>
            <w:r w:rsidRPr="009148EE">
              <w:rPr>
                <w:rFonts w:hint="eastAsia"/>
                <w:szCs w:val="21"/>
              </w:rPr>
              <w:t>体</w:t>
            </w:r>
            <w:r w:rsidRPr="009148EE">
              <w:rPr>
                <w:szCs w:val="21"/>
              </w:rPr>
              <w:t>造成的损失，由供应商自行负责。</w:t>
            </w:r>
          </w:p>
        </w:tc>
      </w:tr>
      <w:tr w:rsidR="009148EE" w:rsidRPr="009148EE" w14:paraId="5B6D34C9"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10811DD6" w14:textId="77777777" w:rsidR="00AC41BA" w:rsidRPr="009148EE" w:rsidRDefault="00D004D2">
            <w:pPr>
              <w:spacing w:line="300" w:lineRule="exact"/>
              <w:jc w:val="center"/>
              <w:rPr>
                <w:b/>
                <w:szCs w:val="21"/>
              </w:rPr>
            </w:pPr>
            <w:r w:rsidRPr="009148EE">
              <w:rPr>
                <w:b/>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74F62749" w14:textId="77777777" w:rsidR="00AC41BA" w:rsidRPr="009148EE" w:rsidRDefault="00D004D2">
            <w:pPr>
              <w:spacing w:line="300" w:lineRule="exact"/>
              <w:jc w:val="center"/>
              <w:rPr>
                <w:szCs w:val="21"/>
              </w:rPr>
            </w:pPr>
            <w:r w:rsidRPr="009148EE">
              <w:rPr>
                <w:szCs w:val="21"/>
              </w:rPr>
              <w:t>响应有效期</w:t>
            </w:r>
          </w:p>
        </w:tc>
        <w:tc>
          <w:tcPr>
            <w:tcW w:w="7229" w:type="dxa"/>
            <w:tcBorders>
              <w:top w:val="single" w:sz="4" w:space="0" w:color="auto"/>
              <w:left w:val="single" w:sz="4" w:space="0" w:color="auto"/>
              <w:bottom w:val="single" w:sz="4" w:space="0" w:color="auto"/>
              <w:right w:val="single" w:sz="4" w:space="0" w:color="auto"/>
            </w:tcBorders>
            <w:vAlign w:val="center"/>
          </w:tcPr>
          <w:p w14:paraId="2A537A7E" w14:textId="77777777" w:rsidR="00AC41BA" w:rsidRPr="009148EE" w:rsidRDefault="00D004D2">
            <w:pPr>
              <w:spacing w:line="300" w:lineRule="exact"/>
              <w:jc w:val="left"/>
              <w:rPr>
                <w:szCs w:val="21"/>
              </w:rPr>
            </w:pPr>
            <w:r w:rsidRPr="009148EE">
              <w:rPr>
                <w:szCs w:val="21"/>
              </w:rPr>
              <w:t>响应截止之日起</w:t>
            </w:r>
            <w:r w:rsidRPr="009148EE">
              <w:rPr>
                <w:szCs w:val="21"/>
              </w:rPr>
              <w:t>90</w:t>
            </w:r>
            <w:r w:rsidRPr="009148EE">
              <w:rPr>
                <w:szCs w:val="21"/>
              </w:rPr>
              <w:t>天。</w:t>
            </w:r>
          </w:p>
        </w:tc>
      </w:tr>
      <w:tr w:rsidR="009148EE" w:rsidRPr="009148EE" w14:paraId="685C7057" w14:textId="77777777">
        <w:tc>
          <w:tcPr>
            <w:tcW w:w="737" w:type="dxa"/>
            <w:tcBorders>
              <w:top w:val="single" w:sz="4" w:space="0" w:color="auto"/>
              <w:left w:val="single" w:sz="4" w:space="0" w:color="auto"/>
              <w:bottom w:val="single" w:sz="4" w:space="0" w:color="auto"/>
              <w:right w:val="single" w:sz="4" w:space="0" w:color="auto"/>
            </w:tcBorders>
            <w:vAlign w:val="center"/>
          </w:tcPr>
          <w:p w14:paraId="55AC9A56" w14:textId="77777777" w:rsidR="00AC41BA" w:rsidRPr="009148EE" w:rsidRDefault="00D004D2">
            <w:pPr>
              <w:spacing w:line="300" w:lineRule="exact"/>
              <w:jc w:val="center"/>
              <w:rPr>
                <w:b/>
                <w:szCs w:val="21"/>
              </w:rPr>
            </w:pPr>
            <w:r w:rsidRPr="009148EE">
              <w:rPr>
                <w:b/>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5DCE428F" w14:textId="77777777" w:rsidR="00AC41BA" w:rsidRPr="009148EE" w:rsidRDefault="00D004D2">
            <w:pPr>
              <w:spacing w:line="300" w:lineRule="exact"/>
              <w:jc w:val="center"/>
              <w:rPr>
                <w:szCs w:val="21"/>
              </w:rPr>
            </w:pPr>
            <w:r w:rsidRPr="009148EE">
              <w:rPr>
                <w:szCs w:val="21"/>
              </w:rPr>
              <w:t>谈判保证金</w:t>
            </w:r>
          </w:p>
        </w:tc>
        <w:tc>
          <w:tcPr>
            <w:tcW w:w="7229" w:type="dxa"/>
            <w:tcBorders>
              <w:top w:val="single" w:sz="4" w:space="0" w:color="auto"/>
              <w:left w:val="single" w:sz="4" w:space="0" w:color="auto"/>
              <w:bottom w:val="single" w:sz="4" w:space="0" w:color="auto"/>
              <w:right w:val="single" w:sz="4" w:space="0" w:color="auto"/>
            </w:tcBorders>
            <w:vAlign w:val="center"/>
          </w:tcPr>
          <w:p w14:paraId="7F85F89D" w14:textId="77777777" w:rsidR="00AC41BA" w:rsidRPr="009148EE" w:rsidRDefault="00D004D2">
            <w:pPr>
              <w:spacing w:line="312" w:lineRule="auto"/>
              <w:jc w:val="left"/>
              <w:rPr>
                <w:kern w:val="0"/>
                <w:szCs w:val="21"/>
              </w:rPr>
            </w:pPr>
            <w:r w:rsidRPr="009148EE">
              <w:rPr>
                <w:szCs w:val="21"/>
              </w:rPr>
              <w:t>谈判保证金</w:t>
            </w:r>
            <w:r w:rsidRPr="009148EE">
              <w:rPr>
                <w:rFonts w:hint="eastAsia"/>
                <w:szCs w:val="21"/>
              </w:rPr>
              <w:t>金额：人民币壹万零玖佰元整（</w:t>
            </w:r>
            <w:r w:rsidRPr="009148EE">
              <w:rPr>
                <w:szCs w:val="21"/>
              </w:rPr>
              <w:t>¥10</w:t>
            </w:r>
            <w:r w:rsidRPr="009148EE">
              <w:rPr>
                <w:rFonts w:hint="eastAsia"/>
                <w:szCs w:val="21"/>
              </w:rPr>
              <w:t>,</w:t>
            </w:r>
            <w:r w:rsidRPr="009148EE">
              <w:rPr>
                <w:szCs w:val="21"/>
              </w:rPr>
              <w:t>900.00</w:t>
            </w:r>
            <w:r w:rsidRPr="009148EE">
              <w:rPr>
                <w:rFonts w:hint="eastAsia"/>
                <w:szCs w:val="21"/>
              </w:rPr>
              <w:t>）。</w:t>
            </w:r>
          </w:p>
          <w:p w14:paraId="66E501EF" w14:textId="77777777" w:rsidR="00AC41BA" w:rsidRPr="009148EE" w:rsidRDefault="00D004D2">
            <w:pPr>
              <w:spacing w:line="300" w:lineRule="exact"/>
              <w:jc w:val="left"/>
              <w:rPr>
                <w:szCs w:val="21"/>
              </w:rPr>
            </w:pPr>
            <w:r w:rsidRPr="009148EE">
              <w:rPr>
                <w:rFonts w:hint="eastAsia"/>
                <w:szCs w:val="21"/>
              </w:rPr>
              <w:t>1</w:t>
            </w:r>
            <w:r w:rsidRPr="009148EE">
              <w:rPr>
                <w:rFonts w:hint="eastAsia"/>
                <w:szCs w:val="21"/>
              </w:rPr>
              <w:t>、缴纳方式</w:t>
            </w:r>
            <w:proofErr w:type="gramStart"/>
            <w:r w:rsidRPr="009148EE">
              <w:rPr>
                <w:rFonts w:hint="eastAsia"/>
                <w:szCs w:val="21"/>
              </w:rPr>
              <w:t>一</w:t>
            </w:r>
            <w:proofErr w:type="gramEnd"/>
            <w:r w:rsidRPr="009148EE">
              <w:rPr>
                <w:rFonts w:hint="eastAsia"/>
                <w:szCs w:val="21"/>
              </w:rPr>
              <w:t>：</w:t>
            </w:r>
          </w:p>
          <w:p w14:paraId="22BDEA82" w14:textId="77777777" w:rsidR="00AC41BA" w:rsidRPr="009148EE" w:rsidRDefault="00D004D2">
            <w:pPr>
              <w:spacing w:line="300" w:lineRule="exact"/>
              <w:jc w:val="left"/>
              <w:rPr>
                <w:szCs w:val="21"/>
              </w:rPr>
            </w:pPr>
            <w:r w:rsidRPr="009148EE">
              <w:rPr>
                <w:rFonts w:ascii="宋体" w:hAnsi="宋体" w:hint="eastAsia"/>
                <w:szCs w:val="21"/>
              </w:rPr>
              <w:t>（1）</w:t>
            </w:r>
            <w:r w:rsidRPr="009148EE">
              <w:rPr>
                <w:szCs w:val="21"/>
              </w:rPr>
              <w:t>供应商应于</w:t>
            </w:r>
            <w:r w:rsidRPr="009148EE">
              <w:rPr>
                <w:rFonts w:hint="eastAsia"/>
                <w:szCs w:val="21"/>
              </w:rPr>
              <w:t>响应截止</w:t>
            </w:r>
            <w:r w:rsidRPr="009148EE">
              <w:rPr>
                <w:szCs w:val="21"/>
              </w:rPr>
              <w:t>时间前将谈判保证金以电汇、转账形式从供应商账户一次性足额</w:t>
            </w:r>
            <w:r w:rsidRPr="009148EE">
              <w:rPr>
                <w:rFonts w:hint="eastAsia"/>
                <w:szCs w:val="21"/>
              </w:rPr>
              <w:t>缴</w:t>
            </w:r>
            <w:r w:rsidRPr="009148EE">
              <w:rPr>
                <w:szCs w:val="21"/>
              </w:rPr>
              <w:t>纳至本项目（各</w:t>
            </w:r>
            <w:r w:rsidRPr="009148EE">
              <w:rPr>
                <w:rFonts w:hint="eastAsia"/>
                <w:szCs w:val="21"/>
              </w:rPr>
              <w:t>分标</w:t>
            </w:r>
            <w:r w:rsidRPr="009148EE">
              <w:rPr>
                <w:szCs w:val="21"/>
              </w:rPr>
              <w:t>）对应的专用虚拟账号，所交纳的谈判保证金仅限当次项目（</w:t>
            </w:r>
            <w:r w:rsidRPr="009148EE">
              <w:rPr>
                <w:rFonts w:hint="eastAsia"/>
                <w:szCs w:val="21"/>
              </w:rPr>
              <w:t>分标</w:t>
            </w:r>
            <w:r w:rsidRPr="009148EE">
              <w:rPr>
                <w:szCs w:val="21"/>
              </w:rPr>
              <w:t>）有效，不得重复替代使用。本项目谈判保证金</w:t>
            </w:r>
            <w:r w:rsidRPr="009148EE">
              <w:rPr>
                <w:rFonts w:hint="eastAsia"/>
                <w:szCs w:val="21"/>
              </w:rPr>
              <w:t>缴</w:t>
            </w:r>
            <w:r w:rsidRPr="009148EE">
              <w:rPr>
                <w:szCs w:val="21"/>
              </w:rPr>
              <w:t>纳专用虚拟账号信息</w:t>
            </w:r>
            <w:r w:rsidRPr="009148EE">
              <w:rPr>
                <w:rFonts w:hint="eastAsia"/>
                <w:szCs w:val="21"/>
              </w:rPr>
              <w:t>如下：</w:t>
            </w:r>
          </w:p>
          <w:p w14:paraId="2B87B56E" w14:textId="77777777" w:rsidR="006D6545" w:rsidRPr="006D6545" w:rsidRDefault="006D6545" w:rsidP="006D6545">
            <w:pPr>
              <w:spacing w:line="300" w:lineRule="exact"/>
              <w:jc w:val="left"/>
              <w:rPr>
                <w:szCs w:val="21"/>
              </w:rPr>
            </w:pPr>
            <w:r w:rsidRPr="006D6545">
              <w:rPr>
                <w:rFonts w:hint="eastAsia"/>
                <w:szCs w:val="21"/>
              </w:rPr>
              <w:t>开户银行：平安银行南宁分行营业部</w:t>
            </w:r>
          </w:p>
          <w:p w14:paraId="10481228" w14:textId="77777777" w:rsidR="006D6545" w:rsidRPr="006D6545" w:rsidRDefault="006D6545" w:rsidP="006D6545">
            <w:pPr>
              <w:spacing w:line="300" w:lineRule="exact"/>
              <w:jc w:val="left"/>
              <w:rPr>
                <w:szCs w:val="21"/>
              </w:rPr>
            </w:pPr>
            <w:r w:rsidRPr="006D6545">
              <w:rPr>
                <w:rFonts w:hint="eastAsia"/>
                <w:szCs w:val="21"/>
              </w:rPr>
              <w:t>开户名称：广西机电设备招标有限公司</w:t>
            </w:r>
          </w:p>
          <w:p w14:paraId="64B2B2DD" w14:textId="37ED502A" w:rsidR="00AC41BA" w:rsidRPr="009148EE" w:rsidRDefault="006D6545" w:rsidP="006D6545">
            <w:pPr>
              <w:spacing w:line="300" w:lineRule="exact"/>
              <w:jc w:val="left"/>
              <w:rPr>
                <w:szCs w:val="21"/>
              </w:rPr>
            </w:pPr>
            <w:r w:rsidRPr="006D6545">
              <w:rPr>
                <w:rFonts w:hint="eastAsia"/>
                <w:szCs w:val="21"/>
              </w:rPr>
              <w:t>开户账户：</w:t>
            </w:r>
            <w:r w:rsidRPr="006D6545">
              <w:rPr>
                <w:rFonts w:hint="eastAsia"/>
                <w:szCs w:val="21"/>
              </w:rPr>
              <w:t>30210485347452</w:t>
            </w:r>
          </w:p>
          <w:p w14:paraId="718599B7" w14:textId="77777777" w:rsidR="00AC41BA" w:rsidRPr="009148EE" w:rsidRDefault="00D004D2">
            <w:pPr>
              <w:spacing w:line="300" w:lineRule="exact"/>
              <w:jc w:val="left"/>
              <w:rPr>
                <w:szCs w:val="21"/>
              </w:rPr>
            </w:pPr>
            <w:r w:rsidRPr="009148EE">
              <w:rPr>
                <w:szCs w:val="21"/>
              </w:rPr>
              <w:t>特别说明：本项目保证金采用虚拟账号，为保证谈判保证金与项目一一对应，供应商如</w:t>
            </w:r>
            <w:r w:rsidRPr="009148EE">
              <w:rPr>
                <w:rFonts w:hint="eastAsia"/>
                <w:szCs w:val="21"/>
              </w:rPr>
              <w:t>参加</w:t>
            </w:r>
            <w:r w:rsidRPr="009148EE">
              <w:rPr>
                <w:szCs w:val="21"/>
              </w:rPr>
              <w:t>本项目多个</w:t>
            </w:r>
            <w:r w:rsidRPr="009148EE">
              <w:rPr>
                <w:rFonts w:hint="eastAsia"/>
                <w:szCs w:val="21"/>
              </w:rPr>
              <w:t>分标</w:t>
            </w:r>
            <w:r w:rsidRPr="009148EE">
              <w:rPr>
                <w:szCs w:val="21"/>
              </w:rPr>
              <w:t>的</w:t>
            </w:r>
            <w:r w:rsidRPr="009148EE">
              <w:rPr>
                <w:rFonts w:hint="eastAsia"/>
                <w:szCs w:val="21"/>
              </w:rPr>
              <w:t>响应</w:t>
            </w:r>
            <w:r w:rsidRPr="009148EE">
              <w:rPr>
                <w:szCs w:val="21"/>
              </w:rPr>
              <w:t>，应按各</w:t>
            </w:r>
            <w:r w:rsidRPr="009148EE">
              <w:rPr>
                <w:rFonts w:hint="eastAsia"/>
                <w:szCs w:val="21"/>
              </w:rPr>
              <w:t>分标</w:t>
            </w:r>
            <w:r w:rsidRPr="009148EE">
              <w:rPr>
                <w:szCs w:val="21"/>
              </w:rPr>
              <w:t>对应的专用虚拟账号分别</w:t>
            </w:r>
            <w:r w:rsidRPr="009148EE">
              <w:rPr>
                <w:rFonts w:hint="eastAsia"/>
                <w:szCs w:val="21"/>
              </w:rPr>
              <w:t>缴纳</w:t>
            </w:r>
            <w:r w:rsidRPr="009148EE">
              <w:rPr>
                <w:szCs w:val="21"/>
              </w:rPr>
              <w:t>谈判保证金。</w:t>
            </w:r>
          </w:p>
          <w:p w14:paraId="30494F3D" w14:textId="77777777" w:rsidR="00AC41BA" w:rsidRPr="009148EE" w:rsidRDefault="00D004D2">
            <w:pPr>
              <w:spacing w:line="300" w:lineRule="exact"/>
              <w:jc w:val="left"/>
              <w:rPr>
                <w:szCs w:val="21"/>
              </w:rPr>
            </w:pPr>
            <w:r w:rsidRPr="009148EE">
              <w:rPr>
                <w:rFonts w:ascii="宋体" w:hAnsi="宋体" w:hint="eastAsia"/>
                <w:szCs w:val="21"/>
              </w:rPr>
              <w:t>（2）</w:t>
            </w:r>
            <w:r w:rsidRPr="009148EE">
              <w:rPr>
                <w:szCs w:val="21"/>
              </w:rPr>
              <w:t>谈判保证</w:t>
            </w:r>
            <w:proofErr w:type="gramStart"/>
            <w:r w:rsidRPr="009148EE">
              <w:rPr>
                <w:szCs w:val="21"/>
              </w:rPr>
              <w:t>金币种应与</w:t>
            </w:r>
            <w:proofErr w:type="gramEnd"/>
            <w:r w:rsidRPr="009148EE">
              <w:rPr>
                <w:szCs w:val="21"/>
              </w:rPr>
              <w:t>响应报价币种相同。</w:t>
            </w:r>
            <w:r w:rsidRPr="009148EE">
              <w:rPr>
                <w:rFonts w:hint="eastAsia"/>
                <w:szCs w:val="21"/>
              </w:rPr>
              <w:t>谈判保证金缴纳</w:t>
            </w:r>
            <w:r w:rsidRPr="009148EE">
              <w:rPr>
                <w:szCs w:val="21"/>
              </w:rPr>
              <w:t>后无需开具收据，</w:t>
            </w:r>
            <w:r w:rsidRPr="009148EE">
              <w:rPr>
                <w:rFonts w:hint="eastAsia"/>
                <w:szCs w:val="21"/>
              </w:rPr>
              <w:t>供应商应在响应文件中放入转账底单或电汇凭证的复印件，</w:t>
            </w:r>
            <w:r w:rsidRPr="009148EE">
              <w:rPr>
                <w:szCs w:val="21"/>
              </w:rPr>
              <w:t>必须在</w:t>
            </w:r>
            <w:r w:rsidRPr="009148EE">
              <w:rPr>
                <w:rFonts w:hint="eastAsia"/>
                <w:szCs w:val="21"/>
              </w:rPr>
              <w:t>响应</w:t>
            </w:r>
            <w:r w:rsidRPr="009148EE">
              <w:rPr>
                <w:szCs w:val="21"/>
              </w:rPr>
              <w:t>截</w:t>
            </w:r>
            <w:r w:rsidRPr="009148EE">
              <w:rPr>
                <w:rFonts w:hint="eastAsia"/>
                <w:szCs w:val="21"/>
              </w:rPr>
              <w:t>止</w:t>
            </w:r>
            <w:r w:rsidRPr="009148EE">
              <w:rPr>
                <w:szCs w:val="21"/>
              </w:rPr>
              <w:t>时间之前到达指定账号，其到账时间以银行确认的到账时间为准。</w:t>
            </w:r>
          </w:p>
          <w:p w14:paraId="0627F060" w14:textId="77777777" w:rsidR="00AC41BA" w:rsidRPr="009148EE" w:rsidRDefault="00D004D2">
            <w:pPr>
              <w:spacing w:line="300" w:lineRule="exact"/>
              <w:jc w:val="left"/>
              <w:rPr>
                <w:szCs w:val="21"/>
              </w:rPr>
            </w:pPr>
            <w:r w:rsidRPr="009148EE">
              <w:rPr>
                <w:rFonts w:ascii="宋体" w:hAnsi="宋体" w:hint="eastAsia"/>
                <w:szCs w:val="21"/>
              </w:rPr>
              <w:t>（3）</w:t>
            </w:r>
            <w:r w:rsidRPr="009148EE">
              <w:rPr>
                <w:szCs w:val="21"/>
              </w:rPr>
              <w:t>除</w:t>
            </w:r>
            <w:r w:rsidRPr="009148EE">
              <w:rPr>
                <w:rFonts w:hint="eastAsia"/>
                <w:szCs w:val="21"/>
              </w:rPr>
              <w:t>采购文件</w:t>
            </w:r>
            <w:r w:rsidRPr="009148EE">
              <w:rPr>
                <w:szCs w:val="21"/>
              </w:rPr>
              <w:t>规定不予退还保证金的情形外，采购代理机构</w:t>
            </w:r>
            <w:r w:rsidRPr="009148EE">
              <w:rPr>
                <w:rFonts w:hint="eastAsia"/>
                <w:szCs w:val="21"/>
              </w:rPr>
              <w:t>在法定时间内</w:t>
            </w:r>
            <w:r w:rsidRPr="009148EE">
              <w:rPr>
                <w:rFonts w:hint="eastAsia"/>
                <w:szCs w:val="21"/>
              </w:rPr>
              <w:lastRenderedPageBreak/>
              <w:t>通过银行原路</w:t>
            </w:r>
            <w:r w:rsidRPr="009148EE">
              <w:rPr>
                <w:szCs w:val="21"/>
              </w:rPr>
              <w:t>退</w:t>
            </w:r>
            <w:r w:rsidRPr="009148EE">
              <w:rPr>
                <w:rFonts w:hint="eastAsia"/>
                <w:szCs w:val="21"/>
              </w:rPr>
              <w:t>还保证金</w:t>
            </w:r>
            <w:proofErr w:type="gramStart"/>
            <w:r w:rsidRPr="009148EE">
              <w:rPr>
                <w:rFonts w:hint="eastAsia"/>
                <w:szCs w:val="21"/>
              </w:rPr>
              <w:t>至供应</w:t>
            </w:r>
            <w:proofErr w:type="gramEnd"/>
            <w:r w:rsidRPr="009148EE">
              <w:rPr>
                <w:rFonts w:hint="eastAsia"/>
                <w:szCs w:val="21"/>
              </w:rPr>
              <w:t>商缴纳账户。供应商</w:t>
            </w:r>
            <w:r w:rsidRPr="009148EE">
              <w:rPr>
                <w:szCs w:val="21"/>
              </w:rPr>
              <w:t>自行承担</w:t>
            </w:r>
            <w:r w:rsidRPr="009148EE">
              <w:rPr>
                <w:rFonts w:hint="eastAsia"/>
                <w:szCs w:val="21"/>
              </w:rPr>
              <w:t>交纳保证金后未参加响应活动或谈判保证金缴纳错误而</w:t>
            </w:r>
            <w:r w:rsidRPr="009148EE">
              <w:rPr>
                <w:szCs w:val="21"/>
              </w:rPr>
              <w:t>导致</w:t>
            </w:r>
            <w:r w:rsidRPr="009148EE">
              <w:rPr>
                <w:rFonts w:hint="eastAsia"/>
                <w:szCs w:val="21"/>
              </w:rPr>
              <w:t>谈判保证金</w:t>
            </w:r>
            <w:r w:rsidRPr="009148EE">
              <w:rPr>
                <w:szCs w:val="21"/>
              </w:rPr>
              <w:t>无法及时退还的责任</w:t>
            </w:r>
            <w:r w:rsidRPr="009148EE">
              <w:rPr>
                <w:rFonts w:hint="eastAsia"/>
                <w:szCs w:val="21"/>
              </w:rPr>
              <w:t>。</w:t>
            </w:r>
          </w:p>
          <w:p w14:paraId="620FCE07" w14:textId="77777777" w:rsidR="00AC41BA" w:rsidRPr="009148EE" w:rsidRDefault="00D004D2">
            <w:pPr>
              <w:spacing w:line="300" w:lineRule="exact"/>
              <w:jc w:val="left"/>
              <w:rPr>
                <w:szCs w:val="21"/>
              </w:rPr>
            </w:pPr>
            <w:r w:rsidRPr="009148EE">
              <w:rPr>
                <w:rFonts w:hint="eastAsia"/>
                <w:szCs w:val="21"/>
              </w:rPr>
              <w:t>2</w:t>
            </w:r>
            <w:r w:rsidRPr="009148EE">
              <w:rPr>
                <w:rFonts w:hint="eastAsia"/>
                <w:szCs w:val="21"/>
              </w:rPr>
              <w:t>、缴纳方式二：</w:t>
            </w:r>
          </w:p>
          <w:p w14:paraId="6AB31F18" w14:textId="77777777" w:rsidR="00AC41BA" w:rsidRPr="009148EE" w:rsidRDefault="00D004D2">
            <w:pPr>
              <w:spacing w:line="300" w:lineRule="exact"/>
              <w:jc w:val="left"/>
              <w:rPr>
                <w:szCs w:val="21"/>
              </w:rPr>
            </w:pPr>
            <w:r w:rsidRPr="009148EE">
              <w:rPr>
                <w:szCs w:val="21"/>
              </w:rPr>
              <w:t>供应商</w:t>
            </w:r>
            <w:r w:rsidRPr="009148EE">
              <w:rPr>
                <w:rFonts w:hint="eastAsia"/>
                <w:szCs w:val="21"/>
              </w:rPr>
              <w:t>可</w:t>
            </w:r>
            <w:r w:rsidRPr="009148EE">
              <w:rPr>
                <w:szCs w:val="21"/>
              </w:rPr>
              <w:t>于</w:t>
            </w:r>
            <w:r w:rsidRPr="009148EE">
              <w:rPr>
                <w:rFonts w:hint="eastAsia"/>
                <w:szCs w:val="21"/>
              </w:rPr>
              <w:t>响应截止</w:t>
            </w:r>
            <w:r w:rsidRPr="009148EE">
              <w:rPr>
                <w:szCs w:val="21"/>
              </w:rPr>
              <w:t>时间前</w:t>
            </w:r>
            <w:r w:rsidRPr="009148EE">
              <w:rPr>
                <w:rFonts w:hint="eastAsia"/>
                <w:szCs w:val="21"/>
              </w:rPr>
              <w:t>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w:t>
            </w:r>
            <w:r w:rsidRPr="009148EE">
              <w:rPr>
                <w:szCs w:val="21"/>
              </w:rPr>
              <w:t>采购代理机构</w:t>
            </w:r>
            <w:r w:rsidRPr="009148EE">
              <w:rPr>
                <w:rFonts w:hint="eastAsia"/>
                <w:szCs w:val="21"/>
              </w:rPr>
              <w:t>递交支票、汇票、本票或者保函原件，保证金原件放入一个密封袋中，并在封口处加盖供应商公章或被授权人签字，在封套上标记“项目名称（项目编号）响应保证金”字样。具体收件地址、收件人及联系电话详见谈判公告。</w:t>
            </w:r>
          </w:p>
          <w:p w14:paraId="59110C92" w14:textId="77777777" w:rsidR="00AC41BA" w:rsidRPr="009148EE" w:rsidRDefault="00D004D2">
            <w:pPr>
              <w:spacing w:line="300" w:lineRule="exact"/>
              <w:jc w:val="left"/>
              <w:rPr>
                <w:szCs w:val="21"/>
              </w:rPr>
            </w:pPr>
            <w:r w:rsidRPr="009148EE">
              <w:rPr>
                <w:rFonts w:hint="eastAsia"/>
                <w:szCs w:val="21"/>
              </w:rPr>
              <w:t>3</w:t>
            </w:r>
            <w:r w:rsidRPr="009148EE">
              <w:rPr>
                <w:rFonts w:hint="eastAsia"/>
                <w:szCs w:val="21"/>
              </w:rPr>
              <w:t>、响应保证金有下列情形之一的，视为保证金无效：</w:t>
            </w:r>
          </w:p>
          <w:p w14:paraId="1A17B0C7" w14:textId="77777777" w:rsidR="00AC41BA" w:rsidRPr="009148EE" w:rsidRDefault="00D004D2">
            <w:pPr>
              <w:spacing w:line="300" w:lineRule="exact"/>
              <w:jc w:val="left"/>
              <w:rPr>
                <w:szCs w:val="21"/>
              </w:rPr>
            </w:pPr>
            <w:r w:rsidRPr="009148EE">
              <w:rPr>
                <w:rFonts w:hint="eastAsia"/>
                <w:szCs w:val="21"/>
              </w:rPr>
              <w:t>（</w:t>
            </w:r>
            <w:r w:rsidRPr="009148EE">
              <w:rPr>
                <w:rFonts w:hint="eastAsia"/>
                <w:szCs w:val="21"/>
              </w:rPr>
              <w:t>1</w:t>
            </w:r>
            <w:r w:rsidRPr="009148EE">
              <w:rPr>
                <w:rFonts w:hint="eastAsia"/>
                <w:szCs w:val="21"/>
              </w:rPr>
              <w:t>）保证金在响应截止时间后提交的，或者不按规定交纳方式交纳的，或者未足额交纳的（包含保函额度不足的）的；</w:t>
            </w:r>
          </w:p>
          <w:p w14:paraId="22456606" w14:textId="77777777" w:rsidR="00AC41BA" w:rsidRPr="009148EE" w:rsidRDefault="00D004D2">
            <w:pPr>
              <w:spacing w:line="300" w:lineRule="exact"/>
              <w:jc w:val="left"/>
              <w:rPr>
                <w:szCs w:val="21"/>
              </w:rPr>
            </w:pPr>
            <w:r w:rsidRPr="009148EE">
              <w:rPr>
                <w:rFonts w:hint="eastAsia"/>
                <w:szCs w:val="21"/>
              </w:rPr>
              <w:t>（</w:t>
            </w:r>
            <w:r w:rsidRPr="009148EE">
              <w:rPr>
                <w:rFonts w:hint="eastAsia"/>
                <w:szCs w:val="21"/>
              </w:rPr>
              <w:t>2</w:t>
            </w:r>
            <w:r w:rsidRPr="009148EE">
              <w:rPr>
                <w:rFonts w:hint="eastAsia"/>
                <w:szCs w:val="21"/>
              </w:rPr>
              <w:t>）支票、汇票或者本票出现无效或者背书情形的；</w:t>
            </w:r>
          </w:p>
          <w:p w14:paraId="5D37BA76" w14:textId="77777777" w:rsidR="00AC41BA" w:rsidRPr="009148EE" w:rsidRDefault="00D004D2">
            <w:pPr>
              <w:spacing w:line="300" w:lineRule="exact"/>
              <w:jc w:val="left"/>
              <w:rPr>
                <w:szCs w:val="21"/>
              </w:rPr>
            </w:pPr>
            <w:r w:rsidRPr="009148EE">
              <w:rPr>
                <w:rFonts w:hint="eastAsia"/>
                <w:szCs w:val="21"/>
              </w:rPr>
              <w:t>（</w:t>
            </w:r>
            <w:r w:rsidRPr="009148EE">
              <w:rPr>
                <w:rFonts w:hint="eastAsia"/>
                <w:szCs w:val="21"/>
              </w:rPr>
              <w:t>3</w:t>
            </w:r>
            <w:r w:rsidRPr="009148EE">
              <w:rPr>
                <w:rFonts w:hint="eastAsia"/>
                <w:szCs w:val="21"/>
              </w:rPr>
              <w:t>）保函有效期低于响应有效期的；</w:t>
            </w:r>
          </w:p>
          <w:p w14:paraId="71039C6E" w14:textId="77777777" w:rsidR="00AC41BA" w:rsidRPr="009148EE" w:rsidRDefault="00D004D2">
            <w:pPr>
              <w:spacing w:line="300" w:lineRule="exact"/>
              <w:jc w:val="left"/>
              <w:rPr>
                <w:szCs w:val="21"/>
              </w:rPr>
            </w:pPr>
            <w:r w:rsidRPr="009148EE">
              <w:rPr>
                <w:rFonts w:hint="eastAsia"/>
                <w:szCs w:val="21"/>
              </w:rPr>
              <w:t>（</w:t>
            </w:r>
            <w:r w:rsidRPr="009148EE">
              <w:rPr>
                <w:rFonts w:hint="eastAsia"/>
                <w:szCs w:val="21"/>
              </w:rPr>
              <w:t>4</w:t>
            </w:r>
            <w:r w:rsidRPr="009148EE">
              <w:rPr>
                <w:rFonts w:hint="eastAsia"/>
                <w:szCs w:val="21"/>
              </w:rPr>
              <w:t>）非金融机构、担保机构出具保函的、非无条件保函的。</w:t>
            </w:r>
          </w:p>
          <w:p w14:paraId="65962231" w14:textId="77777777" w:rsidR="00AC41BA" w:rsidRPr="009148EE" w:rsidRDefault="00D004D2">
            <w:pPr>
              <w:spacing w:line="300" w:lineRule="exact"/>
              <w:jc w:val="left"/>
              <w:rPr>
                <w:szCs w:val="21"/>
              </w:rPr>
            </w:pPr>
            <w:r w:rsidRPr="009148EE">
              <w:rPr>
                <w:rFonts w:hint="eastAsia"/>
                <w:szCs w:val="21"/>
              </w:rPr>
              <w:t>4</w:t>
            </w:r>
            <w:r w:rsidRPr="009148EE">
              <w:rPr>
                <w:rFonts w:hint="eastAsia"/>
                <w:szCs w:val="21"/>
              </w:rPr>
              <w:t>、</w:t>
            </w:r>
            <w:r w:rsidRPr="009148EE">
              <w:rPr>
                <w:szCs w:val="21"/>
              </w:rPr>
              <w:t>财务部联系电话：</w:t>
            </w:r>
            <w:r w:rsidRPr="009148EE">
              <w:rPr>
                <w:szCs w:val="21"/>
              </w:rPr>
              <w:t>0771-2821398</w:t>
            </w:r>
          </w:p>
          <w:p w14:paraId="1CC67BBD" w14:textId="77777777" w:rsidR="00AC41BA" w:rsidRPr="009148EE" w:rsidRDefault="00D004D2">
            <w:pPr>
              <w:spacing w:line="300" w:lineRule="exact"/>
              <w:jc w:val="left"/>
              <w:rPr>
                <w:b/>
                <w:bCs/>
                <w:szCs w:val="21"/>
              </w:rPr>
            </w:pPr>
            <w:r w:rsidRPr="009148EE">
              <w:rPr>
                <w:rFonts w:hint="eastAsia"/>
                <w:b/>
                <w:bCs/>
                <w:szCs w:val="21"/>
              </w:rPr>
              <w:t>注：为保证谈判保证金退还的及时性与便利性，鼓励优先采用方式</w:t>
            </w:r>
            <w:proofErr w:type="gramStart"/>
            <w:r w:rsidRPr="009148EE">
              <w:rPr>
                <w:rFonts w:hint="eastAsia"/>
                <w:b/>
                <w:bCs/>
                <w:szCs w:val="21"/>
              </w:rPr>
              <w:t>一</w:t>
            </w:r>
            <w:proofErr w:type="gramEnd"/>
            <w:r w:rsidRPr="009148EE">
              <w:rPr>
                <w:rFonts w:hint="eastAsia"/>
                <w:b/>
                <w:bCs/>
                <w:szCs w:val="21"/>
              </w:rPr>
              <w:t>递交谈判保证金。</w:t>
            </w:r>
          </w:p>
        </w:tc>
      </w:tr>
      <w:tr w:rsidR="009148EE" w:rsidRPr="009148EE" w14:paraId="40C8CC50" w14:textId="77777777">
        <w:trPr>
          <w:trHeight w:val="715"/>
        </w:trPr>
        <w:tc>
          <w:tcPr>
            <w:tcW w:w="737" w:type="dxa"/>
            <w:tcBorders>
              <w:left w:val="single" w:sz="4" w:space="0" w:color="auto"/>
              <w:right w:val="single" w:sz="4" w:space="0" w:color="auto"/>
            </w:tcBorders>
            <w:vAlign w:val="center"/>
          </w:tcPr>
          <w:p w14:paraId="0842FBFF" w14:textId="77777777" w:rsidR="00AC41BA" w:rsidRPr="009148EE" w:rsidRDefault="00D004D2">
            <w:pPr>
              <w:spacing w:line="300" w:lineRule="exact"/>
              <w:jc w:val="center"/>
              <w:rPr>
                <w:b/>
                <w:szCs w:val="21"/>
              </w:rPr>
            </w:pPr>
            <w:r w:rsidRPr="009148EE">
              <w:rPr>
                <w:rFonts w:hint="eastAsia"/>
                <w:b/>
                <w:szCs w:val="21"/>
              </w:rPr>
              <w:lastRenderedPageBreak/>
              <w:t>3</w:t>
            </w:r>
            <w:r w:rsidRPr="009148EE">
              <w:rPr>
                <w:b/>
                <w:szCs w:val="21"/>
              </w:rPr>
              <w:t>.6</w:t>
            </w:r>
          </w:p>
        </w:tc>
        <w:tc>
          <w:tcPr>
            <w:tcW w:w="1248" w:type="dxa"/>
            <w:tcBorders>
              <w:top w:val="single" w:sz="4" w:space="0" w:color="auto"/>
              <w:left w:val="single" w:sz="4" w:space="0" w:color="auto"/>
              <w:right w:val="single" w:sz="4" w:space="0" w:color="auto"/>
            </w:tcBorders>
            <w:vAlign w:val="center"/>
          </w:tcPr>
          <w:p w14:paraId="77859FD9" w14:textId="77777777" w:rsidR="00AC41BA" w:rsidRPr="009148EE" w:rsidRDefault="00D004D2">
            <w:pPr>
              <w:spacing w:line="300" w:lineRule="exact"/>
              <w:jc w:val="center"/>
              <w:rPr>
                <w:szCs w:val="21"/>
              </w:rPr>
            </w:pPr>
            <w:r w:rsidRPr="009148EE">
              <w:rPr>
                <w:rFonts w:hint="eastAsia"/>
                <w:szCs w:val="21"/>
              </w:rPr>
              <w:t>响应文件的编制</w:t>
            </w:r>
          </w:p>
        </w:tc>
        <w:tc>
          <w:tcPr>
            <w:tcW w:w="7229" w:type="dxa"/>
            <w:tcBorders>
              <w:top w:val="single" w:sz="4" w:space="0" w:color="auto"/>
              <w:left w:val="single" w:sz="4" w:space="0" w:color="auto"/>
              <w:right w:val="single" w:sz="4" w:space="0" w:color="auto"/>
            </w:tcBorders>
            <w:vAlign w:val="center"/>
          </w:tcPr>
          <w:p w14:paraId="37722F9D" w14:textId="77777777" w:rsidR="00AC41BA" w:rsidRPr="009148EE" w:rsidRDefault="00D004D2">
            <w:pPr>
              <w:spacing w:line="300" w:lineRule="exact"/>
              <w:jc w:val="left"/>
              <w:rPr>
                <w:szCs w:val="21"/>
              </w:rPr>
            </w:pPr>
            <w:r w:rsidRPr="009148EE">
              <w:rPr>
                <w:rFonts w:hAnsi="宋体" w:hint="eastAsia"/>
                <w:szCs w:val="21"/>
              </w:rPr>
              <w:t>响应文件应按第六章响应文件格式分别编制并使用下载的广西政府采购云平台新版客户端上传。</w:t>
            </w:r>
          </w:p>
        </w:tc>
      </w:tr>
      <w:tr w:rsidR="009148EE" w:rsidRPr="009148EE" w14:paraId="75498FFF"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7C8A02B0" w14:textId="77777777" w:rsidR="00AC41BA" w:rsidRPr="009148EE" w:rsidRDefault="00D004D2">
            <w:pPr>
              <w:spacing w:line="300" w:lineRule="exact"/>
              <w:jc w:val="center"/>
              <w:rPr>
                <w:b/>
                <w:szCs w:val="21"/>
              </w:rPr>
            </w:pPr>
            <w:r w:rsidRPr="009148EE">
              <w:rPr>
                <w:b/>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44E91D54" w14:textId="77777777" w:rsidR="00AC41BA" w:rsidRPr="009148EE" w:rsidRDefault="00D004D2">
            <w:pPr>
              <w:spacing w:line="300" w:lineRule="exact"/>
              <w:jc w:val="center"/>
              <w:rPr>
                <w:szCs w:val="21"/>
              </w:rPr>
            </w:pPr>
            <w:r w:rsidRPr="009148EE">
              <w:rPr>
                <w:szCs w:val="21"/>
              </w:rPr>
              <w:t>响应文件递交</w:t>
            </w:r>
            <w:r w:rsidRPr="009148EE">
              <w:rPr>
                <w:rFonts w:hint="eastAsia"/>
                <w:szCs w:val="21"/>
              </w:rPr>
              <w:t>截止时间及截标时间</w:t>
            </w:r>
          </w:p>
        </w:tc>
        <w:tc>
          <w:tcPr>
            <w:tcW w:w="7229" w:type="dxa"/>
            <w:tcBorders>
              <w:top w:val="single" w:sz="4" w:space="0" w:color="auto"/>
              <w:left w:val="single" w:sz="4" w:space="0" w:color="auto"/>
              <w:bottom w:val="single" w:sz="4" w:space="0" w:color="auto"/>
              <w:right w:val="single" w:sz="4" w:space="0" w:color="auto"/>
            </w:tcBorders>
            <w:vAlign w:val="center"/>
          </w:tcPr>
          <w:p w14:paraId="50C2D0DE" w14:textId="77777777" w:rsidR="00AC41BA" w:rsidRPr="009148EE" w:rsidRDefault="00D004D2">
            <w:pPr>
              <w:spacing w:line="300" w:lineRule="exact"/>
              <w:jc w:val="left"/>
              <w:rPr>
                <w:szCs w:val="21"/>
              </w:rPr>
            </w:pPr>
            <w:proofErr w:type="gramStart"/>
            <w:r w:rsidRPr="009148EE">
              <w:rPr>
                <w:rFonts w:hint="eastAsia"/>
                <w:kern w:val="0"/>
                <w:szCs w:val="21"/>
              </w:rPr>
              <w:t>见谈判</w:t>
            </w:r>
            <w:proofErr w:type="gramEnd"/>
            <w:r w:rsidRPr="009148EE">
              <w:rPr>
                <w:rFonts w:hint="eastAsia"/>
                <w:kern w:val="0"/>
                <w:szCs w:val="21"/>
              </w:rPr>
              <w:t>公告要求</w:t>
            </w:r>
            <w:r w:rsidRPr="009148EE">
              <w:rPr>
                <w:rFonts w:hint="eastAsia"/>
                <w:szCs w:val="21"/>
              </w:rPr>
              <w:t>。</w:t>
            </w:r>
          </w:p>
        </w:tc>
      </w:tr>
      <w:tr w:rsidR="009148EE" w:rsidRPr="009148EE" w14:paraId="4ED87D16"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DE43AAA" w14:textId="77777777" w:rsidR="00AC41BA" w:rsidRPr="009148EE" w:rsidRDefault="00D004D2">
            <w:pPr>
              <w:spacing w:line="300" w:lineRule="exact"/>
              <w:jc w:val="center"/>
              <w:rPr>
                <w:b/>
                <w:szCs w:val="21"/>
              </w:rPr>
            </w:pPr>
            <w:r w:rsidRPr="009148EE">
              <w:rPr>
                <w:rFonts w:hint="eastAsia"/>
                <w:b/>
                <w:szCs w:val="21"/>
              </w:rPr>
              <w:t>4</w:t>
            </w:r>
            <w:r w:rsidRPr="009148EE">
              <w:rPr>
                <w:b/>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7EE92DD1" w14:textId="77777777" w:rsidR="00AC41BA" w:rsidRPr="009148EE" w:rsidRDefault="00D004D2">
            <w:pPr>
              <w:spacing w:line="300" w:lineRule="exact"/>
              <w:jc w:val="center"/>
              <w:rPr>
                <w:szCs w:val="20"/>
              </w:rPr>
            </w:pPr>
            <w:r w:rsidRPr="009148EE">
              <w:rPr>
                <w:rFonts w:hint="eastAsia"/>
                <w:szCs w:val="21"/>
              </w:rPr>
              <w:t>备份响应文件</w:t>
            </w:r>
          </w:p>
        </w:tc>
        <w:tc>
          <w:tcPr>
            <w:tcW w:w="7229" w:type="dxa"/>
            <w:tcBorders>
              <w:top w:val="single" w:sz="4" w:space="0" w:color="auto"/>
              <w:left w:val="single" w:sz="4" w:space="0" w:color="auto"/>
              <w:bottom w:val="single" w:sz="4" w:space="0" w:color="auto"/>
              <w:right w:val="single" w:sz="4" w:space="0" w:color="auto"/>
            </w:tcBorders>
            <w:vAlign w:val="center"/>
          </w:tcPr>
          <w:p w14:paraId="7484CED0" w14:textId="77777777" w:rsidR="00AC41BA" w:rsidRPr="009148EE" w:rsidRDefault="00D004D2">
            <w:pPr>
              <w:spacing w:line="276" w:lineRule="auto"/>
              <w:rPr>
                <w:rFonts w:ascii="宋体" w:hAnsi="宋体"/>
                <w:szCs w:val="21"/>
              </w:rPr>
            </w:pPr>
            <w:r w:rsidRPr="009148EE">
              <w:rPr>
                <w:rFonts w:ascii="宋体" w:hAnsi="宋体" w:hint="eastAsia"/>
                <w:szCs w:val="21"/>
              </w:rPr>
              <w:t>本项目</w:t>
            </w:r>
            <w:r w:rsidRPr="009148EE">
              <w:rPr>
                <w:rFonts w:hint="eastAsia"/>
                <w:szCs w:val="21"/>
              </w:rPr>
              <w:t>接受</w:t>
            </w:r>
            <w:r w:rsidRPr="009148EE">
              <w:rPr>
                <w:rFonts w:ascii="宋体" w:hAnsi="宋体" w:hint="eastAsia"/>
                <w:szCs w:val="21"/>
              </w:rPr>
              <w:t>备份响应文件</w:t>
            </w:r>
          </w:p>
          <w:p w14:paraId="51745013" w14:textId="77777777" w:rsidR="00AC41BA" w:rsidRPr="009148EE" w:rsidRDefault="00D004D2">
            <w:pPr>
              <w:spacing w:line="276" w:lineRule="auto"/>
              <w:rPr>
                <w:sz w:val="22"/>
                <w:szCs w:val="22"/>
              </w:rPr>
            </w:pPr>
            <w:r w:rsidRPr="009148EE">
              <w:rPr>
                <w:rFonts w:ascii="宋体" w:hAnsi="宋体" w:hint="eastAsia"/>
                <w:szCs w:val="21"/>
              </w:rPr>
              <w:t>以广西政府采购云平台自动生成的备份文件为依据，当项目允许接受备份响应文件时，供应商才可以按规定上传备份响应文件。</w:t>
            </w:r>
          </w:p>
        </w:tc>
      </w:tr>
      <w:tr w:rsidR="009148EE" w:rsidRPr="009148EE" w14:paraId="35614D4B"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1D199F3" w14:textId="77777777" w:rsidR="00AC41BA" w:rsidRPr="009148EE" w:rsidRDefault="00D004D2">
            <w:pPr>
              <w:spacing w:line="300" w:lineRule="exact"/>
              <w:jc w:val="center"/>
              <w:rPr>
                <w:b/>
                <w:szCs w:val="21"/>
              </w:rPr>
            </w:pPr>
            <w:r w:rsidRPr="009148EE">
              <w:rPr>
                <w:rFonts w:hint="eastAsia"/>
                <w:b/>
                <w:szCs w:val="21"/>
              </w:rPr>
              <w:t>4</w:t>
            </w:r>
            <w:r w:rsidRPr="009148EE">
              <w:rPr>
                <w:b/>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074F4F92" w14:textId="77777777" w:rsidR="00AC41BA" w:rsidRPr="009148EE" w:rsidRDefault="00D004D2">
            <w:pPr>
              <w:spacing w:line="300" w:lineRule="exact"/>
              <w:jc w:val="center"/>
              <w:rPr>
                <w:szCs w:val="21"/>
              </w:rPr>
            </w:pPr>
            <w:r w:rsidRPr="009148EE">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08404537" w14:textId="77777777" w:rsidR="00AC41BA" w:rsidRPr="009148EE" w:rsidRDefault="00D004D2">
            <w:pPr>
              <w:spacing w:line="276" w:lineRule="auto"/>
              <w:rPr>
                <w:szCs w:val="21"/>
              </w:rPr>
            </w:pPr>
            <w:r w:rsidRPr="009148EE">
              <w:rPr>
                <w:rFonts w:hint="eastAsia"/>
                <w:szCs w:val="21"/>
              </w:rPr>
              <w:t>否</w:t>
            </w:r>
          </w:p>
        </w:tc>
      </w:tr>
      <w:tr w:rsidR="009148EE" w:rsidRPr="009148EE" w14:paraId="4989BDAC"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D8FB8AD" w14:textId="77777777" w:rsidR="00AC41BA" w:rsidRPr="009148EE" w:rsidRDefault="00D004D2">
            <w:pPr>
              <w:spacing w:line="300" w:lineRule="exact"/>
              <w:jc w:val="center"/>
              <w:rPr>
                <w:b/>
                <w:szCs w:val="21"/>
              </w:rPr>
            </w:pPr>
            <w:r w:rsidRPr="009148EE">
              <w:rPr>
                <w:rFonts w:hint="eastAsia"/>
                <w:b/>
                <w:szCs w:val="21"/>
              </w:rPr>
              <w:t>4</w:t>
            </w:r>
            <w:r w:rsidRPr="009148EE">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1F8CDEF6" w14:textId="77777777" w:rsidR="00AC41BA" w:rsidRPr="009148EE" w:rsidRDefault="00D004D2">
            <w:pPr>
              <w:spacing w:line="300" w:lineRule="exact"/>
              <w:jc w:val="center"/>
              <w:rPr>
                <w:szCs w:val="21"/>
              </w:rPr>
            </w:pPr>
            <w:r w:rsidRPr="009148EE">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013621FF" w14:textId="77777777" w:rsidR="00AC41BA" w:rsidRPr="009148EE" w:rsidRDefault="00D004D2">
            <w:pPr>
              <w:spacing w:line="276" w:lineRule="auto"/>
              <w:rPr>
                <w:szCs w:val="21"/>
              </w:rPr>
            </w:pPr>
            <w:r w:rsidRPr="009148EE">
              <w:rPr>
                <w:rFonts w:hint="eastAsia"/>
                <w:szCs w:val="21"/>
              </w:rPr>
              <w:t>否</w:t>
            </w:r>
          </w:p>
        </w:tc>
      </w:tr>
      <w:tr w:rsidR="009148EE" w:rsidRPr="009148EE" w14:paraId="443C3F2C" w14:textId="77777777">
        <w:trPr>
          <w:trHeight w:val="405"/>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E04518C" w14:textId="77777777" w:rsidR="00AC41BA" w:rsidRPr="009148EE" w:rsidRDefault="00D004D2">
            <w:pPr>
              <w:spacing w:line="300" w:lineRule="exact"/>
              <w:jc w:val="center"/>
              <w:rPr>
                <w:b/>
                <w:szCs w:val="21"/>
              </w:rPr>
            </w:pPr>
            <w:r w:rsidRPr="009148EE">
              <w:rPr>
                <w:rFonts w:hint="eastAsia"/>
                <w:b/>
                <w:szCs w:val="21"/>
              </w:rPr>
              <w:t>5.3.1</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197A1FCF" w14:textId="77777777" w:rsidR="00AC41BA" w:rsidRPr="009148EE" w:rsidRDefault="00D004D2">
            <w:pPr>
              <w:spacing w:line="300" w:lineRule="exact"/>
              <w:jc w:val="center"/>
              <w:rPr>
                <w:szCs w:val="21"/>
              </w:rPr>
            </w:pPr>
            <w:r w:rsidRPr="009148EE">
              <w:rPr>
                <w:rFonts w:hint="eastAsia"/>
                <w:szCs w:val="21"/>
              </w:rPr>
              <w:t>信用查询规则</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50580AD2" w14:textId="77777777" w:rsidR="00AC41BA" w:rsidRPr="009148EE" w:rsidRDefault="00D004D2">
            <w:pPr>
              <w:snapToGrid w:val="0"/>
              <w:spacing w:line="380" w:lineRule="exact"/>
              <w:rPr>
                <w:rFonts w:ascii="宋体" w:hAnsi="宋体"/>
                <w:szCs w:val="21"/>
              </w:rPr>
            </w:pPr>
            <w:r w:rsidRPr="009148EE">
              <w:rPr>
                <w:rFonts w:ascii="宋体" w:hAnsi="宋体" w:hint="eastAsia"/>
                <w:szCs w:val="21"/>
              </w:rPr>
              <w:t>谈判小组在资格审查结束前，对供应商进行信用查询。</w:t>
            </w:r>
          </w:p>
          <w:p w14:paraId="202BF45D" w14:textId="77777777" w:rsidR="00AC41BA" w:rsidRPr="009148EE" w:rsidRDefault="00D004D2">
            <w:pPr>
              <w:snapToGrid w:val="0"/>
              <w:spacing w:line="380" w:lineRule="exact"/>
              <w:rPr>
                <w:rFonts w:ascii="宋体" w:hAnsi="宋体"/>
                <w:szCs w:val="21"/>
              </w:rPr>
            </w:pPr>
            <w:r w:rsidRPr="009148EE">
              <w:rPr>
                <w:rFonts w:ascii="宋体" w:hAnsi="宋体" w:hint="eastAsia"/>
                <w:szCs w:val="21"/>
              </w:rPr>
              <w:t>（1）查询渠道：广西政府采购云平台“信用中国”网站(www.creditchina.gov.cn) 、中国政府采购网(www.ccgp.gov.cn)链接入口。</w:t>
            </w:r>
          </w:p>
          <w:p w14:paraId="280734B3" w14:textId="77777777" w:rsidR="00AC41BA" w:rsidRPr="009148EE" w:rsidRDefault="00D004D2">
            <w:pPr>
              <w:snapToGrid w:val="0"/>
              <w:spacing w:line="380" w:lineRule="exact"/>
              <w:rPr>
                <w:rFonts w:ascii="宋体" w:hAnsi="宋体"/>
                <w:szCs w:val="21"/>
              </w:rPr>
            </w:pPr>
            <w:r w:rsidRPr="009148EE">
              <w:rPr>
                <w:rFonts w:ascii="宋体" w:hAnsi="宋体" w:hint="eastAsia"/>
                <w:szCs w:val="21"/>
              </w:rPr>
              <w:t>（2）信用查询截止时点：资格审查结束前</w:t>
            </w:r>
          </w:p>
          <w:p w14:paraId="22EDA8C5" w14:textId="77777777" w:rsidR="00AC41BA" w:rsidRPr="009148EE" w:rsidRDefault="00D004D2">
            <w:pPr>
              <w:snapToGrid w:val="0"/>
              <w:spacing w:line="380" w:lineRule="exact"/>
              <w:rPr>
                <w:rFonts w:ascii="宋体" w:hAnsi="宋体"/>
                <w:szCs w:val="21"/>
              </w:rPr>
            </w:pPr>
            <w:r w:rsidRPr="009148EE">
              <w:rPr>
                <w:rFonts w:ascii="宋体" w:hAnsi="宋体" w:hint="eastAsia"/>
                <w:szCs w:val="21"/>
              </w:rPr>
              <w:t>（3）查询记录和证据留存方式：在查询网站中直接截图查询记录，截图作为在“广西政府采购云”平台作为附件上传保存。</w:t>
            </w:r>
          </w:p>
          <w:p w14:paraId="783FFE89" w14:textId="77777777" w:rsidR="00AC41BA" w:rsidRPr="009148EE" w:rsidRDefault="00D004D2">
            <w:pPr>
              <w:snapToGrid w:val="0"/>
              <w:spacing w:line="380" w:lineRule="exact"/>
              <w:rPr>
                <w:rFonts w:ascii="宋体" w:hAnsi="宋体"/>
                <w:szCs w:val="21"/>
              </w:rPr>
            </w:pPr>
            <w:r w:rsidRPr="009148EE">
              <w:rPr>
                <w:rFonts w:ascii="宋体" w:hAnsi="宋体" w:hint="eastAsia"/>
                <w:szCs w:val="21"/>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w:t>
            </w:r>
            <w:r w:rsidRPr="009148EE">
              <w:rPr>
                <w:rFonts w:ascii="宋体" w:hAnsi="宋体" w:hint="eastAsia"/>
                <w:szCs w:val="21"/>
              </w:rPr>
              <w:lastRenderedPageBreak/>
              <w:t>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9148EE" w:rsidRPr="009148EE" w14:paraId="2F61E9B0" w14:textId="77777777">
        <w:trPr>
          <w:trHeight w:val="405"/>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08E2D04" w14:textId="77777777" w:rsidR="00AC41BA" w:rsidRPr="009148EE" w:rsidRDefault="00D004D2">
            <w:pPr>
              <w:spacing w:line="300" w:lineRule="exact"/>
              <w:jc w:val="center"/>
              <w:rPr>
                <w:b/>
                <w:szCs w:val="21"/>
              </w:rPr>
            </w:pPr>
            <w:r w:rsidRPr="009148EE">
              <w:rPr>
                <w:rFonts w:hint="eastAsia"/>
                <w:b/>
                <w:szCs w:val="21"/>
              </w:rPr>
              <w:lastRenderedPageBreak/>
              <w:t>6.</w:t>
            </w:r>
            <w:r w:rsidRPr="009148EE">
              <w:rPr>
                <w:b/>
                <w:szCs w:val="21"/>
              </w:rPr>
              <w:t>3</w:t>
            </w:r>
            <w:r w:rsidRPr="009148EE">
              <w:rPr>
                <w:rFonts w:hint="eastAsia"/>
                <w:b/>
                <w:szCs w:val="21"/>
              </w:rPr>
              <w:t>.</w:t>
            </w:r>
            <w:r w:rsidRPr="009148EE">
              <w:rPr>
                <w:b/>
                <w:szCs w:val="21"/>
              </w:rPr>
              <w:t>5</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6A6FA966" w14:textId="77777777" w:rsidR="00AC41BA" w:rsidRPr="009148EE" w:rsidRDefault="00D004D2">
            <w:pPr>
              <w:spacing w:line="300" w:lineRule="exact"/>
              <w:jc w:val="center"/>
              <w:rPr>
                <w:szCs w:val="21"/>
              </w:rPr>
            </w:pPr>
            <w:bookmarkStart w:id="33" w:name="异常低价审查"/>
            <w:r w:rsidRPr="009148EE">
              <w:rPr>
                <w:rFonts w:hint="eastAsia"/>
                <w:szCs w:val="21"/>
              </w:rPr>
              <w:t>异常低价审查</w:t>
            </w:r>
            <w:bookmarkEnd w:id="33"/>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37388A25" w14:textId="77777777" w:rsidR="00AC41BA" w:rsidRPr="009148EE" w:rsidRDefault="00D004D2">
            <w:pPr>
              <w:spacing w:line="300" w:lineRule="exact"/>
              <w:jc w:val="left"/>
              <w:rPr>
                <w:szCs w:val="21"/>
              </w:rPr>
            </w:pPr>
            <w:r w:rsidRPr="009148EE">
              <w:rPr>
                <w:rFonts w:hint="eastAsia"/>
                <w:szCs w:val="21"/>
              </w:rPr>
              <w:t>评审中出现下列情形之一的，评审委员会应当启动异常低价响应审查程序：</w:t>
            </w:r>
          </w:p>
          <w:p w14:paraId="2A1B8ABA" w14:textId="77777777" w:rsidR="00AC41BA" w:rsidRPr="009148EE" w:rsidRDefault="00D004D2">
            <w:pPr>
              <w:spacing w:line="276" w:lineRule="auto"/>
              <w:rPr>
                <w:szCs w:val="21"/>
              </w:rPr>
            </w:pPr>
            <w:r w:rsidRPr="009148EE">
              <w:rPr>
                <w:rFonts w:hint="eastAsia"/>
                <w:szCs w:val="21"/>
              </w:rPr>
              <w:t>（</w:t>
            </w:r>
            <w:r w:rsidRPr="009148EE">
              <w:rPr>
                <w:rFonts w:hint="eastAsia"/>
                <w:szCs w:val="21"/>
              </w:rPr>
              <w:t>1</w:t>
            </w:r>
            <w:r w:rsidRPr="009148EE">
              <w:rPr>
                <w:rFonts w:hint="eastAsia"/>
                <w:szCs w:val="21"/>
              </w:rPr>
              <w:t>）投标（响应）报价低于全部通过符合性审查供应商投标（响应）报价平均值</w:t>
            </w:r>
            <w:r w:rsidRPr="009148EE">
              <w:rPr>
                <w:rFonts w:hint="eastAsia"/>
                <w:szCs w:val="21"/>
              </w:rPr>
              <w:t>50%</w:t>
            </w:r>
            <w:r w:rsidRPr="009148EE">
              <w:rPr>
                <w:rFonts w:hint="eastAsia"/>
                <w:szCs w:val="21"/>
              </w:rPr>
              <w:t>的，即投标（响应）报价</w:t>
            </w:r>
            <w:r w:rsidRPr="009148EE">
              <w:rPr>
                <w:rFonts w:hint="eastAsia"/>
                <w:szCs w:val="21"/>
              </w:rPr>
              <w:t>&lt;</w:t>
            </w:r>
            <w:r w:rsidRPr="009148EE">
              <w:rPr>
                <w:rFonts w:hint="eastAsia"/>
                <w:szCs w:val="21"/>
              </w:rPr>
              <w:t>全部通过符合性审查供应商投标（响应）报价平均值×</w:t>
            </w:r>
            <w:r w:rsidRPr="009148EE">
              <w:rPr>
                <w:rFonts w:hint="eastAsia"/>
                <w:szCs w:val="21"/>
              </w:rPr>
              <w:t>50%</w:t>
            </w:r>
            <w:r w:rsidRPr="009148EE">
              <w:rPr>
                <w:rFonts w:hint="eastAsia"/>
                <w:szCs w:val="21"/>
              </w:rPr>
              <w:t>；</w:t>
            </w:r>
          </w:p>
          <w:p w14:paraId="314A82A0" w14:textId="77777777" w:rsidR="00AC41BA" w:rsidRPr="009148EE" w:rsidRDefault="00D004D2">
            <w:pPr>
              <w:spacing w:line="276" w:lineRule="auto"/>
              <w:rPr>
                <w:szCs w:val="21"/>
              </w:rPr>
            </w:pPr>
            <w:r w:rsidRPr="009148EE">
              <w:rPr>
                <w:rFonts w:hint="eastAsia"/>
                <w:szCs w:val="21"/>
              </w:rPr>
              <w:t>（</w:t>
            </w:r>
            <w:r w:rsidRPr="009148EE">
              <w:rPr>
                <w:rFonts w:hint="eastAsia"/>
                <w:szCs w:val="21"/>
              </w:rPr>
              <w:t>2</w:t>
            </w:r>
            <w:r w:rsidRPr="009148EE">
              <w:rPr>
                <w:rFonts w:hint="eastAsia"/>
                <w:szCs w:val="21"/>
              </w:rPr>
              <w:t>）投标（响应）报价低于通过符合性审查的次低报价供应商投标（响应）报价</w:t>
            </w:r>
            <w:r w:rsidRPr="009148EE">
              <w:rPr>
                <w:rFonts w:hint="eastAsia"/>
                <w:szCs w:val="21"/>
              </w:rPr>
              <w:t>50%</w:t>
            </w:r>
            <w:r w:rsidRPr="009148EE">
              <w:rPr>
                <w:rFonts w:hint="eastAsia"/>
                <w:szCs w:val="21"/>
              </w:rPr>
              <w:t>的，即投标（响应）报价</w:t>
            </w:r>
            <w:r w:rsidRPr="009148EE">
              <w:rPr>
                <w:rFonts w:hint="eastAsia"/>
                <w:szCs w:val="21"/>
              </w:rPr>
              <w:t>&lt;</w:t>
            </w:r>
            <w:r w:rsidRPr="009148EE">
              <w:rPr>
                <w:rFonts w:hint="eastAsia"/>
                <w:szCs w:val="21"/>
              </w:rPr>
              <w:t>通过符合性审查的次低报价供应商投标（响应）报价×</w:t>
            </w:r>
            <w:r w:rsidRPr="009148EE">
              <w:rPr>
                <w:rFonts w:hint="eastAsia"/>
                <w:szCs w:val="21"/>
              </w:rPr>
              <w:t>50%</w:t>
            </w:r>
            <w:r w:rsidRPr="009148EE">
              <w:rPr>
                <w:rFonts w:hint="eastAsia"/>
                <w:szCs w:val="21"/>
              </w:rPr>
              <w:t>；</w:t>
            </w:r>
          </w:p>
          <w:p w14:paraId="56A9BF25" w14:textId="77777777" w:rsidR="00AC41BA" w:rsidRPr="009148EE" w:rsidRDefault="00D004D2">
            <w:pPr>
              <w:spacing w:line="276" w:lineRule="auto"/>
              <w:rPr>
                <w:szCs w:val="21"/>
              </w:rPr>
            </w:pPr>
            <w:r w:rsidRPr="009148EE">
              <w:rPr>
                <w:rFonts w:hint="eastAsia"/>
                <w:szCs w:val="21"/>
              </w:rPr>
              <w:t>（</w:t>
            </w:r>
            <w:r w:rsidRPr="009148EE">
              <w:rPr>
                <w:rFonts w:hint="eastAsia"/>
                <w:szCs w:val="21"/>
              </w:rPr>
              <w:t>3</w:t>
            </w:r>
            <w:r w:rsidRPr="009148EE">
              <w:rPr>
                <w:rFonts w:hint="eastAsia"/>
                <w:szCs w:val="21"/>
              </w:rPr>
              <w:t>）投标（响应）报价低于采购项目最高限价</w:t>
            </w:r>
            <w:r w:rsidRPr="009148EE">
              <w:rPr>
                <w:rFonts w:hint="eastAsia"/>
                <w:szCs w:val="21"/>
              </w:rPr>
              <w:t>45%</w:t>
            </w:r>
            <w:r w:rsidRPr="009148EE">
              <w:rPr>
                <w:rFonts w:hint="eastAsia"/>
                <w:szCs w:val="21"/>
              </w:rPr>
              <w:t>的，即投标（响应）报价</w:t>
            </w:r>
            <w:r w:rsidRPr="009148EE">
              <w:rPr>
                <w:rFonts w:hint="eastAsia"/>
                <w:szCs w:val="21"/>
              </w:rPr>
              <w:t>&lt;</w:t>
            </w:r>
            <w:r w:rsidRPr="009148EE">
              <w:rPr>
                <w:rFonts w:hint="eastAsia"/>
                <w:szCs w:val="21"/>
              </w:rPr>
              <w:t>采购项目最高限价×</w:t>
            </w:r>
            <w:r w:rsidRPr="009148EE">
              <w:rPr>
                <w:rFonts w:hint="eastAsia"/>
                <w:szCs w:val="21"/>
              </w:rPr>
              <w:t>45%</w:t>
            </w:r>
            <w:r w:rsidRPr="009148EE">
              <w:rPr>
                <w:rFonts w:hint="eastAsia"/>
                <w:szCs w:val="21"/>
              </w:rPr>
              <w:t>；</w:t>
            </w:r>
          </w:p>
          <w:p w14:paraId="51DF8F40" w14:textId="77777777" w:rsidR="00AC41BA" w:rsidRPr="009148EE" w:rsidRDefault="00D004D2">
            <w:pPr>
              <w:spacing w:line="276" w:lineRule="auto"/>
              <w:rPr>
                <w:szCs w:val="21"/>
              </w:rPr>
            </w:pPr>
            <w:r w:rsidRPr="009148EE">
              <w:rPr>
                <w:rFonts w:hint="eastAsia"/>
                <w:szCs w:val="21"/>
              </w:rPr>
              <w:t>（</w:t>
            </w:r>
            <w:r w:rsidRPr="009148EE">
              <w:rPr>
                <w:rFonts w:hint="eastAsia"/>
                <w:szCs w:val="21"/>
              </w:rPr>
              <w:t>4</w:t>
            </w:r>
            <w:r w:rsidRPr="009148EE">
              <w:rPr>
                <w:rFonts w:hint="eastAsia"/>
                <w:szCs w:val="21"/>
              </w:rPr>
              <w:t>）评审委员会基于专业判断，认为供应商报价过低，有可能影响产品质量或者不能诚信履约的其他情形。</w:t>
            </w:r>
          </w:p>
        </w:tc>
      </w:tr>
      <w:tr w:rsidR="009148EE" w:rsidRPr="009148EE" w14:paraId="12939F3D"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5AB0CCC" w14:textId="77777777" w:rsidR="00AC41BA" w:rsidRPr="009148EE" w:rsidRDefault="00D004D2">
            <w:pPr>
              <w:spacing w:line="300" w:lineRule="exact"/>
              <w:jc w:val="center"/>
              <w:rPr>
                <w:b/>
                <w:szCs w:val="21"/>
              </w:rPr>
            </w:pPr>
            <w:r w:rsidRPr="009148EE">
              <w:rPr>
                <w:rFonts w:hint="eastAsia"/>
                <w:b/>
                <w:szCs w:val="21"/>
              </w:rPr>
              <w:t>6.</w:t>
            </w:r>
            <w:r w:rsidRPr="009148EE">
              <w:rPr>
                <w:b/>
                <w:szCs w:val="21"/>
              </w:rPr>
              <w:t>3</w:t>
            </w:r>
            <w:r w:rsidRPr="009148EE">
              <w:rPr>
                <w:rFonts w:hint="eastAsia"/>
                <w:b/>
                <w:szCs w:val="21"/>
              </w:rPr>
              <w:t>.6</w:t>
            </w:r>
          </w:p>
        </w:tc>
        <w:tc>
          <w:tcPr>
            <w:tcW w:w="1248" w:type="dxa"/>
            <w:tcBorders>
              <w:top w:val="single" w:sz="4" w:space="0" w:color="auto"/>
              <w:left w:val="single" w:sz="4" w:space="0" w:color="auto"/>
              <w:bottom w:val="single" w:sz="4" w:space="0" w:color="auto"/>
              <w:right w:val="single" w:sz="4" w:space="0" w:color="auto"/>
            </w:tcBorders>
            <w:vAlign w:val="center"/>
          </w:tcPr>
          <w:p w14:paraId="5A9BD18C" w14:textId="77777777" w:rsidR="00AC41BA" w:rsidRPr="009148EE" w:rsidRDefault="00D004D2">
            <w:pPr>
              <w:spacing w:line="300" w:lineRule="exact"/>
              <w:jc w:val="center"/>
              <w:rPr>
                <w:szCs w:val="21"/>
              </w:rPr>
            </w:pPr>
            <w:r w:rsidRPr="009148EE">
              <w:rPr>
                <w:rFonts w:hint="eastAsia"/>
                <w:szCs w:val="21"/>
              </w:rPr>
              <w:t>相同品牌推荐方式</w:t>
            </w:r>
          </w:p>
        </w:tc>
        <w:tc>
          <w:tcPr>
            <w:tcW w:w="7229" w:type="dxa"/>
            <w:tcBorders>
              <w:top w:val="single" w:sz="4" w:space="0" w:color="auto"/>
              <w:left w:val="single" w:sz="4" w:space="0" w:color="auto"/>
              <w:bottom w:val="single" w:sz="4" w:space="0" w:color="auto"/>
              <w:right w:val="single" w:sz="4" w:space="0" w:color="auto"/>
            </w:tcBorders>
            <w:vAlign w:val="center"/>
          </w:tcPr>
          <w:p w14:paraId="08E0B611" w14:textId="77777777" w:rsidR="00AC41BA" w:rsidRPr="009148EE" w:rsidRDefault="00D004D2">
            <w:pPr>
              <w:spacing w:line="276" w:lineRule="auto"/>
              <w:rPr>
                <w:szCs w:val="21"/>
              </w:rPr>
            </w:pPr>
            <w:r w:rsidRPr="009148EE">
              <w:rPr>
                <w:rFonts w:hint="eastAsia"/>
                <w:szCs w:val="21"/>
              </w:rPr>
              <w:t>采购人委托谈判小组确定</w:t>
            </w:r>
          </w:p>
        </w:tc>
      </w:tr>
      <w:tr w:rsidR="009148EE" w:rsidRPr="009148EE" w14:paraId="122EE21C"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46D533D" w14:textId="77777777" w:rsidR="00AC41BA" w:rsidRPr="009148EE" w:rsidRDefault="00D004D2">
            <w:pPr>
              <w:spacing w:line="300" w:lineRule="exact"/>
              <w:jc w:val="center"/>
              <w:rPr>
                <w:b/>
                <w:szCs w:val="21"/>
              </w:rPr>
            </w:pPr>
            <w:r w:rsidRPr="009148EE">
              <w:rPr>
                <w:b/>
                <w:szCs w:val="21"/>
              </w:rPr>
              <w:t>6.5</w:t>
            </w:r>
            <w:r w:rsidRPr="009148EE">
              <w:rPr>
                <w:rFonts w:hint="eastAsia"/>
                <w:b/>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035546BD" w14:textId="77777777" w:rsidR="00AC41BA" w:rsidRPr="009148EE" w:rsidRDefault="00D004D2">
            <w:pPr>
              <w:spacing w:line="300" w:lineRule="exact"/>
              <w:jc w:val="center"/>
              <w:rPr>
                <w:szCs w:val="21"/>
              </w:rPr>
            </w:pPr>
            <w:r w:rsidRPr="009148EE">
              <w:rPr>
                <w:rFonts w:hint="eastAsia"/>
                <w:szCs w:val="21"/>
              </w:rPr>
              <w:t>结果</w:t>
            </w:r>
            <w:r w:rsidRPr="009148EE">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3DAD0D19" w14:textId="77777777" w:rsidR="00AC41BA" w:rsidRPr="009148EE" w:rsidRDefault="00D004D2">
            <w:pPr>
              <w:spacing w:line="300" w:lineRule="exact"/>
              <w:jc w:val="left"/>
              <w:rPr>
                <w:szCs w:val="21"/>
              </w:rPr>
            </w:pPr>
            <w:r w:rsidRPr="009148EE">
              <w:rPr>
                <w:szCs w:val="21"/>
              </w:rPr>
              <w:t>采购代理机构在采购人依法确认成交供应商后</w:t>
            </w:r>
            <w:r w:rsidRPr="009148EE">
              <w:rPr>
                <w:szCs w:val="21"/>
              </w:rPr>
              <w:t>2</w:t>
            </w:r>
            <w:r w:rsidRPr="009148EE">
              <w:rPr>
                <w:szCs w:val="21"/>
              </w:rPr>
              <w:t>个工作日内在</w:t>
            </w:r>
            <w:r w:rsidRPr="009148EE">
              <w:rPr>
                <w:rFonts w:hint="eastAsia"/>
                <w:szCs w:val="21"/>
              </w:rPr>
              <w:t>谈判</w:t>
            </w:r>
            <w:r w:rsidRPr="009148EE">
              <w:rPr>
                <w:szCs w:val="21"/>
              </w:rPr>
              <w:t>公告发布的媒体上发布</w:t>
            </w:r>
            <w:r w:rsidRPr="009148EE">
              <w:rPr>
                <w:rFonts w:hint="eastAsia"/>
                <w:szCs w:val="21"/>
              </w:rPr>
              <w:t>结果</w:t>
            </w:r>
            <w:r w:rsidRPr="009148EE">
              <w:rPr>
                <w:szCs w:val="21"/>
              </w:rPr>
              <w:t>公告</w:t>
            </w:r>
            <w:r w:rsidRPr="009148EE">
              <w:rPr>
                <w:rFonts w:hint="eastAsia"/>
                <w:szCs w:val="21"/>
              </w:rPr>
              <w:t>。</w:t>
            </w:r>
          </w:p>
        </w:tc>
      </w:tr>
      <w:tr w:rsidR="009148EE" w:rsidRPr="009148EE" w14:paraId="23CF0ED1"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0054ADC" w14:textId="77777777" w:rsidR="00AC41BA" w:rsidRPr="009148EE" w:rsidRDefault="00D004D2">
            <w:pPr>
              <w:spacing w:line="300" w:lineRule="exact"/>
              <w:jc w:val="center"/>
              <w:rPr>
                <w:b/>
                <w:szCs w:val="21"/>
              </w:rPr>
            </w:pPr>
            <w:r w:rsidRPr="009148EE">
              <w:rPr>
                <w:b/>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626D20A3" w14:textId="77777777" w:rsidR="00AC41BA" w:rsidRPr="009148EE" w:rsidRDefault="00D004D2">
            <w:pPr>
              <w:spacing w:line="300" w:lineRule="exact"/>
              <w:jc w:val="center"/>
              <w:rPr>
                <w:szCs w:val="21"/>
              </w:rPr>
            </w:pPr>
            <w:r w:rsidRPr="009148EE">
              <w:rPr>
                <w:rFonts w:hint="eastAsia"/>
                <w:szCs w:val="21"/>
              </w:rPr>
              <w:t>成交通知书</w:t>
            </w:r>
          </w:p>
        </w:tc>
        <w:tc>
          <w:tcPr>
            <w:tcW w:w="7229" w:type="dxa"/>
            <w:tcBorders>
              <w:top w:val="single" w:sz="4" w:space="0" w:color="auto"/>
              <w:left w:val="single" w:sz="4" w:space="0" w:color="auto"/>
              <w:bottom w:val="single" w:sz="4" w:space="0" w:color="auto"/>
              <w:right w:val="single" w:sz="4" w:space="0" w:color="auto"/>
            </w:tcBorders>
            <w:vAlign w:val="center"/>
          </w:tcPr>
          <w:p w14:paraId="3DFB5ABE" w14:textId="77777777" w:rsidR="00AC41BA" w:rsidRPr="009148EE" w:rsidRDefault="00D004D2">
            <w:pPr>
              <w:spacing w:line="300" w:lineRule="exact"/>
              <w:jc w:val="left"/>
              <w:rPr>
                <w:szCs w:val="21"/>
              </w:rPr>
            </w:pPr>
            <w:r w:rsidRPr="009148EE">
              <w:rPr>
                <w:rFonts w:hint="eastAsia"/>
                <w:szCs w:val="21"/>
              </w:rPr>
              <w:t>采购代理机构通过广西政府采购云平台发出</w:t>
            </w:r>
            <w:r w:rsidRPr="009148EE">
              <w:rPr>
                <w:szCs w:val="21"/>
              </w:rPr>
              <w:t>成交通知书。</w:t>
            </w:r>
          </w:p>
          <w:p w14:paraId="4B7D624E" w14:textId="77777777" w:rsidR="00AC41BA" w:rsidRPr="009148EE" w:rsidRDefault="00D004D2">
            <w:pPr>
              <w:spacing w:line="300" w:lineRule="exact"/>
              <w:jc w:val="left"/>
              <w:rPr>
                <w:szCs w:val="21"/>
              </w:rPr>
            </w:pPr>
            <w:r w:rsidRPr="009148EE">
              <w:rPr>
                <w:rFonts w:hint="eastAsia"/>
                <w:szCs w:val="21"/>
              </w:rPr>
              <w:t>成交通知书在广西政府采购云平台推送之日起，视为成交供应商已收到，成交供应商自行承担未及时查收的后果。</w:t>
            </w:r>
          </w:p>
        </w:tc>
      </w:tr>
      <w:tr w:rsidR="009148EE" w:rsidRPr="009148EE" w14:paraId="63DF0938"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AE5B914" w14:textId="77777777" w:rsidR="00AC41BA" w:rsidRPr="009148EE" w:rsidRDefault="00D004D2">
            <w:pPr>
              <w:spacing w:line="300" w:lineRule="exact"/>
              <w:jc w:val="center"/>
              <w:rPr>
                <w:b/>
                <w:szCs w:val="21"/>
              </w:rPr>
            </w:pPr>
            <w:r w:rsidRPr="009148EE">
              <w:rPr>
                <w:b/>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72F6BAEF" w14:textId="77777777" w:rsidR="00AC41BA" w:rsidRPr="009148EE" w:rsidRDefault="00D004D2">
            <w:pPr>
              <w:spacing w:line="300" w:lineRule="exact"/>
              <w:jc w:val="center"/>
              <w:rPr>
                <w:szCs w:val="21"/>
              </w:rPr>
            </w:pPr>
            <w:r w:rsidRPr="009148EE">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515CD202" w14:textId="77777777" w:rsidR="00AC41BA" w:rsidRPr="009148EE" w:rsidRDefault="00D004D2">
            <w:pPr>
              <w:spacing w:line="300" w:lineRule="exact"/>
              <w:jc w:val="left"/>
              <w:rPr>
                <w:szCs w:val="21"/>
              </w:rPr>
            </w:pPr>
            <w:r w:rsidRPr="009148EE">
              <w:rPr>
                <w:rFonts w:hint="eastAsia"/>
                <w:szCs w:val="21"/>
              </w:rPr>
              <w:t>（</w:t>
            </w:r>
            <w:r w:rsidRPr="009148EE">
              <w:rPr>
                <w:rFonts w:hint="eastAsia"/>
                <w:szCs w:val="21"/>
              </w:rPr>
              <w:t>1</w:t>
            </w:r>
            <w:r w:rsidRPr="009148EE">
              <w:rPr>
                <w:rFonts w:hint="eastAsia"/>
                <w:szCs w:val="21"/>
              </w:rPr>
              <w:t>）供应商</w:t>
            </w:r>
            <w:r w:rsidRPr="009148EE">
              <w:rPr>
                <w:szCs w:val="21"/>
              </w:rPr>
              <w:t>认为</w:t>
            </w:r>
            <w:r w:rsidRPr="009148EE">
              <w:rPr>
                <w:rFonts w:hint="eastAsia"/>
                <w:szCs w:val="21"/>
              </w:rPr>
              <w:t>采购文件</w:t>
            </w:r>
            <w:r w:rsidRPr="009148EE">
              <w:rPr>
                <w:szCs w:val="21"/>
              </w:rPr>
              <w:t>、</w:t>
            </w:r>
            <w:r w:rsidRPr="009148EE">
              <w:rPr>
                <w:rFonts w:hint="eastAsia"/>
                <w:szCs w:val="21"/>
              </w:rPr>
              <w:t>采购</w:t>
            </w:r>
            <w:r w:rsidRPr="009148EE">
              <w:rPr>
                <w:szCs w:val="21"/>
              </w:rPr>
              <w:t>过程、中标</w:t>
            </w:r>
            <w:r w:rsidRPr="009148EE">
              <w:rPr>
                <w:rFonts w:hint="eastAsia"/>
                <w:szCs w:val="21"/>
              </w:rPr>
              <w:t>或者成交</w:t>
            </w:r>
            <w:r w:rsidRPr="009148EE">
              <w:rPr>
                <w:szCs w:val="21"/>
              </w:rPr>
              <w:t>结果使自己的权益受到损害的，可以在知道或者应知其权益受到损害之日起</w:t>
            </w:r>
            <w:r w:rsidRPr="009148EE">
              <w:rPr>
                <w:szCs w:val="21"/>
              </w:rPr>
              <w:t>7</w:t>
            </w:r>
            <w:r w:rsidRPr="009148EE">
              <w:rPr>
                <w:szCs w:val="21"/>
              </w:rPr>
              <w:t>个工作日内，</w:t>
            </w:r>
            <w:r w:rsidRPr="009148EE">
              <w:rPr>
                <w:rFonts w:hint="eastAsia"/>
                <w:szCs w:val="21"/>
              </w:rPr>
              <w:t>通过以下方式</w:t>
            </w:r>
            <w:r w:rsidRPr="009148EE">
              <w:rPr>
                <w:szCs w:val="21"/>
              </w:rPr>
              <w:t>向采购人、采购代理机构提出质疑。提出质疑的</w:t>
            </w:r>
            <w:r w:rsidRPr="009148EE">
              <w:rPr>
                <w:rFonts w:hint="eastAsia"/>
                <w:szCs w:val="21"/>
              </w:rPr>
              <w:t>供应商</w:t>
            </w:r>
            <w:r w:rsidRPr="009148EE">
              <w:rPr>
                <w:szCs w:val="21"/>
              </w:rPr>
              <w:t>必须是参与本项目采购活动的供应商</w:t>
            </w:r>
            <w:r w:rsidRPr="009148EE">
              <w:rPr>
                <w:rFonts w:hint="eastAsia"/>
                <w:szCs w:val="21"/>
              </w:rPr>
              <w:t>，并须在</w:t>
            </w:r>
            <w:r w:rsidRPr="009148EE">
              <w:rPr>
                <w:szCs w:val="21"/>
              </w:rPr>
              <w:t>法定质疑期内一次性提出针对同一采购程序环节的质疑。</w:t>
            </w:r>
            <w:proofErr w:type="gramStart"/>
            <w:r w:rsidRPr="009148EE">
              <w:rPr>
                <w:szCs w:val="21"/>
              </w:rPr>
              <w:t>质疑函应使用</w:t>
            </w:r>
            <w:proofErr w:type="gramEnd"/>
            <w:r w:rsidRPr="009148EE">
              <w:rPr>
                <w:szCs w:val="21"/>
              </w:rPr>
              <w:t>财政部发布的</w:t>
            </w:r>
            <w:r w:rsidRPr="009148EE">
              <w:rPr>
                <w:rFonts w:hint="eastAsia"/>
                <w:szCs w:val="21"/>
              </w:rPr>
              <w:t>政府采购供应商质疑函范本，并应按照“质疑函制作说明”进行制作。</w:t>
            </w:r>
          </w:p>
          <w:p w14:paraId="73959A32" w14:textId="77777777" w:rsidR="00AC41BA" w:rsidRPr="009148EE" w:rsidRDefault="00D004D2">
            <w:pPr>
              <w:spacing w:line="300" w:lineRule="exact"/>
              <w:ind w:firstLineChars="200" w:firstLine="420"/>
              <w:jc w:val="left"/>
              <w:rPr>
                <w:szCs w:val="21"/>
              </w:rPr>
            </w:pPr>
            <w:r w:rsidRPr="009148EE">
              <w:rPr>
                <w:rFonts w:hint="eastAsia"/>
                <w:szCs w:val="21"/>
              </w:rPr>
              <w:t>（</w:t>
            </w:r>
            <w:r w:rsidRPr="009148EE">
              <w:rPr>
                <w:rFonts w:hint="eastAsia"/>
                <w:szCs w:val="21"/>
              </w:rPr>
              <w:t>2</w:t>
            </w:r>
            <w:r w:rsidRPr="009148EE">
              <w:rPr>
                <w:rFonts w:hint="eastAsia"/>
                <w:szCs w:val="21"/>
              </w:rPr>
              <w:t>）</w:t>
            </w:r>
            <w:r w:rsidRPr="009148EE">
              <w:rPr>
                <w:szCs w:val="21"/>
              </w:rPr>
              <w:t>本项目不接受传真、移动通信</w:t>
            </w:r>
            <w:r w:rsidRPr="009148EE">
              <w:rPr>
                <w:rFonts w:hint="eastAsia"/>
                <w:szCs w:val="21"/>
              </w:rPr>
              <w:t>、广西政府采购云平台</w:t>
            </w:r>
            <w:r w:rsidRPr="009148EE">
              <w:rPr>
                <w:szCs w:val="21"/>
              </w:rPr>
              <w:t>等</w:t>
            </w:r>
            <w:r w:rsidRPr="009148EE">
              <w:rPr>
                <w:rFonts w:hint="eastAsia"/>
                <w:szCs w:val="21"/>
              </w:rPr>
              <w:t>方式</w:t>
            </w:r>
            <w:r w:rsidRPr="009148EE">
              <w:rPr>
                <w:szCs w:val="21"/>
              </w:rPr>
              <w:t>送达的质疑材料</w:t>
            </w:r>
            <w:r w:rsidRPr="009148EE">
              <w:rPr>
                <w:rFonts w:hint="eastAsia"/>
                <w:szCs w:val="21"/>
              </w:rPr>
              <w:t>，供应商可通过现场或邮寄方式递交书面质疑材料。供应商应于质疑有效期内将质疑函原件递交或邮寄</w:t>
            </w:r>
            <w:proofErr w:type="gramStart"/>
            <w:r w:rsidRPr="009148EE">
              <w:rPr>
                <w:rFonts w:hint="eastAsia"/>
                <w:szCs w:val="21"/>
              </w:rPr>
              <w:t>至谈判</w:t>
            </w:r>
            <w:proofErr w:type="gramEnd"/>
            <w:r w:rsidRPr="009148EE">
              <w:rPr>
                <w:rFonts w:hint="eastAsia"/>
                <w:szCs w:val="21"/>
              </w:rPr>
              <w:t>公告中采购代理机构信息中的联系人。</w:t>
            </w:r>
          </w:p>
        </w:tc>
      </w:tr>
      <w:tr w:rsidR="009148EE" w:rsidRPr="009148EE" w14:paraId="428F186A" w14:textId="77777777">
        <w:trPr>
          <w:trHeight w:val="1849"/>
        </w:trPr>
        <w:tc>
          <w:tcPr>
            <w:tcW w:w="737" w:type="dxa"/>
            <w:tcBorders>
              <w:top w:val="single" w:sz="4" w:space="0" w:color="auto"/>
              <w:left w:val="single" w:sz="4" w:space="0" w:color="auto"/>
              <w:bottom w:val="single" w:sz="4" w:space="0" w:color="auto"/>
              <w:right w:val="single" w:sz="4" w:space="0" w:color="auto"/>
            </w:tcBorders>
            <w:vAlign w:val="center"/>
          </w:tcPr>
          <w:p w14:paraId="0D5623C1" w14:textId="77777777" w:rsidR="00AC41BA" w:rsidRPr="009148EE" w:rsidRDefault="00D004D2">
            <w:pPr>
              <w:spacing w:line="300" w:lineRule="exact"/>
              <w:jc w:val="center"/>
              <w:rPr>
                <w:b/>
                <w:szCs w:val="21"/>
              </w:rPr>
            </w:pPr>
            <w:r w:rsidRPr="009148EE">
              <w:rPr>
                <w:b/>
                <w:szCs w:val="21"/>
              </w:rPr>
              <w:t>9.1</w:t>
            </w:r>
          </w:p>
        </w:tc>
        <w:tc>
          <w:tcPr>
            <w:tcW w:w="1248" w:type="dxa"/>
            <w:tcBorders>
              <w:top w:val="single" w:sz="4" w:space="0" w:color="auto"/>
              <w:left w:val="single" w:sz="4" w:space="0" w:color="auto"/>
              <w:bottom w:val="single" w:sz="4" w:space="0" w:color="auto"/>
              <w:right w:val="single" w:sz="4" w:space="0" w:color="auto"/>
            </w:tcBorders>
            <w:vAlign w:val="center"/>
          </w:tcPr>
          <w:p w14:paraId="118548F2" w14:textId="77777777" w:rsidR="00AC41BA" w:rsidRPr="009148EE" w:rsidRDefault="00D004D2">
            <w:pPr>
              <w:spacing w:line="300" w:lineRule="exact"/>
              <w:jc w:val="center"/>
              <w:rPr>
                <w:szCs w:val="21"/>
              </w:rPr>
            </w:pPr>
            <w:r w:rsidRPr="009148EE">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38ADB180" w14:textId="77777777" w:rsidR="00AC41BA" w:rsidRPr="009148EE" w:rsidRDefault="00D004D2">
            <w:pPr>
              <w:rPr>
                <w:szCs w:val="21"/>
              </w:rPr>
            </w:pPr>
            <w:r w:rsidRPr="009148EE">
              <w:rPr>
                <w:rFonts w:hint="eastAsia"/>
                <w:szCs w:val="21"/>
              </w:rPr>
              <w:t>（</w:t>
            </w:r>
            <w:r w:rsidRPr="009148EE">
              <w:rPr>
                <w:szCs w:val="21"/>
              </w:rPr>
              <w:t>1</w:t>
            </w:r>
            <w:r w:rsidRPr="009148EE">
              <w:rPr>
                <w:rFonts w:hint="eastAsia"/>
                <w:szCs w:val="21"/>
              </w:rPr>
              <w:t>）</w:t>
            </w:r>
            <w:r w:rsidRPr="009148EE">
              <w:rPr>
                <w:rFonts w:hint="eastAsia"/>
                <w:szCs w:val="20"/>
              </w:rPr>
              <w:t>代理服务费</w:t>
            </w:r>
          </w:p>
          <w:p w14:paraId="7AD9B04C" w14:textId="77777777" w:rsidR="00AC41BA" w:rsidRPr="009148EE" w:rsidRDefault="00D004D2">
            <w:pPr>
              <w:spacing w:line="300" w:lineRule="exact"/>
              <w:jc w:val="left"/>
              <w:rPr>
                <w:szCs w:val="21"/>
              </w:rPr>
            </w:pPr>
            <w:r w:rsidRPr="009148EE">
              <w:rPr>
                <w:rFonts w:ascii="Wingdings 2" w:eastAsia="Wingdings 2" w:hAnsi="Wingdings 2" w:cs="Wingdings 2"/>
                <w:szCs w:val="21"/>
              </w:rPr>
              <w:sym w:font="Wingdings 2" w:char="F052"/>
            </w:r>
            <w:r w:rsidRPr="009148EE">
              <w:rPr>
                <w:rFonts w:hint="eastAsia"/>
                <w:szCs w:val="21"/>
              </w:rPr>
              <w:t>采购代理机构向中标人收取代理服务费。本项目代理服务费按照《招标代理服务费管理暂行办法》</w:t>
            </w:r>
            <w:r w:rsidRPr="009148EE">
              <w:rPr>
                <w:szCs w:val="21"/>
              </w:rPr>
              <w:t xml:space="preserve"> (</w:t>
            </w:r>
            <w:r w:rsidRPr="009148EE">
              <w:rPr>
                <w:rFonts w:hint="eastAsia"/>
                <w:szCs w:val="21"/>
              </w:rPr>
              <w:t>计价格﹝</w:t>
            </w:r>
            <w:r w:rsidRPr="009148EE">
              <w:rPr>
                <w:szCs w:val="21"/>
              </w:rPr>
              <w:t>2002</w:t>
            </w:r>
            <w:r w:rsidRPr="009148EE">
              <w:rPr>
                <w:rFonts w:hint="eastAsia"/>
                <w:szCs w:val="21"/>
              </w:rPr>
              <w:t>﹞</w:t>
            </w:r>
            <w:r w:rsidRPr="009148EE">
              <w:rPr>
                <w:szCs w:val="21"/>
              </w:rPr>
              <w:t>1980</w:t>
            </w:r>
            <w:r w:rsidRPr="009148EE">
              <w:rPr>
                <w:rFonts w:hint="eastAsia"/>
                <w:szCs w:val="21"/>
              </w:rPr>
              <w:t>号</w:t>
            </w:r>
            <w:r w:rsidRPr="009148EE">
              <w:rPr>
                <w:szCs w:val="21"/>
              </w:rPr>
              <w:t>)</w:t>
            </w:r>
            <w:r w:rsidRPr="009148EE">
              <w:rPr>
                <w:rFonts w:hint="eastAsia"/>
                <w:szCs w:val="21"/>
              </w:rPr>
              <w:t>、《国家发展改革委关于降低部分建设项目收费标准规范收费行为等有关问题的通知》</w:t>
            </w:r>
            <w:r w:rsidRPr="009148EE">
              <w:rPr>
                <w:szCs w:val="21"/>
              </w:rPr>
              <w:t>(</w:t>
            </w:r>
            <w:proofErr w:type="gramStart"/>
            <w:r w:rsidRPr="009148EE">
              <w:rPr>
                <w:rFonts w:hint="eastAsia"/>
                <w:szCs w:val="21"/>
              </w:rPr>
              <w:t>发改价格</w:t>
            </w:r>
            <w:proofErr w:type="gramEnd"/>
            <w:r w:rsidRPr="009148EE">
              <w:rPr>
                <w:rFonts w:hint="eastAsia"/>
                <w:szCs w:val="21"/>
              </w:rPr>
              <w:t>﹝</w:t>
            </w:r>
            <w:r w:rsidRPr="009148EE">
              <w:rPr>
                <w:szCs w:val="21"/>
              </w:rPr>
              <w:t>2011</w:t>
            </w:r>
            <w:r w:rsidRPr="009148EE">
              <w:rPr>
                <w:rFonts w:hint="eastAsia"/>
                <w:szCs w:val="21"/>
              </w:rPr>
              <w:t>﹞</w:t>
            </w:r>
            <w:r w:rsidRPr="009148EE">
              <w:rPr>
                <w:szCs w:val="21"/>
              </w:rPr>
              <w:t>534</w:t>
            </w:r>
            <w:r w:rsidRPr="009148EE">
              <w:rPr>
                <w:rFonts w:hint="eastAsia"/>
                <w:szCs w:val="21"/>
              </w:rPr>
              <w:t>号</w:t>
            </w:r>
            <w:r w:rsidRPr="009148EE">
              <w:rPr>
                <w:szCs w:val="21"/>
              </w:rPr>
              <w:t>)</w:t>
            </w:r>
            <w:r w:rsidRPr="009148EE">
              <w:rPr>
                <w:rFonts w:hint="eastAsia"/>
                <w:szCs w:val="21"/>
              </w:rPr>
              <w:t>的规定采用差额定率累进法下浮</w:t>
            </w:r>
            <w:r w:rsidRPr="009148EE">
              <w:rPr>
                <w:szCs w:val="21"/>
              </w:rPr>
              <w:t>20%</w:t>
            </w:r>
            <w:r w:rsidRPr="009148EE">
              <w:rPr>
                <w:rFonts w:hint="eastAsia"/>
                <w:szCs w:val="21"/>
              </w:rPr>
              <w:t>计算。具体费率如下：</w:t>
            </w:r>
          </w:p>
          <w:p w14:paraId="21A273DB" w14:textId="77777777" w:rsidR="00AC41BA" w:rsidRPr="009148EE" w:rsidRDefault="00D004D2">
            <w:pPr>
              <w:spacing w:line="300" w:lineRule="exact"/>
              <w:jc w:val="left"/>
              <w:rPr>
                <w:szCs w:val="21"/>
              </w:rPr>
            </w:pPr>
            <w:r w:rsidRPr="009148EE">
              <w:rPr>
                <w:rFonts w:hint="eastAsia"/>
                <w:szCs w:val="21"/>
              </w:rPr>
              <w:t>①中标金额在</w:t>
            </w:r>
            <w:r w:rsidRPr="009148EE">
              <w:rPr>
                <w:szCs w:val="21"/>
              </w:rPr>
              <w:t>100</w:t>
            </w:r>
            <w:r w:rsidRPr="009148EE">
              <w:rPr>
                <w:rFonts w:hint="eastAsia"/>
                <w:szCs w:val="21"/>
              </w:rPr>
              <w:t>万元以下的：</w:t>
            </w:r>
          </w:p>
          <w:p w14:paraId="06A0C28D" w14:textId="77777777" w:rsidR="00AC41BA" w:rsidRPr="009148EE" w:rsidRDefault="00D004D2">
            <w:pPr>
              <w:spacing w:line="300" w:lineRule="exact"/>
              <w:jc w:val="left"/>
              <w:rPr>
                <w:szCs w:val="21"/>
              </w:rPr>
            </w:pPr>
            <w:r w:rsidRPr="009148EE">
              <w:rPr>
                <w:rFonts w:hint="eastAsia"/>
                <w:szCs w:val="21"/>
              </w:rPr>
              <w:t>货物</w:t>
            </w:r>
            <w:r w:rsidRPr="009148EE">
              <w:rPr>
                <w:szCs w:val="21"/>
              </w:rPr>
              <w:t>1.5</w:t>
            </w:r>
            <w:r w:rsidRPr="009148EE">
              <w:rPr>
                <w:rFonts w:hint="eastAsia"/>
                <w:szCs w:val="21"/>
              </w:rPr>
              <w:t>％；服务招标</w:t>
            </w:r>
            <w:r w:rsidRPr="009148EE">
              <w:rPr>
                <w:szCs w:val="21"/>
              </w:rPr>
              <w:t>1.5</w:t>
            </w:r>
            <w:r w:rsidRPr="009148EE">
              <w:rPr>
                <w:rFonts w:hint="eastAsia"/>
                <w:szCs w:val="21"/>
              </w:rPr>
              <w:t>％；工程招标</w:t>
            </w:r>
            <w:r w:rsidRPr="009148EE">
              <w:rPr>
                <w:szCs w:val="21"/>
              </w:rPr>
              <w:t>1.0</w:t>
            </w:r>
            <w:r w:rsidRPr="009148EE">
              <w:rPr>
                <w:rFonts w:hint="eastAsia"/>
                <w:szCs w:val="21"/>
              </w:rPr>
              <w:t>％；</w:t>
            </w:r>
          </w:p>
          <w:p w14:paraId="77A82624" w14:textId="77777777" w:rsidR="00AC41BA" w:rsidRPr="009148EE" w:rsidRDefault="00D004D2">
            <w:pPr>
              <w:spacing w:line="300" w:lineRule="exact"/>
              <w:jc w:val="left"/>
              <w:rPr>
                <w:szCs w:val="21"/>
              </w:rPr>
            </w:pPr>
            <w:r w:rsidRPr="009148EE">
              <w:rPr>
                <w:rFonts w:hint="eastAsia"/>
                <w:szCs w:val="21"/>
              </w:rPr>
              <w:t>②中标金额在</w:t>
            </w:r>
            <w:r w:rsidRPr="009148EE">
              <w:rPr>
                <w:szCs w:val="21"/>
              </w:rPr>
              <w:t>100-500</w:t>
            </w:r>
            <w:r w:rsidRPr="009148EE">
              <w:rPr>
                <w:rFonts w:hint="eastAsia"/>
                <w:szCs w:val="21"/>
              </w:rPr>
              <w:t>万元之间：</w:t>
            </w:r>
          </w:p>
          <w:p w14:paraId="69A380F7" w14:textId="77777777" w:rsidR="00AC41BA" w:rsidRPr="009148EE" w:rsidRDefault="00D004D2">
            <w:pPr>
              <w:spacing w:line="300" w:lineRule="exact"/>
              <w:jc w:val="left"/>
              <w:rPr>
                <w:szCs w:val="21"/>
              </w:rPr>
            </w:pPr>
            <w:r w:rsidRPr="009148EE">
              <w:rPr>
                <w:rFonts w:hint="eastAsia"/>
                <w:szCs w:val="21"/>
              </w:rPr>
              <w:t>货物</w:t>
            </w:r>
            <w:r w:rsidRPr="009148EE">
              <w:rPr>
                <w:szCs w:val="21"/>
              </w:rPr>
              <w:t>1.1</w:t>
            </w:r>
            <w:r w:rsidRPr="009148EE">
              <w:rPr>
                <w:rFonts w:hint="eastAsia"/>
                <w:szCs w:val="21"/>
              </w:rPr>
              <w:t>％；服务招标</w:t>
            </w:r>
            <w:r w:rsidRPr="009148EE">
              <w:rPr>
                <w:szCs w:val="21"/>
              </w:rPr>
              <w:t>0.8</w:t>
            </w:r>
            <w:r w:rsidRPr="009148EE">
              <w:rPr>
                <w:rFonts w:hint="eastAsia"/>
                <w:szCs w:val="21"/>
              </w:rPr>
              <w:t>％；工程招标</w:t>
            </w:r>
            <w:r w:rsidRPr="009148EE">
              <w:rPr>
                <w:szCs w:val="21"/>
              </w:rPr>
              <w:t>0.7</w:t>
            </w:r>
            <w:r w:rsidRPr="009148EE">
              <w:rPr>
                <w:rFonts w:hint="eastAsia"/>
                <w:szCs w:val="21"/>
              </w:rPr>
              <w:t>％；</w:t>
            </w:r>
          </w:p>
          <w:p w14:paraId="17060DEF" w14:textId="77777777" w:rsidR="00AC41BA" w:rsidRPr="009148EE" w:rsidRDefault="00D004D2">
            <w:pPr>
              <w:spacing w:line="300" w:lineRule="exact"/>
              <w:jc w:val="left"/>
              <w:rPr>
                <w:szCs w:val="21"/>
              </w:rPr>
            </w:pPr>
            <w:r w:rsidRPr="009148EE">
              <w:rPr>
                <w:rFonts w:hint="eastAsia"/>
                <w:szCs w:val="21"/>
              </w:rPr>
              <w:t>③中标金额在</w:t>
            </w:r>
            <w:r w:rsidRPr="009148EE">
              <w:rPr>
                <w:szCs w:val="21"/>
              </w:rPr>
              <w:t>500-1000</w:t>
            </w:r>
            <w:r w:rsidRPr="009148EE">
              <w:rPr>
                <w:rFonts w:hint="eastAsia"/>
                <w:szCs w:val="21"/>
              </w:rPr>
              <w:t>万元之间：</w:t>
            </w:r>
          </w:p>
          <w:p w14:paraId="3A85FFD8" w14:textId="77777777" w:rsidR="00AC41BA" w:rsidRPr="009148EE" w:rsidRDefault="00D004D2">
            <w:pPr>
              <w:spacing w:line="300" w:lineRule="exact"/>
              <w:jc w:val="left"/>
              <w:rPr>
                <w:szCs w:val="21"/>
              </w:rPr>
            </w:pPr>
            <w:r w:rsidRPr="009148EE">
              <w:rPr>
                <w:rFonts w:hint="eastAsia"/>
                <w:szCs w:val="21"/>
              </w:rPr>
              <w:t>货物</w:t>
            </w:r>
            <w:r w:rsidRPr="009148EE">
              <w:rPr>
                <w:szCs w:val="21"/>
              </w:rPr>
              <w:t>0.8</w:t>
            </w:r>
            <w:r w:rsidRPr="009148EE">
              <w:rPr>
                <w:rFonts w:hint="eastAsia"/>
                <w:szCs w:val="21"/>
              </w:rPr>
              <w:t>％；服务招标</w:t>
            </w:r>
            <w:r w:rsidRPr="009148EE">
              <w:rPr>
                <w:szCs w:val="21"/>
              </w:rPr>
              <w:t>0.45</w:t>
            </w:r>
            <w:r w:rsidRPr="009148EE">
              <w:rPr>
                <w:rFonts w:hint="eastAsia"/>
                <w:szCs w:val="21"/>
              </w:rPr>
              <w:t>％；工程招标</w:t>
            </w:r>
            <w:r w:rsidRPr="009148EE">
              <w:rPr>
                <w:szCs w:val="21"/>
              </w:rPr>
              <w:t>0.55</w:t>
            </w:r>
            <w:r w:rsidRPr="009148EE">
              <w:rPr>
                <w:rFonts w:hint="eastAsia"/>
                <w:szCs w:val="21"/>
              </w:rPr>
              <w:t>％；</w:t>
            </w:r>
          </w:p>
          <w:p w14:paraId="2FB994EF" w14:textId="77777777" w:rsidR="00AC41BA" w:rsidRPr="009148EE" w:rsidRDefault="00D004D2">
            <w:pPr>
              <w:spacing w:line="300" w:lineRule="exact"/>
              <w:jc w:val="left"/>
              <w:rPr>
                <w:szCs w:val="21"/>
              </w:rPr>
            </w:pPr>
            <w:r w:rsidRPr="009148EE">
              <w:rPr>
                <w:rFonts w:hint="eastAsia"/>
                <w:szCs w:val="21"/>
              </w:rPr>
              <w:t>④中标金额在</w:t>
            </w:r>
            <w:r w:rsidRPr="009148EE">
              <w:rPr>
                <w:szCs w:val="21"/>
              </w:rPr>
              <w:t>1000-5000</w:t>
            </w:r>
            <w:r w:rsidRPr="009148EE">
              <w:rPr>
                <w:rFonts w:hint="eastAsia"/>
                <w:szCs w:val="21"/>
              </w:rPr>
              <w:t>万元之间：</w:t>
            </w:r>
          </w:p>
          <w:p w14:paraId="3C25012F" w14:textId="77777777" w:rsidR="00AC41BA" w:rsidRPr="009148EE" w:rsidRDefault="00D004D2">
            <w:pPr>
              <w:spacing w:line="300" w:lineRule="exact"/>
              <w:jc w:val="left"/>
              <w:rPr>
                <w:szCs w:val="21"/>
              </w:rPr>
            </w:pPr>
            <w:r w:rsidRPr="009148EE">
              <w:rPr>
                <w:rFonts w:hint="eastAsia"/>
                <w:szCs w:val="21"/>
              </w:rPr>
              <w:t>货物</w:t>
            </w:r>
            <w:r w:rsidRPr="009148EE">
              <w:rPr>
                <w:szCs w:val="21"/>
              </w:rPr>
              <w:t>0.5</w:t>
            </w:r>
            <w:r w:rsidRPr="009148EE">
              <w:rPr>
                <w:rFonts w:hint="eastAsia"/>
                <w:szCs w:val="21"/>
              </w:rPr>
              <w:t>％；服务招标</w:t>
            </w:r>
            <w:r w:rsidRPr="009148EE">
              <w:rPr>
                <w:szCs w:val="21"/>
              </w:rPr>
              <w:t>0.25</w:t>
            </w:r>
            <w:r w:rsidRPr="009148EE">
              <w:rPr>
                <w:rFonts w:hint="eastAsia"/>
                <w:szCs w:val="21"/>
              </w:rPr>
              <w:t>％；工程招标</w:t>
            </w:r>
            <w:r w:rsidRPr="009148EE">
              <w:rPr>
                <w:szCs w:val="21"/>
              </w:rPr>
              <w:t>0.35</w:t>
            </w:r>
            <w:r w:rsidRPr="009148EE">
              <w:rPr>
                <w:rFonts w:hint="eastAsia"/>
                <w:szCs w:val="21"/>
              </w:rPr>
              <w:t>％；</w:t>
            </w:r>
          </w:p>
          <w:p w14:paraId="3A67619C" w14:textId="77777777" w:rsidR="00AC41BA" w:rsidRPr="009148EE" w:rsidRDefault="00D004D2">
            <w:pPr>
              <w:spacing w:line="300" w:lineRule="exact"/>
              <w:jc w:val="left"/>
              <w:rPr>
                <w:szCs w:val="21"/>
              </w:rPr>
            </w:pPr>
            <w:r w:rsidRPr="009148EE">
              <w:rPr>
                <w:rFonts w:hint="eastAsia"/>
                <w:szCs w:val="21"/>
              </w:rPr>
              <w:lastRenderedPageBreak/>
              <w:t>……</w:t>
            </w:r>
          </w:p>
          <w:p w14:paraId="63105142" w14:textId="77777777" w:rsidR="00AC41BA" w:rsidRPr="009148EE" w:rsidRDefault="00D004D2">
            <w:pPr>
              <w:spacing w:line="300" w:lineRule="exact"/>
              <w:jc w:val="left"/>
              <w:rPr>
                <w:szCs w:val="21"/>
              </w:rPr>
            </w:pPr>
            <w:r w:rsidRPr="009148EE">
              <w:rPr>
                <w:rFonts w:hint="eastAsia"/>
                <w:szCs w:val="21"/>
              </w:rPr>
              <w:t>差额定率累进法计算过程示例：</w:t>
            </w:r>
          </w:p>
          <w:p w14:paraId="596EBA62" w14:textId="77777777" w:rsidR="00AC41BA" w:rsidRPr="009148EE" w:rsidRDefault="00D004D2">
            <w:pPr>
              <w:spacing w:line="300" w:lineRule="exact"/>
              <w:jc w:val="left"/>
              <w:rPr>
                <w:szCs w:val="21"/>
              </w:rPr>
            </w:pPr>
            <w:r w:rsidRPr="009148EE">
              <w:rPr>
                <w:rFonts w:hint="eastAsia"/>
                <w:szCs w:val="21"/>
              </w:rPr>
              <w:t>例如：某货物招标代理业务中标金额为</w:t>
            </w:r>
            <w:r w:rsidRPr="009148EE">
              <w:rPr>
                <w:szCs w:val="21"/>
              </w:rPr>
              <w:t>300</w:t>
            </w:r>
            <w:r w:rsidRPr="009148EE">
              <w:rPr>
                <w:rFonts w:hint="eastAsia"/>
                <w:szCs w:val="21"/>
              </w:rPr>
              <w:t>万元，招标代理服务费金额按如下计算：</w:t>
            </w:r>
          </w:p>
          <w:p w14:paraId="7679D94F" w14:textId="77777777" w:rsidR="00AC41BA" w:rsidRPr="009148EE" w:rsidRDefault="00D004D2">
            <w:pPr>
              <w:spacing w:line="300" w:lineRule="exact"/>
              <w:jc w:val="left"/>
              <w:rPr>
                <w:szCs w:val="21"/>
              </w:rPr>
            </w:pPr>
            <w:r w:rsidRPr="009148EE">
              <w:rPr>
                <w:szCs w:val="21"/>
              </w:rPr>
              <w:t>100</w:t>
            </w:r>
            <w:r w:rsidRPr="009148EE">
              <w:rPr>
                <w:rFonts w:hint="eastAsia"/>
                <w:szCs w:val="21"/>
              </w:rPr>
              <w:t>万元</w:t>
            </w:r>
            <w:r w:rsidRPr="009148EE">
              <w:rPr>
                <w:szCs w:val="21"/>
              </w:rPr>
              <w:t>×1.5%</w:t>
            </w:r>
            <w:r w:rsidRPr="009148EE">
              <w:rPr>
                <w:rFonts w:hint="eastAsia"/>
                <w:szCs w:val="21"/>
              </w:rPr>
              <w:t>＝</w:t>
            </w:r>
            <w:r w:rsidRPr="009148EE">
              <w:rPr>
                <w:szCs w:val="21"/>
              </w:rPr>
              <w:t>1.5</w:t>
            </w:r>
            <w:r w:rsidRPr="009148EE">
              <w:rPr>
                <w:rFonts w:hint="eastAsia"/>
                <w:szCs w:val="21"/>
              </w:rPr>
              <w:t>万元</w:t>
            </w:r>
          </w:p>
          <w:p w14:paraId="61D9FD80" w14:textId="77777777" w:rsidR="00AC41BA" w:rsidRPr="009148EE" w:rsidRDefault="00D004D2">
            <w:pPr>
              <w:spacing w:line="300" w:lineRule="exact"/>
              <w:jc w:val="left"/>
              <w:rPr>
                <w:szCs w:val="21"/>
              </w:rPr>
            </w:pPr>
            <w:r w:rsidRPr="009148EE">
              <w:rPr>
                <w:rFonts w:hint="eastAsia"/>
                <w:szCs w:val="21"/>
              </w:rPr>
              <w:t>（</w:t>
            </w:r>
            <w:r w:rsidRPr="009148EE">
              <w:rPr>
                <w:szCs w:val="21"/>
              </w:rPr>
              <w:t>300</w:t>
            </w:r>
            <w:r w:rsidRPr="009148EE">
              <w:rPr>
                <w:rFonts w:hint="eastAsia"/>
                <w:szCs w:val="21"/>
              </w:rPr>
              <w:t>－</w:t>
            </w:r>
            <w:r w:rsidRPr="009148EE">
              <w:rPr>
                <w:szCs w:val="21"/>
              </w:rPr>
              <w:t>100</w:t>
            </w:r>
            <w:r w:rsidRPr="009148EE">
              <w:rPr>
                <w:rFonts w:hint="eastAsia"/>
                <w:szCs w:val="21"/>
              </w:rPr>
              <w:t>）万元</w:t>
            </w:r>
            <w:r w:rsidRPr="009148EE">
              <w:rPr>
                <w:szCs w:val="21"/>
              </w:rPr>
              <w:t>×1.1%</w:t>
            </w:r>
            <w:r w:rsidRPr="009148EE">
              <w:rPr>
                <w:rFonts w:hint="eastAsia"/>
                <w:szCs w:val="21"/>
              </w:rPr>
              <w:t>＝</w:t>
            </w:r>
            <w:r w:rsidRPr="009148EE">
              <w:rPr>
                <w:szCs w:val="21"/>
              </w:rPr>
              <w:t>2.2</w:t>
            </w:r>
            <w:r w:rsidRPr="009148EE">
              <w:rPr>
                <w:rFonts w:hint="eastAsia"/>
                <w:szCs w:val="21"/>
              </w:rPr>
              <w:t>万元</w:t>
            </w:r>
          </w:p>
          <w:p w14:paraId="1EAC41B4" w14:textId="77777777" w:rsidR="00AC41BA" w:rsidRPr="009148EE" w:rsidRDefault="00D004D2">
            <w:pPr>
              <w:spacing w:line="300" w:lineRule="exact"/>
              <w:jc w:val="left"/>
              <w:rPr>
                <w:szCs w:val="21"/>
              </w:rPr>
            </w:pPr>
            <w:r w:rsidRPr="009148EE">
              <w:rPr>
                <w:rFonts w:hint="eastAsia"/>
                <w:szCs w:val="21"/>
              </w:rPr>
              <w:t>合计收费＝（</w:t>
            </w:r>
            <w:r w:rsidRPr="009148EE">
              <w:rPr>
                <w:szCs w:val="21"/>
              </w:rPr>
              <w:t>1.5</w:t>
            </w:r>
            <w:r w:rsidRPr="009148EE">
              <w:rPr>
                <w:rFonts w:hint="eastAsia"/>
                <w:szCs w:val="21"/>
              </w:rPr>
              <w:t>＋</w:t>
            </w:r>
            <w:r w:rsidRPr="009148EE">
              <w:rPr>
                <w:szCs w:val="21"/>
              </w:rPr>
              <w:t>2.2</w:t>
            </w:r>
            <w:r w:rsidRPr="009148EE">
              <w:rPr>
                <w:rFonts w:hint="eastAsia"/>
                <w:szCs w:val="21"/>
              </w:rPr>
              <w:t>）×</w:t>
            </w:r>
            <w:r w:rsidRPr="009148EE">
              <w:rPr>
                <w:szCs w:val="21"/>
              </w:rPr>
              <w:t>0.8=2.96</w:t>
            </w:r>
            <w:r w:rsidRPr="009148EE">
              <w:rPr>
                <w:rFonts w:hint="eastAsia"/>
                <w:szCs w:val="21"/>
              </w:rPr>
              <w:t>万元</w:t>
            </w:r>
          </w:p>
          <w:p w14:paraId="639EE47A" w14:textId="77777777" w:rsidR="00AC41BA" w:rsidRPr="009148EE" w:rsidRDefault="00D004D2">
            <w:pPr>
              <w:spacing w:line="300" w:lineRule="exact"/>
              <w:jc w:val="left"/>
              <w:rPr>
                <w:szCs w:val="21"/>
              </w:rPr>
            </w:pPr>
            <w:r w:rsidRPr="009148EE">
              <w:rPr>
                <w:rFonts w:hint="eastAsia"/>
                <w:szCs w:val="21"/>
              </w:rPr>
              <w:t>（</w:t>
            </w:r>
            <w:r w:rsidRPr="009148EE">
              <w:rPr>
                <w:szCs w:val="21"/>
              </w:rPr>
              <w:t>2</w:t>
            </w:r>
            <w:r w:rsidRPr="009148EE">
              <w:rPr>
                <w:rFonts w:hint="eastAsia"/>
                <w:szCs w:val="21"/>
              </w:rPr>
              <w:t>）中标人在中标通知书发出之日起</w:t>
            </w:r>
            <w:r w:rsidRPr="009148EE">
              <w:rPr>
                <w:szCs w:val="21"/>
              </w:rPr>
              <w:t>5</w:t>
            </w:r>
            <w:r w:rsidRPr="009148EE">
              <w:rPr>
                <w:rFonts w:hint="eastAsia"/>
                <w:szCs w:val="21"/>
              </w:rPr>
              <w:t>个工作日内以银行转账或现金形式支付代理服务费；采购代理机构也可以从中标人的投标保证金中扣除上述金额的代理服务费，余款</w:t>
            </w:r>
            <w:proofErr w:type="gramStart"/>
            <w:r w:rsidRPr="009148EE">
              <w:rPr>
                <w:rFonts w:hint="eastAsia"/>
                <w:szCs w:val="21"/>
              </w:rPr>
              <w:t>按供应</w:t>
            </w:r>
            <w:proofErr w:type="gramEnd"/>
            <w:r w:rsidRPr="009148EE">
              <w:rPr>
                <w:rFonts w:hint="eastAsia"/>
                <w:szCs w:val="21"/>
              </w:rPr>
              <w:t>商所汇入投标保证金的账户原路退回，如无法原路返回，则按《代理服务费承诺书》列明的账户退回。</w:t>
            </w:r>
          </w:p>
          <w:p w14:paraId="1787F5F3" w14:textId="77777777" w:rsidR="00AC41BA" w:rsidRPr="009148EE" w:rsidRDefault="00D004D2">
            <w:pPr>
              <w:spacing w:line="300" w:lineRule="exact"/>
              <w:jc w:val="left"/>
              <w:rPr>
                <w:kern w:val="0"/>
                <w:szCs w:val="21"/>
              </w:rPr>
            </w:pPr>
            <w:r w:rsidRPr="009148EE">
              <w:rPr>
                <w:rFonts w:hint="eastAsia"/>
                <w:kern w:val="0"/>
                <w:szCs w:val="21"/>
              </w:rPr>
              <w:t>开户银行：广西北部湾银行南宁市金湖支行</w:t>
            </w:r>
          </w:p>
          <w:p w14:paraId="7ADE8243" w14:textId="77777777" w:rsidR="00AC41BA" w:rsidRPr="009148EE" w:rsidRDefault="00D004D2">
            <w:pPr>
              <w:spacing w:line="300" w:lineRule="exact"/>
              <w:jc w:val="left"/>
              <w:rPr>
                <w:kern w:val="0"/>
                <w:szCs w:val="21"/>
              </w:rPr>
            </w:pPr>
            <w:r w:rsidRPr="009148EE">
              <w:rPr>
                <w:rFonts w:hint="eastAsia"/>
                <w:kern w:val="0"/>
                <w:szCs w:val="21"/>
              </w:rPr>
              <w:t>（银行地址：南宁市金湖路</w:t>
            </w:r>
            <w:r w:rsidRPr="009148EE">
              <w:rPr>
                <w:kern w:val="0"/>
                <w:szCs w:val="21"/>
              </w:rPr>
              <w:t>57</w:t>
            </w:r>
            <w:r w:rsidRPr="009148EE">
              <w:rPr>
                <w:rFonts w:hint="eastAsia"/>
                <w:kern w:val="0"/>
                <w:szCs w:val="21"/>
              </w:rPr>
              <w:t>号文德大厦</w:t>
            </w:r>
            <w:r w:rsidRPr="009148EE">
              <w:rPr>
                <w:kern w:val="0"/>
                <w:szCs w:val="21"/>
              </w:rPr>
              <w:t>1</w:t>
            </w:r>
            <w:r w:rsidRPr="009148EE">
              <w:rPr>
                <w:rFonts w:hint="eastAsia"/>
                <w:kern w:val="0"/>
                <w:szCs w:val="21"/>
              </w:rPr>
              <w:t>楼）</w:t>
            </w:r>
          </w:p>
          <w:p w14:paraId="7BB01D7E" w14:textId="77777777" w:rsidR="00AC41BA" w:rsidRPr="009148EE" w:rsidRDefault="00D004D2">
            <w:pPr>
              <w:spacing w:line="300" w:lineRule="exact"/>
              <w:jc w:val="left"/>
              <w:rPr>
                <w:kern w:val="0"/>
                <w:szCs w:val="21"/>
              </w:rPr>
            </w:pPr>
            <w:r w:rsidRPr="009148EE">
              <w:rPr>
                <w:rFonts w:hint="eastAsia"/>
                <w:kern w:val="0"/>
                <w:szCs w:val="21"/>
              </w:rPr>
              <w:t>开户名称：广西机电设备招标有限公司</w:t>
            </w:r>
          </w:p>
          <w:p w14:paraId="4B96663C" w14:textId="77777777" w:rsidR="00AC41BA" w:rsidRPr="009148EE" w:rsidRDefault="00D004D2">
            <w:pPr>
              <w:spacing w:line="300" w:lineRule="exact"/>
              <w:jc w:val="left"/>
              <w:rPr>
                <w:kern w:val="0"/>
                <w:szCs w:val="21"/>
              </w:rPr>
            </w:pPr>
            <w:r w:rsidRPr="009148EE">
              <w:rPr>
                <w:rFonts w:hint="eastAsia"/>
                <w:kern w:val="0"/>
                <w:szCs w:val="21"/>
              </w:rPr>
              <w:t>银行账号：</w:t>
            </w:r>
            <w:r w:rsidRPr="009148EE">
              <w:rPr>
                <w:kern w:val="0"/>
                <w:szCs w:val="21"/>
              </w:rPr>
              <w:t>1705012090027723 (</w:t>
            </w:r>
            <w:r w:rsidRPr="009148EE">
              <w:rPr>
                <w:rFonts w:hint="eastAsia"/>
                <w:kern w:val="0"/>
                <w:szCs w:val="21"/>
              </w:rPr>
              <w:t>联行号</w:t>
            </w:r>
            <w:r w:rsidRPr="009148EE">
              <w:rPr>
                <w:kern w:val="0"/>
                <w:szCs w:val="21"/>
              </w:rPr>
              <w:t xml:space="preserve"> 313611017053)</w:t>
            </w:r>
          </w:p>
          <w:p w14:paraId="6A2A222E" w14:textId="77777777" w:rsidR="00AC41BA" w:rsidRPr="009148EE" w:rsidRDefault="00D004D2">
            <w:pPr>
              <w:spacing w:line="300" w:lineRule="exact"/>
              <w:jc w:val="left"/>
              <w:rPr>
                <w:kern w:val="0"/>
                <w:szCs w:val="21"/>
              </w:rPr>
            </w:pPr>
            <w:r w:rsidRPr="009148EE">
              <w:rPr>
                <w:rFonts w:hint="eastAsia"/>
                <w:kern w:val="0"/>
                <w:szCs w:val="21"/>
              </w:rPr>
              <w:t>财务联系人：吴茜（电话：</w:t>
            </w:r>
            <w:r w:rsidRPr="009148EE">
              <w:rPr>
                <w:kern w:val="0"/>
                <w:szCs w:val="21"/>
              </w:rPr>
              <w:t>0771-2821398</w:t>
            </w:r>
            <w:r w:rsidRPr="009148EE">
              <w:rPr>
                <w:rFonts w:hint="eastAsia"/>
                <w:kern w:val="0"/>
                <w:szCs w:val="21"/>
              </w:rPr>
              <w:t>）</w:t>
            </w:r>
          </w:p>
        </w:tc>
      </w:tr>
      <w:tr w:rsidR="009148EE" w:rsidRPr="009148EE" w14:paraId="18C1ADBC"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43391943" w14:textId="77777777" w:rsidR="00AC41BA" w:rsidRPr="009148EE" w:rsidRDefault="00D004D2">
            <w:pPr>
              <w:spacing w:line="300" w:lineRule="exact"/>
              <w:jc w:val="center"/>
              <w:rPr>
                <w:b/>
                <w:szCs w:val="21"/>
              </w:rPr>
            </w:pPr>
            <w:r w:rsidRPr="009148EE">
              <w:rPr>
                <w:b/>
                <w:szCs w:val="21"/>
              </w:rPr>
              <w:lastRenderedPageBreak/>
              <w:t>9.3</w:t>
            </w:r>
          </w:p>
        </w:tc>
        <w:tc>
          <w:tcPr>
            <w:tcW w:w="1248" w:type="dxa"/>
            <w:tcBorders>
              <w:top w:val="single" w:sz="4" w:space="0" w:color="auto"/>
              <w:left w:val="single" w:sz="4" w:space="0" w:color="auto"/>
              <w:bottom w:val="single" w:sz="4" w:space="0" w:color="auto"/>
              <w:right w:val="single" w:sz="4" w:space="0" w:color="auto"/>
            </w:tcBorders>
            <w:vAlign w:val="center"/>
          </w:tcPr>
          <w:p w14:paraId="6A615FD4" w14:textId="77777777" w:rsidR="00AC41BA" w:rsidRPr="009148EE" w:rsidRDefault="00D004D2">
            <w:pPr>
              <w:spacing w:line="300" w:lineRule="exact"/>
              <w:jc w:val="center"/>
              <w:rPr>
                <w:szCs w:val="20"/>
              </w:rPr>
            </w:pPr>
            <w:r w:rsidRPr="009148EE">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423144B4" w14:textId="77777777" w:rsidR="00AC41BA" w:rsidRPr="009148EE" w:rsidRDefault="00D004D2">
            <w:pPr>
              <w:spacing w:line="276" w:lineRule="auto"/>
              <w:rPr>
                <w:szCs w:val="21"/>
              </w:rPr>
            </w:pPr>
            <w:r w:rsidRPr="009148EE">
              <w:rPr>
                <w:rFonts w:hint="eastAsia"/>
                <w:szCs w:val="21"/>
              </w:rPr>
              <w:t>无</w:t>
            </w:r>
          </w:p>
        </w:tc>
      </w:tr>
      <w:tr w:rsidR="009148EE" w:rsidRPr="009148EE" w14:paraId="4655CECE"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641A50D1" w14:textId="77777777" w:rsidR="00AC41BA" w:rsidRPr="009148EE" w:rsidRDefault="00D004D2">
            <w:pPr>
              <w:spacing w:line="300" w:lineRule="exact"/>
              <w:jc w:val="center"/>
              <w:rPr>
                <w:b/>
                <w:szCs w:val="21"/>
              </w:rPr>
            </w:pPr>
            <w:r w:rsidRPr="009148EE">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0D033D67" w14:textId="77777777" w:rsidR="00AC41BA" w:rsidRPr="009148EE" w:rsidRDefault="00D004D2">
            <w:pPr>
              <w:spacing w:line="300" w:lineRule="exact"/>
              <w:jc w:val="center"/>
              <w:rPr>
                <w:szCs w:val="20"/>
              </w:rPr>
            </w:pPr>
            <w:r w:rsidRPr="009148EE">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1E39A354" w14:textId="77777777" w:rsidR="00AC41BA" w:rsidRPr="009148EE" w:rsidRDefault="00D004D2">
            <w:pPr>
              <w:spacing w:line="276" w:lineRule="auto"/>
              <w:rPr>
                <w:szCs w:val="21"/>
              </w:rPr>
            </w:pPr>
            <w:r w:rsidRPr="009148EE">
              <w:rPr>
                <w:rFonts w:hint="eastAsia"/>
                <w:szCs w:val="21"/>
              </w:rPr>
              <w:t>无</w:t>
            </w:r>
          </w:p>
        </w:tc>
      </w:tr>
      <w:tr w:rsidR="009148EE" w:rsidRPr="009148EE" w14:paraId="0FF9BC09"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57B180E3" w14:textId="10868C04" w:rsidR="00825DD9" w:rsidRPr="009148EE" w:rsidRDefault="00825DD9">
            <w:pPr>
              <w:spacing w:line="300" w:lineRule="exact"/>
              <w:jc w:val="center"/>
              <w:rPr>
                <w:b/>
                <w:szCs w:val="21"/>
              </w:rPr>
            </w:pPr>
            <w:r w:rsidRPr="009148EE">
              <w:rPr>
                <w:rFonts w:hint="eastAsia"/>
                <w:b/>
                <w:szCs w:val="21"/>
              </w:rPr>
              <w:t>9</w:t>
            </w:r>
            <w:r w:rsidRPr="009148EE">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4FAA6D70" w14:textId="56FE0F44" w:rsidR="00825DD9" w:rsidRPr="009148EE" w:rsidRDefault="00825DD9">
            <w:pPr>
              <w:spacing w:line="300" w:lineRule="exact"/>
              <w:jc w:val="center"/>
              <w:rPr>
                <w:szCs w:val="20"/>
              </w:rPr>
            </w:pPr>
            <w:r w:rsidRPr="009148EE">
              <w:rPr>
                <w:rFonts w:hint="eastAsia"/>
                <w:szCs w:val="20"/>
              </w:rPr>
              <w:t>履约保证金</w:t>
            </w:r>
          </w:p>
        </w:tc>
        <w:tc>
          <w:tcPr>
            <w:tcW w:w="7229" w:type="dxa"/>
            <w:tcBorders>
              <w:top w:val="single" w:sz="4" w:space="0" w:color="auto"/>
              <w:left w:val="single" w:sz="4" w:space="0" w:color="auto"/>
              <w:bottom w:val="single" w:sz="4" w:space="0" w:color="auto"/>
              <w:right w:val="single" w:sz="4" w:space="0" w:color="auto"/>
            </w:tcBorders>
            <w:vAlign w:val="center"/>
          </w:tcPr>
          <w:p w14:paraId="3436E02A" w14:textId="77777777" w:rsidR="00825DD9" w:rsidRPr="009148EE" w:rsidRDefault="00825DD9" w:rsidP="00825DD9">
            <w:pPr>
              <w:spacing w:line="276" w:lineRule="auto"/>
              <w:rPr>
                <w:szCs w:val="21"/>
              </w:rPr>
            </w:pPr>
            <w:r w:rsidRPr="009148EE">
              <w:rPr>
                <w:rFonts w:hint="eastAsia"/>
                <w:szCs w:val="21"/>
              </w:rPr>
              <w:t>成交供应商收到成交通知书后</w:t>
            </w:r>
            <w:r w:rsidRPr="009148EE">
              <w:rPr>
                <w:rFonts w:hint="eastAsia"/>
                <w:szCs w:val="21"/>
              </w:rPr>
              <w:t>5</w:t>
            </w:r>
            <w:r w:rsidRPr="009148EE">
              <w:rPr>
                <w:rFonts w:hint="eastAsia"/>
                <w:szCs w:val="21"/>
              </w:rPr>
              <w:t>个工作日内，按成交金额的</w:t>
            </w:r>
            <w:r w:rsidRPr="009148EE">
              <w:rPr>
                <w:rFonts w:hint="eastAsia"/>
                <w:szCs w:val="21"/>
              </w:rPr>
              <w:t>5%</w:t>
            </w:r>
            <w:r w:rsidRPr="009148EE">
              <w:rPr>
                <w:rFonts w:hint="eastAsia"/>
                <w:szCs w:val="21"/>
              </w:rPr>
              <w:t>向采购人缴纳履约保证金</w:t>
            </w:r>
            <w:bookmarkStart w:id="34" w:name="_Hlk230795238"/>
            <w:r w:rsidRPr="009148EE">
              <w:rPr>
                <w:rFonts w:hint="eastAsia"/>
                <w:szCs w:val="21"/>
              </w:rPr>
              <w:t>（如乙方为中小企业，按合同金额的</w:t>
            </w:r>
            <w:r w:rsidRPr="009148EE">
              <w:rPr>
                <w:rFonts w:hint="eastAsia"/>
                <w:szCs w:val="21"/>
              </w:rPr>
              <w:t>2%</w:t>
            </w:r>
            <w:r w:rsidRPr="009148EE">
              <w:rPr>
                <w:rFonts w:hint="eastAsia"/>
                <w:szCs w:val="21"/>
              </w:rPr>
              <w:t>缴纳履约保证金）</w:t>
            </w:r>
            <w:bookmarkEnd w:id="34"/>
            <w:r w:rsidRPr="009148EE">
              <w:rPr>
                <w:rFonts w:hint="eastAsia"/>
                <w:szCs w:val="21"/>
              </w:rPr>
              <w:t>，验收合格后，</w:t>
            </w:r>
            <w:proofErr w:type="gramStart"/>
            <w:r w:rsidRPr="009148EE">
              <w:rPr>
                <w:rFonts w:hint="eastAsia"/>
                <w:szCs w:val="21"/>
              </w:rPr>
              <w:t>由成交</w:t>
            </w:r>
            <w:proofErr w:type="gramEnd"/>
            <w:r w:rsidRPr="009148EE">
              <w:rPr>
                <w:rFonts w:hint="eastAsia"/>
                <w:szCs w:val="21"/>
              </w:rPr>
              <w:t>供应商向采购人提供《采购项目履约保证金退付意见书》及《采购项目合同验收报告》，采购人在收到合格材料后</w:t>
            </w:r>
            <w:r w:rsidRPr="009148EE">
              <w:rPr>
                <w:rFonts w:hint="eastAsia"/>
                <w:szCs w:val="21"/>
              </w:rPr>
              <w:t>5</w:t>
            </w:r>
            <w:r w:rsidRPr="009148EE">
              <w:rPr>
                <w:rFonts w:hint="eastAsia"/>
                <w:szCs w:val="21"/>
              </w:rPr>
              <w:t>个工作日内以银行</w:t>
            </w:r>
            <w:proofErr w:type="gramStart"/>
            <w:r w:rsidRPr="009148EE">
              <w:rPr>
                <w:rFonts w:hint="eastAsia"/>
                <w:szCs w:val="21"/>
              </w:rPr>
              <w:t>转帐</w:t>
            </w:r>
            <w:proofErr w:type="gramEnd"/>
            <w:r w:rsidRPr="009148EE">
              <w:rPr>
                <w:rFonts w:hint="eastAsia"/>
                <w:szCs w:val="21"/>
              </w:rPr>
              <w:t>方式将履约保证金扣减应扣金额后的余额以转账方式无息返还</w:t>
            </w:r>
            <w:proofErr w:type="gramStart"/>
            <w:r w:rsidRPr="009148EE">
              <w:rPr>
                <w:rFonts w:hint="eastAsia"/>
                <w:szCs w:val="21"/>
              </w:rPr>
              <w:t>至成交</w:t>
            </w:r>
            <w:proofErr w:type="gramEnd"/>
            <w:r w:rsidRPr="009148EE">
              <w:rPr>
                <w:rFonts w:hint="eastAsia"/>
                <w:szCs w:val="21"/>
              </w:rPr>
              <w:t>供应商账户。</w:t>
            </w:r>
          </w:p>
          <w:p w14:paraId="384280FA" w14:textId="77777777" w:rsidR="00825DD9" w:rsidRPr="009148EE" w:rsidRDefault="00825DD9" w:rsidP="00825DD9">
            <w:pPr>
              <w:spacing w:line="276" w:lineRule="auto"/>
              <w:rPr>
                <w:szCs w:val="21"/>
              </w:rPr>
            </w:pPr>
            <w:r w:rsidRPr="009148EE">
              <w:rPr>
                <w:rFonts w:hint="eastAsia"/>
                <w:szCs w:val="21"/>
              </w:rPr>
              <w:t>履约保证金的形式：成交供应商可以选择电汇、转账、支票、汇票、本票、保函等形式缴纳或提交。</w:t>
            </w:r>
          </w:p>
          <w:p w14:paraId="6A5AC8DD" w14:textId="77777777" w:rsidR="00825DD9" w:rsidRPr="009148EE" w:rsidRDefault="00825DD9" w:rsidP="00825DD9">
            <w:pPr>
              <w:spacing w:line="276" w:lineRule="auto"/>
              <w:rPr>
                <w:szCs w:val="21"/>
              </w:rPr>
            </w:pPr>
            <w:r w:rsidRPr="009148EE">
              <w:rPr>
                <w:rFonts w:hint="eastAsia"/>
                <w:szCs w:val="21"/>
              </w:rPr>
              <w:t>履约保证金缴纳的账号信息：</w:t>
            </w:r>
            <w:r w:rsidRPr="009148EE">
              <w:rPr>
                <w:rFonts w:hint="eastAsia"/>
                <w:szCs w:val="21"/>
              </w:rPr>
              <w:t xml:space="preserve"> </w:t>
            </w:r>
          </w:p>
          <w:p w14:paraId="37D8C284" w14:textId="77777777" w:rsidR="00825DD9" w:rsidRPr="009148EE" w:rsidRDefault="00825DD9" w:rsidP="00825DD9">
            <w:pPr>
              <w:spacing w:line="276" w:lineRule="auto"/>
              <w:rPr>
                <w:szCs w:val="21"/>
              </w:rPr>
            </w:pPr>
            <w:r w:rsidRPr="009148EE">
              <w:rPr>
                <w:rFonts w:hint="eastAsia"/>
                <w:szCs w:val="21"/>
              </w:rPr>
              <w:t>开户名称：广西幼儿师范高等专科学校</w:t>
            </w:r>
            <w:r w:rsidRPr="009148EE">
              <w:rPr>
                <w:rFonts w:hint="eastAsia"/>
                <w:szCs w:val="21"/>
              </w:rPr>
              <w:t xml:space="preserve"> </w:t>
            </w:r>
          </w:p>
          <w:p w14:paraId="11AB21F0" w14:textId="77777777" w:rsidR="00825DD9" w:rsidRPr="009148EE" w:rsidRDefault="00825DD9" w:rsidP="00825DD9">
            <w:pPr>
              <w:spacing w:line="276" w:lineRule="auto"/>
              <w:rPr>
                <w:szCs w:val="21"/>
              </w:rPr>
            </w:pPr>
            <w:r w:rsidRPr="009148EE">
              <w:rPr>
                <w:rFonts w:hint="eastAsia"/>
                <w:szCs w:val="21"/>
              </w:rPr>
              <w:t>银行账号：</w:t>
            </w:r>
            <w:r w:rsidRPr="009148EE">
              <w:rPr>
                <w:rFonts w:hint="eastAsia"/>
                <w:szCs w:val="21"/>
              </w:rPr>
              <w:t>7719 0212 1410 201</w:t>
            </w:r>
          </w:p>
          <w:p w14:paraId="58354DE2" w14:textId="6D41C1D0" w:rsidR="00825DD9" w:rsidRPr="009148EE" w:rsidRDefault="00825DD9" w:rsidP="00825DD9">
            <w:pPr>
              <w:spacing w:line="276" w:lineRule="auto"/>
              <w:rPr>
                <w:szCs w:val="21"/>
              </w:rPr>
            </w:pPr>
            <w:r w:rsidRPr="009148EE">
              <w:rPr>
                <w:rFonts w:hint="eastAsia"/>
                <w:szCs w:val="21"/>
              </w:rPr>
              <w:t>开户银行：招商银行股份有限公司南宁民族大道支行</w:t>
            </w:r>
          </w:p>
        </w:tc>
      </w:tr>
      <w:tr w:rsidR="00AC41BA" w:rsidRPr="009148EE" w14:paraId="414ABFF7"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72F74C4A" w14:textId="4E92E50B" w:rsidR="00AC41BA" w:rsidRPr="009148EE" w:rsidRDefault="00D004D2">
            <w:pPr>
              <w:spacing w:line="300" w:lineRule="exact"/>
              <w:jc w:val="center"/>
              <w:rPr>
                <w:b/>
                <w:szCs w:val="21"/>
              </w:rPr>
            </w:pPr>
            <w:r w:rsidRPr="009148EE">
              <w:rPr>
                <w:b/>
                <w:szCs w:val="21"/>
              </w:rPr>
              <w:t>9.</w:t>
            </w:r>
            <w:r w:rsidR="00825DD9" w:rsidRPr="009148EE">
              <w:rPr>
                <w:b/>
                <w:szCs w:val="21"/>
              </w:rPr>
              <w:t>5</w:t>
            </w:r>
          </w:p>
        </w:tc>
        <w:tc>
          <w:tcPr>
            <w:tcW w:w="1248" w:type="dxa"/>
            <w:tcBorders>
              <w:top w:val="single" w:sz="4" w:space="0" w:color="auto"/>
              <w:left w:val="single" w:sz="4" w:space="0" w:color="auto"/>
              <w:bottom w:val="single" w:sz="4" w:space="0" w:color="auto"/>
              <w:right w:val="single" w:sz="4" w:space="0" w:color="auto"/>
            </w:tcBorders>
            <w:vAlign w:val="center"/>
          </w:tcPr>
          <w:p w14:paraId="367FE47E" w14:textId="77777777" w:rsidR="00AC41BA" w:rsidRPr="009148EE" w:rsidRDefault="00D004D2">
            <w:pPr>
              <w:spacing w:line="300" w:lineRule="exact"/>
              <w:jc w:val="center"/>
              <w:rPr>
                <w:szCs w:val="20"/>
              </w:rPr>
            </w:pPr>
            <w:r w:rsidRPr="009148EE">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5FB7BB08" w14:textId="77777777" w:rsidR="00AC41BA" w:rsidRPr="009148EE" w:rsidRDefault="00D004D2">
            <w:pPr>
              <w:spacing w:line="276" w:lineRule="auto"/>
              <w:rPr>
                <w:szCs w:val="21"/>
              </w:rPr>
            </w:pPr>
            <w:r w:rsidRPr="009148EE">
              <w:rPr>
                <w:rFonts w:hint="eastAsia"/>
                <w:szCs w:val="21"/>
              </w:rPr>
              <w:t>构成本采购文件的各个组成文件应互为解释，互为说明：</w:t>
            </w:r>
          </w:p>
          <w:p w14:paraId="54AB748F" w14:textId="77777777" w:rsidR="00AC41BA" w:rsidRPr="009148EE" w:rsidRDefault="00D004D2">
            <w:pPr>
              <w:spacing w:line="276" w:lineRule="auto"/>
              <w:rPr>
                <w:sz w:val="24"/>
              </w:rPr>
            </w:pPr>
            <w:r w:rsidRPr="009148EE">
              <w:rPr>
                <w:rFonts w:hint="eastAsia"/>
                <w:szCs w:val="21"/>
              </w:rPr>
              <w:t>除采购文件中有特别规定外，仅适用于招标投标阶段的规定，按更正公告（澄清公告）、谈判公告、采购需求、供应商须知、评审方法及标准、合同条款格式、响应文件格式的先后顺序解释；同</w:t>
            </w:r>
            <w:proofErr w:type="gramStart"/>
            <w:r w:rsidRPr="009148EE">
              <w:rPr>
                <w:rFonts w:hint="eastAsia"/>
                <w:szCs w:val="21"/>
              </w:rPr>
              <w:t>一组成</w:t>
            </w:r>
            <w:proofErr w:type="gramEnd"/>
            <w:r w:rsidRPr="009148EE">
              <w:rPr>
                <w:rFonts w:hint="eastAsia"/>
                <w:szCs w:val="21"/>
              </w:rPr>
              <w:t>文件中就同一事项的规定或者约定不一致的，以编排顺序在后者为准；同</w:t>
            </w:r>
            <w:proofErr w:type="gramStart"/>
            <w:r w:rsidRPr="009148EE">
              <w:rPr>
                <w:rFonts w:hint="eastAsia"/>
                <w:szCs w:val="21"/>
              </w:rPr>
              <w:t>一组成</w:t>
            </w:r>
            <w:proofErr w:type="gramEnd"/>
            <w:r w:rsidRPr="009148EE">
              <w:rPr>
                <w:rFonts w:hint="eastAsia"/>
                <w:szCs w:val="21"/>
              </w:rPr>
              <w:t>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0B6905ED" w14:textId="77777777" w:rsidR="00AC41BA" w:rsidRPr="009148EE" w:rsidRDefault="00AC41BA"/>
    <w:p w14:paraId="5BB892FD" w14:textId="77777777" w:rsidR="00AC41BA" w:rsidRPr="009148EE" w:rsidRDefault="00D004D2">
      <w:pPr>
        <w:spacing w:before="120" w:line="320" w:lineRule="atLeast"/>
        <w:outlineLvl w:val="1"/>
        <w:rPr>
          <w:b/>
          <w:bCs/>
          <w:kern w:val="0"/>
          <w:szCs w:val="21"/>
        </w:rPr>
      </w:pPr>
      <w:r w:rsidRPr="009148EE">
        <w:br w:type="page" w:clear="all"/>
      </w:r>
      <w:bookmarkStart w:id="35" w:name="_Hlk88949215"/>
      <w:bookmarkStart w:id="36" w:name="_Hlk89180124"/>
      <w:r w:rsidRPr="009148EE">
        <w:rPr>
          <w:b/>
          <w:bCs/>
          <w:kern w:val="0"/>
          <w:szCs w:val="21"/>
        </w:rPr>
        <w:lastRenderedPageBreak/>
        <w:t>1</w:t>
      </w:r>
      <w:r w:rsidRPr="009148EE">
        <w:rPr>
          <w:b/>
          <w:bCs/>
          <w:kern w:val="0"/>
          <w:szCs w:val="21"/>
        </w:rPr>
        <w:t>．总则</w:t>
      </w:r>
    </w:p>
    <w:p w14:paraId="357E11A1" w14:textId="77777777" w:rsidR="00AC41BA" w:rsidRPr="009148EE" w:rsidRDefault="00D004D2">
      <w:pPr>
        <w:spacing w:before="120" w:line="320" w:lineRule="atLeast"/>
        <w:ind w:firstLineChars="200" w:firstLine="422"/>
        <w:outlineLvl w:val="2"/>
        <w:rPr>
          <w:b/>
          <w:bCs/>
          <w:kern w:val="0"/>
          <w:szCs w:val="21"/>
        </w:rPr>
      </w:pPr>
      <w:bookmarkStart w:id="37" w:name="_Toc254970527"/>
      <w:bookmarkStart w:id="38" w:name="_Toc254970668"/>
      <w:r w:rsidRPr="009148EE">
        <w:rPr>
          <w:b/>
          <w:bCs/>
          <w:kern w:val="0"/>
          <w:szCs w:val="21"/>
        </w:rPr>
        <w:t>1.1</w:t>
      </w:r>
      <w:r w:rsidRPr="009148EE">
        <w:rPr>
          <w:b/>
          <w:bCs/>
          <w:kern w:val="0"/>
          <w:szCs w:val="21"/>
        </w:rPr>
        <w:t>适用范围</w:t>
      </w:r>
      <w:bookmarkEnd w:id="37"/>
      <w:bookmarkEnd w:id="38"/>
    </w:p>
    <w:p w14:paraId="1AD0AE30" w14:textId="77777777" w:rsidR="00AC41BA" w:rsidRPr="009148EE" w:rsidRDefault="00D004D2">
      <w:pPr>
        <w:spacing w:before="120" w:line="320" w:lineRule="atLeast"/>
        <w:ind w:firstLineChars="200" w:firstLine="420"/>
        <w:rPr>
          <w:szCs w:val="21"/>
        </w:rPr>
      </w:pPr>
      <w:r w:rsidRPr="009148EE">
        <w:rPr>
          <w:szCs w:val="21"/>
        </w:rPr>
        <w:t>本采购文件适用于供应商须知前附表所述项目的</w:t>
      </w:r>
      <w:r w:rsidRPr="009148EE">
        <w:rPr>
          <w:rFonts w:hint="eastAsia"/>
          <w:szCs w:val="21"/>
        </w:rPr>
        <w:t>政府采购活动。</w:t>
      </w:r>
    </w:p>
    <w:p w14:paraId="13657CA4" w14:textId="77777777" w:rsidR="00AC41BA" w:rsidRPr="009148EE" w:rsidRDefault="00D004D2">
      <w:pPr>
        <w:spacing w:before="120" w:line="320" w:lineRule="atLeast"/>
        <w:ind w:firstLineChars="200" w:firstLine="422"/>
        <w:outlineLvl w:val="2"/>
        <w:rPr>
          <w:b/>
          <w:bCs/>
          <w:kern w:val="0"/>
          <w:szCs w:val="21"/>
        </w:rPr>
      </w:pPr>
      <w:bookmarkStart w:id="39" w:name="_Toc254970528"/>
      <w:bookmarkStart w:id="40" w:name="_Toc254970669"/>
      <w:r w:rsidRPr="009148EE">
        <w:rPr>
          <w:b/>
          <w:bCs/>
          <w:kern w:val="0"/>
          <w:szCs w:val="21"/>
        </w:rPr>
        <w:t>1.2</w:t>
      </w:r>
      <w:r w:rsidRPr="009148EE">
        <w:rPr>
          <w:b/>
          <w:bCs/>
          <w:kern w:val="0"/>
          <w:szCs w:val="21"/>
        </w:rPr>
        <w:t>定义</w:t>
      </w:r>
      <w:bookmarkEnd w:id="39"/>
      <w:bookmarkEnd w:id="40"/>
    </w:p>
    <w:p w14:paraId="7AB405F1" w14:textId="77777777" w:rsidR="00AC41BA" w:rsidRPr="009148EE" w:rsidRDefault="00D004D2">
      <w:pPr>
        <w:spacing w:before="120" w:line="320" w:lineRule="atLeast"/>
        <w:ind w:firstLineChars="200" w:firstLine="420"/>
        <w:rPr>
          <w:szCs w:val="21"/>
        </w:rPr>
      </w:pPr>
      <w:r w:rsidRPr="009148EE">
        <w:rPr>
          <w:szCs w:val="21"/>
        </w:rPr>
        <w:t>1.2.1“</w:t>
      </w:r>
      <w:r w:rsidRPr="009148EE">
        <w:rPr>
          <w:szCs w:val="21"/>
        </w:rPr>
        <w:t>采购人</w:t>
      </w:r>
      <w:r w:rsidRPr="009148EE">
        <w:rPr>
          <w:szCs w:val="21"/>
        </w:rPr>
        <w:t>”</w:t>
      </w:r>
      <w:r w:rsidRPr="009148EE">
        <w:rPr>
          <w:szCs w:val="21"/>
        </w:rPr>
        <w:t>系指依法进行政府采购的国家机关、事业单位、团体组织。</w:t>
      </w:r>
    </w:p>
    <w:p w14:paraId="3E234C07" w14:textId="77777777" w:rsidR="00AC41BA" w:rsidRPr="009148EE" w:rsidRDefault="00D004D2">
      <w:pPr>
        <w:spacing w:before="120" w:line="320" w:lineRule="atLeast"/>
        <w:ind w:firstLineChars="200" w:firstLine="420"/>
        <w:rPr>
          <w:szCs w:val="21"/>
        </w:rPr>
      </w:pPr>
      <w:r w:rsidRPr="009148EE">
        <w:rPr>
          <w:szCs w:val="21"/>
        </w:rPr>
        <w:t>1.2.2“</w:t>
      </w:r>
      <w:r w:rsidRPr="009148EE">
        <w:rPr>
          <w:szCs w:val="21"/>
        </w:rPr>
        <w:t>供应商</w:t>
      </w:r>
      <w:r w:rsidRPr="009148EE">
        <w:rPr>
          <w:szCs w:val="21"/>
        </w:rPr>
        <w:t>”</w:t>
      </w:r>
      <w:r w:rsidRPr="009148EE">
        <w:rPr>
          <w:szCs w:val="21"/>
        </w:rPr>
        <w:t>系</w:t>
      </w:r>
      <w:r w:rsidRPr="009148EE">
        <w:t>指响应招标、参加响应竞争的法人、其他组织或者自然人</w:t>
      </w:r>
      <w:r w:rsidRPr="009148EE">
        <w:rPr>
          <w:szCs w:val="21"/>
        </w:rPr>
        <w:t>。</w:t>
      </w:r>
    </w:p>
    <w:p w14:paraId="47EC4AEC" w14:textId="77777777" w:rsidR="00AC41BA" w:rsidRPr="009148EE" w:rsidRDefault="00D004D2">
      <w:pPr>
        <w:spacing w:before="120" w:line="360" w:lineRule="auto"/>
        <w:ind w:firstLineChars="200" w:firstLine="420"/>
      </w:pPr>
      <w:r w:rsidRPr="009148EE">
        <w:rPr>
          <w:rFonts w:hint="eastAsia"/>
        </w:rPr>
        <w:t>1.2.3</w:t>
      </w:r>
      <w:r w:rsidRPr="009148EE">
        <w:t>本</w:t>
      </w:r>
      <w:r w:rsidRPr="009148EE">
        <w:rPr>
          <w:rFonts w:hint="eastAsia"/>
        </w:rPr>
        <w:t>文件</w:t>
      </w:r>
      <w:r w:rsidRPr="009148EE">
        <w:t>中的</w:t>
      </w:r>
      <w:r w:rsidRPr="009148EE">
        <w:rPr>
          <w:rFonts w:hint="eastAsia"/>
        </w:rPr>
        <w:t>“法定代表人”若无特别说明，当</w:t>
      </w:r>
      <w:r w:rsidRPr="009148EE">
        <w:t>供应商是</w:t>
      </w:r>
      <w:r w:rsidRPr="009148EE">
        <w:rPr>
          <w:rFonts w:hint="eastAsia"/>
        </w:rPr>
        <w:t>企业的，是指企业法人营业执照上的法定代表人；当</w:t>
      </w:r>
      <w:r w:rsidRPr="009148EE">
        <w:t>供应商是</w:t>
      </w:r>
      <w:r w:rsidRPr="009148EE">
        <w:rPr>
          <w:rFonts w:hint="eastAsia"/>
        </w:rPr>
        <w:t>事业单位的，是指事业单位法人证书上的法定代表人；当</w:t>
      </w:r>
      <w:r w:rsidRPr="009148EE">
        <w:t>供应商是</w:t>
      </w:r>
      <w:r w:rsidRPr="009148EE">
        <w:rPr>
          <w:rFonts w:hint="eastAsia"/>
        </w:rPr>
        <w:t>社会团体、民办非企业的，是指法人登记证书中的法定代表人；当</w:t>
      </w:r>
      <w:r w:rsidRPr="009148EE">
        <w:t>供应商是</w:t>
      </w:r>
      <w:r w:rsidRPr="009148EE">
        <w:rPr>
          <w:rFonts w:hint="eastAsia"/>
        </w:rPr>
        <w:t>个体工商户的，是指个体工商户营业执照上的经营者；</w:t>
      </w:r>
      <w:r w:rsidRPr="009148EE">
        <w:t>当供应商是自然人</w:t>
      </w:r>
      <w:r w:rsidRPr="009148EE">
        <w:rPr>
          <w:rFonts w:hint="eastAsia"/>
        </w:rPr>
        <w:t>的，是指参与本项目响应的自然人本人。</w:t>
      </w:r>
      <w:r w:rsidRPr="009148EE">
        <w:br/>
        <w:t xml:space="preserve">    </w:t>
      </w:r>
      <w:r w:rsidRPr="009148EE">
        <w:rPr>
          <w:rFonts w:hint="eastAsia"/>
        </w:rPr>
        <w:t>1.2.4</w:t>
      </w:r>
      <w:r w:rsidRPr="009148EE">
        <w:rPr>
          <w:rFonts w:hint="eastAsia"/>
        </w:rPr>
        <w:t>本文件中的“公章”是指根据我国对公章的管理规定，用供应</w:t>
      </w:r>
      <w:proofErr w:type="gramStart"/>
      <w:r w:rsidRPr="009148EE">
        <w:rPr>
          <w:rFonts w:hint="eastAsia"/>
        </w:rPr>
        <w:t>商法定主体</w:t>
      </w:r>
      <w:proofErr w:type="gramEnd"/>
      <w:r w:rsidRPr="009148EE">
        <w:rPr>
          <w:rFonts w:hint="eastAsia"/>
        </w:rPr>
        <w:t>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37C4A2BD" w14:textId="77777777" w:rsidR="00AC41BA" w:rsidRPr="009148EE" w:rsidRDefault="00D004D2">
      <w:pPr>
        <w:widowControl/>
        <w:spacing w:line="360" w:lineRule="auto"/>
        <w:ind w:firstLineChars="200" w:firstLine="420"/>
        <w:jc w:val="left"/>
        <w:rPr>
          <w:szCs w:val="21"/>
        </w:rPr>
      </w:pPr>
      <w:r w:rsidRPr="009148EE">
        <w:rPr>
          <w:szCs w:val="21"/>
        </w:rPr>
        <w:t>1.2.</w:t>
      </w:r>
      <w:r w:rsidRPr="009148EE">
        <w:rPr>
          <w:rFonts w:hint="eastAsia"/>
          <w:szCs w:val="21"/>
        </w:rPr>
        <w:t>5</w:t>
      </w:r>
      <w:r w:rsidRPr="009148EE">
        <w:rPr>
          <w:szCs w:val="21"/>
        </w:rPr>
        <w:t>“</w:t>
      </w:r>
      <w:r w:rsidRPr="009148EE">
        <w:rPr>
          <w:szCs w:val="21"/>
        </w:rPr>
        <w:t>书面形式</w:t>
      </w:r>
      <w:r w:rsidRPr="009148EE">
        <w:rPr>
          <w:szCs w:val="21"/>
        </w:rPr>
        <w:t>”</w:t>
      </w:r>
      <w:r w:rsidRPr="009148EE">
        <w:rPr>
          <w:szCs w:val="21"/>
        </w:rPr>
        <w:t>如无特殊规定，</w:t>
      </w:r>
      <w:r w:rsidRPr="009148EE">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sidRPr="009148EE">
        <w:rPr>
          <w:szCs w:val="21"/>
        </w:rPr>
        <w:t>采购文件如有特殊规定，以采购文件规定为准。</w:t>
      </w:r>
      <w:r w:rsidRPr="009148EE">
        <w:rPr>
          <w:szCs w:val="21"/>
        </w:rPr>
        <w:t xml:space="preserve"> </w:t>
      </w:r>
    </w:p>
    <w:p w14:paraId="19EA799E" w14:textId="77777777" w:rsidR="00AC41BA" w:rsidRPr="009148EE" w:rsidRDefault="00D004D2">
      <w:pPr>
        <w:spacing w:before="120" w:line="320" w:lineRule="atLeast"/>
        <w:ind w:firstLineChars="200" w:firstLine="420"/>
        <w:rPr>
          <w:szCs w:val="21"/>
        </w:rPr>
      </w:pPr>
      <w:r w:rsidRPr="009148EE">
        <w:rPr>
          <w:szCs w:val="21"/>
        </w:rPr>
        <w:t>1.2.</w:t>
      </w:r>
      <w:r w:rsidRPr="009148EE">
        <w:rPr>
          <w:rFonts w:hint="eastAsia"/>
          <w:szCs w:val="21"/>
        </w:rPr>
        <w:t>6</w:t>
      </w:r>
      <w:r w:rsidRPr="009148EE">
        <w:rPr>
          <w:rFonts w:hint="eastAsia"/>
          <w:szCs w:val="21"/>
        </w:rPr>
        <w:t>本项目的技术商务要求重要性分为“▲”（如有）、“</w:t>
      </w:r>
      <w:r w:rsidRPr="009148EE">
        <w:rPr>
          <w:rFonts w:hint="eastAsia"/>
          <w:szCs w:val="21"/>
        </w:rPr>
        <w:t>#</w:t>
      </w:r>
      <w:r w:rsidRPr="009148EE">
        <w:rPr>
          <w:rFonts w:hint="eastAsia"/>
          <w:szCs w:val="21"/>
        </w:rPr>
        <w:t>”（如有）和一般无标识指标。▲代表实质性要求指标，</w:t>
      </w:r>
      <w:r w:rsidRPr="009148EE">
        <w:rPr>
          <w:rFonts w:hint="eastAsia"/>
          <w:b/>
          <w:bCs/>
          <w:szCs w:val="21"/>
        </w:rPr>
        <w:t>不满足该指标项将导致响应被否决</w:t>
      </w:r>
      <w:r w:rsidRPr="009148EE">
        <w:rPr>
          <w:rFonts w:hint="eastAsia"/>
          <w:szCs w:val="21"/>
        </w:rPr>
        <w:t>，</w:t>
      </w:r>
      <w:r w:rsidRPr="009148EE">
        <w:rPr>
          <w:rFonts w:hint="eastAsia"/>
          <w:szCs w:val="21"/>
        </w:rPr>
        <w:t>#</w:t>
      </w:r>
      <w:r w:rsidRPr="009148EE">
        <w:rPr>
          <w:rFonts w:hint="eastAsia"/>
          <w:szCs w:val="21"/>
        </w:rPr>
        <w:t>代表重要指标，无标识则表示一般指标项。</w:t>
      </w:r>
    </w:p>
    <w:p w14:paraId="3896FB93" w14:textId="77777777" w:rsidR="00AC41BA" w:rsidRPr="009148EE" w:rsidRDefault="00D004D2">
      <w:pPr>
        <w:spacing w:before="120" w:line="320" w:lineRule="atLeast"/>
        <w:ind w:firstLineChars="200" w:firstLine="420"/>
        <w:rPr>
          <w:szCs w:val="21"/>
        </w:rPr>
      </w:pPr>
      <w:r w:rsidRPr="009148EE">
        <w:rPr>
          <w:szCs w:val="21"/>
        </w:rPr>
        <w:t>1.2.</w:t>
      </w:r>
      <w:r w:rsidRPr="009148EE">
        <w:rPr>
          <w:rFonts w:hint="eastAsia"/>
          <w:szCs w:val="21"/>
        </w:rPr>
        <w:t xml:space="preserve">7 </w:t>
      </w:r>
      <w:r w:rsidRPr="009148EE">
        <w:rPr>
          <w:rFonts w:hint="eastAsia"/>
          <w:szCs w:val="21"/>
        </w:rPr>
        <w:t>本</w:t>
      </w:r>
      <w:r w:rsidRPr="009148EE">
        <w:rPr>
          <w:szCs w:val="21"/>
        </w:rPr>
        <w:t>采购文件</w:t>
      </w:r>
      <w:r w:rsidRPr="009148EE">
        <w:rPr>
          <w:rFonts w:hint="eastAsia"/>
          <w:szCs w:val="21"/>
        </w:rPr>
        <w:t>出现多种选项的条款，以“</w:t>
      </w:r>
      <w:r w:rsidRPr="009148EE">
        <w:rPr>
          <w:rFonts w:ascii="Wingdings 2" w:eastAsia="Wingdings 2" w:hAnsi="Wingdings 2" w:cs="Wingdings 2"/>
        </w:rPr>
        <w:sym w:font="Wingdings 2" w:char="F052"/>
      </w:r>
      <w:r w:rsidRPr="009148EE">
        <w:rPr>
          <w:rFonts w:hint="eastAsia"/>
          <w:szCs w:val="21"/>
        </w:rPr>
        <w:t>”表示本条款所选择的方式。</w:t>
      </w:r>
    </w:p>
    <w:p w14:paraId="7D261F56" w14:textId="77777777" w:rsidR="00AC41BA" w:rsidRPr="009148EE" w:rsidRDefault="00D004D2">
      <w:pPr>
        <w:spacing w:before="120" w:line="320" w:lineRule="atLeast"/>
        <w:ind w:firstLineChars="200" w:firstLine="420"/>
        <w:rPr>
          <w:szCs w:val="21"/>
        </w:rPr>
      </w:pPr>
      <w:r w:rsidRPr="009148EE">
        <w:rPr>
          <w:rFonts w:hint="eastAsia"/>
          <w:szCs w:val="21"/>
        </w:rPr>
        <w:t>1.</w:t>
      </w:r>
      <w:r w:rsidRPr="009148EE">
        <w:rPr>
          <w:szCs w:val="21"/>
        </w:rPr>
        <w:t>2</w:t>
      </w:r>
      <w:r w:rsidRPr="009148EE">
        <w:rPr>
          <w:rFonts w:hint="eastAsia"/>
          <w:szCs w:val="21"/>
        </w:rPr>
        <w:t>.</w:t>
      </w:r>
      <w:r w:rsidRPr="009148EE">
        <w:rPr>
          <w:szCs w:val="21"/>
        </w:rPr>
        <w:t>8 “</w:t>
      </w:r>
      <w:r w:rsidRPr="009148EE">
        <w:rPr>
          <w:rFonts w:hint="eastAsia"/>
          <w:szCs w:val="21"/>
        </w:rPr>
        <w:t>电子交易平台</w:t>
      </w:r>
      <w:r w:rsidRPr="009148EE">
        <w:rPr>
          <w:szCs w:val="21"/>
        </w:rPr>
        <w:t>”</w:t>
      </w:r>
      <w:r w:rsidRPr="009148EE">
        <w:rPr>
          <w:rFonts w:hint="eastAsia"/>
          <w:szCs w:val="21"/>
        </w:rPr>
        <w:t>是指以数据电文形式在线完成采购活动的信息平台，本采购文件中也称</w:t>
      </w:r>
      <w:r w:rsidRPr="009148EE">
        <w:rPr>
          <w:szCs w:val="21"/>
        </w:rPr>
        <w:t>“</w:t>
      </w:r>
      <w:r w:rsidRPr="009148EE">
        <w:rPr>
          <w:rFonts w:hint="eastAsia"/>
          <w:szCs w:val="21"/>
        </w:rPr>
        <w:t>广西政府采购云平台</w:t>
      </w:r>
      <w:r w:rsidRPr="009148EE">
        <w:rPr>
          <w:szCs w:val="21"/>
        </w:rPr>
        <w:t>”</w:t>
      </w:r>
      <w:r w:rsidRPr="009148EE">
        <w:rPr>
          <w:rFonts w:hint="eastAsia"/>
          <w:szCs w:val="21"/>
        </w:rPr>
        <w:t>。</w:t>
      </w:r>
    </w:p>
    <w:p w14:paraId="70FC0D63" w14:textId="77777777" w:rsidR="00AC41BA" w:rsidRPr="009148EE" w:rsidRDefault="00D004D2">
      <w:pPr>
        <w:spacing w:before="120" w:line="320" w:lineRule="atLeast"/>
        <w:ind w:firstLineChars="200" w:firstLine="422"/>
        <w:outlineLvl w:val="2"/>
        <w:rPr>
          <w:b/>
          <w:bCs/>
          <w:kern w:val="0"/>
          <w:szCs w:val="21"/>
        </w:rPr>
      </w:pPr>
      <w:r w:rsidRPr="009148EE">
        <w:rPr>
          <w:rFonts w:hint="eastAsia"/>
          <w:b/>
          <w:bCs/>
          <w:kern w:val="0"/>
          <w:szCs w:val="21"/>
        </w:rPr>
        <w:t>1</w:t>
      </w:r>
      <w:r w:rsidRPr="009148EE">
        <w:rPr>
          <w:b/>
          <w:bCs/>
          <w:kern w:val="0"/>
          <w:szCs w:val="21"/>
        </w:rPr>
        <w:t>.3</w:t>
      </w:r>
      <w:r w:rsidRPr="009148EE">
        <w:rPr>
          <w:rFonts w:hint="eastAsia"/>
          <w:b/>
          <w:bCs/>
          <w:kern w:val="0"/>
          <w:szCs w:val="21"/>
        </w:rPr>
        <w:t>项目信息</w:t>
      </w:r>
    </w:p>
    <w:p w14:paraId="1A31FD35" w14:textId="77777777" w:rsidR="00AC41BA" w:rsidRPr="009148EE" w:rsidRDefault="00D004D2">
      <w:pPr>
        <w:spacing w:before="120" w:line="320" w:lineRule="atLeast"/>
        <w:ind w:firstLineChars="200" w:firstLine="420"/>
        <w:rPr>
          <w:szCs w:val="21"/>
        </w:rPr>
      </w:pPr>
      <w:r w:rsidRPr="009148EE">
        <w:rPr>
          <w:rFonts w:hint="eastAsia"/>
          <w:szCs w:val="21"/>
        </w:rPr>
        <w:t>1</w:t>
      </w:r>
      <w:r w:rsidRPr="009148EE">
        <w:rPr>
          <w:szCs w:val="21"/>
        </w:rPr>
        <w:t>.3.1</w:t>
      </w:r>
      <w:r w:rsidRPr="009148EE">
        <w:rPr>
          <w:rFonts w:hint="eastAsia"/>
          <w:szCs w:val="21"/>
        </w:rPr>
        <w:t>项目名称及编号：详见供应商须知前附表</w:t>
      </w:r>
    </w:p>
    <w:p w14:paraId="7C14C1A4" w14:textId="77777777" w:rsidR="00AC41BA" w:rsidRPr="009148EE" w:rsidRDefault="00D004D2">
      <w:pPr>
        <w:spacing w:before="120" w:line="320" w:lineRule="atLeast"/>
        <w:ind w:firstLineChars="200" w:firstLine="420"/>
        <w:rPr>
          <w:szCs w:val="21"/>
        </w:rPr>
      </w:pPr>
      <w:r w:rsidRPr="009148EE">
        <w:rPr>
          <w:rFonts w:hint="eastAsia"/>
          <w:szCs w:val="21"/>
        </w:rPr>
        <w:t>1</w:t>
      </w:r>
      <w:r w:rsidRPr="009148EE">
        <w:rPr>
          <w:szCs w:val="21"/>
        </w:rPr>
        <w:t>.3.2</w:t>
      </w:r>
      <w:r w:rsidRPr="009148EE">
        <w:rPr>
          <w:rFonts w:hint="eastAsia"/>
          <w:szCs w:val="21"/>
        </w:rPr>
        <w:t>采购方式：详见供应商须知前附表</w:t>
      </w:r>
    </w:p>
    <w:p w14:paraId="7A157136" w14:textId="77777777" w:rsidR="00AC41BA" w:rsidRPr="009148EE" w:rsidRDefault="00D004D2">
      <w:pPr>
        <w:spacing w:before="120" w:line="320" w:lineRule="atLeast"/>
        <w:ind w:firstLineChars="200" w:firstLine="422"/>
        <w:outlineLvl w:val="2"/>
        <w:rPr>
          <w:b/>
          <w:bCs/>
          <w:kern w:val="0"/>
          <w:szCs w:val="21"/>
        </w:rPr>
      </w:pPr>
      <w:r w:rsidRPr="009148EE">
        <w:rPr>
          <w:rFonts w:hint="eastAsia"/>
          <w:b/>
          <w:bCs/>
          <w:kern w:val="0"/>
          <w:szCs w:val="21"/>
        </w:rPr>
        <w:t>1.4</w:t>
      </w:r>
      <w:r w:rsidRPr="009148EE">
        <w:rPr>
          <w:rFonts w:hint="eastAsia"/>
          <w:b/>
          <w:bCs/>
          <w:kern w:val="0"/>
          <w:szCs w:val="21"/>
        </w:rPr>
        <w:t>促进中小企业发展政策</w:t>
      </w:r>
    </w:p>
    <w:p w14:paraId="03FF0403" w14:textId="77777777" w:rsidR="00AC41BA" w:rsidRPr="009148EE" w:rsidRDefault="00D004D2">
      <w:pPr>
        <w:spacing w:before="120" w:line="320" w:lineRule="atLeast"/>
        <w:ind w:firstLineChars="200" w:firstLine="420"/>
        <w:rPr>
          <w:szCs w:val="21"/>
        </w:rPr>
      </w:pPr>
      <w:r w:rsidRPr="009148EE">
        <w:rPr>
          <w:rFonts w:hint="eastAsia"/>
          <w:szCs w:val="21"/>
        </w:rPr>
        <w:t>1.4.1</w:t>
      </w:r>
      <w:r w:rsidRPr="009148EE">
        <w:rPr>
          <w:rFonts w:hint="eastAsia"/>
          <w:szCs w:val="21"/>
        </w:rPr>
        <w:t>本项目落实促进中小企业发展政策措施在前附表规定。依据促进中小企业发展政策获得政府采购合同的，小</w:t>
      </w:r>
      <w:proofErr w:type="gramStart"/>
      <w:r w:rsidRPr="009148EE">
        <w:rPr>
          <w:rFonts w:hint="eastAsia"/>
          <w:szCs w:val="21"/>
        </w:rPr>
        <w:t>微企业</w:t>
      </w:r>
      <w:proofErr w:type="gramEnd"/>
      <w:r w:rsidRPr="009148EE">
        <w:rPr>
          <w:rFonts w:hint="eastAsia"/>
          <w:szCs w:val="21"/>
        </w:rPr>
        <w:t>不得将合同分包给大中型企业，中型企业不得将合同分包给大型企业。</w:t>
      </w:r>
    </w:p>
    <w:p w14:paraId="7A7C8CAF" w14:textId="77777777" w:rsidR="00AC41BA" w:rsidRPr="009148EE" w:rsidRDefault="00D004D2">
      <w:pPr>
        <w:spacing w:before="120" w:line="320" w:lineRule="atLeast"/>
        <w:ind w:firstLineChars="200" w:firstLine="420"/>
        <w:rPr>
          <w:szCs w:val="21"/>
        </w:rPr>
      </w:pPr>
      <w:r w:rsidRPr="009148EE">
        <w:rPr>
          <w:rFonts w:hint="eastAsia"/>
          <w:szCs w:val="21"/>
        </w:rPr>
        <w:t>根据《政府采购促进中小企业发展管理办法》（财库〔</w:t>
      </w:r>
      <w:r w:rsidRPr="009148EE">
        <w:rPr>
          <w:rFonts w:hint="eastAsia"/>
          <w:szCs w:val="21"/>
        </w:rPr>
        <w:t>2020</w:t>
      </w:r>
      <w:r w:rsidRPr="009148EE">
        <w:rPr>
          <w:rFonts w:hint="eastAsia"/>
          <w:szCs w:val="21"/>
        </w:rPr>
        <w:t>〕</w:t>
      </w:r>
      <w:r w:rsidRPr="009148EE">
        <w:rPr>
          <w:rFonts w:hint="eastAsia"/>
          <w:szCs w:val="21"/>
        </w:rPr>
        <w:t>46</w:t>
      </w:r>
      <w:r w:rsidRPr="009148EE">
        <w:rPr>
          <w:rFonts w:hint="eastAsia"/>
          <w:szCs w:val="21"/>
        </w:rPr>
        <w:t>号）第九条以及《广西壮族自治区财政厅</w:t>
      </w:r>
      <w:r w:rsidRPr="009148EE">
        <w:rPr>
          <w:rFonts w:hint="eastAsia"/>
          <w:szCs w:val="21"/>
        </w:rPr>
        <w:t xml:space="preserve"> </w:t>
      </w:r>
      <w:r w:rsidRPr="009148EE">
        <w:rPr>
          <w:rFonts w:hint="eastAsia"/>
          <w:szCs w:val="21"/>
        </w:rPr>
        <w:t>广西壮族自治区工业和信息化厅转发财政部</w:t>
      </w:r>
      <w:r w:rsidRPr="009148EE">
        <w:rPr>
          <w:rFonts w:hint="eastAsia"/>
          <w:szCs w:val="21"/>
        </w:rPr>
        <w:t xml:space="preserve"> </w:t>
      </w:r>
      <w:r w:rsidRPr="009148EE">
        <w:rPr>
          <w:rFonts w:hint="eastAsia"/>
          <w:szCs w:val="21"/>
        </w:rPr>
        <w:t>工业和信息化部政府采购促进中小企业发展管理办法的通知》（</w:t>
      </w:r>
      <w:proofErr w:type="gramStart"/>
      <w:r w:rsidRPr="009148EE">
        <w:rPr>
          <w:rFonts w:hint="eastAsia"/>
          <w:szCs w:val="21"/>
        </w:rPr>
        <w:t>桂财采〔</w:t>
      </w:r>
      <w:r w:rsidRPr="009148EE">
        <w:rPr>
          <w:rFonts w:hint="eastAsia"/>
          <w:szCs w:val="21"/>
        </w:rPr>
        <w:t>2021</w:t>
      </w:r>
      <w:r w:rsidRPr="009148EE">
        <w:rPr>
          <w:rFonts w:hint="eastAsia"/>
          <w:szCs w:val="21"/>
        </w:rPr>
        <w:t>〕</w:t>
      </w:r>
      <w:proofErr w:type="gramEnd"/>
      <w:r w:rsidRPr="009148EE">
        <w:rPr>
          <w:rFonts w:hint="eastAsia"/>
          <w:szCs w:val="21"/>
        </w:rPr>
        <w:t>70</w:t>
      </w:r>
      <w:r w:rsidRPr="009148EE">
        <w:rPr>
          <w:rFonts w:hint="eastAsia"/>
          <w:szCs w:val="21"/>
        </w:rPr>
        <w:t>号）规定，价格扣除比例在第四章评审方法及标准中规定，对小型企业和微型企业同等对待，不作区分。</w:t>
      </w:r>
    </w:p>
    <w:p w14:paraId="6F59C21E" w14:textId="77777777" w:rsidR="00AC41BA" w:rsidRPr="009148EE" w:rsidRDefault="00D004D2">
      <w:pPr>
        <w:spacing w:before="120" w:line="320" w:lineRule="atLeast"/>
        <w:ind w:firstLineChars="200" w:firstLine="420"/>
        <w:rPr>
          <w:szCs w:val="21"/>
        </w:rPr>
      </w:pPr>
      <w:r w:rsidRPr="009148EE">
        <w:rPr>
          <w:rFonts w:hint="eastAsia"/>
          <w:szCs w:val="21"/>
        </w:rPr>
        <w:t>1.4.2</w:t>
      </w:r>
      <w:r w:rsidRPr="009148EE">
        <w:rPr>
          <w:rFonts w:hint="eastAsia"/>
          <w:szCs w:val="21"/>
        </w:rPr>
        <w:t>中小企业定义</w:t>
      </w:r>
    </w:p>
    <w:p w14:paraId="13BC027E" w14:textId="77777777" w:rsidR="00AC41BA" w:rsidRPr="009148EE" w:rsidRDefault="00D004D2">
      <w:pPr>
        <w:spacing w:before="120" w:line="320" w:lineRule="atLeast"/>
        <w:ind w:firstLineChars="200" w:firstLine="420"/>
        <w:rPr>
          <w:szCs w:val="21"/>
        </w:rPr>
      </w:pPr>
      <w:r w:rsidRPr="009148EE">
        <w:rPr>
          <w:rFonts w:hint="eastAsia"/>
          <w:szCs w:val="21"/>
        </w:rPr>
        <w:lastRenderedPageBreak/>
        <w:t>1.4.2.1</w:t>
      </w:r>
      <w:r w:rsidRPr="009148EE">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0E3887C2" w14:textId="77777777" w:rsidR="00AC41BA" w:rsidRPr="009148EE" w:rsidRDefault="00D004D2">
      <w:pPr>
        <w:spacing w:before="120" w:line="320" w:lineRule="atLeast"/>
        <w:ind w:firstLineChars="200" w:firstLine="420"/>
        <w:rPr>
          <w:szCs w:val="21"/>
        </w:rPr>
      </w:pPr>
      <w:r w:rsidRPr="009148EE">
        <w:rPr>
          <w:rFonts w:hint="eastAsia"/>
          <w:szCs w:val="21"/>
        </w:rPr>
        <w:t>1.4.</w:t>
      </w:r>
      <w:r w:rsidRPr="009148EE">
        <w:rPr>
          <w:szCs w:val="21"/>
        </w:rPr>
        <w:t>2</w:t>
      </w:r>
      <w:r w:rsidRPr="009148EE">
        <w:rPr>
          <w:rFonts w:hint="eastAsia"/>
          <w:szCs w:val="21"/>
        </w:rPr>
        <w:t>.2</w:t>
      </w:r>
      <w:r w:rsidRPr="009148EE">
        <w:rPr>
          <w:rFonts w:hint="eastAsia"/>
          <w:szCs w:val="21"/>
        </w:rPr>
        <w:t>供应商提供的货物、工程或者服务符合下列情形的，享受本款规定的促进中小企业发展政策：</w:t>
      </w:r>
    </w:p>
    <w:p w14:paraId="77D71583" w14:textId="77777777" w:rsidR="00AC41BA" w:rsidRPr="009148EE" w:rsidRDefault="00D004D2">
      <w:pPr>
        <w:spacing w:before="120" w:line="320" w:lineRule="atLeast"/>
        <w:ind w:firstLineChars="200" w:firstLine="420"/>
        <w:rPr>
          <w:szCs w:val="21"/>
        </w:rPr>
      </w:pPr>
      <w:r w:rsidRPr="009148EE">
        <w:rPr>
          <w:rFonts w:hint="eastAsia"/>
          <w:szCs w:val="21"/>
        </w:rPr>
        <w:t>在货物采购项目中，货物由中小企业制造，即货物由中小企业生产且使用该中小企业商号或者注册商标；</w:t>
      </w:r>
    </w:p>
    <w:p w14:paraId="374D760C" w14:textId="77777777" w:rsidR="00AC41BA" w:rsidRPr="009148EE" w:rsidRDefault="00D004D2">
      <w:pPr>
        <w:spacing w:before="120" w:line="320" w:lineRule="atLeast"/>
        <w:ind w:firstLineChars="200" w:firstLine="420"/>
        <w:rPr>
          <w:szCs w:val="21"/>
        </w:rPr>
      </w:pPr>
      <w:r w:rsidRPr="009148EE">
        <w:rPr>
          <w:rFonts w:hint="eastAsia"/>
          <w:szCs w:val="21"/>
        </w:rPr>
        <w:t>在工程采购项目中，工程由中小企业承建，即工程施工单位为中小企业；</w:t>
      </w:r>
    </w:p>
    <w:p w14:paraId="4946762A" w14:textId="77777777" w:rsidR="00AC41BA" w:rsidRPr="009148EE" w:rsidRDefault="00D004D2">
      <w:pPr>
        <w:spacing w:before="120" w:line="320" w:lineRule="atLeast"/>
        <w:ind w:firstLineChars="200" w:firstLine="420"/>
        <w:rPr>
          <w:szCs w:val="21"/>
        </w:rPr>
      </w:pPr>
      <w:r w:rsidRPr="009148EE">
        <w:rPr>
          <w:rFonts w:hint="eastAsia"/>
          <w:szCs w:val="21"/>
        </w:rPr>
        <w:t>在服务采购项目中，服务由中小企业承接，即提供服务的人员为中小企业依照《中华人民共和国劳动合同法》订立劳动合同的从业人员。</w:t>
      </w:r>
    </w:p>
    <w:p w14:paraId="3CD573ED" w14:textId="77777777" w:rsidR="00AC41BA" w:rsidRPr="009148EE" w:rsidRDefault="00D004D2">
      <w:pPr>
        <w:spacing w:before="120" w:line="320" w:lineRule="atLeast"/>
        <w:ind w:firstLineChars="200" w:firstLine="420"/>
        <w:rPr>
          <w:szCs w:val="21"/>
        </w:rPr>
      </w:pPr>
      <w:r w:rsidRPr="009148EE">
        <w:rPr>
          <w:rFonts w:hint="eastAsia"/>
          <w:szCs w:val="21"/>
        </w:rPr>
        <w:t>在货物采购项目中，供应商提供的货物既有中小企业制造货物，也有大型企业制造货物的，不享受本款规定的促进中小企业发展政策。</w:t>
      </w:r>
    </w:p>
    <w:p w14:paraId="1444EA73" w14:textId="77777777" w:rsidR="00AC41BA" w:rsidRPr="009148EE" w:rsidRDefault="00D004D2">
      <w:pPr>
        <w:spacing w:before="120" w:line="320" w:lineRule="atLeast"/>
        <w:ind w:firstLineChars="200" w:firstLine="420"/>
        <w:rPr>
          <w:szCs w:val="21"/>
        </w:rPr>
      </w:pPr>
      <w:r w:rsidRPr="009148EE">
        <w:rPr>
          <w:rFonts w:hint="eastAsia"/>
          <w:szCs w:val="21"/>
        </w:rPr>
        <w:t>1.4.</w:t>
      </w:r>
      <w:r w:rsidRPr="009148EE">
        <w:rPr>
          <w:szCs w:val="21"/>
        </w:rPr>
        <w:t>2</w:t>
      </w:r>
      <w:r w:rsidRPr="009148EE">
        <w:rPr>
          <w:rFonts w:hint="eastAsia"/>
          <w:szCs w:val="21"/>
        </w:rPr>
        <w:t>.3</w:t>
      </w:r>
      <w:r w:rsidRPr="009148EE">
        <w:rPr>
          <w:rFonts w:hint="eastAsia"/>
          <w:szCs w:val="21"/>
        </w:rPr>
        <w:t>本</w:t>
      </w:r>
      <w:proofErr w:type="gramStart"/>
      <w:r w:rsidRPr="009148EE">
        <w:rPr>
          <w:rFonts w:hint="eastAsia"/>
          <w:szCs w:val="21"/>
        </w:rPr>
        <w:t>项目标</w:t>
      </w:r>
      <w:proofErr w:type="gramEnd"/>
      <w:r w:rsidRPr="009148EE">
        <w:rPr>
          <w:rFonts w:hint="eastAsia"/>
          <w:szCs w:val="21"/>
        </w:rPr>
        <w:t>的所属行业在第二章采购需求中规定。供应商根据中小企业划分标准（《关于印发中小企业划型标准规定的通知》（工信部联企业〔</w:t>
      </w:r>
      <w:r w:rsidRPr="009148EE">
        <w:rPr>
          <w:rFonts w:hint="eastAsia"/>
          <w:szCs w:val="21"/>
        </w:rPr>
        <w:t>2011</w:t>
      </w:r>
      <w:r w:rsidRPr="009148EE">
        <w:rPr>
          <w:rFonts w:hint="eastAsia"/>
          <w:szCs w:val="21"/>
        </w:rPr>
        <w:t>〕</w:t>
      </w:r>
      <w:r w:rsidRPr="009148EE">
        <w:rPr>
          <w:rFonts w:hint="eastAsia"/>
          <w:szCs w:val="21"/>
        </w:rPr>
        <w:t>300</w:t>
      </w:r>
      <w:r w:rsidRPr="009148EE">
        <w:rPr>
          <w:rFonts w:hint="eastAsia"/>
          <w:szCs w:val="21"/>
        </w:rPr>
        <w:t>号）判断是否为中小企业。（见附件）</w:t>
      </w:r>
    </w:p>
    <w:p w14:paraId="34A6F313" w14:textId="77777777" w:rsidR="00AC41BA" w:rsidRPr="009148EE" w:rsidRDefault="00D004D2">
      <w:pPr>
        <w:spacing w:before="120" w:line="320" w:lineRule="atLeast"/>
        <w:ind w:firstLineChars="200" w:firstLine="420"/>
        <w:rPr>
          <w:szCs w:val="21"/>
        </w:rPr>
      </w:pPr>
      <w:r w:rsidRPr="009148EE">
        <w:rPr>
          <w:rFonts w:hint="eastAsia"/>
          <w:szCs w:val="21"/>
        </w:rPr>
        <w:t>符合条件的货物制造商、工程施工单位、服务承接单位为中小企业的，应按采购文件规定在响应文件中提供声明函。</w:t>
      </w:r>
    </w:p>
    <w:p w14:paraId="1D9F5D88" w14:textId="77777777" w:rsidR="00AC41BA" w:rsidRPr="009148EE" w:rsidRDefault="00D004D2">
      <w:pPr>
        <w:spacing w:before="120" w:line="320" w:lineRule="atLeast"/>
        <w:ind w:firstLineChars="200" w:firstLine="420"/>
        <w:rPr>
          <w:szCs w:val="21"/>
        </w:rPr>
      </w:pPr>
      <w:r w:rsidRPr="009148EE">
        <w:rPr>
          <w:rFonts w:hint="eastAsia"/>
          <w:szCs w:val="21"/>
        </w:rPr>
        <w:t>1.4.</w:t>
      </w:r>
      <w:r w:rsidRPr="009148EE">
        <w:rPr>
          <w:szCs w:val="21"/>
        </w:rPr>
        <w:t>2</w:t>
      </w:r>
      <w:r w:rsidRPr="009148EE">
        <w:rPr>
          <w:rFonts w:hint="eastAsia"/>
          <w:szCs w:val="21"/>
        </w:rPr>
        <w:t>.4</w:t>
      </w:r>
      <w:r w:rsidRPr="009148EE">
        <w:rPr>
          <w:rFonts w:hint="eastAsia"/>
          <w:szCs w:val="21"/>
        </w:rPr>
        <w:t>视同中小企业情形</w:t>
      </w:r>
    </w:p>
    <w:p w14:paraId="7EF2A7FD" w14:textId="77777777" w:rsidR="00AC41BA" w:rsidRPr="009148EE" w:rsidRDefault="00D004D2">
      <w:pPr>
        <w:spacing w:before="120" w:line="320" w:lineRule="atLeast"/>
        <w:ind w:firstLineChars="200" w:firstLine="420"/>
        <w:rPr>
          <w:szCs w:val="21"/>
        </w:rPr>
      </w:pPr>
      <w:r w:rsidRPr="009148EE">
        <w:rPr>
          <w:rFonts w:hint="eastAsia"/>
          <w:szCs w:val="21"/>
        </w:rPr>
        <w:t>（</w:t>
      </w:r>
      <w:r w:rsidRPr="009148EE">
        <w:rPr>
          <w:rFonts w:hint="eastAsia"/>
          <w:szCs w:val="21"/>
        </w:rPr>
        <w:t>1</w:t>
      </w:r>
      <w:r w:rsidRPr="009148EE">
        <w:rPr>
          <w:rFonts w:hint="eastAsia"/>
          <w:szCs w:val="21"/>
        </w:rPr>
        <w:t>）符合中小企业划分标准的个体工商户，视同中小企业。</w:t>
      </w:r>
    </w:p>
    <w:p w14:paraId="7F137EB2" w14:textId="77777777" w:rsidR="00AC41BA" w:rsidRPr="009148EE" w:rsidRDefault="00D004D2">
      <w:pPr>
        <w:spacing w:before="120" w:line="320" w:lineRule="atLeast"/>
        <w:ind w:firstLineChars="200" w:firstLine="420"/>
        <w:rPr>
          <w:szCs w:val="21"/>
        </w:rPr>
      </w:pPr>
      <w:r w:rsidRPr="009148EE">
        <w:rPr>
          <w:rFonts w:hint="eastAsia"/>
          <w:szCs w:val="21"/>
        </w:rPr>
        <w:t>（</w:t>
      </w:r>
      <w:r w:rsidRPr="009148EE">
        <w:rPr>
          <w:rFonts w:hint="eastAsia"/>
          <w:szCs w:val="21"/>
        </w:rPr>
        <w:t>2</w:t>
      </w:r>
      <w:r w:rsidRPr="009148EE">
        <w:rPr>
          <w:rFonts w:hint="eastAsia"/>
          <w:szCs w:val="21"/>
        </w:rPr>
        <w:t>）以联合体形</w:t>
      </w:r>
      <w:proofErr w:type="gramStart"/>
      <w:r w:rsidRPr="009148EE">
        <w:rPr>
          <w:rFonts w:hint="eastAsia"/>
          <w:szCs w:val="21"/>
        </w:rPr>
        <w:t>式参加</w:t>
      </w:r>
      <w:proofErr w:type="gramEnd"/>
      <w:r w:rsidRPr="009148EE">
        <w:rPr>
          <w:rFonts w:hint="eastAsia"/>
          <w:szCs w:val="21"/>
        </w:rPr>
        <w:t>政府采购活动，联合体各方均为中小企业的，联合体视同中小企业。其中，联合体各方均为小</w:t>
      </w:r>
      <w:proofErr w:type="gramStart"/>
      <w:r w:rsidRPr="009148EE">
        <w:rPr>
          <w:rFonts w:hint="eastAsia"/>
          <w:szCs w:val="21"/>
        </w:rPr>
        <w:t>微企业</w:t>
      </w:r>
      <w:proofErr w:type="gramEnd"/>
      <w:r w:rsidRPr="009148EE">
        <w:rPr>
          <w:rFonts w:hint="eastAsia"/>
          <w:szCs w:val="21"/>
        </w:rPr>
        <w:t>的，联合体视同小微企业。</w:t>
      </w:r>
    </w:p>
    <w:p w14:paraId="4E77D536" w14:textId="77777777" w:rsidR="00AC41BA" w:rsidRPr="009148EE" w:rsidRDefault="00D004D2">
      <w:pPr>
        <w:spacing w:before="120" w:line="320" w:lineRule="atLeast"/>
        <w:ind w:firstLineChars="200" w:firstLine="420"/>
        <w:rPr>
          <w:szCs w:val="21"/>
        </w:rPr>
      </w:pPr>
      <w:r w:rsidRPr="009148EE">
        <w:rPr>
          <w:rFonts w:hint="eastAsia"/>
          <w:szCs w:val="21"/>
        </w:rPr>
        <w:t>（</w:t>
      </w:r>
      <w:r w:rsidRPr="009148EE">
        <w:rPr>
          <w:rFonts w:hint="eastAsia"/>
          <w:szCs w:val="21"/>
        </w:rPr>
        <w:t>3</w:t>
      </w:r>
      <w:r w:rsidRPr="009148EE">
        <w:rPr>
          <w:rFonts w:hint="eastAsia"/>
          <w:szCs w:val="21"/>
        </w:rPr>
        <w:t>）符合《财政部、司法部关于政府采购支持监狱企业发展有关问题的通知》（财库〔</w:t>
      </w:r>
      <w:r w:rsidRPr="009148EE">
        <w:rPr>
          <w:rFonts w:hint="eastAsia"/>
          <w:szCs w:val="21"/>
        </w:rPr>
        <w:t>2014</w:t>
      </w:r>
      <w:r w:rsidRPr="009148EE">
        <w:rPr>
          <w:rFonts w:hint="eastAsia"/>
          <w:szCs w:val="21"/>
        </w:rPr>
        <w:t>〕</w:t>
      </w:r>
      <w:r w:rsidRPr="009148EE">
        <w:rPr>
          <w:rFonts w:hint="eastAsia"/>
          <w:szCs w:val="21"/>
        </w:rPr>
        <w:t>68</w:t>
      </w:r>
      <w:r w:rsidRPr="009148EE">
        <w:rPr>
          <w:rFonts w:hint="eastAsia"/>
          <w:szCs w:val="21"/>
        </w:rPr>
        <w:t>号）规定的监狱企业，或符合《关于促进残疾人就业政府采购政策的通知》（财库〔</w:t>
      </w:r>
      <w:r w:rsidRPr="009148EE">
        <w:rPr>
          <w:rFonts w:hint="eastAsia"/>
          <w:szCs w:val="21"/>
        </w:rPr>
        <w:t>2017</w:t>
      </w:r>
      <w:r w:rsidRPr="009148EE">
        <w:rPr>
          <w:rFonts w:hint="eastAsia"/>
          <w:szCs w:val="21"/>
        </w:rPr>
        <w:t>〕</w:t>
      </w:r>
      <w:r w:rsidRPr="009148EE">
        <w:rPr>
          <w:rFonts w:hint="eastAsia"/>
          <w:szCs w:val="21"/>
        </w:rPr>
        <w:t>141</w:t>
      </w:r>
      <w:r w:rsidRPr="009148EE">
        <w:rPr>
          <w:rFonts w:hint="eastAsia"/>
          <w:szCs w:val="21"/>
        </w:rPr>
        <w:t>号）规定的残疾人福利性单位，视同小型、微型企业。</w:t>
      </w:r>
    </w:p>
    <w:p w14:paraId="37AB320F" w14:textId="77777777" w:rsidR="00AC41BA" w:rsidRPr="009148EE" w:rsidRDefault="00D004D2">
      <w:pPr>
        <w:spacing w:before="120" w:line="320" w:lineRule="atLeast"/>
        <w:ind w:firstLineChars="200" w:firstLine="420"/>
        <w:rPr>
          <w:szCs w:val="21"/>
        </w:rPr>
      </w:pPr>
      <w:r w:rsidRPr="009148EE">
        <w:rPr>
          <w:rFonts w:hint="eastAsia"/>
          <w:szCs w:val="21"/>
        </w:rPr>
        <w:t>符合条件的货物制造商、工程施工单位、服务承接单位为监狱企业或残疾人福利性单位的，应按采购文件规定在响应文件中提供相关证明文件。</w:t>
      </w:r>
    </w:p>
    <w:p w14:paraId="5B3FA723" w14:textId="77777777" w:rsidR="00AC41BA" w:rsidRPr="009148EE" w:rsidRDefault="00D004D2">
      <w:pPr>
        <w:spacing w:before="120" w:line="320" w:lineRule="atLeast"/>
        <w:ind w:firstLineChars="200" w:firstLine="422"/>
        <w:outlineLvl w:val="2"/>
        <w:rPr>
          <w:b/>
          <w:bCs/>
          <w:kern w:val="0"/>
          <w:szCs w:val="21"/>
        </w:rPr>
      </w:pPr>
      <w:r w:rsidRPr="009148EE">
        <w:rPr>
          <w:b/>
          <w:bCs/>
          <w:kern w:val="0"/>
          <w:szCs w:val="21"/>
        </w:rPr>
        <w:t>1.5</w:t>
      </w:r>
      <w:r w:rsidRPr="009148EE">
        <w:rPr>
          <w:b/>
          <w:bCs/>
          <w:kern w:val="0"/>
          <w:szCs w:val="21"/>
        </w:rPr>
        <w:t>供应商资格</w:t>
      </w:r>
      <w:r w:rsidRPr="009148EE">
        <w:rPr>
          <w:rFonts w:hint="eastAsia"/>
          <w:b/>
          <w:bCs/>
          <w:kern w:val="0"/>
          <w:szCs w:val="21"/>
        </w:rPr>
        <w:t>要求</w:t>
      </w:r>
    </w:p>
    <w:p w14:paraId="7A291016" w14:textId="77777777" w:rsidR="00AC41BA" w:rsidRPr="009148EE" w:rsidRDefault="00D004D2">
      <w:pPr>
        <w:spacing w:before="120" w:line="320" w:lineRule="atLeast"/>
        <w:ind w:firstLineChars="200" w:firstLine="420"/>
        <w:rPr>
          <w:szCs w:val="21"/>
        </w:rPr>
      </w:pPr>
      <w:r w:rsidRPr="009148EE">
        <w:rPr>
          <w:szCs w:val="21"/>
        </w:rPr>
        <w:t>1.5.1</w:t>
      </w:r>
      <w:r w:rsidRPr="009148EE">
        <w:rPr>
          <w:rFonts w:hint="eastAsia"/>
          <w:szCs w:val="21"/>
        </w:rPr>
        <w:t>供应商资格要求：详见供应商须知前附表</w:t>
      </w:r>
    </w:p>
    <w:p w14:paraId="24BD94DC" w14:textId="77777777" w:rsidR="00AC41BA" w:rsidRPr="009148EE" w:rsidRDefault="00D004D2">
      <w:pPr>
        <w:spacing w:before="120" w:line="320" w:lineRule="atLeast"/>
        <w:ind w:firstLineChars="200" w:firstLine="420"/>
        <w:rPr>
          <w:szCs w:val="21"/>
        </w:rPr>
      </w:pPr>
      <w:r w:rsidRPr="009148EE">
        <w:rPr>
          <w:szCs w:val="21"/>
        </w:rPr>
        <w:t>1.5.2</w:t>
      </w:r>
      <w:r w:rsidRPr="009148EE">
        <w:rPr>
          <w:szCs w:val="21"/>
        </w:rPr>
        <w:t>按照谈判公告的规定获得采购文件。</w:t>
      </w:r>
    </w:p>
    <w:p w14:paraId="15F9A3DE" w14:textId="77777777" w:rsidR="00AC41BA" w:rsidRPr="009148EE" w:rsidRDefault="00D004D2">
      <w:pPr>
        <w:spacing w:before="120" w:line="320" w:lineRule="atLeast"/>
        <w:ind w:firstLineChars="200" w:firstLine="420"/>
        <w:rPr>
          <w:szCs w:val="21"/>
        </w:rPr>
      </w:pPr>
      <w:r w:rsidRPr="009148EE">
        <w:rPr>
          <w:szCs w:val="21"/>
        </w:rPr>
        <w:t>1.5.3</w:t>
      </w:r>
      <w:r w:rsidRPr="009148EE">
        <w:rPr>
          <w:szCs w:val="21"/>
        </w:rPr>
        <w:t>本项目是否接受联合体响应，见</w:t>
      </w:r>
      <w:r w:rsidRPr="009148EE">
        <w:rPr>
          <w:szCs w:val="21"/>
        </w:rPr>
        <w:t>“</w:t>
      </w:r>
      <w:r w:rsidRPr="009148EE">
        <w:rPr>
          <w:szCs w:val="21"/>
        </w:rPr>
        <w:t>供应商须知前附表</w:t>
      </w:r>
      <w:r w:rsidRPr="009148EE">
        <w:rPr>
          <w:szCs w:val="21"/>
        </w:rPr>
        <w:t>”</w:t>
      </w:r>
      <w:r w:rsidRPr="009148EE">
        <w:rPr>
          <w:szCs w:val="21"/>
        </w:rPr>
        <w:t>规定。</w:t>
      </w:r>
    </w:p>
    <w:p w14:paraId="231623BF" w14:textId="77777777" w:rsidR="00AC41BA" w:rsidRPr="009148EE" w:rsidRDefault="00D004D2">
      <w:pPr>
        <w:spacing w:before="120" w:line="320" w:lineRule="atLeast"/>
        <w:ind w:firstLineChars="200" w:firstLine="420"/>
        <w:rPr>
          <w:szCs w:val="21"/>
        </w:rPr>
      </w:pPr>
      <w:r w:rsidRPr="009148EE">
        <w:rPr>
          <w:rFonts w:hint="eastAsia"/>
          <w:szCs w:val="21"/>
        </w:rPr>
        <w:t>如接受联合体响应，联合体响应要求如下：</w:t>
      </w:r>
      <w:r w:rsidRPr="009148EE">
        <w:rPr>
          <w:rFonts w:hint="eastAsia"/>
          <w:szCs w:val="21"/>
        </w:rPr>
        <w:t xml:space="preserve"> </w:t>
      </w:r>
    </w:p>
    <w:p w14:paraId="6FC8BC6B" w14:textId="77777777" w:rsidR="00AC41BA" w:rsidRPr="009148EE" w:rsidRDefault="00D004D2">
      <w:pPr>
        <w:spacing w:before="120" w:line="320" w:lineRule="atLeast"/>
        <w:ind w:firstLineChars="200" w:firstLine="420"/>
        <w:rPr>
          <w:szCs w:val="21"/>
        </w:rPr>
      </w:pPr>
      <w:r w:rsidRPr="009148EE">
        <w:rPr>
          <w:rFonts w:hint="eastAsia"/>
          <w:szCs w:val="21"/>
        </w:rPr>
        <w:t>（</w:t>
      </w:r>
      <w:r w:rsidRPr="009148EE">
        <w:rPr>
          <w:szCs w:val="21"/>
        </w:rPr>
        <w:t>1</w:t>
      </w:r>
      <w:r w:rsidRPr="009148EE">
        <w:rPr>
          <w:rFonts w:hint="eastAsia"/>
          <w:szCs w:val="21"/>
        </w:rPr>
        <w:t>）供应商可以组成一个响应联合体，以一个供应商的身份共同参加响应。联合体响应的，须提供《联合体协议书》（格式后附）</w:t>
      </w:r>
    </w:p>
    <w:p w14:paraId="58F41945" w14:textId="77777777" w:rsidR="00AC41BA" w:rsidRPr="009148EE" w:rsidRDefault="00D004D2">
      <w:pPr>
        <w:spacing w:before="120" w:line="320" w:lineRule="atLeast"/>
        <w:ind w:firstLineChars="200" w:firstLine="420"/>
        <w:rPr>
          <w:szCs w:val="21"/>
        </w:rPr>
      </w:pPr>
      <w:r w:rsidRPr="009148EE">
        <w:rPr>
          <w:rFonts w:hint="eastAsia"/>
          <w:szCs w:val="21"/>
        </w:rPr>
        <w:t>（</w:t>
      </w:r>
      <w:r w:rsidRPr="009148EE">
        <w:rPr>
          <w:rFonts w:hint="eastAsia"/>
          <w:szCs w:val="21"/>
        </w:rPr>
        <w:t>2</w:t>
      </w:r>
      <w:r w:rsidRPr="009148EE">
        <w:rPr>
          <w:rFonts w:hint="eastAsia"/>
          <w:szCs w:val="21"/>
        </w:rPr>
        <w:t>）以联合体形</w:t>
      </w:r>
      <w:proofErr w:type="gramStart"/>
      <w:r w:rsidRPr="009148EE">
        <w:rPr>
          <w:rFonts w:hint="eastAsia"/>
          <w:szCs w:val="21"/>
        </w:rPr>
        <w:t>式参加</w:t>
      </w:r>
      <w:proofErr w:type="gramEnd"/>
      <w:r w:rsidRPr="009148EE">
        <w:rPr>
          <w:rFonts w:hint="eastAsia"/>
          <w:szCs w:val="21"/>
        </w:rPr>
        <w:t>响应的，联合体各方均必须具备《中华人民共和国政府采购法》第二十二条第一款规定的基本条件。本项目有特殊要求规定供应商特定条件的，联合体各方中至少有一方必须符合采购文件规定的特定条件。</w:t>
      </w:r>
    </w:p>
    <w:p w14:paraId="1F7F0CF5" w14:textId="77777777" w:rsidR="00AC41BA" w:rsidRPr="009148EE" w:rsidRDefault="00D004D2">
      <w:pPr>
        <w:spacing w:before="120" w:line="320" w:lineRule="atLeast"/>
        <w:ind w:firstLineChars="200" w:firstLine="420"/>
        <w:rPr>
          <w:szCs w:val="21"/>
        </w:rPr>
      </w:pPr>
      <w:r w:rsidRPr="009148EE">
        <w:rPr>
          <w:rFonts w:hint="eastAsia"/>
          <w:szCs w:val="21"/>
        </w:rPr>
        <w:t>（</w:t>
      </w:r>
      <w:r w:rsidRPr="009148EE">
        <w:rPr>
          <w:rFonts w:hint="eastAsia"/>
          <w:szCs w:val="21"/>
        </w:rPr>
        <w:t>3</w:t>
      </w:r>
      <w:r w:rsidRPr="009148EE">
        <w:rPr>
          <w:rFonts w:hint="eastAsia"/>
          <w:szCs w:val="21"/>
        </w:rPr>
        <w:t>）联合体各方之间必须签订联合体协议，协议书必须明确主体方（或者牵头方）并明确约定联合体各方承担的工作和相应的责任，并将联合响应协议放入响应文件。联合体各方必须共同与采购人签</w:t>
      </w:r>
      <w:r w:rsidRPr="009148EE">
        <w:rPr>
          <w:rFonts w:hint="eastAsia"/>
          <w:szCs w:val="21"/>
        </w:rPr>
        <w:lastRenderedPageBreak/>
        <w:t>订采购合同，就采购合同约定的事项对采购人承担连带责任。</w:t>
      </w:r>
    </w:p>
    <w:p w14:paraId="687F5A98" w14:textId="77777777" w:rsidR="00AC41BA" w:rsidRPr="009148EE" w:rsidRDefault="00D004D2">
      <w:pPr>
        <w:spacing w:before="120" w:line="320" w:lineRule="atLeast"/>
        <w:ind w:firstLineChars="200" w:firstLine="420"/>
        <w:rPr>
          <w:szCs w:val="21"/>
        </w:rPr>
      </w:pPr>
      <w:r w:rsidRPr="009148EE">
        <w:rPr>
          <w:rFonts w:hint="eastAsia"/>
          <w:szCs w:val="21"/>
        </w:rPr>
        <w:t>（</w:t>
      </w:r>
      <w:r w:rsidRPr="009148EE">
        <w:rPr>
          <w:rFonts w:hint="eastAsia"/>
          <w:szCs w:val="21"/>
        </w:rPr>
        <w:t>4</w:t>
      </w:r>
      <w:r w:rsidRPr="009148EE">
        <w:rPr>
          <w:rFonts w:hint="eastAsia"/>
          <w:szCs w:val="21"/>
        </w:rPr>
        <w:t>）以联合体形</w:t>
      </w:r>
      <w:proofErr w:type="gramStart"/>
      <w:r w:rsidRPr="009148EE">
        <w:rPr>
          <w:rFonts w:hint="eastAsia"/>
          <w:szCs w:val="21"/>
        </w:rPr>
        <w:t>式参加</w:t>
      </w:r>
      <w:proofErr w:type="gramEnd"/>
      <w:r w:rsidRPr="009148EE">
        <w:rPr>
          <w:rFonts w:hint="eastAsia"/>
          <w:szCs w:val="21"/>
        </w:rPr>
        <w:t>政府采购活动的，联合体各方不得再单独参加或者与其</w:t>
      </w:r>
      <w:proofErr w:type="gramStart"/>
      <w:r w:rsidRPr="009148EE">
        <w:rPr>
          <w:rFonts w:hint="eastAsia"/>
          <w:szCs w:val="21"/>
        </w:rPr>
        <w:t>他供应</w:t>
      </w:r>
      <w:proofErr w:type="gramEnd"/>
      <w:r w:rsidRPr="009148EE">
        <w:rPr>
          <w:rFonts w:hint="eastAsia"/>
          <w:szCs w:val="21"/>
        </w:rPr>
        <w:t>商另外组成联合体参加同一合同项下的政府采购活动。</w:t>
      </w:r>
    </w:p>
    <w:p w14:paraId="11FE4F8D" w14:textId="77777777" w:rsidR="00AC41BA" w:rsidRPr="009148EE" w:rsidRDefault="00D004D2">
      <w:pPr>
        <w:spacing w:before="120" w:line="320" w:lineRule="atLeast"/>
        <w:ind w:firstLineChars="200" w:firstLine="420"/>
        <w:rPr>
          <w:szCs w:val="21"/>
        </w:rPr>
      </w:pPr>
      <w:r w:rsidRPr="009148EE">
        <w:rPr>
          <w:rFonts w:hint="eastAsia"/>
          <w:szCs w:val="21"/>
        </w:rPr>
        <w:t>（</w:t>
      </w:r>
      <w:r w:rsidRPr="009148EE">
        <w:rPr>
          <w:rFonts w:hint="eastAsia"/>
          <w:szCs w:val="21"/>
        </w:rPr>
        <w:t>5</w:t>
      </w:r>
      <w:r w:rsidRPr="009148EE">
        <w:rPr>
          <w:rFonts w:hint="eastAsia"/>
          <w:szCs w:val="21"/>
        </w:rPr>
        <w:t>）联合体中有同类资质的供应</w:t>
      </w:r>
      <w:proofErr w:type="gramStart"/>
      <w:r w:rsidRPr="009148EE">
        <w:rPr>
          <w:rFonts w:hint="eastAsia"/>
          <w:szCs w:val="21"/>
        </w:rPr>
        <w:t>商按照</w:t>
      </w:r>
      <w:proofErr w:type="gramEnd"/>
      <w:r w:rsidRPr="009148EE">
        <w:rPr>
          <w:rFonts w:hint="eastAsia"/>
          <w:szCs w:val="21"/>
        </w:rPr>
        <w:t>联合体分工承担相同工作的，应当按照资质等级较低的供应商确定资质等级。</w:t>
      </w:r>
    </w:p>
    <w:p w14:paraId="17FE47E5" w14:textId="77777777" w:rsidR="00AC41BA" w:rsidRPr="009148EE" w:rsidRDefault="00D004D2">
      <w:pPr>
        <w:spacing w:before="120" w:line="320" w:lineRule="atLeast"/>
        <w:ind w:firstLineChars="200" w:firstLine="420"/>
        <w:rPr>
          <w:szCs w:val="21"/>
        </w:rPr>
      </w:pPr>
      <w:r w:rsidRPr="009148EE">
        <w:rPr>
          <w:rFonts w:hint="eastAsia"/>
          <w:szCs w:val="21"/>
        </w:rPr>
        <w:t>（</w:t>
      </w:r>
      <w:r w:rsidRPr="009148EE">
        <w:rPr>
          <w:rFonts w:hint="eastAsia"/>
          <w:szCs w:val="21"/>
        </w:rPr>
        <w:t>6</w:t>
      </w:r>
      <w:r w:rsidRPr="009148EE">
        <w:rPr>
          <w:rFonts w:hint="eastAsia"/>
          <w:szCs w:val="21"/>
        </w:rPr>
        <w:t>）联合体响应业绩、履约能力按照联合体各方其中较高的一方认定并计算（采购文件其他章节另有规定的除外）。</w:t>
      </w:r>
    </w:p>
    <w:p w14:paraId="2CEF5C83" w14:textId="77777777" w:rsidR="00AC41BA" w:rsidRPr="009148EE" w:rsidRDefault="00D004D2">
      <w:pPr>
        <w:spacing w:before="120" w:line="320" w:lineRule="atLeast"/>
        <w:ind w:firstLineChars="200" w:firstLine="420"/>
        <w:rPr>
          <w:szCs w:val="21"/>
        </w:rPr>
      </w:pPr>
      <w:r w:rsidRPr="009148EE">
        <w:rPr>
          <w:rFonts w:hint="eastAsia"/>
          <w:szCs w:val="21"/>
        </w:rPr>
        <w:t>（</w:t>
      </w:r>
      <w:r w:rsidRPr="009148EE">
        <w:rPr>
          <w:rFonts w:hint="eastAsia"/>
          <w:szCs w:val="21"/>
        </w:rPr>
        <w:t>7</w:t>
      </w:r>
      <w:r w:rsidRPr="009148EE">
        <w:rPr>
          <w:rFonts w:hint="eastAsia"/>
          <w:szCs w:val="21"/>
        </w:rPr>
        <w:t>）供应商为联合体的，可以由联合体中的一方或者多方共同交纳谈判保证金，其交纳的保证金对联合体各方均具有约束力。</w:t>
      </w:r>
    </w:p>
    <w:p w14:paraId="4AD5676C" w14:textId="77777777" w:rsidR="00AC41BA" w:rsidRPr="009148EE" w:rsidRDefault="00D004D2">
      <w:pPr>
        <w:spacing w:before="120" w:line="320" w:lineRule="atLeast"/>
        <w:ind w:firstLineChars="200" w:firstLine="420"/>
        <w:rPr>
          <w:szCs w:val="21"/>
        </w:rPr>
      </w:pPr>
      <w:r w:rsidRPr="009148EE">
        <w:rPr>
          <w:rFonts w:hint="eastAsia"/>
          <w:szCs w:val="21"/>
        </w:rPr>
        <w:t>（</w:t>
      </w:r>
      <w:r w:rsidRPr="009148EE">
        <w:rPr>
          <w:rFonts w:hint="eastAsia"/>
          <w:szCs w:val="21"/>
        </w:rPr>
        <w:t>8</w:t>
      </w:r>
      <w:r w:rsidRPr="009148EE">
        <w:rPr>
          <w:rFonts w:hint="eastAsia"/>
          <w:szCs w:val="21"/>
        </w:rPr>
        <w:t>）联合体各方均应按照采购文件的规定提交资格证明文件。</w:t>
      </w:r>
    </w:p>
    <w:p w14:paraId="330BB345" w14:textId="77777777" w:rsidR="00AC41BA" w:rsidRPr="009148EE" w:rsidRDefault="00D004D2">
      <w:pPr>
        <w:spacing w:before="120" w:line="320" w:lineRule="atLeast"/>
        <w:ind w:firstLineChars="200" w:firstLine="422"/>
        <w:outlineLvl w:val="2"/>
        <w:rPr>
          <w:b/>
          <w:bCs/>
          <w:kern w:val="0"/>
          <w:szCs w:val="21"/>
        </w:rPr>
      </w:pPr>
      <w:bookmarkStart w:id="41" w:name="_Toc254970531"/>
      <w:bookmarkStart w:id="42" w:name="_Toc254970672"/>
      <w:r w:rsidRPr="009148EE">
        <w:rPr>
          <w:b/>
          <w:bCs/>
          <w:kern w:val="0"/>
          <w:szCs w:val="21"/>
        </w:rPr>
        <w:t>1.6</w:t>
      </w:r>
      <w:r w:rsidRPr="009148EE">
        <w:rPr>
          <w:b/>
          <w:bCs/>
          <w:kern w:val="0"/>
          <w:szCs w:val="21"/>
        </w:rPr>
        <w:t>现场踏勘及响应费用</w:t>
      </w:r>
      <w:bookmarkEnd w:id="41"/>
      <w:bookmarkEnd w:id="42"/>
    </w:p>
    <w:p w14:paraId="06925690" w14:textId="77777777" w:rsidR="00AC41BA" w:rsidRPr="009148EE" w:rsidRDefault="00D004D2">
      <w:pPr>
        <w:spacing w:before="120" w:line="320" w:lineRule="atLeast"/>
        <w:ind w:firstLineChars="200" w:firstLine="420"/>
        <w:rPr>
          <w:szCs w:val="21"/>
        </w:rPr>
      </w:pPr>
      <w:r w:rsidRPr="009148EE">
        <w:rPr>
          <w:szCs w:val="21"/>
        </w:rPr>
        <w:t>1.6.1</w:t>
      </w:r>
      <w:r w:rsidRPr="009148EE">
        <w:rPr>
          <w:szCs w:val="21"/>
        </w:rPr>
        <w:t>前附表如规定现场踏勘的，供应商应按规定时间地点参加踏勘。</w:t>
      </w:r>
    </w:p>
    <w:p w14:paraId="489380AF" w14:textId="77777777" w:rsidR="00AC41BA" w:rsidRPr="009148EE" w:rsidRDefault="00D004D2">
      <w:pPr>
        <w:spacing w:before="120" w:line="320" w:lineRule="atLeast"/>
        <w:ind w:firstLineChars="200" w:firstLine="420"/>
        <w:rPr>
          <w:szCs w:val="21"/>
        </w:rPr>
      </w:pPr>
      <w:r w:rsidRPr="009148EE">
        <w:rPr>
          <w:szCs w:val="21"/>
        </w:rPr>
        <w:t>1.6.2</w:t>
      </w:r>
      <w:r w:rsidRPr="009148EE">
        <w:rPr>
          <w:szCs w:val="21"/>
        </w:rPr>
        <w:t>供应商均应自行承担所有与响应有关的全部费用（采购文件有相关的规定除外）。</w:t>
      </w:r>
    </w:p>
    <w:p w14:paraId="1A14A0EE" w14:textId="77777777" w:rsidR="00AC41BA" w:rsidRPr="009148EE" w:rsidRDefault="00D004D2">
      <w:pPr>
        <w:spacing w:before="120" w:line="320" w:lineRule="atLeast"/>
        <w:ind w:firstLineChars="200" w:firstLine="422"/>
        <w:outlineLvl w:val="2"/>
        <w:rPr>
          <w:b/>
          <w:bCs/>
          <w:kern w:val="0"/>
          <w:szCs w:val="21"/>
        </w:rPr>
      </w:pPr>
      <w:r w:rsidRPr="009148EE">
        <w:rPr>
          <w:b/>
          <w:bCs/>
          <w:kern w:val="0"/>
          <w:szCs w:val="21"/>
        </w:rPr>
        <w:t>1.7</w:t>
      </w:r>
      <w:r w:rsidRPr="009148EE">
        <w:rPr>
          <w:b/>
          <w:bCs/>
          <w:kern w:val="0"/>
          <w:szCs w:val="21"/>
        </w:rPr>
        <w:t>转包与分包</w:t>
      </w:r>
    </w:p>
    <w:p w14:paraId="2F43771A" w14:textId="77777777" w:rsidR="00AC41BA" w:rsidRPr="009148EE" w:rsidRDefault="00D004D2">
      <w:pPr>
        <w:spacing w:before="120" w:line="320" w:lineRule="atLeast"/>
        <w:ind w:firstLineChars="200" w:firstLine="420"/>
        <w:rPr>
          <w:szCs w:val="21"/>
        </w:rPr>
      </w:pPr>
      <w:r w:rsidRPr="009148EE">
        <w:rPr>
          <w:szCs w:val="21"/>
        </w:rPr>
        <w:t>1.7.1</w:t>
      </w:r>
      <w:r w:rsidRPr="009148EE">
        <w:rPr>
          <w:szCs w:val="21"/>
        </w:rPr>
        <w:t>如</w:t>
      </w:r>
      <w:r w:rsidRPr="009148EE">
        <w:rPr>
          <w:rFonts w:hint="eastAsia"/>
          <w:szCs w:val="21"/>
        </w:rPr>
        <w:t>采购文件</w:t>
      </w:r>
      <w:r w:rsidRPr="009148EE">
        <w:rPr>
          <w:szCs w:val="21"/>
        </w:rPr>
        <w:t>其他地方无特别规定</w:t>
      </w:r>
      <w:r w:rsidRPr="009148EE">
        <w:rPr>
          <w:rFonts w:hint="eastAsia"/>
          <w:szCs w:val="21"/>
        </w:rPr>
        <w:t>，</w:t>
      </w:r>
      <w:r w:rsidRPr="009148EE">
        <w:rPr>
          <w:szCs w:val="21"/>
        </w:rPr>
        <w:t>本项目不允许转包。</w:t>
      </w:r>
    </w:p>
    <w:p w14:paraId="2C4AF449" w14:textId="77777777" w:rsidR="00AC41BA" w:rsidRPr="009148EE" w:rsidRDefault="00D004D2">
      <w:pPr>
        <w:spacing w:before="120" w:line="320" w:lineRule="atLeast"/>
        <w:ind w:firstLineChars="200" w:firstLine="420"/>
        <w:rPr>
          <w:szCs w:val="21"/>
        </w:rPr>
      </w:pPr>
      <w:r w:rsidRPr="009148EE">
        <w:rPr>
          <w:szCs w:val="21"/>
        </w:rPr>
        <w:t>1.7.2</w:t>
      </w:r>
      <w:r w:rsidRPr="009148EE">
        <w:rPr>
          <w:rFonts w:hint="eastAsia"/>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18C8900F" w14:textId="77777777" w:rsidR="00AC41BA" w:rsidRPr="009148EE" w:rsidRDefault="00D004D2">
      <w:pPr>
        <w:spacing w:before="120" w:line="276" w:lineRule="auto"/>
        <w:ind w:firstLineChars="200" w:firstLine="422"/>
        <w:outlineLvl w:val="2"/>
        <w:rPr>
          <w:b/>
          <w:bCs/>
          <w:kern w:val="0"/>
          <w:szCs w:val="21"/>
        </w:rPr>
      </w:pPr>
      <w:bookmarkStart w:id="43" w:name="_Toc254970532"/>
      <w:bookmarkStart w:id="44" w:name="_Toc254970673"/>
      <w:r w:rsidRPr="009148EE">
        <w:rPr>
          <w:b/>
          <w:bCs/>
          <w:kern w:val="0"/>
          <w:szCs w:val="21"/>
        </w:rPr>
        <w:t>1.8</w:t>
      </w:r>
      <w:r w:rsidRPr="009148EE">
        <w:rPr>
          <w:b/>
          <w:bCs/>
          <w:kern w:val="0"/>
          <w:szCs w:val="21"/>
        </w:rPr>
        <w:t>特别说明</w:t>
      </w:r>
      <w:bookmarkEnd w:id="43"/>
      <w:bookmarkEnd w:id="44"/>
    </w:p>
    <w:p w14:paraId="3EAA7481" w14:textId="77777777" w:rsidR="00AC41BA" w:rsidRPr="009148EE" w:rsidRDefault="00D004D2">
      <w:pPr>
        <w:spacing w:line="276" w:lineRule="auto"/>
        <w:ind w:firstLineChars="200" w:firstLine="420"/>
        <w:rPr>
          <w:szCs w:val="21"/>
        </w:rPr>
      </w:pPr>
      <w:r w:rsidRPr="009148EE">
        <w:rPr>
          <w:szCs w:val="21"/>
        </w:rPr>
        <w:t xml:space="preserve">1.8.1 </w:t>
      </w:r>
      <w:r w:rsidRPr="009148EE">
        <w:rPr>
          <w:szCs w:val="21"/>
        </w:rPr>
        <w:t>供应商应保证其提供的联系方式（电话、传真、电子邮件）有效，以保证往来函件（澄清、修改等）能及时通知供应商，并能及时反馈，否则采购人</w:t>
      </w:r>
      <w:r w:rsidRPr="009148EE">
        <w:rPr>
          <w:rFonts w:hint="eastAsia"/>
          <w:szCs w:val="21"/>
        </w:rPr>
        <w:t>及代理机构</w:t>
      </w:r>
      <w:r w:rsidRPr="009148EE">
        <w:rPr>
          <w:szCs w:val="21"/>
        </w:rPr>
        <w:t>不承担由此引起的一切后果。</w:t>
      </w:r>
    </w:p>
    <w:p w14:paraId="527C0F48" w14:textId="77777777" w:rsidR="00AC41BA" w:rsidRPr="009148EE" w:rsidRDefault="00D004D2">
      <w:pPr>
        <w:spacing w:before="120" w:line="320" w:lineRule="atLeast"/>
        <w:ind w:firstLineChars="200" w:firstLine="420"/>
        <w:rPr>
          <w:szCs w:val="21"/>
        </w:rPr>
      </w:pPr>
      <w:r w:rsidRPr="009148EE">
        <w:rPr>
          <w:szCs w:val="21"/>
        </w:rPr>
        <w:t>1.8.2</w:t>
      </w:r>
      <w:r w:rsidRPr="009148EE">
        <w:rPr>
          <w:szCs w:val="21"/>
        </w:rPr>
        <w:t>供应商应仔细阅读采购文件的所有内容，按照采购文件的要求提交响应文件，并对所提供的全部资料的真实性承担法律责任。</w:t>
      </w:r>
    </w:p>
    <w:p w14:paraId="3AF55A62" w14:textId="77777777" w:rsidR="00AC41BA" w:rsidRPr="009148EE" w:rsidRDefault="00D004D2">
      <w:pPr>
        <w:spacing w:before="120" w:line="360" w:lineRule="auto"/>
        <w:ind w:firstLineChars="200" w:firstLine="420"/>
        <w:rPr>
          <w:szCs w:val="21"/>
        </w:rPr>
      </w:pPr>
      <w:r w:rsidRPr="009148EE">
        <w:rPr>
          <w:szCs w:val="21"/>
        </w:rPr>
        <w:t>1.8.3</w:t>
      </w:r>
      <w:r w:rsidRPr="009148EE">
        <w:rPr>
          <w:szCs w:val="21"/>
        </w:rPr>
        <w:t>供应商在响应活动中提供任何虚假材料，</w:t>
      </w:r>
      <w:r w:rsidRPr="009148EE">
        <w:rPr>
          <w:rFonts w:hint="eastAsia"/>
          <w:szCs w:val="21"/>
        </w:rPr>
        <w:t>将</w:t>
      </w:r>
      <w:r w:rsidRPr="009148EE">
        <w:rPr>
          <w:szCs w:val="21"/>
        </w:rPr>
        <w:t>报监管部门查处；</w:t>
      </w:r>
      <w:r w:rsidRPr="009148EE">
        <w:rPr>
          <w:szCs w:val="21"/>
        </w:rPr>
        <w:t xml:space="preserve"> </w:t>
      </w:r>
    </w:p>
    <w:p w14:paraId="093D8343" w14:textId="77777777" w:rsidR="00AC41BA" w:rsidRPr="009148EE" w:rsidRDefault="00D004D2">
      <w:pPr>
        <w:spacing w:before="120" w:line="276" w:lineRule="auto"/>
        <w:ind w:firstLineChars="200" w:firstLine="422"/>
        <w:outlineLvl w:val="2"/>
        <w:rPr>
          <w:b/>
          <w:bCs/>
          <w:kern w:val="0"/>
          <w:szCs w:val="21"/>
        </w:rPr>
      </w:pPr>
      <w:r w:rsidRPr="009148EE">
        <w:rPr>
          <w:rFonts w:hint="eastAsia"/>
          <w:b/>
          <w:bCs/>
          <w:kern w:val="0"/>
          <w:szCs w:val="21"/>
        </w:rPr>
        <w:t>1</w:t>
      </w:r>
      <w:r w:rsidRPr="009148EE">
        <w:rPr>
          <w:b/>
          <w:bCs/>
          <w:kern w:val="0"/>
          <w:szCs w:val="21"/>
        </w:rPr>
        <w:t>.</w:t>
      </w:r>
      <w:r w:rsidRPr="009148EE">
        <w:rPr>
          <w:rFonts w:hint="eastAsia"/>
          <w:b/>
          <w:bCs/>
          <w:kern w:val="0"/>
          <w:szCs w:val="21"/>
        </w:rPr>
        <w:t xml:space="preserve">9 </w:t>
      </w:r>
      <w:r w:rsidRPr="009148EE">
        <w:rPr>
          <w:rFonts w:hint="eastAsia"/>
          <w:b/>
          <w:bCs/>
          <w:kern w:val="0"/>
          <w:szCs w:val="21"/>
        </w:rPr>
        <w:t>对本国产品的支持政策</w:t>
      </w:r>
    </w:p>
    <w:p w14:paraId="4D31F0BC" w14:textId="77777777" w:rsidR="00AC41BA" w:rsidRPr="009148EE" w:rsidRDefault="00D004D2">
      <w:pPr>
        <w:spacing w:before="120" w:line="360" w:lineRule="auto"/>
        <w:ind w:leftChars="190" w:left="819" w:hangingChars="200" w:hanging="420"/>
        <w:rPr>
          <w:szCs w:val="21"/>
        </w:rPr>
      </w:pPr>
      <w:r w:rsidRPr="009148EE">
        <w:rPr>
          <w:rFonts w:hint="eastAsia"/>
          <w:szCs w:val="21"/>
        </w:rPr>
        <w:t>1.9.1</w:t>
      </w:r>
      <w:r w:rsidRPr="009148EE">
        <w:rPr>
          <w:szCs w:val="21"/>
        </w:rPr>
        <w:t>本国产品标准</w:t>
      </w:r>
    </w:p>
    <w:p w14:paraId="462B7353" w14:textId="77777777" w:rsidR="00AC41BA" w:rsidRPr="009148EE" w:rsidRDefault="00D004D2">
      <w:pPr>
        <w:spacing w:line="276" w:lineRule="auto"/>
        <w:ind w:firstLineChars="200" w:firstLine="420"/>
        <w:rPr>
          <w:szCs w:val="21"/>
        </w:rPr>
      </w:pPr>
      <w:r w:rsidRPr="009148EE">
        <w:rPr>
          <w:rFonts w:hint="eastAsia"/>
          <w:szCs w:val="21"/>
        </w:rPr>
        <w:t>“本国产品标准的产品”是指：符合《国务院办公厅关于在政府采购中实施本国产品标准及相关政策的通知》（国办发〔</w:t>
      </w:r>
      <w:r w:rsidRPr="009148EE">
        <w:rPr>
          <w:rFonts w:hint="eastAsia"/>
          <w:szCs w:val="21"/>
        </w:rPr>
        <w:t>2025</w:t>
      </w:r>
      <w:r w:rsidRPr="009148EE">
        <w:rPr>
          <w:rFonts w:hint="eastAsia"/>
          <w:szCs w:val="21"/>
        </w:rPr>
        <w:t>〕</w:t>
      </w:r>
      <w:r w:rsidRPr="009148EE">
        <w:rPr>
          <w:rFonts w:hint="eastAsia"/>
          <w:szCs w:val="21"/>
        </w:rPr>
        <w:t>34</w:t>
      </w:r>
      <w:r w:rsidRPr="009148EE">
        <w:rPr>
          <w:rFonts w:hint="eastAsia"/>
          <w:szCs w:val="21"/>
        </w:rPr>
        <w:t>号）规定的本国产品标准的产品。</w:t>
      </w:r>
    </w:p>
    <w:p w14:paraId="500D4F87" w14:textId="77777777" w:rsidR="00AC41BA" w:rsidRPr="009148EE" w:rsidRDefault="00D004D2">
      <w:pPr>
        <w:spacing w:line="276" w:lineRule="auto"/>
        <w:ind w:firstLineChars="200" w:firstLine="420"/>
        <w:rPr>
          <w:szCs w:val="21"/>
        </w:rPr>
      </w:pPr>
      <w:r w:rsidRPr="009148EE">
        <w:rPr>
          <w:rFonts w:hint="eastAsia"/>
          <w:szCs w:val="21"/>
        </w:rPr>
        <w:t>本国产品标准的产品应当符合以下条件：</w:t>
      </w:r>
    </w:p>
    <w:p w14:paraId="77B922CE" w14:textId="77777777" w:rsidR="00AC41BA" w:rsidRPr="009148EE" w:rsidRDefault="00D004D2">
      <w:pPr>
        <w:spacing w:line="276" w:lineRule="auto"/>
        <w:ind w:firstLineChars="200" w:firstLine="420"/>
        <w:rPr>
          <w:szCs w:val="21"/>
        </w:rPr>
      </w:pPr>
      <w:r w:rsidRPr="009148EE">
        <w:rPr>
          <w:rFonts w:hint="eastAsia"/>
          <w:szCs w:val="21"/>
        </w:rPr>
        <w:t>（</w:t>
      </w:r>
      <w:r w:rsidRPr="009148EE">
        <w:rPr>
          <w:rFonts w:hint="eastAsia"/>
          <w:szCs w:val="21"/>
        </w:rPr>
        <w:t>1</w:t>
      </w:r>
      <w:r w:rsidRPr="009148EE">
        <w:rPr>
          <w:rFonts w:hint="eastAsia"/>
          <w:szCs w:val="21"/>
        </w:rPr>
        <w:t>）</w:t>
      </w:r>
      <w:r w:rsidRPr="009148EE">
        <w:rPr>
          <w:szCs w:val="21"/>
        </w:rPr>
        <w:t>在中国境内生产</w:t>
      </w:r>
      <w:r w:rsidRPr="009148EE">
        <w:rPr>
          <w:rFonts w:hint="eastAsia"/>
          <w:szCs w:val="21"/>
        </w:rPr>
        <w:t>。</w:t>
      </w:r>
      <w:r w:rsidRPr="009148EE">
        <w:rPr>
          <w:szCs w:val="21"/>
        </w:rPr>
        <w:t>产品应当在中国境内生产，即在中华人民共和国关境内</w:t>
      </w:r>
      <w:r w:rsidRPr="009148EE">
        <w:rPr>
          <w:rFonts w:hint="eastAsia"/>
          <w:szCs w:val="21"/>
        </w:rPr>
        <w:t>（含保税区、综合保税区等海关特殊监管区域）</w:t>
      </w:r>
      <w:r w:rsidRPr="009148EE">
        <w:rPr>
          <w:szCs w:val="21"/>
        </w:rPr>
        <w:t>实现从原材料、组件到产品的属性改变；属性改变是指经过制造、加工或者组装等工序，产生完全不同于原材料、组件的新产品，并具有新的名称和特征（用途），属性改变不包括以下细微操作：</w:t>
      </w:r>
    </w:p>
    <w:p w14:paraId="5AF94253" w14:textId="77777777" w:rsidR="00AC41BA" w:rsidRPr="009148EE" w:rsidRDefault="00D004D2">
      <w:pPr>
        <w:spacing w:line="276" w:lineRule="auto"/>
        <w:ind w:firstLineChars="200" w:firstLine="420"/>
        <w:rPr>
          <w:szCs w:val="21"/>
        </w:rPr>
      </w:pPr>
      <w:r w:rsidRPr="009148EE">
        <w:rPr>
          <w:szCs w:val="21"/>
        </w:rPr>
        <w:t>①</w:t>
      </w:r>
      <w:r w:rsidRPr="009148EE">
        <w:rPr>
          <w:szCs w:val="21"/>
        </w:rPr>
        <w:t>为确保产品在运输或者储存期间保持某种状态而进行的操作；</w:t>
      </w:r>
    </w:p>
    <w:p w14:paraId="6BE22CA2" w14:textId="77777777" w:rsidR="00AC41BA" w:rsidRPr="009148EE" w:rsidRDefault="00D004D2">
      <w:pPr>
        <w:spacing w:line="276" w:lineRule="auto"/>
        <w:ind w:firstLineChars="200" w:firstLine="420"/>
        <w:rPr>
          <w:szCs w:val="21"/>
        </w:rPr>
      </w:pPr>
      <w:r w:rsidRPr="009148EE">
        <w:rPr>
          <w:szCs w:val="21"/>
        </w:rPr>
        <w:t>②</w:t>
      </w:r>
      <w:r w:rsidRPr="009148EE">
        <w:rPr>
          <w:szCs w:val="21"/>
        </w:rPr>
        <w:t>为产品运输或者销售进行的包装或者展示；</w:t>
      </w:r>
    </w:p>
    <w:p w14:paraId="22A96F43" w14:textId="77777777" w:rsidR="00AC41BA" w:rsidRPr="009148EE" w:rsidRDefault="00D004D2">
      <w:pPr>
        <w:spacing w:line="276" w:lineRule="auto"/>
        <w:ind w:firstLineChars="200" w:firstLine="420"/>
        <w:rPr>
          <w:szCs w:val="21"/>
        </w:rPr>
      </w:pPr>
      <w:r w:rsidRPr="009148EE">
        <w:rPr>
          <w:szCs w:val="21"/>
        </w:rPr>
        <w:t>③</w:t>
      </w:r>
      <w:r w:rsidRPr="009148EE">
        <w:rPr>
          <w:szCs w:val="21"/>
        </w:rPr>
        <w:t>在产品或者其包装上粘贴或者印刷品牌、标志、标识以及其他用于区别的标记；</w:t>
      </w:r>
    </w:p>
    <w:p w14:paraId="6433EC4F" w14:textId="77777777" w:rsidR="00AC41BA" w:rsidRPr="009148EE" w:rsidRDefault="00D004D2">
      <w:pPr>
        <w:spacing w:line="276" w:lineRule="auto"/>
        <w:ind w:firstLineChars="200" w:firstLine="420"/>
        <w:rPr>
          <w:szCs w:val="21"/>
        </w:rPr>
      </w:pPr>
      <w:r w:rsidRPr="009148EE">
        <w:rPr>
          <w:szCs w:val="21"/>
        </w:rPr>
        <w:t>④</w:t>
      </w:r>
      <w:r w:rsidRPr="009148EE">
        <w:rPr>
          <w:szCs w:val="21"/>
        </w:rPr>
        <w:t>简单的上漆、磨光和分装；</w:t>
      </w:r>
    </w:p>
    <w:p w14:paraId="739F57A4" w14:textId="77777777" w:rsidR="00AC41BA" w:rsidRPr="009148EE" w:rsidRDefault="00D004D2">
      <w:pPr>
        <w:spacing w:line="276" w:lineRule="auto"/>
        <w:ind w:firstLineChars="200" w:firstLine="420"/>
        <w:rPr>
          <w:szCs w:val="21"/>
        </w:rPr>
      </w:pPr>
      <w:r w:rsidRPr="009148EE">
        <w:rPr>
          <w:szCs w:val="21"/>
        </w:rPr>
        <w:t>⑤</w:t>
      </w:r>
      <w:r w:rsidRPr="009148EE">
        <w:rPr>
          <w:szCs w:val="21"/>
        </w:rPr>
        <w:t>其他不属于属性改变的情形；</w:t>
      </w:r>
    </w:p>
    <w:p w14:paraId="279B33A7" w14:textId="77777777" w:rsidR="00AC41BA" w:rsidRPr="009148EE" w:rsidRDefault="00D004D2">
      <w:pPr>
        <w:spacing w:line="276" w:lineRule="auto"/>
        <w:ind w:firstLineChars="200" w:firstLine="420"/>
        <w:rPr>
          <w:szCs w:val="21"/>
        </w:rPr>
      </w:pPr>
      <w:r w:rsidRPr="009148EE">
        <w:rPr>
          <w:rFonts w:hint="eastAsia"/>
          <w:szCs w:val="21"/>
        </w:rPr>
        <w:lastRenderedPageBreak/>
        <w:t>（</w:t>
      </w:r>
      <w:r w:rsidRPr="009148EE">
        <w:rPr>
          <w:rFonts w:hint="eastAsia"/>
          <w:szCs w:val="21"/>
        </w:rPr>
        <w:t>2</w:t>
      </w:r>
      <w:r w:rsidRPr="009148EE">
        <w:rPr>
          <w:rFonts w:hint="eastAsia"/>
          <w:szCs w:val="21"/>
        </w:rPr>
        <w:t>）</w:t>
      </w:r>
      <w:r w:rsidRPr="009148EE">
        <w:rPr>
          <w:szCs w:val="21"/>
        </w:rPr>
        <w:t>中国境内生产的组件成本占比达到规定比例</w:t>
      </w:r>
      <w:r w:rsidRPr="009148EE">
        <w:rPr>
          <w:rFonts w:hint="eastAsia"/>
          <w:szCs w:val="21"/>
        </w:rPr>
        <w:t>。</w:t>
      </w:r>
    </w:p>
    <w:p w14:paraId="3BC36521" w14:textId="77777777" w:rsidR="00AC41BA" w:rsidRPr="009148EE" w:rsidRDefault="00D004D2">
      <w:pPr>
        <w:spacing w:line="276" w:lineRule="auto"/>
        <w:ind w:firstLineChars="200" w:firstLine="420"/>
        <w:rPr>
          <w:szCs w:val="21"/>
        </w:rPr>
      </w:pPr>
      <w:r w:rsidRPr="009148EE">
        <w:rPr>
          <w:rFonts w:hint="eastAsia"/>
          <w:szCs w:val="21"/>
        </w:rPr>
        <w:t>①产品在中国境内生产的组件成本占比应当达到规定比例，计算公式为：产品在中国境内生产的组件成本</w:t>
      </w:r>
      <w:r w:rsidRPr="009148EE">
        <w:rPr>
          <w:rFonts w:hint="eastAsia"/>
          <w:szCs w:val="21"/>
        </w:rPr>
        <w:t>/</w:t>
      </w:r>
      <w:r w:rsidRPr="009148EE">
        <w:rPr>
          <w:rFonts w:hint="eastAsia"/>
          <w:szCs w:val="21"/>
        </w:rPr>
        <w:t>产品总成本≥规定比例；</w:t>
      </w:r>
    </w:p>
    <w:p w14:paraId="73976217" w14:textId="77777777" w:rsidR="00AC41BA" w:rsidRPr="009148EE" w:rsidRDefault="00D004D2">
      <w:pPr>
        <w:spacing w:line="276" w:lineRule="auto"/>
        <w:ind w:firstLineChars="200" w:firstLine="420"/>
        <w:rPr>
          <w:szCs w:val="21"/>
        </w:rPr>
      </w:pPr>
      <w:r w:rsidRPr="009148EE">
        <w:rPr>
          <w:rFonts w:hint="eastAsia"/>
          <w:szCs w:val="21"/>
        </w:rPr>
        <w:t>②产品在中国境内生产的组件成本，按照《中国境内生产的组件成本核算基本规则》计算；</w:t>
      </w:r>
    </w:p>
    <w:p w14:paraId="10C49F7E" w14:textId="77777777" w:rsidR="00AC41BA" w:rsidRPr="009148EE" w:rsidRDefault="00D004D2">
      <w:pPr>
        <w:spacing w:line="276" w:lineRule="auto"/>
        <w:ind w:firstLineChars="200" w:firstLine="420"/>
        <w:rPr>
          <w:szCs w:val="21"/>
        </w:rPr>
      </w:pPr>
      <w:r w:rsidRPr="009148EE">
        <w:rPr>
          <w:rFonts w:hint="eastAsia"/>
          <w:szCs w:val="21"/>
        </w:rPr>
        <w:t>③中国境内生产的组件成本占比相关要求实施前，符合第（</w:t>
      </w:r>
      <w:r w:rsidRPr="009148EE">
        <w:rPr>
          <w:rFonts w:hint="eastAsia"/>
          <w:szCs w:val="21"/>
        </w:rPr>
        <w:t>1</w:t>
      </w:r>
      <w:r w:rsidRPr="009148EE">
        <w:rPr>
          <w:rFonts w:hint="eastAsia"/>
          <w:szCs w:val="21"/>
        </w:rPr>
        <w:t>）项条件的产品在政府采购活动中视同本国产品。</w:t>
      </w:r>
    </w:p>
    <w:p w14:paraId="246C3B96" w14:textId="77777777" w:rsidR="00AC41BA" w:rsidRPr="009148EE" w:rsidRDefault="00D004D2">
      <w:pPr>
        <w:spacing w:line="276" w:lineRule="auto"/>
        <w:ind w:firstLineChars="200" w:firstLine="420"/>
        <w:rPr>
          <w:szCs w:val="21"/>
        </w:rPr>
      </w:pPr>
      <w:r w:rsidRPr="009148EE">
        <w:rPr>
          <w:rFonts w:hint="eastAsia"/>
          <w:szCs w:val="21"/>
        </w:rPr>
        <w:t>（</w:t>
      </w:r>
      <w:r w:rsidRPr="009148EE">
        <w:rPr>
          <w:rFonts w:hint="eastAsia"/>
          <w:szCs w:val="21"/>
        </w:rPr>
        <w:t>3</w:t>
      </w:r>
      <w:r w:rsidRPr="009148EE">
        <w:rPr>
          <w:rFonts w:hint="eastAsia"/>
          <w:szCs w:val="21"/>
        </w:rPr>
        <w:t>）</w:t>
      </w:r>
      <w:r w:rsidRPr="009148EE">
        <w:rPr>
          <w:szCs w:val="21"/>
        </w:rPr>
        <w:t>特定产品的关键组件和工序在中国境内完成。</w:t>
      </w:r>
    </w:p>
    <w:p w14:paraId="75A1D075" w14:textId="77777777" w:rsidR="00AC41BA" w:rsidRPr="009148EE" w:rsidRDefault="00D004D2">
      <w:pPr>
        <w:spacing w:line="276" w:lineRule="auto"/>
        <w:ind w:firstLineChars="200" w:firstLine="420"/>
        <w:rPr>
          <w:szCs w:val="21"/>
        </w:rPr>
      </w:pPr>
      <w:r w:rsidRPr="009148EE">
        <w:rPr>
          <w:rFonts w:hint="eastAsia"/>
          <w:szCs w:val="21"/>
        </w:rPr>
        <w:t>①对特定产品，在符合第（</w:t>
      </w:r>
      <w:r w:rsidRPr="009148EE">
        <w:rPr>
          <w:rFonts w:hint="eastAsia"/>
          <w:szCs w:val="21"/>
        </w:rPr>
        <w:t>1</w:t>
      </w:r>
      <w:r w:rsidRPr="009148EE">
        <w:rPr>
          <w:rFonts w:hint="eastAsia"/>
          <w:szCs w:val="21"/>
        </w:rPr>
        <w:t>）项和第（</w:t>
      </w:r>
      <w:r w:rsidRPr="009148EE">
        <w:rPr>
          <w:rFonts w:hint="eastAsia"/>
          <w:szCs w:val="21"/>
        </w:rPr>
        <w:t>2</w:t>
      </w:r>
      <w:r w:rsidRPr="009148EE">
        <w:rPr>
          <w:rFonts w:hint="eastAsia"/>
          <w:szCs w:val="21"/>
        </w:rPr>
        <w:t>）项条件的基础上，应当符合财政部会同有关行业主管部门确定的其关键组件、关键工序在中国境内生产、完成等要求；</w:t>
      </w:r>
    </w:p>
    <w:p w14:paraId="634DC272" w14:textId="77777777" w:rsidR="00AC41BA" w:rsidRPr="009148EE" w:rsidRDefault="00D004D2">
      <w:pPr>
        <w:spacing w:line="276" w:lineRule="auto"/>
        <w:ind w:firstLineChars="200" w:firstLine="420"/>
        <w:rPr>
          <w:szCs w:val="21"/>
        </w:rPr>
      </w:pPr>
      <w:r w:rsidRPr="009148EE">
        <w:rPr>
          <w:rFonts w:hint="eastAsia"/>
          <w:szCs w:val="21"/>
        </w:rPr>
        <w:t>②特定产品的关键组件、关键工序符合相关要求实施前，符合第（</w:t>
      </w:r>
      <w:r w:rsidRPr="009148EE">
        <w:rPr>
          <w:rFonts w:hint="eastAsia"/>
          <w:szCs w:val="21"/>
        </w:rPr>
        <w:t>1</w:t>
      </w:r>
      <w:r w:rsidRPr="009148EE">
        <w:rPr>
          <w:rFonts w:hint="eastAsia"/>
          <w:szCs w:val="21"/>
        </w:rPr>
        <w:t>）项和第（</w:t>
      </w:r>
      <w:r w:rsidRPr="009148EE">
        <w:rPr>
          <w:rFonts w:hint="eastAsia"/>
          <w:szCs w:val="21"/>
        </w:rPr>
        <w:t>2</w:t>
      </w:r>
      <w:r w:rsidRPr="009148EE">
        <w:rPr>
          <w:rFonts w:hint="eastAsia"/>
          <w:szCs w:val="21"/>
        </w:rPr>
        <w:t>）项条件的产品在政府采购活动中视同本国产品。</w:t>
      </w:r>
    </w:p>
    <w:p w14:paraId="0BFF993F" w14:textId="77777777" w:rsidR="00AC41BA" w:rsidRPr="009148EE" w:rsidRDefault="00D004D2">
      <w:pPr>
        <w:spacing w:before="120" w:line="360" w:lineRule="auto"/>
        <w:ind w:leftChars="190" w:left="819" w:hangingChars="200" w:hanging="420"/>
        <w:rPr>
          <w:szCs w:val="21"/>
        </w:rPr>
      </w:pPr>
      <w:r w:rsidRPr="009148EE">
        <w:rPr>
          <w:rFonts w:hint="eastAsia"/>
          <w:szCs w:val="21"/>
        </w:rPr>
        <w:t xml:space="preserve">1.9.2 </w:t>
      </w:r>
      <w:r w:rsidRPr="009148EE">
        <w:rPr>
          <w:rFonts w:hint="eastAsia"/>
          <w:szCs w:val="21"/>
        </w:rPr>
        <w:t>本国产品标准的适用范围</w:t>
      </w:r>
    </w:p>
    <w:p w14:paraId="736BA24F" w14:textId="77777777" w:rsidR="00AC41BA" w:rsidRPr="009148EE" w:rsidRDefault="00D004D2">
      <w:pPr>
        <w:spacing w:line="276" w:lineRule="auto"/>
        <w:ind w:firstLineChars="200" w:firstLine="420"/>
        <w:rPr>
          <w:szCs w:val="21"/>
        </w:rPr>
      </w:pPr>
      <w:r w:rsidRPr="009148EE">
        <w:rPr>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sidRPr="009148EE">
        <w:rPr>
          <w:rFonts w:hint="eastAsia"/>
          <w:b/>
          <w:bCs/>
          <w:szCs w:val="21"/>
        </w:rPr>
        <w:t>本项目是否适用对本国产品的支持政策详见供应商须知前附表。</w:t>
      </w:r>
    </w:p>
    <w:p w14:paraId="3CC1FAB8" w14:textId="77777777" w:rsidR="00AC41BA" w:rsidRPr="009148EE" w:rsidRDefault="00D004D2">
      <w:pPr>
        <w:spacing w:line="276" w:lineRule="auto"/>
        <w:ind w:firstLineChars="200" w:firstLine="420"/>
        <w:rPr>
          <w:szCs w:val="21"/>
        </w:rPr>
      </w:pPr>
      <w:r w:rsidRPr="009148EE">
        <w:rPr>
          <w:szCs w:val="21"/>
        </w:rPr>
        <w:t>中华人民共和国缔结或者共同参加的国际条约、协定对政府采购中本国产品政策另有规定的，按照有关条约、协定执行。</w:t>
      </w:r>
    </w:p>
    <w:p w14:paraId="68F4BA95" w14:textId="77777777" w:rsidR="00AC41BA" w:rsidRPr="009148EE" w:rsidRDefault="00D004D2">
      <w:pPr>
        <w:spacing w:before="120" w:line="320" w:lineRule="atLeast"/>
        <w:ind w:firstLineChars="200" w:firstLine="420"/>
        <w:rPr>
          <w:szCs w:val="21"/>
        </w:rPr>
      </w:pPr>
      <w:r w:rsidRPr="009148EE">
        <w:rPr>
          <w:rFonts w:hint="eastAsia"/>
          <w:szCs w:val="21"/>
        </w:rPr>
        <w:t xml:space="preserve">1.9.3 </w:t>
      </w:r>
      <w:r w:rsidRPr="009148EE">
        <w:rPr>
          <w:rFonts w:hint="eastAsia"/>
          <w:szCs w:val="21"/>
        </w:rPr>
        <w:t>价格评审优惠</w:t>
      </w:r>
    </w:p>
    <w:p w14:paraId="5576E890" w14:textId="77777777" w:rsidR="00AC41BA" w:rsidRPr="009148EE" w:rsidRDefault="00D004D2">
      <w:pPr>
        <w:spacing w:before="120" w:line="320" w:lineRule="atLeast"/>
        <w:ind w:firstLineChars="200" w:firstLine="420"/>
        <w:rPr>
          <w:szCs w:val="21"/>
        </w:rPr>
      </w:pPr>
      <w:r w:rsidRPr="009148EE">
        <w:rPr>
          <w:rFonts w:hint="eastAsia"/>
          <w:szCs w:val="21"/>
        </w:rPr>
        <w:t>既有本国产品又有非本国产品参与竞争的，依法对本国产品给予价格评审优惠，对本国产品的报价给予</w:t>
      </w:r>
      <w:r w:rsidRPr="009148EE">
        <w:rPr>
          <w:rFonts w:hint="eastAsia"/>
          <w:szCs w:val="21"/>
        </w:rPr>
        <w:t>20%</w:t>
      </w:r>
      <w:r w:rsidRPr="009148EE">
        <w:rPr>
          <w:rFonts w:hint="eastAsia"/>
          <w:szCs w:val="21"/>
        </w:rPr>
        <w:t>的价格扣除，用扣除后的价格参与评审。</w:t>
      </w:r>
    </w:p>
    <w:p w14:paraId="13431D5A" w14:textId="77777777" w:rsidR="00AC41BA" w:rsidRPr="009148EE" w:rsidRDefault="00D004D2">
      <w:pPr>
        <w:spacing w:before="120" w:line="320" w:lineRule="atLeast"/>
        <w:ind w:firstLineChars="200" w:firstLine="420"/>
        <w:rPr>
          <w:szCs w:val="21"/>
        </w:rPr>
      </w:pPr>
      <w:r w:rsidRPr="009148EE">
        <w:rPr>
          <w:rFonts w:hint="eastAsia"/>
          <w:szCs w:val="21"/>
        </w:rPr>
        <w:t>当采购项目或者采购包中含有多种产品，供应商为该采购项目或者采购包提供的符合本国产品标准的产品成本之和占该供应商提供的全部产品成本之和的比例达到</w:t>
      </w:r>
      <w:r w:rsidRPr="009148EE">
        <w:rPr>
          <w:rFonts w:hint="eastAsia"/>
          <w:szCs w:val="21"/>
        </w:rPr>
        <w:t>80%</w:t>
      </w:r>
      <w:r w:rsidRPr="009148EE">
        <w:rPr>
          <w:rFonts w:hint="eastAsia"/>
          <w:szCs w:val="21"/>
        </w:rPr>
        <w:t>以上时，依法对该供应商提供的全部产品给予价格评审优惠，即对该供应商提供的全部产品的总报价给予</w:t>
      </w:r>
      <w:r w:rsidRPr="009148EE">
        <w:rPr>
          <w:rFonts w:hint="eastAsia"/>
          <w:szCs w:val="21"/>
        </w:rPr>
        <w:t>20%</w:t>
      </w:r>
      <w:r w:rsidRPr="009148EE">
        <w:rPr>
          <w:rFonts w:hint="eastAsia"/>
          <w:szCs w:val="21"/>
        </w:rPr>
        <w:t>的价格扣除，用扣除后的价格参与评审。</w:t>
      </w:r>
    </w:p>
    <w:p w14:paraId="3CDEF286" w14:textId="77777777" w:rsidR="00AC41BA" w:rsidRPr="009148EE" w:rsidRDefault="00D004D2">
      <w:pPr>
        <w:spacing w:before="120" w:line="320" w:lineRule="atLeast"/>
        <w:ind w:firstLineChars="200" w:firstLine="420"/>
        <w:rPr>
          <w:szCs w:val="21"/>
        </w:rPr>
      </w:pPr>
      <w:r w:rsidRPr="009148EE">
        <w:rPr>
          <w:rFonts w:hint="eastAsia"/>
          <w:szCs w:val="21"/>
        </w:rPr>
        <w:t>价格扣除比例在第四章评审方法及标准中规定。</w:t>
      </w:r>
    </w:p>
    <w:p w14:paraId="2DC05A2B" w14:textId="77777777" w:rsidR="00AC41BA" w:rsidRPr="009148EE" w:rsidRDefault="00D004D2">
      <w:pPr>
        <w:spacing w:before="120" w:line="320" w:lineRule="atLeast"/>
        <w:ind w:firstLineChars="200" w:firstLine="420"/>
        <w:rPr>
          <w:szCs w:val="21"/>
        </w:rPr>
      </w:pPr>
      <w:r w:rsidRPr="009148EE">
        <w:rPr>
          <w:rFonts w:hint="eastAsia"/>
          <w:szCs w:val="21"/>
        </w:rPr>
        <w:t>1.9.4</w:t>
      </w:r>
      <w:r w:rsidRPr="009148EE">
        <w:rPr>
          <w:rFonts w:hint="eastAsia"/>
          <w:szCs w:val="21"/>
        </w:rPr>
        <w:t>政策执行要求</w:t>
      </w:r>
    </w:p>
    <w:p w14:paraId="7A24E6A7" w14:textId="77777777" w:rsidR="00AC41BA" w:rsidRPr="009148EE" w:rsidRDefault="00D004D2">
      <w:pPr>
        <w:spacing w:before="120" w:line="320" w:lineRule="atLeast"/>
        <w:ind w:firstLineChars="200" w:firstLine="420"/>
        <w:rPr>
          <w:szCs w:val="21"/>
        </w:rPr>
      </w:pPr>
      <w:r w:rsidRPr="009148EE">
        <w:rPr>
          <w:rFonts w:hint="eastAsia"/>
          <w:szCs w:val="21"/>
        </w:rPr>
        <w:t>19.4.1</w:t>
      </w:r>
      <w:r w:rsidRPr="009148EE">
        <w:rPr>
          <w:rFonts w:hint="eastAsia"/>
          <w:szCs w:val="21"/>
        </w:rPr>
        <w:t>产品在中国境内生产的组件成本核算规则：产品在中国境内生产的组件成本，按照《中国境内生产的组件成本核算基本规则》计算。</w:t>
      </w:r>
    </w:p>
    <w:p w14:paraId="676C10D1" w14:textId="77777777" w:rsidR="00AC41BA" w:rsidRPr="009148EE" w:rsidRDefault="00D004D2">
      <w:pPr>
        <w:spacing w:before="120" w:line="360" w:lineRule="auto"/>
        <w:ind w:firstLineChars="1200" w:firstLine="2520"/>
        <w:rPr>
          <w:szCs w:val="21"/>
        </w:rPr>
      </w:pPr>
      <w:r w:rsidRPr="009148EE">
        <w:rPr>
          <w:rFonts w:hint="eastAsia"/>
          <w:szCs w:val="21"/>
        </w:rPr>
        <w:t>《中国境内生产的组件成本核算基本规则》</w:t>
      </w:r>
    </w:p>
    <w:p w14:paraId="7FD59D4B" w14:textId="77777777" w:rsidR="00AC41BA" w:rsidRPr="009148EE" w:rsidRDefault="00D004D2">
      <w:pPr>
        <w:spacing w:before="120"/>
        <w:ind w:firstLineChars="200" w:firstLine="420"/>
        <w:rPr>
          <w:szCs w:val="21"/>
        </w:rPr>
      </w:pPr>
      <w:r w:rsidRPr="009148EE">
        <w:rPr>
          <w:rFonts w:hint="eastAsia"/>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774B822" w14:textId="77777777" w:rsidR="00AC41BA" w:rsidRPr="009148EE" w:rsidRDefault="00D004D2">
      <w:pPr>
        <w:spacing w:before="120"/>
        <w:ind w:firstLineChars="200" w:firstLine="420"/>
        <w:rPr>
          <w:szCs w:val="21"/>
        </w:rPr>
      </w:pPr>
      <w:r w:rsidRPr="009148EE">
        <w:rPr>
          <w:rFonts w:hint="eastAsia"/>
          <w:szCs w:val="21"/>
        </w:rPr>
        <w:t>1.</w:t>
      </w:r>
      <w:r w:rsidRPr="009148EE">
        <w:rPr>
          <w:rFonts w:hint="eastAsia"/>
          <w:szCs w:val="21"/>
        </w:rPr>
        <w:t>产品的一级组件是指直接组成产品的组件。产品的二级组件是指直接组成产品一级组件的组件。一级组件不可分解的，视同二级组件。</w:t>
      </w:r>
    </w:p>
    <w:p w14:paraId="6E571E07" w14:textId="77777777" w:rsidR="00AC41BA" w:rsidRPr="009148EE" w:rsidRDefault="00D004D2">
      <w:pPr>
        <w:spacing w:before="120"/>
        <w:ind w:firstLineChars="200" w:firstLine="420"/>
        <w:rPr>
          <w:szCs w:val="21"/>
        </w:rPr>
      </w:pPr>
      <w:r w:rsidRPr="009148EE">
        <w:rPr>
          <w:rFonts w:hint="eastAsia"/>
          <w:szCs w:val="21"/>
        </w:rPr>
        <w:t>2.</w:t>
      </w:r>
      <w:r w:rsidRPr="009148EE">
        <w:rPr>
          <w:rFonts w:hint="eastAsia"/>
          <w:szCs w:val="21"/>
        </w:rPr>
        <w:t>二级组件在中国境内生产的，其全部成本计入中国境内生产的组件成本；二级组件不在中国境内生产的，其成本不计入中国境内生产的组件成本。</w:t>
      </w:r>
    </w:p>
    <w:p w14:paraId="2B4B1A52" w14:textId="77777777" w:rsidR="00AC41BA" w:rsidRPr="009148EE" w:rsidRDefault="00D004D2">
      <w:pPr>
        <w:spacing w:before="120"/>
        <w:ind w:firstLineChars="200" w:firstLine="420"/>
        <w:rPr>
          <w:szCs w:val="21"/>
        </w:rPr>
      </w:pPr>
      <w:r w:rsidRPr="009148EE">
        <w:rPr>
          <w:rFonts w:hint="eastAsia"/>
          <w:szCs w:val="21"/>
        </w:rPr>
        <w:t>3.</w:t>
      </w:r>
      <w:r w:rsidRPr="009148EE">
        <w:rPr>
          <w:rFonts w:hint="eastAsia"/>
          <w:szCs w:val="21"/>
        </w:rPr>
        <w:t>产品总成本和组件成本以相关会计核算数据、采购合同、进货记录等为基础进行计算。</w:t>
      </w:r>
    </w:p>
    <w:p w14:paraId="3B226FA0" w14:textId="77777777" w:rsidR="00AC41BA" w:rsidRPr="009148EE" w:rsidRDefault="00D004D2">
      <w:pPr>
        <w:spacing w:before="120"/>
        <w:ind w:firstLineChars="200" w:firstLine="420"/>
        <w:rPr>
          <w:szCs w:val="21"/>
        </w:rPr>
      </w:pPr>
      <w:r w:rsidRPr="009148EE">
        <w:rPr>
          <w:rFonts w:hint="eastAsia"/>
          <w:szCs w:val="21"/>
        </w:rPr>
        <w:t>4.</w:t>
      </w:r>
      <w:r w:rsidRPr="009148EE">
        <w:rPr>
          <w:rFonts w:hint="eastAsia"/>
          <w:szCs w:val="21"/>
        </w:rPr>
        <w:t>需要对成本核算规则予以进一步明确的其他有关事项，由财政部会同有关部门另行规定。</w:t>
      </w:r>
    </w:p>
    <w:p w14:paraId="4C747E23" w14:textId="77777777" w:rsidR="00AC41BA" w:rsidRPr="009148EE" w:rsidRDefault="00D004D2">
      <w:pPr>
        <w:spacing w:before="120" w:line="320" w:lineRule="atLeast"/>
        <w:ind w:firstLineChars="200" w:firstLine="420"/>
        <w:rPr>
          <w:szCs w:val="21"/>
        </w:rPr>
      </w:pPr>
      <w:r w:rsidRPr="009148EE">
        <w:rPr>
          <w:rFonts w:hint="eastAsia"/>
          <w:szCs w:val="21"/>
        </w:rPr>
        <w:t>1.9.4.2</w:t>
      </w:r>
      <w:r w:rsidRPr="009148EE">
        <w:rPr>
          <w:rFonts w:hint="eastAsia"/>
          <w:szCs w:val="21"/>
        </w:rPr>
        <w:t>证明材料提交与审查：供应商需在投标（响应）文件中对其提供的产品出具《关于符合本国产品标准的声明函》（样式见响应文件格式）或财政部会同有关部门规定的有关证明文件。出具符合要</w:t>
      </w:r>
      <w:r w:rsidRPr="009148EE">
        <w:rPr>
          <w:rFonts w:hint="eastAsia"/>
          <w:szCs w:val="21"/>
        </w:rPr>
        <w:lastRenderedPageBreak/>
        <w:t>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3E5D2A25" w14:textId="77777777" w:rsidR="00AC41BA" w:rsidRPr="009148EE" w:rsidRDefault="00D004D2">
      <w:pPr>
        <w:pStyle w:val="a0"/>
        <w:ind w:firstLineChars="200" w:firstLine="420"/>
        <w:rPr>
          <w:sz w:val="21"/>
          <w:szCs w:val="21"/>
        </w:rPr>
      </w:pPr>
      <w:r w:rsidRPr="009148EE">
        <w:rPr>
          <w:rFonts w:hint="eastAsia"/>
          <w:sz w:val="21"/>
          <w:szCs w:val="21"/>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w:t>
      </w:r>
      <w:proofErr w:type="gramStart"/>
      <w:r w:rsidRPr="009148EE">
        <w:rPr>
          <w:rFonts w:hint="eastAsia"/>
          <w:sz w:val="21"/>
          <w:szCs w:val="21"/>
        </w:rPr>
        <w:t>不</w:t>
      </w:r>
      <w:proofErr w:type="gramEnd"/>
      <w:r w:rsidRPr="009148EE">
        <w:rPr>
          <w:rFonts w:hint="eastAsia"/>
          <w:sz w:val="21"/>
          <w:szCs w:val="21"/>
        </w:rPr>
        <w:t>认定为本国产品。</w:t>
      </w:r>
    </w:p>
    <w:p w14:paraId="62151C52" w14:textId="77777777" w:rsidR="00AC41BA" w:rsidRPr="009148EE" w:rsidRDefault="00D004D2">
      <w:pPr>
        <w:pStyle w:val="a0"/>
        <w:ind w:firstLineChars="200" w:firstLine="420"/>
        <w:rPr>
          <w:sz w:val="21"/>
          <w:szCs w:val="21"/>
        </w:rPr>
      </w:pPr>
      <w:r w:rsidRPr="009148EE">
        <w:rPr>
          <w:rFonts w:hint="eastAsia"/>
          <w:sz w:val="21"/>
          <w:szCs w:val="21"/>
        </w:rPr>
        <w:t>澄清补正应当按照“</w:t>
      </w:r>
      <w:r w:rsidRPr="009148EE">
        <w:rPr>
          <w:rFonts w:hint="eastAsia"/>
          <w:sz w:val="21"/>
          <w:szCs w:val="21"/>
        </w:rPr>
        <w:t>6.3.3</w:t>
      </w:r>
      <w:r w:rsidRPr="009148EE">
        <w:rPr>
          <w:rFonts w:hint="eastAsia"/>
          <w:sz w:val="21"/>
          <w:szCs w:val="21"/>
        </w:rPr>
        <w:t>澄清、说明或补正”的规定提交。</w:t>
      </w:r>
    </w:p>
    <w:p w14:paraId="5940D9A5" w14:textId="77777777" w:rsidR="00AC41BA" w:rsidRPr="009148EE" w:rsidRDefault="00D004D2">
      <w:pPr>
        <w:pStyle w:val="a0"/>
        <w:ind w:firstLineChars="200" w:firstLine="420"/>
        <w:rPr>
          <w:sz w:val="21"/>
          <w:szCs w:val="21"/>
        </w:rPr>
      </w:pPr>
      <w:r w:rsidRPr="009148EE">
        <w:rPr>
          <w:rFonts w:hint="eastAsia"/>
          <w:sz w:val="21"/>
          <w:szCs w:val="21"/>
        </w:rPr>
        <w:t>1.9.4.3</w:t>
      </w:r>
      <w:r w:rsidRPr="009148EE">
        <w:rPr>
          <w:rFonts w:hint="eastAsia"/>
          <w:sz w:val="21"/>
          <w:szCs w:val="21"/>
        </w:rPr>
        <w:t>成本核算与承诺</w:t>
      </w:r>
    </w:p>
    <w:p w14:paraId="71807772" w14:textId="77777777" w:rsidR="00AC41BA" w:rsidRPr="009148EE" w:rsidRDefault="00D004D2">
      <w:pPr>
        <w:pStyle w:val="a0"/>
        <w:ind w:firstLineChars="200" w:firstLine="420"/>
        <w:rPr>
          <w:sz w:val="21"/>
          <w:szCs w:val="21"/>
        </w:rPr>
      </w:pPr>
      <w:r w:rsidRPr="009148EE">
        <w:rPr>
          <w:sz w:val="21"/>
          <w:szCs w:val="21"/>
        </w:rPr>
        <w:t>供应商应依据《中国境内生产的组件成本核算基本规则》核算产品成本占比，并对核算结果负责，按要求提交《</w:t>
      </w:r>
      <w:r w:rsidRPr="009148EE">
        <w:rPr>
          <w:rFonts w:hint="eastAsia"/>
          <w:sz w:val="21"/>
          <w:szCs w:val="21"/>
        </w:rPr>
        <w:t>关于符合</w:t>
      </w:r>
      <w:r w:rsidRPr="009148EE">
        <w:rPr>
          <w:sz w:val="21"/>
          <w:szCs w:val="21"/>
        </w:rPr>
        <w:t>本国产品</w:t>
      </w:r>
      <w:r w:rsidRPr="009148EE">
        <w:rPr>
          <w:rFonts w:hint="eastAsia"/>
          <w:sz w:val="21"/>
          <w:szCs w:val="21"/>
        </w:rPr>
        <w:t>标准的</w:t>
      </w:r>
      <w:r w:rsidRPr="009148EE">
        <w:rPr>
          <w:sz w:val="21"/>
          <w:szCs w:val="21"/>
        </w:rPr>
        <w:t>成本占比承诺函》</w:t>
      </w:r>
      <w:r w:rsidRPr="009148EE">
        <w:rPr>
          <w:rFonts w:hint="eastAsia"/>
          <w:sz w:val="21"/>
          <w:szCs w:val="21"/>
        </w:rPr>
        <w:t>（如适用）</w:t>
      </w:r>
      <w:r w:rsidRPr="009148EE">
        <w:rPr>
          <w:sz w:val="21"/>
          <w:szCs w:val="21"/>
        </w:rPr>
        <w:t>（参考模板</w:t>
      </w:r>
      <w:r w:rsidRPr="009148EE">
        <w:rPr>
          <w:rFonts w:hint="eastAsia"/>
          <w:sz w:val="21"/>
          <w:szCs w:val="21"/>
        </w:rPr>
        <w:t>详见响应文件格式</w:t>
      </w:r>
      <w:r w:rsidRPr="009148EE">
        <w:rPr>
          <w:sz w:val="21"/>
          <w:szCs w:val="21"/>
        </w:rPr>
        <w:t>）。相关成本核算的原始凭证应妥善留存，以备核查。采购人可在履约验收环节对相关材料进行抽查。</w:t>
      </w:r>
    </w:p>
    <w:p w14:paraId="32630E7D" w14:textId="77777777" w:rsidR="00AC41BA" w:rsidRPr="009148EE" w:rsidRDefault="00D004D2">
      <w:pPr>
        <w:spacing w:before="120" w:line="320" w:lineRule="atLeast"/>
        <w:ind w:firstLineChars="200" w:firstLine="420"/>
        <w:rPr>
          <w:szCs w:val="21"/>
        </w:rPr>
      </w:pPr>
      <w:r w:rsidRPr="009148EE">
        <w:rPr>
          <w:rFonts w:hint="eastAsia"/>
          <w:szCs w:val="21"/>
        </w:rPr>
        <w:t xml:space="preserve">1.9.5 </w:t>
      </w:r>
      <w:r w:rsidRPr="009148EE">
        <w:rPr>
          <w:rFonts w:hint="eastAsia"/>
          <w:szCs w:val="21"/>
        </w:rPr>
        <w:t>争议处理</w:t>
      </w:r>
    </w:p>
    <w:p w14:paraId="43C0283D" w14:textId="77777777" w:rsidR="00AC41BA" w:rsidRPr="009148EE" w:rsidRDefault="00D004D2">
      <w:pPr>
        <w:spacing w:before="120" w:line="320" w:lineRule="atLeast"/>
        <w:ind w:firstLineChars="200" w:firstLine="420"/>
        <w:rPr>
          <w:szCs w:val="21"/>
        </w:rPr>
      </w:pPr>
      <w:r w:rsidRPr="009148EE">
        <w:rPr>
          <w:rFonts w:hint="eastAsia"/>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4D80636A" w14:textId="77777777" w:rsidR="00AC41BA" w:rsidRPr="009148EE" w:rsidRDefault="00D004D2">
      <w:pPr>
        <w:spacing w:before="120" w:line="320" w:lineRule="atLeast"/>
        <w:ind w:leftChars="1" w:left="2" w:firstLineChars="200" w:firstLine="422"/>
        <w:outlineLvl w:val="1"/>
        <w:rPr>
          <w:b/>
          <w:bCs/>
          <w:kern w:val="0"/>
          <w:szCs w:val="21"/>
        </w:rPr>
      </w:pPr>
      <w:bookmarkStart w:id="45" w:name="_Toc254970534"/>
      <w:bookmarkStart w:id="46" w:name="_Toc254970675"/>
      <w:r w:rsidRPr="009148EE">
        <w:rPr>
          <w:b/>
          <w:bCs/>
          <w:kern w:val="0"/>
          <w:szCs w:val="21"/>
        </w:rPr>
        <w:t>2</w:t>
      </w:r>
      <w:r w:rsidRPr="009148EE">
        <w:rPr>
          <w:b/>
          <w:bCs/>
          <w:kern w:val="0"/>
          <w:szCs w:val="21"/>
        </w:rPr>
        <w:t>．采购文件</w:t>
      </w:r>
      <w:bookmarkEnd w:id="45"/>
      <w:bookmarkEnd w:id="46"/>
    </w:p>
    <w:p w14:paraId="23DB5CC0" w14:textId="77777777" w:rsidR="00AC41BA" w:rsidRPr="009148EE" w:rsidRDefault="00D004D2">
      <w:pPr>
        <w:spacing w:before="120" w:line="320" w:lineRule="atLeast"/>
        <w:ind w:firstLineChars="200" w:firstLine="422"/>
        <w:outlineLvl w:val="2"/>
        <w:rPr>
          <w:b/>
          <w:bCs/>
          <w:kern w:val="0"/>
          <w:szCs w:val="21"/>
        </w:rPr>
      </w:pPr>
      <w:r w:rsidRPr="009148EE">
        <w:rPr>
          <w:b/>
          <w:bCs/>
          <w:kern w:val="0"/>
          <w:szCs w:val="21"/>
        </w:rPr>
        <w:t>2.1</w:t>
      </w:r>
      <w:r w:rsidRPr="009148EE">
        <w:rPr>
          <w:b/>
          <w:bCs/>
          <w:kern w:val="0"/>
          <w:szCs w:val="21"/>
        </w:rPr>
        <w:t>采购文件的构成</w:t>
      </w:r>
    </w:p>
    <w:p w14:paraId="226D7607" w14:textId="77777777" w:rsidR="00AC41BA" w:rsidRPr="009148EE" w:rsidRDefault="00D004D2">
      <w:pPr>
        <w:spacing w:before="120" w:line="320" w:lineRule="atLeast"/>
        <w:ind w:firstLineChars="200" w:firstLine="420"/>
        <w:rPr>
          <w:szCs w:val="21"/>
        </w:rPr>
      </w:pPr>
      <w:r w:rsidRPr="009148EE">
        <w:rPr>
          <w:szCs w:val="21"/>
        </w:rPr>
        <w:t>第一章</w:t>
      </w:r>
      <w:r w:rsidRPr="009148EE">
        <w:rPr>
          <w:szCs w:val="21"/>
        </w:rPr>
        <w:t xml:space="preserve"> </w:t>
      </w:r>
      <w:r w:rsidRPr="009148EE">
        <w:rPr>
          <w:szCs w:val="21"/>
        </w:rPr>
        <w:t>谈判公告</w:t>
      </w:r>
    </w:p>
    <w:p w14:paraId="4D237B9D" w14:textId="77777777" w:rsidR="00AC41BA" w:rsidRPr="009148EE" w:rsidRDefault="00D004D2">
      <w:pPr>
        <w:spacing w:before="120" w:line="320" w:lineRule="atLeast"/>
        <w:ind w:firstLineChars="200" w:firstLine="420"/>
        <w:rPr>
          <w:szCs w:val="21"/>
        </w:rPr>
      </w:pPr>
      <w:r w:rsidRPr="009148EE">
        <w:rPr>
          <w:szCs w:val="21"/>
        </w:rPr>
        <w:t>第二章</w:t>
      </w:r>
      <w:r w:rsidRPr="009148EE">
        <w:rPr>
          <w:szCs w:val="21"/>
        </w:rPr>
        <w:t xml:space="preserve"> </w:t>
      </w:r>
      <w:r w:rsidRPr="009148EE">
        <w:rPr>
          <w:szCs w:val="21"/>
        </w:rPr>
        <w:t>采购需求</w:t>
      </w:r>
    </w:p>
    <w:p w14:paraId="729350B7" w14:textId="77777777" w:rsidR="00AC41BA" w:rsidRPr="009148EE" w:rsidRDefault="00D004D2">
      <w:pPr>
        <w:spacing w:before="120" w:line="320" w:lineRule="atLeast"/>
        <w:ind w:firstLineChars="200" w:firstLine="420"/>
        <w:rPr>
          <w:szCs w:val="21"/>
        </w:rPr>
      </w:pPr>
      <w:r w:rsidRPr="009148EE">
        <w:rPr>
          <w:szCs w:val="21"/>
        </w:rPr>
        <w:t>第三章</w:t>
      </w:r>
      <w:r w:rsidRPr="009148EE">
        <w:rPr>
          <w:szCs w:val="21"/>
        </w:rPr>
        <w:t xml:space="preserve"> </w:t>
      </w:r>
      <w:r w:rsidRPr="009148EE">
        <w:rPr>
          <w:szCs w:val="21"/>
        </w:rPr>
        <w:t>供应商须知</w:t>
      </w:r>
    </w:p>
    <w:p w14:paraId="2487B1C2" w14:textId="77777777" w:rsidR="00AC41BA" w:rsidRPr="009148EE" w:rsidRDefault="00D004D2">
      <w:pPr>
        <w:spacing w:before="120" w:line="320" w:lineRule="atLeast"/>
        <w:ind w:firstLineChars="200" w:firstLine="420"/>
        <w:rPr>
          <w:szCs w:val="21"/>
        </w:rPr>
      </w:pPr>
      <w:r w:rsidRPr="009148EE">
        <w:rPr>
          <w:szCs w:val="21"/>
        </w:rPr>
        <w:t>第四章</w:t>
      </w:r>
      <w:r w:rsidRPr="009148EE">
        <w:rPr>
          <w:szCs w:val="21"/>
        </w:rPr>
        <w:t xml:space="preserve"> </w:t>
      </w:r>
      <w:r w:rsidRPr="009148EE">
        <w:rPr>
          <w:szCs w:val="21"/>
        </w:rPr>
        <w:t>评审方法及标准</w:t>
      </w:r>
    </w:p>
    <w:p w14:paraId="73FEB9F6" w14:textId="77777777" w:rsidR="00AC41BA" w:rsidRPr="009148EE" w:rsidRDefault="00D004D2">
      <w:pPr>
        <w:spacing w:before="120" w:line="320" w:lineRule="atLeast"/>
        <w:ind w:firstLineChars="200" w:firstLine="420"/>
        <w:rPr>
          <w:szCs w:val="21"/>
        </w:rPr>
      </w:pPr>
      <w:r w:rsidRPr="009148EE">
        <w:rPr>
          <w:szCs w:val="21"/>
        </w:rPr>
        <w:t>第五章</w:t>
      </w:r>
      <w:r w:rsidRPr="009148EE">
        <w:rPr>
          <w:szCs w:val="21"/>
        </w:rPr>
        <w:t xml:space="preserve"> </w:t>
      </w:r>
      <w:r w:rsidRPr="009148EE">
        <w:rPr>
          <w:szCs w:val="21"/>
        </w:rPr>
        <w:t>合同主要条款格式</w:t>
      </w:r>
    </w:p>
    <w:p w14:paraId="532D0E67" w14:textId="77777777" w:rsidR="00AC41BA" w:rsidRPr="009148EE" w:rsidRDefault="00D004D2">
      <w:pPr>
        <w:spacing w:before="120" w:line="320" w:lineRule="atLeast"/>
        <w:ind w:firstLineChars="200" w:firstLine="420"/>
        <w:rPr>
          <w:szCs w:val="21"/>
        </w:rPr>
      </w:pPr>
      <w:r w:rsidRPr="009148EE">
        <w:rPr>
          <w:szCs w:val="21"/>
        </w:rPr>
        <w:t>第六章</w:t>
      </w:r>
      <w:r w:rsidRPr="009148EE">
        <w:rPr>
          <w:szCs w:val="21"/>
        </w:rPr>
        <w:t xml:space="preserve"> </w:t>
      </w:r>
      <w:r w:rsidRPr="009148EE">
        <w:rPr>
          <w:szCs w:val="21"/>
        </w:rPr>
        <w:t>响应文件格式</w:t>
      </w:r>
    </w:p>
    <w:p w14:paraId="73393E46" w14:textId="77777777" w:rsidR="00AC41BA" w:rsidRPr="009148EE" w:rsidRDefault="00D004D2">
      <w:pPr>
        <w:spacing w:before="120" w:line="320" w:lineRule="atLeast"/>
        <w:ind w:firstLineChars="200" w:firstLine="422"/>
        <w:outlineLvl w:val="2"/>
        <w:rPr>
          <w:b/>
          <w:bCs/>
          <w:kern w:val="0"/>
          <w:szCs w:val="21"/>
        </w:rPr>
      </w:pPr>
      <w:r w:rsidRPr="009148EE">
        <w:rPr>
          <w:b/>
          <w:bCs/>
          <w:kern w:val="0"/>
          <w:szCs w:val="21"/>
        </w:rPr>
        <w:t>2.2</w:t>
      </w:r>
      <w:r w:rsidRPr="009148EE">
        <w:rPr>
          <w:b/>
          <w:bCs/>
          <w:kern w:val="0"/>
          <w:szCs w:val="21"/>
        </w:rPr>
        <w:t>供应商的风险</w:t>
      </w:r>
    </w:p>
    <w:p w14:paraId="58B890FB" w14:textId="77777777" w:rsidR="00AC41BA" w:rsidRPr="009148EE" w:rsidRDefault="00D004D2">
      <w:pPr>
        <w:spacing w:before="120" w:line="320" w:lineRule="atLeast"/>
        <w:ind w:firstLineChars="200" w:firstLine="420"/>
        <w:rPr>
          <w:szCs w:val="21"/>
        </w:rPr>
      </w:pPr>
      <w:r w:rsidRPr="009148EE">
        <w:rPr>
          <w:szCs w:val="21"/>
        </w:rPr>
        <w:t>供应商没有按照采购文件要求提供全部资料，或者供应商没有对采购文件在各方面</w:t>
      </w:r>
      <w:proofErr w:type="gramStart"/>
      <w:r w:rsidRPr="009148EE">
        <w:rPr>
          <w:szCs w:val="21"/>
        </w:rPr>
        <w:t>作出</w:t>
      </w:r>
      <w:proofErr w:type="gramEnd"/>
      <w:r w:rsidRPr="009148EE">
        <w:rPr>
          <w:szCs w:val="21"/>
        </w:rPr>
        <w:t>实质性响应是供应商的风险，并可能导致其响应被否决。</w:t>
      </w:r>
    </w:p>
    <w:p w14:paraId="03C006D2" w14:textId="77777777" w:rsidR="00AC41BA" w:rsidRPr="009148EE" w:rsidRDefault="00D004D2">
      <w:pPr>
        <w:spacing w:before="120" w:line="320" w:lineRule="atLeast"/>
        <w:ind w:firstLineChars="200" w:firstLine="422"/>
        <w:outlineLvl w:val="2"/>
        <w:rPr>
          <w:b/>
          <w:szCs w:val="21"/>
        </w:rPr>
      </w:pPr>
      <w:r w:rsidRPr="009148EE">
        <w:rPr>
          <w:b/>
          <w:bCs/>
          <w:kern w:val="0"/>
          <w:szCs w:val="21"/>
        </w:rPr>
        <w:t>2.3</w:t>
      </w:r>
      <w:r w:rsidRPr="009148EE">
        <w:rPr>
          <w:b/>
          <w:bCs/>
          <w:kern w:val="0"/>
          <w:szCs w:val="21"/>
        </w:rPr>
        <w:t>采购文件的澄清与修改</w:t>
      </w:r>
    </w:p>
    <w:p w14:paraId="6437D3C9" w14:textId="77777777" w:rsidR="00AC41BA" w:rsidRPr="009148EE" w:rsidRDefault="00D004D2">
      <w:pPr>
        <w:spacing w:before="120" w:line="320" w:lineRule="atLeast"/>
        <w:ind w:firstLineChars="200" w:firstLine="420"/>
        <w:rPr>
          <w:szCs w:val="21"/>
        </w:rPr>
      </w:pPr>
      <w:r w:rsidRPr="009148EE">
        <w:rPr>
          <w:szCs w:val="21"/>
        </w:rPr>
        <w:t>2.3.1</w:t>
      </w:r>
      <w:r w:rsidRPr="009148EE">
        <w:rPr>
          <w:rFonts w:hint="eastAsia"/>
          <w:szCs w:val="21"/>
        </w:rPr>
        <w:t>任何已获得采购文件的潜在供应商，均可</w:t>
      </w:r>
      <w:r w:rsidRPr="009148EE">
        <w:rPr>
          <w:szCs w:val="21"/>
        </w:rPr>
        <w:t>以书面形式要求采购代理机构</w:t>
      </w:r>
      <w:proofErr w:type="gramStart"/>
      <w:r w:rsidRPr="009148EE">
        <w:rPr>
          <w:szCs w:val="21"/>
        </w:rPr>
        <w:t>作出</w:t>
      </w:r>
      <w:proofErr w:type="gramEnd"/>
      <w:r w:rsidRPr="009148EE">
        <w:rPr>
          <w:szCs w:val="21"/>
        </w:rPr>
        <w:t>书面解释、澄清</w:t>
      </w:r>
      <w:r w:rsidRPr="009148EE">
        <w:rPr>
          <w:rFonts w:hint="eastAsia"/>
          <w:szCs w:val="21"/>
        </w:rPr>
        <w:t>。</w:t>
      </w:r>
    </w:p>
    <w:p w14:paraId="5E9854BB" w14:textId="77777777" w:rsidR="00AC41BA" w:rsidRPr="009148EE" w:rsidRDefault="00D004D2">
      <w:pPr>
        <w:spacing w:before="120" w:line="320" w:lineRule="atLeast"/>
        <w:ind w:firstLineChars="200" w:firstLine="420"/>
        <w:rPr>
          <w:szCs w:val="21"/>
        </w:rPr>
      </w:pPr>
      <w:r w:rsidRPr="009148EE">
        <w:rPr>
          <w:szCs w:val="21"/>
        </w:rPr>
        <w:t>2.3.2</w:t>
      </w:r>
      <w:r w:rsidRPr="009148EE">
        <w:rPr>
          <w:rFonts w:hint="eastAsia"/>
          <w:szCs w:val="21"/>
        </w:rPr>
        <w:t>采购人、采购代理机构可以对已发出的采购文件进行必要的澄清或者修改，澄清或者修改的内容可能影响响应文件编制的，采购人、采购代理机构应当在提交首次响应文件截止之日</w:t>
      </w:r>
      <w:r w:rsidRPr="009148EE">
        <w:rPr>
          <w:rFonts w:hint="eastAsia"/>
          <w:szCs w:val="21"/>
        </w:rPr>
        <w:t>3</w:t>
      </w:r>
      <w:r w:rsidRPr="009148EE">
        <w:rPr>
          <w:rFonts w:hint="eastAsia"/>
          <w:szCs w:val="21"/>
        </w:rPr>
        <w:t>个工作日前，</w:t>
      </w:r>
      <w:bookmarkStart w:id="47" w:name="_Hlk132790706"/>
      <w:r w:rsidRPr="009148EE">
        <w:rPr>
          <w:rFonts w:hint="eastAsia"/>
          <w:szCs w:val="21"/>
        </w:rPr>
        <w:t>在供应商须知前附表规定的方式通知所有获取采购文件的潜在</w:t>
      </w:r>
      <w:bookmarkEnd w:id="47"/>
      <w:r w:rsidRPr="009148EE">
        <w:rPr>
          <w:rFonts w:hint="eastAsia"/>
          <w:szCs w:val="21"/>
        </w:rPr>
        <w:t>供应商，不足</w:t>
      </w:r>
      <w:r w:rsidRPr="009148EE">
        <w:rPr>
          <w:rFonts w:hint="eastAsia"/>
          <w:szCs w:val="21"/>
        </w:rPr>
        <w:t>3</w:t>
      </w:r>
      <w:r w:rsidRPr="009148EE">
        <w:rPr>
          <w:rFonts w:hint="eastAsia"/>
          <w:szCs w:val="21"/>
        </w:rPr>
        <w:t>个工作日的，应当顺延提交首次响应文件截止之日。</w:t>
      </w:r>
      <w:r w:rsidRPr="009148EE">
        <w:rPr>
          <w:rFonts w:hint="eastAsia"/>
          <w:szCs w:val="21"/>
        </w:rPr>
        <w:t xml:space="preserve"> </w:t>
      </w:r>
    </w:p>
    <w:p w14:paraId="178768E4" w14:textId="77777777" w:rsidR="00AC41BA" w:rsidRPr="009148EE" w:rsidRDefault="00D004D2">
      <w:pPr>
        <w:spacing w:before="120" w:line="320" w:lineRule="atLeast"/>
        <w:ind w:firstLineChars="200" w:firstLine="420"/>
        <w:rPr>
          <w:szCs w:val="21"/>
        </w:rPr>
      </w:pPr>
      <w:r w:rsidRPr="009148EE">
        <w:rPr>
          <w:szCs w:val="21"/>
        </w:rPr>
        <w:t>2.3.3</w:t>
      </w:r>
      <w:r w:rsidRPr="009148EE">
        <w:rPr>
          <w:szCs w:val="21"/>
        </w:rPr>
        <w:t>采购文件澄清、答复、修改、补充的内容为采购文件的组成部分。当采购文件与采购文件的答复、澄清、修改、补充通知就同一内容的表述不一致时，以最后发出的公告或书面文件为准。</w:t>
      </w:r>
    </w:p>
    <w:p w14:paraId="6493C134" w14:textId="77777777" w:rsidR="00AC41BA" w:rsidRPr="009148EE" w:rsidRDefault="00D004D2">
      <w:pPr>
        <w:spacing w:before="120" w:line="320" w:lineRule="atLeast"/>
        <w:ind w:leftChars="1" w:left="2" w:firstLineChars="200" w:firstLine="422"/>
        <w:outlineLvl w:val="1"/>
        <w:rPr>
          <w:b/>
          <w:bCs/>
          <w:kern w:val="0"/>
          <w:szCs w:val="21"/>
        </w:rPr>
      </w:pPr>
      <w:bookmarkStart w:id="48" w:name="_Toc254970676"/>
      <w:bookmarkStart w:id="49" w:name="_Toc254970535"/>
      <w:r w:rsidRPr="009148EE">
        <w:rPr>
          <w:b/>
          <w:bCs/>
          <w:kern w:val="0"/>
          <w:szCs w:val="21"/>
        </w:rPr>
        <w:t>3</w:t>
      </w:r>
      <w:r w:rsidRPr="009148EE">
        <w:rPr>
          <w:b/>
          <w:bCs/>
          <w:kern w:val="0"/>
          <w:szCs w:val="21"/>
        </w:rPr>
        <w:t>．响应文件</w:t>
      </w:r>
      <w:bookmarkEnd w:id="48"/>
      <w:bookmarkEnd w:id="49"/>
    </w:p>
    <w:p w14:paraId="4948FC25" w14:textId="77777777" w:rsidR="00AC41BA" w:rsidRPr="009148EE" w:rsidRDefault="00D004D2">
      <w:pPr>
        <w:spacing w:before="120" w:line="320" w:lineRule="atLeast"/>
        <w:ind w:firstLineChars="200" w:firstLine="422"/>
        <w:outlineLvl w:val="2"/>
        <w:rPr>
          <w:b/>
          <w:bCs/>
          <w:kern w:val="0"/>
          <w:szCs w:val="21"/>
        </w:rPr>
      </w:pPr>
      <w:bookmarkStart w:id="50" w:name="_Toc254970536"/>
      <w:bookmarkStart w:id="51" w:name="_Toc254970677"/>
      <w:r w:rsidRPr="009148EE">
        <w:rPr>
          <w:b/>
          <w:bCs/>
          <w:kern w:val="0"/>
          <w:szCs w:val="21"/>
        </w:rPr>
        <w:lastRenderedPageBreak/>
        <w:t>3.1</w:t>
      </w:r>
      <w:r w:rsidRPr="009148EE">
        <w:rPr>
          <w:b/>
          <w:bCs/>
          <w:kern w:val="0"/>
          <w:szCs w:val="21"/>
        </w:rPr>
        <w:t>响应文件的组成</w:t>
      </w:r>
      <w:bookmarkEnd w:id="50"/>
      <w:bookmarkEnd w:id="51"/>
    </w:p>
    <w:p w14:paraId="731841D4" w14:textId="77777777" w:rsidR="00AC41BA" w:rsidRPr="009148EE" w:rsidRDefault="00D004D2">
      <w:pPr>
        <w:spacing w:before="120" w:line="320" w:lineRule="atLeast"/>
        <w:ind w:firstLineChars="200" w:firstLine="420"/>
        <w:rPr>
          <w:szCs w:val="21"/>
        </w:rPr>
      </w:pPr>
      <w:r w:rsidRPr="009148EE">
        <w:rPr>
          <w:szCs w:val="21"/>
        </w:rPr>
        <w:t>响应文件由第六章</w:t>
      </w:r>
      <w:r w:rsidRPr="009148EE">
        <w:rPr>
          <w:szCs w:val="21"/>
        </w:rPr>
        <w:t>“</w:t>
      </w:r>
      <w:r w:rsidRPr="009148EE">
        <w:rPr>
          <w:szCs w:val="21"/>
        </w:rPr>
        <w:t>响应文件格式</w:t>
      </w:r>
      <w:r w:rsidRPr="009148EE">
        <w:rPr>
          <w:szCs w:val="21"/>
        </w:rPr>
        <w:t>”</w:t>
      </w:r>
      <w:r w:rsidRPr="009148EE">
        <w:rPr>
          <w:szCs w:val="21"/>
        </w:rPr>
        <w:t>规定的</w:t>
      </w:r>
      <w:r w:rsidRPr="009148EE">
        <w:rPr>
          <w:rFonts w:hint="eastAsia"/>
          <w:szCs w:val="21"/>
        </w:rPr>
        <w:t>内容</w:t>
      </w:r>
      <w:r w:rsidRPr="009148EE">
        <w:rPr>
          <w:szCs w:val="21"/>
        </w:rPr>
        <w:t>和供应商所作的一切有效补充、修改和承诺等文件组成</w:t>
      </w:r>
      <w:r w:rsidRPr="009148EE">
        <w:rPr>
          <w:rFonts w:hint="eastAsia"/>
          <w:szCs w:val="21"/>
        </w:rPr>
        <w:t>。</w:t>
      </w:r>
    </w:p>
    <w:p w14:paraId="483077CF" w14:textId="77777777" w:rsidR="00AC41BA" w:rsidRPr="009148EE" w:rsidRDefault="00D004D2">
      <w:pPr>
        <w:spacing w:before="120" w:line="320" w:lineRule="atLeast"/>
        <w:ind w:firstLineChars="200" w:firstLine="422"/>
        <w:outlineLvl w:val="2"/>
        <w:rPr>
          <w:b/>
          <w:bCs/>
          <w:kern w:val="0"/>
          <w:szCs w:val="21"/>
        </w:rPr>
      </w:pPr>
      <w:bookmarkStart w:id="52" w:name="_Toc254970678"/>
      <w:bookmarkStart w:id="53" w:name="_Toc254970537"/>
      <w:r w:rsidRPr="009148EE">
        <w:rPr>
          <w:b/>
          <w:szCs w:val="21"/>
        </w:rPr>
        <w:t>3.2</w:t>
      </w:r>
      <w:r w:rsidRPr="009148EE">
        <w:rPr>
          <w:b/>
          <w:bCs/>
          <w:kern w:val="0"/>
          <w:szCs w:val="21"/>
        </w:rPr>
        <w:t>响应文件的语言及计量</w:t>
      </w:r>
      <w:bookmarkEnd w:id="52"/>
      <w:bookmarkEnd w:id="53"/>
    </w:p>
    <w:p w14:paraId="74A25CDE" w14:textId="77777777" w:rsidR="00AC41BA" w:rsidRPr="009148EE" w:rsidRDefault="00D004D2">
      <w:pPr>
        <w:spacing w:before="120" w:line="320" w:lineRule="atLeast"/>
        <w:ind w:firstLineChars="200" w:firstLine="420"/>
        <w:rPr>
          <w:szCs w:val="21"/>
        </w:rPr>
      </w:pPr>
      <w:r w:rsidRPr="009148EE">
        <w:rPr>
          <w:szCs w:val="21"/>
        </w:rPr>
        <w:t>3.2.1</w:t>
      </w:r>
      <w:r w:rsidRPr="009148EE">
        <w:rPr>
          <w:rFonts w:hint="eastAsia"/>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5FA06B52" w14:textId="77777777" w:rsidR="00AC41BA" w:rsidRPr="009148EE" w:rsidRDefault="00D004D2">
      <w:pPr>
        <w:spacing w:before="120" w:line="320" w:lineRule="atLeast"/>
        <w:ind w:firstLineChars="200" w:firstLine="420"/>
        <w:rPr>
          <w:szCs w:val="21"/>
        </w:rPr>
      </w:pPr>
      <w:r w:rsidRPr="009148EE">
        <w:rPr>
          <w:szCs w:val="21"/>
        </w:rPr>
        <w:t>3.2.2</w:t>
      </w:r>
      <w:r w:rsidRPr="009148EE">
        <w:rPr>
          <w:szCs w:val="21"/>
        </w:rPr>
        <w:t>计量单位采购文件已有明确规定的，响应使用采购文件规定的计量单位；采购文件没有规定的，应采用中华人民共和国法定计量单位。</w:t>
      </w:r>
    </w:p>
    <w:p w14:paraId="0AF8FEBF" w14:textId="77777777" w:rsidR="00AC41BA" w:rsidRPr="009148EE" w:rsidRDefault="00D004D2">
      <w:pPr>
        <w:spacing w:before="120" w:line="320" w:lineRule="atLeast"/>
        <w:ind w:firstLineChars="200" w:firstLine="422"/>
        <w:outlineLvl w:val="2"/>
        <w:rPr>
          <w:b/>
          <w:bCs/>
          <w:kern w:val="0"/>
          <w:szCs w:val="21"/>
        </w:rPr>
      </w:pPr>
      <w:bookmarkStart w:id="54" w:name="_Toc254970538"/>
      <w:bookmarkStart w:id="55" w:name="_Toc254970679"/>
      <w:r w:rsidRPr="009148EE">
        <w:rPr>
          <w:b/>
          <w:bCs/>
          <w:kern w:val="0"/>
          <w:szCs w:val="21"/>
        </w:rPr>
        <w:t>3.3</w:t>
      </w:r>
      <w:r w:rsidRPr="009148EE">
        <w:rPr>
          <w:b/>
          <w:bCs/>
          <w:kern w:val="0"/>
          <w:szCs w:val="21"/>
        </w:rPr>
        <w:t>响应报价</w:t>
      </w:r>
      <w:bookmarkEnd w:id="54"/>
      <w:bookmarkEnd w:id="55"/>
    </w:p>
    <w:p w14:paraId="3BAAD569" w14:textId="77777777" w:rsidR="00AC41BA" w:rsidRPr="009148EE" w:rsidRDefault="00D004D2">
      <w:pPr>
        <w:spacing w:before="120" w:line="320" w:lineRule="atLeast"/>
        <w:ind w:firstLineChars="200" w:firstLine="420"/>
        <w:rPr>
          <w:szCs w:val="21"/>
        </w:rPr>
      </w:pPr>
      <w:r w:rsidRPr="009148EE">
        <w:rPr>
          <w:szCs w:val="21"/>
        </w:rPr>
        <w:t>3.3.1</w:t>
      </w:r>
      <w:r w:rsidRPr="009148EE">
        <w:rPr>
          <w:szCs w:val="21"/>
        </w:rPr>
        <w:t>响应报价应按采购文件中相关附表格式填写。</w:t>
      </w:r>
    </w:p>
    <w:p w14:paraId="1378788B" w14:textId="77777777" w:rsidR="00AC41BA" w:rsidRPr="009148EE" w:rsidRDefault="00D004D2">
      <w:pPr>
        <w:spacing w:before="120" w:line="320" w:lineRule="atLeast"/>
        <w:ind w:firstLineChars="200" w:firstLine="420"/>
        <w:rPr>
          <w:szCs w:val="21"/>
        </w:rPr>
      </w:pPr>
      <w:r w:rsidRPr="009148EE">
        <w:rPr>
          <w:szCs w:val="21"/>
        </w:rPr>
        <w:t>3.3.2</w:t>
      </w:r>
      <w:r w:rsidRPr="009148EE">
        <w:rPr>
          <w:szCs w:val="21"/>
        </w:rPr>
        <w:t>响应文件只允许有一个报价，有选择的或有条件的报价将不予接受。</w:t>
      </w:r>
    </w:p>
    <w:p w14:paraId="1C423C99" w14:textId="77777777" w:rsidR="00AC41BA" w:rsidRPr="009148EE" w:rsidRDefault="00D004D2">
      <w:pPr>
        <w:spacing w:before="120" w:line="320" w:lineRule="atLeast"/>
        <w:ind w:firstLineChars="200" w:firstLine="420"/>
        <w:rPr>
          <w:kern w:val="1"/>
          <w:szCs w:val="21"/>
        </w:rPr>
      </w:pPr>
      <w:r w:rsidRPr="009148EE">
        <w:rPr>
          <w:kern w:val="1"/>
          <w:szCs w:val="21"/>
        </w:rPr>
        <w:t>3.3.3</w:t>
      </w:r>
      <w:r w:rsidRPr="009148EE">
        <w:rPr>
          <w:kern w:val="1"/>
          <w:szCs w:val="21"/>
        </w:rPr>
        <w:t>对于本文件中未列明，而供应商认为必需的费用也需列入</w:t>
      </w:r>
      <w:r w:rsidRPr="009148EE">
        <w:rPr>
          <w:rFonts w:hint="eastAsia"/>
          <w:kern w:val="1"/>
          <w:szCs w:val="21"/>
        </w:rPr>
        <w:t>响应报价</w:t>
      </w:r>
      <w:r w:rsidRPr="009148EE">
        <w:rPr>
          <w:kern w:val="1"/>
          <w:szCs w:val="21"/>
        </w:rPr>
        <w:t>。在合同实施时，采购人将不予支付成交供应商没有列入的项目费用，并认为此项目的费用已包括在</w:t>
      </w:r>
      <w:r w:rsidRPr="009148EE">
        <w:rPr>
          <w:rFonts w:hint="eastAsia"/>
          <w:kern w:val="1"/>
          <w:szCs w:val="21"/>
        </w:rPr>
        <w:t>响应报价</w:t>
      </w:r>
      <w:r w:rsidRPr="009148EE">
        <w:rPr>
          <w:kern w:val="1"/>
          <w:szCs w:val="21"/>
        </w:rPr>
        <w:t>中。</w:t>
      </w:r>
    </w:p>
    <w:p w14:paraId="5902BD74" w14:textId="77777777" w:rsidR="00AC41BA" w:rsidRPr="009148EE" w:rsidRDefault="00D004D2">
      <w:pPr>
        <w:spacing w:before="120" w:line="320" w:lineRule="atLeast"/>
        <w:ind w:firstLineChars="200" w:firstLine="420"/>
        <w:rPr>
          <w:b/>
          <w:bCs/>
          <w:kern w:val="1"/>
          <w:szCs w:val="21"/>
        </w:rPr>
      </w:pPr>
      <w:r w:rsidRPr="009148EE">
        <w:rPr>
          <w:rFonts w:hint="eastAsia"/>
          <w:kern w:val="1"/>
          <w:szCs w:val="21"/>
        </w:rPr>
        <w:t>3</w:t>
      </w:r>
      <w:r w:rsidRPr="009148EE">
        <w:rPr>
          <w:kern w:val="1"/>
          <w:szCs w:val="21"/>
        </w:rPr>
        <w:t>.3.4</w:t>
      </w:r>
      <w:r w:rsidRPr="009148EE">
        <w:rPr>
          <w:rFonts w:hint="eastAsia"/>
          <w:kern w:val="1"/>
          <w:szCs w:val="21"/>
        </w:rPr>
        <w:t>采购人不接受供应商给予的赠品、回扣或者与采购无关的其他商品、服务。</w:t>
      </w:r>
    </w:p>
    <w:p w14:paraId="101124BE" w14:textId="77777777" w:rsidR="00AC41BA" w:rsidRPr="009148EE" w:rsidRDefault="00D004D2">
      <w:pPr>
        <w:spacing w:before="120" w:line="320" w:lineRule="atLeast"/>
        <w:ind w:firstLineChars="200" w:firstLine="422"/>
        <w:outlineLvl w:val="2"/>
        <w:rPr>
          <w:b/>
          <w:bCs/>
          <w:kern w:val="0"/>
          <w:szCs w:val="21"/>
        </w:rPr>
      </w:pPr>
      <w:r w:rsidRPr="009148EE">
        <w:rPr>
          <w:b/>
          <w:bCs/>
          <w:kern w:val="0"/>
          <w:szCs w:val="21"/>
        </w:rPr>
        <w:t>3.4</w:t>
      </w:r>
      <w:r w:rsidRPr="009148EE">
        <w:rPr>
          <w:b/>
          <w:bCs/>
          <w:kern w:val="0"/>
          <w:szCs w:val="21"/>
        </w:rPr>
        <w:t>响应有效期</w:t>
      </w:r>
    </w:p>
    <w:p w14:paraId="24261D30" w14:textId="77777777" w:rsidR="00AC41BA" w:rsidRPr="009148EE" w:rsidRDefault="00D004D2">
      <w:pPr>
        <w:spacing w:before="120" w:line="320" w:lineRule="atLeast"/>
        <w:ind w:firstLineChars="200" w:firstLine="420"/>
        <w:rPr>
          <w:szCs w:val="21"/>
        </w:rPr>
      </w:pPr>
      <w:r w:rsidRPr="009148EE">
        <w:rPr>
          <w:szCs w:val="21"/>
        </w:rPr>
        <w:t>3.4.1</w:t>
      </w:r>
      <w:r w:rsidRPr="009148EE">
        <w:rPr>
          <w:szCs w:val="21"/>
        </w:rPr>
        <w:t>如采购文件其他地方无特别规定</w:t>
      </w:r>
      <w:r w:rsidRPr="009148EE">
        <w:rPr>
          <w:rFonts w:hint="eastAsia"/>
          <w:szCs w:val="21"/>
        </w:rPr>
        <w:t>，</w:t>
      </w:r>
      <w:r w:rsidRPr="009148EE">
        <w:rPr>
          <w:szCs w:val="21"/>
        </w:rPr>
        <w:t>响应有效期则为响应截止之日起</w:t>
      </w:r>
      <w:r w:rsidRPr="009148EE">
        <w:rPr>
          <w:szCs w:val="21"/>
        </w:rPr>
        <w:t>90</w:t>
      </w:r>
      <w:r w:rsidRPr="009148EE">
        <w:rPr>
          <w:szCs w:val="21"/>
        </w:rPr>
        <w:t>天</w:t>
      </w:r>
      <w:r w:rsidRPr="009148EE">
        <w:rPr>
          <w:rFonts w:hint="eastAsia"/>
          <w:szCs w:val="21"/>
        </w:rPr>
        <w:t>。</w:t>
      </w:r>
      <w:r w:rsidRPr="009148EE">
        <w:rPr>
          <w:szCs w:val="21"/>
        </w:rPr>
        <w:t>在响应有效期内响应文件应保持有效。</w:t>
      </w:r>
      <w:r w:rsidRPr="009148EE">
        <w:rPr>
          <w:b/>
          <w:bCs/>
          <w:szCs w:val="21"/>
        </w:rPr>
        <w:t>有效期不足的响应文件将被否决</w:t>
      </w:r>
      <w:r w:rsidRPr="009148EE">
        <w:rPr>
          <w:szCs w:val="21"/>
        </w:rPr>
        <w:t>。</w:t>
      </w:r>
    </w:p>
    <w:p w14:paraId="1875C97D" w14:textId="77777777" w:rsidR="00AC41BA" w:rsidRPr="009148EE" w:rsidRDefault="00D004D2">
      <w:pPr>
        <w:spacing w:before="120" w:line="320" w:lineRule="atLeast"/>
        <w:ind w:firstLineChars="200" w:firstLine="420"/>
        <w:rPr>
          <w:szCs w:val="21"/>
        </w:rPr>
      </w:pPr>
      <w:r w:rsidRPr="009148EE">
        <w:rPr>
          <w:szCs w:val="21"/>
        </w:rPr>
        <w:t>3.4.2</w:t>
      </w:r>
      <w:r w:rsidRPr="009148EE">
        <w:rPr>
          <w:szCs w:val="21"/>
        </w:rPr>
        <w:t>在特殊情况下，采购人可与供应商协商延长响应文件的有效期，这种要求和答复均以书面形式进行。</w:t>
      </w:r>
    </w:p>
    <w:p w14:paraId="0591E898" w14:textId="77777777" w:rsidR="00AC41BA" w:rsidRPr="009148EE" w:rsidRDefault="00D004D2">
      <w:pPr>
        <w:spacing w:before="120" w:line="320" w:lineRule="atLeast"/>
        <w:ind w:firstLineChars="200" w:firstLine="420"/>
        <w:rPr>
          <w:szCs w:val="21"/>
        </w:rPr>
      </w:pPr>
      <w:r w:rsidRPr="009148EE">
        <w:rPr>
          <w:szCs w:val="21"/>
        </w:rPr>
        <w:t>3.4.3</w:t>
      </w:r>
      <w:r w:rsidRPr="009148EE">
        <w:rPr>
          <w:rFonts w:hint="eastAsia"/>
          <w:szCs w:val="21"/>
        </w:rPr>
        <w:t>供应商同意延长的响应有效期的，如本项目要求提交保证金则应相应延长其谈判保证金的有效期，但不得要求或被允许修改或撤销其响应文件；供应</w:t>
      </w:r>
      <w:proofErr w:type="gramStart"/>
      <w:r w:rsidRPr="009148EE">
        <w:rPr>
          <w:rFonts w:hint="eastAsia"/>
          <w:szCs w:val="21"/>
        </w:rPr>
        <w:t>商拒绝</w:t>
      </w:r>
      <w:proofErr w:type="gramEnd"/>
      <w:r w:rsidRPr="009148EE">
        <w:rPr>
          <w:rFonts w:hint="eastAsia"/>
          <w:szCs w:val="21"/>
        </w:rPr>
        <w:t>延长的，其响应无效，但供应商有权收回其谈判保证金。</w:t>
      </w:r>
    </w:p>
    <w:p w14:paraId="0683DFBB" w14:textId="77777777" w:rsidR="00AC41BA" w:rsidRPr="009148EE" w:rsidRDefault="00D004D2">
      <w:pPr>
        <w:spacing w:before="120" w:line="320" w:lineRule="atLeast"/>
        <w:ind w:firstLineChars="200" w:firstLine="422"/>
        <w:outlineLvl w:val="2"/>
        <w:rPr>
          <w:b/>
          <w:bCs/>
          <w:kern w:val="0"/>
          <w:szCs w:val="21"/>
        </w:rPr>
      </w:pPr>
      <w:bookmarkStart w:id="56" w:name="_Toc254970541"/>
      <w:bookmarkStart w:id="57" w:name="_Toc254970682"/>
      <w:r w:rsidRPr="009148EE">
        <w:rPr>
          <w:b/>
          <w:bCs/>
          <w:kern w:val="0"/>
          <w:szCs w:val="21"/>
        </w:rPr>
        <w:t>3.5</w:t>
      </w:r>
      <w:r w:rsidRPr="009148EE">
        <w:rPr>
          <w:b/>
          <w:bCs/>
          <w:kern w:val="0"/>
          <w:szCs w:val="21"/>
        </w:rPr>
        <w:t>谈判保证金</w:t>
      </w:r>
      <w:bookmarkEnd w:id="56"/>
      <w:bookmarkEnd w:id="57"/>
    </w:p>
    <w:p w14:paraId="781A304A" w14:textId="77777777" w:rsidR="00AC41BA" w:rsidRPr="009148EE" w:rsidRDefault="00D004D2">
      <w:pPr>
        <w:spacing w:before="120" w:line="320" w:lineRule="atLeast"/>
        <w:ind w:firstLineChars="200" w:firstLine="420"/>
        <w:rPr>
          <w:szCs w:val="21"/>
        </w:rPr>
      </w:pPr>
      <w:r w:rsidRPr="009148EE">
        <w:rPr>
          <w:szCs w:val="21"/>
        </w:rPr>
        <w:t>3.5.1</w:t>
      </w:r>
      <w:r w:rsidRPr="009148EE">
        <w:rPr>
          <w:szCs w:val="21"/>
        </w:rPr>
        <w:t>供应商须按须知前附表规定提交谈判保证金，</w:t>
      </w:r>
      <w:r w:rsidRPr="009148EE">
        <w:rPr>
          <w:b/>
          <w:bCs/>
          <w:szCs w:val="21"/>
        </w:rPr>
        <w:t>否则其响应将被否决</w:t>
      </w:r>
      <w:r w:rsidRPr="009148EE">
        <w:rPr>
          <w:szCs w:val="21"/>
        </w:rPr>
        <w:t>。除采购文件规定不予退还保证金的情形外，代理机构在规定时间内退回供应商的谈判保证金（供应商自行承担因未</w:t>
      </w:r>
      <w:proofErr w:type="gramStart"/>
      <w:r w:rsidRPr="009148EE">
        <w:rPr>
          <w:szCs w:val="21"/>
        </w:rPr>
        <w:t>按供应</w:t>
      </w:r>
      <w:proofErr w:type="gramEnd"/>
      <w:r w:rsidRPr="009148EE">
        <w:rPr>
          <w:szCs w:val="21"/>
        </w:rPr>
        <w:t>商须知前附表要求交纳导致谈判保证金无法及时退还的责任）。</w:t>
      </w:r>
    </w:p>
    <w:p w14:paraId="4E5E6F3F" w14:textId="77777777" w:rsidR="00AC41BA" w:rsidRPr="009148EE" w:rsidRDefault="00D004D2">
      <w:pPr>
        <w:spacing w:before="120" w:line="320" w:lineRule="atLeast"/>
        <w:ind w:firstLineChars="200" w:firstLine="420"/>
        <w:rPr>
          <w:szCs w:val="21"/>
        </w:rPr>
      </w:pPr>
      <w:r w:rsidRPr="009148EE">
        <w:rPr>
          <w:szCs w:val="21"/>
        </w:rPr>
        <w:t>3.5.2</w:t>
      </w:r>
      <w:r w:rsidRPr="009148EE">
        <w:rPr>
          <w:szCs w:val="21"/>
        </w:rPr>
        <w:t>谈判保证</w:t>
      </w:r>
      <w:proofErr w:type="gramStart"/>
      <w:r w:rsidRPr="009148EE">
        <w:rPr>
          <w:szCs w:val="21"/>
        </w:rPr>
        <w:t>金币种应与</w:t>
      </w:r>
      <w:proofErr w:type="gramEnd"/>
      <w:r w:rsidRPr="009148EE">
        <w:rPr>
          <w:szCs w:val="21"/>
        </w:rPr>
        <w:t>响应报价币种相同。</w:t>
      </w:r>
    </w:p>
    <w:p w14:paraId="1135A172" w14:textId="77777777" w:rsidR="00AC41BA" w:rsidRPr="009148EE" w:rsidRDefault="00D004D2">
      <w:pPr>
        <w:spacing w:before="120" w:line="320" w:lineRule="atLeast"/>
        <w:ind w:firstLineChars="200" w:firstLine="420"/>
        <w:rPr>
          <w:szCs w:val="21"/>
        </w:rPr>
      </w:pPr>
      <w:r w:rsidRPr="009148EE">
        <w:rPr>
          <w:szCs w:val="21"/>
        </w:rPr>
        <w:t>3.5.3</w:t>
      </w:r>
      <w:r w:rsidRPr="009148EE">
        <w:rPr>
          <w:szCs w:val="21"/>
        </w:rPr>
        <w:t>未成交供应商的谈判保证金在成交通知书发出后</w:t>
      </w:r>
      <w:r w:rsidRPr="009148EE">
        <w:rPr>
          <w:szCs w:val="21"/>
        </w:rPr>
        <w:t>5</w:t>
      </w:r>
      <w:r w:rsidRPr="009148EE">
        <w:rPr>
          <w:szCs w:val="21"/>
        </w:rPr>
        <w:t>个工作日内退还。成交供应商的谈判保证金在合同签订后</w:t>
      </w:r>
      <w:r w:rsidRPr="009148EE">
        <w:rPr>
          <w:szCs w:val="21"/>
        </w:rPr>
        <w:t>5</w:t>
      </w:r>
      <w:r w:rsidRPr="009148EE">
        <w:rPr>
          <w:szCs w:val="21"/>
        </w:rPr>
        <w:t>个工作日内退还（办理退还手续时需要向采购代理机构提供两份合同复印件）。</w:t>
      </w:r>
    </w:p>
    <w:p w14:paraId="7765EFB6" w14:textId="77777777" w:rsidR="00AC41BA" w:rsidRPr="009148EE" w:rsidRDefault="00D004D2">
      <w:pPr>
        <w:spacing w:before="120" w:line="320" w:lineRule="atLeast"/>
        <w:ind w:firstLineChars="200" w:firstLine="420"/>
        <w:rPr>
          <w:szCs w:val="21"/>
        </w:rPr>
      </w:pPr>
      <w:r w:rsidRPr="009148EE">
        <w:rPr>
          <w:szCs w:val="21"/>
        </w:rPr>
        <w:t>3.5.4</w:t>
      </w:r>
      <w:r w:rsidRPr="009148EE">
        <w:rPr>
          <w:szCs w:val="21"/>
        </w:rPr>
        <w:t>供应商有下列情形之一的，谈判保证金将不予退还：</w:t>
      </w:r>
    </w:p>
    <w:p w14:paraId="5F8D7DDC" w14:textId="77777777" w:rsidR="00AC41BA" w:rsidRPr="009148EE" w:rsidRDefault="00D004D2">
      <w:pPr>
        <w:numPr>
          <w:ilvl w:val="0"/>
          <w:numId w:val="2"/>
        </w:numPr>
        <w:spacing w:before="120" w:line="320" w:lineRule="atLeast"/>
        <w:rPr>
          <w:szCs w:val="21"/>
        </w:rPr>
      </w:pPr>
      <w:r w:rsidRPr="009148EE">
        <w:rPr>
          <w:szCs w:val="21"/>
        </w:rPr>
        <w:t>供应商在响应有效期内撤销响应文件的；</w:t>
      </w:r>
    </w:p>
    <w:p w14:paraId="2E77438F" w14:textId="77777777" w:rsidR="00AC41BA" w:rsidRPr="009148EE" w:rsidRDefault="00D004D2">
      <w:pPr>
        <w:numPr>
          <w:ilvl w:val="0"/>
          <w:numId w:val="2"/>
        </w:numPr>
        <w:spacing w:before="120" w:line="320" w:lineRule="atLeast"/>
        <w:rPr>
          <w:szCs w:val="21"/>
        </w:rPr>
      </w:pPr>
      <w:r w:rsidRPr="009148EE">
        <w:rPr>
          <w:rFonts w:hint="eastAsia"/>
          <w:szCs w:val="21"/>
        </w:rPr>
        <w:t>供应商在提交响应文件截止时间后撤回响应文件的，但采取竞争性谈判方式采购且在提交最后报价之前退出谈判的情况除外；</w:t>
      </w:r>
    </w:p>
    <w:p w14:paraId="625C7BBF" w14:textId="77777777" w:rsidR="00AC41BA" w:rsidRPr="009148EE" w:rsidRDefault="00D004D2">
      <w:pPr>
        <w:numPr>
          <w:ilvl w:val="0"/>
          <w:numId w:val="2"/>
        </w:numPr>
        <w:spacing w:before="120" w:line="320" w:lineRule="atLeast"/>
        <w:rPr>
          <w:szCs w:val="21"/>
        </w:rPr>
      </w:pPr>
      <w:r w:rsidRPr="009148EE">
        <w:rPr>
          <w:szCs w:val="21"/>
        </w:rPr>
        <w:t>供应商在响应过程中弄虚作假，提供虚假材料的；</w:t>
      </w:r>
    </w:p>
    <w:p w14:paraId="490F2203" w14:textId="77777777" w:rsidR="00AC41BA" w:rsidRPr="009148EE" w:rsidRDefault="00D004D2">
      <w:pPr>
        <w:numPr>
          <w:ilvl w:val="0"/>
          <w:numId w:val="2"/>
        </w:numPr>
        <w:spacing w:before="120" w:line="320" w:lineRule="atLeast"/>
        <w:rPr>
          <w:szCs w:val="21"/>
        </w:rPr>
      </w:pPr>
      <w:r w:rsidRPr="009148EE">
        <w:rPr>
          <w:szCs w:val="21"/>
        </w:rPr>
        <w:lastRenderedPageBreak/>
        <w:t>成交</w:t>
      </w:r>
      <w:proofErr w:type="gramStart"/>
      <w:r w:rsidRPr="009148EE">
        <w:rPr>
          <w:szCs w:val="21"/>
        </w:rPr>
        <w:t>供应商无正当</w:t>
      </w:r>
      <w:proofErr w:type="gramEnd"/>
      <w:r w:rsidRPr="009148EE">
        <w:rPr>
          <w:szCs w:val="21"/>
        </w:rPr>
        <w:t>理由不与采购人签订合同的；</w:t>
      </w:r>
    </w:p>
    <w:p w14:paraId="5ABFC542" w14:textId="77777777" w:rsidR="00AC41BA" w:rsidRPr="009148EE" w:rsidRDefault="00D004D2">
      <w:pPr>
        <w:numPr>
          <w:ilvl w:val="0"/>
          <w:numId w:val="2"/>
        </w:numPr>
        <w:spacing w:before="120" w:line="320" w:lineRule="atLeast"/>
        <w:rPr>
          <w:szCs w:val="21"/>
        </w:rPr>
      </w:pPr>
      <w:r w:rsidRPr="009148EE">
        <w:rPr>
          <w:szCs w:val="21"/>
        </w:rPr>
        <w:t>将成交项目转让给他人或者在响应文件中未说明且未经采购人同意，将成交项目分包给他人的；</w:t>
      </w:r>
    </w:p>
    <w:p w14:paraId="446EFBF3" w14:textId="77777777" w:rsidR="00AC41BA" w:rsidRPr="009148EE" w:rsidRDefault="00D004D2">
      <w:pPr>
        <w:numPr>
          <w:ilvl w:val="0"/>
          <w:numId w:val="2"/>
        </w:numPr>
        <w:spacing w:before="120" w:line="320" w:lineRule="atLeast"/>
        <w:rPr>
          <w:szCs w:val="21"/>
        </w:rPr>
      </w:pPr>
      <w:r w:rsidRPr="009148EE">
        <w:rPr>
          <w:rFonts w:hint="eastAsia"/>
          <w:szCs w:val="21"/>
        </w:rPr>
        <w:t>供应商与采购人、其他供应商或者采购代理机构恶意串通的；</w:t>
      </w:r>
    </w:p>
    <w:p w14:paraId="0B5E32D7" w14:textId="77777777" w:rsidR="00AC41BA" w:rsidRPr="009148EE" w:rsidRDefault="00D004D2">
      <w:pPr>
        <w:numPr>
          <w:ilvl w:val="0"/>
          <w:numId w:val="2"/>
        </w:numPr>
        <w:spacing w:before="120" w:line="320" w:lineRule="atLeast"/>
        <w:rPr>
          <w:szCs w:val="21"/>
        </w:rPr>
      </w:pPr>
      <w:r w:rsidRPr="009148EE">
        <w:rPr>
          <w:szCs w:val="21"/>
        </w:rPr>
        <w:t>拒绝履行合同义务的；</w:t>
      </w:r>
    </w:p>
    <w:p w14:paraId="7DB65231" w14:textId="77777777" w:rsidR="00AC41BA" w:rsidRPr="009148EE" w:rsidRDefault="00D004D2">
      <w:pPr>
        <w:numPr>
          <w:ilvl w:val="0"/>
          <w:numId w:val="2"/>
        </w:numPr>
        <w:spacing w:before="120" w:line="320" w:lineRule="atLeast"/>
        <w:rPr>
          <w:szCs w:val="21"/>
        </w:rPr>
      </w:pPr>
      <w:r w:rsidRPr="009148EE">
        <w:rPr>
          <w:szCs w:val="21"/>
        </w:rPr>
        <w:t>其他严重扰乱招</w:t>
      </w:r>
      <w:r w:rsidRPr="009148EE">
        <w:rPr>
          <w:rFonts w:hint="eastAsia"/>
          <w:szCs w:val="21"/>
        </w:rPr>
        <w:t>投标</w:t>
      </w:r>
      <w:r w:rsidRPr="009148EE">
        <w:rPr>
          <w:szCs w:val="21"/>
        </w:rPr>
        <w:t>程序的</w:t>
      </w:r>
      <w:r w:rsidRPr="009148EE">
        <w:rPr>
          <w:rFonts w:hint="eastAsia"/>
          <w:szCs w:val="21"/>
        </w:rPr>
        <w:t>。</w:t>
      </w:r>
    </w:p>
    <w:p w14:paraId="2FF95C60" w14:textId="77777777" w:rsidR="00AC41BA" w:rsidRPr="009148EE" w:rsidRDefault="00D004D2">
      <w:pPr>
        <w:spacing w:before="120" w:line="320" w:lineRule="atLeast"/>
        <w:ind w:firstLineChars="200" w:firstLine="422"/>
        <w:outlineLvl w:val="2"/>
        <w:rPr>
          <w:b/>
          <w:bCs/>
          <w:kern w:val="0"/>
          <w:szCs w:val="21"/>
        </w:rPr>
      </w:pPr>
      <w:bookmarkStart w:id="58" w:name="_Toc254970683"/>
      <w:bookmarkStart w:id="59" w:name="_Toc254970542"/>
      <w:r w:rsidRPr="009148EE">
        <w:rPr>
          <w:b/>
          <w:bCs/>
          <w:kern w:val="0"/>
          <w:szCs w:val="21"/>
        </w:rPr>
        <w:t>3.6</w:t>
      </w:r>
      <w:r w:rsidRPr="009148EE">
        <w:rPr>
          <w:b/>
          <w:bCs/>
          <w:kern w:val="0"/>
          <w:szCs w:val="21"/>
        </w:rPr>
        <w:t>响应文件的</w:t>
      </w:r>
      <w:bookmarkEnd w:id="58"/>
      <w:bookmarkEnd w:id="59"/>
      <w:r w:rsidRPr="009148EE">
        <w:rPr>
          <w:b/>
          <w:bCs/>
          <w:kern w:val="0"/>
          <w:szCs w:val="21"/>
        </w:rPr>
        <w:t>编制要求</w:t>
      </w:r>
    </w:p>
    <w:p w14:paraId="7EA7BD67" w14:textId="77777777" w:rsidR="00AC41BA" w:rsidRPr="009148EE" w:rsidRDefault="00D004D2">
      <w:pPr>
        <w:spacing w:before="120" w:line="320" w:lineRule="atLeast"/>
        <w:ind w:firstLineChars="200" w:firstLine="420"/>
        <w:rPr>
          <w:b/>
          <w:bCs/>
          <w:kern w:val="0"/>
          <w:szCs w:val="21"/>
        </w:rPr>
      </w:pPr>
      <w:r w:rsidRPr="009148EE">
        <w:rPr>
          <w:rFonts w:hint="eastAsia"/>
          <w:kern w:val="0"/>
          <w:szCs w:val="21"/>
        </w:rPr>
        <w:t>3</w:t>
      </w:r>
      <w:r w:rsidRPr="009148EE">
        <w:rPr>
          <w:kern w:val="0"/>
          <w:szCs w:val="21"/>
        </w:rPr>
        <w:t>.6.1</w:t>
      </w:r>
      <w:r w:rsidRPr="009148EE">
        <w:rPr>
          <w:rFonts w:hint="eastAsia"/>
          <w:szCs w:val="21"/>
        </w:rPr>
        <w:t>供应商应先安装广西政府采购云平台新版客户端，通过账号密码或</w:t>
      </w:r>
      <w:r w:rsidRPr="009148EE">
        <w:rPr>
          <w:rFonts w:hint="eastAsia"/>
          <w:szCs w:val="21"/>
        </w:rPr>
        <w:t>C</w:t>
      </w:r>
      <w:r w:rsidRPr="009148EE">
        <w:rPr>
          <w:szCs w:val="21"/>
        </w:rPr>
        <w:t>A</w:t>
      </w:r>
      <w:r w:rsidRPr="009148EE">
        <w:rPr>
          <w:rFonts w:hint="eastAsia"/>
          <w:szCs w:val="21"/>
        </w:rPr>
        <w:t>登录客户端制作响应文件。</w:t>
      </w:r>
    </w:p>
    <w:p w14:paraId="5A19D7A0" w14:textId="77777777" w:rsidR="00AC41BA" w:rsidRPr="009148EE" w:rsidRDefault="00D004D2">
      <w:pPr>
        <w:spacing w:before="120" w:line="320" w:lineRule="atLeast"/>
        <w:ind w:firstLineChars="200" w:firstLine="420"/>
        <w:rPr>
          <w:szCs w:val="21"/>
        </w:rPr>
      </w:pPr>
      <w:r w:rsidRPr="009148EE">
        <w:rPr>
          <w:rFonts w:hint="eastAsia"/>
          <w:szCs w:val="21"/>
        </w:rPr>
        <w:t>3.6.2</w:t>
      </w:r>
      <w:r w:rsidRPr="009148EE">
        <w:rPr>
          <w:rFonts w:hint="eastAsia"/>
          <w:szCs w:val="21"/>
        </w:rPr>
        <w:t>供应商应按本采购文件规定的格式和顺序编制响应文件并进行关联定位，以便谈判小组在评审时，点击评分项可直接定位到该评分项内容。如对采购文件的某项要求，供应商的响应文件未能关联定位提供相应的内容与其对应，则谈判小组在评审时</w:t>
      </w:r>
      <w:proofErr w:type="gramStart"/>
      <w:r w:rsidRPr="009148EE">
        <w:rPr>
          <w:rFonts w:hint="eastAsia"/>
          <w:szCs w:val="21"/>
        </w:rPr>
        <w:t>如做出</w:t>
      </w:r>
      <w:proofErr w:type="gramEnd"/>
      <w:r w:rsidRPr="009148EE">
        <w:rPr>
          <w:rFonts w:hint="eastAsia"/>
          <w:szCs w:val="21"/>
        </w:rPr>
        <w:t>对供应商不利的评审由供应商自行承担。响应文件如内容不完整、编排混乱导致响应文件被误读、漏读，或者在按采购文件规定的部位查找不到相关内容的，由供应商自行承担。</w:t>
      </w:r>
    </w:p>
    <w:p w14:paraId="5203A5D2" w14:textId="77777777" w:rsidR="00AC41BA" w:rsidRPr="009148EE" w:rsidRDefault="00D004D2">
      <w:pPr>
        <w:spacing w:before="120" w:line="320" w:lineRule="atLeast"/>
        <w:ind w:firstLineChars="200" w:firstLine="420"/>
        <w:rPr>
          <w:szCs w:val="21"/>
        </w:rPr>
      </w:pPr>
      <w:r w:rsidRPr="009148EE">
        <w:rPr>
          <w:rFonts w:hint="eastAsia"/>
          <w:szCs w:val="21"/>
        </w:rPr>
        <w:t xml:space="preserve">3.6.3 </w:t>
      </w:r>
      <w:r w:rsidRPr="009148EE">
        <w:rPr>
          <w:rFonts w:hint="eastAsia"/>
          <w:szCs w:val="21"/>
        </w:rPr>
        <w:t>供应商的响应文件未按照采购文件要求签署、盖章的，其响应无效。</w:t>
      </w:r>
    </w:p>
    <w:p w14:paraId="63F60D34" w14:textId="77777777" w:rsidR="00AC41BA" w:rsidRPr="009148EE" w:rsidRDefault="00D004D2">
      <w:pPr>
        <w:spacing w:before="120" w:line="320" w:lineRule="atLeast"/>
        <w:ind w:firstLineChars="200" w:firstLine="420"/>
        <w:rPr>
          <w:szCs w:val="21"/>
        </w:rPr>
      </w:pPr>
      <w:r w:rsidRPr="009148EE">
        <w:rPr>
          <w:szCs w:val="21"/>
        </w:rPr>
        <w:t>3.6.4</w:t>
      </w:r>
      <w:r w:rsidRPr="009148EE">
        <w:rPr>
          <w:rFonts w:hint="eastAsia"/>
          <w:szCs w:val="21"/>
        </w:rPr>
        <w:t>为确保网上操作合法、有效和安全，供应商应当在响应截止时间前完成在广西政府采购云平台的身份认证，确保在电子投标过程中能够对相关数据电文进行加密和使用电子签名。</w:t>
      </w:r>
    </w:p>
    <w:p w14:paraId="7C941FFF" w14:textId="77777777" w:rsidR="00AC41BA" w:rsidRPr="009148EE" w:rsidRDefault="00D004D2">
      <w:pPr>
        <w:spacing w:before="120" w:line="320" w:lineRule="atLeast"/>
        <w:ind w:firstLineChars="200" w:firstLine="420"/>
        <w:rPr>
          <w:szCs w:val="21"/>
        </w:rPr>
      </w:pPr>
      <w:r w:rsidRPr="009148EE">
        <w:rPr>
          <w:rFonts w:hint="eastAsia"/>
          <w:szCs w:val="21"/>
        </w:rPr>
        <w:t>3</w:t>
      </w:r>
      <w:r w:rsidRPr="009148EE">
        <w:rPr>
          <w:szCs w:val="21"/>
        </w:rPr>
        <w:t>.6.5</w:t>
      </w:r>
      <w:r w:rsidRPr="009148EE">
        <w:rPr>
          <w:rFonts w:hint="eastAsia"/>
          <w:szCs w:val="21"/>
        </w:rPr>
        <w:t>响应文件中标注的供应商名称应与主体资格证明（如营业执照、事业单位法人证书、执业许可证、个体工商户营业执照、自然人身份证等）和公章</w:t>
      </w:r>
      <w:r w:rsidRPr="009148EE">
        <w:rPr>
          <w:rFonts w:hint="eastAsia"/>
          <w:szCs w:val="21"/>
        </w:rPr>
        <w:t>/</w:t>
      </w:r>
      <w:r w:rsidRPr="009148EE">
        <w:rPr>
          <w:rFonts w:hint="eastAsia"/>
          <w:szCs w:val="21"/>
        </w:rPr>
        <w:t>电子签章一致，</w:t>
      </w:r>
      <w:r w:rsidRPr="009148EE">
        <w:rPr>
          <w:rFonts w:hint="eastAsia"/>
          <w:b/>
          <w:bCs/>
          <w:szCs w:val="21"/>
        </w:rPr>
        <w:t>否则作无效响应处理。</w:t>
      </w:r>
    </w:p>
    <w:p w14:paraId="101AA5C0" w14:textId="77777777" w:rsidR="00AC41BA" w:rsidRPr="009148EE" w:rsidRDefault="00D004D2">
      <w:pPr>
        <w:spacing w:before="120" w:line="320" w:lineRule="atLeast"/>
        <w:ind w:firstLineChars="200" w:firstLine="422"/>
        <w:outlineLvl w:val="2"/>
        <w:rPr>
          <w:b/>
          <w:bCs/>
          <w:kern w:val="0"/>
          <w:szCs w:val="21"/>
        </w:rPr>
      </w:pPr>
      <w:r w:rsidRPr="009148EE">
        <w:rPr>
          <w:b/>
          <w:bCs/>
          <w:kern w:val="0"/>
          <w:szCs w:val="21"/>
        </w:rPr>
        <w:t>3.7</w:t>
      </w:r>
      <w:r w:rsidRPr="009148EE">
        <w:rPr>
          <w:b/>
          <w:bCs/>
          <w:kern w:val="0"/>
          <w:szCs w:val="21"/>
        </w:rPr>
        <w:t>响应文件的递交、修改和撤回</w:t>
      </w:r>
    </w:p>
    <w:p w14:paraId="1FB029CB" w14:textId="77777777" w:rsidR="00AC41BA" w:rsidRPr="009148EE" w:rsidRDefault="00D004D2">
      <w:pPr>
        <w:spacing w:before="120" w:line="320" w:lineRule="atLeast"/>
        <w:ind w:firstLineChars="200" w:firstLine="420"/>
        <w:rPr>
          <w:szCs w:val="21"/>
        </w:rPr>
      </w:pPr>
      <w:r w:rsidRPr="009148EE">
        <w:rPr>
          <w:szCs w:val="21"/>
        </w:rPr>
        <w:t>3.7.1</w:t>
      </w:r>
      <w:r w:rsidRPr="009148EE">
        <w:rPr>
          <w:rFonts w:hint="eastAsia"/>
          <w:szCs w:val="21"/>
        </w:rPr>
        <w:t>供应商必须在“供应商须知前附表”规定的响应文件截标时间和响应地点提交电子版响应文件。电子响应文件应在制作完成后，在响应截止时间前通过有效数字证书（</w:t>
      </w:r>
      <w:r w:rsidRPr="009148EE">
        <w:rPr>
          <w:rFonts w:hint="eastAsia"/>
          <w:szCs w:val="21"/>
        </w:rPr>
        <w:t>CA</w:t>
      </w:r>
      <w:r w:rsidRPr="009148EE">
        <w:rPr>
          <w:rFonts w:hint="eastAsia"/>
          <w:szCs w:val="21"/>
        </w:rPr>
        <w:t>认证锁）进行电子签章、加密，然后通过网络将加密的电子响应文件递交至广西政府采购云平台。</w:t>
      </w:r>
      <w:r w:rsidRPr="009148EE">
        <w:rPr>
          <w:rFonts w:hint="eastAsia"/>
          <w:szCs w:val="21"/>
        </w:rPr>
        <w:t xml:space="preserve"> </w:t>
      </w:r>
    </w:p>
    <w:p w14:paraId="76248D16" w14:textId="77777777" w:rsidR="00AC41BA" w:rsidRPr="009148EE" w:rsidRDefault="00D004D2">
      <w:pPr>
        <w:spacing w:before="120" w:line="320" w:lineRule="atLeast"/>
        <w:ind w:firstLineChars="200" w:firstLine="420"/>
        <w:rPr>
          <w:szCs w:val="21"/>
        </w:rPr>
      </w:pPr>
      <w:r w:rsidRPr="009148EE">
        <w:rPr>
          <w:rFonts w:hint="eastAsia"/>
          <w:szCs w:val="21"/>
        </w:rPr>
        <w:t>3</w:t>
      </w:r>
      <w:r w:rsidRPr="009148EE">
        <w:rPr>
          <w:szCs w:val="21"/>
        </w:rPr>
        <w:t>.7.2</w:t>
      </w:r>
      <w:r w:rsidRPr="009148EE">
        <w:rPr>
          <w:rFonts w:hint="eastAsia"/>
          <w:szCs w:val="21"/>
        </w:rPr>
        <w:t>未在规定时间内提交或者未按照采购文件要求签章、加密的电子响应文件，广西政府采购云平台将拒收。</w:t>
      </w:r>
      <w:r w:rsidRPr="009148EE">
        <w:rPr>
          <w:rFonts w:hint="eastAsia"/>
          <w:szCs w:val="21"/>
        </w:rPr>
        <w:t xml:space="preserve"> </w:t>
      </w:r>
    </w:p>
    <w:p w14:paraId="1874534C" w14:textId="77777777" w:rsidR="00AC41BA" w:rsidRPr="009148EE" w:rsidRDefault="00D004D2">
      <w:pPr>
        <w:spacing w:before="120" w:line="320" w:lineRule="atLeast"/>
        <w:ind w:leftChars="1" w:left="2" w:firstLineChars="200" w:firstLine="420"/>
        <w:rPr>
          <w:szCs w:val="21"/>
        </w:rPr>
      </w:pPr>
      <w:bookmarkStart w:id="60" w:name="_Toc254970685"/>
      <w:bookmarkStart w:id="61" w:name="_Toc254970544"/>
      <w:r w:rsidRPr="009148EE">
        <w:rPr>
          <w:rFonts w:hint="eastAsia"/>
          <w:szCs w:val="21"/>
        </w:rPr>
        <w:t>3</w:t>
      </w:r>
      <w:r w:rsidRPr="009148EE">
        <w:rPr>
          <w:szCs w:val="21"/>
        </w:rPr>
        <w:t>.7.3</w:t>
      </w:r>
      <w:r w:rsidRPr="009148EE">
        <w:rPr>
          <w:rFonts w:hint="eastAsia"/>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64552D74" w14:textId="77777777" w:rsidR="00AC41BA" w:rsidRPr="009148EE" w:rsidRDefault="00D004D2">
      <w:pPr>
        <w:spacing w:before="120" w:line="320" w:lineRule="atLeast"/>
        <w:ind w:leftChars="1" w:left="2" w:firstLineChars="200" w:firstLine="420"/>
        <w:rPr>
          <w:szCs w:val="21"/>
        </w:rPr>
      </w:pPr>
      <w:r w:rsidRPr="009148EE">
        <w:rPr>
          <w:szCs w:val="21"/>
        </w:rPr>
        <w:t>3.7.4</w:t>
      </w:r>
      <w:r w:rsidRPr="009148EE">
        <w:rPr>
          <w:rFonts w:hint="eastAsia"/>
          <w:szCs w:val="21"/>
        </w:rPr>
        <w:t>在响应截止时间前，除供应商补充、修改或者撤回响应文件外，任何单位和个人不得解密或提取响应文件。</w:t>
      </w:r>
    </w:p>
    <w:p w14:paraId="14931F21" w14:textId="77777777" w:rsidR="00AC41BA" w:rsidRPr="009148EE" w:rsidRDefault="00D004D2">
      <w:pPr>
        <w:spacing w:before="120" w:line="320" w:lineRule="atLeast"/>
        <w:ind w:leftChars="1" w:left="2" w:firstLineChars="200" w:firstLine="420"/>
        <w:rPr>
          <w:szCs w:val="21"/>
        </w:rPr>
      </w:pPr>
      <w:r w:rsidRPr="009148EE">
        <w:rPr>
          <w:szCs w:val="21"/>
        </w:rPr>
        <w:t>3.7.5</w:t>
      </w:r>
      <w:r w:rsidRPr="009148EE">
        <w:rPr>
          <w:rFonts w:hint="eastAsia"/>
          <w:szCs w:val="21"/>
        </w:rPr>
        <w:t>在响应截止时间</w:t>
      </w:r>
      <w:proofErr w:type="gramStart"/>
      <w:r w:rsidRPr="009148EE">
        <w:rPr>
          <w:rFonts w:hint="eastAsia"/>
          <w:szCs w:val="21"/>
        </w:rPr>
        <w:t>止</w:t>
      </w:r>
      <w:proofErr w:type="gramEnd"/>
      <w:r w:rsidRPr="009148EE">
        <w:rPr>
          <w:rFonts w:hint="eastAsia"/>
          <w:szCs w:val="21"/>
        </w:rPr>
        <w:t>提交电子版响应文件的供应商不足</w:t>
      </w:r>
      <w:r w:rsidRPr="009148EE">
        <w:rPr>
          <w:rFonts w:hint="eastAsia"/>
          <w:szCs w:val="21"/>
        </w:rPr>
        <w:t>3</w:t>
      </w:r>
      <w:r w:rsidRPr="009148EE">
        <w:rPr>
          <w:rFonts w:hint="eastAsia"/>
          <w:szCs w:val="21"/>
        </w:rPr>
        <w:t>家时，电子版响应文件由代理机构在广西政府采购云平台操作退回，除此之外采购人和采购代理机构对已提交的响应文件概不退回。</w:t>
      </w:r>
    </w:p>
    <w:p w14:paraId="69A42DEB" w14:textId="77777777" w:rsidR="00AC41BA" w:rsidRPr="009148EE" w:rsidRDefault="00D004D2">
      <w:pPr>
        <w:spacing w:before="120" w:line="320" w:lineRule="atLeast"/>
        <w:ind w:leftChars="1" w:left="2" w:firstLineChars="200" w:firstLine="420"/>
        <w:rPr>
          <w:szCs w:val="21"/>
        </w:rPr>
      </w:pPr>
      <w:bookmarkStart w:id="62" w:name="_Hlk93046827"/>
      <w:r w:rsidRPr="009148EE">
        <w:rPr>
          <w:rFonts w:hint="eastAsia"/>
          <w:szCs w:val="21"/>
        </w:rPr>
        <w:t>3</w:t>
      </w:r>
      <w:r w:rsidRPr="009148EE">
        <w:rPr>
          <w:szCs w:val="21"/>
        </w:rPr>
        <w:t>.7.6</w:t>
      </w:r>
      <w:r w:rsidRPr="009148EE">
        <w:rPr>
          <w:rFonts w:hint="eastAsia"/>
          <w:szCs w:val="21"/>
        </w:rPr>
        <w:t>采购文件未允许同</w:t>
      </w:r>
      <w:proofErr w:type="gramStart"/>
      <w:r w:rsidRPr="009148EE">
        <w:rPr>
          <w:rFonts w:hint="eastAsia"/>
          <w:szCs w:val="21"/>
        </w:rPr>
        <w:t>一供应</w:t>
      </w:r>
      <w:proofErr w:type="gramEnd"/>
      <w:r w:rsidRPr="009148EE">
        <w:rPr>
          <w:rFonts w:hint="eastAsia"/>
          <w:szCs w:val="21"/>
        </w:rPr>
        <w:t>商提交两个或以上不同的响应文件，但存在</w:t>
      </w:r>
      <w:r w:rsidRPr="009148EE">
        <w:rPr>
          <w:rFonts w:hint="eastAsia"/>
        </w:rPr>
        <w:t>同</w:t>
      </w:r>
      <w:proofErr w:type="gramStart"/>
      <w:r w:rsidRPr="009148EE">
        <w:rPr>
          <w:rFonts w:hint="eastAsia"/>
          <w:szCs w:val="21"/>
        </w:rPr>
        <w:t>一供应</w:t>
      </w:r>
      <w:proofErr w:type="gramEnd"/>
      <w:r w:rsidRPr="009148EE">
        <w:rPr>
          <w:rFonts w:hint="eastAsia"/>
          <w:szCs w:val="21"/>
        </w:rPr>
        <w:t>商提交两个或以上不同的响应文件的，其响应无效。供应商在同一响应文件中对某项技术、商务要求提供有选择性的响应参数或方案等同于提交两个或以上不同的响应文件。</w:t>
      </w:r>
      <w:bookmarkEnd w:id="62"/>
    </w:p>
    <w:p w14:paraId="6DE50F77" w14:textId="77777777" w:rsidR="00AC41BA" w:rsidRPr="009148EE" w:rsidRDefault="00D004D2">
      <w:pPr>
        <w:spacing w:before="120" w:line="320" w:lineRule="atLeast"/>
        <w:ind w:leftChars="1" w:left="2" w:firstLineChars="200" w:firstLine="422"/>
        <w:outlineLvl w:val="1"/>
        <w:rPr>
          <w:b/>
          <w:bCs/>
          <w:kern w:val="0"/>
          <w:szCs w:val="21"/>
        </w:rPr>
      </w:pPr>
      <w:r w:rsidRPr="009148EE">
        <w:rPr>
          <w:b/>
          <w:bCs/>
          <w:kern w:val="0"/>
          <w:szCs w:val="21"/>
        </w:rPr>
        <w:t>4</w:t>
      </w:r>
      <w:r w:rsidRPr="009148EE">
        <w:rPr>
          <w:b/>
          <w:bCs/>
          <w:kern w:val="0"/>
          <w:szCs w:val="21"/>
        </w:rPr>
        <w:t>．截标</w:t>
      </w:r>
      <w:bookmarkEnd w:id="60"/>
      <w:bookmarkEnd w:id="61"/>
    </w:p>
    <w:p w14:paraId="61FB1A26" w14:textId="77777777" w:rsidR="00AC41BA" w:rsidRPr="009148EE" w:rsidRDefault="00D004D2">
      <w:pPr>
        <w:spacing w:before="120" w:line="320" w:lineRule="atLeast"/>
        <w:ind w:firstLineChars="200" w:firstLine="422"/>
        <w:outlineLvl w:val="2"/>
        <w:rPr>
          <w:b/>
          <w:bCs/>
          <w:kern w:val="0"/>
          <w:szCs w:val="21"/>
        </w:rPr>
      </w:pPr>
      <w:r w:rsidRPr="009148EE">
        <w:rPr>
          <w:b/>
          <w:bCs/>
          <w:kern w:val="0"/>
          <w:szCs w:val="21"/>
        </w:rPr>
        <w:t>4.1</w:t>
      </w:r>
      <w:r w:rsidRPr="009148EE">
        <w:rPr>
          <w:b/>
          <w:bCs/>
          <w:kern w:val="0"/>
          <w:szCs w:val="21"/>
        </w:rPr>
        <w:t>截标准备</w:t>
      </w:r>
    </w:p>
    <w:p w14:paraId="33C5208E" w14:textId="77777777" w:rsidR="00AC41BA" w:rsidRPr="009148EE" w:rsidRDefault="00D004D2">
      <w:pPr>
        <w:spacing w:before="120" w:line="276" w:lineRule="auto"/>
        <w:ind w:firstLineChars="200" w:firstLine="420"/>
        <w:rPr>
          <w:szCs w:val="21"/>
        </w:rPr>
      </w:pPr>
      <w:r w:rsidRPr="009148EE">
        <w:rPr>
          <w:szCs w:val="21"/>
        </w:rPr>
        <w:lastRenderedPageBreak/>
        <w:t>本项目响应截止时间及地点见</w:t>
      </w:r>
      <w:r w:rsidRPr="009148EE">
        <w:rPr>
          <w:szCs w:val="21"/>
        </w:rPr>
        <w:t>“</w:t>
      </w:r>
      <w:r w:rsidRPr="009148EE">
        <w:rPr>
          <w:szCs w:val="21"/>
        </w:rPr>
        <w:t>供应商须知前附表</w:t>
      </w:r>
      <w:r w:rsidRPr="009148EE">
        <w:rPr>
          <w:szCs w:val="21"/>
        </w:rPr>
        <w:t>”</w:t>
      </w:r>
      <w:r w:rsidRPr="009148EE">
        <w:rPr>
          <w:szCs w:val="21"/>
        </w:rPr>
        <w:t>规定。</w:t>
      </w:r>
    </w:p>
    <w:p w14:paraId="51645C1A" w14:textId="77777777" w:rsidR="00AC41BA" w:rsidRPr="009148EE" w:rsidRDefault="00D004D2">
      <w:pPr>
        <w:autoSpaceDE w:val="0"/>
        <w:autoSpaceDN w:val="0"/>
        <w:adjustRightInd w:val="0"/>
        <w:spacing w:line="276" w:lineRule="auto"/>
        <w:ind w:firstLineChars="200" w:firstLine="420"/>
        <w:rPr>
          <w:szCs w:val="21"/>
        </w:rPr>
      </w:pPr>
      <w:r w:rsidRPr="009148EE">
        <w:rPr>
          <w:rFonts w:hint="eastAsia"/>
          <w:szCs w:val="21"/>
        </w:rPr>
        <w:t>全流程电子化项目没有现场递交响应文件及现场截标环节。采购代理机构将按照采购文件规定的时间通过广西政府采购云平台</w:t>
      </w:r>
      <w:proofErr w:type="gramStart"/>
      <w:r w:rsidRPr="009148EE">
        <w:rPr>
          <w:rFonts w:hint="eastAsia"/>
          <w:szCs w:val="21"/>
        </w:rPr>
        <w:t>组织线</w:t>
      </w:r>
      <w:proofErr w:type="gramEnd"/>
      <w:r w:rsidRPr="009148EE">
        <w:rPr>
          <w:rFonts w:hint="eastAsia"/>
          <w:szCs w:val="21"/>
        </w:rPr>
        <w:t>上截标活动、开启响应文件，所有供应商均应当准时在线参加。供应商</w:t>
      </w:r>
      <w:r w:rsidRPr="009148EE">
        <w:rPr>
          <w:szCs w:val="21"/>
        </w:rPr>
        <w:t>如不</w:t>
      </w:r>
      <w:r w:rsidRPr="009148EE">
        <w:rPr>
          <w:rFonts w:hint="eastAsia"/>
          <w:szCs w:val="21"/>
        </w:rPr>
        <w:t>参加</w:t>
      </w:r>
      <w:r w:rsidRPr="009148EE">
        <w:rPr>
          <w:szCs w:val="21"/>
        </w:rPr>
        <w:t>截标大会的，</w:t>
      </w:r>
      <w:r w:rsidRPr="009148EE">
        <w:rPr>
          <w:rFonts w:hint="eastAsia"/>
          <w:szCs w:val="21"/>
        </w:rPr>
        <w:t>视同认可截标结果，</w:t>
      </w:r>
      <w:r w:rsidRPr="009148EE">
        <w:rPr>
          <w:szCs w:val="21"/>
        </w:rPr>
        <w:t>事后不得对采购相关人员、截标过程和截标结果提出异议</w:t>
      </w:r>
      <w:r w:rsidRPr="009148EE">
        <w:rPr>
          <w:rFonts w:hint="eastAsia"/>
          <w:szCs w:val="21"/>
        </w:rPr>
        <w:t>，同时供应商因未在线参加截标而导致响应文件无法按时解密等一切后果由供应商自己承担。</w:t>
      </w:r>
    </w:p>
    <w:p w14:paraId="68B15C92" w14:textId="77777777" w:rsidR="00AC41BA" w:rsidRPr="009148EE" w:rsidRDefault="00D004D2">
      <w:pPr>
        <w:spacing w:before="120" w:line="276" w:lineRule="auto"/>
        <w:ind w:firstLineChars="200" w:firstLine="420"/>
        <w:rPr>
          <w:szCs w:val="21"/>
        </w:rPr>
      </w:pPr>
      <w:r w:rsidRPr="009148EE">
        <w:rPr>
          <w:rFonts w:hint="eastAsia"/>
          <w:szCs w:val="21"/>
        </w:rPr>
        <w:t>如供应商成功解密响应文件，但未在广西政府采购云平台电子开标大厅参加截标的，视同认可截标过程和结果，由此产生的后果由供应商自行负责。</w:t>
      </w:r>
      <w:r w:rsidRPr="009148EE">
        <w:rPr>
          <w:rFonts w:hint="eastAsia"/>
          <w:szCs w:val="21"/>
        </w:rPr>
        <w:t xml:space="preserve"> </w:t>
      </w:r>
    </w:p>
    <w:p w14:paraId="19ED6614" w14:textId="77777777" w:rsidR="00AC41BA" w:rsidRPr="009148EE" w:rsidRDefault="00D004D2">
      <w:pPr>
        <w:spacing w:before="120" w:line="320" w:lineRule="atLeast"/>
        <w:ind w:firstLineChars="200" w:firstLine="422"/>
        <w:outlineLvl w:val="2"/>
        <w:rPr>
          <w:b/>
          <w:bCs/>
          <w:kern w:val="0"/>
          <w:szCs w:val="21"/>
        </w:rPr>
      </w:pPr>
      <w:r w:rsidRPr="009148EE">
        <w:rPr>
          <w:b/>
          <w:bCs/>
          <w:kern w:val="0"/>
          <w:szCs w:val="21"/>
        </w:rPr>
        <w:t>4.2</w:t>
      </w:r>
      <w:r w:rsidRPr="009148EE">
        <w:rPr>
          <w:b/>
          <w:bCs/>
          <w:kern w:val="0"/>
          <w:szCs w:val="21"/>
        </w:rPr>
        <w:t>截标程序</w:t>
      </w:r>
    </w:p>
    <w:p w14:paraId="52E8D163" w14:textId="77777777" w:rsidR="00AC41BA" w:rsidRPr="009148EE" w:rsidRDefault="00D004D2">
      <w:pPr>
        <w:spacing w:before="120" w:line="320" w:lineRule="atLeast"/>
        <w:ind w:firstLineChars="200" w:firstLine="420"/>
        <w:rPr>
          <w:szCs w:val="21"/>
        </w:rPr>
      </w:pPr>
      <w:r w:rsidRPr="009148EE">
        <w:rPr>
          <w:szCs w:val="21"/>
        </w:rPr>
        <w:t>4.2.1</w:t>
      </w:r>
      <w:r w:rsidRPr="009148EE">
        <w:rPr>
          <w:rFonts w:hint="eastAsia"/>
          <w:szCs w:val="21"/>
        </w:rPr>
        <w:t>供应商登录广西政府采购云平台进入开标大厅签到。</w:t>
      </w:r>
    </w:p>
    <w:p w14:paraId="77DE5E5E" w14:textId="77777777" w:rsidR="00AC41BA" w:rsidRPr="009148EE" w:rsidRDefault="00D004D2">
      <w:pPr>
        <w:spacing w:before="120" w:line="320" w:lineRule="atLeast"/>
        <w:ind w:firstLineChars="200" w:firstLine="420"/>
        <w:rPr>
          <w:szCs w:val="21"/>
        </w:rPr>
      </w:pPr>
      <w:r w:rsidRPr="009148EE">
        <w:rPr>
          <w:rFonts w:hint="eastAsia"/>
          <w:szCs w:val="21"/>
        </w:rPr>
        <w:t>4</w:t>
      </w:r>
      <w:r w:rsidRPr="009148EE">
        <w:rPr>
          <w:szCs w:val="21"/>
        </w:rPr>
        <w:t>.2.2</w:t>
      </w:r>
      <w:r w:rsidRPr="009148EE">
        <w:rPr>
          <w:rFonts w:hint="eastAsia"/>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w:t>
      </w:r>
      <w:r w:rsidRPr="009148EE">
        <w:rPr>
          <w:rFonts w:hint="eastAsia"/>
          <w:szCs w:val="21"/>
        </w:rPr>
        <w:t>CA</w:t>
      </w:r>
      <w:r w:rsidRPr="009148EE">
        <w:rPr>
          <w:rFonts w:hint="eastAsia"/>
          <w:szCs w:val="21"/>
        </w:rPr>
        <w:t>锁准时登录到广西政府采购云平台电子开标大厅签到并对电子响应文件解密。截标后供应商未及时进行解密的，代理机构可通知供应商。</w:t>
      </w:r>
      <w:bookmarkStart w:id="63" w:name="_Hlk106637960"/>
      <w:r w:rsidRPr="009148EE">
        <w:rPr>
          <w:rFonts w:hint="eastAsia"/>
        </w:rPr>
        <w:t>通知后供应商仍未在上述规定时间内解密响应文件</w:t>
      </w:r>
      <w:bookmarkEnd w:id="63"/>
      <w:r w:rsidRPr="009148EE">
        <w:rPr>
          <w:rFonts w:hint="eastAsia"/>
          <w:szCs w:val="21"/>
        </w:rPr>
        <w:t>，或者</w:t>
      </w:r>
      <w:proofErr w:type="gramStart"/>
      <w:r w:rsidRPr="009148EE">
        <w:rPr>
          <w:rFonts w:hint="eastAsia"/>
          <w:szCs w:val="21"/>
        </w:rPr>
        <w:t>供应商没预留</w:t>
      </w:r>
      <w:proofErr w:type="gramEnd"/>
      <w:r w:rsidRPr="009148EE">
        <w:rPr>
          <w:rFonts w:hint="eastAsia"/>
          <w:szCs w:val="21"/>
        </w:rPr>
        <w:t>联系方式或预留联系方式无效导致代理机构无法联系到供应商进行解密的，均视为无效响应。</w:t>
      </w:r>
    </w:p>
    <w:p w14:paraId="36EF070D" w14:textId="77777777" w:rsidR="00AC41BA" w:rsidRPr="009148EE" w:rsidRDefault="00D004D2">
      <w:pPr>
        <w:spacing w:before="120" w:line="320" w:lineRule="atLeast"/>
        <w:ind w:firstLineChars="200" w:firstLine="420"/>
        <w:rPr>
          <w:szCs w:val="21"/>
        </w:rPr>
      </w:pPr>
      <w:r w:rsidRPr="009148EE">
        <w:rPr>
          <w:rFonts w:hint="eastAsia"/>
          <w:szCs w:val="21"/>
        </w:rPr>
        <w:t>4</w:t>
      </w:r>
      <w:r w:rsidRPr="009148EE">
        <w:rPr>
          <w:szCs w:val="21"/>
        </w:rPr>
        <w:t>.2.3</w:t>
      </w:r>
      <w:bookmarkStart w:id="64" w:name="_Hlk106637968"/>
      <w:r w:rsidRPr="009148EE">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bookmarkEnd w:id="64"/>
    </w:p>
    <w:p w14:paraId="25E6F510" w14:textId="77777777" w:rsidR="00AC41BA" w:rsidRPr="009148EE" w:rsidRDefault="00D004D2">
      <w:pPr>
        <w:spacing w:before="120" w:line="320" w:lineRule="atLeast"/>
        <w:ind w:firstLineChars="200" w:firstLine="420"/>
        <w:rPr>
          <w:szCs w:val="21"/>
        </w:rPr>
      </w:pPr>
      <w:r w:rsidRPr="009148EE">
        <w:rPr>
          <w:rFonts w:hint="eastAsia"/>
          <w:szCs w:val="21"/>
        </w:rPr>
        <w:t>4</w:t>
      </w:r>
      <w:r w:rsidRPr="009148EE">
        <w:rPr>
          <w:szCs w:val="21"/>
        </w:rPr>
        <w:t>.2.4</w:t>
      </w:r>
      <w:r w:rsidRPr="009148EE">
        <w:rPr>
          <w:rFonts w:hint="eastAsia"/>
          <w:szCs w:val="21"/>
        </w:rPr>
        <w:t>解密异常情况处理：详见本章</w:t>
      </w:r>
      <w:r w:rsidRPr="009148EE">
        <w:rPr>
          <w:szCs w:val="21"/>
        </w:rPr>
        <w:t>9.2</w:t>
      </w:r>
      <w:r w:rsidRPr="009148EE">
        <w:rPr>
          <w:rFonts w:hint="eastAsia"/>
          <w:szCs w:val="21"/>
        </w:rPr>
        <w:t>电子交易活动的中止。</w:t>
      </w:r>
    </w:p>
    <w:p w14:paraId="6E5B3995" w14:textId="77777777" w:rsidR="00AC41BA" w:rsidRPr="009148EE" w:rsidRDefault="00D004D2">
      <w:pPr>
        <w:spacing w:before="120" w:line="320" w:lineRule="atLeast"/>
        <w:ind w:firstLineChars="200" w:firstLine="420"/>
        <w:rPr>
          <w:szCs w:val="21"/>
        </w:rPr>
      </w:pPr>
      <w:r w:rsidRPr="009148EE">
        <w:rPr>
          <w:szCs w:val="21"/>
        </w:rPr>
        <w:t>4.2.5</w:t>
      </w:r>
      <w:r w:rsidRPr="009148EE">
        <w:rPr>
          <w:szCs w:val="21"/>
        </w:rPr>
        <w:t>截标结束。</w:t>
      </w:r>
    </w:p>
    <w:p w14:paraId="1F51D925" w14:textId="77777777" w:rsidR="00AC41BA" w:rsidRPr="009148EE" w:rsidRDefault="00D004D2">
      <w:pPr>
        <w:pStyle w:val="ab"/>
        <w:snapToGrid w:val="0"/>
        <w:spacing w:line="440" w:lineRule="exact"/>
        <w:ind w:firstLineChars="200" w:firstLine="422"/>
        <w:rPr>
          <w:rFonts w:hAnsi="宋体"/>
        </w:rPr>
      </w:pPr>
      <w:r w:rsidRPr="009148EE">
        <w:rPr>
          <w:rFonts w:hAnsi="宋体" w:hint="eastAsia"/>
          <w:b/>
          <w:bCs/>
        </w:rPr>
        <w:t>特别说明：</w:t>
      </w:r>
      <w:r w:rsidRPr="009148EE">
        <w:rPr>
          <w:rFonts w:hAnsi="宋体" w:hint="eastAsia"/>
        </w:rPr>
        <w:t>如遇广西政府采购云平台电子化截标或评审程序调整的，按调整后的程序执行。</w:t>
      </w:r>
    </w:p>
    <w:p w14:paraId="0FB2DBE1" w14:textId="77777777" w:rsidR="00AC41BA" w:rsidRPr="009148EE" w:rsidRDefault="00D004D2">
      <w:pPr>
        <w:spacing w:before="120" w:line="320" w:lineRule="atLeast"/>
        <w:ind w:firstLineChars="200" w:firstLine="422"/>
        <w:outlineLvl w:val="2"/>
        <w:rPr>
          <w:b/>
          <w:bCs/>
          <w:kern w:val="0"/>
          <w:szCs w:val="21"/>
        </w:rPr>
      </w:pPr>
      <w:r w:rsidRPr="009148EE">
        <w:rPr>
          <w:b/>
          <w:bCs/>
          <w:kern w:val="0"/>
          <w:szCs w:val="21"/>
        </w:rPr>
        <w:t>4.3</w:t>
      </w:r>
      <w:r w:rsidRPr="009148EE">
        <w:rPr>
          <w:b/>
          <w:bCs/>
          <w:kern w:val="0"/>
          <w:szCs w:val="21"/>
        </w:rPr>
        <w:t>演示</w:t>
      </w:r>
    </w:p>
    <w:p w14:paraId="03E110D1" w14:textId="77777777" w:rsidR="00AC41BA" w:rsidRPr="009148EE" w:rsidRDefault="00D004D2">
      <w:pPr>
        <w:spacing w:before="120" w:line="320" w:lineRule="atLeast"/>
        <w:ind w:firstLineChars="200" w:firstLine="420"/>
        <w:rPr>
          <w:szCs w:val="21"/>
        </w:rPr>
      </w:pPr>
      <w:r w:rsidRPr="009148EE">
        <w:rPr>
          <w:szCs w:val="21"/>
        </w:rPr>
        <w:t>4.3.1“</w:t>
      </w:r>
      <w:r w:rsidRPr="009148EE">
        <w:rPr>
          <w:szCs w:val="21"/>
        </w:rPr>
        <w:t>供应商须知前附表</w:t>
      </w:r>
      <w:r w:rsidRPr="009148EE">
        <w:rPr>
          <w:szCs w:val="21"/>
        </w:rPr>
        <w:t>”</w:t>
      </w:r>
      <w:r w:rsidRPr="009148EE">
        <w:rPr>
          <w:szCs w:val="21"/>
        </w:rPr>
        <w:t>规定在截标会议结束后进行演示的，供应商应按规定进行演示。</w:t>
      </w:r>
    </w:p>
    <w:p w14:paraId="014F0846" w14:textId="77777777" w:rsidR="00AC41BA" w:rsidRPr="009148EE" w:rsidRDefault="00D004D2">
      <w:pPr>
        <w:spacing w:before="120" w:line="320" w:lineRule="atLeast"/>
        <w:ind w:firstLineChars="200" w:firstLine="420"/>
        <w:rPr>
          <w:szCs w:val="21"/>
        </w:rPr>
      </w:pPr>
      <w:r w:rsidRPr="009148EE">
        <w:rPr>
          <w:szCs w:val="21"/>
        </w:rPr>
        <w:t>4.3.2</w:t>
      </w:r>
      <w:r w:rsidRPr="009148EE">
        <w:rPr>
          <w:szCs w:val="21"/>
        </w:rPr>
        <w:t>未按规定时间进行演示可能引起的演示分数被计为</w:t>
      </w:r>
      <w:r w:rsidRPr="009148EE">
        <w:rPr>
          <w:szCs w:val="21"/>
        </w:rPr>
        <w:t>0</w:t>
      </w:r>
      <w:r w:rsidRPr="009148EE">
        <w:rPr>
          <w:szCs w:val="21"/>
        </w:rPr>
        <w:t>分或响应无效等后果由供应商自行承担。</w:t>
      </w:r>
    </w:p>
    <w:p w14:paraId="6ACE16EC" w14:textId="77777777" w:rsidR="00AC41BA" w:rsidRPr="009148EE" w:rsidRDefault="00D004D2">
      <w:pPr>
        <w:spacing w:before="120" w:line="320" w:lineRule="atLeast"/>
        <w:ind w:firstLineChars="200" w:firstLine="422"/>
        <w:outlineLvl w:val="2"/>
        <w:rPr>
          <w:szCs w:val="21"/>
        </w:rPr>
      </w:pPr>
      <w:r w:rsidRPr="009148EE">
        <w:rPr>
          <w:b/>
          <w:bCs/>
          <w:kern w:val="0"/>
          <w:szCs w:val="21"/>
        </w:rPr>
        <w:t>4.4</w:t>
      </w:r>
      <w:r w:rsidRPr="009148EE">
        <w:rPr>
          <w:b/>
          <w:bCs/>
          <w:kern w:val="0"/>
          <w:szCs w:val="21"/>
        </w:rPr>
        <w:t>样品</w:t>
      </w:r>
    </w:p>
    <w:p w14:paraId="7D07B178" w14:textId="77777777" w:rsidR="00AC41BA" w:rsidRPr="009148EE" w:rsidRDefault="00D004D2">
      <w:pPr>
        <w:spacing w:before="120" w:line="320" w:lineRule="atLeast"/>
        <w:ind w:firstLineChars="200" w:firstLine="420"/>
        <w:rPr>
          <w:szCs w:val="21"/>
        </w:rPr>
      </w:pPr>
      <w:r w:rsidRPr="009148EE">
        <w:rPr>
          <w:szCs w:val="21"/>
        </w:rPr>
        <w:t>4.4.1“</w:t>
      </w:r>
      <w:r w:rsidRPr="009148EE">
        <w:rPr>
          <w:szCs w:val="21"/>
        </w:rPr>
        <w:t>供应商须知前附表</w:t>
      </w:r>
      <w:r w:rsidRPr="009148EE">
        <w:rPr>
          <w:szCs w:val="21"/>
        </w:rPr>
        <w:t>”</w:t>
      </w:r>
      <w:r w:rsidRPr="009148EE">
        <w:rPr>
          <w:szCs w:val="21"/>
        </w:rPr>
        <w:t>规定递交样品的，供应商应按前附表规定递交样品，递交样品时应附样品递交表（格式见第六章）。</w:t>
      </w:r>
    </w:p>
    <w:p w14:paraId="4FAF6406" w14:textId="77777777" w:rsidR="00AC41BA" w:rsidRPr="009148EE" w:rsidRDefault="00D004D2">
      <w:pPr>
        <w:spacing w:before="120" w:line="320" w:lineRule="atLeast"/>
        <w:ind w:firstLineChars="200" w:firstLine="420"/>
        <w:rPr>
          <w:szCs w:val="21"/>
        </w:rPr>
      </w:pPr>
      <w:r w:rsidRPr="009148EE">
        <w:rPr>
          <w:szCs w:val="21"/>
        </w:rPr>
        <w:t>4.4.2</w:t>
      </w:r>
      <w:r w:rsidRPr="009148EE">
        <w:rPr>
          <w:szCs w:val="21"/>
        </w:rPr>
        <w:t>未按规定时间递交样品可能引起的样品分数被计为</w:t>
      </w:r>
      <w:r w:rsidRPr="009148EE">
        <w:rPr>
          <w:szCs w:val="21"/>
        </w:rPr>
        <w:t>0</w:t>
      </w:r>
      <w:r w:rsidRPr="009148EE">
        <w:rPr>
          <w:szCs w:val="21"/>
        </w:rPr>
        <w:t>分或响应无效等后果由供应商自行承担。</w:t>
      </w:r>
    </w:p>
    <w:p w14:paraId="5ED01BD8" w14:textId="77777777" w:rsidR="00AC41BA" w:rsidRPr="009148EE" w:rsidRDefault="00D004D2">
      <w:pPr>
        <w:spacing w:before="120" w:line="320" w:lineRule="atLeast"/>
        <w:ind w:firstLineChars="200" w:firstLine="420"/>
        <w:rPr>
          <w:szCs w:val="21"/>
        </w:rPr>
      </w:pPr>
      <w:bookmarkStart w:id="65" w:name="_Toc254970545"/>
      <w:bookmarkStart w:id="66" w:name="_Toc254970686"/>
      <w:r w:rsidRPr="009148EE">
        <w:rPr>
          <w:szCs w:val="21"/>
        </w:rPr>
        <w:t>4.4.3</w:t>
      </w:r>
      <w:r w:rsidRPr="009148EE">
        <w:rPr>
          <w:szCs w:val="21"/>
        </w:rPr>
        <w:t>样品封存或退还的说明请见第六章响应文件格式所附样品递交表。</w:t>
      </w:r>
    </w:p>
    <w:p w14:paraId="01EA308C" w14:textId="77777777" w:rsidR="00AC41BA" w:rsidRPr="009148EE" w:rsidRDefault="00D004D2">
      <w:pPr>
        <w:spacing w:before="120" w:line="320" w:lineRule="atLeast"/>
        <w:ind w:leftChars="1" w:left="2" w:firstLineChars="200" w:firstLine="422"/>
        <w:outlineLvl w:val="1"/>
        <w:rPr>
          <w:b/>
          <w:bCs/>
          <w:kern w:val="0"/>
          <w:szCs w:val="21"/>
        </w:rPr>
      </w:pPr>
      <w:r w:rsidRPr="009148EE">
        <w:rPr>
          <w:b/>
          <w:bCs/>
          <w:kern w:val="0"/>
          <w:szCs w:val="21"/>
        </w:rPr>
        <w:t>5</w:t>
      </w:r>
      <w:r w:rsidRPr="009148EE">
        <w:rPr>
          <w:b/>
          <w:bCs/>
          <w:kern w:val="0"/>
          <w:szCs w:val="21"/>
        </w:rPr>
        <w:t>．</w:t>
      </w:r>
      <w:r w:rsidRPr="009148EE">
        <w:rPr>
          <w:rFonts w:hint="eastAsia"/>
          <w:b/>
          <w:bCs/>
          <w:kern w:val="0"/>
          <w:szCs w:val="21"/>
        </w:rPr>
        <w:t>资格审查</w:t>
      </w:r>
    </w:p>
    <w:p w14:paraId="118B49D2" w14:textId="77777777" w:rsidR="00AC41BA" w:rsidRPr="009148EE" w:rsidRDefault="00D004D2">
      <w:pPr>
        <w:spacing w:before="120" w:line="320" w:lineRule="atLeast"/>
        <w:ind w:leftChars="1" w:left="2" w:firstLineChars="200" w:firstLine="420"/>
        <w:outlineLvl w:val="2"/>
        <w:rPr>
          <w:bCs/>
          <w:kern w:val="0"/>
          <w:szCs w:val="21"/>
        </w:rPr>
      </w:pPr>
      <w:r w:rsidRPr="009148EE">
        <w:rPr>
          <w:rFonts w:hint="eastAsia"/>
          <w:bCs/>
          <w:kern w:val="0"/>
          <w:szCs w:val="21"/>
        </w:rPr>
        <w:t>5</w:t>
      </w:r>
      <w:r w:rsidRPr="009148EE">
        <w:rPr>
          <w:bCs/>
          <w:kern w:val="0"/>
          <w:szCs w:val="21"/>
        </w:rPr>
        <w:t>.1</w:t>
      </w:r>
      <w:r w:rsidRPr="009148EE">
        <w:rPr>
          <w:rFonts w:hint="eastAsia"/>
          <w:bCs/>
          <w:kern w:val="0"/>
          <w:szCs w:val="21"/>
        </w:rPr>
        <w:t>截标</w:t>
      </w:r>
      <w:r w:rsidRPr="009148EE">
        <w:rPr>
          <w:rFonts w:ascii="宋体" w:hAnsi="宋体"/>
          <w:bCs/>
          <w:szCs w:val="21"/>
        </w:rPr>
        <w:t>后，</w:t>
      </w:r>
      <w:r w:rsidRPr="009148EE">
        <w:rPr>
          <w:rFonts w:ascii="宋体" w:hAnsi="宋体" w:hint="eastAsia"/>
          <w:bCs/>
          <w:szCs w:val="21"/>
        </w:rPr>
        <w:t>谈判小组通过电子交易平台</w:t>
      </w:r>
      <w:r w:rsidRPr="009148EE">
        <w:rPr>
          <w:rFonts w:ascii="宋体" w:hAnsi="宋体"/>
          <w:bCs/>
          <w:szCs w:val="21"/>
        </w:rPr>
        <w:t>对供应商的资格进行审查。</w:t>
      </w:r>
      <w:r w:rsidRPr="009148EE">
        <w:rPr>
          <w:rFonts w:ascii="宋体" w:hAnsi="宋体" w:hint="eastAsia"/>
          <w:bCs/>
          <w:szCs w:val="21"/>
        </w:rPr>
        <w:t>资格审查</w:t>
      </w:r>
      <w:r w:rsidRPr="009148EE">
        <w:rPr>
          <w:rFonts w:hint="eastAsia"/>
          <w:bCs/>
          <w:kern w:val="0"/>
          <w:szCs w:val="21"/>
        </w:rPr>
        <w:t>是根据法律法规和采购文件的规定，对供应商的基本资格条件、特定资格条件进行审查。</w:t>
      </w:r>
    </w:p>
    <w:p w14:paraId="055D2BB1" w14:textId="77777777" w:rsidR="00AC41BA" w:rsidRPr="009148EE" w:rsidRDefault="00D004D2">
      <w:pPr>
        <w:spacing w:before="120" w:line="320" w:lineRule="atLeast"/>
        <w:ind w:leftChars="1" w:left="2" w:firstLineChars="200" w:firstLine="420"/>
        <w:outlineLvl w:val="2"/>
        <w:rPr>
          <w:bCs/>
          <w:kern w:val="0"/>
          <w:szCs w:val="21"/>
        </w:rPr>
      </w:pPr>
      <w:r w:rsidRPr="009148EE">
        <w:rPr>
          <w:rFonts w:hint="eastAsia"/>
          <w:bCs/>
          <w:kern w:val="0"/>
          <w:szCs w:val="21"/>
        </w:rPr>
        <w:t>5.</w:t>
      </w:r>
      <w:r w:rsidRPr="009148EE">
        <w:rPr>
          <w:bCs/>
          <w:kern w:val="0"/>
          <w:szCs w:val="21"/>
        </w:rPr>
        <w:t>2</w:t>
      </w:r>
      <w:r w:rsidRPr="009148EE">
        <w:rPr>
          <w:rFonts w:hint="eastAsia"/>
          <w:bCs/>
          <w:kern w:val="0"/>
          <w:szCs w:val="21"/>
        </w:rPr>
        <w:t>资格审查标准在第四章评审方法及标准中规定，符合资格审查标准要求的供应商即为资格审查合格。</w:t>
      </w:r>
    </w:p>
    <w:p w14:paraId="76DA2F6C" w14:textId="77777777" w:rsidR="00AC41BA" w:rsidRPr="009148EE" w:rsidRDefault="00D004D2">
      <w:pPr>
        <w:spacing w:before="120" w:line="276" w:lineRule="auto"/>
        <w:ind w:leftChars="1" w:left="2" w:firstLineChars="200" w:firstLine="420"/>
        <w:outlineLvl w:val="2"/>
        <w:rPr>
          <w:bCs/>
          <w:kern w:val="0"/>
          <w:szCs w:val="21"/>
        </w:rPr>
      </w:pPr>
      <w:r w:rsidRPr="009148EE">
        <w:rPr>
          <w:bCs/>
          <w:kern w:val="0"/>
          <w:szCs w:val="21"/>
        </w:rPr>
        <w:t>5.3</w:t>
      </w:r>
      <w:r w:rsidRPr="009148EE">
        <w:rPr>
          <w:rFonts w:hint="eastAsia"/>
          <w:bCs/>
          <w:kern w:val="0"/>
          <w:szCs w:val="21"/>
        </w:rPr>
        <w:t>供应商有下列情形之一的，资格审查不合格，作无效响应处理：</w:t>
      </w:r>
    </w:p>
    <w:p w14:paraId="36A8CF50" w14:textId="69556565" w:rsidR="00AC41BA" w:rsidRPr="009148EE" w:rsidRDefault="00D004D2">
      <w:pPr>
        <w:spacing w:line="276" w:lineRule="auto"/>
        <w:ind w:firstLineChars="200" w:firstLine="420"/>
        <w:rPr>
          <w:rFonts w:hAnsi="宋体"/>
        </w:rPr>
      </w:pPr>
      <w:r w:rsidRPr="009148EE">
        <w:rPr>
          <w:rFonts w:hint="eastAsia"/>
          <w:szCs w:val="21"/>
        </w:rPr>
        <w:lastRenderedPageBreak/>
        <w:t>5</w:t>
      </w:r>
      <w:r w:rsidRPr="009148EE">
        <w:rPr>
          <w:szCs w:val="21"/>
        </w:rPr>
        <w:t>.3.1</w:t>
      </w:r>
      <w:r w:rsidRPr="009148EE">
        <w:rPr>
          <w:rFonts w:hint="eastAsia"/>
          <w:szCs w:val="21"/>
        </w:rPr>
        <w:t>不具备</w:t>
      </w:r>
      <w:r w:rsidR="00094940">
        <w:rPr>
          <w:rFonts w:hint="eastAsia"/>
          <w:szCs w:val="21"/>
        </w:rPr>
        <w:t>采购文件</w:t>
      </w:r>
      <w:r w:rsidRPr="009148EE">
        <w:rPr>
          <w:rFonts w:hint="eastAsia"/>
          <w:szCs w:val="21"/>
        </w:rPr>
        <w:t>中规定的资格要求或资格条件的；</w:t>
      </w:r>
      <w:r w:rsidRPr="009148EE">
        <w:rPr>
          <w:rFonts w:hint="eastAsia"/>
          <w:szCs w:val="21"/>
        </w:rPr>
        <w:t xml:space="preserve"> </w:t>
      </w:r>
      <w:r w:rsidRPr="009148EE">
        <w:rPr>
          <w:rFonts w:hint="eastAsia"/>
          <w:szCs w:val="21"/>
        </w:rPr>
        <w:t>（注：其中信用查询规则见“供应商须知前附表”，广西政府采购云平台已与“信用中国”平台做接口，可直接在线查询）</w:t>
      </w:r>
    </w:p>
    <w:p w14:paraId="19531CE7" w14:textId="77777777" w:rsidR="00AC41BA" w:rsidRPr="009148EE" w:rsidRDefault="00D004D2">
      <w:pPr>
        <w:spacing w:before="120" w:line="276" w:lineRule="auto"/>
        <w:ind w:firstLineChars="200" w:firstLine="420"/>
        <w:rPr>
          <w:szCs w:val="21"/>
        </w:rPr>
      </w:pPr>
      <w:r w:rsidRPr="009148EE">
        <w:rPr>
          <w:rFonts w:hint="eastAsia"/>
          <w:szCs w:val="21"/>
        </w:rPr>
        <w:t>5</w:t>
      </w:r>
      <w:r w:rsidRPr="009148EE">
        <w:rPr>
          <w:szCs w:val="21"/>
        </w:rPr>
        <w:t>.3.2</w:t>
      </w:r>
      <w:r w:rsidRPr="009148EE">
        <w:rPr>
          <w:rFonts w:hint="eastAsia"/>
          <w:szCs w:val="21"/>
        </w:rPr>
        <w:t>响应文件缺少任何一项资格证明文件或不符合第四章评审方法及标准中资格审查标准规定的评审内容的。</w:t>
      </w:r>
      <w:bookmarkEnd w:id="65"/>
      <w:bookmarkEnd w:id="66"/>
    </w:p>
    <w:p w14:paraId="064BE67C" w14:textId="77777777" w:rsidR="00AC41BA" w:rsidRPr="009148EE" w:rsidRDefault="00D004D2">
      <w:pPr>
        <w:spacing w:before="120" w:line="320" w:lineRule="atLeast"/>
        <w:ind w:leftChars="1" w:left="2" w:firstLineChars="200" w:firstLine="422"/>
        <w:outlineLvl w:val="1"/>
        <w:rPr>
          <w:b/>
          <w:bCs/>
          <w:kern w:val="0"/>
          <w:szCs w:val="21"/>
        </w:rPr>
      </w:pPr>
      <w:r w:rsidRPr="009148EE">
        <w:rPr>
          <w:b/>
          <w:bCs/>
          <w:kern w:val="0"/>
          <w:szCs w:val="21"/>
        </w:rPr>
        <w:t>6</w:t>
      </w:r>
      <w:r w:rsidRPr="009148EE">
        <w:rPr>
          <w:b/>
          <w:bCs/>
          <w:kern w:val="0"/>
          <w:szCs w:val="21"/>
        </w:rPr>
        <w:t>．评审</w:t>
      </w:r>
    </w:p>
    <w:p w14:paraId="62B9C1C6" w14:textId="77777777" w:rsidR="00AC41BA" w:rsidRPr="009148EE" w:rsidRDefault="00D004D2">
      <w:pPr>
        <w:spacing w:before="120" w:line="320" w:lineRule="atLeast"/>
        <w:ind w:firstLineChars="200" w:firstLine="422"/>
        <w:outlineLvl w:val="2"/>
        <w:rPr>
          <w:b/>
          <w:bCs/>
          <w:kern w:val="0"/>
          <w:szCs w:val="21"/>
        </w:rPr>
      </w:pPr>
      <w:r w:rsidRPr="009148EE">
        <w:rPr>
          <w:b/>
          <w:bCs/>
          <w:kern w:val="0"/>
          <w:szCs w:val="21"/>
        </w:rPr>
        <w:t>6.1</w:t>
      </w:r>
      <w:r w:rsidRPr="009148EE">
        <w:rPr>
          <w:b/>
          <w:bCs/>
          <w:kern w:val="0"/>
          <w:szCs w:val="21"/>
        </w:rPr>
        <w:t>组建</w:t>
      </w:r>
      <w:r w:rsidRPr="009148EE">
        <w:rPr>
          <w:rFonts w:hint="eastAsia"/>
          <w:b/>
          <w:bCs/>
          <w:kern w:val="0"/>
          <w:szCs w:val="21"/>
        </w:rPr>
        <w:t>谈判</w:t>
      </w:r>
      <w:r w:rsidRPr="009148EE">
        <w:rPr>
          <w:b/>
          <w:bCs/>
          <w:kern w:val="0"/>
          <w:szCs w:val="21"/>
        </w:rPr>
        <w:t>小组</w:t>
      </w:r>
    </w:p>
    <w:p w14:paraId="288373DE" w14:textId="77777777" w:rsidR="00AC41BA" w:rsidRPr="009148EE" w:rsidRDefault="00D004D2">
      <w:pPr>
        <w:spacing w:before="120" w:line="320" w:lineRule="atLeast"/>
        <w:ind w:firstLineChars="200" w:firstLine="420"/>
        <w:rPr>
          <w:szCs w:val="21"/>
        </w:rPr>
      </w:pPr>
      <w:r w:rsidRPr="009148EE">
        <w:rPr>
          <w:rFonts w:hint="eastAsia"/>
          <w:szCs w:val="21"/>
        </w:rPr>
        <w:t>6.1.1</w:t>
      </w:r>
      <w:r w:rsidRPr="009148EE">
        <w:rPr>
          <w:szCs w:val="21"/>
        </w:rPr>
        <w:t>本项目</w:t>
      </w:r>
      <w:r w:rsidRPr="009148EE">
        <w:rPr>
          <w:rFonts w:hint="eastAsia"/>
          <w:szCs w:val="21"/>
        </w:rPr>
        <w:t>评审工作由谈判</w:t>
      </w:r>
      <w:r w:rsidRPr="009148EE">
        <w:rPr>
          <w:szCs w:val="21"/>
        </w:rPr>
        <w:t>小组</w:t>
      </w:r>
      <w:r w:rsidRPr="009148EE">
        <w:rPr>
          <w:rFonts w:hint="eastAsia"/>
          <w:szCs w:val="21"/>
        </w:rPr>
        <w:t>负责，谈判小组</w:t>
      </w:r>
      <w:r w:rsidRPr="009148EE">
        <w:rPr>
          <w:szCs w:val="21"/>
        </w:rPr>
        <w:t>由</w:t>
      </w:r>
      <w:r w:rsidRPr="009148EE">
        <w:rPr>
          <w:rFonts w:hint="eastAsia"/>
          <w:szCs w:val="21"/>
        </w:rPr>
        <w:t>评审专家</w:t>
      </w:r>
      <w:r w:rsidRPr="009148EE">
        <w:rPr>
          <w:szCs w:val="21"/>
        </w:rPr>
        <w:t>和采购人代表</w:t>
      </w:r>
      <w:r w:rsidRPr="009148EE">
        <w:rPr>
          <w:rFonts w:hint="eastAsia"/>
          <w:szCs w:val="21"/>
        </w:rPr>
        <w:t>（如有）</w:t>
      </w:r>
      <w:r w:rsidRPr="009148EE">
        <w:rPr>
          <w:szCs w:val="21"/>
        </w:rPr>
        <w:t>组成。</w:t>
      </w:r>
      <w:r w:rsidRPr="009148EE">
        <w:rPr>
          <w:rFonts w:hint="eastAsia"/>
          <w:szCs w:val="21"/>
        </w:rPr>
        <w:t>谈判小组评审时必须公平、公正、客观，不带任何倾向性和启发性；不得向外界透露任何与评审有关的内容；任何单位和个人不得干扰、影响评标的正常进行；谈判小组及有关工作人员不得私下与供应商接触，不得收受利害关系人的财物或者其他好处；</w:t>
      </w:r>
      <w:r w:rsidRPr="009148EE">
        <w:rPr>
          <w:szCs w:val="21"/>
        </w:rPr>
        <w:t>评审专家发现本人与参加采购活动的供应商有利害关系的，应当主动提出回避</w:t>
      </w:r>
      <w:r w:rsidRPr="009148EE">
        <w:rPr>
          <w:rFonts w:hint="eastAsia"/>
          <w:szCs w:val="21"/>
        </w:rPr>
        <w:t>。</w:t>
      </w:r>
    </w:p>
    <w:p w14:paraId="6616415C" w14:textId="77777777" w:rsidR="00AC41BA" w:rsidRPr="009148EE" w:rsidRDefault="00D004D2">
      <w:pPr>
        <w:spacing w:before="120" w:line="320" w:lineRule="atLeast"/>
        <w:ind w:firstLineChars="200" w:firstLine="420"/>
        <w:rPr>
          <w:szCs w:val="21"/>
        </w:rPr>
      </w:pPr>
      <w:r w:rsidRPr="009148EE">
        <w:rPr>
          <w:rFonts w:hint="eastAsia"/>
          <w:szCs w:val="21"/>
        </w:rPr>
        <w:t>6.1.2</w:t>
      </w:r>
      <w:r w:rsidRPr="009148EE">
        <w:rPr>
          <w:rFonts w:hint="eastAsia"/>
          <w:szCs w:val="21"/>
        </w:rPr>
        <w:t>谈判小组成员应当通过电子交易平台进行独立评审，谈判小组成员对需要共同认定的事项存在争议的，应当按照少数服从多数的原则</w:t>
      </w:r>
      <w:proofErr w:type="gramStart"/>
      <w:r w:rsidRPr="009148EE">
        <w:rPr>
          <w:rFonts w:hint="eastAsia"/>
          <w:szCs w:val="21"/>
        </w:rPr>
        <w:t>作出</w:t>
      </w:r>
      <w:proofErr w:type="gramEnd"/>
      <w:r w:rsidRPr="009148EE">
        <w:rPr>
          <w:rFonts w:hint="eastAsia"/>
          <w:szCs w:val="21"/>
        </w:rPr>
        <w:t>结论。持不同意见的谈判小组成员应当在评审报告上签署不同意见及理由，否则视为同意评审报告。如果在评审过程中出现法律法规和采购文件均没有明确规定的情形时，由谈判小组现场协商确定，协商不一致的，由全体谈判小组成员投票表决，应当按照少数服从多数的原则</w:t>
      </w:r>
      <w:proofErr w:type="gramStart"/>
      <w:r w:rsidRPr="009148EE">
        <w:rPr>
          <w:rFonts w:hint="eastAsia"/>
          <w:szCs w:val="21"/>
        </w:rPr>
        <w:t>作出</w:t>
      </w:r>
      <w:proofErr w:type="gramEnd"/>
      <w:r w:rsidRPr="009148EE">
        <w:rPr>
          <w:rFonts w:hint="eastAsia"/>
          <w:szCs w:val="21"/>
        </w:rPr>
        <w:t>结论并记录在评审报告中。</w:t>
      </w:r>
    </w:p>
    <w:p w14:paraId="69C7A7EF" w14:textId="77777777" w:rsidR="00AC41BA" w:rsidRPr="009148EE" w:rsidRDefault="00D004D2">
      <w:pPr>
        <w:spacing w:before="120" w:line="320" w:lineRule="atLeast"/>
        <w:ind w:firstLineChars="200" w:firstLine="420"/>
        <w:rPr>
          <w:szCs w:val="21"/>
        </w:rPr>
      </w:pPr>
      <w:r w:rsidRPr="009148EE">
        <w:rPr>
          <w:rFonts w:hint="eastAsia"/>
          <w:szCs w:val="21"/>
        </w:rPr>
        <w:t>6.1.3</w:t>
      </w:r>
      <w:r w:rsidRPr="009148EE">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4A79680E" w14:textId="77777777" w:rsidR="00AC41BA" w:rsidRPr="009148EE" w:rsidRDefault="00D004D2">
      <w:pPr>
        <w:spacing w:before="120" w:line="320" w:lineRule="atLeast"/>
        <w:ind w:firstLineChars="200" w:firstLine="420"/>
        <w:rPr>
          <w:szCs w:val="21"/>
        </w:rPr>
      </w:pPr>
      <w:r w:rsidRPr="009148EE">
        <w:rPr>
          <w:rFonts w:hint="eastAsia"/>
          <w:szCs w:val="21"/>
        </w:rPr>
        <w:t>6.1.4</w:t>
      </w:r>
      <w:r w:rsidRPr="009148EE">
        <w:rPr>
          <w:rFonts w:hint="eastAsia"/>
          <w:szCs w:val="21"/>
        </w:rPr>
        <w:t>本项目评审过程实行全程网上留痕及录音、录像监控，供应商在评审过程中所进行的试图影响评审结果的不公正活动，可能导致其</w:t>
      </w:r>
      <w:proofErr w:type="gramStart"/>
      <w:r w:rsidRPr="009148EE">
        <w:rPr>
          <w:rFonts w:hint="eastAsia"/>
          <w:szCs w:val="21"/>
        </w:rPr>
        <w:t>响应按</w:t>
      </w:r>
      <w:proofErr w:type="gramEnd"/>
      <w:r w:rsidRPr="009148EE">
        <w:rPr>
          <w:rFonts w:hint="eastAsia"/>
          <w:szCs w:val="21"/>
        </w:rPr>
        <w:t>无效处理。</w:t>
      </w:r>
    </w:p>
    <w:p w14:paraId="6B1B85C4" w14:textId="77777777" w:rsidR="00AC41BA" w:rsidRPr="009148EE" w:rsidRDefault="00D004D2">
      <w:pPr>
        <w:spacing w:before="120" w:line="320" w:lineRule="atLeast"/>
        <w:ind w:firstLineChars="200" w:firstLine="422"/>
        <w:outlineLvl w:val="2"/>
        <w:rPr>
          <w:b/>
          <w:bCs/>
          <w:kern w:val="0"/>
          <w:szCs w:val="21"/>
        </w:rPr>
      </w:pPr>
      <w:r w:rsidRPr="009148EE">
        <w:rPr>
          <w:b/>
          <w:bCs/>
          <w:kern w:val="0"/>
          <w:szCs w:val="21"/>
        </w:rPr>
        <w:t>6.2</w:t>
      </w:r>
      <w:r w:rsidRPr="009148EE">
        <w:rPr>
          <w:rFonts w:hint="eastAsia"/>
          <w:b/>
          <w:bCs/>
          <w:kern w:val="0"/>
          <w:szCs w:val="21"/>
        </w:rPr>
        <w:t>评审方法及依据</w:t>
      </w:r>
    </w:p>
    <w:p w14:paraId="66256130" w14:textId="77777777" w:rsidR="00AC41BA" w:rsidRPr="009148EE" w:rsidRDefault="00D004D2">
      <w:pPr>
        <w:spacing w:before="120" w:line="320" w:lineRule="atLeast"/>
        <w:ind w:firstLineChars="200" w:firstLine="420"/>
        <w:rPr>
          <w:bCs/>
          <w:kern w:val="0"/>
          <w:szCs w:val="21"/>
        </w:rPr>
      </w:pPr>
      <w:r w:rsidRPr="009148EE">
        <w:rPr>
          <w:bCs/>
          <w:kern w:val="0"/>
          <w:szCs w:val="21"/>
        </w:rPr>
        <w:t>6.2.1</w:t>
      </w:r>
      <w:r w:rsidRPr="009148EE">
        <w:rPr>
          <w:rFonts w:hint="eastAsia"/>
          <w:bCs/>
          <w:kern w:val="0"/>
          <w:szCs w:val="21"/>
        </w:rPr>
        <w:t>本项目采用第四章评审方法及标准规定的方法进行评审。</w:t>
      </w:r>
    </w:p>
    <w:p w14:paraId="6DB3E877" w14:textId="77777777" w:rsidR="00AC41BA" w:rsidRPr="009148EE" w:rsidRDefault="00D004D2">
      <w:pPr>
        <w:spacing w:before="120" w:line="320" w:lineRule="atLeast"/>
        <w:ind w:firstLineChars="200" w:firstLine="420"/>
        <w:rPr>
          <w:bCs/>
          <w:kern w:val="0"/>
          <w:szCs w:val="21"/>
        </w:rPr>
      </w:pPr>
      <w:r w:rsidRPr="009148EE">
        <w:rPr>
          <w:bCs/>
          <w:kern w:val="0"/>
          <w:szCs w:val="21"/>
        </w:rPr>
        <w:t>6.2.2</w:t>
      </w:r>
      <w:r w:rsidRPr="009148EE">
        <w:rPr>
          <w:rFonts w:hint="eastAsia"/>
          <w:bCs/>
          <w:kern w:val="0"/>
          <w:szCs w:val="21"/>
        </w:rPr>
        <w:t>谈判小组</w:t>
      </w:r>
      <w:r w:rsidRPr="009148EE">
        <w:t>以</w:t>
      </w:r>
      <w:r w:rsidRPr="009148EE">
        <w:rPr>
          <w:rFonts w:hint="eastAsia"/>
        </w:rPr>
        <w:t>采购</w:t>
      </w:r>
      <w:r w:rsidRPr="009148EE">
        <w:t>文件、补充文件、</w:t>
      </w:r>
      <w:r w:rsidRPr="009148EE">
        <w:rPr>
          <w:rFonts w:hint="eastAsia"/>
        </w:rPr>
        <w:t>响应</w:t>
      </w:r>
      <w:r w:rsidRPr="009148EE">
        <w:t>文件、澄清及答复为评审依据</w:t>
      </w:r>
      <w:r w:rsidRPr="009148EE">
        <w:rPr>
          <w:rFonts w:hint="eastAsia"/>
        </w:rPr>
        <w:t>，</w:t>
      </w:r>
      <w:r w:rsidRPr="009148EE">
        <w:rPr>
          <w:rFonts w:hint="eastAsia"/>
          <w:bCs/>
          <w:kern w:val="0"/>
          <w:szCs w:val="21"/>
        </w:rPr>
        <w:t>第四章评审方法及标准没有规定的评审方法、标准及因素，不得作为评审依据。</w:t>
      </w:r>
    </w:p>
    <w:p w14:paraId="5F5B2538" w14:textId="77777777" w:rsidR="00AC41BA" w:rsidRPr="009148EE" w:rsidRDefault="00D004D2">
      <w:pPr>
        <w:spacing w:before="120" w:line="320" w:lineRule="atLeast"/>
        <w:ind w:firstLineChars="200" w:firstLine="422"/>
        <w:outlineLvl w:val="2"/>
        <w:rPr>
          <w:b/>
          <w:bCs/>
          <w:kern w:val="0"/>
          <w:szCs w:val="21"/>
        </w:rPr>
      </w:pPr>
      <w:r w:rsidRPr="009148EE">
        <w:rPr>
          <w:b/>
          <w:bCs/>
          <w:kern w:val="0"/>
          <w:szCs w:val="21"/>
        </w:rPr>
        <w:t>6.3</w:t>
      </w:r>
      <w:r w:rsidRPr="009148EE">
        <w:rPr>
          <w:b/>
          <w:bCs/>
          <w:kern w:val="0"/>
          <w:szCs w:val="21"/>
        </w:rPr>
        <w:t>评审</w:t>
      </w:r>
      <w:r w:rsidRPr="009148EE">
        <w:rPr>
          <w:rFonts w:hint="eastAsia"/>
          <w:b/>
          <w:bCs/>
          <w:kern w:val="0"/>
          <w:szCs w:val="21"/>
        </w:rPr>
        <w:t>程序</w:t>
      </w:r>
    </w:p>
    <w:p w14:paraId="58FFF982" w14:textId="77777777" w:rsidR="00AC41BA" w:rsidRPr="009148EE" w:rsidRDefault="00D004D2">
      <w:pPr>
        <w:spacing w:before="120" w:line="320" w:lineRule="atLeast"/>
        <w:ind w:firstLineChars="200" w:firstLine="420"/>
      </w:pPr>
      <w:r w:rsidRPr="009148EE">
        <w:t>6.</w:t>
      </w:r>
      <w:bookmarkStart w:id="67" w:name="_Hlk80956880"/>
      <w:bookmarkStart w:id="68" w:name="_Hlk19175507"/>
      <w:r w:rsidRPr="009148EE">
        <w:t>3.1</w:t>
      </w:r>
      <w:r w:rsidRPr="009148EE">
        <w:rPr>
          <w:rFonts w:hint="eastAsia"/>
        </w:rPr>
        <w:t>符合性审查</w:t>
      </w:r>
    </w:p>
    <w:p w14:paraId="6B1DEEF4" w14:textId="77777777" w:rsidR="00AC41BA" w:rsidRPr="009148EE" w:rsidRDefault="00D004D2">
      <w:pPr>
        <w:spacing w:before="120" w:line="320" w:lineRule="atLeast"/>
        <w:ind w:firstLineChars="200" w:firstLine="420"/>
        <w:rPr>
          <w:szCs w:val="21"/>
        </w:rPr>
      </w:pPr>
      <w:r w:rsidRPr="009148EE">
        <w:rPr>
          <w:bCs/>
          <w:kern w:val="1"/>
          <w:szCs w:val="21"/>
        </w:rPr>
        <w:t>资格审查结束后，</w:t>
      </w:r>
      <w:r w:rsidRPr="009148EE">
        <w:rPr>
          <w:rFonts w:hAnsi="宋体" w:hint="eastAsia"/>
        </w:rPr>
        <w:t>谈判小组对</w:t>
      </w:r>
      <w:r w:rsidRPr="009148EE">
        <w:t>通过资格审查的供应商</w:t>
      </w:r>
      <w:r w:rsidRPr="009148EE">
        <w:rPr>
          <w:rFonts w:hAnsi="宋体" w:hint="eastAsia"/>
        </w:rPr>
        <w:t>的响应文件报价、商务资信、技术等方面实质性内容进行符合性审查，</w:t>
      </w:r>
      <w:r w:rsidRPr="009148EE">
        <w:rPr>
          <w:rFonts w:hint="eastAsia"/>
          <w:szCs w:val="21"/>
        </w:rPr>
        <w:t>符合性审查标准</w:t>
      </w:r>
      <w:r w:rsidRPr="009148EE">
        <w:rPr>
          <w:szCs w:val="21"/>
        </w:rPr>
        <w:t>详见第四章评审方法及标准。</w:t>
      </w:r>
      <w:bookmarkEnd w:id="67"/>
      <w:bookmarkEnd w:id="68"/>
    </w:p>
    <w:p w14:paraId="4BCFA6B0" w14:textId="77777777" w:rsidR="00AC41BA" w:rsidRPr="009148EE" w:rsidRDefault="00D004D2">
      <w:pPr>
        <w:spacing w:before="120" w:line="320" w:lineRule="atLeast"/>
        <w:ind w:firstLineChars="200" w:firstLine="420"/>
        <w:rPr>
          <w:szCs w:val="21"/>
        </w:rPr>
      </w:pPr>
      <w:r w:rsidRPr="009148EE">
        <w:rPr>
          <w:rFonts w:hint="eastAsia"/>
          <w:szCs w:val="21"/>
        </w:rPr>
        <w:t>6</w:t>
      </w:r>
      <w:r w:rsidRPr="009148EE">
        <w:rPr>
          <w:szCs w:val="21"/>
        </w:rPr>
        <w:t>.3.2</w:t>
      </w:r>
      <w:r w:rsidRPr="009148EE">
        <w:rPr>
          <w:rFonts w:hAnsi="宋体"/>
        </w:rPr>
        <w:t>强制性</w:t>
      </w:r>
      <w:r w:rsidRPr="009148EE">
        <w:rPr>
          <w:szCs w:val="21"/>
        </w:rPr>
        <w:t>采购要求</w:t>
      </w:r>
    </w:p>
    <w:p w14:paraId="2EC4B924" w14:textId="77777777" w:rsidR="00AC41BA" w:rsidRPr="009148EE" w:rsidRDefault="00D004D2">
      <w:pPr>
        <w:spacing w:before="120" w:line="320" w:lineRule="atLeast"/>
        <w:ind w:firstLineChars="201" w:firstLine="422"/>
        <w:rPr>
          <w:szCs w:val="21"/>
        </w:rPr>
      </w:pPr>
      <w:bookmarkStart w:id="69" w:name="_Hlk47714684"/>
      <w:r w:rsidRPr="009148EE">
        <w:rPr>
          <w:rFonts w:hint="eastAsia"/>
          <w:szCs w:val="21"/>
        </w:rPr>
        <w:t>（</w:t>
      </w:r>
      <w:r w:rsidRPr="009148EE">
        <w:rPr>
          <w:rFonts w:hint="eastAsia"/>
          <w:szCs w:val="21"/>
        </w:rPr>
        <w:t>1</w:t>
      </w:r>
      <w:r w:rsidRPr="009148EE">
        <w:rPr>
          <w:rFonts w:hint="eastAsia"/>
          <w:szCs w:val="21"/>
        </w:rPr>
        <w:t>）</w:t>
      </w:r>
      <w:bookmarkEnd w:id="69"/>
      <w:r w:rsidRPr="009148EE">
        <w:rPr>
          <w:rFonts w:hint="eastAsia"/>
          <w:szCs w:val="21"/>
        </w:rPr>
        <w:t>根据《财政部</w:t>
      </w:r>
      <w:r w:rsidRPr="009148EE">
        <w:rPr>
          <w:rFonts w:hint="eastAsia"/>
          <w:szCs w:val="21"/>
        </w:rPr>
        <w:t xml:space="preserve"> </w:t>
      </w:r>
      <w:r w:rsidRPr="009148EE">
        <w:rPr>
          <w:rFonts w:hint="eastAsia"/>
          <w:szCs w:val="21"/>
        </w:rPr>
        <w:t>发展改革委</w:t>
      </w:r>
      <w:r w:rsidRPr="009148EE">
        <w:rPr>
          <w:rFonts w:hint="eastAsia"/>
          <w:szCs w:val="21"/>
        </w:rPr>
        <w:t xml:space="preserve"> </w:t>
      </w:r>
      <w:r w:rsidRPr="009148EE">
        <w:rPr>
          <w:rFonts w:hint="eastAsia"/>
          <w:szCs w:val="21"/>
        </w:rPr>
        <w:t>生态环境部</w:t>
      </w:r>
      <w:r w:rsidRPr="009148EE">
        <w:rPr>
          <w:rFonts w:hint="eastAsia"/>
          <w:szCs w:val="21"/>
        </w:rPr>
        <w:t xml:space="preserve"> </w:t>
      </w:r>
      <w:r w:rsidRPr="009148EE">
        <w:rPr>
          <w:rFonts w:hint="eastAsia"/>
          <w:szCs w:val="21"/>
        </w:rPr>
        <w:t>市场监管总局关于调整优化节能产品、环境标志产品政府采购执行机制的通知》（财库〔</w:t>
      </w:r>
      <w:r w:rsidRPr="009148EE">
        <w:rPr>
          <w:rFonts w:hint="eastAsia"/>
          <w:szCs w:val="21"/>
        </w:rPr>
        <w:t>2019</w:t>
      </w:r>
      <w:r w:rsidRPr="009148EE">
        <w:rPr>
          <w:rFonts w:hint="eastAsia"/>
          <w:szCs w:val="21"/>
        </w:rPr>
        <w:t>〕</w:t>
      </w:r>
      <w:r w:rsidRPr="009148EE">
        <w:rPr>
          <w:rFonts w:hint="eastAsia"/>
          <w:szCs w:val="21"/>
        </w:rPr>
        <w:t>9</w:t>
      </w:r>
      <w:r w:rsidRPr="009148EE">
        <w:rPr>
          <w:rFonts w:hint="eastAsia"/>
          <w:szCs w:val="21"/>
        </w:rPr>
        <w:t>号）和《关于印发节能产品政府采购品目清单的通知》（财库〔</w:t>
      </w:r>
      <w:r w:rsidRPr="009148EE">
        <w:rPr>
          <w:rFonts w:hint="eastAsia"/>
          <w:szCs w:val="21"/>
        </w:rPr>
        <w:t>2019</w:t>
      </w:r>
      <w:r w:rsidRPr="009148EE">
        <w:rPr>
          <w:rFonts w:hint="eastAsia"/>
          <w:szCs w:val="21"/>
        </w:rPr>
        <w:t>〕</w:t>
      </w:r>
      <w:r w:rsidRPr="009148EE">
        <w:rPr>
          <w:rFonts w:hint="eastAsia"/>
          <w:szCs w:val="21"/>
        </w:rPr>
        <w:t>19</w:t>
      </w:r>
      <w:r w:rsidRPr="009148EE">
        <w:rPr>
          <w:rFonts w:hint="eastAsia"/>
          <w:szCs w:val="21"/>
        </w:rPr>
        <w:t>号）规定，本项目采购需求中的产品属于节能产品政府采购品目清单内标注“★”的，供应商的响应货物必须使用政府强制采购的节能产品，否则响应文件作无效处理；属于品目清单内非标注“★”的产品时，应优先采购。</w:t>
      </w:r>
    </w:p>
    <w:p w14:paraId="039E7191" w14:textId="77777777" w:rsidR="00AC41BA" w:rsidRPr="009148EE" w:rsidRDefault="00D004D2">
      <w:pPr>
        <w:spacing w:before="120" w:line="320" w:lineRule="atLeast"/>
        <w:ind w:firstLineChars="200" w:firstLine="420"/>
        <w:rPr>
          <w:szCs w:val="21"/>
        </w:rPr>
      </w:pPr>
      <w:bookmarkStart w:id="70" w:name="_Hlk19176155"/>
      <w:r w:rsidRPr="009148EE">
        <w:rPr>
          <w:rFonts w:hint="eastAsia"/>
          <w:szCs w:val="21"/>
        </w:rPr>
        <w:t>（</w:t>
      </w:r>
      <w:r w:rsidRPr="009148EE">
        <w:rPr>
          <w:rFonts w:hint="eastAsia"/>
          <w:szCs w:val="21"/>
        </w:rPr>
        <w:t>2</w:t>
      </w:r>
      <w:r w:rsidRPr="009148EE">
        <w:rPr>
          <w:rFonts w:hint="eastAsia"/>
          <w:szCs w:val="21"/>
        </w:rPr>
        <w:t>）根据《关于调整网络安全专用产品安全管理有关事项的公告》（</w:t>
      </w:r>
      <w:r w:rsidRPr="009148EE">
        <w:rPr>
          <w:rFonts w:hint="eastAsia"/>
          <w:szCs w:val="21"/>
        </w:rPr>
        <w:t>2023</w:t>
      </w:r>
      <w:r w:rsidRPr="009148EE">
        <w:rPr>
          <w:rFonts w:hint="eastAsia"/>
          <w:szCs w:val="21"/>
        </w:rPr>
        <w:t>年</w:t>
      </w:r>
      <w:r w:rsidRPr="009148EE">
        <w:rPr>
          <w:rFonts w:hint="eastAsia"/>
          <w:szCs w:val="21"/>
        </w:rPr>
        <w:t>1</w:t>
      </w:r>
      <w:r w:rsidRPr="009148EE">
        <w:rPr>
          <w:rFonts w:hint="eastAsia"/>
          <w:szCs w:val="21"/>
        </w:rPr>
        <w:t>号）及关于调整《网络关键设备和网络安全专用产品目录》（</w:t>
      </w:r>
      <w:r w:rsidRPr="009148EE">
        <w:rPr>
          <w:rFonts w:hint="eastAsia"/>
          <w:szCs w:val="21"/>
        </w:rPr>
        <w:t>2023</w:t>
      </w:r>
      <w:r w:rsidRPr="009148EE">
        <w:rPr>
          <w:rFonts w:hint="eastAsia"/>
          <w:szCs w:val="21"/>
        </w:rPr>
        <w:t>年</w:t>
      </w:r>
      <w:r w:rsidRPr="009148EE">
        <w:rPr>
          <w:rFonts w:hint="eastAsia"/>
          <w:szCs w:val="21"/>
        </w:rPr>
        <w:t>2</w:t>
      </w:r>
      <w:r w:rsidRPr="009148EE">
        <w:rPr>
          <w:rFonts w:hint="eastAsia"/>
          <w:szCs w:val="21"/>
        </w:rPr>
        <w:t>号）的公告规定，本项目采购需求中的产品如果包括《网络关键设备和网络安全专用产品目录》的网络安全专用产品，投标人在投标文件中应主动列明供</w:t>
      </w:r>
      <w:r w:rsidRPr="009148EE">
        <w:rPr>
          <w:rFonts w:hint="eastAsia"/>
          <w:szCs w:val="21"/>
        </w:rPr>
        <w:lastRenderedPageBreak/>
        <w:t>货范围中属于网络安全专用产品的投标产品，并提供由中共中央网络安全和信息化委员会办公室网站最新发布的《网络关键设备和网络安全专用产品安全认证和安全检测结果》截</w:t>
      </w:r>
      <w:proofErr w:type="gramStart"/>
      <w:r w:rsidRPr="009148EE">
        <w:rPr>
          <w:rFonts w:hint="eastAsia"/>
          <w:szCs w:val="21"/>
        </w:rPr>
        <w:t>图证明</w:t>
      </w:r>
      <w:proofErr w:type="gramEnd"/>
      <w:r w:rsidRPr="009148EE">
        <w:rPr>
          <w:rFonts w:hint="eastAsia"/>
          <w:szCs w:val="21"/>
        </w:rPr>
        <w:t>材料，不在《网络关键设备和网络安全专用产品安全认证和安全检测结果》中或不在有效期内或未提供有效的《计算机信息系统安全专用产品销售许可证》的，投标无效。</w:t>
      </w:r>
    </w:p>
    <w:p w14:paraId="0CEE9208" w14:textId="77777777" w:rsidR="00AC41BA" w:rsidRPr="009148EE" w:rsidRDefault="00D004D2">
      <w:pPr>
        <w:spacing w:before="120" w:line="320" w:lineRule="atLeast"/>
        <w:ind w:firstLineChars="200" w:firstLine="420"/>
      </w:pPr>
      <w:r w:rsidRPr="009148EE">
        <w:rPr>
          <w:rFonts w:hint="eastAsia"/>
          <w:szCs w:val="21"/>
        </w:rPr>
        <w:t>注：网络安全专用产品在中共中央网络安全和信息化委员会办公室网站上发布的《网络关键设备和网络安全专用产品目录》中查询。</w:t>
      </w:r>
      <w:r w:rsidRPr="009148EE">
        <w:rPr>
          <w:rFonts w:hint="eastAsia"/>
          <w:szCs w:val="21"/>
        </w:rPr>
        <w:t xml:space="preserve"> </w:t>
      </w:r>
      <w:r w:rsidRPr="009148EE">
        <w:rPr>
          <w:rFonts w:hint="eastAsia"/>
          <w:szCs w:val="21"/>
        </w:rPr>
        <w:t>“网络安全专用产品”内“产品类别”共</w:t>
      </w:r>
      <w:r w:rsidRPr="009148EE">
        <w:rPr>
          <w:rFonts w:hint="eastAsia"/>
          <w:szCs w:val="21"/>
        </w:rPr>
        <w:t>34</w:t>
      </w:r>
      <w:r w:rsidRPr="009148EE">
        <w:rPr>
          <w:rFonts w:hint="eastAsia"/>
          <w:szCs w:val="21"/>
        </w:rPr>
        <w:t>类：数据备份与恢复产品、防火墙、入侵检测系统（</w:t>
      </w:r>
      <w:r w:rsidRPr="009148EE">
        <w:rPr>
          <w:rFonts w:hint="eastAsia"/>
          <w:szCs w:val="21"/>
        </w:rPr>
        <w:t>IDS</w:t>
      </w:r>
      <w:r w:rsidRPr="009148EE">
        <w:rPr>
          <w:rFonts w:hint="eastAsia"/>
          <w:szCs w:val="21"/>
        </w:rPr>
        <w:t>）、入侵防御系统（</w:t>
      </w:r>
      <w:r w:rsidRPr="009148EE">
        <w:rPr>
          <w:rFonts w:hint="eastAsia"/>
          <w:szCs w:val="21"/>
        </w:rPr>
        <w:t>IPS</w:t>
      </w:r>
      <w:r w:rsidRPr="009148EE">
        <w:rPr>
          <w:rFonts w:hint="eastAsia"/>
          <w:szCs w:val="21"/>
        </w:rPr>
        <w:t>）、网络和终端隔离产品、反垃圾邮件产品、网络综合审计产品、网络脆弱性扫描产品、安全数据库系统、网站恢复产品、虚拟专用网产品、防病毒网关、统一威胁管理产品（</w:t>
      </w:r>
      <w:r w:rsidRPr="009148EE">
        <w:rPr>
          <w:rFonts w:hint="eastAsia"/>
          <w:szCs w:val="21"/>
        </w:rPr>
        <w:t>UTM</w:t>
      </w:r>
      <w:r w:rsidRPr="009148EE">
        <w:rPr>
          <w:rFonts w:hint="eastAsia"/>
          <w:szCs w:val="21"/>
        </w:rPr>
        <w:t>）、病毒防治产品、安全操作系统、安全网络存储、公</w:t>
      </w:r>
      <w:proofErr w:type="gramStart"/>
      <w:r w:rsidRPr="009148EE">
        <w:rPr>
          <w:rFonts w:hint="eastAsia"/>
          <w:szCs w:val="21"/>
        </w:rPr>
        <w:t>钥</w:t>
      </w:r>
      <w:proofErr w:type="gramEnd"/>
      <w:r w:rsidRPr="009148EE">
        <w:rPr>
          <w:rFonts w:hint="eastAsia"/>
          <w:szCs w:val="21"/>
        </w:rPr>
        <w:t>基础设施、网络安全态势感知产品、信息系统安全管理平台、网络型流量控制产品、负载均衡产品、信息过滤产品、抗拒</w:t>
      </w:r>
      <w:proofErr w:type="gramStart"/>
      <w:r w:rsidRPr="009148EE">
        <w:rPr>
          <w:rFonts w:hint="eastAsia"/>
          <w:szCs w:val="21"/>
        </w:rPr>
        <w:t>绝服务</w:t>
      </w:r>
      <w:proofErr w:type="gramEnd"/>
      <w:r w:rsidRPr="009148EE">
        <w:rPr>
          <w:rFonts w:hint="eastAsia"/>
          <w:szCs w:val="21"/>
        </w:rPr>
        <w:t>攻击产品、终端接入控制产品、</w:t>
      </w:r>
      <w:r w:rsidRPr="009148EE">
        <w:rPr>
          <w:rFonts w:hint="eastAsia"/>
          <w:szCs w:val="21"/>
        </w:rPr>
        <w:t>USB</w:t>
      </w:r>
      <w:r w:rsidRPr="009148EE">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p w14:paraId="35A42754" w14:textId="77777777" w:rsidR="00AC41BA" w:rsidRPr="009148EE" w:rsidRDefault="00D004D2">
      <w:pPr>
        <w:spacing w:before="120" w:line="320" w:lineRule="atLeast"/>
        <w:ind w:firstLineChars="200" w:firstLine="420"/>
      </w:pPr>
      <w:r w:rsidRPr="009148EE">
        <w:t>6.3.3</w:t>
      </w:r>
      <w:r w:rsidRPr="009148EE">
        <w:t>澄清、说明或补正</w:t>
      </w:r>
    </w:p>
    <w:p w14:paraId="1FEB33BA" w14:textId="77777777" w:rsidR="00AC41BA" w:rsidRPr="009148EE" w:rsidRDefault="00D004D2">
      <w:pPr>
        <w:spacing w:before="120" w:line="320" w:lineRule="atLeast"/>
        <w:ind w:firstLineChars="200" w:firstLine="420"/>
      </w:pPr>
      <w:r w:rsidRPr="009148EE">
        <w:rPr>
          <w:rFonts w:hint="eastAsia"/>
        </w:rPr>
        <w:t>（</w:t>
      </w:r>
      <w:r w:rsidRPr="009148EE">
        <w:rPr>
          <w:rFonts w:hint="eastAsia"/>
        </w:rPr>
        <w:t>1</w:t>
      </w:r>
      <w:r w:rsidRPr="009148EE">
        <w:rPr>
          <w:rFonts w:hint="eastAsia"/>
        </w:rPr>
        <w:t>）对响应文件中含义不明确、同类问题表述不一致或者有明显文字和计算错误的内容，</w:t>
      </w:r>
      <w:r w:rsidRPr="009148EE">
        <w:rPr>
          <w:rFonts w:hAnsi="宋体" w:hint="eastAsia"/>
        </w:rPr>
        <w:t>谈判</w:t>
      </w:r>
      <w:r w:rsidRPr="009148EE">
        <w:rPr>
          <w:rFonts w:hint="eastAsia"/>
        </w:rPr>
        <w:t>小组应在广西政府采购云平台发布电子澄清函，要求供应商在平台设置的时间内</w:t>
      </w:r>
      <w:proofErr w:type="gramStart"/>
      <w:r w:rsidRPr="009148EE">
        <w:rPr>
          <w:rFonts w:hint="eastAsia"/>
        </w:rPr>
        <w:t>作出</w:t>
      </w:r>
      <w:proofErr w:type="gramEnd"/>
      <w:r w:rsidRPr="009148EE">
        <w:rPr>
          <w:rFonts w:hint="eastAsia"/>
        </w:rPr>
        <w:t>必要的澄清、说明或者补正。供应商在广西政府采购云平台接收到电子澄清函后根据澄清</w:t>
      </w:r>
      <w:proofErr w:type="gramStart"/>
      <w:r w:rsidRPr="009148EE">
        <w:rPr>
          <w:rFonts w:hint="eastAsia"/>
        </w:rPr>
        <w:t>函内容</w:t>
      </w:r>
      <w:proofErr w:type="gramEnd"/>
      <w:r w:rsidRPr="009148EE">
        <w:rPr>
          <w:rFonts w:hint="eastAsia"/>
        </w:rPr>
        <w:t>直接在线编辑或上传</w:t>
      </w:r>
      <w:r w:rsidRPr="009148EE">
        <w:rPr>
          <w:rFonts w:hint="eastAsia"/>
        </w:rPr>
        <w:t>PDF</w:t>
      </w:r>
      <w:r w:rsidRPr="009148EE">
        <w:rPr>
          <w:rFonts w:hint="eastAsia"/>
        </w:rPr>
        <w:t>格式回函，电子澄清答复函使用</w:t>
      </w:r>
      <w:r w:rsidRPr="009148EE">
        <w:rPr>
          <w:rFonts w:hint="eastAsia"/>
        </w:rPr>
        <w:t>CA</w:t>
      </w:r>
      <w:r w:rsidRPr="009148EE">
        <w:rPr>
          <w:rFonts w:hint="eastAsia"/>
        </w:rPr>
        <w:t>证书加盖单位电子签章后提交</w:t>
      </w:r>
      <w:proofErr w:type="gramStart"/>
      <w:r w:rsidRPr="009148EE">
        <w:rPr>
          <w:rFonts w:hint="eastAsia"/>
        </w:rPr>
        <w:t>至</w:t>
      </w:r>
      <w:r w:rsidRPr="009148EE">
        <w:rPr>
          <w:rFonts w:hAnsi="宋体" w:hint="eastAsia"/>
        </w:rPr>
        <w:t>谈判</w:t>
      </w:r>
      <w:proofErr w:type="gramEnd"/>
      <w:r w:rsidRPr="009148EE">
        <w:rPr>
          <w:rFonts w:hint="eastAsia"/>
        </w:rPr>
        <w:t>小组。供应商的澄清、说明或者补正不得超出响应文件的范围或者改变响应文件的实质性内容。供应商未在规定时间内进行澄清、说明或者补正的，按无效响应处理。</w:t>
      </w:r>
    </w:p>
    <w:p w14:paraId="2CE945BC" w14:textId="77777777" w:rsidR="00AC41BA" w:rsidRPr="009148EE" w:rsidRDefault="00D004D2">
      <w:pPr>
        <w:spacing w:before="120" w:line="320" w:lineRule="atLeast"/>
        <w:ind w:firstLineChars="200" w:firstLine="420"/>
      </w:pPr>
      <w:r w:rsidRPr="009148EE">
        <w:rPr>
          <w:rFonts w:hint="eastAsia"/>
        </w:rPr>
        <w:t>（</w:t>
      </w:r>
      <w:r w:rsidRPr="009148EE">
        <w:rPr>
          <w:rFonts w:hint="eastAsia"/>
        </w:rPr>
        <w:t>2</w:t>
      </w:r>
      <w:r w:rsidRPr="009148EE">
        <w:rPr>
          <w:rFonts w:hint="eastAsia"/>
        </w:rPr>
        <w:t>）异常情况处理：如</w:t>
      </w:r>
      <w:proofErr w:type="gramStart"/>
      <w:r w:rsidRPr="009148EE">
        <w:rPr>
          <w:rFonts w:hint="eastAsia"/>
        </w:rPr>
        <w:t>遇无法</w:t>
      </w:r>
      <w:proofErr w:type="gramEnd"/>
      <w:r w:rsidRPr="009148EE">
        <w:rPr>
          <w:rFonts w:hint="eastAsia"/>
        </w:rPr>
        <w:t>正常使用线上发送澄清函的情况，将以书面形式执行。</w:t>
      </w:r>
      <w:r w:rsidRPr="009148EE">
        <w:rPr>
          <w:rFonts w:hAnsi="宋体" w:hint="eastAsia"/>
        </w:rPr>
        <w:t>谈判</w:t>
      </w:r>
      <w:r w:rsidRPr="009148EE">
        <w:rPr>
          <w:rFonts w:hint="eastAsia"/>
        </w:rPr>
        <w:t>小组以书面形式要求供应商在规定时间内</w:t>
      </w:r>
      <w:proofErr w:type="gramStart"/>
      <w:r w:rsidRPr="009148EE">
        <w:rPr>
          <w:rFonts w:hint="eastAsia"/>
        </w:rPr>
        <w:t>作出</w:t>
      </w:r>
      <w:proofErr w:type="gramEnd"/>
      <w:r w:rsidRPr="009148EE">
        <w:rPr>
          <w:rFonts w:hint="eastAsia"/>
        </w:rPr>
        <w:t>必要的澄清、说明或者补正。供应商的澄清、说明或者补正必须采用书面形式，并加盖公章或者由法定代表人或者其授权的代表签字。</w:t>
      </w:r>
    </w:p>
    <w:p w14:paraId="5B666341" w14:textId="77777777" w:rsidR="00AC41BA" w:rsidRPr="009148EE" w:rsidRDefault="00D004D2">
      <w:pPr>
        <w:spacing w:before="120" w:line="320" w:lineRule="atLeast"/>
        <w:ind w:firstLineChars="200" w:firstLine="420"/>
      </w:pPr>
      <w:r w:rsidRPr="009148EE">
        <w:t>6.3.4</w:t>
      </w:r>
      <w:r w:rsidRPr="009148EE">
        <w:rPr>
          <w:rFonts w:hint="eastAsia"/>
        </w:rPr>
        <w:t>报价</w:t>
      </w:r>
      <w:r w:rsidRPr="009148EE">
        <w:t>修正</w:t>
      </w:r>
    </w:p>
    <w:p w14:paraId="140D21A2" w14:textId="77777777" w:rsidR="00AC41BA" w:rsidRPr="009148EE" w:rsidRDefault="00D004D2">
      <w:pPr>
        <w:spacing w:before="120" w:line="320" w:lineRule="atLeast"/>
        <w:ind w:firstLineChars="200" w:firstLine="420"/>
      </w:pPr>
      <w:r w:rsidRPr="009148EE">
        <w:rPr>
          <w:rFonts w:hint="eastAsia"/>
        </w:rPr>
        <w:t>（</w:t>
      </w:r>
      <w:r w:rsidRPr="009148EE">
        <w:rPr>
          <w:rFonts w:hint="eastAsia"/>
        </w:rPr>
        <w:t>1</w:t>
      </w:r>
      <w:r w:rsidRPr="009148EE">
        <w:rPr>
          <w:rFonts w:hint="eastAsia"/>
        </w:rPr>
        <w:t>）报价出现前后不一致的，按照下列规定修正：</w:t>
      </w:r>
    </w:p>
    <w:p w14:paraId="5D9598D5" w14:textId="77777777" w:rsidR="00AC41BA" w:rsidRPr="009148EE" w:rsidRDefault="00D004D2">
      <w:pPr>
        <w:spacing w:before="120" w:line="320" w:lineRule="atLeast"/>
        <w:ind w:firstLineChars="200" w:firstLine="420"/>
        <w:rPr>
          <w:szCs w:val="21"/>
        </w:rPr>
      </w:pPr>
      <w:r w:rsidRPr="009148EE">
        <w:rPr>
          <w:rFonts w:ascii="宋体" w:hAnsi="宋体" w:hint="eastAsia"/>
          <w:szCs w:val="21"/>
        </w:rPr>
        <w:t>①</w:t>
      </w:r>
      <w:r w:rsidRPr="009148EE">
        <w:rPr>
          <w:szCs w:val="21"/>
        </w:rPr>
        <w:t>响应文件中开标一览表（报价表）内容与响应文件中相应内容不一致的，以开标一览表（报价表）为准；</w:t>
      </w:r>
    </w:p>
    <w:p w14:paraId="0E952CF7" w14:textId="77777777" w:rsidR="00AC41BA" w:rsidRPr="009148EE" w:rsidRDefault="00D004D2">
      <w:pPr>
        <w:spacing w:before="120" w:line="320" w:lineRule="atLeast"/>
        <w:ind w:firstLineChars="200" w:firstLine="420"/>
        <w:rPr>
          <w:szCs w:val="21"/>
        </w:rPr>
      </w:pPr>
      <w:r w:rsidRPr="009148EE">
        <w:rPr>
          <w:rFonts w:ascii="宋体" w:hAnsi="宋体"/>
          <w:szCs w:val="21"/>
        </w:rPr>
        <w:t>②</w:t>
      </w:r>
      <w:r w:rsidRPr="009148EE">
        <w:rPr>
          <w:szCs w:val="21"/>
        </w:rPr>
        <w:t>大写金额和小写金额不一致的，以大写金额为准；</w:t>
      </w:r>
    </w:p>
    <w:p w14:paraId="189081F4" w14:textId="77777777" w:rsidR="00AC41BA" w:rsidRPr="009148EE" w:rsidRDefault="00D004D2">
      <w:pPr>
        <w:spacing w:before="120" w:line="320" w:lineRule="atLeast"/>
        <w:ind w:firstLineChars="200" w:firstLine="420"/>
        <w:rPr>
          <w:szCs w:val="21"/>
        </w:rPr>
      </w:pPr>
      <w:r w:rsidRPr="009148EE">
        <w:rPr>
          <w:rFonts w:hint="eastAsia"/>
          <w:szCs w:val="21"/>
        </w:rPr>
        <w:t>③</w:t>
      </w:r>
      <w:r w:rsidRPr="009148EE">
        <w:rPr>
          <w:szCs w:val="21"/>
        </w:rPr>
        <w:t>单价金额小数点或者百分比有明显错位的，以开标一览表的总价为准，并修改单价；</w:t>
      </w:r>
    </w:p>
    <w:p w14:paraId="1893AAFC" w14:textId="77777777" w:rsidR="00AC41BA" w:rsidRPr="009148EE" w:rsidRDefault="00D004D2">
      <w:pPr>
        <w:spacing w:before="120" w:line="320" w:lineRule="atLeast"/>
        <w:ind w:firstLineChars="200" w:firstLine="420"/>
        <w:rPr>
          <w:szCs w:val="21"/>
        </w:rPr>
      </w:pPr>
      <w:r w:rsidRPr="009148EE">
        <w:rPr>
          <w:rFonts w:hint="eastAsia"/>
          <w:szCs w:val="21"/>
        </w:rPr>
        <w:t>④</w:t>
      </w:r>
      <w:r w:rsidRPr="009148EE">
        <w:rPr>
          <w:szCs w:val="21"/>
        </w:rPr>
        <w:t>总价金额与按单价汇总金额不一致的，以单价金额计算结果为准</w:t>
      </w:r>
      <w:r w:rsidRPr="009148EE">
        <w:rPr>
          <w:rFonts w:hint="eastAsia"/>
          <w:szCs w:val="21"/>
        </w:rPr>
        <w:t>。</w:t>
      </w:r>
    </w:p>
    <w:p w14:paraId="620985F9" w14:textId="77777777" w:rsidR="00AC41BA" w:rsidRPr="009148EE" w:rsidRDefault="00D004D2">
      <w:pPr>
        <w:spacing w:before="120" w:line="320" w:lineRule="atLeast"/>
        <w:ind w:firstLineChars="200" w:firstLine="420"/>
        <w:rPr>
          <w:szCs w:val="21"/>
        </w:rPr>
      </w:pPr>
      <w:r w:rsidRPr="009148EE">
        <w:rPr>
          <w:rFonts w:hint="eastAsia"/>
          <w:szCs w:val="21"/>
        </w:rPr>
        <w:t>同时出现两种以上不一致的，按照上述</w:t>
      </w:r>
      <w:r w:rsidRPr="009148EE">
        <w:rPr>
          <w:rFonts w:ascii="宋体" w:hAnsi="宋体" w:hint="eastAsia"/>
          <w:szCs w:val="21"/>
        </w:rPr>
        <w:t>①-</w:t>
      </w:r>
      <w:r w:rsidRPr="009148EE">
        <w:rPr>
          <w:rFonts w:hint="eastAsia"/>
          <w:szCs w:val="21"/>
        </w:rPr>
        <w:t>④顺序修正。修正后的报价按照上述“</w:t>
      </w:r>
      <w:r w:rsidRPr="009148EE">
        <w:rPr>
          <w:szCs w:val="21"/>
        </w:rPr>
        <w:t>6.3.3</w:t>
      </w:r>
      <w:r w:rsidRPr="009148EE">
        <w:rPr>
          <w:rFonts w:hint="eastAsia"/>
          <w:szCs w:val="21"/>
        </w:rPr>
        <w:t>澄清、说明或补正”的规定</w:t>
      </w:r>
      <w:proofErr w:type="gramStart"/>
      <w:r w:rsidRPr="009148EE">
        <w:rPr>
          <w:rFonts w:hint="eastAsia"/>
          <w:szCs w:val="21"/>
        </w:rPr>
        <w:t>经供应</w:t>
      </w:r>
      <w:proofErr w:type="gramEnd"/>
      <w:r w:rsidRPr="009148EE">
        <w:rPr>
          <w:rFonts w:hint="eastAsia"/>
          <w:szCs w:val="21"/>
        </w:rPr>
        <w:t>商确认后产生约束力，供应商不确认的，其响应无效。</w:t>
      </w:r>
    </w:p>
    <w:p w14:paraId="6D8042F7" w14:textId="77777777" w:rsidR="00AC41BA" w:rsidRPr="009148EE" w:rsidRDefault="00D004D2">
      <w:pPr>
        <w:spacing w:before="120" w:line="320" w:lineRule="atLeast"/>
        <w:ind w:firstLineChars="200" w:firstLine="420"/>
        <w:rPr>
          <w:szCs w:val="21"/>
        </w:rPr>
      </w:pPr>
      <w:r w:rsidRPr="009148EE">
        <w:rPr>
          <w:rFonts w:hint="eastAsia"/>
          <w:szCs w:val="21"/>
        </w:rPr>
        <w:t>（</w:t>
      </w:r>
      <w:r w:rsidRPr="009148EE">
        <w:rPr>
          <w:szCs w:val="21"/>
        </w:rPr>
        <w:t>2</w:t>
      </w:r>
      <w:r w:rsidRPr="009148EE">
        <w:rPr>
          <w:rFonts w:hint="eastAsia"/>
          <w:szCs w:val="21"/>
        </w:rPr>
        <w:t>）</w:t>
      </w:r>
      <w:proofErr w:type="gramStart"/>
      <w:r w:rsidRPr="009148EE">
        <w:rPr>
          <w:rFonts w:hint="eastAsia"/>
          <w:szCs w:val="21"/>
        </w:rPr>
        <w:t>经供应</w:t>
      </w:r>
      <w:proofErr w:type="gramEnd"/>
      <w:r w:rsidRPr="009148EE">
        <w:rPr>
          <w:rFonts w:hint="eastAsia"/>
          <w:szCs w:val="21"/>
        </w:rPr>
        <w:t>商确认修正后的最后报价若超过采购预算金额或者最高限价，其响应文件作无效响应处理。</w:t>
      </w:r>
    </w:p>
    <w:p w14:paraId="3810029C" w14:textId="77777777" w:rsidR="00AC41BA" w:rsidRPr="009148EE" w:rsidRDefault="00D004D2">
      <w:pPr>
        <w:spacing w:before="120" w:line="320" w:lineRule="atLeast"/>
        <w:ind w:firstLineChars="200" w:firstLine="420"/>
        <w:rPr>
          <w:szCs w:val="21"/>
        </w:rPr>
      </w:pPr>
      <w:r w:rsidRPr="009148EE">
        <w:rPr>
          <w:rFonts w:hint="eastAsia"/>
          <w:szCs w:val="21"/>
        </w:rPr>
        <w:t>（</w:t>
      </w:r>
      <w:r w:rsidRPr="009148EE">
        <w:rPr>
          <w:szCs w:val="21"/>
        </w:rPr>
        <w:t>3</w:t>
      </w:r>
      <w:r w:rsidRPr="009148EE">
        <w:rPr>
          <w:rFonts w:hint="eastAsia"/>
          <w:szCs w:val="21"/>
        </w:rPr>
        <w:t>）</w:t>
      </w:r>
      <w:proofErr w:type="gramStart"/>
      <w:r w:rsidRPr="009148EE">
        <w:rPr>
          <w:rFonts w:hint="eastAsia"/>
          <w:szCs w:val="21"/>
        </w:rPr>
        <w:t>经供应</w:t>
      </w:r>
      <w:proofErr w:type="gramEnd"/>
      <w:r w:rsidRPr="009148EE">
        <w:rPr>
          <w:rFonts w:hint="eastAsia"/>
          <w:szCs w:val="21"/>
        </w:rPr>
        <w:t>商确认修正后的最后报价作为签订合同的依据，并以此报价计算价格分。</w:t>
      </w:r>
    </w:p>
    <w:p w14:paraId="12749837" w14:textId="77777777" w:rsidR="00AC41BA" w:rsidRPr="009148EE" w:rsidRDefault="00D004D2">
      <w:pPr>
        <w:spacing w:before="120" w:line="320" w:lineRule="atLeast"/>
        <w:ind w:firstLineChars="200" w:firstLine="420"/>
        <w:rPr>
          <w:szCs w:val="21"/>
        </w:rPr>
      </w:pPr>
      <w:r w:rsidRPr="009148EE">
        <w:rPr>
          <w:rFonts w:hint="eastAsia"/>
          <w:szCs w:val="21"/>
        </w:rPr>
        <w:t>（</w:t>
      </w:r>
      <w:r w:rsidRPr="009148EE">
        <w:rPr>
          <w:szCs w:val="21"/>
        </w:rPr>
        <w:t>4</w:t>
      </w:r>
      <w:r w:rsidRPr="009148EE">
        <w:rPr>
          <w:rFonts w:hint="eastAsia"/>
          <w:szCs w:val="21"/>
        </w:rPr>
        <w:t>）如</w:t>
      </w:r>
      <w:r w:rsidRPr="009148EE">
        <w:rPr>
          <w:rFonts w:hAnsi="宋体" w:hint="eastAsia"/>
        </w:rPr>
        <w:t>谈判</w:t>
      </w:r>
      <w:r w:rsidRPr="009148EE">
        <w:rPr>
          <w:rFonts w:hint="eastAsia"/>
          <w:szCs w:val="21"/>
        </w:rPr>
        <w:t>过程中有多轮报价的，</w:t>
      </w:r>
      <w:r w:rsidRPr="009148EE">
        <w:rPr>
          <w:rFonts w:hAnsi="宋体" w:hint="eastAsia"/>
        </w:rPr>
        <w:t>谈判</w:t>
      </w:r>
      <w:r w:rsidRPr="009148EE">
        <w:rPr>
          <w:rFonts w:hint="eastAsia"/>
          <w:szCs w:val="21"/>
        </w:rPr>
        <w:t>小组在每一轮报价均应按上述规则修正报价。</w:t>
      </w:r>
    </w:p>
    <w:p w14:paraId="17A8AA48" w14:textId="77777777" w:rsidR="00AC41BA" w:rsidRPr="009148EE" w:rsidRDefault="00D004D2">
      <w:pPr>
        <w:spacing w:before="120" w:line="320" w:lineRule="atLeast"/>
        <w:ind w:firstLineChars="200" w:firstLine="420"/>
        <w:rPr>
          <w:szCs w:val="21"/>
        </w:rPr>
      </w:pPr>
      <w:r w:rsidRPr="009148EE">
        <w:rPr>
          <w:rFonts w:hint="eastAsia"/>
          <w:szCs w:val="21"/>
        </w:rPr>
        <w:t>6.3.5</w:t>
      </w:r>
      <w:r w:rsidRPr="009148EE">
        <w:rPr>
          <w:rFonts w:hint="eastAsia"/>
          <w:szCs w:val="21"/>
        </w:rPr>
        <w:t>异常低价审查</w:t>
      </w:r>
    </w:p>
    <w:p w14:paraId="58B34A82" w14:textId="77777777" w:rsidR="00AC41BA" w:rsidRPr="009148EE" w:rsidRDefault="00D004D2">
      <w:pPr>
        <w:spacing w:before="120" w:line="320" w:lineRule="atLeast"/>
        <w:ind w:firstLineChars="200" w:firstLine="420"/>
        <w:rPr>
          <w:szCs w:val="21"/>
        </w:rPr>
      </w:pPr>
      <w:r w:rsidRPr="009148EE">
        <w:rPr>
          <w:szCs w:val="21"/>
        </w:rPr>
        <w:t>本项目</w:t>
      </w:r>
      <w:r w:rsidRPr="009148EE">
        <w:rPr>
          <w:rFonts w:hint="eastAsia"/>
          <w:szCs w:val="21"/>
        </w:rPr>
        <w:t>异常低价审查情形见</w:t>
      </w:r>
      <w:r w:rsidRPr="009148EE">
        <w:rPr>
          <w:szCs w:val="21"/>
        </w:rPr>
        <w:t>“</w:t>
      </w:r>
      <w:r w:rsidRPr="009148EE">
        <w:rPr>
          <w:rFonts w:hint="eastAsia"/>
          <w:szCs w:val="21"/>
        </w:rPr>
        <w:t>供应商须知前附表</w:t>
      </w:r>
      <w:r w:rsidRPr="009148EE">
        <w:rPr>
          <w:szCs w:val="21"/>
        </w:rPr>
        <w:t>”</w:t>
      </w:r>
      <w:r w:rsidRPr="009148EE">
        <w:rPr>
          <w:szCs w:val="21"/>
        </w:rPr>
        <w:t>规定。</w:t>
      </w:r>
    </w:p>
    <w:p w14:paraId="4B738FE7" w14:textId="77777777" w:rsidR="00AC41BA" w:rsidRPr="009148EE" w:rsidRDefault="00D004D2">
      <w:pPr>
        <w:spacing w:before="120" w:line="320" w:lineRule="atLeast"/>
        <w:ind w:firstLineChars="200" w:firstLine="420"/>
        <w:rPr>
          <w:szCs w:val="21"/>
        </w:rPr>
      </w:pPr>
      <w:r w:rsidRPr="009148EE">
        <w:rPr>
          <w:rFonts w:hint="eastAsia"/>
          <w:szCs w:val="21"/>
        </w:rPr>
        <w:lastRenderedPageBreak/>
        <w:t>评审委员会启动异常低价投标审查后，属于前述第</w:t>
      </w:r>
      <w:r w:rsidRPr="009148EE">
        <w:rPr>
          <w:rFonts w:hint="eastAsia"/>
          <w:szCs w:val="21"/>
        </w:rPr>
        <w:t>1</w:t>
      </w:r>
      <w:r w:rsidRPr="009148EE">
        <w:rPr>
          <w:rFonts w:hint="eastAsia"/>
          <w:szCs w:val="21"/>
        </w:rPr>
        <w:t>项至第</w:t>
      </w:r>
      <w:r w:rsidRPr="009148EE">
        <w:rPr>
          <w:rFonts w:hint="eastAsia"/>
          <w:szCs w:val="21"/>
        </w:rPr>
        <w:t>4</w:t>
      </w:r>
      <w:r w:rsidRPr="009148EE">
        <w:rPr>
          <w:rFonts w:hint="eastAsia"/>
          <w:szCs w:val="21"/>
        </w:rPr>
        <w:t>项情形的，应当要求相关供应商在评审现场合理的时间内对投标价格</w:t>
      </w:r>
      <w:proofErr w:type="gramStart"/>
      <w:r w:rsidRPr="009148EE">
        <w:rPr>
          <w:rFonts w:hint="eastAsia"/>
          <w:szCs w:val="21"/>
        </w:rPr>
        <w:t>作出</w:t>
      </w:r>
      <w:proofErr w:type="gramEnd"/>
      <w:r w:rsidRPr="009148EE">
        <w:rPr>
          <w:rFonts w:hint="eastAsia"/>
          <w:szCs w:val="21"/>
        </w:rPr>
        <w:t>解释，提供项目具体成本测算等与报价合理性相关的书面说明及必要的证明材料，包括但不限于原材料成本、人工成本、制造费用等，给予相关供应商的合理时间一般不少于</w:t>
      </w:r>
      <w:r w:rsidRPr="009148EE">
        <w:rPr>
          <w:rFonts w:hint="eastAsia"/>
          <w:szCs w:val="21"/>
        </w:rPr>
        <w:t>30</w:t>
      </w:r>
      <w:r w:rsidRPr="009148EE">
        <w:rPr>
          <w:rFonts w:hint="eastAsia"/>
          <w:szCs w:val="21"/>
        </w:rPr>
        <w:t>分钟。其中，属于第</w:t>
      </w:r>
      <w:r w:rsidRPr="009148EE">
        <w:rPr>
          <w:rFonts w:hint="eastAsia"/>
          <w:szCs w:val="21"/>
        </w:rPr>
        <w:t>3</w:t>
      </w:r>
      <w:r w:rsidRPr="009148EE">
        <w:rPr>
          <w:rFonts w:hint="eastAsia"/>
          <w:szCs w:val="21"/>
        </w:rPr>
        <w:t>项情形，供应商已随投标（响应）文件一并提交相关书面说明及必要的证明材料的，在评审现场可不再重复提交。</w:t>
      </w:r>
    </w:p>
    <w:p w14:paraId="5595AB63" w14:textId="77777777" w:rsidR="00AC41BA" w:rsidRPr="009148EE" w:rsidRDefault="00D004D2">
      <w:pPr>
        <w:spacing w:before="120" w:line="320" w:lineRule="atLeast"/>
        <w:ind w:firstLineChars="200" w:firstLine="420"/>
        <w:rPr>
          <w:strike/>
          <w:szCs w:val="21"/>
        </w:rPr>
      </w:pPr>
      <w:r w:rsidRPr="009148EE">
        <w:rPr>
          <w:rFonts w:hint="eastAsia"/>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7920413" w14:textId="77777777" w:rsidR="00AC41BA" w:rsidRPr="009148EE" w:rsidRDefault="00D004D2">
      <w:pPr>
        <w:spacing w:before="120" w:line="320" w:lineRule="atLeast"/>
        <w:ind w:firstLineChars="200" w:firstLine="420"/>
        <w:rPr>
          <w:szCs w:val="21"/>
        </w:rPr>
      </w:pPr>
      <w:r w:rsidRPr="009148EE">
        <w:rPr>
          <w:rFonts w:hint="eastAsia"/>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19143ED" w14:textId="77777777" w:rsidR="00AC41BA" w:rsidRPr="009148EE" w:rsidRDefault="00D004D2">
      <w:pPr>
        <w:spacing w:before="120" w:line="320" w:lineRule="atLeast"/>
        <w:ind w:firstLineChars="200" w:firstLine="420"/>
        <w:rPr>
          <w:szCs w:val="21"/>
        </w:rPr>
      </w:pPr>
      <w:r w:rsidRPr="009148EE">
        <w:rPr>
          <w:rFonts w:hint="eastAsia"/>
          <w:szCs w:val="21"/>
        </w:rPr>
        <w:t>异常低价投标审查的启动原因、审查意见和审查结果应当在评审报告中记录，并随供应商提供的相关书面说明及证明材料，以及评审委员会有关互联网浏览、查询历史一并归档。</w:t>
      </w:r>
    </w:p>
    <w:p w14:paraId="6481E161" w14:textId="77777777" w:rsidR="00AC41BA" w:rsidRPr="009148EE" w:rsidRDefault="00D004D2">
      <w:pPr>
        <w:spacing w:before="120" w:line="320" w:lineRule="atLeast"/>
        <w:ind w:firstLineChars="200" w:firstLine="420"/>
        <w:rPr>
          <w:szCs w:val="21"/>
        </w:rPr>
      </w:pPr>
      <w:r w:rsidRPr="009148EE">
        <w:rPr>
          <w:rFonts w:hint="eastAsia"/>
          <w:szCs w:val="21"/>
        </w:rPr>
        <w:t>书面证明应当按照上述“</w:t>
      </w:r>
      <w:r w:rsidRPr="009148EE">
        <w:rPr>
          <w:szCs w:val="21"/>
        </w:rPr>
        <w:t>6.3.3</w:t>
      </w:r>
      <w:r w:rsidRPr="009148EE">
        <w:rPr>
          <w:rFonts w:hint="eastAsia"/>
          <w:szCs w:val="21"/>
        </w:rPr>
        <w:t>澄清、说明或补正”的规定提交。</w:t>
      </w:r>
    </w:p>
    <w:p w14:paraId="5106C30F" w14:textId="77777777" w:rsidR="00AC41BA" w:rsidRPr="009148EE" w:rsidRDefault="00D004D2">
      <w:pPr>
        <w:spacing w:before="120" w:line="320" w:lineRule="atLeast"/>
        <w:ind w:firstLineChars="200" w:firstLine="420"/>
        <w:rPr>
          <w:szCs w:val="21"/>
        </w:rPr>
      </w:pPr>
      <w:r w:rsidRPr="009148EE">
        <w:rPr>
          <w:rFonts w:hint="eastAsia"/>
          <w:szCs w:val="21"/>
        </w:rPr>
        <w:t>6</w:t>
      </w:r>
      <w:r w:rsidRPr="009148EE">
        <w:rPr>
          <w:szCs w:val="21"/>
        </w:rPr>
        <w:t>.3.</w:t>
      </w:r>
      <w:r w:rsidRPr="009148EE">
        <w:rPr>
          <w:rFonts w:hint="eastAsia"/>
          <w:szCs w:val="21"/>
        </w:rPr>
        <w:t>6</w:t>
      </w:r>
      <w:r w:rsidRPr="009148EE">
        <w:rPr>
          <w:rFonts w:hint="eastAsia"/>
          <w:szCs w:val="21"/>
        </w:rPr>
        <w:t>相同品牌认定（仅适用于货物采购项目）</w:t>
      </w:r>
    </w:p>
    <w:p w14:paraId="652BC2C4" w14:textId="77777777" w:rsidR="00AC41BA" w:rsidRPr="009148EE" w:rsidRDefault="00D004D2">
      <w:pPr>
        <w:spacing w:before="120" w:line="320" w:lineRule="atLeast"/>
        <w:ind w:firstLineChars="200" w:firstLine="420"/>
        <w:rPr>
          <w:szCs w:val="21"/>
        </w:rPr>
      </w:pPr>
      <w:r w:rsidRPr="009148EE">
        <w:rPr>
          <w:rFonts w:hint="eastAsia"/>
          <w:szCs w:val="21"/>
        </w:rPr>
        <w:t>（</w:t>
      </w:r>
      <w:r w:rsidRPr="009148EE">
        <w:rPr>
          <w:rFonts w:hint="eastAsia"/>
          <w:szCs w:val="21"/>
        </w:rPr>
        <w:t>1</w:t>
      </w:r>
      <w:r w:rsidRPr="009148EE">
        <w:rPr>
          <w:rFonts w:hint="eastAsia"/>
          <w:szCs w:val="21"/>
        </w:rPr>
        <w:t>）单一产品采购项目，</w:t>
      </w:r>
      <w:r w:rsidRPr="009148EE">
        <w:t>不同供应商提供的产品品牌相同时，</w:t>
      </w:r>
      <w:r w:rsidRPr="009148EE">
        <w:rPr>
          <w:rFonts w:hint="eastAsia"/>
        </w:rPr>
        <w:t>按以下</w:t>
      </w:r>
      <w:r w:rsidRPr="009148EE">
        <w:t>规定</w:t>
      </w:r>
      <w:r w:rsidRPr="009148EE">
        <w:rPr>
          <w:rFonts w:hint="eastAsia"/>
        </w:rPr>
        <w:t>确定</w:t>
      </w:r>
      <w:r w:rsidRPr="009148EE">
        <w:rPr>
          <w:bCs/>
          <w:kern w:val="0"/>
          <w:szCs w:val="21"/>
        </w:rPr>
        <w:t>相同品牌的响应有效性</w:t>
      </w:r>
      <w:r w:rsidRPr="009148EE">
        <w:t>。</w:t>
      </w:r>
      <w:bookmarkEnd w:id="70"/>
    </w:p>
    <w:p w14:paraId="1B52F407" w14:textId="77777777" w:rsidR="00AC41BA" w:rsidRPr="009148EE" w:rsidRDefault="00D004D2">
      <w:pPr>
        <w:spacing w:before="120" w:line="320" w:lineRule="atLeast"/>
        <w:ind w:firstLineChars="200" w:firstLine="420"/>
        <w:rPr>
          <w:szCs w:val="21"/>
        </w:rPr>
      </w:pPr>
      <w:r w:rsidRPr="009148EE">
        <w:rPr>
          <w:rFonts w:hint="eastAsia"/>
          <w:szCs w:val="21"/>
        </w:rPr>
        <w:t>提供相同品牌产品的不同供应商参加同一合同项下响应的，以其中通过资格审查、符合性审查且报价最低的参加评标；报价相同的，由采购人或者采购人委托谈判小组按照采购文件规定的方式确定一个参加评标的供应商，采购文件未规定的采取随机抽取方式确定，其他响应无效。</w:t>
      </w:r>
    </w:p>
    <w:p w14:paraId="617082F4" w14:textId="77777777" w:rsidR="00AC41BA" w:rsidRPr="009148EE" w:rsidRDefault="00D004D2">
      <w:pPr>
        <w:spacing w:before="120" w:line="320" w:lineRule="atLeast"/>
        <w:ind w:firstLineChars="200" w:firstLine="420"/>
        <w:rPr>
          <w:szCs w:val="21"/>
        </w:rPr>
      </w:pPr>
      <w:r w:rsidRPr="009148EE">
        <w:rPr>
          <w:rFonts w:hint="eastAsia"/>
          <w:szCs w:val="21"/>
        </w:rPr>
        <w:t>（</w:t>
      </w:r>
      <w:r w:rsidRPr="009148EE">
        <w:rPr>
          <w:rFonts w:hint="eastAsia"/>
          <w:szCs w:val="21"/>
        </w:rPr>
        <w:t>2</w:t>
      </w:r>
      <w:r w:rsidRPr="009148EE">
        <w:rPr>
          <w:rFonts w:hint="eastAsia"/>
          <w:szCs w:val="21"/>
        </w:rPr>
        <w:t>）非单一产品采购项目，</w:t>
      </w:r>
      <w:r w:rsidRPr="009148EE">
        <w:rPr>
          <w:szCs w:val="21"/>
        </w:rPr>
        <w:t>采购人应当确定核心产品，并在采购文件中载明。</w:t>
      </w:r>
      <w:r w:rsidRPr="009148EE">
        <w:rPr>
          <w:rFonts w:hint="eastAsia"/>
          <w:szCs w:val="21"/>
        </w:rPr>
        <w:t>不同</w:t>
      </w:r>
      <w:r w:rsidRPr="009148EE">
        <w:rPr>
          <w:szCs w:val="21"/>
        </w:rPr>
        <w:t>供应商提供的核心产品品牌相同的，按上述规定处理。核心产品</w:t>
      </w:r>
      <w:r w:rsidRPr="009148EE">
        <w:rPr>
          <w:rFonts w:hint="eastAsia"/>
          <w:szCs w:val="21"/>
        </w:rPr>
        <w:t>在第二章</w:t>
      </w:r>
      <w:r w:rsidRPr="009148EE">
        <w:rPr>
          <w:szCs w:val="21"/>
        </w:rPr>
        <w:t>采购需求规定。</w:t>
      </w:r>
    </w:p>
    <w:p w14:paraId="0BFF2C11" w14:textId="77777777" w:rsidR="00AC41BA" w:rsidRPr="009148EE" w:rsidRDefault="00D004D2">
      <w:pPr>
        <w:spacing w:before="120" w:line="320" w:lineRule="atLeast"/>
        <w:ind w:firstLineChars="200" w:firstLine="420"/>
      </w:pPr>
      <w:r w:rsidRPr="009148EE">
        <w:t>6.3.</w:t>
      </w:r>
      <w:r w:rsidRPr="009148EE">
        <w:rPr>
          <w:rFonts w:hint="eastAsia"/>
        </w:rPr>
        <w:t>7</w:t>
      </w:r>
      <w:r w:rsidRPr="009148EE">
        <w:rPr>
          <w:rFonts w:hint="eastAsia"/>
        </w:rPr>
        <w:t>谈判</w:t>
      </w:r>
    </w:p>
    <w:p w14:paraId="0E8E2564" w14:textId="77777777" w:rsidR="00AC41BA" w:rsidRPr="009148EE" w:rsidRDefault="00D004D2">
      <w:pPr>
        <w:spacing w:before="120" w:line="320" w:lineRule="atLeast"/>
        <w:ind w:firstLineChars="200" w:firstLine="420"/>
      </w:pPr>
      <w:r w:rsidRPr="009148EE">
        <w:rPr>
          <w:rFonts w:hint="eastAsia"/>
        </w:rPr>
        <w:t>（</w:t>
      </w:r>
      <w:r w:rsidRPr="009148EE">
        <w:rPr>
          <w:rFonts w:hint="eastAsia"/>
        </w:rPr>
        <w:t>1</w:t>
      </w:r>
      <w:r w:rsidRPr="009148EE">
        <w:rPr>
          <w:rFonts w:hint="eastAsia"/>
        </w:rPr>
        <w:t>）谈判小组按照“供应商须知前附表”</w:t>
      </w:r>
      <w:r w:rsidRPr="009148EE">
        <w:rPr>
          <w:rFonts w:hint="eastAsia"/>
        </w:rPr>
        <w:t xml:space="preserve"> </w:t>
      </w:r>
      <w:r w:rsidRPr="009148EE">
        <w:rPr>
          <w:rFonts w:hint="eastAsia"/>
        </w:rPr>
        <w:t>确定的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2372F9BA" w14:textId="77777777" w:rsidR="00AC41BA" w:rsidRPr="009148EE" w:rsidRDefault="00D004D2">
      <w:pPr>
        <w:spacing w:before="120" w:line="320" w:lineRule="atLeast"/>
        <w:ind w:firstLineChars="200" w:firstLine="420"/>
      </w:pPr>
      <w:r w:rsidRPr="009148EE">
        <w:rPr>
          <w:rFonts w:hint="eastAsia"/>
        </w:rPr>
        <w:t>（</w:t>
      </w:r>
      <w:r w:rsidRPr="009148EE">
        <w:rPr>
          <w:rFonts w:hint="eastAsia"/>
        </w:rPr>
        <w:t>2</w:t>
      </w:r>
      <w:r w:rsidRPr="009148EE">
        <w:rPr>
          <w:rFonts w:hint="eastAsia"/>
        </w:rPr>
        <w:t>）在谈判过程中，谈判小组可以根据采购文件和谈判情况实质性变动采购需求中的技术、服务要求以及合同草案条款，但不得变动采购文件中的其他内容。实质性变动的内容，须经采购人代表确认。</w:t>
      </w:r>
    </w:p>
    <w:p w14:paraId="28F57BC6" w14:textId="77777777" w:rsidR="00AC41BA" w:rsidRPr="009148EE" w:rsidRDefault="00D004D2">
      <w:pPr>
        <w:spacing w:before="120" w:line="320" w:lineRule="atLeast"/>
        <w:ind w:firstLineChars="200" w:firstLine="420"/>
      </w:pPr>
      <w:r w:rsidRPr="009148EE">
        <w:rPr>
          <w:rFonts w:hint="eastAsia"/>
        </w:rPr>
        <w:t>对采购文件</w:t>
      </w:r>
      <w:proofErr w:type="gramStart"/>
      <w:r w:rsidRPr="009148EE">
        <w:rPr>
          <w:rFonts w:hint="eastAsia"/>
        </w:rPr>
        <w:t>作出</w:t>
      </w:r>
      <w:proofErr w:type="gramEnd"/>
      <w:r w:rsidRPr="009148EE">
        <w:rPr>
          <w:rFonts w:hint="eastAsia"/>
        </w:rPr>
        <w:t>的实质性变动是采购文件的有效组成部分，由谈判小组通过广西政府采购云平台以书面形式同时通知所有参加谈判的供应商。</w:t>
      </w:r>
    </w:p>
    <w:p w14:paraId="0DC31095" w14:textId="77777777" w:rsidR="00AC41BA" w:rsidRPr="009148EE" w:rsidRDefault="00D004D2">
      <w:pPr>
        <w:spacing w:before="120" w:line="320" w:lineRule="atLeast"/>
        <w:ind w:firstLineChars="200" w:firstLine="420"/>
      </w:pPr>
      <w:r w:rsidRPr="009148EE">
        <w:rPr>
          <w:rFonts w:hint="eastAsia"/>
        </w:rPr>
        <w:t>（</w:t>
      </w:r>
      <w:r w:rsidRPr="009148EE">
        <w:rPr>
          <w:rFonts w:hint="eastAsia"/>
        </w:rPr>
        <w:t>3</w:t>
      </w:r>
      <w:r w:rsidRPr="009148EE">
        <w:rPr>
          <w:rFonts w:hint="eastAsia"/>
        </w:rPr>
        <w:t>）供应商必须按照采购文件的变动情况和谈判小组的要求重新提交响应文件，并在广西政府采购云平台在线编辑或上传</w:t>
      </w:r>
      <w:r w:rsidRPr="009148EE">
        <w:rPr>
          <w:rFonts w:hint="eastAsia"/>
        </w:rPr>
        <w:t>PDF</w:t>
      </w:r>
      <w:r w:rsidRPr="009148EE">
        <w:rPr>
          <w:rFonts w:hint="eastAsia"/>
        </w:rPr>
        <w:t>格式，使用电子签章后提交</w:t>
      </w:r>
      <w:proofErr w:type="gramStart"/>
      <w:r w:rsidRPr="009148EE">
        <w:rPr>
          <w:rFonts w:hint="eastAsia"/>
        </w:rPr>
        <w:t>至谈判</w:t>
      </w:r>
      <w:proofErr w:type="gramEnd"/>
      <w:r w:rsidRPr="009148EE">
        <w:rPr>
          <w:rFonts w:hint="eastAsia"/>
        </w:rPr>
        <w:t>小组。参加谈判的供应商未在规定时间内重新提交响应文件的，视同退出谈判。</w:t>
      </w:r>
    </w:p>
    <w:p w14:paraId="37114E7D" w14:textId="77777777" w:rsidR="00AC41BA" w:rsidRPr="009148EE" w:rsidRDefault="00D004D2">
      <w:pPr>
        <w:spacing w:before="120" w:line="320" w:lineRule="atLeast"/>
        <w:ind w:firstLineChars="200" w:firstLine="420"/>
      </w:pPr>
      <w:r w:rsidRPr="009148EE">
        <w:rPr>
          <w:rFonts w:hint="eastAsia"/>
        </w:rPr>
        <w:t>（</w:t>
      </w:r>
      <w:r w:rsidRPr="009148EE">
        <w:rPr>
          <w:rFonts w:hint="eastAsia"/>
        </w:rPr>
        <w:t>4</w:t>
      </w:r>
      <w:r w:rsidRPr="009148EE">
        <w:rPr>
          <w:rFonts w:hint="eastAsia"/>
        </w:rPr>
        <w:t>）供应商的法定代表人或其授权代表无须到现场参加谈判，提问及回答</w:t>
      </w:r>
      <w:r w:rsidRPr="009148EE">
        <w:rPr>
          <w:rFonts w:hint="eastAsia"/>
        </w:rPr>
        <w:t>/</w:t>
      </w:r>
      <w:r w:rsidRPr="009148EE">
        <w:rPr>
          <w:rFonts w:hint="eastAsia"/>
        </w:rPr>
        <w:t>响应均通过广西政府采购云平台进行。谈判过程中使用的电子签章应为供应商上传响应文件的同一签章。</w:t>
      </w:r>
    </w:p>
    <w:p w14:paraId="025F545D" w14:textId="77777777" w:rsidR="00AC41BA" w:rsidRPr="009148EE" w:rsidRDefault="00D004D2">
      <w:pPr>
        <w:spacing w:before="120" w:line="320" w:lineRule="atLeast"/>
        <w:ind w:firstLineChars="200" w:firstLine="420"/>
      </w:pPr>
      <w:r w:rsidRPr="009148EE">
        <w:rPr>
          <w:rFonts w:hint="eastAsia"/>
        </w:rPr>
        <w:t>6</w:t>
      </w:r>
      <w:r w:rsidRPr="009148EE">
        <w:t>.3.</w:t>
      </w:r>
      <w:r w:rsidRPr="009148EE">
        <w:rPr>
          <w:rFonts w:hint="eastAsia"/>
        </w:rPr>
        <w:t>8</w:t>
      </w:r>
      <w:r w:rsidRPr="009148EE">
        <w:rPr>
          <w:rFonts w:hint="eastAsia"/>
        </w:rPr>
        <w:t>最后报价</w:t>
      </w:r>
    </w:p>
    <w:p w14:paraId="55C84CE1" w14:textId="77777777" w:rsidR="00AC41BA" w:rsidRPr="009148EE" w:rsidRDefault="00D004D2">
      <w:pPr>
        <w:spacing w:before="120" w:line="320" w:lineRule="atLeast"/>
        <w:ind w:firstLineChars="200" w:firstLine="420"/>
      </w:pPr>
      <w:r w:rsidRPr="009148EE">
        <w:rPr>
          <w:rFonts w:hint="eastAsia"/>
        </w:rPr>
        <w:lastRenderedPageBreak/>
        <w:t>（</w:t>
      </w:r>
      <w:r w:rsidRPr="009148EE">
        <w:rPr>
          <w:rFonts w:hint="eastAsia"/>
        </w:rPr>
        <w:t>1</w:t>
      </w:r>
      <w:r w:rsidRPr="009148EE">
        <w:rPr>
          <w:rFonts w:hint="eastAsia"/>
        </w:rPr>
        <w:t>）采购文件能够详细列明采购标的</w:t>
      </w:r>
      <w:proofErr w:type="gramStart"/>
      <w:r w:rsidRPr="009148EE">
        <w:rPr>
          <w:rFonts w:hint="eastAsia"/>
        </w:rPr>
        <w:t>的</w:t>
      </w:r>
      <w:proofErr w:type="gramEnd"/>
      <w:r w:rsidRPr="009148EE">
        <w:rPr>
          <w:rFonts w:hint="eastAsia"/>
        </w:rPr>
        <w:t>技术、服务要求的，谈判结束后，谈判小组应当要求所有实质性响应的供应商在规定时间内提交最后报价，提交最后报价的供应商不得少于</w:t>
      </w:r>
      <w:r w:rsidRPr="009148EE">
        <w:rPr>
          <w:rFonts w:hint="eastAsia"/>
        </w:rPr>
        <w:t>3</w:t>
      </w:r>
      <w:r w:rsidRPr="009148EE">
        <w:rPr>
          <w:rFonts w:hint="eastAsia"/>
        </w:rPr>
        <w:t>家。</w:t>
      </w:r>
      <w:r w:rsidRPr="009148EE">
        <w:rPr>
          <w:rFonts w:hint="eastAsia"/>
        </w:rPr>
        <w:t xml:space="preserve"> </w:t>
      </w:r>
    </w:p>
    <w:p w14:paraId="1A4CB79C" w14:textId="77777777" w:rsidR="00AC41BA" w:rsidRPr="009148EE" w:rsidRDefault="00D004D2">
      <w:pPr>
        <w:spacing w:before="120" w:line="320" w:lineRule="atLeast"/>
        <w:ind w:firstLineChars="200" w:firstLine="420"/>
      </w:pPr>
      <w:r w:rsidRPr="009148EE">
        <w:rPr>
          <w:rFonts w:hint="eastAsia"/>
        </w:rPr>
        <w:t>采购文件不能详细列明采购标的</w:t>
      </w:r>
      <w:proofErr w:type="gramStart"/>
      <w:r w:rsidRPr="009148EE">
        <w:rPr>
          <w:rFonts w:hint="eastAsia"/>
        </w:rPr>
        <w:t>的</w:t>
      </w:r>
      <w:proofErr w:type="gramEnd"/>
      <w:r w:rsidRPr="009148EE">
        <w:rPr>
          <w:rFonts w:hint="eastAsia"/>
        </w:rPr>
        <w:t>技术、服务要求，需经谈判由供应商提供最终设计方案或解决方案的，谈判结束后，谈判小组应当按照少数服从多数的原则投票推荐</w:t>
      </w:r>
      <w:r w:rsidRPr="009148EE">
        <w:rPr>
          <w:rFonts w:hint="eastAsia"/>
        </w:rPr>
        <w:t>3</w:t>
      </w:r>
      <w:r w:rsidRPr="009148EE">
        <w:rPr>
          <w:rFonts w:hint="eastAsia"/>
        </w:rPr>
        <w:t>家以上供应商的设计方案或者解决方案，并要求其在规定时间内提交最后报价。</w:t>
      </w:r>
    </w:p>
    <w:p w14:paraId="3A2FD26F" w14:textId="77777777" w:rsidR="00AC41BA" w:rsidRPr="009148EE" w:rsidRDefault="00D004D2">
      <w:pPr>
        <w:spacing w:before="120" w:line="320" w:lineRule="atLeast"/>
        <w:ind w:firstLineChars="200" w:firstLine="420"/>
      </w:pPr>
      <w:r w:rsidRPr="009148EE">
        <w:rPr>
          <w:rFonts w:hint="eastAsia"/>
        </w:rPr>
        <w:t>最后报价是供应商响应文件的有效组成部分。</w:t>
      </w:r>
    </w:p>
    <w:p w14:paraId="2523DA5B" w14:textId="77777777" w:rsidR="00AC41BA" w:rsidRPr="009148EE" w:rsidRDefault="00D004D2">
      <w:pPr>
        <w:spacing w:before="120" w:line="320" w:lineRule="atLeast"/>
        <w:ind w:firstLineChars="200" w:firstLine="420"/>
      </w:pPr>
      <w:r w:rsidRPr="009148EE">
        <w:rPr>
          <w:rFonts w:hint="eastAsia"/>
        </w:rPr>
        <w:t>（</w:t>
      </w:r>
      <w:r w:rsidRPr="009148EE">
        <w:rPr>
          <w:rFonts w:hint="eastAsia"/>
        </w:rPr>
        <w:t>2</w:t>
      </w:r>
      <w:r w:rsidRPr="009148EE">
        <w:rPr>
          <w:rFonts w:hint="eastAsia"/>
        </w:rPr>
        <w:t>）最后报价要求通过广西政府采购云平台发出，供应商需在广西政府采购云平台设置的时间内报价，最后报价不得超过采购预算金额且具有唯一性，否则否决其响应。</w:t>
      </w:r>
    </w:p>
    <w:p w14:paraId="63F777A6" w14:textId="77777777" w:rsidR="00AC41BA" w:rsidRPr="009148EE" w:rsidRDefault="00D004D2">
      <w:pPr>
        <w:spacing w:before="120" w:line="320" w:lineRule="atLeast"/>
        <w:ind w:firstLineChars="200" w:firstLine="420"/>
      </w:pPr>
      <w:r w:rsidRPr="009148EE">
        <w:rPr>
          <w:rFonts w:hint="eastAsia"/>
        </w:rPr>
        <w:t>（</w:t>
      </w:r>
      <w:r w:rsidRPr="009148EE">
        <w:t>3</w:t>
      </w:r>
      <w:r w:rsidRPr="009148EE">
        <w:rPr>
          <w:rFonts w:hint="eastAsia"/>
        </w:rPr>
        <w:t>）已提交响应文件的供应商，在提交最后报价之前，可以根据谈判情况退出谈判，退出谈判的供应商的响应文件无效。退出谈判的说明须经签字扫描后以电子邮件方式发送至采购代理机构，并及时通知项目负责人。谈判小组在评审报告中注明退出谈判的供应商名单。采购人、采购代理机构应当退还退出谈判的供应商的谈判保证金。</w:t>
      </w:r>
    </w:p>
    <w:p w14:paraId="02925CB9" w14:textId="77777777" w:rsidR="00AC41BA" w:rsidRPr="009148EE" w:rsidRDefault="00D004D2">
      <w:pPr>
        <w:spacing w:before="120" w:line="320" w:lineRule="atLeast"/>
        <w:ind w:firstLineChars="200" w:firstLine="420"/>
      </w:pPr>
      <w:r w:rsidRPr="009148EE">
        <w:rPr>
          <w:rFonts w:hint="eastAsia"/>
        </w:rPr>
        <w:t>（</w:t>
      </w:r>
      <w:r w:rsidRPr="009148EE">
        <w:rPr>
          <w:rFonts w:hint="eastAsia"/>
        </w:rPr>
        <w:t>4</w:t>
      </w:r>
      <w:r w:rsidRPr="009148EE">
        <w:rPr>
          <w:rFonts w:hint="eastAsia"/>
        </w:rPr>
        <w:t>）供应商未在规定时间内提交最后报价的，视同退出谈判。</w:t>
      </w:r>
    </w:p>
    <w:p w14:paraId="50B0CD2B" w14:textId="77777777" w:rsidR="00AC41BA" w:rsidRPr="009148EE" w:rsidRDefault="00D004D2">
      <w:pPr>
        <w:spacing w:before="120" w:line="320" w:lineRule="atLeast"/>
        <w:ind w:firstLineChars="200" w:firstLine="420"/>
      </w:pPr>
      <w:r w:rsidRPr="009148EE">
        <w:rPr>
          <w:rFonts w:hint="eastAsia"/>
        </w:rPr>
        <w:t>（</w:t>
      </w:r>
      <w:r w:rsidRPr="009148EE">
        <w:rPr>
          <w:rFonts w:hint="eastAsia"/>
        </w:rPr>
        <w:t>5</w:t>
      </w:r>
      <w:r w:rsidRPr="009148EE">
        <w:rPr>
          <w:rFonts w:hint="eastAsia"/>
        </w:rPr>
        <w:t>）最后报价结束后，谈判小组不得再与供应商进行任何形式的商谈。</w:t>
      </w:r>
    </w:p>
    <w:p w14:paraId="04F0F99B" w14:textId="77777777" w:rsidR="00AC41BA" w:rsidRPr="009148EE" w:rsidRDefault="00D004D2">
      <w:pPr>
        <w:spacing w:before="120" w:line="320" w:lineRule="atLeast"/>
        <w:ind w:firstLineChars="200" w:firstLine="420"/>
        <w:rPr>
          <w:szCs w:val="21"/>
        </w:rPr>
      </w:pPr>
      <w:r w:rsidRPr="009148EE">
        <w:rPr>
          <w:szCs w:val="21"/>
        </w:rPr>
        <w:t>6.3.</w:t>
      </w:r>
      <w:r w:rsidRPr="009148EE">
        <w:rPr>
          <w:rFonts w:hint="eastAsia"/>
          <w:szCs w:val="21"/>
        </w:rPr>
        <w:t>9</w:t>
      </w:r>
      <w:r w:rsidRPr="009148EE">
        <w:rPr>
          <w:szCs w:val="21"/>
        </w:rPr>
        <w:t>串通投标认定</w:t>
      </w:r>
    </w:p>
    <w:p w14:paraId="43C52DFA" w14:textId="77777777" w:rsidR="00AC41BA" w:rsidRPr="009148EE" w:rsidRDefault="00D004D2">
      <w:pPr>
        <w:spacing w:before="120" w:line="320" w:lineRule="atLeast"/>
        <w:ind w:firstLineChars="200" w:firstLine="420"/>
      </w:pPr>
      <w:r w:rsidRPr="009148EE">
        <w:rPr>
          <w:rFonts w:hint="eastAsia"/>
          <w:szCs w:val="21"/>
        </w:rPr>
        <w:t>谈判</w:t>
      </w:r>
      <w:r w:rsidRPr="009148EE">
        <w:rPr>
          <w:szCs w:val="21"/>
        </w:rPr>
        <w:t>小组须根据</w:t>
      </w:r>
      <w:r w:rsidRPr="009148EE">
        <w:rPr>
          <w:rFonts w:hint="eastAsia"/>
          <w:szCs w:val="21"/>
        </w:rPr>
        <w:t>以下</w:t>
      </w:r>
      <w:r w:rsidRPr="009148EE">
        <w:rPr>
          <w:szCs w:val="21"/>
        </w:rPr>
        <w:t>规定</w:t>
      </w:r>
      <w:r w:rsidRPr="009148EE">
        <w:rPr>
          <w:rFonts w:hint="eastAsia"/>
          <w:szCs w:val="21"/>
        </w:rPr>
        <w:t>认定</w:t>
      </w:r>
      <w:r w:rsidRPr="009148EE">
        <w:rPr>
          <w:szCs w:val="21"/>
        </w:rPr>
        <w:t>供应商是否有</w:t>
      </w:r>
      <w:r w:rsidRPr="009148EE">
        <w:rPr>
          <w:bCs/>
          <w:kern w:val="0"/>
          <w:szCs w:val="21"/>
        </w:rPr>
        <w:t>串通投标的行为</w:t>
      </w:r>
      <w:r w:rsidRPr="009148EE">
        <w:t>。</w:t>
      </w:r>
    </w:p>
    <w:p w14:paraId="5094ADE4" w14:textId="77777777" w:rsidR="00AC41BA" w:rsidRPr="009148EE" w:rsidRDefault="00D004D2">
      <w:pPr>
        <w:spacing w:before="120" w:line="320" w:lineRule="atLeast"/>
        <w:ind w:firstLineChars="200" w:firstLine="420"/>
        <w:rPr>
          <w:szCs w:val="21"/>
        </w:rPr>
      </w:pPr>
      <w:bookmarkStart w:id="71" w:name="_Hlk19122026"/>
      <w:r w:rsidRPr="009148EE">
        <w:rPr>
          <w:rFonts w:hint="eastAsia"/>
          <w:szCs w:val="21"/>
        </w:rPr>
        <w:t>（</w:t>
      </w:r>
      <w:r w:rsidRPr="009148EE">
        <w:rPr>
          <w:rFonts w:hint="eastAsia"/>
          <w:szCs w:val="21"/>
        </w:rPr>
        <w:t>1</w:t>
      </w:r>
      <w:r w:rsidRPr="009148EE">
        <w:rPr>
          <w:rFonts w:hint="eastAsia"/>
          <w:szCs w:val="21"/>
        </w:rPr>
        <w:t>）</w:t>
      </w:r>
      <w:bookmarkEnd w:id="71"/>
      <w:r w:rsidRPr="009148EE">
        <w:rPr>
          <w:szCs w:val="21"/>
        </w:rPr>
        <w:t>根据《关于防治政府采购招标中串通投标行为的通知》</w:t>
      </w:r>
      <w:r w:rsidRPr="009148EE">
        <w:rPr>
          <w:rFonts w:hint="eastAsia"/>
          <w:szCs w:val="21"/>
        </w:rPr>
        <w:t>（</w:t>
      </w:r>
      <w:proofErr w:type="gramStart"/>
      <w:r w:rsidRPr="009148EE">
        <w:rPr>
          <w:szCs w:val="21"/>
        </w:rPr>
        <w:t>桂财采</w:t>
      </w:r>
      <w:r w:rsidRPr="009148EE">
        <w:rPr>
          <w:rFonts w:hint="eastAsia"/>
          <w:szCs w:val="21"/>
        </w:rPr>
        <w:t>〔</w:t>
      </w:r>
      <w:r w:rsidRPr="009148EE">
        <w:rPr>
          <w:rFonts w:hint="eastAsia"/>
          <w:szCs w:val="21"/>
        </w:rPr>
        <w:t>2016</w:t>
      </w:r>
      <w:r w:rsidRPr="009148EE">
        <w:rPr>
          <w:rFonts w:hint="eastAsia"/>
          <w:szCs w:val="21"/>
        </w:rPr>
        <w:t>〕</w:t>
      </w:r>
      <w:proofErr w:type="gramEnd"/>
      <w:r w:rsidRPr="009148EE">
        <w:rPr>
          <w:rFonts w:hint="eastAsia"/>
          <w:szCs w:val="21"/>
        </w:rPr>
        <w:t>42</w:t>
      </w:r>
      <w:r w:rsidRPr="009148EE">
        <w:rPr>
          <w:rFonts w:hint="eastAsia"/>
          <w:szCs w:val="21"/>
        </w:rPr>
        <w:t>号）</w:t>
      </w:r>
      <w:r w:rsidRPr="009148EE">
        <w:rPr>
          <w:szCs w:val="21"/>
        </w:rPr>
        <w:t>规定，出现下述情况的，相关供应商的投标作无效投标处理。</w:t>
      </w:r>
    </w:p>
    <w:p w14:paraId="2762A4E9" w14:textId="77777777" w:rsidR="00AC41BA" w:rsidRPr="009148EE" w:rsidRDefault="00D004D2">
      <w:pPr>
        <w:spacing w:before="120" w:line="320" w:lineRule="atLeast"/>
        <w:ind w:firstLineChars="200" w:firstLine="420"/>
        <w:rPr>
          <w:szCs w:val="21"/>
        </w:rPr>
      </w:pPr>
      <w:bookmarkStart w:id="72" w:name="_Hlk19122039"/>
      <w:r w:rsidRPr="009148EE">
        <w:rPr>
          <w:rFonts w:ascii="宋体" w:hAnsi="宋体" w:cs="宋体" w:hint="eastAsia"/>
          <w:szCs w:val="21"/>
        </w:rPr>
        <w:t>①</w:t>
      </w:r>
      <w:r w:rsidRPr="009148EE">
        <w:rPr>
          <w:szCs w:val="21"/>
        </w:rPr>
        <w:t>单位负责人为同一人或者存在直接控股、管理关系，参加同一合同项下政府采购活动的不同供应商。</w:t>
      </w:r>
    </w:p>
    <w:p w14:paraId="1E500520" w14:textId="77777777" w:rsidR="00AC41BA" w:rsidRPr="009148EE" w:rsidRDefault="00D004D2">
      <w:pPr>
        <w:spacing w:before="120" w:line="320" w:lineRule="atLeast"/>
        <w:ind w:firstLineChars="200" w:firstLine="420"/>
        <w:rPr>
          <w:szCs w:val="21"/>
        </w:rPr>
      </w:pPr>
      <w:r w:rsidRPr="009148EE">
        <w:rPr>
          <w:rFonts w:hint="eastAsia"/>
          <w:szCs w:val="21"/>
        </w:rPr>
        <w:t>②</w:t>
      </w:r>
      <w:r w:rsidRPr="009148EE">
        <w:rPr>
          <w:szCs w:val="21"/>
        </w:rPr>
        <w:t>授权给供应商后参加同一合同项（分标、分包）投标的生产厂商。</w:t>
      </w:r>
    </w:p>
    <w:p w14:paraId="6B983B00" w14:textId="77777777" w:rsidR="00AC41BA" w:rsidRPr="009148EE" w:rsidRDefault="00D004D2">
      <w:pPr>
        <w:spacing w:before="120" w:line="320" w:lineRule="atLeast"/>
        <w:ind w:firstLineChars="200" w:firstLine="420"/>
        <w:rPr>
          <w:szCs w:val="21"/>
        </w:rPr>
      </w:pPr>
      <w:r w:rsidRPr="009148EE">
        <w:rPr>
          <w:rFonts w:hint="eastAsia"/>
          <w:szCs w:val="21"/>
        </w:rPr>
        <w:t>③</w:t>
      </w:r>
      <w:r w:rsidRPr="009148EE">
        <w:rPr>
          <w:szCs w:val="21"/>
        </w:rPr>
        <w:t>视为或被认定为串通投标的相关供应商。</w:t>
      </w:r>
    </w:p>
    <w:p w14:paraId="17E8A9AD" w14:textId="77777777" w:rsidR="00AC41BA" w:rsidRPr="009148EE" w:rsidRDefault="00D004D2">
      <w:pPr>
        <w:spacing w:before="120" w:line="320" w:lineRule="atLeast"/>
        <w:ind w:firstLineChars="200" w:firstLine="420"/>
        <w:rPr>
          <w:szCs w:val="21"/>
        </w:rPr>
      </w:pPr>
      <w:bookmarkStart w:id="73" w:name="_Hlk19122058"/>
      <w:bookmarkEnd w:id="72"/>
      <w:r w:rsidRPr="009148EE">
        <w:rPr>
          <w:rFonts w:hint="eastAsia"/>
          <w:szCs w:val="21"/>
        </w:rPr>
        <w:t>（</w:t>
      </w:r>
      <w:r w:rsidRPr="009148EE">
        <w:rPr>
          <w:rFonts w:hint="eastAsia"/>
          <w:szCs w:val="21"/>
        </w:rPr>
        <w:t>2</w:t>
      </w:r>
      <w:r w:rsidRPr="009148EE">
        <w:rPr>
          <w:rFonts w:hint="eastAsia"/>
          <w:szCs w:val="21"/>
        </w:rPr>
        <w:t>）</w:t>
      </w:r>
      <w:bookmarkEnd w:id="73"/>
      <w:r w:rsidRPr="009148EE">
        <w:rPr>
          <w:szCs w:val="21"/>
        </w:rPr>
        <w:t>根据《关于防治政府采购招标中串通投标行为的通知》</w:t>
      </w:r>
      <w:r w:rsidRPr="009148EE">
        <w:rPr>
          <w:rFonts w:hint="eastAsia"/>
          <w:szCs w:val="21"/>
        </w:rPr>
        <w:t>（</w:t>
      </w:r>
      <w:proofErr w:type="gramStart"/>
      <w:r w:rsidRPr="009148EE">
        <w:rPr>
          <w:szCs w:val="21"/>
        </w:rPr>
        <w:t>桂财采</w:t>
      </w:r>
      <w:r w:rsidRPr="009148EE">
        <w:rPr>
          <w:rFonts w:hint="eastAsia"/>
          <w:szCs w:val="21"/>
        </w:rPr>
        <w:t>〔</w:t>
      </w:r>
      <w:r w:rsidRPr="009148EE">
        <w:rPr>
          <w:rFonts w:hint="eastAsia"/>
          <w:szCs w:val="21"/>
        </w:rPr>
        <w:t>2016</w:t>
      </w:r>
      <w:r w:rsidRPr="009148EE">
        <w:rPr>
          <w:rFonts w:hint="eastAsia"/>
          <w:szCs w:val="21"/>
        </w:rPr>
        <w:t>〕</w:t>
      </w:r>
      <w:proofErr w:type="gramEnd"/>
      <w:r w:rsidRPr="009148EE">
        <w:rPr>
          <w:rFonts w:hint="eastAsia"/>
          <w:szCs w:val="21"/>
        </w:rPr>
        <w:t>42</w:t>
      </w:r>
      <w:r w:rsidRPr="009148EE">
        <w:rPr>
          <w:rFonts w:hint="eastAsia"/>
          <w:szCs w:val="21"/>
        </w:rPr>
        <w:t>号）</w:t>
      </w:r>
      <w:r w:rsidRPr="009148EE">
        <w:rPr>
          <w:szCs w:val="21"/>
        </w:rPr>
        <w:t>规定，有下列情形之一的视为供应商相互串通投标，响应文件将被视为无效。</w:t>
      </w:r>
    </w:p>
    <w:p w14:paraId="58582E50" w14:textId="77777777" w:rsidR="00AC41BA" w:rsidRPr="009148EE" w:rsidRDefault="00D004D2">
      <w:pPr>
        <w:spacing w:before="120" w:line="320" w:lineRule="atLeast"/>
        <w:ind w:firstLineChars="200" w:firstLine="420"/>
        <w:rPr>
          <w:szCs w:val="21"/>
        </w:rPr>
      </w:pPr>
      <w:bookmarkStart w:id="74" w:name="_Hlk19122048"/>
      <w:r w:rsidRPr="009148EE">
        <w:rPr>
          <w:rFonts w:ascii="宋体" w:hAnsi="宋体" w:cs="宋体" w:hint="eastAsia"/>
          <w:szCs w:val="21"/>
        </w:rPr>
        <w:t>①</w:t>
      </w:r>
      <w:r w:rsidRPr="009148EE">
        <w:rPr>
          <w:szCs w:val="21"/>
        </w:rPr>
        <w:t>不同供应商的响应文件由同一单位或者个人编制；或不同供应商报名的</w:t>
      </w:r>
      <w:r w:rsidRPr="009148EE">
        <w:rPr>
          <w:szCs w:val="21"/>
        </w:rPr>
        <w:t>IP</w:t>
      </w:r>
      <w:r w:rsidRPr="009148EE">
        <w:rPr>
          <w:szCs w:val="21"/>
        </w:rPr>
        <w:t>地址一致的；</w:t>
      </w:r>
    </w:p>
    <w:p w14:paraId="31C358BF" w14:textId="77777777" w:rsidR="00AC41BA" w:rsidRPr="009148EE" w:rsidRDefault="00D004D2">
      <w:pPr>
        <w:spacing w:before="120" w:line="320" w:lineRule="atLeast"/>
        <w:ind w:firstLineChars="200" w:firstLine="420"/>
        <w:rPr>
          <w:szCs w:val="21"/>
        </w:rPr>
      </w:pPr>
      <w:r w:rsidRPr="009148EE">
        <w:rPr>
          <w:rFonts w:hint="eastAsia"/>
          <w:szCs w:val="21"/>
        </w:rPr>
        <w:t>②</w:t>
      </w:r>
      <w:r w:rsidRPr="009148EE">
        <w:rPr>
          <w:szCs w:val="21"/>
        </w:rPr>
        <w:t>不同供应商委托同一单位或者个人办理投标事宜；</w:t>
      </w:r>
    </w:p>
    <w:p w14:paraId="229594BD" w14:textId="77777777" w:rsidR="00AC41BA" w:rsidRPr="009148EE" w:rsidRDefault="00D004D2">
      <w:pPr>
        <w:spacing w:before="120" w:line="320" w:lineRule="atLeast"/>
        <w:ind w:firstLineChars="200" w:firstLine="420"/>
        <w:rPr>
          <w:szCs w:val="21"/>
        </w:rPr>
      </w:pPr>
      <w:r w:rsidRPr="009148EE">
        <w:rPr>
          <w:rFonts w:hint="eastAsia"/>
          <w:szCs w:val="21"/>
        </w:rPr>
        <w:t>③</w:t>
      </w:r>
      <w:r w:rsidRPr="009148EE">
        <w:rPr>
          <w:szCs w:val="21"/>
        </w:rPr>
        <w:t>不同的供应商的响应文件载明的项目管理员为同一个人；</w:t>
      </w:r>
    </w:p>
    <w:p w14:paraId="656F0FAD" w14:textId="77777777" w:rsidR="00AC41BA" w:rsidRPr="009148EE" w:rsidRDefault="00D004D2">
      <w:pPr>
        <w:spacing w:before="120" w:line="320" w:lineRule="atLeast"/>
        <w:ind w:firstLineChars="200" w:firstLine="420"/>
        <w:rPr>
          <w:szCs w:val="21"/>
        </w:rPr>
      </w:pPr>
      <w:r w:rsidRPr="009148EE">
        <w:rPr>
          <w:rFonts w:hint="eastAsia"/>
          <w:szCs w:val="21"/>
        </w:rPr>
        <w:t>④</w:t>
      </w:r>
      <w:r w:rsidRPr="009148EE">
        <w:rPr>
          <w:szCs w:val="21"/>
        </w:rPr>
        <w:t>不同供应商的响应文件异常一致或投标报价呈规律性差异；</w:t>
      </w:r>
    </w:p>
    <w:p w14:paraId="6AD32AEC" w14:textId="77777777" w:rsidR="00AC41BA" w:rsidRPr="009148EE" w:rsidRDefault="00D004D2">
      <w:pPr>
        <w:spacing w:before="120" w:line="320" w:lineRule="atLeast"/>
        <w:ind w:firstLineChars="200" w:firstLine="420"/>
        <w:rPr>
          <w:szCs w:val="21"/>
        </w:rPr>
      </w:pPr>
      <w:r w:rsidRPr="009148EE">
        <w:rPr>
          <w:rFonts w:hint="eastAsia"/>
          <w:szCs w:val="21"/>
        </w:rPr>
        <w:t>⑤</w:t>
      </w:r>
      <w:r w:rsidRPr="009148EE">
        <w:rPr>
          <w:szCs w:val="21"/>
        </w:rPr>
        <w:t>不同供应商的响应文件相互混装；</w:t>
      </w:r>
    </w:p>
    <w:p w14:paraId="77C5D0D9" w14:textId="77777777" w:rsidR="00AC41BA" w:rsidRPr="009148EE" w:rsidRDefault="00D004D2">
      <w:pPr>
        <w:spacing w:before="120" w:line="320" w:lineRule="atLeast"/>
        <w:ind w:firstLineChars="200" w:firstLine="420"/>
        <w:rPr>
          <w:szCs w:val="21"/>
        </w:rPr>
      </w:pPr>
      <w:r w:rsidRPr="009148EE">
        <w:rPr>
          <w:rFonts w:hint="eastAsia"/>
          <w:szCs w:val="21"/>
        </w:rPr>
        <w:t>⑥</w:t>
      </w:r>
      <w:r w:rsidRPr="009148EE">
        <w:rPr>
          <w:szCs w:val="21"/>
        </w:rPr>
        <w:t>不同供应商的保证金从同一单位或者个人账户转出。</w:t>
      </w:r>
    </w:p>
    <w:p w14:paraId="13AB8E56" w14:textId="77777777" w:rsidR="00AC41BA" w:rsidRPr="009148EE" w:rsidRDefault="00D004D2">
      <w:pPr>
        <w:spacing w:before="120" w:line="320" w:lineRule="atLeast"/>
        <w:ind w:firstLineChars="200" w:firstLine="420"/>
        <w:rPr>
          <w:szCs w:val="21"/>
        </w:rPr>
      </w:pPr>
      <w:bookmarkStart w:id="75" w:name="_Hlk19122102"/>
      <w:bookmarkEnd w:id="74"/>
      <w:r w:rsidRPr="009148EE">
        <w:rPr>
          <w:rFonts w:hint="eastAsia"/>
          <w:szCs w:val="21"/>
        </w:rPr>
        <w:t>（</w:t>
      </w:r>
      <w:r w:rsidRPr="009148EE">
        <w:rPr>
          <w:rFonts w:hint="eastAsia"/>
          <w:szCs w:val="21"/>
        </w:rPr>
        <w:t>3</w:t>
      </w:r>
      <w:r w:rsidRPr="009148EE">
        <w:rPr>
          <w:rFonts w:hint="eastAsia"/>
          <w:szCs w:val="21"/>
        </w:rPr>
        <w:t>）</w:t>
      </w:r>
      <w:bookmarkEnd w:id="75"/>
      <w:r w:rsidRPr="009148EE">
        <w:rPr>
          <w:szCs w:val="21"/>
        </w:rPr>
        <w:t>根据《关于防治政府采购招标中串通投标行为的通知》</w:t>
      </w:r>
      <w:r w:rsidRPr="009148EE">
        <w:rPr>
          <w:rFonts w:hint="eastAsia"/>
          <w:szCs w:val="21"/>
        </w:rPr>
        <w:t>（</w:t>
      </w:r>
      <w:proofErr w:type="gramStart"/>
      <w:r w:rsidRPr="009148EE">
        <w:rPr>
          <w:szCs w:val="21"/>
        </w:rPr>
        <w:t>桂财采</w:t>
      </w:r>
      <w:r w:rsidRPr="009148EE">
        <w:rPr>
          <w:rFonts w:hint="eastAsia"/>
          <w:szCs w:val="21"/>
        </w:rPr>
        <w:t>〔</w:t>
      </w:r>
      <w:r w:rsidRPr="009148EE">
        <w:rPr>
          <w:rFonts w:hint="eastAsia"/>
          <w:szCs w:val="21"/>
        </w:rPr>
        <w:t>2016</w:t>
      </w:r>
      <w:r w:rsidRPr="009148EE">
        <w:rPr>
          <w:rFonts w:hint="eastAsia"/>
          <w:szCs w:val="21"/>
        </w:rPr>
        <w:t>〕</w:t>
      </w:r>
      <w:proofErr w:type="gramEnd"/>
      <w:r w:rsidRPr="009148EE">
        <w:rPr>
          <w:rFonts w:hint="eastAsia"/>
          <w:szCs w:val="21"/>
        </w:rPr>
        <w:t>42</w:t>
      </w:r>
      <w:r w:rsidRPr="009148EE">
        <w:rPr>
          <w:rFonts w:hint="eastAsia"/>
          <w:szCs w:val="21"/>
        </w:rPr>
        <w:t>号）</w:t>
      </w:r>
      <w:r w:rsidRPr="009148EE">
        <w:rPr>
          <w:szCs w:val="21"/>
        </w:rPr>
        <w:t>规定，供应商有下列情形之一的，属于恶意串通行为，响应文件将被视为无效。</w:t>
      </w:r>
    </w:p>
    <w:p w14:paraId="54587D4A" w14:textId="77777777" w:rsidR="00AC41BA" w:rsidRPr="009148EE" w:rsidRDefault="00D004D2">
      <w:pPr>
        <w:spacing w:before="120" w:line="320" w:lineRule="atLeast"/>
        <w:ind w:firstLineChars="200" w:firstLine="420"/>
        <w:rPr>
          <w:szCs w:val="21"/>
        </w:rPr>
      </w:pPr>
      <w:bookmarkStart w:id="76" w:name="_Hlk19122095"/>
      <w:r w:rsidRPr="009148EE">
        <w:rPr>
          <w:rFonts w:hint="eastAsia"/>
          <w:szCs w:val="21"/>
        </w:rPr>
        <w:t>①</w:t>
      </w:r>
      <w:r w:rsidRPr="009148EE">
        <w:rPr>
          <w:szCs w:val="21"/>
        </w:rPr>
        <w:t>供应商直接或者间接从采购人或者采购代理机构处获得其他供应商的相关信息并修改其响应文件或者响应文件；</w:t>
      </w:r>
    </w:p>
    <w:p w14:paraId="0FCEB948" w14:textId="77777777" w:rsidR="00AC41BA" w:rsidRPr="009148EE" w:rsidRDefault="00D004D2">
      <w:pPr>
        <w:spacing w:before="120" w:line="320" w:lineRule="atLeast"/>
        <w:ind w:firstLineChars="200" w:firstLine="420"/>
        <w:rPr>
          <w:szCs w:val="21"/>
        </w:rPr>
      </w:pPr>
      <w:r w:rsidRPr="009148EE">
        <w:rPr>
          <w:rFonts w:hint="eastAsia"/>
          <w:szCs w:val="21"/>
        </w:rPr>
        <w:t>②</w:t>
      </w:r>
      <w:r w:rsidRPr="009148EE">
        <w:rPr>
          <w:szCs w:val="21"/>
        </w:rPr>
        <w:t>供应</w:t>
      </w:r>
      <w:proofErr w:type="gramStart"/>
      <w:r w:rsidRPr="009148EE">
        <w:rPr>
          <w:szCs w:val="21"/>
        </w:rPr>
        <w:t>商按照</w:t>
      </w:r>
      <w:proofErr w:type="gramEnd"/>
      <w:r w:rsidRPr="009148EE">
        <w:rPr>
          <w:szCs w:val="21"/>
        </w:rPr>
        <w:t>采购人或者采购代理机构的授意撤换、修改响应文件或者响应文件</w:t>
      </w:r>
      <w:r w:rsidRPr="009148EE">
        <w:rPr>
          <w:rFonts w:hint="eastAsia"/>
          <w:szCs w:val="21"/>
        </w:rPr>
        <w:t>;</w:t>
      </w:r>
    </w:p>
    <w:p w14:paraId="28EA3C1A" w14:textId="77777777" w:rsidR="00AC41BA" w:rsidRPr="009148EE" w:rsidRDefault="00D004D2">
      <w:pPr>
        <w:spacing w:before="120" w:line="320" w:lineRule="atLeast"/>
        <w:ind w:firstLineChars="200" w:firstLine="420"/>
        <w:rPr>
          <w:szCs w:val="21"/>
        </w:rPr>
      </w:pPr>
      <w:r w:rsidRPr="009148EE">
        <w:rPr>
          <w:rFonts w:hint="eastAsia"/>
          <w:szCs w:val="21"/>
        </w:rPr>
        <w:lastRenderedPageBreak/>
        <w:t>③</w:t>
      </w:r>
      <w:r w:rsidRPr="009148EE">
        <w:rPr>
          <w:szCs w:val="21"/>
        </w:rPr>
        <w:t>供应商之间协商报价、技术方案等响应文件或者响应文件的实质性内容；</w:t>
      </w:r>
    </w:p>
    <w:p w14:paraId="43F18E76" w14:textId="77777777" w:rsidR="00AC41BA" w:rsidRPr="009148EE" w:rsidRDefault="00D004D2">
      <w:pPr>
        <w:spacing w:before="120" w:line="320" w:lineRule="atLeast"/>
        <w:ind w:firstLineChars="200" w:firstLine="420"/>
        <w:rPr>
          <w:szCs w:val="21"/>
        </w:rPr>
      </w:pPr>
      <w:r w:rsidRPr="009148EE">
        <w:rPr>
          <w:rFonts w:hint="eastAsia"/>
          <w:szCs w:val="21"/>
        </w:rPr>
        <w:t>④</w:t>
      </w:r>
      <w:r w:rsidRPr="009148EE">
        <w:rPr>
          <w:szCs w:val="21"/>
        </w:rPr>
        <w:t>属于同一集团、协会、商会等组织成员的供应</w:t>
      </w:r>
      <w:proofErr w:type="gramStart"/>
      <w:r w:rsidRPr="009148EE">
        <w:rPr>
          <w:szCs w:val="21"/>
        </w:rPr>
        <w:t>商按照</w:t>
      </w:r>
      <w:proofErr w:type="gramEnd"/>
      <w:r w:rsidRPr="009148EE">
        <w:rPr>
          <w:szCs w:val="21"/>
        </w:rPr>
        <w:t>该组织要求协同参加政府采购活动；</w:t>
      </w:r>
    </w:p>
    <w:p w14:paraId="2EE8FAB2" w14:textId="77777777" w:rsidR="00AC41BA" w:rsidRPr="009148EE" w:rsidRDefault="00D004D2">
      <w:pPr>
        <w:spacing w:before="120" w:line="320" w:lineRule="atLeast"/>
        <w:ind w:firstLineChars="200" w:firstLine="420"/>
        <w:rPr>
          <w:szCs w:val="21"/>
        </w:rPr>
      </w:pPr>
      <w:r w:rsidRPr="009148EE">
        <w:rPr>
          <w:rFonts w:hint="eastAsia"/>
          <w:szCs w:val="21"/>
        </w:rPr>
        <w:t>⑤</w:t>
      </w:r>
      <w:r w:rsidRPr="009148EE">
        <w:rPr>
          <w:szCs w:val="21"/>
        </w:rPr>
        <w:t>供应商之间事先约定一致抬高或者压低投标报价，或者在招标项目中事先约定轮流以高价位或者低价位中标，或者事先约定由某一特定供应商中标，然后再参加投标；</w:t>
      </w:r>
    </w:p>
    <w:p w14:paraId="758130ED" w14:textId="77777777" w:rsidR="00AC41BA" w:rsidRPr="009148EE" w:rsidRDefault="00D004D2">
      <w:pPr>
        <w:spacing w:before="120" w:line="320" w:lineRule="atLeast"/>
        <w:ind w:firstLineChars="200" w:firstLine="420"/>
        <w:rPr>
          <w:szCs w:val="21"/>
        </w:rPr>
      </w:pPr>
      <w:r w:rsidRPr="009148EE">
        <w:rPr>
          <w:rFonts w:hint="eastAsia"/>
          <w:szCs w:val="21"/>
        </w:rPr>
        <w:t>⑥</w:t>
      </w:r>
      <w:r w:rsidRPr="009148EE">
        <w:rPr>
          <w:szCs w:val="21"/>
        </w:rPr>
        <w:t>供应商之间商定部分供应商放弃参加政府采购活动或者放弃中标；</w:t>
      </w:r>
    </w:p>
    <w:p w14:paraId="2A7E1FFC" w14:textId="77777777" w:rsidR="00AC41BA" w:rsidRPr="009148EE" w:rsidRDefault="00D004D2">
      <w:pPr>
        <w:spacing w:before="120" w:line="320" w:lineRule="atLeast"/>
        <w:ind w:firstLineChars="200" w:firstLine="420"/>
        <w:rPr>
          <w:szCs w:val="21"/>
        </w:rPr>
      </w:pPr>
      <w:r w:rsidRPr="009148EE">
        <w:rPr>
          <w:rFonts w:hint="eastAsia"/>
          <w:szCs w:val="21"/>
        </w:rPr>
        <w:t>⑦</w:t>
      </w:r>
      <w:r w:rsidRPr="009148EE">
        <w:rPr>
          <w:szCs w:val="21"/>
        </w:rPr>
        <w:t>供应商与采购人或者采购代理机构之间、供应商相互之间，为谋求特定供应商中标或者排斥其他供应商的其他串通行为。</w:t>
      </w:r>
      <w:bookmarkEnd w:id="76"/>
    </w:p>
    <w:p w14:paraId="61747516" w14:textId="77777777" w:rsidR="00AC41BA" w:rsidRPr="009148EE" w:rsidRDefault="00D004D2">
      <w:pPr>
        <w:spacing w:before="120" w:line="320" w:lineRule="atLeast"/>
        <w:ind w:firstLineChars="200" w:firstLine="420"/>
        <w:rPr>
          <w:szCs w:val="21"/>
        </w:rPr>
      </w:pPr>
      <w:r w:rsidRPr="009148EE">
        <w:rPr>
          <w:szCs w:val="21"/>
        </w:rPr>
        <w:t>6.3.</w:t>
      </w:r>
      <w:r w:rsidRPr="009148EE">
        <w:rPr>
          <w:rFonts w:hint="eastAsia"/>
          <w:szCs w:val="21"/>
        </w:rPr>
        <w:t>10</w:t>
      </w:r>
      <w:r w:rsidRPr="009148EE">
        <w:rPr>
          <w:szCs w:val="21"/>
        </w:rPr>
        <w:t>响应</w:t>
      </w:r>
      <w:r w:rsidRPr="009148EE">
        <w:rPr>
          <w:rFonts w:hint="eastAsia"/>
          <w:szCs w:val="21"/>
        </w:rPr>
        <w:t>无效</w:t>
      </w:r>
      <w:r w:rsidRPr="009148EE">
        <w:rPr>
          <w:szCs w:val="21"/>
        </w:rPr>
        <w:t>认定</w:t>
      </w:r>
    </w:p>
    <w:p w14:paraId="2F39DD0D" w14:textId="77777777" w:rsidR="00AC41BA" w:rsidRPr="009148EE" w:rsidRDefault="00D004D2">
      <w:pPr>
        <w:spacing w:before="120" w:line="320" w:lineRule="atLeast"/>
        <w:ind w:firstLineChars="200" w:firstLine="420"/>
        <w:rPr>
          <w:szCs w:val="21"/>
        </w:rPr>
      </w:pPr>
      <w:r w:rsidRPr="009148EE">
        <w:rPr>
          <w:rFonts w:hint="eastAsia"/>
          <w:szCs w:val="21"/>
        </w:rPr>
        <w:t>（</w:t>
      </w:r>
      <w:r w:rsidRPr="009148EE">
        <w:rPr>
          <w:szCs w:val="21"/>
        </w:rPr>
        <w:t>1</w:t>
      </w:r>
      <w:r w:rsidRPr="009148EE">
        <w:rPr>
          <w:szCs w:val="21"/>
        </w:rPr>
        <w:t>）在</w:t>
      </w:r>
      <w:r w:rsidRPr="009148EE">
        <w:rPr>
          <w:rFonts w:hint="eastAsia"/>
          <w:szCs w:val="21"/>
        </w:rPr>
        <w:t>评审过程中</w:t>
      </w:r>
      <w:r w:rsidRPr="009148EE">
        <w:rPr>
          <w:szCs w:val="21"/>
        </w:rPr>
        <w:t>如发现下列情形之一的，响应文件将被视为无效：</w:t>
      </w:r>
    </w:p>
    <w:p w14:paraId="4BD89772" w14:textId="77777777" w:rsidR="00AC41BA" w:rsidRPr="009148EE" w:rsidRDefault="00D004D2">
      <w:pPr>
        <w:spacing w:before="120" w:line="320" w:lineRule="atLeast"/>
        <w:ind w:firstLineChars="200" w:firstLine="420"/>
      </w:pPr>
      <w:r w:rsidRPr="009148EE">
        <w:rPr>
          <w:rFonts w:hint="eastAsia"/>
          <w:szCs w:val="21"/>
        </w:rPr>
        <w:t>①</w:t>
      </w:r>
      <w:r w:rsidRPr="009148EE">
        <w:rPr>
          <w:szCs w:val="21"/>
        </w:rPr>
        <w:t>响应文件</w:t>
      </w:r>
      <w:r w:rsidRPr="009148EE">
        <w:rPr>
          <w:rFonts w:hint="eastAsia"/>
          <w:szCs w:val="21"/>
        </w:rPr>
        <w:t>存在法律、法规及监督部门有关文件规定的无效情形</w:t>
      </w:r>
      <w:r w:rsidRPr="009148EE">
        <w:rPr>
          <w:szCs w:val="21"/>
        </w:rPr>
        <w:t>。</w:t>
      </w:r>
    </w:p>
    <w:p w14:paraId="435F25DC" w14:textId="77777777" w:rsidR="00AC41BA" w:rsidRPr="009148EE" w:rsidRDefault="00D004D2">
      <w:pPr>
        <w:spacing w:before="120" w:line="320" w:lineRule="atLeast"/>
        <w:ind w:firstLineChars="200" w:firstLine="420"/>
        <w:rPr>
          <w:szCs w:val="21"/>
        </w:rPr>
      </w:pPr>
      <w:r w:rsidRPr="009148EE">
        <w:rPr>
          <w:rFonts w:hint="eastAsia"/>
          <w:szCs w:val="21"/>
        </w:rPr>
        <w:t>②</w:t>
      </w:r>
      <w:r w:rsidRPr="009148EE">
        <w:rPr>
          <w:szCs w:val="21"/>
        </w:rPr>
        <w:t>响应文件</w:t>
      </w:r>
      <w:r w:rsidRPr="009148EE">
        <w:rPr>
          <w:rFonts w:hint="eastAsia"/>
          <w:szCs w:val="21"/>
        </w:rPr>
        <w:t>存在采购文件规定的无效情形。</w:t>
      </w:r>
    </w:p>
    <w:p w14:paraId="1456A302" w14:textId="77777777" w:rsidR="00AC41BA" w:rsidRPr="009148EE" w:rsidRDefault="00D004D2">
      <w:pPr>
        <w:spacing w:before="120" w:line="320" w:lineRule="atLeast"/>
        <w:ind w:firstLineChars="200" w:firstLine="420"/>
        <w:rPr>
          <w:szCs w:val="21"/>
        </w:rPr>
      </w:pPr>
      <w:bookmarkStart w:id="77" w:name="_Hlk19113313"/>
      <w:r w:rsidRPr="009148EE">
        <w:rPr>
          <w:rFonts w:hint="eastAsia"/>
          <w:szCs w:val="21"/>
        </w:rPr>
        <w:t>（</w:t>
      </w:r>
      <w:r w:rsidRPr="009148EE">
        <w:rPr>
          <w:rFonts w:hint="eastAsia"/>
          <w:szCs w:val="21"/>
        </w:rPr>
        <w:t>2</w:t>
      </w:r>
      <w:r w:rsidRPr="009148EE">
        <w:rPr>
          <w:rFonts w:hint="eastAsia"/>
          <w:szCs w:val="21"/>
        </w:rPr>
        <w:t>）根据</w:t>
      </w:r>
      <w:r w:rsidRPr="009148EE">
        <w:rPr>
          <w:szCs w:val="21"/>
        </w:rPr>
        <w:t>财库</w:t>
      </w:r>
      <w:r w:rsidRPr="009148EE">
        <w:rPr>
          <w:rFonts w:hint="eastAsia"/>
          <w:szCs w:val="21"/>
        </w:rPr>
        <w:t>《</w:t>
      </w:r>
      <w:r w:rsidRPr="009148EE">
        <w:rPr>
          <w:szCs w:val="21"/>
        </w:rPr>
        <w:t>关于促进政府采购公平竞争优化营商环境的通知</w:t>
      </w:r>
      <w:r w:rsidRPr="009148EE">
        <w:rPr>
          <w:rFonts w:hint="eastAsia"/>
          <w:szCs w:val="21"/>
        </w:rPr>
        <w:t>》（</w:t>
      </w:r>
      <w:r w:rsidRPr="009148EE">
        <w:rPr>
          <w:szCs w:val="21"/>
        </w:rPr>
        <w:t>〔</w:t>
      </w:r>
      <w:r w:rsidRPr="009148EE">
        <w:rPr>
          <w:szCs w:val="21"/>
        </w:rPr>
        <w:t>2019</w:t>
      </w:r>
      <w:r w:rsidRPr="009148EE">
        <w:rPr>
          <w:szCs w:val="21"/>
        </w:rPr>
        <w:t>〕</w:t>
      </w:r>
      <w:r w:rsidRPr="009148EE">
        <w:rPr>
          <w:szCs w:val="21"/>
        </w:rPr>
        <w:t>38</w:t>
      </w:r>
      <w:r w:rsidRPr="009148EE">
        <w:rPr>
          <w:szCs w:val="21"/>
        </w:rPr>
        <w:t>号</w:t>
      </w:r>
      <w:r w:rsidRPr="009148EE">
        <w:rPr>
          <w:rFonts w:hint="eastAsia"/>
          <w:szCs w:val="21"/>
        </w:rPr>
        <w:t>）以及《广西壮族自治区财政厅转发财政部关于促进政府采购公平竞争优化营商环境的通知》（</w:t>
      </w:r>
      <w:proofErr w:type="gramStart"/>
      <w:r w:rsidRPr="009148EE">
        <w:rPr>
          <w:rFonts w:hint="eastAsia"/>
          <w:szCs w:val="21"/>
        </w:rPr>
        <w:t>桂财采〔</w:t>
      </w:r>
      <w:r w:rsidRPr="009148EE">
        <w:rPr>
          <w:rFonts w:hint="eastAsia"/>
          <w:szCs w:val="21"/>
        </w:rPr>
        <w:t>2019</w:t>
      </w:r>
      <w:r w:rsidRPr="009148EE">
        <w:rPr>
          <w:rFonts w:hint="eastAsia"/>
          <w:szCs w:val="21"/>
        </w:rPr>
        <w:t>〕</w:t>
      </w:r>
      <w:proofErr w:type="gramEnd"/>
      <w:r w:rsidRPr="009148EE">
        <w:rPr>
          <w:rFonts w:hint="eastAsia"/>
          <w:szCs w:val="21"/>
        </w:rPr>
        <w:t>41</w:t>
      </w:r>
      <w:r w:rsidRPr="009148EE">
        <w:rPr>
          <w:rFonts w:hint="eastAsia"/>
          <w:szCs w:val="21"/>
        </w:rPr>
        <w:t>号）规定，谈判小组不得因装订、纸张、文件排序等非实质性的格式、形式问题认定投标无效或否决投标，从而限制和影响供应商投标（响应）。</w:t>
      </w:r>
      <w:bookmarkEnd w:id="77"/>
    </w:p>
    <w:p w14:paraId="2BEAD4AE" w14:textId="77777777" w:rsidR="00AC41BA" w:rsidRPr="009148EE" w:rsidRDefault="00D004D2">
      <w:pPr>
        <w:spacing w:before="120" w:line="320" w:lineRule="atLeast"/>
        <w:ind w:firstLineChars="200" w:firstLine="420"/>
        <w:rPr>
          <w:szCs w:val="21"/>
        </w:rPr>
      </w:pPr>
      <w:r w:rsidRPr="009148EE">
        <w:rPr>
          <w:szCs w:val="21"/>
        </w:rPr>
        <w:t>6.3.1</w:t>
      </w:r>
      <w:r w:rsidRPr="009148EE">
        <w:rPr>
          <w:rFonts w:hint="eastAsia"/>
          <w:szCs w:val="21"/>
        </w:rPr>
        <w:t>1</w:t>
      </w:r>
      <w:r w:rsidRPr="009148EE">
        <w:rPr>
          <w:szCs w:val="21"/>
        </w:rPr>
        <w:t>比较</w:t>
      </w:r>
      <w:r w:rsidRPr="009148EE">
        <w:rPr>
          <w:rFonts w:hint="eastAsia"/>
          <w:szCs w:val="21"/>
        </w:rPr>
        <w:t>与评价</w:t>
      </w:r>
    </w:p>
    <w:p w14:paraId="714FCE2E" w14:textId="77777777" w:rsidR="00AC41BA" w:rsidRPr="009148EE" w:rsidRDefault="00D004D2">
      <w:pPr>
        <w:spacing w:before="120" w:line="320" w:lineRule="atLeast"/>
        <w:ind w:firstLineChars="200" w:firstLine="420"/>
        <w:rPr>
          <w:szCs w:val="21"/>
        </w:rPr>
      </w:pPr>
      <w:r w:rsidRPr="009148EE">
        <w:rPr>
          <w:rFonts w:hint="eastAsia"/>
          <w:szCs w:val="21"/>
        </w:rPr>
        <w:t>（</w:t>
      </w:r>
      <w:r w:rsidRPr="009148EE">
        <w:rPr>
          <w:rFonts w:hint="eastAsia"/>
          <w:szCs w:val="21"/>
        </w:rPr>
        <w:t>1</w:t>
      </w:r>
      <w:r w:rsidRPr="009148EE">
        <w:rPr>
          <w:rFonts w:hint="eastAsia"/>
          <w:szCs w:val="21"/>
        </w:rPr>
        <w:t>）</w:t>
      </w:r>
      <w:r w:rsidRPr="009148EE">
        <w:rPr>
          <w:szCs w:val="21"/>
        </w:rPr>
        <w:t>谈判小组按扣除后的价格由低到高的顺序排列推荐</w:t>
      </w:r>
      <w:r w:rsidRPr="009148EE">
        <w:rPr>
          <w:szCs w:val="21"/>
        </w:rPr>
        <w:t>3</w:t>
      </w:r>
      <w:r w:rsidRPr="009148EE">
        <w:rPr>
          <w:szCs w:val="21"/>
        </w:rPr>
        <w:t>名以上供应商为本项目（或分标）的成交候选</w:t>
      </w:r>
      <w:r w:rsidRPr="009148EE">
        <w:rPr>
          <w:rFonts w:hint="eastAsia"/>
          <w:szCs w:val="21"/>
        </w:rPr>
        <w:t>供应商</w:t>
      </w:r>
      <w:r w:rsidRPr="009148EE">
        <w:rPr>
          <w:szCs w:val="21"/>
        </w:rPr>
        <w:t>，排名第一的为第一成交候选</w:t>
      </w:r>
      <w:r w:rsidRPr="009148EE">
        <w:rPr>
          <w:rFonts w:hint="eastAsia"/>
          <w:szCs w:val="21"/>
        </w:rPr>
        <w:t>供应商</w:t>
      </w:r>
      <w:r w:rsidRPr="009148EE">
        <w:rPr>
          <w:szCs w:val="21"/>
        </w:rPr>
        <w:t>。若供应商的响应</w:t>
      </w:r>
      <w:r w:rsidRPr="009148EE">
        <w:rPr>
          <w:rFonts w:hint="eastAsia"/>
          <w:szCs w:val="21"/>
        </w:rPr>
        <w:t>最后</w:t>
      </w:r>
      <w:r w:rsidRPr="009148EE">
        <w:rPr>
          <w:szCs w:val="21"/>
        </w:rPr>
        <w:t>报价经扣除后价格相同，则按服务条款的优劣顺序排列。若仍相同的，由</w:t>
      </w:r>
      <w:r w:rsidRPr="009148EE">
        <w:rPr>
          <w:rFonts w:hint="eastAsia"/>
          <w:szCs w:val="21"/>
        </w:rPr>
        <w:t>采购人自行</w:t>
      </w:r>
      <w:r w:rsidRPr="009148EE">
        <w:rPr>
          <w:szCs w:val="21"/>
        </w:rPr>
        <w:t>确定。</w:t>
      </w:r>
    </w:p>
    <w:p w14:paraId="7B152829" w14:textId="77777777" w:rsidR="00AC41BA" w:rsidRPr="009148EE" w:rsidRDefault="00D004D2">
      <w:pPr>
        <w:spacing w:before="120" w:line="320" w:lineRule="atLeast"/>
        <w:ind w:firstLineChars="200" w:firstLine="420"/>
      </w:pPr>
      <w:r w:rsidRPr="009148EE">
        <w:rPr>
          <w:rFonts w:hint="eastAsia"/>
          <w:szCs w:val="21"/>
        </w:rPr>
        <w:t>（</w:t>
      </w:r>
      <w:r w:rsidRPr="009148EE">
        <w:rPr>
          <w:rFonts w:hint="eastAsia"/>
          <w:szCs w:val="21"/>
        </w:rPr>
        <w:t>2</w:t>
      </w:r>
      <w:r w:rsidRPr="009148EE">
        <w:rPr>
          <w:rFonts w:hint="eastAsia"/>
          <w:szCs w:val="21"/>
        </w:rPr>
        <w:t>）谈判小组根据评审记录及评审结果编写评审报告，谈判小组成员均应当在评审报告上签字，对自己的评审意见承担法律责任。</w:t>
      </w:r>
      <w:r w:rsidRPr="009148EE">
        <w:t>评审报告签署前，经复核发现存在以</w:t>
      </w:r>
      <w:r w:rsidRPr="009148EE">
        <w:rPr>
          <w:rFonts w:hint="eastAsia"/>
        </w:rPr>
        <w:t>下</w:t>
      </w:r>
      <w:r w:rsidRPr="009148EE">
        <w:t>情形之一的，</w:t>
      </w:r>
      <w:r w:rsidRPr="009148EE">
        <w:rPr>
          <w:rFonts w:hint="eastAsia"/>
        </w:rPr>
        <w:t>谈判</w:t>
      </w:r>
      <w:r w:rsidRPr="009148EE">
        <w:t>小组应当当场修改评审结果，并在评审报告中记载；评审报告签署后，采购人或者采购代理机构发现存在以</w:t>
      </w:r>
      <w:r w:rsidRPr="009148EE">
        <w:rPr>
          <w:rFonts w:hint="eastAsia"/>
        </w:rPr>
        <w:t>下</w:t>
      </w:r>
      <w:r w:rsidRPr="009148EE">
        <w:t>情形之一的，应当组织原</w:t>
      </w:r>
      <w:r w:rsidRPr="009148EE">
        <w:rPr>
          <w:rFonts w:hint="eastAsia"/>
        </w:rPr>
        <w:t>谈判</w:t>
      </w:r>
      <w:r w:rsidRPr="009148EE">
        <w:t>小组进行重新评审。</w:t>
      </w:r>
    </w:p>
    <w:p w14:paraId="552C665E" w14:textId="77777777" w:rsidR="00AC41BA" w:rsidRPr="009148EE" w:rsidRDefault="00D004D2">
      <w:pPr>
        <w:spacing w:before="120" w:line="320" w:lineRule="atLeast"/>
        <w:ind w:firstLineChars="200" w:firstLine="420"/>
        <w:rPr>
          <w:szCs w:val="21"/>
        </w:rPr>
      </w:pPr>
      <w:r w:rsidRPr="009148EE">
        <w:rPr>
          <w:rFonts w:hint="eastAsia"/>
        </w:rPr>
        <w:t>资格性检查认定错误、价格计算错误。</w:t>
      </w:r>
    </w:p>
    <w:p w14:paraId="3F531406" w14:textId="77777777" w:rsidR="00AC41BA" w:rsidRPr="009148EE" w:rsidRDefault="00D004D2">
      <w:pPr>
        <w:spacing w:before="120" w:line="320" w:lineRule="atLeast"/>
        <w:ind w:firstLineChars="200" w:firstLine="422"/>
        <w:outlineLvl w:val="2"/>
        <w:rPr>
          <w:b/>
          <w:bCs/>
          <w:kern w:val="0"/>
          <w:szCs w:val="21"/>
        </w:rPr>
      </w:pPr>
      <w:r w:rsidRPr="009148EE">
        <w:rPr>
          <w:b/>
          <w:bCs/>
          <w:kern w:val="0"/>
          <w:szCs w:val="21"/>
        </w:rPr>
        <w:t>6.4</w:t>
      </w:r>
      <w:r w:rsidRPr="009148EE">
        <w:rPr>
          <w:b/>
          <w:bCs/>
          <w:kern w:val="0"/>
          <w:szCs w:val="21"/>
        </w:rPr>
        <w:t>确定成交供应商</w:t>
      </w:r>
    </w:p>
    <w:p w14:paraId="580347CE" w14:textId="77777777" w:rsidR="00AC41BA" w:rsidRPr="009148EE" w:rsidRDefault="00D004D2">
      <w:pPr>
        <w:spacing w:before="120" w:line="276" w:lineRule="auto"/>
        <w:ind w:firstLineChars="200" w:firstLine="420"/>
        <w:rPr>
          <w:szCs w:val="21"/>
        </w:rPr>
      </w:pPr>
      <w:r w:rsidRPr="009148EE">
        <w:rPr>
          <w:rFonts w:hint="eastAsia"/>
          <w:szCs w:val="21"/>
        </w:rPr>
        <w:t>6.</w:t>
      </w:r>
      <w:r w:rsidRPr="009148EE">
        <w:rPr>
          <w:szCs w:val="21"/>
        </w:rPr>
        <w:t>4.1</w:t>
      </w:r>
      <w:r w:rsidRPr="009148EE">
        <w:rPr>
          <w:szCs w:val="21"/>
        </w:rPr>
        <w:t>采购代理机构将在评审结束后</w:t>
      </w:r>
      <w:r w:rsidRPr="009148EE">
        <w:rPr>
          <w:szCs w:val="21"/>
        </w:rPr>
        <w:t>2</w:t>
      </w:r>
      <w:r w:rsidRPr="009148EE">
        <w:rPr>
          <w:szCs w:val="21"/>
        </w:rPr>
        <w:t>个工作日内将评审报告送采购人，采购人在</w:t>
      </w:r>
      <w:r w:rsidRPr="009148EE">
        <w:rPr>
          <w:szCs w:val="21"/>
        </w:rPr>
        <w:t>5</w:t>
      </w:r>
      <w:r w:rsidRPr="009148EE">
        <w:rPr>
          <w:szCs w:val="21"/>
        </w:rPr>
        <w:t>个工作日内按照评审报告中推荐的</w:t>
      </w:r>
      <w:r w:rsidRPr="009148EE">
        <w:rPr>
          <w:rFonts w:hint="eastAsia"/>
          <w:szCs w:val="21"/>
        </w:rPr>
        <w:t>成交</w:t>
      </w:r>
      <w:r w:rsidRPr="009148EE">
        <w:rPr>
          <w:szCs w:val="21"/>
        </w:rPr>
        <w:t>候选供应商顺序确定成交供应商。</w:t>
      </w:r>
    </w:p>
    <w:p w14:paraId="19447B8F" w14:textId="77777777" w:rsidR="00AC41BA" w:rsidRPr="009148EE" w:rsidRDefault="00D004D2">
      <w:pPr>
        <w:spacing w:before="120" w:line="276" w:lineRule="auto"/>
        <w:ind w:firstLineChars="200" w:firstLine="420"/>
        <w:rPr>
          <w:szCs w:val="21"/>
        </w:rPr>
      </w:pPr>
      <w:r w:rsidRPr="009148EE">
        <w:rPr>
          <w:szCs w:val="21"/>
        </w:rPr>
        <w:t>6.4.2</w:t>
      </w:r>
      <w:r w:rsidRPr="009148EE">
        <w:rPr>
          <w:rFonts w:hint="eastAsia"/>
          <w:szCs w:val="21"/>
        </w:rPr>
        <w:t>采购人、采购代理机构认为供应商对采购过程、成交结果提出的质疑成立且影响或者可能影响成交结果的，合格供应</w:t>
      </w:r>
      <w:proofErr w:type="gramStart"/>
      <w:r w:rsidRPr="009148EE">
        <w:rPr>
          <w:rFonts w:hint="eastAsia"/>
          <w:szCs w:val="21"/>
        </w:rPr>
        <w:t>商符合</w:t>
      </w:r>
      <w:proofErr w:type="gramEnd"/>
      <w:r w:rsidRPr="009148EE">
        <w:rPr>
          <w:rFonts w:hint="eastAsia"/>
          <w:szCs w:val="21"/>
        </w:rPr>
        <w:t>法定数量时，可以从合格的成交候选人中另行确定成交供应商的，应当依法另行确定成交供应商；否则应当重新开展采购活动。</w:t>
      </w:r>
    </w:p>
    <w:p w14:paraId="13609704" w14:textId="77777777" w:rsidR="00AC41BA" w:rsidRPr="009148EE" w:rsidRDefault="00D004D2">
      <w:pPr>
        <w:spacing w:before="120" w:line="320" w:lineRule="atLeast"/>
        <w:ind w:firstLineChars="200" w:firstLine="422"/>
        <w:outlineLvl w:val="2"/>
        <w:rPr>
          <w:b/>
          <w:bCs/>
          <w:kern w:val="0"/>
          <w:szCs w:val="21"/>
        </w:rPr>
      </w:pPr>
      <w:r w:rsidRPr="009148EE">
        <w:rPr>
          <w:b/>
          <w:bCs/>
          <w:kern w:val="0"/>
          <w:szCs w:val="21"/>
        </w:rPr>
        <w:t>6.5</w:t>
      </w:r>
      <w:r w:rsidRPr="009148EE">
        <w:rPr>
          <w:rFonts w:hint="eastAsia"/>
          <w:b/>
          <w:bCs/>
          <w:kern w:val="0"/>
          <w:szCs w:val="21"/>
        </w:rPr>
        <w:t>结果公告</w:t>
      </w:r>
    </w:p>
    <w:p w14:paraId="0386D5A3" w14:textId="77777777" w:rsidR="00AC41BA" w:rsidRPr="009148EE" w:rsidRDefault="00D004D2">
      <w:pPr>
        <w:spacing w:before="120" w:line="320" w:lineRule="atLeast"/>
        <w:ind w:firstLineChars="200" w:firstLine="420"/>
        <w:rPr>
          <w:szCs w:val="21"/>
        </w:rPr>
      </w:pPr>
      <w:r w:rsidRPr="009148EE">
        <w:rPr>
          <w:rFonts w:hint="eastAsia"/>
          <w:szCs w:val="21"/>
        </w:rPr>
        <w:t>6</w:t>
      </w:r>
      <w:r w:rsidRPr="009148EE">
        <w:rPr>
          <w:szCs w:val="21"/>
        </w:rPr>
        <w:t>.5.1</w:t>
      </w:r>
      <w:r w:rsidRPr="009148EE">
        <w:rPr>
          <w:szCs w:val="21"/>
        </w:rPr>
        <w:t>自成交供应商确定后</w:t>
      </w:r>
      <w:r w:rsidRPr="009148EE">
        <w:rPr>
          <w:szCs w:val="21"/>
        </w:rPr>
        <w:t>2</w:t>
      </w:r>
      <w:r w:rsidRPr="009148EE">
        <w:rPr>
          <w:szCs w:val="21"/>
        </w:rPr>
        <w:t>个工作日内，采购代理机构</w:t>
      </w:r>
      <w:r w:rsidRPr="009148EE">
        <w:rPr>
          <w:rFonts w:hint="eastAsia"/>
          <w:szCs w:val="21"/>
        </w:rPr>
        <w:t>按照供应商须知</w:t>
      </w:r>
      <w:r w:rsidRPr="009148EE">
        <w:rPr>
          <w:rFonts w:hint="eastAsia"/>
          <w:kern w:val="0"/>
          <w:szCs w:val="21"/>
        </w:rPr>
        <w:t>前附表的规定</w:t>
      </w:r>
      <w:r w:rsidRPr="009148EE">
        <w:rPr>
          <w:kern w:val="0"/>
          <w:szCs w:val="21"/>
        </w:rPr>
        <w:t>公告</w:t>
      </w:r>
      <w:r w:rsidRPr="009148EE">
        <w:rPr>
          <w:szCs w:val="21"/>
        </w:rPr>
        <w:t>成交结果</w:t>
      </w:r>
      <w:r w:rsidRPr="009148EE">
        <w:rPr>
          <w:rFonts w:hint="eastAsia"/>
          <w:szCs w:val="21"/>
        </w:rPr>
        <w:t>，成交结果公告期限为</w:t>
      </w:r>
      <w:r w:rsidRPr="009148EE">
        <w:rPr>
          <w:rFonts w:hint="eastAsia"/>
          <w:szCs w:val="21"/>
        </w:rPr>
        <w:t>1</w:t>
      </w:r>
      <w:r w:rsidRPr="009148EE">
        <w:rPr>
          <w:rFonts w:hint="eastAsia"/>
          <w:szCs w:val="21"/>
        </w:rPr>
        <w:t>个工作日，发布成交结果公告的同时向成交供应商发出成交通知书。采购代理机构发出成交通知书前，应当对成交供应商信用进行核实，对列入失信被执行人、重大税收违法案件当事人名</w:t>
      </w:r>
      <w:r w:rsidRPr="009148EE">
        <w:rPr>
          <w:rFonts w:hint="eastAsia"/>
          <w:szCs w:val="21"/>
        </w:rPr>
        <w:t xml:space="preserve"> </w:t>
      </w:r>
      <w:r w:rsidRPr="009148EE">
        <w:rPr>
          <w:rFonts w:hint="eastAsia"/>
          <w:szCs w:val="21"/>
        </w:rPr>
        <w:t>单、政府采购严重违法失信行为记录名单及其他不符合《中华人民共和国政府采购法》第二十二条规定条件的供应商，取消其成交资格，并确定排名第二的成交候选人为成交供应商。排名第二的成交候选人因前款规定的同样原因被取消成交资格的，授权的评标委员会可以确定排名第三的成交候选</w:t>
      </w:r>
      <w:r w:rsidRPr="009148EE">
        <w:rPr>
          <w:rFonts w:hint="eastAsia"/>
          <w:szCs w:val="21"/>
        </w:rPr>
        <w:lastRenderedPageBreak/>
        <w:t>人为成交供应商，以此类推。以上信息查询记录及相关证据与采购文件一并保存。</w:t>
      </w:r>
    </w:p>
    <w:p w14:paraId="44241513" w14:textId="77777777" w:rsidR="00AC41BA" w:rsidRPr="009148EE" w:rsidRDefault="00D004D2">
      <w:pPr>
        <w:spacing w:before="120" w:line="320" w:lineRule="atLeast"/>
        <w:ind w:firstLineChars="200" w:firstLine="420"/>
        <w:rPr>
          <w:szCs w:val="21"/>
        </w:rPr>
      </w:pPr>
      <w:r w:rsidRPr="009148EE">
        <w:rPr>
          <w:rFonts w:hint="eastAsia"/>
          <w:szCs w:val="21"/>
        </w:rPr>
        <w:t>6</w:t>
      </w:r>
      <w:r w:rsidRPr="009148EE">
        <w:rPr>
          <w:szCs w:val="21"/>
        </w:rPr>
        <w:t>.5.2</w:t>
      </w:r>
      <w:r w:rsidRPr="009148EE">
        <w:rPr>
          <w:szCs w:val="21"/>
        </w:rPr>
        <w:t>在发布</w:t>
      </w:r>
      <w:r w:rsidRPr="009148EE">
        <w:rPr>
          <w:rFonts w:hint="eastAsia"/>
          <w:szCs w:val="21"/>
        </w:rPr>
        <w:t>结果</w:t>
      </w:r>
      <w:r w:rsidRPr="009148EE">
        <w:rPr>
          <w:szCs w:val="21"/>
        </w:rPr>
        <w:t>公告的同时，采购代理机构以供应商须知前附表规定的形式向成交供应商发出成交通知书。成交通知书发出后，采购人改变成交结果，或者成交供应商放弃成交，应当承担相应的法律责任。</w:t>
      </w:r>
    </w:p>
    <w:p w14:paraId="39BA1723" w14:textId="77777777" w:rsidR="00AC41BA" w:rsidRPr="009148EE" w:rsidRDefault="00D004D2">
      <w:pPr>
        <w:spacing w:before="120" w:line="320" w:lineRule="atLeast"/>
        <w:ind w:firstLineChars="200" w:firstLine="422"/>
        <w:outlineLvl w:val="2"/>
        <w:rPr>
          <w:b/>
          <w:bCs/>
          <w:kern w:val="0"/>
          <w:szCs w:val="21"/>
        </w:rPr>
      </w:pPr>
      <w:r w:rsidRPr="009148EE">
        <w:rPr>
          <w:b/>
          <w:bCs/>
          <w:kern w:val="0"/>
          <w:szCs w:val="21"/>
        </w:rPr>
        <w:t>6.6</w:t>
      </w:r>
      <w:r w:rsidRPr="009148EE">
        <w:rPr>
          <w:rFonts w:hint="eastAsia"/>
          <w:b/>
          <w:bCs/>
          <w:kern w:val="0"/>
          <w:szCs w:val="21"/>
        </w:rPr>
        <w:t>废标</w:t>
      </w:r>
    </w:p>
    <w:p w14:paraId="423DBBFB" w14:textId="77777777" w:rsidR="00AC41BA" w:rsidRPr="009148EE" w:rsidRDefault="00D004D2">
      <w:pPr>
        <w:spacing w:before="120" w:line="320" w:lineRule="atLeast"/>
        <w:ind w:firstLineChars="200" w:firstLine="420"/>
        <w:rPr>
          <w:kern w:val="1"/>
          <w:szCs w:val="21"/>
        </w:rPr>
      </w:pPr>
      <w:r w:rsidRPr="009148EE">
        <w:rPr>
          <w:kern w:val="1"/>
          <w:szCs w:val="21"/>
        </w:rPr>
        <w:t>6.6.1</w:t>
      </w:r>
      <w:r w:rsidRPr="009148EE">
        <w:rPr>
          <w:rFonts w:hint="eastAsia"/>
          <w:kern w:val="1"/>
          <w:szCs w:val="21"/>
        </w:rPr>
        <w:t>出现下列情形之一，将导致项目废标：</w:t>
      </w:r>
      <w:r w:rsidRPr="009148EE">
        <w:rPr>
          <w:rFonts w:hint="eastAsia"/>
          <w:kern w:val="1"/>
          <w:szCs w:val="21"/>
        </w:rPr>
        <w:t xml:space="preserve"> </w:t>
      </w:r>
    </w:p>
    <w:p w14:paraId="71057FCB" w14:textId="77777777" w:rsidR="00AC41BA" w:rsidRPr="009148EE" w:rsidRDefault="00D004D2">
      <w:pPr>
        <w:spacing w:before="120" w:line="320" w:lineRule="atLeast"/>
        <w:ind w:firstLineChars="200" w:firstLine="420"/>
        <w:rPr>
          <w:szCs w:val="21"/>
        </w:rPr>
      </w:pPr>
      <w:r w:rsidRPr="009148EE">
        <w:rPr>
          <w:rFonts w:hint="eastAsia"/>
          <w:kern w:val="1"/>
          <w:szCs w:val="21"/>
        </w:rPr>
        <w:t>（</w:t>
      </w:r>
      <w:r w:rsidRPr="009148EE">
        <w:rPr>
          <w:rFonts w:hint="eastAsia"/>
          <w:kern w:val="1"/>
          <w:szCs w:val="21"/>
        </w:rPr>
        <w:t>1</w:t>
      </w:r>
      <w:r w:rsidRPr="009148EE">
        <w:rPr>
          <w:rFonts w:hint="eastAsia"/>
          <w:szCs w:val="21"/>
        </w:rPr>
        <w:t>）符合专业条件的供应商或者对采购文件做实质性响应的供应商不足三家；</w:t>
      </w:r>
    </w:p>
    <w:p w14:paraId="6A04BEB1" w14:textId="77777777" w:rsidR="00AC41BA" w:rsidRPr="009148EE" w:rsidRDefault="00D004D2">
      <w:pPr>
        <w:spacing w:before="120" w:line="320" w:lineRule="atLeast"/>
        <w:ind w:firstLineChars="200" w:firstLine="420"/>
        <w:rPr>
          <w:szCs w:val="21"/>
        </w:rPr>
      </w:pPr>
      <w:r w:rsidRPr="009148EE">
        <w:rPr>
          <w:rFonts w:hint="eastAsia"/>
          <w:szCs w:val="21"/>
        </w:rPr>
        <w:t>（</w:t>
      </w:r>
      <w:r w:rsidRPr="009148EE">
        <w:rPr>
          <w:rFonts w:hint="eastAsia"/>
          <w:szCs w:val="21"/>
        </w:rPr>
        <w:t>2</w:t>
      </w:r>
      <w:r w:rsidRPr="009148EE">
        <w:rPr>
          <w:rFonts w:hint="eastAsia"/>
          <w:szCs w:val="21"/>
        </w:rPr>
        <w:t>）出现影响采购公正的违法、违规行为的；</w:t>
      </w:r>
    </w:p>
    <w:p w14:paraId="24E44025" w14:textId="77777777" w:rsidR="00AC41BA" w:rsidRPr="009148EE" w:rsidRDefault="00D004D2">
      <w:pPr>
        <w:spacing w:before="120" w:line="320" w:lineRule="atLeast"/>
        <w:ind w:firstLineChars="200" w:firstLine="420"/>
        <w:rPr>
          <w:szCs w:val="21"/>
        </w:rPr>
      </w:pPr>
      <w:r w:rsidRPr="009148EE">
        <w:rPr>
          <w:rFonts w:hint="eastAsia"/>
          <w:szCs w:val="21"/>
        </w:rPr>
        <w:t>（</w:t>
      </w:r>
      <w:r w:rsidRPr="009148EE">
        <w:rPr>
          <w:rFonts w:hint="eastAsia"/>
          <w:szCs w:val="21"/>
        </w:rPr>
        <w:t>3</w:t>
      </w:r>
      <w:r w:rsidRPr="009148EE">
        <w:rPr>
          <w:rFonts w:hint="eastAsia"/>
          <w:szCs w:val="21"/>
        </w:rPr>
        <w:t>）供应商的报价均超过了采购预算，采购人不能支付的；</w:t>
      </w:r>
    </w:p>
    <w:p w14:paraId="64D2D894" w14:textId="77777777" w:rsidR="00AC41BA" w:rsidRPr="009148EE" w:rsidRDefault="00D004D2">
      <w:pPr>
        <w:spacing w:before="120" w:line="320" w:lineRule="atLeast"/>
        <w:ind w:firstLineChars="200" w:firstLine="420"/>
      </w:pPr>
      <w:r w:rsidRPr="009148EE">
        <w:rPr>
          <w:rFonts w:hint="eastAsia"/>
          <w:szCs w:val="21"/>
        </w:rPr>
        <w:t>（</w:t>
      </w:r>
      <w:r w:rsidRPr="009148EE">
        <w:rPr>
          <w:rFonts w:hint="eastAsia"/>
          <w:szCs w:val="21"/>
        </w:rPr>
        <w:t>4</w:t>
      </w:r>
      <w:r w:rsidRPr="009148EE">
        <w:rPr>
          <w:rFonts w:hint="eastAsia"/>
          <w:szCs w:val="21"/>
        </w:rPr>
        <w:t>）</w:t>
      </w:r>
      <w:r w:rsidRPr="009148EE">
        <w:rPr>
          <w:rFonts w:hint="eastAsia"/>
        </w:rPr>
        <w:t>因发生重大变故或采购任务取消的。</w:t>
      </w:r>
    </w:p>
    <w:p w14:paraId="0CE09036" w14:textId="77777777" w:rsidR="00AC41BA" w:rsidRPr="009148EE" w:rsidRDefault="00D004D2">
      <w:pPr>
        <w:spacing w:before="120" w:line="320" w:lineRule="atLeast"/>
        <w:ind w:firstLineChars="200" w:firstLine="420"/>
        <w:rPr>
          <w:szCs w:val="21"/>
        </w:rPr>
      </w:pPr>
      <w:r w:rsidRPr="009148EE">
        <w:rPr>
          <w:kern w:val="1"/>
          <w:szCs w:val="21"/>
        </w:rPr>
        <w:t>6.6.2</w:t>
      </w:r>
      <w:proofErr w:type="gramStart"/>
      <w:r w:rsidRPr="009148EE">
        <w:rPr>
          <w:rFonts w:hint="eastAsia"/>
          <w:kern w:val="1"/>
          <w:szCs w:val="21"/>
        </w:rPr>
        <w:t>废标后</w:t>
      </w:r>
      <w:proofErr w:type="gramEnd"/>
      <w:r w:rsidRPr="009148EE">
        <w:rPr>
          <w:rFonts w:hint="eastAsia"/>
          <w:szCs w:val="21"/>
        </w:rPr>
        <w:t>采购</w:t>
      </w:r>
      <w:r w:rsidRPr="009148EE">
        <w:rPr>
          <w:rFonts w:hint="eastAsia"/>
          <w:kern w:val="1"/>
          <w:szCs w:val="21"/>
        </w:rPr>
        <w:t>代理机构将</w:t>
      </w:r>
      <w:proofErr w:type="gramStart"/>
      <w:r w:rsidRPr="009148EE">
        <w:rPr>
          <w:rFonts w:hint="eastAsia"/>
          <w:kern w:val="1"/>
          <w:szCs w:val="21"/>
        </w:rPr>
        <w:t>发布废标公告</w:t>
      </w:r>
      <w:proofErr w:type="gramEnd"/>
      <w:r w:rsidRPr="009148EE">
        <w:rPr>
          <w:rFonts w:hint="eastAsia"/>
          <w:kern w:val="1"/>
          <w:szCs w:val="21"/>
        </w:rPr>
        <w:t>通知供应商。</w:t>
      </w:r>
    </w:p>
    <w:p w14:paraId="69E10037" w14:textId="77777777" w:rsidR="00AC41BA" w:rsidRPr="009148EE" w:rsidRDefault="00D004D2">
      <w:pPr>
        <w:spacing w:before="120" w:line="320" w:lineRule="atLeast"/>
        <w:ind w:leftChars="1" w:left="2" w:firstLineChars="200" w:firstLine="422"/>
        <w:outlineLvl w:val="1"/>
        <w:rPr>
          <w:b/>
          <w:bCs/>
          <w:kern w:val="0"/>
          <w:szCs w:val="21"/>
        </w:rPr>
      </w:pPr>
      <w:r w:rsidRPr="009148EE">
        <w:rPr>
          <w:b/>
          <w:bCs/>
          <w:kern w:val="0"/>
          <w:szCs w:val="21"/>
        </w:rPr>
        <w:t>7</w:t>
      </w:r>
      <w:r w:rsidRPr="009148EE">
        <w:rPr>
          <w:b/>
          <w:bCs/>
          <w:kern w:val="0"/>
          <w:szCs w:val="21"/>
        </w:rPr>
        <w:t>．合同</w:t>
      </w:r>
    </w:p>
    <w:p w14:paraId="41DEAF7A" w14:textId="77777777" w:rsidR="00AC41BA" w:rsidRPr="009148EE" w:rsidRDefault="00D004D2">
      <w:pPr>
        <w:spacing w:before="120" w:line="320" w:lineRule="atLeast"/>
        <w:ind w:firstLineChars="200" w:firstLine="422"/>
        <w:outlineLvl w:val="2"/>
        <w:rPr>
          <w:b/>
          <w:bCs/>
          <w:kern w:val="0"/>
          <w:szCs w:val="21"/>
        </w:rPr>
      </w:pPr>
      <w:r w:rsidRPr="009148EE">
        <w:rPr>
          <w:b/>
          <w:bCs/>
          <w:kern w:val="0"/>
          <w:szCs w:val="21"/>
        </w:rPr>
        <w:t>7.1</w:t>
      </w:r>
      <w:r w:rsidRPr="009148EE">
        <w:rPr>
          <w:b/>
          <w:bCs/>
          <w:kern w:val="0"/>
          <w:szCs w:val="21"/>
        </w:rPr>
        <w:t>合同授予标准</w:t>
      </w:r>
    </w:p>
    <w:p w14:paraId="1492BA83" w14:textId="77777777" w:rsidR="00AC41BA" w:rsidRPr="009148EE" w:rsidRDefault="00D004D2">
      <w:pPr>
        <w:spacing w:before="120" w:line="320" w:lineRule="atLeast"/>
        <w:ind w:firstLineChars="200" w:firstLine="420"/>
        <w:rPr>
          <w:szCs w:val="21"/>
        </w:rPr>
      </w:pPr>
      <w:r w:rsidRPr="009148EE">
        <w:rPr>
          <w:szCs w:val="21"/>
        </w:rPr>
        <w:t>合同将授予被确定实质上响应采购文件要求，具备履行合同能力，排名第一的供应商。在</w:t>
      </w:r>
      <w:r w:rsidRPr="009148EE">
        <w:rPr>
          <w:rFonts w:hint="eastAsia"/>
          <w:szCs w:val="21"/>
        </w:rPr>
        <w:t>成交通知书</w:t>
      </w:r>
      <w:r w:rsidRPr="009148EE">
        <w:rPr>
          <w:szCs w:val="21"/>
        </w:rPr>
        <w:t>发出前或签订合同前，如果</w:t>
      </w:r>
      <w:r w:rsidRPr="009148EE">
        <w:rPr>
          <w:rFonts w:hint="eastAsia"/>
          <w:szCs w:val="21"/>
        </w:rPr>
        <w:t>成交供应商</w:t>
      </w:r>
      <w:r w:rsidRPr="009148EE">
        <w:rPr>
          <w:szCs w:val="21"/>
        </w:rPr>
        <w:t>的组织机构</w:t>
      </w:r>
      <w:r w:rsidRPr="009148EE">
        <w:rPr>
          <w:rFonts w:hint="eastAsia"/>
          <w:szCs w:val="21"/>
        </w:rPr>
        <w:t>、</w:t>
      </w:r>
      <w:r w:rsidRPr="009148EE">
        <w:rPr>
          <w:szCs w:val="21"/>
        </w:rPr>
        <w:t>经营、财务状况发生较大变化，可能造成不能履行合同、无法按照</w:t>
      </w:r>
      <w:r w:rsidRPr="009148EE">
        <w:rPr>
          <w:rFonts w:hint="eastAsia"/>
          <w:szCs w:val="21"/>
        </w:rPr>
        <w:t>采购文件</w:t>
      </w:r>
      <w:r w:rsidRPr="009148EE">
        <w:rPr>
          <w:szCs w:val="21"/>
        </w:rPr>
        <w:t>要求提交履约保证金等情形，不符合成交条件或不满足供应商资格条件要求</w:t>
      </w:r>
      <w:r w:rsidRPr="009148EE">
        <w:rPr>
          <w:szCs w:val="21"/>
        </w:rPr>
        <w:t xml:space="preserve"> </w:t>
      </w:r>
      <w:r w:rsidRPr="009148EE">
        <w:rPr>
          <w:szCs w:val="21"/>
        </w:rPr>
        <w:t>，应在</w:t>
      </w:r>
      <w:r w:rsidRPr="009148EE">
        <w:rPr>
          <w:rFonts w:hint="eastAsia"/>
          <w:szCs w:val="21"/>
        </w:rPr>
        <w:t>成交通知书</w:t>
      </w:r>
      <w:r w:rsidRPr="009148EE">
        <w:rPr>
          <w:szCs w:val="21"/>
        </w:rPr>
        <w:t>发出前或签订合同前及时书面告知采购人</w:t>
      </w:r>
      <w:r w:rsidRPr="009148EE">
        <w:rPr>
          <w:rFonts w:hint="eastAsia"/>
          <w:szCs w:val="21"/>
        </w:rPr>
        <w:t>，</w:t>
      </w:r>
      <w:r w:rsidRPr="009148EE">
        <w:rPr>
          <w:szCs w:val="21"/>
        </w:rPr>
        <w:t>未主动告知</w:t>
      </w:r>
      <w:r w:rsidRPr="009148EE">
        <w:rPr>
          <w:rFonts w:hint="eastAsia"/>
          <w:szCs w:val="21"/>
        </w:rPr>
        <w:t>，</w:t>
      </w:r>
      <w:r w:rsidRPr="009148EE">
        <w:rPr>
          <w:szCs w:val="21"/>
        </w:rPr>
        <w:t>给采购人造成损失的</w:t>
      </w:r>
      <w:r w:rsidRPr="009148EE">
        <w:rPr>
          <w:rFonts w:hint="eastAsia"/>
          <w:szCs w:val="21"/>
        </w:rPr>
        <w:t>，</w:t>
      </w:r>
      <w:r w:rsidRPr="009148EE">
        <w:rPr>
          <w:szCs w:val="21"/>
        </w:rPr>
        <w:t>采购人有权</w:t>
      </w:r>
      <w:r w:rsidRPr="009148EE">
        <w:rPr>
          <w:rFonts w:hint="eastAsia"/>
          <w:szCs w:val="21"/>
        </w:rPr>
        <w:t>取消其成交资格并</w:t>
      </w:r>
      <w:r w:rsidRPr="009148EE">
        <w:rPr>
          <w:szCs w:val="21"/>
        </w:rPr>
        <w:t>没收谈判保证金</w:t>
      </w:r>
      <w:r w:rsidRPr="009148EE">
        <w:rPr>
          <w:rFonts w:hint="eastAsia"/>
          <w:szCs w:val="21"/>
        </w:rPr>
        <w:t>。</w:t>
      </w:r>
    </w:p>
    <w:p w14:paraId="366EEAF2" w14:textId="77777777" w:rsidR="00AC41BA" w:rsidRPr="009148EE" w:rsidRDefault="00D004D2">
      <w:pPr>
        <w:spacing w:before="120" w:line="320" w:lineRule="atLeast"/>
        <w:ind w:firstLineChars="200" w:firstLine="422"/>
        <w:outlineLvl w:val="2"/>
        <w:rPr>
          <w:b/>
          <w:bCs/>
          <w:kern w:val="0"/>
          <w:szCs w:val="21"/>
        </w:rPr>
      </w:pPr>
      <w:r w:rsidRPr="009148EE">
        <w:rPr>
          <w:b/>
          <w:bCs/>
          <w:kern w:val="0"/>
          <w:szCs w:val="21"/>
        </w:rPr>
        <w:t>7.2</w:t>
      </w:r>
      <w:r w:rsidRPr="009148EE">
        <w:rPr>
          <w:b/>
          <w:bCs/>
          <w:kern w:val="0"/>
          <w:szCs w:val="21"/>
        </w:rPr>
        <w:t>签订合同</w:t>
      </w:r>
    </w:p>
    <w:p w14:paraId="7D5CD49B" w14:textId="77777777" w:rsidR="00AC41BA" w:rsidRPr="009148EE" w:rsidRDefault="00D004D2">
      <w:pPr>
        <w:spacing w:before="120" w:line="320" w:lineRule="atLeast"/>
        <w:ind w:firstLineChars="200" w:firstLine="420"/>
        <w:rPr>
          <w:szCs w:val="21"/>
        </w:rPr>
      </w:pPr>
      <w:r w:rsidRPr="009148EE">
        <w:rPr>
          <w:szCs w:val="21"/>
        </w:rPr>
        <w:t>7.2.1</w:t>
      </w:r>
      <w:r w:rsidRPr="009148EE">
        <w:rPr>
          <w:szCs w:val="21"/>
        </w:rPr>
        <w:t>如</w:t>
      </w:r>
      <w:r w:rsidRPr="009148EE">
        <w:rPr>
          <w:rFonts w:hint="eastAsia"/>
          <w:szCs w:val="21"/>
        </w:rPr>
        <w:t>采购文件</w:t>
      </w:r>
      <w:r w:rsidRPr="009148EE">
        <w:rPr>
          <w:szCs w:val="21"/>
        </w:rPr>
        <w:t>无</w:t>
      </w:r>
      <w:r w:rsidRPr="009148EE">
        <w:rPr>
          <w:rFonts w:hint="eastAsia"/>
          <w:szCs w:val="21"/>
        </w:rPr>
        <w:t>特别</w:t>
      </w:r>
      <w:r w:rsidRPr="009148EE">
        <w:rPr>
          <w:szCs w:val="21"/>
        </w:rPr>
        <w:t>规定，</w:t>
      </w:r>
      <w:r w:rsidRPr="009148EE">
        <w:rPr>
          <w:rFonts w:hint="eastAsia"/>
          <w:szCs w:val="21"/>
        </w:rPr>
        <w:t>成交供应商按采购文件确定的事项签订政府采购合同。</w:t>
      </w:r>
    </w:p>
    <w:p w14:paraId="5D21DA3B" w14:textId="77777777" w:rsidR="00AC41BA" w:rsidRPr="009148EE" w:rsidRDefault="00D004D2">
      <w:pPr>
        <w:spacing w:before="120" w:line="320" w:lineRule="atLeast"/>
        <w:ind w:firstLineChars="200" w:firstLine="420"/>
        <w:rPr>
          <w:szCs w:val="21"/>
        </w:rPr>
      </w:pPr>
      <w:r w:rsidRPr="009148EE">
        <w:rPr>
          <w:szCs w:val="21"/>
        </w:rPr>
        <w:t>7.2.2</w:t>
      </w:r>
      <w:r w:rsidRPr="009148EE">
        <w:rPr>
          <w:rFonts w:hint="eastAsia"/>
          <w:szCs w:val="21"/>
        </w:rPr>
        <w:t>政府采购合同应当包括采购人与成交供应商的名称和住所、标的、数量、质量、价款或者报酬、履行期限及地点和方式、验收要求、违约责任、解决争议的方法等内容。</w:t>
      </w:r>
      <w:r w:rsidRPr="009148EE">
        <w:rPr>
          <w:szCs w:val="21"/>
        </w:rPr>
        <w:t>采购文件、成交供应商的响应文件及澄清文件等，均为签订政府采购合同的依据。</w:t>
      </w:r>
    </w:p>
    <w:p w14:paraId="24CD69B1" w14:textId="77777777" w:rsidR="00AC41BA" w:rsidRPr="009148EE" w:rsidRDefault="00D004D2">
      <w:pPr>
        <w:spacing w:before="120" w:line="320" w:lineRule="atLeast"/>
        <w:ind w:firstLineChars="200" w:firstLine="420"/>
        <w:rPr>
          <w:szCs w:val="21"/>
        </w:rPr>
      </w:pPr>
      <w:r w:rsidRPr="009148EE">
        <w:rPr>
          <w:szCs w:val="21"/>
        </w:rPr>
        <w:t>7.2.3</w:t>
      </w:r>
      <w:r w:rsidRPr="009148EE">
        <w:rPr>
          <w:szCs w:val="21"/>
        </w:rPr>
        <w:t>如成交供应商不按成交通知书的规定签订合同，</w:t>
      </w:r>
      <w:r w:rsidRPr="009148EE">
        <w:rPr>
          <w:rFonts w:hint="eastAsia"/>
          <w:szCs w:val="21"/>
        </w:rPr>
        <w:t>其谈判保证金将不予退还，并报由同级政府采购监督管理部门处理。</w:t>
      </w:r>
    </w:p>
    <w:p w14:paraId="1B4B0DB0" w14:textId="77777777" w:rsidR="00AC41BA" w:rsidRPr="009148EE" w:rsidRDefault="00D004D2">
      <w:pPr>
        <w:spacing w:before="120" w:line="320" w:lineRule="atLeast"/>
        <w:ind w:firstLineChars="200" w:firstLine="420"/>
        <w:rPr>
          <w:szCs w:val="21"/>
        </w:rPr>
      </w:pPr>
      <w:r w:rsidRPr="009148EE">
        <w:rPr>
          <w:rFonts w:hint="eastAsia"/>
          <w:szCs w:val="21"/>
        </w:rPr>
        <w:t>7</w:t>
      </w:r>
      <w:r w:rsidRPr="009148EE">
        <w:rPr>
          <w:szCs w:val="21"/>
        </w:rPr>
        <w:t>.2.4</w:t>
      </w:r>
      <w:r w:rsidRPr="009148EE">
        <w:rPr>
          <w:rFonts w:hint="eastAsia"/>
          <w:szCs w:val="21"/>
        </w:rPr>
        <w:t>成交供应</w:t>
      </w:r>
      <w:proofErr w:type="gramStart"/>
      <w:r w:rsidRPr="009148EE">
        <w:rPr>
          <w:rFonts w:hint="eastAsia"/>
          <w:szCs w:val="21"/>
        </w:rPr>
        <w:t>商拒绝</w:t>
      </w:r>
      <w:proofErr w:type="gramEnd"/>
      <w:r w:rsidRPr="009148EE">
        <w:rPr>
          <w:rFonts w:hint="eastAsia"/>
          <w:szCs w:val="21"/>
        </w:rPr>
        <w:t>与采购人签订合同的，采购人可以按照评审报告推荐的成交候选人名单排序，确定下一候选人为成交供应商，也可以重新开展政府采购活动。</w:t>
      </w:r>
    </w:p>
    <w:p w14:paraId="2779AA18" w14:textId="77777777" w:rsidR="00AC41BA" w:rsidRPr="009148EE" w:rsidRDefault="00D004D2">
      <w:pPr>
        <w:spacing w:before="120" w:line="320" w:lineRule="atLeast"/>
        <w:ind w:firstLineChars="200" w:firstLine="420"/>
        <w:rPr>
          <w:szCs w:val="21"/>
        </w:rPr>
      </w:pPr>
      <w:bookmarkStart w:id="78" w:name="_Hlk155170999"/>
      <w:r w:rsidRPr="009148EE">
        <w:rPr>
          <w:rFonts w:hint="eastAsia"/>
          <w:szCs w:val="21"/>
        </w:rPr>
        <w:t>7</w:t>
      </w:r>
      <w:r w:rsidRPr="009148EE">
        <w:rPr>
          <w:szCs w:val="21"/>
        </w:rPr>
        <w:t>.2.5</w:t>
      </w:r>
      <w:r w:rsidRPr="009148EE">
        <w:rPr>
          <w:rFonts w:hint="eastAsia"/>
          <w:szCs w:val="21"/>
        </w:rPr>
        <w:t>采购人因不可抗力原因迟延签订合同的，应当自不可抗力事由消除之日起</w:t>
      </w:r>
      <w:r w:rsidRPr="009148EE">
        <w:rPr>
          <w:rFonts w:hint="eastAsia"/>
          <w:szCs w:val="21"/>
        </w:rPr>
        <w:t>5</w:t>
      </w:r>
      <w:r w:rsidRPr="009148EE">
        <w:rPr>
          <w:rFonts w:hint="eastAsia"/>
          <w:szCs w:val="21"/>
        </w:rPr>
        <w:t>个工作日内完成合同签订事宜。</w:t>
      </w:r>
      <w:bookmarkEnd w:id="78"/>
    </w:p>
    <w:p w14:paraId="2910C5FB" w14:textId="77777777" w:rsidR="00AC41BA" w:rsidRPr="009148EE" w:rsidRDefault="00D004D2">
      <w:pPr>
        <w:spacing w:before="120" w:line="320" w:lineRule="atLeast"/>
        <w:ind w:firstLineChars="200" w:firstLine="422"/>
        <w:outlineLvl w:val="2"/>
        <w:rPr>
          <w:b/>
          <w:bCs/>
          <w:kern w:val="0"/>
          <w:szCs w:val="21"/>
        </w:rPr>
      </w:pPr>
      <w:r w:rsidRPr="009148EE">
        <w:rPr>
          <w:b/>
          <w:bCs/>
          <w:kern w:val="0"/>
          <w:szCs w:val="21"/>
        </w:rPr>
        <w:t>7.3</w:t>
      </w:r>
      <w:r w:rsidRPr="009148EE">
        <w:rPr>
          <w:b/>
          <w:bCs/>
          <w:kern w:val="0"/>
          <w:szCs w:val="21"/>
        </w:rPr>
        <w:t>合同公告</w:t>
      </w:r>
    </w:p>
    <w:p w14:paraId="7736F58B" w14:textId="77777777" w:rsidR="00AC41BA" w:rsidRPr="009148EE" w:rsidRDefault="00D004D2">
      <w:pPr>
        <w:spacing w:before="120" w:line="320" w:lineRule="atLeast"/>
        <w:ind w:firstLineChars="200" w:firstLine="420"/>
        <w:rPr>
          <w:szCs w:val="21"/>
        </w:rPr>
      </w:pPr>
      <w:r w:rsidRPr="009148EE">
        <w:rPr>
          <w:szCs w:val="21"/>
        </w:rPr>
        <w:t>7.3.1</w:t>
      </w:r>
      <w:r w:rsidRPr="009148EE">
        <w:rPr>
          <w:szCs w:val="21"/>
        </w:rPr>
        <w:t>如</w:t>
      </w:r>
      <w:r w:rsidRPr="009148EE">
        <w:rPr>
          <w:rFonts w:hint="eastAsia"/>
          <w:szCs w:val="21"/>
        </w:rPr>
        <w:t>采购文件</w:t>
      </w:r>
      <w:r w:rsidRPr="009148EE">
        <w:rPr>
          <w:szCs w:val="21"/>
        </w:rPr>
        <w:t>无特殊规定</w:t>
      </w:r>
      <w:r w:rsidRPr="009148EE">
        <w:rPr>
          <w:rFonts w:hint="eastAsia"/>
          <w:szCs w:val="21"/>
        </w:rPr>
        <w:t>，</w:t>
      </w:r>
      <w:r w:rsidRPr="009148EE">
        <w:rPr>
          <w:szCs w:val="21"/>
        </w:rPr>
        <w:t>成交供应商应在签订合同后</w:t>
      </w:r>
      <w:r w:rsidRPr="009148EE">
        <w:rPr>
          <w:szCs w:val="21"/>
        </w:rPr>
        <w:t>1</w:t>
      </w:r>
      <w:r w:rsidRPr="009148EE">
        <w:rPr>
          <w:szCs w:val="21"/>
        </w:rPr>
        <w:t>个工作日内，将政府采购合同副本送采购代理机构</w:t>
      </w:r>
      <w:r w:rsidRPr="009148EE">
        <w:rPr>
          <w:rFonts w:hint="eastAsia"/>
          <w:szCs w:val="21"/>
        </w:rPr>
        <w:t>存档</w:t>
      </w:r>
      <w:r w:rsidRPr="009148EE">
        <w:rPr>
          <w:szCs w:val="21"/>
        </w:rPr>
        <w:t>。</w:t>
      </w:r>
    </w:p>
    <w:p w14:paraId="300171F5" w14:textId="77777777" w:rsidR="00AC41BA" w:rsidRPr="009148EE" w:rsidRDefault="00D004D2">
      <w:pPr>
        <w:spacing w:before="120" w:line="320" w:lineRule="atLeast"/>
        <w:ind w:firstLineChars="200" w:firstLine="420"/>
        <w:rPr>
          <w:szCs w:val="21"/>
        </w:rPr>
      </w:pPr>
      <w:r w:rsidRPr="009148EE">
        <w:rPr>
          <w:szCs w:val="21"/>
        </w:rPr>
        <w:t>7.3.2</w:t>
      </w:r>
      <w:r w:rsidRPr="009148EE">
        <w:rPr>
          <w:szCs w:val="21"/>
        </w:rPr>
        <w:t>采购人应当自政府采购合同签订之日起</w:t>
      </w:r>
      <w:r w:rsidRPr="009148EE">
        <w:rPr>
          <w:szCs w:val="21"/>
        </w:rPr>
        <w:t>2</w:t>
      </w:r>
      <w:r w:rsidRPr="009148EE">
        <w:rPr>
          <w:szCs w:val="21"/>
        </w:rPr>
        <w:t>个工作日内，将政府采购合同在省级以上人民政府财政部门指定的媒体上公告，但政府采购合同中涉及国家秘密、商业秘密的内容除外。</w:t>
      </w:r>
    </w:p>
    <w:p w14:paraId="51B3C38E" w14:textId="77777777" w:rsidR="00AC41BA" w:rsidRPr="009148EE" w:rsidRDefault="00D004D2">
      <w:pPr>
        <w:spacing w:before="120" w:line="320" w:lineRule="atLeast"/>
        <w:ind w:firstLineChars="200" w:firstLine="420"/>
        <w:rPr>
          <w:szCs w:val="21"/>
        </w:rPr>
      </w:pPr>
      <w:bookmarkStart w:id="79" w:name="_Hlk155171014"/>
      <w:r w:rsidRPr="009148EE">
        <w:rPr>
          <w:rFonts w:hint="eastAsia"/>
          <w:szCs w:val="21"/>
        </w:rPr>
        <w:t>7</w:t>
      </w:r>
      <w:r w:rsidRPr="009148EE">
        <w:rPr>
          <w:szCs w:val="21"/>
        </w:rPr>
        <w:t xml:space="preserve">.3.3 </w:t>
      </w:r>
      <w:r w:rsidRPr="009148EE">
        <w:rPr>
          <w:rFonts w:hint="eastAsia"/>
          <w:szCs w:val="21"/>
        </w:rPr>
        <w:t>政府采购合同双方不得擅自变更合同，依照政府采购法确需变更政府采购合同内容的，采购人应当自合同变更之日起</w:t>
      </w:r>
      <w:r w:rsidRPr="009148EE">
        <w:rPr>
          <w:rFonts w:hint="eastAsia"/>
          <w:szCs w:val="21"/>
        </w:rPr>
        <w:t>2</w:t>
      </w:r>
      <w:r w:rsidRPr="009148EE">
        <w:rPr>
          <w:rFonts w:hint="eastAsia"/>
          <w:szCs w:val="21"/>
        </w:rPr>
        <w:t>个工作日内在省级以上财政部门指定的媒体上发布政府采购合同变更公告，</w:t>
      </w:r>
      <w:r w:rsidRPr="009148EE">
        <w:rPr>
          <w:rFonts w:hint="eastAsia"/>
          <w:szCs w:val="21"/>
        </w:rPr>
        <w:lastRenderedPageBreak/>
        <w:t>但涉及国家秘密、商业秘密的信息和其他依法不得公开的信息除外。</w:t>
      </w:r>
      <w:bookmarkEnd w:id="79"/>
    </w:p>
    <w:p w14:paraId="6E98F72D" w14:textId="77777777" w:rsidR="00AC41BA" w:rsidRPr="009148EE" w:rsidRDefault="00D004D2">
      <w:pPr>
        <w:spacing w:before="120" w:line="320" w:lineRule="atLeast"/>
        <w:ind w:firstLineChars="200" w:firstLine="422"/>
        <w:outlineLvl w:val="2"/>
        <w:rPr>
          <w:b/>
          <w:bCs/>
          <w:kern w:val="0"/>
          <w:szCs w:val="21"/>
        </w:rPr>
      </w:pPr>
      <w:r w:rsidRPr="009148EE">
        <w:rPr>
          <w:b/>
          <w:bCs/>
          <w:kern w:val="0"/>
          <w:szCs w:val="21"/>
        </w:rPr>
        <w:t xml:space="preserve">7.4 </w:t>
      </w:r>
      <w:r w:rsidRPr="009148EE">
        <w:rPr>
          <w:b/>
          <w:bCs/>
          <w:kern w:val="0"/>
          <w:szCs w:val="21"/>
        </w:rPr>
        <w:t>履行合同</w:t>
      </w:r>
    </w:p>
    <w:p w14:paraId="77B63D5A" w14:textId="77777777" w:rsidR="00AC41BA" w:rsidRPr="009148EE" w:rsidRDefault="00D004D2">
      <w:pPr>
        <w:spacing w:before="120" w:line="320" w:lineRule="atLeast"/>
        <w:ind w:firstLineChars="200" w:firstLine="420"/>
        <w:rPr>
          <w:szCs w:val="21"/>
        </w:rPr>
      </w:pPr>
      <w:bookmarkStart w:id="80" w:name="_Toc217446070"/>
      <w:bookmarkStart w:id="81" w:name="_Toc308164814"/>
      <w:r w:rsidRPr="009148EE">
        <w:rPr>
          <w:szCs w:val="21"/>
        </w:rPr>
        <w:t>7.4.1</w:t>
      </w:r>
      <w:r w:rsidRPr="009148EE">
        <w:rPr>
          <w:rFonts w:hint="eastAsia"/>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086BED06" w14:textId="77777777" w:rsidR="00AC41BA" w:rsidRPr="009148EE" w:rsidRDefault="00D004D2">
      <w:pPr>
        <w:spacing w:before="120" w:line="320" w:lineRule="atLeast"/>
        <w:ind w:firstLineChars="200" w:firstLine="422"/>
        <w:rPr>
          <w:b/>
          <w:bCs/>
          <w:kern w:val="0"/>
          <w:szCs w:val="21"/>
        </w:rPr>
      </w:pPr>
      <w:r w:rsidRPr="009148EE">
        <w:rPr>
          <w:b/>
          <w:bCs/>
          <w:kern w:val="0"/>
          <w:szCs w:val="21"/>
        </w:rPr>
        <w:t>7.5</w:t>
      </w:r>
      <w:r w:rsidRPr="009148EE">
        <w:rPr>
          <w:b/>
          <w:bCs/>
          <w:kern w:val="0"/>
          <w:szCs w:val="21"/>
        </w:rPr>
        <w:t>履约验收</w:t>
      </w:r>
      <w:bookmarkEnd w:id="80"/>
      <w:bookmarkEnd w:id="81"/>
    </w:p>
    <w:p w14:paraId="331DC9F6" w14:textId="77777777" w:rsidR="00AC41BA" w:rsidRPr="009148EE" w:rsidRDefault="00D004D2">
      <w:pPr>
        <w:spacing w:before="120" w:line="320" w:lineRule="atLeast"/>
        <w:ind w:firstLineChars="200" w:firstLine="420"/>
        <w:rPr>
          <w:szCs w:val="21"/>
        </w:rPr>
      </w:pPr>
      <w:r w:rsidRPr="009148EE">
        <w:rPr>
          <w:szCs w:val="21"/>
        </w:rPr>
        <w:t>7.5.1</w:t>
      </w:r>
      <w:r w:rsidRPr="009148EE">
        <w:rPr>
          <w:szCs w:val="21"/>
        </w:rPr>
        <w:t>采购人可以根据政府采购项目具体情况自行组织验收，或者委托政府采购代理机构、国家认可的质量检测机构开展采购项目履约验收工作。</w:t>
      </w:r>
    </w:p>
    <w:p w14:paraId="46053347" w14:textId="77777777" w:rsidR="00AC41BA" w:rsidRPr="009148EE" w:rsidRDefault="00D004D2">
      <w:pPr>
        <w:spacing w:before="120" w:line="320" w:lineRule="atLeast"/>
        <w:ind w:firstLineChars="200" w:firstLine="420"/>
        <w:rPr>
          <w:szCs w:val="21"/>
        </w:rPr>
      </w:pPr>
      <w:r w:rsidRPr="009148EE">
        <w:rPr>
          <w:szCs w:val="21"/>
        </w:rPr>
        <w:t>7.5.2</w:t>
      </w:r>
      <w:r w:rsidRPr="009148EE">
        <w:rPr>
          <w:szCs w:val="21"/>
        </w:rPr>
        <w:t>验收结果合格的，成交供应商可向采购人申请办理履约保证金（如有）的退</w:t>
      </w:r>
      <w:proofErr w:type="gramStart"/>
      <w:r w:rsidRPr="009148EE">
        <w:rPr>
          <w:szCs w:val="21"/>
        </w:rPr>
        <w:t>付手</w:t>
      </w:r>
      <w:proofErr w:type="gramEnd"/>
      <w:r w:rsidRPr="009148EE">
        <w:rPr>
          <w:szCs w:val="21"/>
        </w:rPr>
        <w:t>续；验收结果不合格的，履约保证金（如有）将不予退还，并按合同约定处理，还可能会报告本项目同级财政部门并按照政府采购法律法规及有关规定给予行政处罚或者以失信行为记入诚信档案。</w:t>
      </w:r>
    </w:p>
    <w:p w14:paraId="7A02E52E" w14:textId="77777777" w:rsidR="00AC41BA" w:rsidRPr="009148EE" w:rsidRDefault="00D004D2">
      <w:pPr>
        <w:spacing w:before="120" w:line="320" w:lineRule="atLeast"/>
        <w:ind w:firstLineChars="200" w:firstLine="420"/>
        <w:rPr>
          <w:szCs w:val="21"/>
        </w:rPr>
      </w:pPr>
      <w:r w:rsidRPr="009148EE">
        <w:rPr>
          <w:szCs w:val="21"/>
        </w:rPr>
        <w:t>7.5.3</w:t>
      </w:r>
      <w:r w:rsidRPr="009148EE">
        <w:rPr>
          <w:szCs w:val="21"/>
        </w:rPr>
        <w:t>采购合同项目完成验收后，采购人应当将验收原始记录、</w:t>
      </w:r>
      <w:proofErr w:type="gramStart"/>
      <w:r w:rsidRPr="009148EE">
        <w:rPr>
          <w:szCs w:val="21"/>
        </w:rPr>
        <w:t>验收书</w:t>
      </w:r>
      <w:proofErr w:type="gramEnd"/>
      <w:r w:rsidRPr="009148EE">
        <w:rPr>
          <w:szCs w:val="21"/>
        </w:rPr>
        <w:t>等资料作为该采购项目档案妥善保管，不得伪造、变造、隐匿或者销毁，验收资料保存期为采购结束之日起至少保存</w:t>
      </w:r>
      <w:r w:rsidRPr="009148EE">
        <w:rPr>
          <w:szCs w:val="21"/>
        </w:rPr>
        <w:t>15</w:t>
      </w:r>
      <w:r w:rsidRPr="009148EE">
        <w:rPr>
          <w:szCs w:val="21"/>
        </w:rPr>
        <w:t>年。</w:t>
      </w:r>
    </w:p>
    <w:p w14:paraId="07F01366" w14:textId="77777777" w:rsidR="00AC41BA" w:rsidRPr="009148EE" w:rsidRDefault="00D004D2">
      <w:pPr>
        <w:spacing w:before="120" w:line="320" w:lineRule="atLeast"/>
        <w:ind w:firstLineChars="200" w:firstLine="420"/>
        <w:rPr>
          <w:szCs w:val="21"/>
        </w:rPr>
      </w:pPr>
      <w:r w:rsidRPr="009148EE">
        <w:rPr>
          <w:szCs w:val="21"/>
        </w:rPr>
        <w:t>7.5.4</w:t>
      </w:r>
      <w:r w:rsidRPr="009148EE">
        <w:rPr>
          <w:szCs w:val="21"/>
        </w:rPr>
        <w:t>本项目将严格按照本采购文件及合同有关规定进行合同履约验收。采购文件或合同未规定的按财政部关于进一步加强政府采购需求和履约验收管理的指导意见（财库〔</w:t>
      </w:r>
      <w:r w:rsidRPr="009148EE">
        <w:rPr>
          <w:szCs w:val="21"/>
        </w:rPr>
        <w:t>2016</w:t>
      </w:r>
      <w:r w:rsidRPr="009148EE">
        <w:rPr>
          <w:szCs w:val="21"/>
        </w:rPr>
        <w:t>〕</w:t>
      </w:r>
      <w:r w:rsidRPr="009148EE">
        <w:rPr>
          <w:szCs w:val="21"/>
        </w:rPr>
        <w:t>205</w:t>
      </w:r>
      <w:r w:rsidRPr="009148EE">
        <w:rPr>
          <w:szCs w:val="21"/>
        </w:rPr>
        <w:t>号）以及《广西壮族自治区政府采购项目履约验收管理办法》（</w:t>
      </w:r>
      <w:proofErr w:type="gramStart"/>
      <w:r w:rsidRPr="009148EE">
        <w:rPr>
          <w:szCs w:val="21"/>
        </w:rPr>
        <w:t>桂财采〔</w:t>
      </w:r>
      <w:r w:rsidRPr="009148EE">
        <w:rPr>
          <w:szCs w:val="21"/>
        </w:rPr>
        <w:t>2015</w:t>
      </w:r>
      <w:r w:rsidRPr="009148EE">
        <w:rPr>
          <w:szCs w:val="21"/>
        </w:rPr>
        <w:t>〕</w:t>
      </w:r>
      <w:proofErr w:type="gramEnd"/>
      <w:r w:rsidRPr="009148EE">
        <w:rPr>
          <w:szCs w:val="21"/>
        </w:rPr>
        <w:t>22</w:t>
      </w:r>
      <w:r w:rsidRPr="009148EE">
        <w:rPr>
          <w:szCs w:val="21"/>
        </w:rPr>
        <w:t>号）的规定执行。</w:t>
      </w:r>
    </w:p>
    <w:p w14:paraId="073E03BB" w14:textId="77777777" w:rsidR="00AC41BA" w:rsidRPr="009148EE" w:rsidRDefault="00D004D2">
      <w:pPr>
        <w:spacing w:before="120" w:line="320" w:lineRule="atLeast"/>
        <w:ind w:leftChars="1" w:left="2" w:firstLineChars="200" w:firstLine="422"/>
        <w:outlineLvl w:val="1"/>
        <w:rPr>
          <w:b/>
          <w:bCs/>
          <w:kern w:val="0"/>
          <w:szCs w:val="21"/>
        </w:rPr>
      </w:pPr>
      <w:bookmarkStart w:id="82" w:name="_Toc254970533"/>
      <w:bookmarkStart w:id="83" w:name="_Toc254970674"/>
      <w:r w:rsidRPr="009148EE">
        <w:rPr>
          <w:b/>
          <w:bCs/>
          <w:kern w:val="0"/>
          <w:szCs w:val="21"/>
        </w:rPr>
        <w:t>8</w:t>
      </w:r>
      <w:r w:rsidRPr="009148EE">
        <w:rPr>
          <w:b/>
          <w:bCs/>
          <w:kern w:val="0"/>
          <w:szCs w:val="21"/>
        </w:rPr>
        <w:t>．质疑和投诉</w:t>
      </w:r>
      <w:bookmarkEnd w:id="82"/>
      <w:bookmarkEnd w:id="83"/>
    </w:p>
    <w:p w14:paraId="383F6C75" w14:textId="77777777" w:rsidR="00AC41BA" w:rsidRPr="009148EE" w:rsidRDefault="00D004D2">
      <w:pPr>
        <w:spacing w:before="120" w:line="320" w:lineRule="atLeast"/>
        <w:ind w:firstLineChars="200" w:firstLine="422"/>
        <w:outlineLvl w:val="2"/>
        <w:rPr>
          <w:b/>
          <w:bCs/>
          <w:kern w:val="0"/>
          <w:szCs w:val="21"/>
        </w:rPr>
      </w:pPr>
      <w:r w:rsidRPr="009148EE">
        <w:rPr>
          <w:b/>
          <w:bCs/>
          <w:kern w:val="0"/>
          <w:szCs w:val="21"/>
        </w:rPr>
        <w:t>8.1</w:t>
      </w:r>
      <w:r w:rsidRPr="009148EE">
        <w:rPr>
          <w:b/>
          <w:bCs/>
          <w:kern w:val="0"/>
          <w:szCs w:val="21"/>
        </w:rPr>
        <w:t>质疑</w:t>
      </w:r>
    </w:p>
    <w:p w14:paraId="13DCF39A" w14:textId="77777777" w:rsidR="00AC41BA" w:rsidRPr="009148EE" w:rsidRDefault="00D004D2">
      <w:pPr>
        <w:spacing w:before="120" w:line="320" w:lineRule="atLeast"/>
        <w:ind w:firstLineChars="200" w:firstLine="420"/>
        <w:rPr>
          <w:szCs w:val="21"/>
        </w:rPr>
      </w:pPr>
      <w:r w:rsidRPr="009148EE">
        <w:rPr>
          <w:szCs w:val="21"/>
        </w:rPr>
        <w:t>8.1.1</w:t>
      </w:r>
      <w:r w:rsidRPr="009148EE">
        <w:rPr>
          <w:szCs w:val="21"/>
        </w:rPr>
        <w:t>质疑内容、时限</w:t>
      </w:r>
    </w:p>
    <w:p w14:paraId="360F3720" w14:textId="77777777" w:rsidR="00AC41BA" w:rsidRPr="009148EE" w:rsidRDefault="00D004D2">
      <w:pPr>
        <w:spacing w:before="120" w:line="320" w:lineRule="atLeast"/>
        <w:ind w:firstLineChars="200" w:firstLine="420"/>
        <w:rPr>
          <w:szCs w:val="21"/>
        </w:rPr>
      </w:pPr>
      <w:r w:rsidRPr="009148EE">
        <w:rPr>
          <w:rFonts w:hint="eastAsia"/>
          <w:szCs w:val="21"/>
        </w:rPr>
        <w:t>（</w:t>
      </w:r>
      <w:r w:rsidRPr="009148EE">
        <w:rPr>
          <w:rFonts w:hint="eastAsia"/>
          <w:szCs w:val="21"/>
        </w:rPr>
        <w:t>1</w:t>
      </w:r>
      <w:r w:rsidRPr="009148EE">
        <w:rPr>
          <w:rFonts w:hint="eastAsia"/>
          <w:szCs w:val="21"/>
        </w:rPr>
        <w:t>）供应商对政府采购活动有疑问的，可以向采购人或采购代理机构提出询问。采购人或者采购代理机构应当在</w:t>
      </w:r>
      <w:r w:rsidRPr="009148EE">
        <w:rPr>
          <w:rFonts w:hint="eastAsia"/>
          <w:szCs w:val="21"/>
        </w:rPr>
        <w:t>3</w:t>
      </w:r>
      <w:r w:rsidRPr="009148EE">
        <w:rPr>
          <w:rFonts w:hint="eastAsia"/>
          <w:szCs w:val="21"/>
        </w:rPr>
        <w:t>个工作日内对供应</w:t>
      </w:r>
      <w:proofErr w:type="gramStart"/>
      <w:r w:rsidRPr="009148EE">
        <w:rPr>
          <w:rFonts w:hint="eastAsia"/>
          <w:szCs w:val="21"/>
        </w:rPr>
        <w:t>商依法</w:t>
      </w:r>
      <w:proofErr w:type="gramEnd"/>
      <w:r w:rsidRPr="009148EE">
        <w:rPr>
          <w:rFonts w:hint="eastAsia"/>
          <w:szCs w:val="21"/>
        </w:rPr>
        <w:t>提出的询问</w:t>
      </w:r>
      <w:proofErr w:type="gramStart"/>
      <w:r w:rsidRPr="009148EE">
        <w:rPr>
          <w:rFonts w:hint="eastAsia"/>
          <w:szCs w:val="21"/>
        </w:rPr>
        <w:t>作出</w:t>
      </w:r>
      <w:proofErr w:type="gramEnd"/>
      <w:r w:rsidRPr="009148EE">
        <w:rPr>
          <w:rFonts w:hint="eastAsia"/>
          <w:szCs w:val="21"/>
        </w:rPr>
        <w:t>答复。</w:t>
      </w:r>
    </w:p>
    <w:p w14:paraId="187D1096" w14:textId="77777777" w:rsidR="00AC41BA" w:rsidRPr="009148EE" w:rsidRDefault="00D004D2">
      <w:pPr>
        <w:spacing w:before="120" w:line="320" w:lineRule="atLeast"/>
        <w:ind w:firstLineChars="200" w:firstLine="420"/>
        <w:rPr>
          <w:szCs w:val="21"/>
        </w:rPr>
      </w:pPr>
      <w:r w:rsidRPr="009148EE">
        <w:rPr>
          <w:rFonts w:hint="eastAsia"/>
          <w:szCs w:val="21"/>
        </w:rPr>
        <w:t>（</w:t>
      </w:r>
      <w:r w:rsidRPr="009148EE">
        <w:rPr>
          <w:rFonts w:hint="eastAsia"/>
          <w:szCs w:val="21"/>
        </w:rPr>
        <w:t>2</w:t>
      </w:r>
      <w:r w:rsidRPr="009148EE">
        <w:rPr>
          <w:rFonts w:hint="eastAsia"/>
          <w:szCs w:val="21"/>
        </w:rPr>
        <w:t>）供应商认为采购文件、采购过程、中标或者成交结果使自己的权益受到损害的，可以在知道或者应知其权益受到损害之日起</w:t>
      </w:r>
      <w:r w:rsidRPr="009148EE">
        <w:rPr>
          <w:rFonts w:hint="eastAsia"/>
          <w:szCs w:val="21"/>
        </w:rPr>
        <w:t>7</w:t>
      </w:r>
      <w:r w:rsidRPr="009148EE">
        <w:rPr>
          <w:rFonts w:hint="eastAsia"/>
          <w:szCs w:val="21"/>
        </w:rPr>
        <w:t>个工作日内向采购人或采购代理机构提出质疑。采购人或</w:t>
      </w:r>
      <w:r w:rsidRPr="009148EE">
        <w:rPr>
          <w:szCs w:val="21"/>
        </w:rPr>
        <w:t>采购代理机构在收到供应商书面质疑后</w:t>
      </w:r>
      <w:r w:rsidRPr="009148EE">
        <w:rPr>
          <w:szCs w:val="21"/>
        </w:rPr>
        <w:t>7</w:t>
      </w:r>
      <w:r w:rsidRPr="009148EE">
        <w:rPr>
          <w:szCs w:val="21"/>
        </w:rPr>
        <w:t>个工作日内，对质疑内容</w:t>
      </w:r>
      <w:proofErr w:type="gramStart"/>
      <w:r w:rsidRPr="009148EE">
        <w:rPr>
          <w:szCs w:val="21"/>
        </w:rPr>
        <w:t>作出</w:t>
      </w:r>
      <w:proofErr w:type="gramEnd"/>
      <w:r w:rsidRPr="009148EE">
        <w:rPr>
          <w:szCs w:val="21"/>
        </w:rPr>
        <w:t>答复。</w:t>
      </w:r>
    </w:p>
    <w:p w14:paraId="39CA2194" w14:textId="77777777" w:rsidR="00AC41BA" w:rsidRPr="009148EE" w:rsidRDefault="00D004D2">
      <w:pPr>
        <w:spacing w:before="120" w:line="320" w:lineRule="atLeast"/>
        <w:ind w:firstLineChars="200" w:firstLine="420"/>
        <w:rPr>
          <w:szCs w:val="21"/>
        </w:rPr>
      </w:pPr>
      <w:r w:rsidRPr="009148EE">
        <w:rPr>
          <w:szCs w:val="21"/>
        </w:rPr>
        <w:t>8.1.2</w:t>
      </w:r>
      <w:r w:rsidRPr="009148EE">
        <w:rPr>
          <w:szCs w:val="21"/>
        </w:rPr>
        <w:t>质疑形式</w:t>
      </w:r>
    </w:p>
    <w:p w14:paraId="55250C9E" w14:textId="77777777" w:rsidR="00AC41BA" w:rsidRPr="009148EE" w:rsidRDefault="00D004D2">
      <w:pPr>
        <w:spacing w:before="120" w:line="320" w:lineRule="atLeast"/>
        <w:ind w:firstLineChars="200" w:firstLine="420"/>
        <w:rPr>
          <w:szCs w:val="21"/>
        </w:rPr>
      </w:pPr>
      <w:r w:rsidRPr="009148EE">
        <w:rPr>
          <w:szCs w:val="21"/>
        </w:rPr>
        <w:t>质疑应当采用</w:t>
      </w:r>
      <w:r w:rsidRPr="009148EE">
        <w:rPr>
          <w:rFonts w:hint="eastAsia"/>
          <w:szCs w:val="21"/>
        </w:rPr>
        <w:t>供应商</w:t>
      </w:r>
      <w:r w:rsidRPr="009148EE">
        <w:rPr>
          <w:szCs w:val="21"/>
        </w:rPr>
        <w:t>须知前附表所规定的形式，</w:t>
      </w:r>
      <w:proofErr w:type="gramStart"/>
      <w:r w:rsidRPr="009148EE">
        <w:rPr>
          <w:szCs w:val="21"/>
        </w:rPr>
        <w:t>质疑书</w:t>
      </w:r>
      <w:proofErr w:type="gramEnd"/>
      <w:r w:rsidRPr="009148EE">
        <w:rPr>
          <w:szCs w:val="21"/>
        </w:rPr>
        <w:t>应明确阐述</w:t>
      </w:r>
      <w:r w:rsidRPr="009148EE">
        <w:rPr>
          <w:rFonts w:hint="eastAsia"/>
          <w:szCs w:val="21"/>
        </w:rPr>
        <w:t>采购文件</w:t>
      </w:r>
      <w:r w:rsidRPr="009148EE">
        <w:rPr>
          <w:szCs w:val="21"/>
        </w:rPr>
        <w:t>、</w:t>
      </w:r>
      <w:r w:rsidRPr="009148EE">
        <w:rPr>
          <w:rFonts w:hint="eastAsia"/>
          <w:szCs w:val="21"/>
        </w:rPr>
        <w:t>采购</w:t>
      </w:r>
      <w:r w:rsidRPr="009148EE">
        <w:rPr>
          <w:szCs w:val="21"/>
        </w:rPr>
        <w:t>过程或成交结果中使自己合法权益受到损害的实质性内容，提供相关事实、依据和证据及其来源或线索，便于有关单位调查、答复和处理。</w:t>
      </w:r>
    </w:p>
    <w:p w14:paraId="5C8F2B9F" w14:textId="77777777" w:rsidR="00AC41BA" w:rsidRPr="009148EE" w:rsidRDefault="00D004D2">
      <w:pPr>
        <w:spacing w:before="120" w:line="320" w:lineRule="atLeast"/>
        <w:ind w:firstLineChars="200" w:firstLine="420"/>
        <w:rPr>
          <w:szCs w:val="21"/>
        </w:rPr>
      </w:pPr>
      <w:r w:rsidRPr="009148EE">
        <w:rPr>
          <w:rFonts w:hint="eastAsia"/>
          <w:szCs w:val="21"/>
        </w:rPr>
        <w:t>8</w:t>
      </w:r>
      <w:r w:rsidRPr="009148EE">
        <w:rPr>
          <w:szCs w:val="21"/>
        </w:rPr>
        <w:t>.1.3</w:t>
      </w:r>
      <w:r w:rsidRPr="009148EE">
        <w:rPr>
          <w:rFonts w:hint="eastAsia"/>
        </w:rPr>
        <w:t xml:space="preserve"> </w:t>
      </w:r>
      <w:r w:rsidRPr="009148EE">
        <w:rPr>
          <w:rFonts w:hint="eastAsia"/>
          <w:szCs w:val="21"/>
        </w:rPr>
        <w:t>供应商提出质疑应当提交质疑函和必要的证明材料。质疑</w:t>
      </w:r>
      <w:proofErr w:type="gramStart"/>
      <w:r w:rsidRPr="009148EE">
        <w:rPr>
          <w:rFonts w:hint="eastAsia"/>
          <w:szCs w:val="21"/>
        </w:rPr>
        <w:t>函应当</w:t>
      </w:r>
      <w:proofErr w:type="gramEnd"/>
      <w:r w:rsidRPr="009148EE">
        <w:rPr>
          <w:rFonts w:hint="eastAsia"/>
          <w:szCs w:val="21"/>
        </w:rPr>
        <w:t>包括下列内容：</w:t>
      </w:r>
    </w:p>
    <w:p w14:paraId="27EC02F9" w14:textId="77777777" w:rsidR="00AC41BA" w:rsidRPr="009148EE" w:rsidRDefault="00D004D2">
      <w:pPr>
        <w:spacing w:before="120" w:line="320" w:lineRule="atLeast"/>
        <w:ind w:firstLineChars="200" w:firstLine="420"/>
        <w:rPr>
          <w:szCs w:val="21"/>
        </w:rPr>
      </w:pPr>
      <w:r w:rsidRPr="009148EE">
        <w:rPr>
          <w:rFonts w:hint="eastAsia"/>
          <w:szCs w:val="21"/>
        </w:rPr>
        <w:t>（</w:t>
      </w:r>
      <w:r w:rsidRPr="009148EE">
        <w:rPr>
          <w:rFonts w:hint="eastAsia"/>
          <w:szCs w:val="21"/>
        </w:rPr>
        <w:t>1</w:t>
      </w:r>
      <w:r w:rsidRPr="009148EE">
        <w:rPr>
          <w:rFonts w:hint="eastAsia"/>
          <w:szCs w:val="21"/>
        </w:rPr>
        <w:t>）</w:t>
      </w:r>
      <w:r w:rsidRPr="009148EE">
        <w:rPr>
          <w:rFonts w:hint="eastAsia"/>
          <w:szCs w:val="21"/>
        </w:rPr>
        <w:tab/>
      </w:r>
      <w:r w:rsidRPr="009148EE">
        <w:rPr>
          <w:rFonts w:hint="eastAsia"/>
          <w:szCs w:val="21"/>
        </w:rPr>
        <w:t>供应商的姓名或者名称、地址、邮编、联系人及联系电话；</w:t>
      </w:r>
    </w:p>
    <w:p w14:paraId="6E8B9035" w14:textId="77777777" w:rsidR="00AC41BA" w:rsidRPr="009148EE" w:rsidRDefault="00D004D2">
      <w:pPr>
        <w:spacing w:before="120" w:line="320" w:lineRule="atLeast"/>
        <w:ind w:firstLineChars="200" w:firstLine="420"/>
        <w:rPr>
          <w:szCs w:val="21"/>
        </w:rPr>
      </w:pPr>
      <w:r w:rsidRPr="009148EE">
        <w:rPr>
          <w:rFonts w:hint="eastAsia"/>
          <w:szCs w:val="21"/>
        </w:rPr>
        <w:t>（</w:t>
      </w:r>
      <w:r w:rsidRPr="009148EE">
        <w:rPr>
          <w:rFonts w:hint="eastAsia"/>
          <w:szCs w:val="21"/>
        </w:rPr>
        <w:t>2</w:t>
      </w:r>
      <w:r w:rsidRPr="009148EE">
        <w:rPr>
          <w:rFonts w:hint="eastAsia"/>
          <w:szCs w:val="21"/>
        </w:rPr>
        <w:t>）</w:t>
      </w:r>
      <w:r w:rsidRPr="009148EE">
        <w:rPr>
          <w:rFonts w:hint="eastAsia"/>
          <w:szCs w:val="21"/>
        </w:rPr>
        <w:tab/>
      </w:r>
      <w:r w:rsidRPr="009148EE">
        <w:rPr>
          <w:rFonts w:hint="eastAsia"/>
          <w:szCs w:val="21"/>
        </w:rPr>
        <w:t>质疑项目的名称、编号；</w:t>
      </w:r>
    </w:p>
    <w:p w14:paraId="41306094" w14:textId="77777777" w:rsidR="00AC41BA" w:rsidRPr="009148EE" w:rsidRDefault="00D004D2">
      <w:pPr>
        <w:spacing w:before="120" w:line="320" w:lineRule="atLeast"/>
        <w:ind w:firstLineChars="200" w:firstLine="420"/>
        <w:rPr>
          <w:szCs w:val="21"/>
        </w:rPr>
      </w:pPr>
      <w:r w:rsidRPr="009148EE">
        <w:rPr>
          <w:rFonts w:hint="eastAsia"/>
          <w:szCs w:val="21"/>
        </w:rPr>
        <w:t>（</w:t>
      </w:r>
      <w:r w:rsidRPr="009148EE">
        <w:rPr>
          <w:rFonts w:hint="eastAsia"/>
          <w:szCs w:val="21"/>
        </w:rPr>
        <w:t>3</w:t>
      </w:r>
      <w:r w:rsidRPr="009148EE">
        <w:rPr>
          <w:rFonts w:hint="eastAsia"/>
          <w:szCs w:val="21"/>
        </w:rPr>
        <w:t>）</w:t>
      </w:r>
      <w:r w:rsidRPr="009148EE">
        <w:rPr>
          <w:rFonts w:hint="eastAsia"/>
          <w:szCs w:val="21"/>
        </w:rPr>
        <w:tab/>
      </w:r>
      <w:r w:rsidRPr="009148EE">
        <w:rPr>
          <w:rFonts w:hint="eastAsia"/>
          <w:szCs w:val="21"/>
        </w:rPr>
        <w:t>具体、明确的质疑事项和与质疑事项相关的请求；</w:t>
      </w:r>
    </w:p>
    <w:p w14:paraId="5829787F" w14:textId="77777777" w:rsidR="00AC41BA" w:rsidRPr="009148EE" w:rsidRDefault="00D004D2">
      <w:pPr>
        <w:spacing w:before="120" w:line="320" w:lineRule="atLeast"/>
        <w:ind w:firstLineChars="200" w:firstLine="420"/>
        <w:rPr>
          <w:szCs w:val="21"/>
        </w:rPr>
      </w:pPr>
      <w:r w:rsidRPr="009148EE">
        <w:rPr>
          <w:rFonts w:hint="eastAsia"/>
          <w:szCs w:val="21"/>
        </w:rPr>
        <w:t>（</w:t>
      </w:r>
      <w:r w:rsidRPr="009148EE">
        <w:rPr>
          <w:rFonts w:hint="eastAsia"/>
          <w:szCs w:val="21"/>
        </w:rPr>
        <w:t>4</w:t>
      </w:r>
      <w:r w:rsidRPr="009148EE">
        <w:rPr>
          <w:rFonts w:hint="eastAsia"/>
          <w:szCs w:val="21"/>
        </w:rPr>
        <w:t>）</w:t>
      </w:r>
      <w:r w:rsidRPr="009148EE">
        <w:rPr>
          <w:rFonts w:hint="eastAsia"/>
          <w:szCs w:val="21"/>
        </w:rPr>
        <w:tab/>
      </w:r>
      <w:r w:rsidRPr="009148EE">
        <w:rPr>
          <w:rFonts w:hint="eastAsia"/>
          <w:szCs w:val="21"/>
        </w:rPr>
        <w:t>事实依据；</w:t>
      </w:r>
    </w:p>
    <w:p w14:paraId="0E8ED2AD" w14:textId="77777777" w:rsidR="00AC41BA" w:rsidRPr="009148EE" w:rsidRDefault="00D004D2">
      <w:pPr>
        <w:spacing w:before="120" w:line="320" w:lineRule="atLeast"/>
        <w:ind w:firstLineChars="200" w:firstLine="420"/>
        <w:rPr>
          <w:szCs w:val="21"/>
        </w:rPr>
      </w:pPr>
      <w:r w:rsidRPr="009148EE">
        <w:rPr>
          <w:rFonts w:hint="eastAsia"/>
          <w:szCs w:val="21"/>
        </w:rPr>
        <w:t>（</w:t>
      </w:r>
      <w:r w:rsidRPr="009148EE">
        <w:rPr>
          <w:rFonts w:hint="eastAsia"/>
          <w:szCs w:val="21"/>
        </w:rPr>
        <w:t>5</w:t>
      </w:r>
      <w:r w:rsidRPr="009148EE">
        <w:rPr>
          <w:rFonts w:hint="eastAsia"/>
          <w:szCs w:val="21"/>
        </w:rPr>
        <w:t>）</w:t>
      </w:r>
      <w:r w:rsidRPr="009148EE">
        <w:rPr>
          <w:rFonts w:hint="eastAsia"/>
          <w:szCs w:val="21"/>
        </w:rPr>
        <w:tab/>
      </w:r>
      <w:r w:rsidRPr="009148EE">
        <w:rPr>
          <w:rFonts w:hint="eastAsia"/>
          <w:szCs w:val="21"/>
        </w:rPr>
        <w:t>必要的法律依据；</w:t>
      </w:r>
    </w:p>
    <w:p w14:paraId="7AD16A34" w14:textId="77777777" w:rsidR="00AC41BA" w:rsidRPr="009148EE" w:rsidRDefault="00D004D2">
      <w:pPr>
        <w:spacing w:before="120" w:line="320" w:lineRule="atLeast"/>
        <w:ind w:firstLineChars="200" w:firstLine="420"/>
        <w:rPr>
          <w:szCs w:val="21"/>
        </w:rPr>
      </w:pPr>
      <w:r w:rsidRPr="009148EE">
        <w:rPr>
          <w:rFonts w:hint="eastAsia"/>
          <w:szCs w:val="21"/>
        </w:rPr>
        <w:t>（</w:t>
      </w:r>
      <w:r w:rsidRPr="009148EE">
        <w:rPr>
          <w:rFonts w:hint="eastAsia"/>
          <w:szCs w:val="21"/>
        </w:rPr>
        <w:t>6</w:t>
      </w:r>
      <w:r w:rsidRPr="009148EE">
        <w:rPr>
          <w:rFonts w:hint="eastAsia"/>
          <w:szCs w:val="21"/>
        </w:rPr>
        <w:t>）</w:t>
      </w:r>
      <w:r w:rsidRPr="009148EE">
        <w:rPr>
          <w:rFonts w:hint="eastAsia"/>
          <w:szCs w:val="21"/>
        </w:rPr>
        <w:tab/>
      </w:r>
      <w:r w:rsidRPr="009148EE">
        <w:rPr>
          <w:rFonts w:hint="eastAsia"/>
          <w:szCs w:val="21"/>
        </w:rPr>
        <w:t>提出质疑的日期。</w:t>
      </w:r>
    </w:p>
    <w:p w14:paraId="40BBA64C" w14:textId="77777777" w:rsidR="00AC41BA" w:rsidRPr="009148EE" w:rsidRDefault="00D004D2">
      <w:pPr>
        <w:spacing w:before="120" w:line="320" w:lineRule="atLeast"/>
        <w:ind w:firstLineChars="200" w:firstLine="420"/>
        <w:rPr>
          <w:szCs w:val="21"/>
        </w:rPr>
      </w:pPr>
      <w:r w:rsidRPr="009148EE">
        <w:rPr>
          <w:rFonts w:hint="eastAsia"/>
          <w:szCs w:val="21"/>
        </w:rPr>
        <w:t>供应商为自然人的，应当由本人签字；供应商为法人或者其他组织的，应当由法定代表人、主要负</w:t>
      </w:r>
      <w:r w:rsidRPr="009148EE">
        <w:rPr>
          <w:rFonts w:hint="eastAsia"/>
          <w:szCs w:val="21"/>
        </w:rPr>
        <w:lastRenderedPageBreak/>
        <w:t>责人，或者其授权代表签字或者盖章，并加盖公章。</w:t>
      </w:r>
      <w:r w:rsidRPr="009148EE">
        <w:rPr>
          <w:szCs w:val="21"/>
        </w:rPr>
        <w:t xml:space="preserve"> </w:t>
      </w:r>
    </w:p>
    <w:p w14:paraId="52FAC012" w14:textId="77777777" w:rsidR="00AC41BA" w:rsidRPr="009148EE" w:rsidRDefault="00D004D2">
      <w:pPr>
        <w:spacing w:before="120" w:line="320" w:lineRule="atLeast"/>
        <w:ind w:firstLineChars="200" w:firstLine="422"/>
        <w:outlineLvl w:val="2"/>
        <w:rPr>
          <w:b/>
          <w:bCs/>
          <w:kern w:val="0"/>
          <w:szCs w:val="21"/>
        </w:rPr>
      </w:pPr>
      <w:r w:rsidRPr="009148EE">
        <w:rPr>
          <w:b/>
          <w:bCs/>
          <w:kern w:val="0"/>
          <w:szCs w:val="21"/>
        </w:rPr>
        <w:t>8.2</w:t>
      </w:r>
      <w:r w:rsidRPr="009148EE">
        <w:rPr>
          <w:b/>
          <w:bCs/>
          <w:kern w:val="0"/>
          <w:szCs w:val="21"/>
        </w:rPr>
        <w:t>投诉</w:t>
      </w:r>
    </w:p>
    <w:p w14:paraId="5B3342F2" w14:textId="77777777" w:rsidR="00AC41BA" w:rsidRPr="009148EE" w:rsidRDefault="00D004D2">
      <w:pPr>
        <w:spacing w:before="120" w:line="320" w:lineRule="atLeast"/>
        <w:ind w:firstLineChars="200" w:firstLine="420"/>
        <w:rPr>
          <w:szCs w:val="21"/>
        </w:rPr>
      </w:pPr>
      <w:r w:rsidRPr="009148EE">
        <w:rPr>
          <w:szCs w:val="21"/>
        </w:rPr>
        <w:t>8.2.1</w:t>
      </w:r>
      <w:r w:rsidRPr="009148EE">
        <w:rPr>
          <w:szCs w:val="21"/>
        </w:rPr>
        <w:t>供应商对采购人、采购代理机构的答复不满意，或者采购人、采购代理机构未在规定时间内答复的，可在答复期满后</w:t>
      </w:r>
      <w:r w:rsidRPr="009148EE">
        <w:rPr>
          <w:szCs w:val="21"/>
        </w:rPr>
        <w:t>15</w:t>
      </w:r>
      <w:r w:rsidRPr="009148EE">
        <w:rPr>
          <w:szCs w:val="21"/>
        </w:rPr>
        <w:t>个工作日内按有关规定，向同级财政部门投诉。</w:t>
      </w:r>
    </w:p>
    <w:p w14:paraId="6D2314C6" w14:textId="77777777" w:rsidR="00AC41BA" w:rsidRPr="009148EE" w:rsidRDefault="00D004D2">
      <w:pPr>
        <w:spacing w:before="120" w:line="320" w:lineRule="atLeast"/>
        <w:ind w:firstLineChars="200" w:firstLine="420"/>
        <w:rPr>
          <w:szCs w:val="21"/>
        </w:rPr>
      </w:pPr>
      <w:r w:rsidRPr="009148EE">
        <w:rPr>
          <w:szCs w:val="21"/>
        </w:rPr>
        <w:t>8.2.</w:t>
      </w:r>
      <w:r w:rsidRPr="009148EE">
        <w:rPr>
          <w:rFonts w:hint="eastAsia"/>
          <w:szCs w:val="21"/>
        </w:rPr>
        <w:t>2</w:t>
      </w:r>
      <w:r w:rsidRPr="009148EE">
        <w:rPr>
          <w:rFonts w:hint="eastAsia"/>
          <w:szCs w:val="21"/>
        </w:rPr>
        <w:t>投诉</w:t>
      </w:r>
      <w:r w:rsidRPr="009148EE">
        <w:rPr>
          <w:szCs w:val="21"/>
        </w:rPr>
        <w:t>书应使用财政部发布的</w:t>
      </w:r>
      <w:r w:rsidRPr="009148EE">
        <w:rPr>
          <w:rFonts w:hint="eastAsia"/>
          <w:szCs w:val="21"/>
        </w:rPr>
        <w:t>政府采购供应投诉书范本，并应按照“投诉书制作说明”进行编写。</w:t>
      </w:r>
    </w:p>
    <w:p w14:paraId="76CE29C1" w14:textId="77777777" w:rsidR="00AC41BA" w:rsidRPr="009148EE" w:rsidRDefault="00D004D2">
      <w:pPr>
        <w:spacing w:before="120" w:line="320" w:lineRule="atLeast"/>
        <w:ind w:leftChars="1" w:left="2" w:firstLineChars="200" w:firstLine="422"/>
        <w:outlineLvl w:val="1"/>
        <w:rPr>
          <w:b/>
          <w:bCs/>
          <w:kern w:val="0"/>
          <w:szCs w:val="21"/>
        </w:rPr>
      </w:pPr>
      <w:r w:rsidRPr="009148EE">
        <w:rPr>
          <w:b/>
          <w:bCs/>
          <w:kern w:val="0"/>
          <w:szCs w:val="21"/>
        </w:rPr>
        <w:t>9</w:t>
      </w:r>
      <w:r w:rsidRPr="009148EE">
        <w:rPr>
          <w:b/>
          <w:bCs/>
          <w:kern w:val="0"/>
          <w:szCs w:val="21"/>
        </w:rPr>
        <w:t>．其他事项</w:t>
      </w:r>
    </w:p>
    <w:p w14:paraId="4A4ED622" w14:textId="77777777" w:rsidR="00AC41BA" w:rsidRPr="009148EE" w:rsidRDefault="00D004D2">
      <w:pPr>
        <w:spacing w:before="120" w:line="320" w:lineRule="atLeast"/>
        <w:ind w:firstLineChars="200" w:firstLine="420"/>
        <w:rPr>
          <w:szCs w:val="21"/>
        </w:rPr>
      </w:pPr>
      <w:r w:rsidRPr="009148EE">
        <w:rPr>
          <w:szCs w:val="21"/>
        </w:rPr>
        <w:t>9.1</w:t>
      </w:r>
      <w:r w:rsidRPr="009148EE">
        <w:rPr>
          <w:szCs w:val="21"/>
        </w:rPr>
        <w:t>代理服务收费由采购代理机构向成交供应商收取。签订合同前，成交供应商应向采购代理机构一次付清代理服务费。</w:t>
      </w:r>
    </w:p>
    <w:p w14:paraId="6AFEAA4F" w14:textId="77777777" w:rsidR="00AC41BA" w:rsidRPr="009148EE" w:rsidRDefault="00D004D2">
      <w:pPr>
        <w:spacing w:before="120" w:line="276" w:lineRule="auto"/>
        <w:ind w:firstLineChars="200" w:firstLine="420"/>
        <w:rPr>
          <w:szCs w:val="21"/>
        </w:rPr>
      </w:pPr>
      <w:r w:rsidRPr="009148EE">
        <w:rPr>
          <w:szCs w:val="21"/>
        </w:rPr>
        <w:t>9.2</w:t>
      </w:r>
      <w:r w:rsidRPr="009148EE">
        <w:rPr>
          <w:rFonts w:hint="eastAsia"/>
          <w:szCs w:val="21"/>
        </w:rPr>
        <w:t>电子交易活动的中止。采购过程中出现以下情形，导致电子交易平台无法正常运行，或者无法保证电子交易的公平、公正和安全时，采购机构可中止电子交易活动：</w:t>
      </w:r>
    </w:p>
    <w:p w14:paraId="71C0B94F" w14:textId="77777777" w:rsidR="00AC41BA" w:rsidRPr="009148EE" w:rsidRDefault="00D004D2">
      <w:pPr>
        <w:spacing w:before="120" w:line="276" w:lineRule="auto"/>
        <w:ind w:firstLineChars="200" w:firstLine="420"/>
        <w:rPr>
          <w:szCs w:val="21"/>
        </w:rPr>
      </w:pPr>
      <w:r w:rsidRPr="009148EE">
        <w:rPr>
          <w:rFonts w:hint="eastAsia"/>
          <w:szCs w:val="21"/>
        </w:rPr>
        <w:t>（</w:t>
      </w:r>
      <w:r w:rsidRPr="009148EE">
        <w:rPr>
          <w:rFonts w:hint="eastAsia"/>
          <w:szCs w:val="21"/>
        </w:rPr>
        <w:t>1</w:t>
      </w:r>
      <w:r w:rsidRPr="009148EE">
        <w:rPr>
          <w:rFonts w:hint="eastAsia"/>
          <w:szCs w:val="21"/>
        </w:rPr>
        <w:t>）电子交易平台发生故障而无法登录访问的；</w:t>
      </w:r>
      <w:r w:rsidRPr="009148EE">
        <w:rPr>
          <w:rFonts w:hint="eastAsia"/>
          <w:szCs w:val="21"/>
        </w:rPr>
        <w:t xml:space="preserve"> </w:t>
      </w:r>
    </w:p>
    <w:p w14:paraId="326E235D" w14:textId="77777777" w:rsidR="00AC41BA" w:rsidRPr="009148EE" w:rsidRDefault="00D004D2">
      <w:pPr>
        <w:spacing w:before="120" w:line="276" w:lineRule="auto"/>
        <w:ind w:firstLineChars="200" w:firstLine="420"/>
        <w:rPr>
          <w:szCs w:val="21"/>
        </w:rPr>
      </w:pPr>
      <w:r w:rsidRPr="009148EE">
        <w:rPr>
          <w:rFonts w:hint="eastAsia"/>
          <w:szCs w:val="21"/>
        </w:rPr>
        <w:t>（</w:t>
      </w:r>
      <w:r w:rsidRPr="009148EE">
        <w:rPr>
          <w:rFonts w:hint="eastAsia"/>
          <w:szCs w:val="21"/>
        </w:rPr>
        <w:t>2</w:t>
      </w:r>
      <w:r w:rsidRPr="009148EE">
        <w:rPr>
          <w:rFonts w:hint="eastAsia"/>
          <w:szCs w:val="21"/>
        </w:rPr>
        <w:t>）电子交易平台应用或数据库出现错误，不能进行正常操作的；</w:t>
      </w:r>
    </w:p>
    <w:p w14:paraId="32815F80" w14:textId="77777777" w:rsidR="00AC41BA" w:rsidRPr="009148EE" w:rsidRDefault="00D004D2">
      <w:pPr>
        <w:spacing w:before="120" w:line="276" w:lineRule="auto"/>
        <w:ind w:firstLineChars="200" w:firstLine="420"/>
        <w:rPr>
          <w:szCs w:val="21"/>
        </w:rPr>
      </w:pPr>
      <w:r w:rsidRPr="009148EE">
        <w:rPr>
          <w:rFonts w:hint="eastAsia"/>
          <w:szCs w:val="21"/>
        </w:rPr>
        <w:t>（</w:t>
      </w:r>
      <w:r w:rsidRPr="009148EE">
        <w:rPr>
          <w:rFonts w:hint="eastAsia"/>
          <w:szCs w:val="21"/>
        </w:rPr>
        <w:t>3</w:t>
      </w:r>
      <w:r w:rsidRPr="009148EE">
        <w:rPr>
          <w:rFonts w:hint="eastAsia"/>
          <w:szCs w:val="21"/>
        </w:rPr>
        <w:t>）电子交易平台发现严重安全漏洞，有潜在泄密危险的；</w:t>
      </w:r>
    </w:p>
    <w:p w14:paraId="5D69CDB4" w14:textId="77777777" w:rsidR="00AC41BA" w:rsidRPr="009148EE" w:rsidRDefault="00D004D2">
      <w:pPr>
        <w:spacing w:before="120" w:line="276" w:lineRule="auto"/>
        <w:ind w:firstLineChars="200" w:firstLine="420"/>
        <w:rPr>
          <w:szCs w:val="21"/>
        </w:rPr>
      </w:pPr>
      <w:r w:rsidRPr="009148EE">
        <w:rPr>
          <w:rFonts w:hint="eastAsia"/>
          <w:szCs w:val="21"/>
        </w:rPr>
        <w:t>（</w:t>
      </w:r>
      <w:r w:rsidRPr="009148EE">
        <w:rPr>
          <w:rFonts w:hint="eastAsia"/>
          <w:szCs w:val="21"/>
        </w:rPr>
        <w:t>4</w:t>
      </w:r>
      <w:r w:rsidRPr="009148EE">
        <w:rPr>
          <w:rFonts w:hint="eastAsia"/>
          <w:szCs w:val="21"/>
        </w:rPr>
        <w:t>）病毒发作导致不能进行正常操作的；</w:t>
      </w:r>
      <w:r w:rsidRPr="009148EE">
        <w:rPr>
          <w:rFonts w:hint="eastAsia"/>
          <w:szCs w:val="21"/>
        </w:rPr>
        <w:t xml:space="preserve"> </w:t>
      </w:r>
    </w:p>
    <w:p w14:paraId="351CCD52" w14:textId="77777777" w:rsidR="00AC41BA" w:rsidRPr="009148EE" w:rsidRDefault="00D004D2">
      <w:pPr>
        <w:spacing w:before="120" w:line="276" w:lineRule="auto"/>
        <w:ind w:firstLineChars="200" w:firstLine="420"/>
        <w:rPr>
          <w:szCs w:val="21"/>
        </w:rPr>
      </w:pPr>
      <w:r w:rsidRPr="009148EE">
        <w:rPr>
          <w:rFonts w:hint="eastAsia"/>
          <w:szCs w:val="21"/>
        </w:rPr>
        <w:t>（</w:t>
      </w:r>
      <w:r w:rsidRPr="009148EE">
        <w:rPr>
          <w:szCs w:val="21"/>
        </w:rPr>
        <w:t>5</w:t>
      </w:r>
      <w:r w:rsidRPr="009148EE">
        <w:rPr>
          <w:rFonts w:hint="eastAsia"/>
          <w:szCs w:val="21"/>
        </w:rPr>
        <w:t>）其他无法保证电子交易的公平、公正和安全的情况。</w:t>
      </w:r>
    </w:p>
    <w:p w14:paraId="53ADD6DC" w14:textId="77777777" w:rsidR="00AC41BA" w:rsidRPr="009148EE" w:rsidRDefault="00D004D2">
      <w:pPr>
        <w:tabs>
          <w:tab w:val="left" w:pos="4820"/>
        </w:tabs>
        <w:spacing w:before="120" w:line="360" w:lineRule="auto"/>
        <w:ind w:firstLineChars="200" w:firstLine="420"/>
        <w:rPr>
          <w:szCs w:val="21"/>
        </w:rPr>
      </w:pPr>
      <w:r w:rsidRPr="009148EE">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9148EE">
        <w:rPr>
          <w:rFonts w:hint="eastAsia"/>
          <w:szCs w:val="21"/>
        </w:rPr>
        <w:t>作出</w:t>
      </w:r>
      <w:proofErr w:type="gramEnd"/>
      <w:r w:rsidRPr="009148EE">
        <w:rPr>
          <w:rFonts w:hint="eastAsia"/>
          <w:szCs w:val="21"/>
        </w:rPr>
        <w:t>妥善保密处理，并报财政部门备案。</w:t>
      </w:r>
      <w:r w:rsidRPr="009148EE">
        <w:rPr>
          <w:szCs w:val="21"/>
        </w:rPr>
        <w:t xml:space="preserve"> </w:t>
      </w:r>
    </w:p>
    <w:p w14:paraId="116C76D9" w14:textId="77777777" w:rsidR="00AC41BA" w:rsidRPr="009148EE" w:rsidRDefault="00D004D2">
      <w:pPr>
        <w:spacing w:line="360" w:lineRule="auto"/>
        <w:ind w:firstLine="420"/>
        <w:rPr>
          <w:szCs w:val="21"/>
        </w:rPr>
      </w:pPr>
      <w:r w:rsidRPr="009148EE">
        <w:rPr>
          <w:szCs w:val="21"/>
        </w:rPr>
        <w:t>9.3</w:t>
      </w:r>
      <w:r w:rsidRPr="009148EE">
        <w:rPr>
          <w:rFonts w:hint="eastAsia"/>
          <w:szCs w:val="21"/>
        </w:rPr>
        <w:t>本项目的附件及图纸</w:t>
      </w:r>
      <w:r w:rsidRPr="009148EE">
        <w:rPr>
          <w:szCs w:val="21"/>
        </w:rPr>
        <w:t>详见供应商须知前附表</w:t>
      </w:r>
      <w:r w:rsidRPr="009148EE">
        <w:rPr>
          <w:rFonts w:hint="eastAsia"/>
          <w:szCs w:val="21"/>
        </w:rPr>
        <w:t>。</w:t>
      </w:r>
    </w:p>
    <w:p w14:paraId="3940CE4C" w14:textId="77777777" w:rsidR="00AC41BA" w:rsidRPr="009148EE" w:rsidRDefault="00D004D2">
      <w:pPr>
        <w:spacing w:line="360" w:lineRule="auto"/>
        <w:ind w:firstLine="420"/>
        <w:rPr>
          <w:szCs w:val="21"/>
        </w:rPr>
      </w:pPr>
      <w:r w:rsidRPr="009148EE">
        <w:rPr>
          <w:szCs w:val="21"/>
        </w:rPr>
        <w:t>9.4</w:t>
      </w:r>
      <w:r w:rsidRPr="009148EE">
        <w:rPr>
          <w:rFonts w:hint="eastAsia"/>
          <w:szCs w:val="21"/>
        </w:rPr>
        <w:t>本项目的其他事项</w:t>
      </w:r>
      <w:r w:rsidRPr="009148EE">
        <w:rPr>
          <w:szCs w:val="21"/>
        </w:rPr>
        <w:t>详见供应商须知前附表</w:t>
      </w:r>
      <w:r w:rsidRPr="009148EE">
        <w:rPr>
          <w:rFonts w:hint="eastAsia"/>
          <w:szCs w:val="21"/>
        </w:rPr>
        <w:t>。</w:t>
      </w:r>
    </w:p>
    <w:p w14:paraId="1A52902E" w14:textId="77777777" w:rsidR="00AC41BA" w:rsidRPr="009148EE" w:rsidRDefault="00D004D2">
      <w:pPr>
        <w:spacing w:before="120" w:line="320" w:lineRule="atLeast"/>
        <w:ind w:leftChars="1" w:left="2" w:firstLineChars="200" w:firstLine="422"/>
        <w:outlineLvl w:val="1"/>
        <w:rPr>
          <w:b/>
          <w:bCs/>
          <w:kern w:val="0"/>
          <w:szCs w:val="21"/>
        </w:rPr>
      </w:pPr>
      <w:r w:rsidRPr="009148EE">
        <w:rPr>
          <w:b/>
          <w:bCs/>
          <w:kern w:val="0"/>
          <w:szCs w:val="21"/>
        </w:rPr>
        <w:t>10</w:t>
      </w:r>
      <w:r w:rsidRPr="009148EE">
        <w:rPr>
          <w:b/>
          <w:bCs/>
          <w:kern w:val="0"/>
          <w:szCs w:val="21"/>
        </w:rPr>
        <w:t>．</w:t>
      </w:r>
      <w:r w:rsidRPr="009148EE">
        <w:rPr>
          <w:rFonts w:hint="eastAsia"/>
          <w:b/>
          <w:bCs/>
          <w:kern w:val="0"/>
          <w:szCs w:val="21"/>
        </w:rPr>
        <w:t>其他说明</w:t>
      </w:r>
    </w:p>
    <w:p w14:paraId="5BF4C777" w14:textId="77777777" w:rsidR="00AC41BA" w:rsidRPr="009148EE" w:rsidRDefault="00D004D2">
      <w:pPr>
        <w:spacing w:before="120" w:line="320" w:lineRule="atLeast"/>
        <w:ind w:leftChars="1" w:left="2" w:firstLineChars="200" w:firstLine="422"/>
        <w:outlineLvl w:val="1"/>
        <w:rPr>
          <w:kern w:val="0"/>
          <w:szCs w:val="21"/>
        </w:rPr>
      </w:pPr>
      <w:r w:rsidRPr="009148EE">
        <w:rPr>
          <w:rFonts w:hint="eastAsia"/>
          <w:b/>
          <w:bCs/>
          <w:kern w:val="0"/>
          <w:szCs w:val="21"/>
        </w:rPr>
        <w:t>1</w:t>
      </w:r>
      <w:r w:rsidRPr="009148EE">
        <w:rPr>
          <w:b/>
          <w:bCs/>
          <w:kern w:val="0"/>
          <w:szCs w:val="21"/>
        </w:rPr>
        <w:t>0.1</w:t>
      </w:r>
      <w:r w:rsidRPr="009148EE">
        <w:rPr>
          <w:rFonts w:hint="eastAsia"/>
          <w:kern w:val="0"/>
          <w:szCs w:val="21"/>
        </w:rPr>
        <w:t>其余未尽事宜按</w:t>
      </w:r>
      <w:r w:rsidRPr="009148EE">
        <w:rPr>
          <w:kern w:val="0"/>
          <w:szCs w:val="21"/>
        </w:rPr>
        <w:t>《中华人民共和国政府采购法》、《中华人民共和国政府采购法实施条例》</w:t>
      </w:r>
      <w:r w:rsidRPr="009148EE">
        <w:rPr>
          <w:rFonts w:hint="eastAsia"/>
          <w:kern w:val="0"/>
          <w:szCs w:val="21"/>
        </w:rPr>
        <w:t>的相关规定执行。</w:t>
      </w:r>
    </w:p>
    <w:p w14:paraId="282D8100" w14:textId="77777777" w:rsidR="00AC41BA" w:rsidRPr="009148EE" w:rsidRDefault="00D004D2">
      <w:pPr>
        <w:spacing w:before="120" w:line="320" w:lineRule="atLeast"/>
        <w:ind w:leftChars="1" w:left="2" w:firstLineChars="200" w:firstLine="422"/>
        <w:outlineLvl w:val="1"/>
        <w:rPr>
          <w:sz w:val="32"/>
          <w:szCs w:val="32"/>
        </w:rPr>
      </w:pPr>
      <w:r w:rsidRPr="009148EE">
        <w:rPr>
          <w:b/>
          <w:bCs/>
          <w:kern w:val="0"/>
          <w:szCs w:val="21"/>
        </w:rPr>
        <w:t>10.2</w:t>
      </w:r>
      <w:r w:rsidRPr="009148EE">
        <w:rPr>
          <w:rFonts w:hint="eastAsia"/>
        </w:rPr>
        <w:t>本</w:t>
      </w:r>
      <w:r w:rsidRPr="009148EE">
        <w:t>采购文件是根据国家有关法律及有关政策、法规和参照国际惯例编制，解释权属采购代理机构。</w:t>
      </w:r>
      <w:bookmarkEnd w:id="35"/>
      <w:bookmarkEnd w:id="36"/>
    </w:p>
    <w:p w14:paraId="10751843" w14:textId="77777777" w:rsidR="00AC41BA" w:rsidRPr="009148EE" w:rsidRDefault="00AC41BA">
      <w:pPr>
        <w:spacing w:before="120" w:line="320" w:lineRule="atLeast"/>
        <w:outlineLvl w:val="1"/>
        <w:rPr>
          <w:bCs/>
          <w:kern w:val="0"/>
          <w:sz w:val="28"/>
          <w:szCs w:val="28"/>
        </w:rPr>
        <w:sectPr w:rsidR="00AC41BA" w:rsidRPr="009148EE">
          <w:headerReference w:type="default" r:id="rId17"/>
          <w:headerReference w:type="first" r:id="rId18"/>
          <w:pgSz w:w="11906" w:h="16838"/>
          <w:pgMar w:top="1418" w:right="1133" w:bottom="1246" w:left="1418" w:header="851" w:footer="992" w:gutter="0"/>
          <w:cols w:space="720"/>
          <w:titlePg/>
          <w:docGrid w:linePitch="312"/>
        </w:sectPr>
      </w:pPr>
    </w:p>
    <w:p w14:paraId="0D01027F" w14:textId="77777777" w:rsidR="00AC41BA" w:rsidRPr="009148EE" w:rsidRDefault="00D004D2">
      <w:pPr>
        <w:pStyle w:val="ab"/>
        <w:snapToGrid w:val="0"/>
        <w:spacing w:before="120" w:after="120" w:line="320" w:lineRule="exact"/>
        <w:jc w:val="center"/>
        <w:outlineLvl w:val="0"/>
        <w:rPr>
          <w:rFonts w:ascii="Times New Roman" w:hAnsi="Times New Roman" w:cs="Times New Roman"/>
          <w:sz w:val="32"/>
          <w:szCs w:val="32"/>
        </w:rPr>
      </w:pPr>
      <w:bookmarkStart w:id="84" w:name="_Toc226644061"/>
      <w:bookmarkStart w:id="85" w:name="_Toc254970549"/>
      <w:bookmarkStart w:id="86" w:name="_Toc254970690"/>
      <w:r w:rsidRPr="009148EE">
        <w:rPr>
          <w:rFonts w:ascii="Times New Roman" w:hAnsi="Times New Roman" w:cs="Times New Roman"/>
          <w:sz w:val="32"/>
          <w:szCs w:val="32"/>
        </w:rPr>
        <w:lastRenderedPageBreak/>
        <w:t>第四章</w:t>
      </w:r>
      <w:r w:rsidRPr="009148EE">
        <w:rPr>
          <w:rFonts w:ascii="Times New Roman" w:hAnsi="Times New Roman" w:cs="Times New Roman"/>
          <w:sz w:val="32"/>
          <w:szCs w:val="32"/>
        </w:rPr>
        <w:t xml:space="preserve">  </w:t>
      </w:r>
      <w:r w:rsidRPr="009148EE">
        <w:rPr>
          <w:rFonts w:ascii="Times New Roman" w:hAnsi="Times New Roman" w:cs="Times New Roman"/>
          <w:sz w:val="32"/>
          <w:szCs w:val="32"/>
        </w:rPr>
        <w:t>评审方法及标准</w:t>
      </w:r>
      <w:bookmarkEnd w:id="84"/>
    </w:p>
    <w:p w14:paraId="49A9BE1C" w14:textId="77777777" w:rsidR="00AC41BA" w:rsidRPr="009148EE" w:rsidRDefault="00D004D2">
      <w:pPr>
        <w:spacing w:before="120" w:line="320" w:lineRule="atLeast"/>
        <w:ind w:firstLineChars="196" w:firstLine="413"/>
        <w:outlineLvl w:val="1"/>
        <w:rPr>
          <w:b/>
          <w:bCs/>
          <w:kern w:val="0"/>
          <w:szCs w:val="21"/>
        </w:rPr>
      </w:pPr>
      <w:r w:rsidRPr="009148EE">
        <w:rPr>
          <w:rFonts w:hint="eastAsia"/>
          <w:b/>
          <w:bCs/>
          <w:kern w:val="0"/>
          <w:szCs w:val="21"/>
        </w:rPr>
        <w:t>1</w:t>
      </w:r>
      <w:r w:rsidRPr="009148EE">
        <w:rPr>
          <w:b/>
          <w:bCs/>
          <w:kern w:val="0"/>
          <w:szCs w:val="21"/>
        </w:rPr>
        <w:t>.</w:t>
      </w:r>
      <w:r w:rsidRPr="009148EE">
        <w:rPr>
          <w:b/>
          <w:bCs/>
          <w:kern w:val="0"/>
          <w:szCs w:val="21"/>
        </w:rPr>
        <w:t>评审</w:t>
      </w:r>
      <w:r w:rsidRPr="009148EE">
        <w:rPr>
          <w:rFonts w:hint="eastAsia"/>
          <w:b/>
          <w:bCs/>
          <w:kern w:val="0"/>
          <w:szCs w:val="21"/>
        </w:rPr>
        <w:t>方法</w:t>
      </w:r>
    </w:p>
    <w:p w14:paraId="155D9185" w14:textId="77777777" w:rsidR="00AC41BA" w:rsidRPr="009148EE" w:rsidRDefault="00D004D2">
      <w:pPr>
        <w:spacing w:before="120" w:line="320" w:lineRule="atLeast"/>
        <w:ind w:firstLineChars="200" w:firstLine="420"/>
      </w:pPr>
      <w:r w:rsidRPr="009148EE">
        <w:rPr>
          <w:szCs w:val="21"/>
        </w:rPr>
        <w:t>本项目采用</w:t>
      </w:r>
      <w:r w:rsidRPr="009148EE">
        <w:rPr>
          <w:rFonts w:hint="eastAsia"/>
          <w:bCs/>
          <w:kern w:val="1"/>
          <w:szCs w:val="21"/>
        </w:rPr>
        <w:t>最低评标价法</w:t>
      </w:r>
      <w:r w:rsidRPr="009148EE">
        <w:rPr>
          <w:szCs w:val="21"/>
        </w:rPr>
        <w:t>进行评审</w:t>
      </w:r>
      <w:r w:rsidRPr="009148EE">
        <w:rPr>
          <w:bCs/>
          <w:kern w:val="1"/>
          <w:szCs w:val="21"/>
        </w:rPr>
        <w:t>。</w:t>
      </w:r>
      <w:r w:rsidRPr="009148EE">
        <w:rPr>
          <w:szCs w:val="21"/>
        </w:rPr>
        <w:t>最低评标价法，是指</w:t>
      </w:r>
      <w:r w:rsidRPr="009148EE">
        <w:rPr>
          <w:rFonts w:hint="eastAsia"/>
          <w:szCs w:val="21"/>
        </w:rPr>
        <w:t>响应</w:t>
      </w:r>
      <w:r w:rsidRPr="009148EE">
        <w:rPr>
          <w:szCs w:val="21"/>
        </w:rPr>
        <w:t>文件满足</w:t>
      </w:r>
      <w:r w:rsidRPr="009148EE">
        <w:rPr>
          <w:rFonts w:hint="eastAsia"/>
          <w:szCs w:val="21"/>
        </w:rPr>
        <w:t>采购文件</w:t>
      </w:r>
      <w:r w:rsidRPr="009148EE">
        <w:rPr>
          <w:szCs w:val="21"/>
        </w:rPr>
        <w:t>全部实质性要求</w:t>
      </w:r>
      <w:proofErr w:type="gramStart"/>
      <w:r w:rsidRPr="009148EE">
        <w:rPr>
          <w:szCs w:val="21"/>
        </w:rPr>
        <w:t>且</w:t>
      </w:r>
      <w:r w:rsidRPr="009148EE">
        <w:rPr>
          <w:rFonts w:hint="eastAsia"/>
          <w:szCs w:val="21"/>
        </w:rPr>
        <w:t>谈判</w:t>
      </w:r>
      <w:proofErr w:type="gramEnd"/>
      <w:r w:rsidRPr="009148EE">
        <w:rPr>
          <w:szCs w:val="21"/>
        </w:rPr>
        <w:t>报价最低的供应商为</w:t>
      </w:r>
      <w:r w:rsidRPr="009148EE">
        <w:rPr>
          <w:rFonts w:hint="eastAsia"/>
          <w:szCs w:val="21"/>
        </w:rPr>
        <w:t>成交</w:t>
      </w:r>
      <w:r w:rsidRPr="009148EE">
        <w:rPr>
          <w:szCs w:val="21"/>
        </w:rPr>
        <w:t>候选人的评</w:t>
      </w:r>
      <w:r w:rsidRPr="009148EE">
        <w:rPr>
          <w:rFonts w:hint="eastAsia"/>
          <w:szCs w:val="21"/>
        </w:rPr>
        <w:t>审</w:t>
      </w:r>
      <w:r w:rsidRPr="009148EE">
        <w:rPr>
          <w:szCs w:val="21"/>
        </w:rPr>
        <w:t>方法。</w:t>
      </w:r>
      <w:r w:rsidRPr="009148EE">
        <w:t xml:space="preserve"> </w:t>
      </w:r>
    </w:p>
    <w:p w14:paraId="70EF1B8C" w14:textId="77777777" w:rsidR="00AC41BA" w:rsidRPr="009148EE" w:rsidRDefault="00D004D2">
      <w:pPr>
        <w:spacing w:before="120" w:line="320" w:lineRule="atLeast"/>
        <w:ind w:firstLineChars="200" w:firstLine="420"/>
        <w:rPr>
          <w:kern w:val="1"/>
          <w:szCs w:val="21"/>
        </w:rPr>
      </w:pPr>
      <w:r w:rsidRPr="009148EE">
        <w:rPr>
          <w:rFonts w:hint="eastAsia"/>
          <w:kern w:val="1"/>
          <w:szCs w:val="21"/>
        </w:rPr>
        <w:t>本项目评审的其他详细规定在第三</w:t>
      </w:r>
      <w:proofErr w:type="gramStart"/>
      <w:r w:rsidRPr="009148EE">
        <w:rPr>
          <w:rFonts w:hint="eastAsia"/>
          <w:kern w:val="1"/>
          <w:szCs w:val="21"/>
        </w:rPr>
        <w:t>章供应</w:t>
      </w:r>
      <w:proofErr w:type="gramEnd"/>
      <w:r w:rsidRPr="009148EE">
        <w:rPr>
          <w:rFonts w:hint="eastAsia"/>
          <w:kern w:val="1"/>
          <w:szCs w:val="21"/>
        </w:rPr>
        <w:t>商须知中规定。</w:t>
      </w:r>
    </w:p>
    <w:p w14:paraId="2949D2A2" w14:textId="77777777" w:rsidR="00AC41BA" w:rsidRPr="009148EE" w:rsidRDefault="00D004D2">
      <w:pPr>
        <w:spacing w:before="120" w:line="320" w:lineRule="atLeast"/>
        <w:ind w:firstLineChars="196" w:firstLine="413"/>
        <w:outlineLvl w:val="1"/>
        <w:rPr>
          <w:b/>
          <w:kern w:val="0"/>
          <w:szCs w:val="21"/>
        </w:rPr>
      </w:pPr>
      <w:r w:rsidRPr="009148EE">
        <w:rPr>
          <w:b/>
          <w:kern w:val="0"/>
          <w:szCs w:val="21"/>
        </w:rPr>
        <w:t>2</w:t>
      </w:r>
      <w:r w:rsidRPr="009148EE">
        <w:rPr>
          <w:rFonts w:hint="eastAsia"/>
          <w:b/>
          <w:kern w:val="0"/>
          <w:szCs w:val="21"/>
        </w:rPr>
        <w:t>.</w:t>
      </w:r>
      <w:r w:rsidRPr="009148EE">
        <w:rPr>
          <w:rFonts w:hint="eastAsia"/>
          <w:b/>
          <w:kern w:val="0"/>
          <w:szCs w:val="21"/>
        </w:rPr>
        <w:t>资格审查标准</w:t>
      </w:r>
      <w:r w:rsidRPr="009148EE">
        <w:rPr>
          <w:rFonts w:hint="eastAsia"/>
          <w:b/>
          <w:bCs/>
          <w:kern w:val="0"/>
          <w:szCs w:val="21"/>
        </w:rPr>
        <w:t>（不满足任何一项审查内容要求，资格审查即为不合格；</w:t>
      </w:r>
      <w:bookmarkStart w:id="87" w:name="_Hlk160525103"/>
      <w:r w:rsidRPr="009148EE">
        <w:rPr>
          <w:rFonts w:hint="eastAsia"/>
          <w:b/>
          <w:bCs/>
          <w:kern w:val="0"/>
          <w:szCs w:val="21"/>
        </w:rPr>
        <w:t>联合体投标的，联合体各方均应提交第一项基本资格要求的资格证明文件）</w:t>
      </w:r>
      <w:bookmarkEnd w:id="87"/>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2uj7"/>
      </w:tblPr>
      <w:tblGrid>
        <w:gridCol w:w="846"/>
        <w:gridCol w:w="1843"/>
        <w:gridCol w:w="6242"/>
      </w:tblGrid>
      <w:tr w:rsidR="009148EE" w:rsidRPr="009148EE" w14:paraId="1DDC83F6" w14:textId="77777777">
        <w:trPr>
          <w:trHeight w:val="468"/>
        </w:trPr>
        <w:tc>
          <w:tcPr>
            <w:tcW w:w="846" w:type="dxa"/>
            <w:vAlign w:val="center"/>
          </w:tcPr>
          <w:p w14:paraId="1D0A2322" w14:textId="77777777" w:rsidR="00AC41BA" w:rsidRPr="009148EE" w:rsidRDefault="00D004D2">
            <w:pPr>
              <w:spacing w:line="240" w:lineRule="exact"/>
              <w:jc w:val="center"/>
              <w:rPr>
                <w:b/>
                <w:kern w:val="0"/>
                <w:szCs w:val="21"/>
              </w:rPr>
            </w:pPr>
            <w:bookmarkStart w:id="88" w:name="_Hlk92979501"/>
            <w:r w:rsidRPr="009148EE">
              <w:rPr>
                <w:rFonts w:hint="eastAsia"/>
                <w:b/>
                <w:kern w:val="0"/>
                <w:szCs w:val="21"/>
              </w:rPr>
              <w:t>审查</w:t>
            </w:r>
            <w:r w:rsidRPr="009148EE">
              <w:rPr>
                <w:b/>
                <w:kern w:val="0"/>
                <w:szCs w:val="21"/>
              </w:rPr>
              <w:t>因素</w:t>
            </w:r>
          </w:p>
        </w:tc>
        <w:tc>
          <w:tcPr>
            <w:tcW w:w="1843" w:type="dxa"/>
            <w:vAlign w:val="center"/>
          </w:tcPr>
          <w:p w14:paraId="4819ED62" w14:textId="77777777" w:rsidR="00AC41BA" w:rsidRPr="009148EE" w:rsidRDefault="00D004D2">
            <w:pPr>
              <w:spacing w:line="240" w:lineRule="exact"/>
              <w:jc w:val="center"/>
              <w:rPr>
                <w:b/>
                <w:kern w:val="0"/>
                <w:szCs w:val="21"/>
              </w:rPr>
            </w:pPr>
            <w:r w:rsidRPr="009148EE">
              <w:rPr>
                <w:rFonts w:hint="eastAsia"/>
                <w:b/>
                <w:kern w:val="0"/>
                <w:szCs w:val="21"/>
              </w:rPr>
              <w:t>审查</w:t>
            </w:r>
            <w:r w:rsidRPr="009148EE">
              <w:rPr>
                <w:b/>
                <w:kern w:val="0"/>
                <w:szCs w:val="21"/>
              </w:rPr>
              <w:t>内容</w:t>
            </w:r>
          </w:p>
        </w:tc>
        <w:tc>
          <w:tcPr>
            <w:tcW w:w="6242" w:type="dxa"/>
            <w:vAlign w:val="center"/>
          </w:tcPr>
          <w:p w14:paraId="6F39BD83" w14:textId="77777777" w:rsidR="00AC41BA" w:rsidRPr="009148EE" w:rsidRDefault="00D004D2">
            <w:pPr>
              <w:spacing w:line="240" w:lineRule="exact"/>
              <w:jc w:val="center"/>
              <w:rPr>
                <w:b/>
                <w:kern w:val="0"/>
                <w:szCs w:val="21"/>
              </w:rPr>
            </w:pPr>
            <w:r w:rsidRPr="009148EE">
              <w:rPr>
                <w:rFonts w:hint="eastAsia"/>
                <w:b/>
                <w:kern w:val="0"/>
                <w:szCs w:val="21"/>
              </w:rPr>
              <w:t>说明</w:t>
            </w:r>
          </w:p>
        </w:tc>
      </w:tr>
      <w:tr w:rsidR="009148EE" w:rsidRPr="009148EE" w14:paraId="4AE21F13" w14:textId="77777777">
        <w:trPr>
          <w:cantSplit/>
          <w:trHeight w:val="760"/>
        </w:trPr>
        <w:tc>
          <w:tcPr>
            <w:tcW w:w="846" w:type="dxa"/>
            <w:vMerge w:val="restart"/>
            <w:vAlign w:val="center"/>
          </w:tcPr>
          <w:p w14:paraId="698F1DE8" w14:textId="77777777" w:rsidR="00AC41BA" w:rsidRPr="009148EE" w:rsidRDefault="00D004D2">
            <w:pPr>
              <w:spacing w:line="240" w:lineRule="exact"/>
              <w:rPr>
                <w:szCs w:val="21"/>
                <w:lang w:val="zh-CN"/>
              </w:rPr>
            </w:pPr>
            <w:r w:rsidRPr="009148EE">
              <w:rPr>
                <w:szCs w:val="21"/>
                <w:lang w:val="zh-CN"/>
              </w:rPr>
              <w:t>供应商应符合的</w:t>
            </w:r>
            <w:r w:rsidRPr="009148EE">
              <w:rPr>
                <w:rFonts w:hint="eastAsia"/>
                <w:szCs w:val="21"/>
                <w:lang w:val="zh-CN"/>
              </w:rPr>
              <w:t>基本</w:t>
            </w:r>
            <w:r w:rsidRPr="009148EE">
              <w:rPr>
                <w:szCs w:val="21"/>
              </w:rPr>
              <w:t>资格</w:t>
            </w:r>
            <w:r w:rsidRPr="009148EE">
              <w:rPr>
                <w:rFonts w:hint="eastAsia"/>
                <w:szCs w:val="21"/>
              </w:rPr>
              <w:t>要求</w:t>
            </w:r>
          </w:p>
        </w:tc>
        <w:tc>
          <w:tcPr>
            <w:tcW w:w="1843" w:type="dxa"/>
            <w:vAlign w:val="center"/>
          </w:tcPr>
          <w:p w14:paraId="10D435D9" w14:textId="77777777" w:rsidR="00AC41BA" w:rsidRPr="009148EE" w:rsidRDefault="00D004D2">
            <w:pPr>
              <w:spacing w:line="240" w:lineRule="exact"/>
              <w:jc w:val="left"/>
              <w:rPr>
                <w:szCs w:val="21"/>
              </w:rPr>
            </w:pPr>
            <w:r w:rsidRPr="009148EE">
              <w:rPr>
                <w:szCs w:val="21"/>
              </w:rPr>
              <w:t>（</w:t>
            </w:r>
            <w:r w:rsidRPr="009148EE">
              <w:rPr>
                <w:szCs w:val="21"/>
              </w:rPr>
              <w:t>1</w:t>
            </w:r>
            <w:r w:rsidRPr="009148EE">
              <w:rPr>
                <w:szCs w:val="21"/>
              </w:rPr>
              <w:t>）具有独立承担民事责任的能力</w:t>
            </w:r>
          </w:p>
        </w:tc>
        <w:tc>
          <w:tcPr>
            <w:tcW w:w="6242" w:type="dxa"/>
          </w:tcPr>
          <w:p w14:paraId="3C471EEF" w14:textId="77777777" w:rsidR="00AC41BA" w:rsidRPr="009148EE" w:rsidRDefault="00D004D2">
            <w:pPr>
              <w:spacing w:line="240" w:lineRule="exact"/>
              <w:rPr>
                <w:szCs w:val="21"/>
              </w:rPr>
            </w:pPr>
            <w:r w:rsidRPr="009148EE">
              <w:rPr>
                <w:rFonts w:hint="eastAsia"/>
                <w:szCs w:val="21"/>
              </w:rPr>
              <w:t>审查供应商为法人或者其他组织的，提供营业执照等证明文件（如营业执照或者事业单位法人证书或者执业许可证等），供应商为自然人的，提供身份证复印件</w:t>
            </w:r>
          </w:p>
        </w:tc>
      </w:tr>
      <w:tr w:rsidR="009148EE" w:rsidRPr="009148EE" w14:paraId="18520526" w14:textId="77777777">
        <w:trPr>
          <w:cantSplit/>
          <w:trHeight w:val="397"/>
        </w:trPr>
        <w:tc>
          <w:tcPr>
            <w:tcW w:w="846" w:type="dxa"/>
            <w:vMerge/>
            <w:vAlign w:val="center"/>
          </w:tcPr>
          <w:p w14:paraId="0E049393" w14:textId="77777777" w:rsidR="00AC41BA" w:rsidRPr="009148EE" w:rsidRDefault="00AC41BA">
            <w:pPr>
              <w:spacing w:line="240" w:lineRule="exact"/>
              <w:rPr>
                <w:szCs w:val="21"/>
                <w:lang w:val="zh-CN"/>
              </w:rPr>
            </w:pPr>
          </w:p>
        </w:tc>
        <w:tc>
          <w:tcPr>
            <w:tcW w:w="1843" w:type="dxa"/>
            <w:vAlign w:val="center"/>
          </w:tcPr>
          <w:p w14:paraId="164FB776" w14:textId="77777777" w:rsidR="00AC41BA" w:rsidRPr="009148EE" w:rsidRDefault="00D004D2">
            <w:pPr>
              <w:spacing w:line="240" w:lineRule="exact"/>
              <w:jc w:val="left"/>
              <w:rPr>
                <w:szCs w:val="21"/>
              </w:rPr>
            </w:pPr>
            <w:r w:rsidRPr="009148EE">
              <w:rPr>
                <w:szCs w:val="21"/>
                <w:lang w:val="zh-CN"/>
              </w:rPr>
              <w:t>（</w:t>
            </w:r>
            <w:r w:rsidRPr="009148EE">
              <w:rPr>
                <w:szCs w:val="21"/>
                <w:lang w:val="zh-CN"/>
              </w:rPr>
              <w:t>2</w:t>
            </w:r>
            <w:r w:rsidRPr="009148EE">
              <w:rPr>
                <w:szCs w:val="21"/>
                <w:lang w:val="zh-CN"/>
              </w:rPr>
              <w:t>）</w:t>
            </w:r>
            <w:r w:rsidRPr="009148EE">
              <w:rPr>
                <w:szCs w:val="21"/>
              </w:rPr>
              <w:t>具有良好的商业信誉和健全的财务会计制度</w:t>
            </w:r>
          </w:p>
        </w:tc>
        <w:tc>
          <w:tcPr>
            <w:tcW w:w="6242" w:type="dxa"/>
          </w:tcPr>
          <w:p w14:paraId="43E3BE47" w14:textId="77777777" w:rsidR="00AC41BA" w:rsidRPr="009148EE" w:rsidRDefault="00D004D2">
            <w:pPr>
              <w:spacing w:line="240" w:lineRule="exact"/>
              <w:jc w:val="left"/>
              <w:rPr>
                <w:szCs w:val="21"/>
              </w:rPr>
            </w:pPr>
            <w:r w:rsidRPr="009148EE">
              <w:rPr>
                <w:rFonts w:ascii="宋体" w:hAnsi="宋体" w:cs="宋体" w:hint="eastAsia"/>
                <w:szCs w:val="21"/>
              </w:rPr>
              <w:t>①</w:t>
            </w:r>
            <w:r w:rsidRPr="009148EE">
              <w:rPr>
                <w:szCs w:val="21"/>
              </w:rPr>
              <w:t>审查商业信誉声明。须提供，格式见第六章</w:t>
            </w:r>
            <w:r w:rsidRPr="009148EE">
              <w:rPr>
                <w:rFonts w:hint="eastAsia"/>
                <w:szCs w:val="21"/>
              </w:rPr>
              <w:t>响应</w:t>
            </w:r>
            <w:r w:rsidRPr="009148EE">
              <w:rPr>
                <w:szCs w:val="21"/>
              </w:rPr>
              <w:t>文件格式</w:t>
            </w:r>
            <w:r w:rsidRPr="009148EE">
              <w:rPr>
                <w:szCs w:val="21"/>
              </w:rPr>
              <w:t>“</w:t>
            </w:r>
            <w:r w:rsidRPr="009148EE">
              <w:rPr>
                <w:rFonts w:hint="eastAsia"/>
                <w:szCs w:val="21"/>
              </w:rPr>
              <w:t>响应</w:t>
            </w:r>
            <w:r w:rsidRPr="009148EE">
              <w:rPr>
                <w:szCs w:val="21"/>
              </w:rPr>
              <w:t>声明书</w:t>
            </w:r>
            <w:r w:rsidRPr="009148EE">
              <w:rPr>
                <w:szCs w:val="21"/>
              </w:rPr>
              <w:t>”</w:t>
            </w:r>
            <w:r w:rsidRPr="009148EE">
              <w:rPr>
                <w:szCs w:val="21"/>
              </w:rPr>
              <w:t>。</w:t>
            </w:r>
          </w:p>
          <w:p w14:paraId="69359319" w14:textId="77777777" w:rsidR="00AC41BA" w:rsidRPr="009148EE" w:rsidRDefault="00D004D2">
            <w:pPr>
              <w:spacing w:line="240" w:lineRule="exact"/>
              <w:jc w:val="left"/>
              <w:rPr>
                <w:szCs w:val="21"/>
              </w:rPr>
            </w:pPr>
            <w:r w:rsidRPr="009148EE">
              <w:rPr>
                <w:rFonts w:ascii="宋体" w:hAnsi="宋体" w:cs="宋体" w:hint="eastAsia"/>
                <w:szCs w:val="21"/>
              </w:rPr>
              <w:t>②</w:t>
            </w:r>
            <w:r w:rsidRPr="009148EE">
              <w:rPr>
                <w:szCs w:val="21"/>
              </w:rPr>
              <w:t>审查</w:t>
            </w:r>
            <w:r w:rsidRPr="009148EE">
              <w:rPr>
                <w:rFonts w:hint="eastAsia"/>
                <w:szCs w:val="21"/>
              </w:rPr>
              <w:t>2</w:t>
            </w:r>
            <w:r w:rsidRPr="009148EE">
              <w:rPr>
                <w:szCs w:val="21"/>
              </w:rPr>
              <w:t>024</w:t>
            </w:r>
            <w:r w:rsidRPr="009148EE">
              <w:rPr>
                <w:rFonts w:hint="eastAsia"/>
                <w:szCs w:val="21"/>
              </w:rPr>
              <w:t>年</w:t>
            </w:r>
            <w:r w:rsidRPr="009148EE">
              <w:rPr>
                <w:szCs w:val="21"/>
              </w:rPr>
              <w:t>度</w:t>
            </w:r>
            <w:r w:rsidRPr="009148EE">
              <w:rPr>
                <w:rFonts w:hint="eastAsia"/>
                <w:szCs w:val="21"/>
              </w:rPr>
              <w:t>或</w:t>
            </w:r>
            <w:r w:rsidRPr="009148EE">
              <w:rPr>
                <w:rFonts w:hint="eastAsia"/>
                <w:szCs w:val="21"/>
              </w:rPr>
              <w:t>2</w:t>
            </w:r>
            <w:r w:rsidRPr="009148EE">
              <w:rPr>
                <w:szCs w:val="21"/>
              </w:rPr>
              <w:t>025</w:t>
            </w:r>
            <w:r w:rsidRPr="009148EE">
              <w:rPr>
                <w:rFonts w:hint="eastAsia"/>
                <w:szCs w:val="21"/>
              </w:rPr>
              <w:t>年度</w:t>
            </w:r>
            <w:r w:rsidRPr="009148EE">
              <w:rPr>
                <w:szCs w:val="21"/>
              </w:rPr>
              <w:t>财务状况报告（表）复印件或银行出具的资信证明复印件，</w:t>
            </w:r>
            <w:r w:rsidRPr="009148EE">
              <w:t>对于从取得营业执照时间起到响应文件递交截止时间为止不足</w:t>
            </w:r>
            <w:r w:rsidRPr="009148EE">
              <w:t>1</w:t>
            </w:r>
            <w:r w:rsidRPr="009148EE">
              <w:t>年的供应商，只需提交</w:t>
            </w:r>
            <w:r w:rsidRPr="009148EE">
              <w:rPr>
                <w:rFonts w:hint="eastAsia"/>
                <w:szCs w:val="21"/>
              </w:rPr>
              <w:t>响应</w:t>
            </w:r>
            <w:r w:rsidRPr="009148EE">
              <w:rPr>
                <w:szCs w:val="21"/>
              </w:rPr>
              <w:t>文件递交截止时间前一个月的财务状况报告（表）复印件。</w:t>
            </w:r>
          </w:p>
        </w:tc>
      </w:tr>
      <w:tr w:rsidR="009148EE" w:rsidRPr="009148EE" w14:paraId="77642CF7" w14:textId="77777777">
        <w:trPr>
          <w:cantSplit/>
          <w:trHeight w:val="397"/>
        </w:trPr>
        <w:tc>
          <w:tcPr>
            <w:tcW w:w="846" w:type="dxa"/>
            <w:vMerge/>
            <w:vAlign w:val="center"/>
          </w:tcPr>
          <w:p w14:paraId="311DFEF7" w14:textId="77777777" w:rsidR="00AC41BA" w:rsidRPr="009148EE" w:rsidRDefault="00AC41BA">
            <w:pPr>
              <w:spacing w:line="240" w:lineRule="exact"/>
              <w:rPr>
                <w:szCs w:val="21"/>
                <w:lang w:val="zh-CN"/>
              </w:rPr>
            </w:pPr>
          </w:p>
        </w:tc>
        <w:tc>
          <w:tcPr>
            <w:tcW w:w="1843" w:type="dxa"/>
            <w:vAlign w:val="center"/>
          </w:tcPr>
          <w:p w14:paraId="23DC7A31" w14:textId="77777777" w:rsidR="00AC41BA" w:rsidRPr="009148EE" w:rsidRDefault="00D004D2">
            <w:pPr>
              <w:spacing w:line="240" w:lineRule="exact"/>
              <w:jc w:val="left"/>
              <w:rPr>
                <w:szCs w:val="21"/>
              </w:rPr>
            </w:pPr>
            <w:r w:rsidRPr="009148EE">
              <w:rPr>
                <w:szCs w:val="21"/>
                <w:lang w:val="zh-CN"/>
              </w:rPr>
              <w:t>（</w:t>
            </w:r>
            <w:r w:rsidRPr="009148EE">
              <w:rPr>
                <w:szCs w:val="21"/>
                <w:lang w:val="zh-CN"/>
              </w:rPr>
              <w:t>3</w:t>
            </w:r>
            <w:r w:rsidRPr="009148EE">
              <w:rPr>
                <w:szCs w:val="21"/>
                <w:lang w:val="zh-CN"/>
              </w:rPr>
              <w:t>）具有履行合同所必需的设备和专业技术能力</w:t>
            </w:r>
          </w:p>
        </w:tc>
        <w:tc>
          <w:tcPr>
            <w:tcW w:w="6242" w:type="dxa"/>
          </w:tcPr>
          <w:p w14:paraId="1FA962DF" w14:textId="77777777" w:rsidR="00AC41BA" w:rsidRPr="009148EE" w:rsidRDefault="00D004D2">
            <w:pPr>
              <w:spacing w:line="240" w:lineRule="exact"/>
              <w:jc w:val="left"/>
              <w:rPr>
                <w:szCs w:val="21"/>
              </w:rPr>
            </w:pPr>
            <w:r w:rsidRPr="009148EE">
              <w:rPr>
                <w:rFonts w:ascii="宋体" w:hAnsi="宋体" w:cs="宋体" w:hint="eastAsia"/>
                <w:szCs w:val="21"/>
              </w:rPr>
              <w:t>①</w:t>
            </w:r>
            <w:r w:rsidRPr="009148EE">
              <w:rPr>
                <w:szCs w:val="21"/>
              </w:rPr>
              <w:t>审查供应商营业执照，须有效；</w:t>
            </w:r>
            <w:r w:rsidRPr="009148EE">
              <w:rPr>
                <w:szCs w:val="21"/>
              </w:rPr>
              <w:t xml:space="preserve"> </w:t>
            </w:r>
          </w:p>
          <w:p w14:paraId="1B5EC390" w14:textId="77777777" w:rsidR="00AC41BA" w:rsidRPr="009148EE" w:rsidRDefault="00D004D2">
            <w:pPr>
              <w:spacing w:line="240" w:lineRule="exact"/>
              <w:jc w:val="left"/>
              <w:rPr>
                <w:szCs w:val="21"/>
              </w:rPr>
            </w:pPr>
            <w:r w:rsidRPr="009148EE">
              <w:rPr>
                <w:rFonts w:ascii="宋体" w:hAnsi="宋体" w:cs="宋体" w:hint="eastAsia"/>
                <w:szCs w:val="21"/>
              </w:rPr>
              <w:t>②</w:t>
            </w:r>
            <w:r w:rsidRPr="009148EE">
              <w:rPr>
                <w:szCs w:val="21"/>
              </w:rPr>
              <w:t>审查书面声明。须提供，格式见第六章</w:t>
            </w:r>
            <w:r w:rsidRPr="009148EE">
              <w:rPr>
                <w:rFonts w:hint="eastAsia"/>
                <w:szCs w:val="21"/>
              </w:rPr>
              <w:t>响应</w:t>
            </w:r>
            <w:r w:rsidRPr="009148EE">
              <w:rPr>
                <w:szCs w:val="21"/>
              </w:rPr>
              <w:t>文件格式</w:t>
            </w:r>
            <w:r w:rsidRPr="009148EE">
              <w:rPr>
                <w:szCs w:val="21"/>
              </w:rPr>
              <w:t>“</w:t>
            </w:r>
            <w:r w:rsidRPr="009148EE">
              <w:rPr>
                <w:rFonts w:hint="eastAsia"/>
                <w:szCs w:val="21"/>
              </w:rPr>
              <w:t>响应</w:t>
            </w:r>
            <w:r w:rsidRPr="009148EE">
              <w:t>声明书</w:t>
            </w:r>
            <w:r w:rsidRPr="009148EE">
              <w:rPr>
                <w:szCs w:val="21"/>
              </w:rPr>
              <w:t>”</w:t>
            </w:r>
            <w:r w:rsidRPr="009148EE">
              <w:rPr>
                <w:szCs w:val="21"/>
              </w:rPr>
              <w:t>。</w:t>
            </w:r>
          </w:p>
          <w:p w14:paraId="20FB95C6" w14:textId="77777777" w:rsidR="00AC41BA" w:rsidRPr="009148EE" w:rsidRDefault="00D004D2">
            <w:pPr>
              <w:spacing w:line="240" w:lineRule="exact"/>
              <w:jc w:val="left"/>
              <w:rPr>
                <w:szCs w:val="21"/>
              </w:rPr>
            </w:pPr>
            <w:r w:rsidRPr="009148EE">
              <w:rPr>
                <w:szCs w:val="21"/>
              </w:rPr>
              <w:t>审查</w:t>
            </w:r>
            <w:r w:rsidRPr="009148EE">
              <w:rPr>
                <w:rFonts w:ascii="宋体" w:hAnsi="宋体" w:cs="宋体" w:hint="eastAsia"/>
                <w:szCs w:val="21"/>
              </w:rPr>
              <w:t>①</w:t>
            </w:r>
            <w:r w:rsidRPr="009148EE">
              <w:rPr>
                <w:szCs w:val="21"/>
              </w:rPr>
              <w:t>或</w:t>
            </w:r>
            <w:r w:rsidRPr="009148EE">
              <w:rPr>
                <w:rFonts w:ascii="宋体" w:hAnsi="宋体" w:cs="宋体" w:hint="eastAsia"/>
                <w:szCs w:val="21"/>
              </w:rPr>
              <w:t>②</w:t>
            </w:r>
            <w:r w:rsidRPr="009148EE">
              <w:rPr>
                <w:szCs w:val="21"/>
              </w:rPr>
              <w:t>，满足其一，即为符合要求。</w:t>
            </w:r>
          </w:p>
        </w:tc>
      </w:tr>
      <w:tr w:rsidR="009148EE" w:rsidRPr="009148EE" w14:paraId="732FE4E6" w14:textId="77777777">
        <w:trPr>
          <w:cantSplit/>
          <w:trHeight w:val="397"/>
        </w:trPr>
        <w:tc>
          <w:tcPr>
            <w:tcW w:w="846" w:type="dxa"/>
            <w:vMerge/>
            <w:vAlign w:val="center"/>
          </w:tcPr>
          <w:p w14:paraId="07C82662" w14:textId="77777777" w:rsidR="00AC41BA" w:rsidRPr="009148EE" w:rsidRDefault="00AC41BA">
            <w:pPr>
              <w:spacing w:line="240" w:lineRule="exact"/>
              <w:rPr>
                <w:szCs w:val="21"/>
                <w:lang w:val="zh-CN"/>
              </w:rPr>
            </w:pPr>
          </w:p>
        </w:tc>
        <w:tc>
          <w:tcPr>
            <w:tcW w:w="1843" w:type="dxa"/>
            <w:vAlign w:val="center"/>
          </w:tcPr>
          <w:p w14:paraId="2FE76969" w14:textId="77777777" w:rsidR="00AC41BA" w:rsidRPr="009148EE" w:rsidRDefault="00D004D2">
            <w:pPr>
              <w:spacing w:line="240" w:lineRule="exact"/>
              <w:jc w:val="left"/>
              <w:rPr>
                <w:szCs w:val="21"/>
              </w:rPr>
            </w:pPr>
            <w:r w:rsidRPr="009148EE">
              <w:rPr>
                <w:szCs w:val="21"/>
                <w:lang w:val="zh-CN"/>
              </w:rPr>
              <w:t>（</w:t>
            </w:r>
            <w:r w:rsidRPr="009148EE">
              <w:rPr>
                <w:szCs w:val="21"/>
                <w:lang w:val="zh-CN"/>
              </w:rPr>
              <w:t>4</w:t>
            </w:r>
            <w:r w:rsidRPr="009148EE">
              <w:rPr>
                <w:szCs w:val="21"/>
                <w:lang w:val="zh-CN"/>
              </w:rPr>
              <w:t>）有依法缴纳税收和社会保障金的良好记录</w:t>
            </w:r>
          </w:p>
        </w:tc>
        <w:tc>
          <w:tcPr>
            <w:tcW w:w="6242" w:type="dxa"/>
          </w:tcPr>
          <w:p w14:paraId="73436452" w14:textId="77777777" w:rsidR="00AC41BA" w:rsidRPr="009148EE" w:rsidRDefault="00D004D2">
            <w:pPr>
              <w:spacing w:line="240" w:lineRule="exact"/>
              <w:jc w:val="left"/>
              <w:rPr>
                <w:szCs w:val="21"/>
              </w:rPr>
            </w:pPr>
            <w:r w:rsidRPr="009148EE">
              <w:rPr>
                <w:rFonts w:ascii="宋体" w:hAnsi="宋体" w:cs="宋体" w:hint="eastAsia"/>
                <w:szCs w:val="21"/>
              </w:rPr>
              <w:t>①</w:t>
            </w:r>
            <w:r w:rsidRPr="009148EE">
              <w:rPr>
                <w:szCs w:val="21"/>
              </w:rPr>
              <w:t>审查</w:t>
            </w:r>
            <w:r w:rsidRPr="009148EE">
              <w:rPr>
                <w:rFonts w:hint="eastAsia"/>
                <w:szCs w:val="21"/>
              </w:rPr>
              <w:t>响应</w:t>
            </w:r>
            <w:r w:rsidRPr="009148EE">
              <w:rPr>
                <w:szCs w:val="21"/>
              </w:rPr>
              <w:t>截止时间前</w:t>
            </w:r>
            <w:r w:rsidRPr="009148EE">
              <w:rPr>
                <w:szCs w:val="21"/>
              </w:rPr>
              <w:t>6</w:t>
            </w:r>
            <w:r w:rsidRPr="009148EE">
              <w:rPr>
                <w:szCs w:val="21"/>
              </w:rPr>
              <w:t>个月内，</w:t>
            </w:r>
            <w:r w:rsidRPr="009148EE">
              <w:rPr>
                <w:rFonts w:hint="eastAsia"/>
              </w:rPr>
              <w:t>供应商</w:t>
            </w:r>
            <w:r w:rsidRPr="009148EE">
              <w:t>任意</w:t>
            </w:r>
            <w:r w:rsidRPr="009148EE">
              <w:rPr>
                <w:rFonts w:hint="eastAsia"/>
              </w:rPr>
              <w:t>1</w:t>
            </w:r>
            <w:r w:rsidRPr="009148EE">
              <w:rPr>
                <w:rFonts w:hint="eastAsia"/>
              </w:rPr>
              <w:t>个月</w:t>
            </w:r>
            <w:r w:rsidRPr="009148EE">
              <w:rPr>
                <w:szCs w:val="21"/>
              </w:rPr>
              <w:t>依法缴纳税费证明复印件加盖供应商</w:t>
            </w:r>
            <w:r w:rsidRPr="009148EE">
              <w:rPr>
                <w:rFonts w:hint="eastAsia"/>
                <w:szCs w:val="21"/>
              </w:rPr>
              <w:t>电子签章</w:t>
            </w:r>
            <w:r w:rsidRPr="009148EE">
              <w:rPr>
                <w:szCs w:val="21"/>
              </w:rPr>
              <w:t>。</w:t>
            </w:r>
          </w:p>
          <w:p w14:paraId="6A3F0A2F" w14:textId="77777777" w:rsidR="00AC41BA" w:rsidRPr="009148EE" w:rsidRDefault="00D004D2">
            <w:pPr>
              <w:spacing w:line="240" w:lineRule="exact"/>
              <w:jc w:val="left"/>
              <w:rPr>
                <w:szCs w:val="21"/>
              </w:rPr>
            </w:pPr>
            <w:r w:rsidRPr="009148EE">
              <w:rPr>
                <w:rFonts w:ascii="宋体" w:hAnsi="宋体" w:cs="宋体" w:hint="eastAsia"/>
                <w:szCs w:val="21"/>
              </w:rPr>
              <w:t>②</w:t>
            </w:r>
            <w:r w:rsidRPr="009148EE">
              <w:rPr>
                <w:szCs w:val="21"/>
              </w:rPr>
              <w:t>审查</w:t>
            </w:r>
            <w:r w:rsidRPr="009148EE">
              <w:rPr>
                <w:rFonts w:hint="eastAsia"/>
                <w:szCs w:val="21"/>
              </w:rPr>
              <w:t>响应</w:t>
            </w:r>
            <w:r w:rsidRPr="009148EE">
              <w:rPr>
                <w:szCs w:val="21"/>
              </w:rPr>
              <w:t>截止时间前</w:t>
            </w:r>
            <w:r w:rsidRPr="009148EE">
              <w:rPr>
                <w:szCs w:val="21"/>
              </w:rPr>
              <w:t>6</w:t>
            </w:r>
            <w:r w:rsidRPr="009148EE">
              <w:rPr>
                <w:szCs w:val="21"/>
              </w:rPr>
              <w:t>个月内，</w:t>
            </w:r>
            <w:r w:rsidRPr="009148EE">
              <w:rPr>
                <w:rFonts w:hint="eastAsia"/>
              </w:rPr>
              <w:t>供应商</w:t>
            </w:r>
            <w:r w:rsidRPr="009148EE">
              <w:t>任意</w:t>
            </w:r>
            <w:r w:rsidRPr="009148EE">
              <w:rPr>
                <w:rFonts w:hint="eastAsia"/>
              </w:rPr>
              <w:t>1</w:t>
            </w:r>
            <w:r w:rsidRPr="009148EE">
              <w:rPr>
                <w:rFonts w:hint="eastAsia"/>
              </w:rPr>
              <w:t>个月</w:t>
            </w:r>
            <w:r w:rsidRPr="009148EE">
              <w:rPr>
                <w:szCs w:val="21"/>
              </w:rPr>
              <w:t>的社保缴费证明记录复印件加盖供应商</w:t>
            </w:r>
            <w:r w:rsidRPr="009148EE">
              <w:rPr>
                <w:rFonts w:hint="eastAsia"/>
                <w:szCs w:val="21"/>
              </w:rPr>
              <w:t>电子签章</w:t>
            </w:r>
            <w:r w:rsidRPr="009148EE">
              <w:rPr>
                <w:szCs w:val="21"/>
              </w:rPr>
              <w:t>。</w:t>
            </w:r>
          </w:p>
          <w:p w14:paraId="53ADFCB2" w14:textId="77777777" w:rsidR="00AC41BA" w:rsidRPr="009148EE" w:rsidRDefault="00D004D2">
            <w:pPr>
              <w:spacing w:line="240" w:lineRule="exact"/>
              <w:jc w:val="left"/>
              <w:rPr>
                <w:szCs w:val="21"/>
              </w:rPr>
            </w:pPr>
            <w:r w:rsidRPr="009148EE">
              <w:rPr>
                <w:szCs w:val="21"/>
              </w:rPr>
              <w:t>供应</w:t>
            </w:r>
            <w:proofErr w:type="gramStart"/>
            <w:r w:rsidRPr="009148EE">
              <w:rPr>
                <w:szCs w:val="21"/>
              </w:rPr>
              <w:t>商成立</w:t>
            </w:r>
            <w:proofErr w:type="gramEnd"/>
            <w:r w:rsidRPr="009148EE">
              <w:rPr>
                <w:szCs w:val="21"/>
              </w:rPr>
              <w:t>不足</w:t>
            </w:r>
            <w:r w:rsidRPr="009148EE">
              <w:rPr>
                <w:rFonts w:hint="eastAsia"/>
                <w:szCs w:val="21"/>
              </w:rPr>
              <w:t>1</w:t>
            </w:r>
            <w:r w:rsidRPr="009148EE">
              <w:rPr>
                <w:rFonts w:hint="eastAsia"/>
                <w:szCs w:val="21"/>
              </w:rPr>
              <w:t>个月的，无须提供</w:t>
            </w:r>
            <w:r w:rsidRPr="009148EE">
              <w:rPr>
                <w:szCs w:val="21"/>
              </w:rPr>
              <w:t>缴纳税费证明及社保缴费证明加盖供应商电子签章</w:t>
            </w:r>
            <w:r w:rsidRPr="009148EE">
              <w:rPr>
                <w:rFonts w:hint="eastAsia"/>
                <w:szCs w:val="21"/>
              </w:rPr>
              <w:t>。</w:t>
            </w:r>
          </w:p>
          <w:p w14:paraId="37DDDFF2" w14:textId="77777777" w:rsidR="00AC41BA" w:rsidRPr="009148EE" w:rsidRDefault="00D004D2">
            <w:pPr>
              <w:spacing w:line="240" w:lineRule="exact"/>
              <w:jc w:val="left"/>
              <w:rPr>
                <w:szCs w:val="21"/>
              </w:rPr>
            </w:pPr>
            <w:r w:rsidRPr="009148EE">
              <w:rPr>
                <w:szCs w:val="21"/>
              </w:rPr>
              <w:t>依法免税或不需要缴纳社会保障资金的供应商，须提供相应文件证明其依法免税或不需要缴纳社会保障资金。</w:t>
            </w:r>
          </w:p>
        </w:tc>
      </w:tr>
      <w:tr w:rsidR="009148EE" w:rsidRPr="009148EE" w14:paraId="33A0D35C" w14:textId="77777777">
        <w:trPr>
          <w:cantSplit/>
          <w:trHeight w:val="397"/>
        </w:trPr>
        <w:tc>
          <w:tcPr>
            <w:tcW w:w="846" w:type="dxa"/>
            <w:vMerge/>
            <w:vAlign w:val="center"/>
          </w:tcPr>
          <w:p w14:paraId="790EB913" w14:textId="77777777" w:rsidR="00AC41BA" w:rsidRPr="009148EE" w:rsidRDefault="00AC41BA">
            <w:pPr>
              <w:spacing w:line="240" w:lineRule="exact"/>
              <w:rPr>
                <w:szCs w:val="21"/>
                <w:lang w:val="zh-CN"/>
              </w:rPr>
            </w:pPr>
          </w:p>
        </w:tc>
        <w:tc>
          <w:tcPr>
            <w:tcW w:w="1843" w:type="dxa"/>
            <w:vAlign w:val="center"/>
          </w:tcPr>
          <w:p w14:paraId="4DA25F8F" w14:textId="77777777" w:rsidR="00AC41BA" w:rsidRPr="009148EE" w:rsidRDefault="00D004D2">
            <w:pPr>
              <w:spacing w:line="240" w:lineRule="exact"/>
              <w:jc w:val="left"/>
              <w:rPr>
                <w:szCs w:val="21"/>
              </w:rPr>
            </w:pPr>
            <w:r w:rsidRPr="009148EE">
              <w:rPr>
                <w:szCs w:val="21"/>
              </w:rPr>
              <w:t>（</w:t>
            </w:r>
            <w:r w:rsidRPr="009148EE">
              <w:rPr>
                <w:szCs w:val="21"/>
              </w:rPr>
              <w:t>5</w:t>
            </w:r>
            <w:r w:rsidRPr="009148EE">
              <w:rPr>
                <w:szCs w:val="21"/>
              </w:rPr>
              <w:t>）参加政府采购活动前三年内，在经营活动中没有重大违法记录</w:t>
            </w:r>
          </w:p>
        </w:tc>
        <w:tc>
          <w:tcPr>
            <w:tcW w:w="6242" w:type="dxa"/>
            <w:vAlign w:val="center"/>
          </w:tcPr>
          <w:p w14:paraId="2746C0C2" w14:textId="77777777" w:rsidR="00AC41BA" w:rsidRPr="009148EE" w:rsidRDefault="00D004D2">
            <w:pPr>
              <w:spacing w:line="240" w:lineRule="exact"/>
              <w:jc w:val="left"/>
              <w:rPr>
                <w:szCs w:val="21"/>
              </w:rPr>
            </w:pPr>
            <w:r w:rsidRPr="009148EE">
              <w:rPr>
                <w:szCs w:val="21"/>
              </w:rPr>
              <w:t>审查无重大违法记录声明。须提供，格式见第六章</w:t>
            </w:r>
            <w:r w:rsidRPr="009148EE">
              <w:rPr>
                <w:rFonts w:hint="eastAsia"/>
                <w:szCs w:val="21"/>
              </w:rPr>
              <w:t>响应</w:t>
            </w:r>
            <w:r w:rsidRPr="009148EE">
              <w:rPr>
                <w:szCs w:val="21"/>
              </w:rPr>
              <w:t>文件格式</w:t>
            </w:r>
            <w:r w:rsidRPr="009148EE">
              <w:rPr>
                <w:szCs w:val="21"/>
              </w:rPr>
              <w:t>“</w:t>
            </w:r>
            <w:r w:rsidRPr="009148EE">
              <w:rPr>
                <w:rFonts w:hint="eastAsia"/>
                <w:szCs w:val="21"/>
              </w:rPr>
              <w:t>响应</w:t>
            </w:r>
            <w:r w:rsidRPr="009148EE">
              <w:rPr>
                <w:szCs w:val="21"/>
              </w:rPr>
              <w:t>声明书</w:t>
            </w:r>
            <w:r w:rsidRPr="009148EE">
              <w:rPr>
                <w:szCs w:val="21"/>
              </w:rPr>
              <w:t>”</w:t>
            </w:r>
            <w:r w:rsidRPr="009148EE">
              <w:rPr>
                <w:szCs w:val="21"/>
              </w:rPr>
              <w:t>。</w:t>
            </w:r>
            <w:r w:rsidRPr="009148EE">
              <w:rPr>
                <w:szCs w:val="21"/>
              </w:rPr>
              <w:t xml:space="preserve"> </w:t>
            </w:r>
          </w:p>
        </w:tc>
      </w:tr>
      <w:tr w:rsidR="009148EE" w:rsidRPr="009148EE" w14:paraId="00C419BA" w14:textId="77777777">
        <w:trPr>
          <w:cantSplit/>
          <w:trHeight w:val="397"/>
        </w:trPr>
        <w:tc>
          <w:tcPr>
            <w:tcW w:w="846" w:type="dxa"/>
            <w:vMerge/>
            <w:vAlign w:val="center"/>
          </w:tcPr>
          <w:p w14:paraId="5FF867FE" w14:textId="77777777" w:rsidR="00AC41BA" w:rsidRPr="009148EE" w:rsidRDefault="00AC41BA">
            <w:pPr>
              <w:spacing w:line="240" w:lineRule="exact"/>
              <w:rPr>
                <w:szCs w:val="21"/>
                <w:lang w:val="zh-CN"/>
              </w:rPr>
            </w:pPr>
          </w:p>
        </w:tc>
        <w:tc>
          <w:tcPr>
            <w:tcW w:w="1843" w:type="dxa"/>
            <w:vAlign w:val="center"/>
          </w:tcPr>
          <w:p w14:paraId="08B9F83E" w14:textId="77777777" w:rsidR="00AC41BA" w:rsidRPr="009148EE" w:rsidRDefault="00D004D2">
            <w:pPr>
              <w:spacing w:line="240" w:lineRule="exact"/>
              <w:jc w:val="left"/>
              <w:rPr>
                <w:szCs w:val="21"/>
              </w:rPr>
            </w:pPr>
            <w:r w:rsidRPr="009148EE">
              <w:rPr>
                <w:szCs w:val="21"/>
              </w:rPr>
              <w:t>（</w:t>
            </w:r>
            <w:r w:rsidRPr="009148EE">
              <w:rPr>
                <w:szCs w:val="21"/>
              </w:rPr>
              <w:t>6</w:t>
            </w:r>
            <w:r w:rsidRPr="009148EE">
              <w:rPr>
                <w:szCs w:val="21"/>
              </w:rPr>
              <w:t>）具备法律、行政法规规定的其他要求</w:t>
            </w:r>
          </w:p>
        </w:tc>
        <w:tc>
          <w:tcPr>
            <w:tcW w:w="6242" w:type="dxa"/>
            <w:vAlign w:val="center"/>
          </w:tcPr>
          <w:p w14:paraId="6CFD5560" w14:textId="77777777" w:rsidR="00AC41BA" w:rsidRPr="009148EE" w:rsidRDefault="00D004D2">
            <w:pPr>
              <w:spacing w:line="240" w:lineRule="exact"/>
              <w:jc w:val="left"/>
              <w:rPr>
                <w:szCs w:val="21"/>
              </w:rPr>
            </w:pPr>
            <w:r w:rsidRPr="009148EE">
              <w:rPr>
                <w:szCs w:val="21"/>
              </w:rPr>
              <w:t>无。</w:t>
            </w:r>
          </w:p>
        </w:tc>
      </w:tr>
      <w:tr w:rsidR="009148EE" w:rsidRPr="009148EE" w14:paraId="7F4C94FE" w14:textId="77777777">
        <w:trPr>
          <w:cantSplit/>
          <w:trHeight w:val="397"/>
        </w:trPr>
        <w:tc>
          <w:tcPr>
            <w:tcW w:w="846" w:type="dxa"/>
            <w:vAlign w:val="center"/>
          </w:tcPr>
          <w:p w14:paraId="28B35E60" w14:textId="77777777" w:rsidR="00AC41BA" w:rsidRPr="009148EE" w:rsidRDefault="00D004D2">
            <w:pPr>
              <w:spacing w:line="240" w:lineRule="exact"/>
              <w:jc w:val="left"/>
              <w:rPr>
                <w:kern w:val="0"/>
                <w:szCs w:val="21"/>
              </w:rPr>
            </w:pPr>
            <w:r w:rsidRPr="009148EE">
              <w:rPr>
                <w:rFonts w:hint="eastAsia"/>
                <w:kern w:val="0"/>
                <w:szCs w:val="21"/>
              </w:rPr>
              <w:t>采购政策</w:t>
            </w:r>
          </w:p>
        </w:tc>
        <w:tc>
          <w:tcPr>
            <w:tcW w:w="1843" w:type="dxa"/>
            <w:vAlign w:val="center"/>
          </w:tcPr>
          <w:p w14:paraId="5C5781FB" w14:textId="77777777" w:rsidR="00AC41BA" w:rsidRPr="009148EE" w:rsidRDefault="00D004D2">
            <w:pPr>
              <w:spacing w:line="240" w:lineRule="exact"/>
              <w:jc w:val="left"/>
              <w:rPr>
                <w:szCs w:val="21"/>
              </w:rPr>
            </w:pPr>
            <w:r w:rsidRPr="009148EE">
              <w:rPr>
                <w:rFonts w:hint="eastAsia"/>
                <w:szCs w:val="21"/>
              </w:rPr>
              <w:t>落实政府采购政策需满足的资格要求</w:t>
            </w:r>
          </w:p>
        </w:tc>
        <w:tc>
          <w:tcPr>
            <w:tcW w:w="6242" w:type="dxa"/>
            <w:vAlign w:val="center"/>
          </w:tcPr>
          <w:p w14:paraId="0FA8FEBB" w14:textId="77777777" w:rsidR="00AC41BA" w:rsidRPr="009148EE" w:rsidRDefault="00D004D2">
            <w:pPr>
              <w:spacing w:line="240" w:lineRule="exact"/>
              <w:rPr>
                <w:szCs w:val="21"/>
              </w:rPr>
            </w:pPr>
            <w:r w:rsidRPr="009148EE">
              <w:rPr>
                <w:rFonts w:hint="eastAsia"/>
                <w:szCs w:val="21"/>
              </w:rPr>
              <w:t>无</w:t>
            </w:r>
          </w:p>
        </w:tc>
      </w:tr>
      <w:tr w:rsidR="009148EE" w:rsidRPr="009148EE" w14:paraId="27C32F9D" w14:textId="77777777">
        <w:trPr>
          <w:cantSplit/>
          <w:trHeight w:val="584"/>
        </w:trPr>
        <w:tc>
          <w:tcPr>
            <w:tcW w:w="846" w:type="dxa"/>
            <w:vMerge w:val="restart"/>
            <w:vAlign w:val="center"/>
          </w:tcPr>
          <w:p w14:paraId="523FB4A7" w14:textId="77777777" w:rsidR="00AC41BA" w:rsidRPr="009148EE" w:rsidRDefault="00D004D2">
            <w:pPr>
              <w:spacing w:line="240" w:lineRule="exact"/>
              <w:rPr>
                <w:szCs w:val="21"/>
              </w:rPr>
            </w:pPr>
            <w:r w:rsidRPr="009148EE">
              <w:rPr>
                <w:szCs w:val="21"/>
                <w:lang w:val="zh-CN"/>
              </w:rPr>
              <w:t>供应商应符合的</w:t>
            </w:r>
            <w:r w:rsidRPr="009148EE">
              <w:rPr>
                <w:szCs w:val="21"/>
              </w:rPr>
              <w:t>特定资格</w:t>
            </w:r>
            <w:r w:rsidRPr="009148EE">
              <w:rPr>
                <w:rFonts w:hint="eastAsia"/>
                <w:szCs w:val="21"/>
              </w:rPr>
              <w:t>要求</w:t>
            </w:r>
          </w:p>
        </w:tc>
        <w:tc>
          <w:tcPr>
            <w:tcW w:w="1843" w:type="dxa"/>
            <w:vAlign w:val="center"/>
          </w:tcPr>
          <w:p w14:paraId="5BA84515" w14:textId="77777777" w:rsidR="00AC41BA" w:rsidRPr="009148EE" w:rsidRDefault="00D004D2">
            <w:pPr>
              <w:spacing w:line="240" w:lineRule="exact"/>
              <w:jc w:val="left"/>
              <w:rPr>
                <w:szCs w:val="21"/>
              </w:rPr>
            </w:pPr>
            <w:r w:rsidRPr="009148EE">
              <w:rPr>
                <w:szCs w:val="21"/>
              </w:rPr>
              <w:t>（</w:t>
            </w:r>
            <w:r w:rsidRPr="009148EE">
              <w:rPr>
                <w:szCs w:val="21"/>
              </w:rPr>
              <w:t>1</w:t>
            </w:r>
            <w:r w:rsidRPr="009148EE">
              <w:rPr>
                <w:szCs w:val="21"/>
              </w:rPr>
              <w:t>）资质</w:t>
            </w:r>
            <w:r w:rsidRPr="009148EE">
              <w:rPr>
                <w:rFonts w:hint="eastAsia"/>
                <w:szCs w:val="21"/>
              </w:rPr>
              <w:t>要求</w:t>
            </w:r>
          </w:p>
        </w:tc>
        <w:tc>
          <w:tcPr>
            <w:tcW w:w="6242" w:type="dxa"/>
            <w:vAlign w:val="center"/>
          </w:tcPr>
          <w:p w14:paraId="4C0AB60A" w14:textId="77777777" w:rsidR="00AC41BA" w:rsidRPr="009148EE" w:rsidRDefault="00D004D2">
            <w:pPr>
              <w:spacing w:line="240" w:lineRule="exact"/>
              <w:jc w:val="left"/>
              <w:rPr>
                <w:szCs w:val="21"/>
              </w:rPr>
            </w:pPr>
            <w:r w:rsidRPr="009148EE">
              <w:rPr>
                <w:szCs w:val="21"/>
              </w:rPr>
              <w:t>须符合</w:t>
            </w:r>
            <w:r w:rsidRPr="009148EE">
              <w:rPr>
                <w:rFonts w:hint="eastAsia"/>
                <w:szCs w:val="21"/>
              </w:rPr>
              <w:t>“谈判公告”</w:t>
            </w:r>
            <w:r w:rsidRPr="009148EE">
              <w:rPr>
                <w:szCs w:val="21"/>
              </w:rPr>
              <w:t>的要求</w:t>
            </w:r>
          </w:p>
        </w:tc>
      </w:tr>
      <w:tr w:rsidR="009148EE" w:rsidRPr="009148EE" w14:paraId="0C0D23B9" w14:textId="77777777">
        <w:trPr>
          <w:cantSplit/>
          <w:trHeight w:val="397"/>
        </w:trPr>
        <w:tc>
          <w:tcPr>
            <w:tcW w:w="846" w:type="dxa"/>
            <w:vMerge/>
            <w:vAlign w:val="center"/>
          </w:tcPr>
          <w:p w14:paraId="7B527BAF" w14:textId="77777777" w:rsidR="00AC41BA" w:rsidRPr="009148EE" w:rsidRDefault="00AC41BA">
            <w:pPr>
              <w:spacing w:line="240" w:lineRule="exact"/>
              <w:rPr>
                <w:szCs w:val="21"/>
              </w:rPr>
            </w:pPr>
          </w:p>
        </w:tc>
        <w:tc>
          <w:tcPr>
            <w:tcW w:w="1843" w:type="dxa"/>
            <w:vAlign w:val="center"/>
          </w:tcPr>
          <w:p w14:paraId="726ECF8A" w14:textId="77777777" w:rsidR="00AC41BA" w:rsidRPr="009148EE" w:rsidRDefault="00D004D2">
            <w:pPr>
              <w:spacing w:line="240" w:lineRule="exact"/>
              <w:jc w:val="left"/>
              <w:rPr>
                <w:szCs w:val="21"/>
              </w:rPr>
            </w:pPr>
            <w:r w:rsidRPr="009148EE">
              <w:rPr>
                <w:szCs w:val="21"/>
              </w:rPr>
              <w:t>（</w:t>
            </w:r>
            <w:r w:rsidRPr="009148EE">
              <w:rPr>
                <w:szCs w:val="21"/>
              </w:rPr>
              <w:t>2</w:t>
            </w:r>
            <w:r w:rsidRPr="009148EE">
              <w:rPr>
                <w:szCs w:val="21"/>
              </w:rPr>
              <w:t>）业绩要求</w:t>
            </w:r>
          </w:p>
        </w:tc>
        <w:tc>
          <w:tcPr>
            <w:tcW w:w="6242" w:type="dxa"/>
            <w:vAlign w:val="center"/>
          </w:tcPr>
          <w:p w14:paraId="7B62AFDD" w14:textId="77777777" w:rsidR="00AC41BA" w:rsidRPr="009148EE" w:rsidRDefault="00D004D2">
            <w:pPr>
              <w:spacing w:line="240" w:lineRule="exact"/>
              <w:jc w:val="left"/>
              <w:rPr>
                <w:szCs w:val="21"/>
              </w:rPr>
            </w:pPr>
            <w:r w:rsidRPr="009148EE">
              <w:rPr>
                <w:szCs w:val="21"/>
              </w:rPr>
              <w:t>须符合</w:t>
            </w:r>
            <w:r w:rsidRPr="009148EE">
              <w:rPr>
                <w:rFonts w:hint="eastAsia"/>
                <w:szCs w:val="21"/>
              </w:rPr>
              <w:t>“谈判公告”</w:t>
            </w:r>
            <w:r w:rsidRPr="009148EE">
              <w:rPr>
                <w:szCs w:val="21"/>
              </w:rPr>
              <w:t>的要求</w:t>
            </w:r>
          </w:p>
        </w:tc>
      </w:tr>
      <w:tr w:rsidR="009148EE" w:rsidRPr="009148EE" w14:paraId="3C36BC14" w14:textId="77777777">
        <w:trPr>
          <w:cantSplit/>
          <w:trHeight w:val="1064"/>
        </w:trPr>
        <w:tc>
          <w:tcPr>
            <w:tcW w:w="846" w:type="dxa"/>
            <w:vMerge/>
            <w:vAlign w:val="center"/>
          </w:tcPr>
          <w:p w14:paraId="1B5829BB" w14:textId="77777777" w:rsidR="00AC41BA" w:rsidRPr="009148EE" w:rsidRDefault="00AC41BA">
            <w:pPr>
              <w:spacing w:line="240" w:lineRule="exact"/>
              <w:jc w:val="left"/>
              <w:rPr>
                <w:szCs w:val="21"/>
              </w:rPr>
            </w:pPr>
          </w:p>
        </w:tc>
        <w:tc>
          <w:tcPr>
            <w:tcW w:w="1843" w:type="dxa"/>
            <w:vAlign w:val="center"/>
          </w:tcPr>
          <w:p w14:paraId="493FCCE9" w14:textId="77777777" w:rsidR="00AC41BA" w:rsidRPr="009148EE" w:rsidRDefault="00D004D2">
            <w:pPr>
              <w:spacing w:line="240" w:lineRule="exact"/>
              <w:jc w:val="left"/>
              <w:rPr>
                <w:szCs w:val="21"/>
              </w:rPr>
            </w:pPr>
            <w:r w:rsidRPr="009148EE">
              <w:rPr>
                <w:rFonts w:hint="eastAsia"/>
                <w:szCs w:val="21"/>
              </w:rPr>
              <w:t>（</w:t>
            </w:r>
            <w:r w:rsidRPr="009148EE">
              <w:rPr>
                <w:szCs w:val="21"/>
              </w:rPr>
              <w:t>3</w:t>
            </w:r>
            <w:r w:rsidRPr="009148EE">
              <w:rPr>
                <w:rFonts w:hint="eastAsia"/>
                <w:szCs w:val="21"/>
              </w:rPr>
              <w:t>）供应商不得参加响应的情形</w:t>
            </w:r>
          </w:p>
        </w:tc>
        <w:tc>
          <w:tcPr>
            <w:tcW w:w="6242" w:type="dxa"/>
            <w:vAlign w:val="center"/>
          </w:tcPr>
          <w:p w14:paraId="2629D71C" w14:textId="77777777" w:rsidR="00AC41BA" w:rsidRPr="009148EE" w:rsidRDefault="00D004D2">
            <w:pPr>
              <w:spacing w:line="240" w:lineRule="exact"/>
              <w:jc w:val="left"/>
              <w:rPr>
                <w:kern w:val="0"/>
                <w:szCs w:val="21"/>
              </w:rPr>
            </w:pPr>
            <w:r w:rsidRPr="009148EE">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9148EE">
              <w:rPr>
                <w:rFonts w:hint="eastAsia"/>
                <w:kern w:val="0"/>
                <w:szCs w:val="21"/>
              </w:rPr>
              <w:t>本</w:t>
            </w:r>
            <w:r w:rsidRPr="009148EE">
              <w:rPr>
                <w:kern w:val="0"/>
                <w:szCs w:val="21"/>
              </w:rPr>
              <w:t>项目的采购活动。</w:t>
            </w:r>
          </w:p>
          <w:p w14:paraId="604865BF" w14:textId="77777777" w:rsidR="00AC41BA" w:rsidRPr="009148EE" w:rsidRDefault="00D004D2">
            <w:pPr>
              <w:spacing w:line="240" w:lineRule="exact"/>
              <w:jc w:val="left"/>
              <w:rPr>
                <w:szCs w:val="21"/>
              </w:rPr>
            </w:pPr>
            <w:r w:rsidRPr="009148EE">
              <w:rPr>
                <w:szCs w:val="21"/>
              </w:rPr>
              <w:t>须提供，格式见第六章</w:t>
            </w:r>
            <w:r w:rsidRPr="009148EE">
              <w:rPr>
                <w:rFonts w:hint="eastAsia"/>
                <w:szCs w:val="21"/>
              </w:rPr>
              <w:t>响应</w:t>
            </w:r>
            <w:r w:rsidRPr="009148EE">
              <w:rPr>
                <w:szCs w:val="21"/>
              </w:rPr>
              <w:t>文件格式</w:t>
            </w:r>
            <w:r w:rsidRPr="009148EE">
              <w:rPr>
                <w:szCs w:val="21"/>
              </w:rPr>
              <w:t>“</w:t>
            </w:r>
            <w:r w:rsidRPr="009148EE">
              <w:rPr>
                <w:rFonts w:hint="eastAsia"/>
                <w:szCs w:val="21"/>
              </w:rPr>
              <w:t>供应商直接控股股东、管理关系信息表</w:t>
            </w:r>
            <w:r w:rsidRPr="009148EE">
              <w:rPr>
                <w:szCs w:val="21"/>
              </w:rPr>
              <w:t>”</w:t>
            </w:r>
            <w:r w:rsidRPr="009148EE">
              <w:rPr>
                <w:szCs w:val="21"/>
              </w:rPr>
              <w:t>。</w:t>
            </w:r>
          </w:p>
        </w:tc>
      </w:tr>
      <w:tr w:rsidR="009148EE" w:rsidRPr="009148EE" w14:paraId="15594CD9" w14:textId="77777777">
        <w:trPr>
          <w:cantSplit/>
          <w:trHeight w:val="624"/>
        </w:trPr>
        <w:tc>
          <w:tcPr>
            <w:tcW w:w="846" w:type="dxa"/>
            <w:vMerge/>
            <w:vAlign w:val="center"/>
          </w:tcPr>
          <w:p w14:paraId="3933C881" w14:textId="77777777" w:rsidR="00AC41BA" w:rsidRPr="009148EE" w:rsidRDefault="00AC41BA">
            <w:pPr>
              <w:spacing w:line="240" w:lineRule="exact"/>
              <w:jc w:val="left"/>
              <w:rPr>
                <w:kern w:val="0"/>
                <w:szCs w:val="21"/>
              </w:rPr>
            </w:pPr>
          </w:p>
        </w:tc>
        <w:tc>
          <w:tcPr>
            <w:tcW w:w="1843" w:type="dxa"/>
            <w:vAlign w:val="center"/>
          </w:tcPr>
          <w:p w14:paraId="5ADE7144" w14:textId="77777777" w:rsidR="00AC41BA" w:rsidRPr="009148EE" w:rsidRDefault="00D004D2">
            <w:pPr>
              <w:spacing w:line="240" w:lineRule="exact"/>
              <w:jc w:val="left"/>
              <w:rPr>
                <w:kern w:val="0"/>
                <w:szCs w:val="21"/>
              </w:rPr>
            </w:pPr>
            <w:r w:rsidRPr="009148EE">
              <w:rPr>
                <w:rFonts w:hint="eastAsia"/>
                <w:szCs w:val="21"/>
              </w:rPr>
              <w:t>（</w:t>
            </w:r>
            <w:r w:rsidRPr="009148EE">
              <w:rPr>
                <w:szCs w:val="21"/>
              </w:rPr>
              <w:t>4</w:t>
            </w:r>
            <w:r w:rsidRPr="009148EE">
              <w:rPr>
                <w:rFonts w:hint="eastAsia"/>
                <w:szCs w:val="21"/>
              </w:rPr>
              <w:t>）诚信要求</w:t>
            </w:r>
          </w:p>
        </w:tc>
        <w:tc>
          <w:tcPr>
            <w:tcW w:w="6242" w:type="dxa"/>
          </w:tcPr>
          <w:p w14:paraId="783AE349" w14:textId="77777777" w:rsidR="00AC41BA" w:rsidRPr="009148EE" w:rsidRDefault="00D004D2">
            <w:pPr>
              <w:spacing w:line="240" w:lineRule="exact"/>
              <w:jc w:val="left"/>
              <w:rPr>
                <w:kern w:val="0"/>
                <w:szCs w:val="21"/>
              </w:rPr>
            </w:pPr>
            <w:r w:rsidRPr="009148EE">
              <w:rPr>
                <w:rFonts w:hint="eastAsia"/>
                <w:szCs w:val="21"/>
              </w:rPr>
              <w:t>未被列入失信被执行人、</w:t>
            </w:r>
            <w:r w:rsidRPr="009148EE">
              <w:rPr>
                <w:szCs w:val="21"/>
              </w:rPr>
              <w:t>重大税收违法失信主体、政府采购严重违法失信行为记录名单</w:t>
            </w:r>
            <w:r w:rsidRPr="009148EE">
              <w:rPr>
                <w:rFonts w:hint="eastAsia"/>
                <w:szCs w:val="21"/>
              </w:rPr>
              <w:t>。</w:t>
            </w:r>
          </w:p>
        </w:tc>
      </w:tr>
      <w:tr w:rsidR="009148EE" w:rsidRPr="009148EE" w14:paraId="5D7BA80B" w14:textId="77777777">
        <w:trPr>
          <w:cantSplit/>
          <w:trHeight w:val="624"/>
        </w:trPr>
        <w:tc>
          <w:tcPr>
            <w:tcW w:w="846" w:type="dxa"/>
            <w:vMerge/>
            <w:vAlign w:val="center"/>
          </w:tcPr>
          <w:p w14:paraId="3564C279" w14:textId="77777777" w:rsidR="00AC41BA" w:rsidRPr="009148EE" w:rsidRDefault="00AC41BA">
            <w:pPr>
              <w:spacing w:line="240" w:lineRule="exact"/>
              <w:jc w:val="left"/>
              <w:rPr>
                <w:kern w:val="0"/>
                <w:szCs w:val="21"/>
              </w:rPr>
            </w:pPr>
          </w:p>
        </w:tc>
        <w:tc>
          <w:tcPr>
            <w:tcW w:w="1843" w:type="dxa"/>
            <w:vAlign w:val="center"/>
          </w:tcPr>
          <w:p w14:paraId="1BD67B50" w14:textId="77777777" w:rsidR="00AC41BA" w:rsidRPr="009148EE" w:rsidRDefault="00D004D2">
            <w:pPr>
              <w:spacing w:line="240" w:lineRule="exact"/>
              <w:jc w:val="left"/>
              <w:rPr>
                <w:szCs w:val="21"/>
              </w:rPr>
            </w:pPr>
            <w:r w:rsidRPr="009148EE">
              <w:rPr>
                <w:rFonts w:hint="eastAsia"/>
                <w:szCs w:val="21"/>
              </w:rPr>
              <w:t>（</w:t>
            </w:r>
            <w:r w:rsidRPr="009148EE">
              <w:rPr>
                <w:rFonts w:hint="eastAsia"/>
                <w:szCs w:val="21"/>
              </w:rPr>
              <w:t>5</w:t>
            </w:r>
            <w:r w:rsidRPr="009148EE">
              <w:rPr>
                <w:rFonts w:hint="eastAsia"/>
                <w:szCs w:val="21"/>
              </w:rPr>
              <w:t>）分公司</w:t>
            </w:r>
          </w:p>
        </w:tc>
        <w:tc>
          <w:tcPr>
            <w:tcW w:w="6242" w:type="dxa"/>
            <w:vAlign w:val="center"/>
          </w:tcPr>
          <w:p w14:paraId="217A3CE5" w14:textId="77777777" w:rsidR="00AC41BA" w:rsidRPr="009148EE" w:rsidRDefault="00D004D2">
            <w:pPr>
              <w:spacing w:line="240" w:lineRule="exact"/>
              <w:rPr>
                <w:szCs w:val="21"/>
              </w:rPr>
            </w:pPr>
            <w:r w:rsidRPr="009148EE">
              <w:rPr>
                <w:rFonts w:hint="eastAsia"/>
                <w:szCs w:val="21"/>
              </w:rPr>
              <w:t>允许分公司参与响应的，供应商须提供总公司出具的授权其参与本项目的授权文件或制度。</w:t>
            </w:r>
          </w:p>
        </w:tc>
      </w:tr>
      <w:tr w:rsidR="009148EE" w:rsidRPr="009148EE" w14:paraId="3377AA34" w14:textId="77777777">
        <w:trPr>
          <w:cantSplit/>
          <w:trHeight w:val="624"/>
        </w:trPr>
        <w:tc>
          <w:tcPr>
            <w:tcW w:w="846" w:type="dxa"/>
            <w:vMerge/>
            <w:vAlign w:val="center"/>
          </w:tcPr>
          <w:p w14:paraId="78B1B23F" w14:textId="77777777" w:rsidR="00AC41BA" w:rsidRPr="009148EE" w:rsidRDefault="00AC41BA">
            <w:pPr>
              <w:spacing w:line="240" w:lineRule="exact"/>
              <w:jc w:val="left"/>
              <w:rPr>
                <w:kern w:val="0"/>
                <w:szCs w:val="21"/>
              </w:rPr>
            </w:pPr>
          </w:p>
        </w:tc>
        <w:tc>
          <w:tcPr>
            <w:tcW w:w="1843" w:type="dxa"/>
            <w:vAlign w:val="center"/>
          </w:tcPr>
          <w:p w14:paraId="15835FD3" w14:textId="77777777" w:rsidR="00AC41BA" w:rsidRPr="009148EE" w:rsidRDefault="00D004D2">
            <w:pPr>
              <w:spacing w:line="240" w:lineRule="exact"/>
              <w:jc w:val="left"/>
              <w:rPr>
                <w:szCs w:val="21"/>
              </w:rPr>
            </w:pPr>
            <w:r w:rsidRPr="009148EE">
              <w:rPr>
                <w:rFonts w:hint="eastAsia"/>
                <w:szCs w:val="21"/>
              </w:rPr>
              <w:t>（</w:t>
            </w:r>
            <w:r w:rsidRPr="009148EE">
              <w:rPr>
                <w:szCs w:val="21"/>
              </w:rPr>
              <w:t>6</w:t>
            </w:r>
            <w:r w:rsidRPr="009148EE">
              <w:rPr>
                <w:rFonts w:hint="eastAsia"/>
                <w:szCs w:val="21"/>
              </w:rPr>
              <w:t>）分包</w:t>
            </w:r>
          </w:p>
        </w:tc>
        <w:tc>
          <w:tcPr>
            <w:tcW w:w="6242" w:type="dxa"/>
            <w:vAlign w:val="center"/>
          </w:tcPr>
          <w:p w14:paraId="58B51B8A" w14:textId="77777777" w:rsidR="00AC41BA" w:rsidRPr="009148EE" w:rsidRDefault="00D004D2">
            <w:pPr>
              <w:spacing w:line="240" w:lineRule="exact"/>
              <w:rPr>
                <w:szCs w:val="21"/>
                <w:lang w:val="zh-CN"/>
              </w:rPr>
            </w:pPr>
            <w:r w:rsidRPr="009148EE">
              <w:rPr>
                <w:szCs w:val="21"/>
              </w:rPr>
              <w:t>须符合</w:t>
            </w:r>
            <w:r w:rsidRPr="009148EE">
              <w:rPr>
                <w:rFonts w:hint="eastAsia"/>
                <w:szCs w:val="21"/>
              </w:rPr>
              <w:t>“谈判公告”</w:t>
            </w:r>
            <w:r w:rsidRPr="009148EE">
              <w:rPr>
                <w:szCs w:val="21"/>
              </w:rPr>
              <w:t>的要求</w:t>
            </w:r>
          </w:p>
        </w:tc>
      </w:tr>
      <w:tr w:rsidR="009148EE" w:rsidRPr="009148EE" w14:paraId="0443D2E0" w14:textId="77777777">
        <w:trPr>
          <w:cantSplit/>
          <w:trHeight w:val="410"/>
        </w:trPr>
        <w:tc>
          <w:tcPr>
            <w:tcW w:w="846" w:type="dxa"/>
            <w:vMerge/>
            <w:vAlign w:val="center"/>
          </w:tcPr>
          <w:p w14:paraId="1C8FC890" w14:textId="77777777" w:rsidR="00AC41BA" w:rsidRPr="009148EE" w:rsidRDefault="00AC41BA">
            <w:pPr>
              <w:spacing w:line="240" w:lineRule="exact"/>
              <w:jc w:val="left"/>
              <w:rPr>
                <w:kern w:val="0"/>
                <w:szCs w:val="21"/>
              </w:rPr>
            </w:pPr>
          </w:p>
        </w:tc>
        <w:tc>
          <w:tcPr>
            <w:tcW w:w="1843" w:type="dxa"/>
            <w:vAlign w:val="center"/>
          </w:tcPr>
          <w:p w14:paraId="34F1E0C1" w14:textId="77777777" w:rsidR="00AC41BA" w:rsidRPr="009148EE" w:rsidRDefault="00D004D2">
            <w:pPr>
              <w:spacing w:line="240" w:lineRule="exact"/>
              <w:jc w:val="left"/>
              <w:rPr>
                <w:szCs w:val="21"/>
              </w:rPr>
            </w:pPr>
            <w:r w:rsidRPr="009148EE">
              <w:rPr>
                <w:rFonts w:hint="eastAsia"/>
                <w:szCs w:val="21"/>
              </w:rPr>
              <w:t>（</w:t>
            </w:r>
            <w:r w:rsidRPr="009148EE">
              <w:rPr>
                <w:szCs w:val="21"/>
              </w:rPr>
              <w:t>7</w:t>
            </w:r>
            <w:r w:rsidRPr="009148EE">
              <w:rPr>
                <w:rFonts w:hint="eastAsia"/>
                <w:szCs w:val="21"/>
              </w:rPr>
              <w:t>）联合体</w:t>
            </w:r>
          </w:p>
        </w:tc>
        <w:tc>
          <w:tcPr>
            <w:tcW w:w="6242" w:type="dxa"/>
            <w:vAlign w:val="center"/>
          </w:tcPr>
          <w:p w14:paraId="0F154396" w14:textId="77777777" w:rsidR="00AC41BA" w:rsidRPr="009148EE" w:rsidRDefault="00D004D2">
            <w:pPr>
              <w:spacing w:line="240" w:lineRule="exact"/>
              <w:rPr>
                <w:szCs w:val="21"/>
              </w:rPr>
            </w:pPr>
            <w:r w:rsidRPr="009148EE">
              <w:rPr>
                <w:rFonts w:hint="eastAsia"/>
                <w:szCs w:val="21"/>
                <w:lang w:val="zh-CN"/>
              </w:rPr>
              <w:t>须符合“谈判公告”的要求</w:t>
            </w:r>
          </w:p>
        </w:tc>
      </w:tr>
      <w:tr w:rsidR="009148EE" w:rsidRPr="009148EE" w14:paraId="6EA30048" w14:textId="77777777">
        <w:trPr>
          <w:cantSplit/>
          <w:trHeight w:val="490"/>
        </w:trPr>
        <w:tc>
          <w:tcPr>
            <w:tcW w:w="846" w:type="dxa"/>
            <w:vMerge/>
            <w:vAlign w:val="center"/>
          </w:tcPr>
          <w:p w14:paraId="3884015D" w14:textId="77777777" w:rsidR="00AC41BA" w:rsidRPr="009148EE" w:rsidRDefault="00AC41BA">
            <w:pPr>
              <w:spacing w:line="240" w:lineRule="exact"/>
              <w:jc w:val="left"/>
              <w:rPr>
                <w:kern w:val="0"/>
                <w:szCs w:val="21"/>
              </w:rPr>
            </w:pPr>
          </w:p>
        </w:tc>
        <w:tc>
          <w:tcPr>
            <w:tcW w:w="1843" w:type="dxa"/>
            <w:vAlign w:val="center"/>
          </w:tcPr>
          <w:p w14:paraId="24E6ED9C" w14:textId="77777777" w:rsidR="00AC41BA" w:rsidRPr="009148EE" w:rsidRDefault="00D004D2">
            <w:pPr>
              <w:spacing w:line="240" w:lineRule="exact"/>
              <w:jc w:val="left"/>
              <w:rPr>
                <w:szCs w:val="21"/>
              </w:rPr>
            </w:pPr>
            <w:r w:rsidRPr="009148EE">
              <w:rPr>
                <w:rFonts w:hint="eastAsia"/>
                <w:szCs w:val="21"/>
              </w:rPr>
              <w:t>（</w:t>
            </w:r>
            <w:r w:rsidRPr="009148EE">
              <w:rPr>
                <w:szCs w:val="21"/>
              </w:rPr>
              <w:t>8</w:t>
            </w:r>
            <w:r w:rsidRPr="009148EE">
              <w:rPr>
                <w:rFonts w:hint="eastAsia"/>
                <w:szCs w:val="21"/>
              </w:rPr>
              <w:t>）其他要求</w:t>
            </w:r>
          </w:p>
        </w:tc>
        <w:tc>
          <w:tcPr>
            <w:tcW w:w="6242" w:type="dxa"/>
          </w:tcPr>
          <w:p w14:paraId="5362BC96" w14:textId="77777777" w:rsidR="00AC41BA" w:rsidRPr="009148EE" w:rsidRDefault="00D004D2">
            <w:pPr>
              <w:spacing w:line="312" w:lineRule="auto"/>
              <w:jc w:val="left"/>
              <w:rPr>
                <w:kern w:val="0"/>
                <w:szCs w:val="21"/>
              </w:rPr>
            </w:pPr>
            <w:r w:rsidRPr="009148EE">
              <w:rPr>
                <w:rFonts w:hint="eastAsia"/>
                <w:kern w:val="0"/>
                <w:szCs w:val="21"/>
              </w:rPr>
              <w:t>按</w:t>
            </w:r>
            <w:r w:rsidRPr="009148EE">
              <w:rPr>
                <w:kern w:val="0"/>
                <w:szCs w:val="21"/>
              </w:rPr>
              <w:t>照</w:t>
            </w:r>
            <w:r w:rsidRPr="009148EE">
              <w:rPr>
                <w:rFonts w:hint="eastAsia"/>
                <w:kern w:val="0"/>
                <w:szCs w:val="21"/>
              </w:rPr>
              <w:t>谈判</w:t>
            </w:r>
            <w:r w:rsidRPr="009148EE">
              <w:rPr>
                <w:kern w:val="0"/>
                <w:szCs w:val="21"/>
              </w:rPr>
              <w:t>公告规定获得</w:t>
            </w:r>
            <w:r w:rsidRPr="009148EE">
              <w:rPr>
                <w:rFonts w:hint="eastAsia"/>
                <w:kern w:val="0"/>
                <w:szCs w:val="21"/>
              </w:rPr>
              <w:t>采购</w:t>
            </w:r>
            <w:r w:rsidRPr="009148EE">
              <w:rPr>
                <w:kern w:val="0"/>
                <w:szCs w:val="21"/>
              </w:rPr>
              <w:t>文件。</w:t>
            </w:r>
            <w:r w:rsidRPr="009148EE">
              <w:rPr>
                <w:rFonts w:hint="eastAsia"/>
                <w:kern w:val="0"/>
                <w:szCs w:val="21"/>
              </w:rPr>
              <w:t>足额、及时缴纳谈判保证金。</w:t>
            </w:r>
          </w:p>
        </w:tc>
      </w:tr>
    </w:tbl>
    <w:p w14:paraId="205006AE" w14:textId="77777777" w:rsidR="00AC41BA" w:rsidRPr="009148EE" w:rsidRDefault="00D004D2">
      <w:pPr>
        <w:spacing w:before="120" w:line="320" w:lineRule="atLeast"/>
        <w:ind w:firstLineChars="196" w:firstLine="413"/>
        <w:outlineLvl w:val="1"/>
        <w:rPr>
          <w:b/>
          <w:bCs/>
          <w:kern w:val="0"/>
          <w:szCs w:val="21"/>
        </w:rPr>
      </w:pPr>
      <w:bookmarkStart w:id="89" w:name="_Hlk92979639"/>
      <w:bookmarkEnd w:id="88"/>
      <w:r w:rsidRPr="009148EE">
        <w:rPr>
          <w:b/>
          <w:bCs/>
          <w:kern w:val="0"/>
          <w:szCs w:val="21"/>
        </w:rPr>
        <w:t>3</w:t>
      </w:r>
      <w:r w:rsidRPr="009148EE">
        <w:rPr>
          <w:rFonts w:hint="eastAsia"/>
          <w:b/>
          <w:bCs/>
          <w:kern w:val="0"/>
          <w:szCs w:val="21"/>
        </w:rPr>
        <w:t>.</w:t>
      </w:r>
      <w:r w:rsidRPr="009148EE">
        <w:rPr>
          <w:b/>
          <w:bCs/>
          <w:kern w:val="0"/>
          <w:szCs w:val="21"/>
        </w:rPr>
        <w:t>符合性审查</w:t>
      </w:r>
      <w:r w:rsidRPr="009148EE">
        <w:rPr>
          <w:rFonts w:hint="eastAsia"/>
          <w:b/>
          <w:bCs/>
          <w:kern w:val="0"/>
          <w:szCs w:val="21"/>
        </w:rPr>
        <w:t>标准（不满足任何一项审查内容要求，符合性审查即为不合格）</w:t>
      </w:r>
    </w:p>
    <w:tbl>
      <w:tblPr>
        <w:tblW w:w="932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2imx"/>
      </w:tblPr>
      <w:tblGrid>
        <w:gridCol w:w="1579"/>
        <w:gridCol w:w="2436"/>
        <w:gridCol w:w="5309"/>
      </w:tblGrid>
      <w:tr w:rsidR="009148EE" w:rsidRPr="009148EE" w14:paraId="24D0320E" w14:textId="77777777">
        <w:trPr>
          <w:trHeight w:val="348"/>
        </w:trPr>
        <w:tc>
          <w:tcPr>
            <w:tcW w:w="1579" w:type="dxa"/>
            <w:vAlign w:val="center"/>
          </w:tcPr>
          <w:p w14:paraId="14BFC874" w14:textId="77777777" w:rsidR="00AC41BA" w:rsidRPr="009148EE" w:rsidRDefault="00D004D2">
            <w:pPr>
              <w:spacing w:line="240" w:lineRule="exact"/>
              <w:jc w:val="center"/>
              <w:rPr>
                <w:b/>
                <w:kern w:val="0"/>
                <w:szCs w:val="21"/>
              </w:rPr>
            </w:pPr>
            <w:bookmarkStart w:id="90" w:name="_Hlk92979654"/>
            <w:r w:rsidRPr="009148EE">
              <w:rPr>
                <w:rFonts w:hint="eastAsia"/>
                <w:b/>
                <w:kern w:val="0"/>
                <w:szCs w:val="21"/>
              </w:rPr>
              <w:t>审查</w:t>
            </w:r>
            <w:r w:rsidRPr="009148EE">
              <w:rPr>
                <w:b/>
                <w:kern w:val="0"/>
                <w:szCs w:val="21"/>
              </w:rPr>
              <w:t>因素</w:t>
            </w:r>
          </w:p>
        </w:tc>
        <w:tc>
          <w:tcPr>
            <w:tcW w:w="2436" w:type="dxa"/>
            <w:vAlign w:val="center"/>
          </w:tcPr>
          <w:p w14:paraId="1BE26F83" w14:textId="77777777" w:rsidR="00AC41BA" w:rsidRPr="009148EE" w:rsidRDefault="00D004D2">
            <w:pPr>
              <w:spacing w:line="240" w:lineRule="exact"/>
              <w:jc w:val="center"/>
              <w:rPr>
                <w:b/>
                <w:kern w:val="0"/>
                <w:szCs w:val="21"/>
              </w:rPr>
            </w:pPr>
            <w:r w:rsidRPr="009148EE">
              <w:rPr>
                <w:rFonts w:hint="eastAsia"/>
                <w:b/>
                <w:kern w:val="0"/>
                <w:szCs w:val="21"/>
              </w:rPr>
              <w:t>审查内容</w:t>
            </w:r>
          </w:p>
        </w:tc>
        <w:tc>
          <w:tcPr>
            <w:tcW w:w="5309" w:type="dxa"/>
          </w:tcPr>
          <w:p w14:paraId="55AFBCCC" w14:textId="77777777" w:rsidR="00AC41BA" w:rsidRPr="009148EE" w:rsidRDefault="00D004D2">
            <w:pPr>
              <w:spacing w:line="240" w:lineRule="exact"/>
              <w:jc w:val="center"/>
              <w:rPr>
                <w:b/>
                <w:kern w:val="0"/>
                <w:szCs w:val="21"/>
              </w:rPr>
            </w:pPr>
            <w:r w:rsidRPr="009148EE">
              <w:rPr>
                <w:rFonts w:hint="eastAsia"/>
                <w:b/>
                <w:kern w:val="0"/>
                <w:szCs w:val="21"/>
              </w:rPr>
              <w:t>说明</w:t>
            </w:r>
          </w:p>
        </w:tc>
      </w:tr>
      <w:tr w:rsidR="009148EE" w:rsidRPr="009148EE" w14:paraId="5D29CB83" w14:textId="77777777">
        <w:trPr>
          <w:trHeight w:val="1440"/>
        </w:trPr>
        <w:tc>
          <w:tcPr>
            <w:tcW w:w="1579" w:type="dxa"/>
            <w:vMerge w:val="restart"/>
            <w:vAlign w:val="center"/>
          </w:tcPr>
          <w:p w14:paraId="0A1483B9" w14:textId="77777777" w:rsidR="00AC41BA" w:rsidRPr="009148EE" w:rsidRDefault="00D004D2">
            <w:pPr>
              <w:spacing w:line="240" w:lineRule="exact"/>
              <w:jc w:val="center"/>
              <w:rPr>
                <w:kern w:val="0"/>
                <w:szCs w:val="21"/>
              </w:rPr>
            </w:pPr>
            <w:r w:rsidRPr="009148EE">
              <w:rPr>
                <w:rFonts w:hint="eastAsia"/>
                <w:kern w:val="0"/>
                <w:szCs w:val="21"/>
              </w:rPr>
              <w:t>商务资信</w:t>
            </w:r>
          </w:p>
        </w:tc>
        <w:tc>
          <w:tcPr>
            <w:tcW w:w="2436" w:type="dxa"/>
            <w:vAlign w:val="center"/>
          </w:tcPr>
          <w:p w14:paraId="4A9C6CD1" w14:textId="77777777" w:rsidR="00AC41BA" w:rsidRPr="009148EE" w:rsidRDefault="00D004D2">
            <w:pPr>
              <w:spacing w:line="240" w:lineRule="exact"/>
            </w:pPr>
            <w:r w:rsidRPr="009148EE">
              <w:rPr>
                <w:rFonts w:hint="eastAsia"/>
              </w:rPr>
              <w:t>法定代表人身份证明及授权委托书</w:t>
            </w:r>
          </w:p>
        </w:tc>
        <w:tc>
          <w:tcPr>
            <w:tcW w:w="5309" w:type="dxa"/>
            <w:vAlign w:val="center"/>
          </w:tcPr>
          <w:p w14:paraId="477BCD53" w14:textId="77777777" w:rsidR="00AC41BA" w:rsidRPr="009148EE" w:rsidRDefault="00D004D2">
            <w:pPr>
              <w:spacing w:line="240" w:lineRule="exact"/>
              <w:rPr>
                <w:szCs w:val="21"/>
              </w:rPr>
            </w:pPr>
            <w:r w:rsidRPr="009148EE">
              <w:rPr>
                <w:rFonts w:hint="eastAsia"/>
                <w:szCs w:val="21"/>
              </w:rPr>
              <w:t>授权</w:t>
            </w:r>
            <w:r w:rsidRPr="009148EE">
              <w:rPr>
                <w:szCs w:val="21"/>
              </w:rPr>
              <w:t>代表</w:t>
            </w:r>
            <w:r w:rsidRPr="009148EE">
              <w:rPr>
                <w:rFonts w:hint="eastAsia"/>
                <w:szCs w:val="21"/>
              </w:rPr>
              <w:t>参加响应</w:t>
            </w:r>
            <w:r w:rsidRPr="009148EE">
              <w:rPr>
                <w:szCs w:val="21"/>
              </w:rPr>
              <w:t>时审查</w:t>
            </w:r>
            <w:r w:rsidRPr="009148EE">
              <w:t>：</w:t>
            </w:r>
            <w:r w:rsidRPr="009148EE">
              <w:rPr>
                <w:rFonts w:ascii="宋体" w:hAnsi="宋体"/>
                <w:szCs w:val="21"/>
              </w:rPr>
              <w:t>法定代表人授权委托书及附件</w:t>
            </w:r>
            <w:r w:rsidRPr="009148EE">
              <w:rPr>
                <w:szCs w:val="21"/>
              </w:rPr>
              <w:t xml:space="preserve"> </w:t>
            </w:r>
          </w:p>
          <w:p w14:paraId="57290DD0" w14:textId="77777777" w:rsidR="00AC41BA" w:rsidRPr="009148EE" w:rsidRDefault="00D004D2">
            <w:pPr>
              <w:spacing w:line="240" w:lineRule="exact"/>
              <w:rPr>
                <w:rFonts w:ascii="宋体" w:hAnsi="宋体"/>
                <w:szCs w:val="21"/>
              </w:rPr>
            </w:pPr>
            <w:r w:rsidRPr="009148EE">
              <w:rPr>
                <w:rFonts w:hint="eastAsia"/>
                <w:szCs w:val="21"/>
              </w:rPr>
              <w:t>法定代表人直接参加响应</w:t>
            </w:r>
            <w:r w:rsidRPr="009148EE">
              <w:rPr>
                <w:szCs w:val="21"/>
              </w:rPr>
              <w:t>时审查</w:t>
            </w:r>
            <w:r w:rsidRPr="009148EE">
              <w:t>：</w:t>
            </w:r>
            <w:r w:rsidRPr="009148EE">
              <w:rPr>
                <w:rFonts w:ascii="宋体" w:hAnsi="宋体"/>
                <w:szCs w:val="21"/>
              </w:rPr>
              <w:t>法定代表人身份证明</w:t>
            </w:r>
            <w:r w:rsidRPr="009148EE">
              <w:rPr>
                <w:rFonts w:ascii="宋体" w:hAnsi="宋体" w:hint="eastAsia"/>
                <w:szCs w:val="21"/>
              </w:rPr>
              <w:t>及</w:t>
            </w:r>
            <w:r w:rsidRPr="009148EE">
              <w:rPr>
                <w:rFonts w:ascii="宋体" w:hAnsi="宋体"/>
                <w:szCs w:val="21"/>
              </w:rPr>
              <w:t>附件</w:t>
            </w:r>
          </w:p>
          <w:p w14:paraId="414EAD25" w14:textId="77777777" w:rsidR="00AC41BA" w:rsidRPr="009148EE" w:rsidRDefault="00D004D2">
            <w:pPr>
              <w:spacing w:line="240" w:lineRule="exact"/>
            </w:pPr>
            <w:r w:rsidRPr="009148EE">
              <w:rPr>
                <w:rFonts w:ascii="宋体" w:hAnsi="宋体"/>
                <w:szCs w:val="21"/>
              </w:rPr>
              <w:t>格式及附件见第六章响应文件格式要求</w:t>
            </w:r>
          </w:p>
        </w:tc>
      </w:tr>
      <w:tr w:rsidR="009148EE" w:rsidRPr="009148EE" w14:paraId="209DC234" w14:textId="77777777">
        <w:trPr>
          <w:trHeight w:val="554"/>
        </w:trPr>
        <w:tc>
          <w:tcPr>
            <w:tcW w:w="1579" w:type="dxa"/>
            <w:vMerge/>
            <w:vAlign w:val="center"/>
          </w:tcPr>
          <w:p w14:paraId="0A41037E" w14:textId="77777777" w:rsidR="00AC41BA" w:rsidRPr="009148EE" w:rsidRDefault="00AC41BA">
            <w:pPr>
              <w:spacing w:line="240" w:lineRule="exact"/>
              <w:jc w:val="center"/>
              <w:rPr>
                <w:kern w:val="0"/>
                <w:szCs w:val="21"/>
              </w:rPr>
            </w:pPr>
          </w:p>
        </w:tc>
        <w:tc>
          <w:tcPr>
            <w:tcW w:w="2436" w:type="dxa"/>
            <w:vAlign w:val="center"/>
          </w:tcPr>
          <w:p w14:paraId="7469686A" w14:textId="77777777" w:rsidR="00AC41BA" w:rsidRPr="009148EE" w:rsidRDefault="00D004D2">
            <w:pPr>
              <w:spacing w:line="240" w:lineRule="exact"/>
              <w:rPr>
                <w:szCs w:val="21"/>
              </w:rPr>
            </w:pPr>
            <w:r w:rsidRPr="009148EE">
              <w:rPr>
                <w:rFonts w:hint="eastAsia"/>
                <w:szCs w:val="21"/>
              </w:rPr>
              <w:t>实质性条款响应</w:t>
            </w:r>
          </w:p>
        </w:tc>
        <w:tc>
          <w:tcPr>
            <w:tcW w:w="5309" w:type="dxa"/>
            <w:vAlign w:val="center"/>
          </w:tcPr>
          <w:p w14:paraId="2118B18E" w14:textId="77777777" w:rsidR="00AC41BA" w:rsidRPr="009148EE" w:rsidRDefault="00D004D2">
            <w:pPr>
              <w:spacing w:line="240" w:lineRule="exact"/>
              <w:rPr>
                <w:szCs w:val="21"/>
              </w:rPr>
            </w:pPr>
            <w:r w:rsidRPr="009148EE">
              <w:rPr>
                <w:rFonts w:ascii="宋体" w:hAnsi="宋体" w:hint="eastAsia"/>
                <w:szCs w:val="21"/>
              </w:rPr>
              <w:t>采购文件实质性要求响应均无负偏离</w:t>
            </w:r>
          </w:p>
        </w:tc>
      </w:tr>
      <w:tr w:rsidR="009148EE" w:rsidRPr="009148EE" w14:paraId="2F103F9D" w14:textId="77777777">
        <w:trPr>
          <w:trHeight w:val="644"/>
        </w:trPr>
        <w:tc>
          <w:tcPr>
            <w:tcW w:w="1579" w:type="dxa"/>
            <w:vMerge/>
            <w:vAlign w:val="center"/>
          </w:tcPr>
          <w:p w14:paraId="03A90612" w14:textId="77777777" w:rsidR="00AC41BA" w:rsidRPr="009148EE" w:rsidRDefault="00AC41BA">
            <w:pPr>
              <w:spacing w:line="240" w:lineRule="exact"/>
              <w:jc w:val="center"/>
              <w:rPr>
                <w:kern w:val="0"/>
                <w:szCs w:val="21"/>
              </w:rPr>
            </w:pPr>
          </w:p>
        </w:tc>
        <w:tc>
          <w:tcPr>
            <w:tcW w:w="2436" w:type="dxa"/>
            <w:vAlign w:val="center"/>
          </w:tcPr>
          <w:p w14:paraId="751763BD" w14:textId="77777777" w:rsidR="00AC41BA" w:rsidRPr="009148EE" w:rsidRDefault="00D004D2">
            <w:pPr>
              <w:spacing w:line="240" w:lineRule="exact"/>
              <w:rPr>
                <w:szCs w:val="21"/>
              </w:rPr>
            </w:pPr>
            <w:r w:rsidRPr="009148EE">
              <w:rPr>
                <w:rFonts w:hint="eastAsia"/>
                <w:szCs w:val="21"/>
              </w:rPr>
              <w:t>串通投标</w:t>
            </w:r>
          </w:p>
        </w:tc>
        <w:tc>
          <w:tcPr>
            <w:tcW w:w="5309" w:type="dxa"/>
            <w:vAlign w:val="center"/>
          </w:tcPr>
          <w:p w14:paraId="3AB7838E" w14:textId="77777777" w:rsidR="00AC41BA" w:rsidRPr="009148EE" w:rsidRDefault="00D004D2">
            <w:pPr>
              <w:spacing w:line="240" w:lineRule="exact"/>
              <w:rPr>
                <w:szCs w:val="21"/>
              </w:rPr>
            </w:pPr>
            <w:r w:rsidRPr="009148EE">
              <w:rPr>
                <w:rFonts w:ascii="宋体" w:hAnsi="宋体" w:hint="eastAsia"/>
                <w:szCs w:val="21"/>
              </w:rPr>
              <w:t>不属于供应商须知正文第</w:t>
            </w:r>
            <w:r w:rsidRPr="009148EE">
              <w:rPr>
                <w:rFonts w:ascii="宋体" w:hAnsi="宋体"/>
                <w:szCs w:val="21"/>
              </w:rPr>
              <w:t>6</w:t>
            </w:r>
            <w:r w:rsidRPr="009148EE">
              <w:rPr>
                <w:rFonts w:ascii="宋体" w:hAnsi="宋体" w:hint="eastAsia"/>
                <w:szCs w:val="21"/>
              </w:rPr>
              <w:t>.</w:t>
            </w:r>
            <w:r w:rsidRPr="009148EE">
              <w:rPr>
                <w:rFonts w:ascii="宋体" w:hAnsi="宋体"/>
                <w:szCs w:val="21"/>
              </w:rPr>
              <w:t>3</w:t>
            </w:r>
            <w:r w:rsidRPr="009148EE">
              <w:rPr>
                <w:rFonts w:ascii="宋体" w:hAnsi="宋体" w:hint="eastAsia"/>
                <w:szCs w:val="21"/>
              </w:rPr>
              <w:t>.9规定的串通投标情形，见</w:t>
            </w:r>
            <w:r w:rsidRPr="009148EE">
              <w:rPr>
                <w:rFonts w:ascii="宋体" w:hAnsi="宋体"/>
                <w:szCs w:val="21"/>
              </w:rPr>
              <w:t>第六章响应文件格式要求</w:t>
            </w:r>
          </w:p>
        </w:tc>
      </w:tr>
      <w:tr w:rsidR="009148EE" w:rsidRPr="009148EE" w14:paraId="360562DC" w14:textId="77777777">
        <w:trPr>
          <w:trHeight w:val="894"/>
        </w:trPr>
        <w:tc>
          <w:tcPr>
            <w:tcW w:w="1579" w:type="dxa"/>
            <w:vMerge w:val="restart"/>
            <w:vAlign w:val="center"/>
          </w:tcPr>
          <w:p w14:paraId="14052D96" w14:textId="77777777" w:rsidR="00AC41BA" w:rsidRPr="009148EE" w:rsidRDefault="00D004D2">
            <w:pPr>
              <w:spacing w:line="240" w:lineRule="exact"/>
              <w:jc w:val="center"/>
              <w:rPr>
                <w:szCs w:val="21"/>
              </w:rPr>
            </w:pPr>
            <w:r w:rsidRPr="009148EE">
              <w:rPr>
                <w:rFonts w:hint="eastAsia"/>
                <w:kern w:val="0"/>
                <w:szCs w:val="21"/>
              </w:rPr>
              <w:t>技术</w:t>
            </w:r>
          </w:p>
        </w:tc>
        <w:tc>
          <w:tcPr>
            <w:tcW w:w="2436" w:type="dxa"/>
            <w:vAlign w:val="center"/>
          </w:tcPr>
          <w:p w14:paraId="7A6C7B19" w14:textId="77777777" w:rsidR="00AC41BA" w:rsidRPr="009148EE" w:rsidRDefault="00D004D2">
            <w:pPr>
              <w:spacing w:line="240" w:lineRule="exact"/>
              <w:rPr>
                <w:szCs w:val="21"/>
              </w:rPr>
            </w:pPr>
            <w:bookmarkStart w:id="91" w:name="技术指标响应"/>
            <w:r w:rsidRPr="009148EE">
              <w:rPr>
                <w:rFonts w:ascii="Arial" w:hAnsi="Arial" w:cs="Arial"/>
                <w:szCs w:val="21"/>
              </w:rPr>
              <w:t>技术指标响应</w:t>
            </w:r>
            <w:bookmarkEnd w:id="91"/>
          </w:p>
        </w:tc>
        <w:tc>
          <w:tcPr>
            <w:tcW w:w="5309" w:type="dxa"/>
            <w:vAlign w:val="center"/>
          </w:tcPr>
          <w:p w14:paraId="745F03B0" w14:textId="18FEED65" w:rsidR="00AC41BA" w:rsidRPr="009148EE" w:rsidRDefault="00D004D2">
            <w:pPr>
              <w:spacing w:line="240" w:lineRule="exact"/>
              <w:rPr>
                <w:bCs/>
                <w:kern w:val="0"/>
                <w:szCs w:val="21"/>
              </w:rPr>
            </w:pPr>
            <w:r w:rsidRPr="009148EE">
              <w:rPr>
                <w:rFonts w:ascii="Arial" w:hAnsi="Arial" w:cs="Arial" w:hint="eastAsia"/>
                <w:szCs w:val="21"/>
              </w:rPr>
              <w:t>“第二章采购需求”</w:t>
            </w:r>
            <w:r w:rsidRPr="009148EE">
              <w:rPr>
                <w:rFonts w:ascii="Arial" w:hAnsi="Arial" w:cs="Arial" w:hint="eastAsia"/>
                <w:szCs w:val="21"/>
              </w:rPr>
              <w:t xml:space="preserve"> </w:t>
            </w:r>
            <w:r w:rsidRPr="009148EE">
              <w:rPr>
                <w:rFonts w:ascii="Arial" w:hAnsi="Arial" w:cs="Arial" w:hint="eastAsia"/>
                <w:szCs w:val="21"/>
              </w:rPr>
              <w:t>评审中一般指标</w:t>
            </w:r>
            <w:proofErr w:type="gramStart"/>
            <w:r w:rsidRPr="009148EE">
              <w:rPr>
                <w:rFonts w:ascii="Arial" w:hAnsi="Arial" w:cs="Arial" w:hint="eastAsia"/>
                <w:szCs w:val="21"/>
              </w:rPr>
              <w:t>项允许负</w:t>
            </w:r>
            <w:proofErr w:type="gramEnd"/>
            <w:r w:rsidRPr="009148EE">
              <w:rPr>
                <w:rFonts w:ascii="Arial" w:hAnsi="Arial" w:cs="Arial" w:hint="eastAsia"/>
                <w:szCs w:val="21"/>
              </w:rPr>
              <w:t>偏离的条款数为</w:t>
            </w:r>
            <w:r w:rsidRPr="009148EE">
              <w:rPr>
                <w:rFonts w:ascii="Arial" w:hAnsi="Arial" w:cs="Arial"/>
                <w:szCs w:val="21"/>
              </w:rPr>
              <w:t>2</w:t>
            </w:r>
            <w:r w:rsidRPr="009148EE">
              <w:rPr>
                <w:rFonts w:ascii="Arial" w:hAnsi="Arial" w:cs="Arial" w:hint="eastAsia"/>
                <w:szCs w:val="21"/>
              </w:rPr>
              <w:t>项。负偏离＞</w:t>
            </w:r>
            <w:r w:rsidRPr="009148EE">
              <w:rPr>
                <w:rFonts w:ascii="Arial" w:hAnsi="Arial" w:cs="Arial"/>
                <w:szCs w:val="21"/>
              </w:rPr>
              <w:t>2</w:t>
            </w:r>
            <w:r w:rsidRPr="009148EE">
              <w:rPr>
                <w:rFonts w:ascii="Arial" w:hAnsi="Arial" w:cs="Arial" w:hint="eastAsia"/>
                <w:szCs w:val="21"/>
              </w:rPr>
              <w:t>项的，视为无效响应。</w:t>
            </w:r>
          </w:p>
        </w:tc>
      </w:tr>
      <w:tr w:rsidR="009148EE" w:rsidRPr="009148EE" w14:paraId="45D4579F" w14:textId="77777777">
        <w:trPr>
          <w:trHeight w:val="894"/>
        </w:trPr>
        <w:tc>
          <w:tcPr>
            <w:tcW w:w="1579" w:type="dxa"/>
            <w:vMerge/>
            <w:vAlign w:val="center"/>
          </w:tcPr>
          <w:p w14:paraId="0787AB1D" w14:textId="77777777" w:rsidR="00AC41BA" w:rsidRPr="009148EE" w:rsidRDefault="00AC41BA">
            <w:pPr>
              <w:spacing w:line="240" w:lineRule="exact"/>
              <w:jc w:val="center"/>
              <w:rPr>
                <w:kern w:val="0"/>
                <w:szCs w:val="21"/>
              </w:rPr>
            </w:pPr>
          </w:p>
        </w:tc>
        <w:tc>
          <w:tcPr>
            <w:tcW w:w="2436" w:type="dxa"/>
            <w:vAlign w:val="center"/>
          </w:tcPr>
          <w:p w14:paraId="51E1E781" w14:textId="77777777" w:rsidR="00AC41BA" w:rsidRPr="009148EE" w:rsidRDefault="00D004D2">
            <w:pPr>
              <w:spacing w:line="240" w:lineRule="exact"/>
              <w:rPr>
                <w:szCs w:val="21"/>
              </w:rPr>
            </w:pPr>
            <w:r w:rsidRPr="009148EE">
              <w:rPr>
                <w:rFonts w:hint="eastAsia"/>
                <w:szCs w:val="21"/>
              </w:rPr>
              <w:t>节能产品（如有）</w:t>
            </w:r>
          </w:p>
        </w:tc>
        <w:tc>
          <w:tcPr>
            <w:tcW w:w="5309" w:type="dxa"/>
            <w:vAlign w:val="center"/>
          </w:tcPr>
          <w:p w14:paraId="1D0F06CE" w14:textId="77777777" w:rsidR="00AC41BA" w:rsidRPr="009148EE" w:rsidRDefault="00D004D2">
            <w:pPr>
              <w:spacing w:line="240" w:lineRule="exact"/>
              <w:rPr>
                <w:szCs w:val="21"/>
              </w:rPr>
            </w:pPr>
            <w:r w:rsidRPr="009148EE">
              <w:rPr>
                <w:rFonts w:hint="eastAsia"/>
                <w:szCs w:val="21"/>
              </w:rPr>
              <w:t>采购需求</w:t>
            </w:r>
            <w:r w:rsidRPr="009148EE">
              <w:rPr>
                <w:szCs w:val="21"/>
              </w:rPr>
              <w:t>如果包括政府强制采购节能产品</w:t>
            </w:r>
            <w:r w:rsidRPr="009148EE">
              <w:rPr>
                <w:rFonts w:hint="eastAsia"/>
                <w:szCs w:val="21"/>
              </w:rPr>
              <w:t>，响应</w:t>
            </w:r>
            <w:r w:rsidRPr="009148EE">
              <w:rPr>
                <w:szCs w:val="21"/>
              </w:rPr>
              <w:t>产品</w:t>
            </w:r>
            <w:r w:rsidRPr="009148EE">
              <w:rPr>
                <w:rFonts w:hint="eastAsia"/>
                <w:szCs w:val="21"/>
              </w:rPr>
              <w:t>未使用节能产品政府采购品目清单内的产品，或未处于有效期之内，</w:t>
            </w:r>
            <w:r w:rsidRPr="009148EE">
              <w:rPr>
                <w:rFonts w:ascii="宋体" w:hAnsi="宋体"/>
                <w:szCs w:val="21"/>
              </w:rPr>
              <w:t>见第六章响应文件格式要求</w:t>
            </w:r>
          </w:p>
        </w:tc>
      </w:tr>
      <w:tr w:rsidR="009148EE" w:rsidRPr="009148EE" w14:paraId="70411DF7" w14:textId="77777777">
        <w:trPr>
          <w:trHeight w:val="1523"/>
        </w:trPr>
        <w:tc>
          <w:tcPr>
            <w:tcW w:w="1579" w:type="dxa"/>
            <w:vMerge/>
            <w:vAlign w:val="center"/>
          </w:tcPr>
          <w:p w14:paraId="192FC47B" w14:textId="77777777" w:rsidR="00AC41BA" w:rsidRPr="009148EE" w:rsidRDefault="00AC41BA">
            <w:pPr>
              <w:spacing w:line="240" w:lineRule="exact"/>
              <w:jc w:val="center"/>
              <w:rPr>
                <w:kern w:val="0"/>
                <w:szCs w:val="21"/>
              </w:rPr>
            </w:pPr>
          </w:p>
        </w:tc>
        <w:tc>
          <w:tcPr>
            <w:tcW w:w="2436" w:type="dxa"/>
            <w:vAlign w:val="center"/>
          </w:tcPr>
          <w:p w14:paraId="612C6156" w14:textId="77777777" w:rsidR="00AC41BA" w:rsidRPr="009148EE" w:rsidRDefault="00D004D2">
            <w:r w:rsidRPr="009148EE">
              <w:rPr>
                <w:rFonts w:hint="eastAsia"/>
              </w:rPr>
              <w:t>网络</w:t>
            </w:r>
            <w:r w:rsidRPr="009148EE">
              <w:rPr>
                <w:rFonts w:hint="eastAsia"/>
              </w:rPr>
              <w:t xml:space="preserve"> </w:t>
            </w:r>
            <w:r w:rsidRPr="009148EE">
              <w:rPr>
                <w:rFonts w:hint="eastAsia"/>
              </w:rPr>
              <w:t>安全专用产品（如有）</w:t>
            </w:r>
          </w:p>
        </w:tc>
        <w:tc>
          <w:tcPr>
            <w:tcW w:w="5309" w:type="dxa"/>
          </w:tcPr>
          <w:p w14:paraId="76DAF635" w14:textId="77777777" w:rsidR="00AC41BA" w:rsidRPr="009148EE" w:rsidRDefault="00D004D2">
            <w:r w:rsidRPr="009148EE">
              <w:rPr>
                <w:rFonts w:hint="eastAsia"/>
              </w:rPr>
              <w:t>采购需求如果包括《网络关键设备和网络安全专用产品目录》所规定的网络安全专用产品，响应提供的网络安全专用产品应在《网络关键设备和网络安全专用产品安全认证和安全检测结果》中或具备在有效期内的《计算机信息系统安全专用产品销售许可证》，见第六章响应文件格式要求。</w:t>
            </w:r>
          </w:p>
        </w:tc>
      </w:tr>
      <w:tr w:rsidR="009148EE" w:rsidRPr="009148EE" w14:paraId="36B876E2" w14:textId="77777777">
        <w:trPr>
          <w:trHeight w:val="451"/>
        </w:trPr>
        <w:tc>
          <w:tcPr>
            <w:tcW w:w="1579" w:type="dxa"/>
            <w:vMerge w:val="restart"/>
            <w:vAlign w:val="center"/>
          </w:tcPr>
          <w:p w14:paraId="4614C555" w14:textId="77777777" w:rsidR="00AC41BA" w:rsidRPr="009148EE" w:rsidRDefault="00D004D2">
            <w:pPr>
              <w:spacing w:line="240" w:lineRule="exact"/>
              <w:jc w:val="center"/>
              <w:rPr>
                <w:kern w:val="0"/>
                <w:szCs w:val="21"/>
              </w:rPr>
            </w:pPr>
            <w:r w:rsidRPr="009148EE">
              <w:rPr>
                <w:rFonts w:hint="eastAsia"/>
                <w:kern w:val="0"/>
                <w:szCs w:val="21"/>
              </w:rPr>
              <w:t>报价</w:t>
            </w:r>
          </w:p>
        </w:tc>
        <w:tc>
          <w:tcPr>
            <w:tcW w:w="2436" w:type="dxa"/>
            <w:vAlign w:val="center"/>
          </w:tcPr>
          <w:p w14:paraId="31565D51" w14:textId="77777777" w:rsidR="00AC41BA" w:rsidRPr="009148EE" w:rsidRDefault="00D004D2">
            <w:pPr>
              <w:spacing w:line="240" w:lineRule="exact"/>
              <w:rPr>
                <w:szCs w:val="21"/>
              </w:rPr>
            </w:pPr>
            <w:r w:rsidRPr="009148EE">
              <w:rPr>
                <w:rFonts w:hint="eastAsia"/>
                <w:szCs w:val="21"/>
              </w:rPr>
              <w:t>有效报价</w:t>
            </w:r>
          </w:p>
        </w:tc>
        <w:tc>
          <w:tcPr>
            <w:tcW w:w="5309" w:type="dxa"/>
            <w:vAlign w:val="center"/>
          </w:tcPr>
          <w:p w14:paraId="25C6AEF6" w14:textId="77777777" w:rsidR="00AC41BA" w:rsidRPr="009148EE" w:rsidRDefault="00D004D2">
            <w:pPr>
              <w:spacing w:line="240" w:lineRule="exact"/>
              <w:rPr>
                <w:bCs/>
                <w:kern w:val="0"/>
                <w:szCs w:val="21"/>
              </w:rPr>
            </w:pPr>
            <w:r w:rsidRPr="009148EE">
              <w:rPr>
                <w:rFonts w:hint="eastAsia"/>
              </w:rPr>
              <w:t>报价未超出采购预算单价，也未超出最高限价；</w:t>
            </w:r>
          </w:p>
        </w:tc>
      </w:tr>
      <w:tr w:rsidR="009148EE" w:rsidRPr="009148EE" w14:paraId="6F372459" w14:textId="77777777">
        <w:trPr>
          <w:trHeight w:val="451"/>
        </w:trPr>
        <w:tc>
          <w:tcPr>
            <w:tcW w:w="1579" w:type="dxa"/>
            <w:vMerge/>
            <w:vAlign w:val="center"/>
          </w:tcPr>
          <w:p w14:paraId="1A1EB113" w14:textId="77777777" w:rsidR="00AC41BA" w:rsidRPr="009148EE" w:rsidRDefault="00AC41BA">
            <w:pPr>
              <w:spacing w:line="240" w:lineRule="exact"/>
              <w:jc w:val="center"/>
              <w:rPr>
                <w:kern w:val="0"/>
                <w:szCs w:val="21"/>
              </w:rPr>
            </w:pPr>
          </w:p>
        </w:tc>
        <w:tc>
          <w:tcPr>
            <w:tcW w:w="2436" w:type="dxa"/>
            <w:vAlign w:val="center"/>
          </w:tcPr>
          <w:p w14:paraId="06A32D1A" w14:textId="77777777" w:rsidR="00AC41BA" w:rsidRPr="009148EE" w:rsidRDefault="00D004D2">
            <w:pPr>
              <w:spacing w:line="240" w:lineRule="exact"/>
              <w:rPr>
                <w:bCs/>
                <w:kern w:val="0"/>
                <w:szCs w:val="21"/>
              </w:rPr>
            </w:pPr>
            <w:r w:rsidRPr="009148EE">
              <w:rPr>
                <w:rFonts w:hint="eastAsia"/>
                <w:bCs/>
                <w:kern w:val="0"/>
                <w:szCs w:val="21"/>
              </w:rPr>
              <w:t>漏项报价</w:t>
            </w:r>
          </w:p>
        </w:tc>
        <w:tc>
          <w:tcPr>
            <w:tcW w:w="5309" w:type="dxa"/>
            <w:vAlign w:val="center"/>
          </w:tcPr>
          <w:p w14:paraId="741766B7" w14:textId="77777777" w:rsidR="00AC41BA" w:rsidRPr="009148EE" w:rsidRDefault="00D004D2">
            <w:pPr>
              <w:spacing w:line="240" w:lineRule="exact"/>
              <w:rPr>
                <w:rFonts w:hAnsi="宋体"/>
                <w:szCs w:val="21"/>
              </w:rPr>
            </w:pPr>
            <w:r w:rsidRPr="009148EE">
              <w:rPr>
                <w:rFonts w:ascii="宋体" w:hAnsi="宋体" w:hint="eastAsia"/>
                <w:szCs w:val="21"/>
              </w:rPr>
              <w:t>未就所投分标进行报价或者存在漏项报价；</w:t>
            </w:r>
          </w:p>
        </w:tc>
      </w:tr>
      <w:tr w:rsidR="009148EE" w:rsidRPr="009148EE" w14:paraId="2D6739E2" w14:textId="77777777">
        <w:trPr>
          <w:trHeight w:val="451"/>
        </w:trPr>
        <w:tc>
          <w:tcPr>
            <w:tcW w:w="1579" w:type="dxa"/>
            <w:vMerge/>
            <w:vAlign w:val="center"/>
          </w:tcPr>
          <w:p w14:paraId="62B91D95" w14:textId="77777777" w:rsidR="00AC41BA" w:rsidRPr="009148EE" w:rsidRDefault="00AC41BA">
            <w:pPr>
              <w:spacing w:line="240" w:lineRule="exact"/>
              <w:jc w:val="center"/>
              <w:rPr>
                <w:kern w:val="0"/>
                <w:szCs w:val="21"/>
              </w:rPr>
            </w:pPr>
          </w:p>
        </w:tc>
        <w:tc>
          <w:tcPr>
            <w:tcW w:w="2436" w:type="dxa"/>
            <w:vAlign w:val="center"/>
          </w:tcPr>
          <w:p w14:paraId="40E8A893" w14:textId="77777777" w:rsidR="00AC41BA" w:rsidRPr="009148EE" w:rsidRDefault="00D004D2">
            <w:pPr>
              <w:spacing w:line="240" w:lineRule="exact"/>
              <w:rPr>
                <w:rFonts w:hAnsi="宋体"/>
                <w:szCs w:val="21"/>
              </w:rPr>
            </w:pPr>
            <w:r w:rsidRPr="009148EE">
              <w:rPr>
                <w:rFonts w:hAnsi="宋体" w:hint="eastAsia"/>
                <w:szCs w:val="21"/>
              </w:rPr>
              <w:t>响应报价唯一性</w:t>
            </w:r>
          </w:p>
        </w:tc>
        <w:tc>
          <w:tcPr>
            <w:tcW w:w="5309" w:type="dxa"/>
            <w:vAlign w:val="center"/>
          </w:tcPr>
          <w:p w14:paraId="4FD70121" w14:textId="77777777" w:rsidR="00AC41BA" w:rsidRPr="009148EE" w:rsidRDefault="00D004D2">
            <w:pPr>
              <w:spacing w:line="240" w:lineRule="exact"/>
              <w:rPr>
                <w:szCs w:val="21"/>
              </w:rPr>
            </w:pPr>
            <w:r w:rsidRPr="009148EE">
              <w:rPr>
                <w:rFonts w:ascii="宋体" w:hAnsi="宋体" w:hint="eastAsia"/>
                <w:szCs w:val="21"/>
              </w:rPr>
              <w:t>不存在有选择、有条件的最后报价（采购文件允许有备选方案或者其他约定的除外）</w:t>
            </w:r>
          </w:p>
        </w:tc>
      </w:tr>
      <w:tr w:rsidR="009148EE" w:rsidRPr="009148EE" w14:paraId="747C12FF" w14:textId="77777777">
        <w:trPr>
          <w:trHeight w:val="451"/>
        </w:trPr>
        <w:tc>
          <w:tcPr>
            <w:tcW w:w="1579" w:type="dxa"/>
            <w:vMerge/>
            <w:vAlign w:val="center"/>
          </w:tcPr>
          <w:p w14:paraId="29C2B966" w14:textId="77777777" w:rsidR="00AC41BA" w:rsidRPr="009148EE" w:rsidRDefault="00AC41BA">
            <w:pPr>
              <w:spacing w:line="240" w:lineRule="exact"/>
              <w:jc w:val="center"/>
              <w:rPr>
                <w:kern w:val="0"/>
                <w:szCs w:val="21"/>
              </w:rPr>
            </w:pPr>
          </w:p>
        </w:tc>
        <w:tc>
          <w:tcPr>
            <w:tcW w:w="2436" w:type="dxa"/>
            <w:shd w:val="clear" w:color="auto" w:fill="auto"/>
            <w:vAlign w:val="center"/>
          </w:tcPr>
          <w:p w14:paraId="16AE0E6B" w14:textId="77777777" w:rsidR="00AC41BA" w:rsidRPr="009148EE" w:rsidRDefault="00D004D2">
            <w:pPr>
              <w:spacing w:line="240" w:lineRule="exact"/>
              <w:rPr>
                <w:lang w:val="zh-CN"/>
              </w:rPr>
            </w:pPr>
            <w:r w:rsidRPr="009148EE">
              <w:rPr>
                <w:rFonts w:hint="eastAsia"/>
                <w:szCs w:val="21"/>
                <w:lang w:val="zh-CN"/>
              </w:rPr>
              <w:t>过低报价合理性</w:t>
            </w:r>
          </w:p>
        </w:tc>
        <w:tc>
          <w:tcPr>
            <w:tcW w:w="5309" w:type="dxa"/>
            <w:shd w:val="clear" w:color="auto" w:fill="auto"/>
            <w:vAlign w:val="center"/>
          </w:tcPr>
          <w:p w14:paraId="48084863" w14:textId="77777777" w:rsidR="00AC41BA" w:rsidRPr="009148EE" w:rsidRDefault="00D004D2">
            <w:pPr>
              <w:spacing w:line="240" w:lineRule="exact"/>
            </w:pPr>
            <w:r w:rsidRPr="009148EE">
              <w:rPr>
                <w:rFonts w:hint="eastAsia"/>
              </w:rPr>
              <w:t>供应商的报价存在异常低价问题的情形，评审委员会</w:t>
            </w:r>
            <w:r w:rsidRPr="009148EE">
              <w:rPr>
                <w:rFonts w:hint="eastAsia"/>
                <w:szCs w:val="21"/>
              </w:rPr>
              <w:t>应当要求其在评标现场合理的时间内提供报价合理性相关的书面说明及必要的证明材料。</w:t>
            </w:r>
            <w:r w:rsidRPr="009148EE">
              <w:rPr>
                <w:rFonts w:hint="eastAsia"/>
              </w:rPr>
              <w:t>供应商不能证明其报价合理性的，评审委员会应当将其作为无效响应处理。</w:t>
            </w:r>
          </w:p>
        </w:tc>
      </w:tr>
      <w:tr w:rsidR="009148EE" w:rsidRPr="009148EE" w14:paraId="3B72382C" w14:textId="77777777">
        <w:trPr>
          <w:trHeight w:val="451"/>
        </w:trPr>
        <w:tc>
          <w:tcPr>
            <w:tcW w:w="1579" w:type="dxa"/>
            <w:vMerge/>
            <w:vAlign w:val="center"/>
          </w:tcPr>
          <w:p w14:paraId="22F265E3" w14:textId="77777777" w:rsidR="00AC41BA" w:rsidRPr="009148EE" w:rsidRDefault="00AC41BA">
            <w:pPr>
              <w:spacing w:line="240" w:lineRule="exact"/>
              <w:jc w:val="center"/>
              <w:rPr>
                <w:kern w:val="0"/>
                <w:szCs w:val="21"/>
              </w:rPr>
            </w:pPr>
          </w:p>
        </w:tc>
        <w:tc>
          <w:tcPr>
            <w:tcW w:w="2436" w:type="dxa"/>
            <w:vAlign w:val="center"/>
          </w:tcPr>
          <w:p w14:paraId="53E2914B" w14:textId="77777777" w:rsidR="00AC41BA" w:rsidRPr="009148EE" w:rsidRDefault="00D004D2">
            <w:pPr>
              <w:spacing w:line="240" w:lineRule="exact"/>
              <w:rPr>
                <w:rFonts w:ascii="宋体" w:hAnsi="宋体"/>
                <w:szCs w:val="21"/>
              </w:rPr>
            </w:pPr>
            <w:r w:rsidRPr="009148EE">
              <w:rPr>
                <w:rFonts w:hint="eastAsia"/>
                <w:szCs w:val="21"/>
              </w:rPr>
              <w:t>响应有效期</w:t>
            </w:r>
          </w:p>
        </w:tc>
        <w:tc>
          <w:tcPr>
            <w:tcW w:w="5309" w:type="dxa"/>
            <w:vAlign w:val="center"/>
          </w:tcPr>
          <w:p w14:paraId="1786C5EB" w14:textId="77777777" w:rsidR="00AC41BA" w:rsidRPr="009148EE" w:rsidRDefault="00D004D2">
            <w:pPr>
              <w:spacing w:line="240" w:lineRule="exact"/>
              <w:rPr>
                <w:szCs w:val="21"/>
              </w:rPr>
            </w:pPr>
            <w:r w:rsidRPr="009148EE">
              <w:rPr>
                <w:rFonts w:ascii="宋体" w:hAnsi="宋体" w:hint="eastAsia"/>
                <w:szCs w:val="21"/>
              </w:rPr>
              <w:t>满足采购文件规定</w:t>
            </w:r>
            <w:bookmarkEnd w:id="90"/>
          </w:p>
        </w:tc>
      </w:tr>
    </w:tbl>
    <w:p w14:paraId="0AEBC46D" w14:textId="77777777" w:rsidR="00AC41BA" w:rsidRPr="009148EE" w:rsidRDefault="00D004D2">
      <w:pPr>
        <w:spacing w:before="120" w:line="320" w:lineRule="atLeast"/>
        <w:ind w:firstLineChars="150" w:firstLine="316"/>
        <w:rPr>
          <w:b/>
          <w:bCs/>
          <w:kern w:val="0"/>
          <w:szCs w:val="21"/>
        </w:rPr>
      </w:pPr>
      <w:r w:rsidRPr="009148EE">
        <w:rPr>
          <w:rFonts w:hint="eastAsia"/>
          <w:b/>
          <w:bCs/>
          <w:kern w:val="0"/>
          <w:szCs w:val="21"/>
        </w:rPr>
        <w:t>注：涉及政府采购价格评审优惠政策叠加的，按照相关政策要求统一从对应报价的基础上进行价格扣除，用响应总价减去扣除金额之和的价格参加评审。</w:t>
      </w:r>
    </w:p>
    <w:p w14:paraId="3DA75ED3" w14:textId="77777777" w:rsidR="00AC41BA" w:rsidRPr="009148EE" w:rsidRDefault="00D004D2">
      <w:pPr>
        <w:spacing w:before="120" w:line="320" w:lineRule="atLeast"/>
        <w:ind w:firstLineChars="150" w:firstLine="316"/>
        <w:rPr>
          <w:b/>
          <w:bCs/>
          <w:kern w:val="0"/>
          <w:szCs w:val="21"/>
        </w:rPr>
      </w:pPr>
      <w:r w:rsidRPr="009148EE">
        <w:rPr>
          <w:b/>
          <w:bCs/>
          <w:kern w:val="0"/>
          <w:szCs w:val="21"/>
        </w:rPr>
        <w:t>政策性扣除计算方法</w:t>
      </w:r>
      <w:r w:rsidRPr="009148EE">
        <w:rPr>
          <w:rFonts w:hint="eastAsia"/>
          <w:b/>
          <w:bCs/>
          <w:kern w:val="0"/>
          <w:szCs w:val="21"/>
        </w:rPr>
        <w:t>：</w:t>
      </w:r>
    </w:p>
    <w:p w14:paraId="7C95FB7E" w14:textId="77777777" w:rsidR="00AC41BA" w:rsidRPr="009148EE" w:rsidRDefault="00D004D2">
      <w:pPr>
        <w:spacing w:before="120" w:line="320" w:lineRule="atLeast"/>
        <w:ind w:firstLineChars="150" w:firstLine="315"/>
        <w:rPr>
          <w:szCs w:val="21"/>
        </w:rPr>
      </w:pPr>
      <w:r w:rsidRPr="009148EE">
        <w:rPr>
          <w:rFonts w:hint="eastAsia"/>
          <w:szCs w:val="21"/>
        </w:rPr>
        <w:t>1</w:t>
      </w:r>
      <w:r w:rsidRPr="009148EE">
        <w:rPr>
          <w:rFonts w:hint="eastAsia"/>
          <w:szCs w:val="21"/>
        </w:rPr>
        <w:t>）小</w:t>
      </w:r>
      <w:proofErr w:type="gramStart"/>
      <w:r w:rsidRPr="009148EE">
        <w:rPr>
          <w:rFonts w:hint="eastAsia"/>
          <w:szCs w:val="21"/>
        </w:rPr>
        <w:t>微企业</w:t>
      </w:r>
      <w:proofErr w:type="gramEnd"/>
      <w:r w:rsidRPr="009148EE">
        <w:rPr>
          <w:rFonts w:hint="eastAsia"/>
          <w:szCs w:val="21"/>
        </w:rPr>
        <w:t>的价格扣除计算</w:t>
      </w:r>
      <w:r w:rsidRPr="009148EE">
        <w:rPr>
          <w:rFonts w:hint="eastAsia"/>
          <w:szCs w:val="21"/>
        </w:rPr>
        <w:t>:</w:t>
      </w:r>
      <w:r w:rsidRPr="009148EE">
        <w:rPr>
          <w:rFonts w:hint="eastAsia"/>
          <w:szCs w:val="21"/>
        </w:rPr>
        <w:t>供应商响应</w:t>
      </w:r>
      <w:r w:rsidRPr="009148EE">
        <w:rPr>
          <w:szCs w:val="21"/>
        </w:rPr>
        <w:t>报价将按相应比例进行扣除，用扣除后的价格参与评审（计算价格分）</w:t>
      </w:r>
      <w:r w:rsidRPr="009148EE">
        <w:rPr>
          <w:rFonts w:hint="eastAsia"/>
          <w:szCs w:val="21"/>
        </w:rPr>
        <w:t>，价格扣除比例分别如下：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4q3e"/>
      </w:tblPr>
      <w:tblGrid>
        <w:gridCol w:w="1417"/>
        <w:gridCol w:w="4962"/>
        <w:gridCol w:w="2551"/>
      </w:tblGrid>
      <w:tr w:rsidR="009148EE" w:rsidRPr="009148EE" w14:paraId="1271916F" w14:textId="77777777">
        <w:tc>
          <w:tcPr>
            <w:tcW w:w="1417" w:type="dxa"/>
            <w:shd w:val="clear" w:color="auto" w:fill="auto"/>
          </w:tcPr>
          <w:p w14:paraId="69285C79" w14:textId="77777777" w:rsidR="00AC41BA" w:rsidRPr="009148EE" w:rsidRDefault="00D004D2">
            <w:pPr>
              <w:spacing w:before="120" w:line="320" w:lineRule="atLeast"/>
              <w:jc w:val="center"/>
              <w:rPr>
                <w:szCs w:val="21"/>
              </w:rPr>
            </w:pPr>
            <w:r w:rsidRPr="009148EE">
              <w:rPr>
                <w:rFonts w:hint="eastAsia"/>
                <w:szCs w:val="21"/>
              </w:rPr>
              <w:lastRenderedPageBreak/>
              <w:t>独立响应</w:t>
            </w:r>
          </w:p>
        </w:tc>
        <w:tc>
          <w:tcPr>
            <w:tcW w:w="4962" w:type="dxa"/>
            <w:shd w:val="clear" w:color="auto" w:fill="auto"/>
          </w:tcPr>
          <w:p w14:paraId="2DC124F1" w14:textId="77777777" w:rsidR="00AC41BA" w:rsidRPr="009148EE" w:rsidRDefault="00D004D2">
            <w:pPr>
              <w:spacing w:before="120" w:line="320" w:lineRule="atLeast"/>
              <w:rPr>
                <w:szCs w:val="21"/>
              </w:rPr>
            </w:pPr>
            <w:r w:rsidRPr="009148EE">
              <w:rPr>
                <w:rFonts w:hint="eastAsia"/>
                <w:szCs w:val="21"/>
              </w:rPr>
              <w:t>供应商所提供产品制造商均为所列企业之一（小型企业、微型企业、残疾人福利企业、监狱企业）</w:t>
            </w:r>
          </w:p>
        </w:tc>
        <w:tc>
          <w:tcPr>
            <w:tcW w:w="2551" w:type="dxa"/>
            <w:shd w:val="clear" w:color="auto" w:fill="auto"/>
          </w:tcPr>
          <w:p w14:paraId="759613F8" w14:textId="77777777" w:rsidR="00AC41BA" w:rsidRPr="009148EE" w:rsidRDefault="00D004D2">
            <w:pPr>
              <w:spacing w:before="120" w:line="320" w:lineRule="atLeast"/>
              <w:rPr>
                <w:szCs w:val="21"/>
              </w:rPr>
            </w:pPr>
            <w:r w:rsidRPr="009148EE">
              <w:rPr>
                <w:rFonts w:hint="eastAsia"/>
                <w:szCs w:val="21"/>
              </w:rPr>
              <w:t>价格扣除响应报价的</w:t>
            </w:r>
            <w:r w:rsidRPr="009148EE">
              <w:rPr>
                <w:rFonts w:hint="eastAsia"/>
                <w:szCs w:val="21"/>
              </w:rPr>
              <w:t>10%</w:t>
            </w:r>
          </w:p>
        </w:tc>
      </w:tr>
      <w:tr w:rsidR="009148EE" w:rsidRPr="009148EE" w14:paraId="1C7B8C8F" w14:textId="77777777">
        <w:tc>
          <w:tcPr>
            <w:tcW w:w="1417" w:type="dxa"/>
            <w:vMerge w:val="restart"/>
            <w:shd w:val="clear" w:color="auto" w:fill="auto"/>
          </w:tcPr>
          <w:p w14:paraId="7FA46E1E" w14:textId="77777777" w:rsidR="00AC41BA" w:rsidRPr="009148EE" w:rsidRDefault="00D004D2">
            <w:pPr>
              <w:spacing w:before="120" w:line="320" w:lineRule="atLeast"/>
              <w:jc w:val="center"/>
              <w:rPr>
                <w:szCs w:val="21"/>
              </w:rPr>
            </w:pPr>
            <w:r w:rsidRPr="009148EE">
              <w:rPr>
                <w:rFonts w:hint="eastAsia"/>
                <w:szCs w:val="21"/>
              </w:rPr>
              <w:t>联合体或</w:t>
            </w:r>
          </w:p>
          <w:p w14:paraId="79F58622" w14:textId="77777777" w:rsidR="00AC41BA" w:rsidRPr="009148EE" w:rsidRDefault="00D004D2">
            <w:pPr>
              <w:spacing w:before="120" w:line="320" w:lineRule="atLeast"/>
              <w:jc w:val="center"/>
              <w:rPr>
                <w:szCs w:val="21"/>
              </w:rPr>
            </w:pPr>
            <w:r w:rsidRPr="009148EE">
              <w:rPr>
                <w:rFonts w:hint="eastAsia"/>
                <w:szCs w:val="21"/>
              </w:rPr>
              <w:t>分包</w:t>
            </w:r>
          </w:p>
        </w:tc>
        <w:tc>
          <w:tcPr>
            <w:tcW w:w="4962" w:type="dxa"/>
            <w:shd w:val="clear" w:color="auto" w:fill="auto"/>
          </w:tcPr>
          <w:p w14:paraId="094FEE4F" w14:textId="77777777" w:rsidR="00AC41BA" w:rsidRPr="009148EE" w:rsidRDefault="00D004D2">
            <w:pPr>
              <w:spacing w:before="120" w:line="320" w:lineRule="atLeast"/>
              <w:rPr>
                <w:szCs w:val="21"/>
              </w:rPr>
            </w:pPr>
            <w:r w:rsidRPr="009148EE">
              <w:rPr>
                <w:rFonts w:hint="eastAsia"/>
                <w:szCs w:val="21"/>
              </w:rPr>
              <w:t>小</w:t>
            </w:r>
            <w:proofErr w:type="gramStart"/>
            <w:r w:rsidRPr="009148EE">
              <w:rPr>
                <w:rFonts w:hint="eastAsia"/>
                <w:szCs w:val="21"/>
              </w:rPr>
              <w:t>微企业</w:t>
            </w:r>
            <w:proofErr w:type="gramEnd"/>
            <w:r w:rsidRPr="009148EE">
              <w:rPr>
                <w:rFonts w:hint="eastAsia"/>
                <w:szCs w:val="21"/>
              </w:rPr>
              <w:t>制造商承担的金额比例为</w:t>
            </w:r>
            <w:r w:rsidRPr="009148EE">
              <w:rPr>
                <w:rFonts w:hint="eastAsia"/>
                <w:szCs w:val="21"/>
              </w:rPr>
              <w:t>1</w:t>
            </w:r>
            <w:r w:rsidRPr="009148EE">
              <w:rPr>
                <w:szCs w:val="21"/>
              </w:rPr>
              <w:t>00</w:t>
            </w:r>
            <w:r w:rsidRPr="009148EE">
              <w:rPr>
                <w:rFonts w:hint="eastAsia"/>
                <w:szCs w:val="21"/>
              </w:rPr>
              <w:t>%</w:t>
            </w:r>
          </w:p>
        </w:tc>
        <w:tc>
          <w:tcPr>
            <w:tcW w:w="2551" w:type="dxa"/>
            <w:shd w:val="clear" w:color="auto" w:fill="auto"/>
          </w:tcPr>
          <w:p w14:paraId="64E6CC16" w14:textId="77777777" w:rsidR="00AC41BA" w:rsidRPr="009148EE" w:rsidRDefault="00D004D2">
            <w:pPr>
              <w:spacing w:before="120" w:line="320" w:lineRule="atLeast"/>
              <w:rPr>
                <w:szCs w:val="21"/>
              </w:rPr>
            </w:pPr>
            <w:r w:rsidRPr="009148EE">
              <w:rPr>
                <w:rFonts w:hint="eastAsia"/>
                <w:szCs w:val="21"/>
              </w:rPr>
              <w:t>价格扣除响应报价的</w:t>
            </w:r>
            <w:r w:rsidRPr="009148EE">
              <w:rPr>
                <w:rFonts w:hint="eastAsia"/>
                <w:szCs w:val="21"/>
              </w:rPr>
              <w:t>10%</w:t>
            </w:r>
          </w:p>
        </w:tc>
      </w:tr>
      <w:tr w:rsidR="009148EE" w:rsidRPr="009148EE" w14:paraId="07EB7F7B" w14:textId="77777777">
        <w:tc>
          <w:tcPr>
            <w:tcW w:w="1417" w:type="dxa"/>
            <w:vMerge/>
            <w:shd w:val="clear" w:color="auto" w:fill="auto"/>
          </w:tcPr>
          <w:p w14:paraId="46AF06B9" w14:textId="77777777" w:rsidR="00AC41BA" w:rsidRPr="009148EE" w:rsidRDefault="00AC41BA">
            <w:pPr>
              <w:spacing w:before="120" w:line="320" w:lineRule="atLeast"/>
              <w:rPr>
                <w:szCs w:val="21"/>
              </w:rPr>
            </w:pPr>
          </w:p>
        </w:tc>
        <w:tc>
          <w:tcPr>
            <w:tcW w:w="4962" w:type="dxa"/>
            <w:shd w:val="clear" w:color="auto" w:fill="auto"/>
          </w:tcPr>
          <w:p w14:paraId="5BD2C841" w14:textId="77777777" w:rsidR="00AC41BA" w:rsidRPr="009148EE" w:rsidRDefault="00D004D2">
            <w:pPr>
              <w:spacing w:before="120" w:line="320" w:lineRule="atLeast"/>
              <w:rPr>
                <w:szCs w:val="21"/>
              </w:rPr>
            </w:pPr>
            <w:r w:rsidRPr="009148EE">
              <w:rPr>
                <w:rFonts w:hint="eastAsia"/>
                <w:szCs w:val="21"/>
              </w:rPr>
              <w:t>小</w:t>
            </w:r>
            <w:proofErr w:type="gramStart"/>
            <w:r w:rsidRPr="009148EE">
              <w:rPr>
                <w:rFonts w:hint="eastAsia"/>
                <w:szCs w:val="21"/>
              </w:rPr>
              <w:t>微企业</w:t>
            </w:r>
            <w:proofErr w:type="gramEnd"/>
            <w:r w:rsidRPr="009148EE">
              <w:rPr>
                <w:rFonts w:hint="eastAsia"/>
                <w:szCs w:val="21"/>
              </w:rPr>
              <w:t>制造商承担的金额比例达到合同总金额</w:t>
            </w:r>
            <w:r w:rsidRPr="009148EE">
              <w:rPr>
                <w:rFonts w:hint="eastAsia"/>
                <w:szCs w:val="21"/>
              </w:rPr>
              <w:t>3</w:t>
            </w:r>
            <w:r w:rsidRPr="009148EE">
              <w:rPr>
                <w:szCs w:val="21"/>
              </w:rPr>
              <w:t>0%</w:t>
            </w:r>
            <w:r w:rsidRPr="009148EE">
              <w:rPr>
                <w:rFonts w:hint="eastAsia"/>
                <w:szCs w:val="21"/>
              </w:rPr>
              <w:t>以上</w:t>
            </w:r>
          </w:p>
        </w:tc>
        <w:tc>
          <w:tcPr>
            <w:tcW w:w="2551" w:type="dxa"/>
            <w:shd w:val="clear" w:color="auto" w:fill="auto"/>
          </w:tcPr>
          <w:p w14:paraId="32DAC1A6" w14:textId="77777777" w:rsidR="00AC41BA" w:rsidRPr="009148EE" w:rsidRDefault="00D004D2">
            <w:pPr>
              <w:spacing w:before="120" w:line="320" w:lineRule="atLeast"/>
              <w:rPr>
                <w:szCs w:val="21"/>
              </w:rPr>
            </w:pPr>
            <w:r w:rsidRPr="009148EE">
              <w:rPr>
                <w:rFonts w:hint="eastAsia"/>
                <w:szCs w:val="21"/>
              </w:rPr>
              <w:t>价格扣除响应报价的</w:t>
            </w:r>
            <w:r w:rsidRPr="009148EE">
              <w:rPr>
                <w:szCs w:val="21"/>
              </w:rPr>
              <w:t>4</w:t>
            </w:r>
            <w:r w:rsidRPr="009148EE">
              <w:rPr>
                <w:rFonts w:hint="eastAsia"/>
                <w:szCs w:val="21"/>
              </w:rPr>
              <w:t>%</w:t>
            </w:r>
          </w:p>
        </w:tc>
      </w:tr>
      <w:tr w:rsidR="00AC41BA" w:rsidRPr="009148EE" w14:paraId="0B544F6B" w14:textId="77777777">
        <w:tc>
          <w:tcPr>
            <w:tcW w:w="8930" w:type="dxa"/>
            <w:gridSpan w:val="3"/>
            <w:shd w:val="clear" w:color="auto" w:fill="auto"/>
          </w:tcPr>
          <w:p w14:paraId="545497D5" w14:textId="77777777" w:rsidR="00AC41BA" w:rsidRPr="009148EE" w:rsidRDefault="00D004D2">
            <w:pPr>
              <w:spacing w:before="120" w:line="320" w:lineRule="atLeast"/>
              <w:rPr>
                <w:szCs w:val="21"/>
              </w:rPr>
            </w:pPr>
            <w:r w:rsidRPr="009148EE">
              <w:rPr>
                <w:rFonts w:hint="eastAsia"/>
                <w:szCs w:val="21"/>
              </w:rPr>
              <w:t>注：未提供《中小企业声明函》、《分包意向协议书》或《联合体协议书》或不符合条件的，不享受价格扣除优惠。</w:t>
            </w:r>
          </w:p>
        </w:tc>
      </w:tr>
    </w:tbl>
    <w:p w14:paraId="6901453C" w14:textId="77777777" w:rsidR="00AC41BA" w:rsidRPr="009148EE" w:rsidRDefault="00AC41BA"/>
    <w:p w14:paraId="0E65E8C4" w14:textId="77777777" w:rsidR="00AC41BA" w:rsidRPr="009148EE" w:rsidRDefault="00D004D2">
      <w:pPr>
        <w:ind w:firstLineChars="200" w:firstLine="420"/>
        <w:rPr>
          <w:rFonts w:eastAsia="楷体_GB2312"/>
          <w:b/>
          <w:sz w:val="24"/>
        </w:rPr>
      </w:pPr>
      <w:r w:rsidRPr="009148EE">
        <w:rPr>
          <w:rFonts w:hint="eastAsia"/>
        </w:rPr>
        <w:t>2</w:t>
      </w:r>
      <w:r w:rsidRPr="009148EE">
        <w:rPr>
          <w:rFonts w:hint="eastAsia"/>
        </w:rPr>
        <w:t>）本国产品的价格扣除计算：供应商响应</w:t>
      </w:r>
      <w:r w:rsidRPr="009148EE">
        <w:t>报价将按相应比例进行扣除，用扣除后的价格参与评审（计算价格分）</w:t>
      </w:r>
      <w:r w:rsidRPr="009148EE">
        <w:rPr>
          <w:rFonts w:hint="eastAsia"/>
        </w:rPr>
        <w:t>，价格扣除比例分别如下：</w:t>
      </w:r>
      <w:r w:rsidRPr="009148EE">
        <w:rPr>
          <w:rFonts w:eastAsia="楷体_GB2312"/>
          <w:b/>
          <w:sz w:val="24"/>
        </w:rPr>
        <w:t xml:space="preserve"> </w:t>
      </w:r>
    </w:p>
    <w:p w14:paraId="27EF357A" w14:textId="77777777" w:rsidR="00AC41BA" w:rsidRPr="009148EE" w:rsidRDefault="00AC41BA">
      <w:pPr>
        <w:ind w:firstLineChars="200" w:firstLine="420"/>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fldj"/>
      </w:tblPr>
      <w:tblGrid>
        <w:gridCol w:w="1829"/>
        <w:gridCol w:w="4550"/>
        <w:gridCol w:w="2551"/>
      </w:tblGrid>
      <w:tr w:rsidR="009148EE" w:rsidRPr="009148EE" w14:paraId="1F6200A8" w14:textId="77777777">
        <w:tc>
          <w:tcPr>
            <w:tcW w:w="1829" w:type="dxa"/>
            <w:shd w:val="clear" w:color="auto" w:fill="auto"/>
          </w:tcPr>
          <w:p w14:paraId="65480A8F" w14:textId="77777777" w:rsidR="00AC41BA" w:rsidRPr="009148EE" w:rsidRDefault="00D004D2">
            <w:r w:rsidRPr="009148EE">
              <w:rPr>
                <w:rFonts w:hint="eastAsia"/>
              </w:rPr>
              <w:t>采购项目或者采购包中为单一产品</w:t>
            </w:r>
          </w:p>
        </w:tc>
        <w:tc>
          <w:tcPr>
            <w:tcW w:w="4550" w:type="dxa"/>
            <w:shd w:val="clear" w:color="auto" w:fill="auto"/>
          </w:tcPr>
          <w:p w14:paraId="2E0DAE29" w14:textId="77777777" w:rsidR="00AC41BA" w:rsidRPr="009148EE" w:rsidRDefault="00D004D2">
            <w:r w:rsidRPr="009148EE">
              <w:rPr>
                <w:rFonts w:hint="eastAsia"/>
              </w:rPr>
              <w:t>若本项目既有本国产品又有非本国产品参与竞争的，供应商所提供符合本国产品标准的产品</w:t>
            </w:r>
          </w:p>
        </w:tc>
        <w:tc>
          <w:tcPr>
            <w:tcW w:w="2551" w:type="dxa"/>
            <w:vMerge w:val="restart"/>
            <w:shd w:val="clear" w:color="auto" w:fill="auto"/>
          </w:tcPr>
          <w:p w14:paraId="3DF2659E" w14:textId="77777777" w:rsidR="00AC41BA" w:rsidRPr="009148EE" w:rsidRDefault="00AC41BA"/>
          <w:p w14:paraId="6FEEF389" w14:textId="77777777" w:rsidR="00AC41BA" w:rsidRPr="009148EE" w:rsidRDefault="00AC41BA"/>
          <w:p w14:paraId="547E1B51" w14:textId="77777777" w:rsidR="00AC41BA" w:rsidRPr="009148EE" w:rsidRDefault="00AC41BA"/>
          <w:p w14:paraId="0F2FEF11" w14:textId="77777777" w:rsidR="00AC41BA" w:rsidRPr="009148EE" w:rsidRDefault="00D004D2">
            <w:r w:rsidRPr="009148EE">
              <w:rPr>
                <w:rFonts w:hint="eastAsia"/>
              </w:rPr>
              <w:t>价格扣除全部产品报价的</w:t>
            </w:r>
            <w:r w:rsidRPr="009148EE">
              <w:rPr>
                <w:rFonts w:hint="eastAsia"/>
              </w:rPr>
              <w:t>20%</w:t>
            </w:r>
          </w:p>
        </w:tc>
      </w:tr>
      <w:tr w:rsidR="009148EE" w:rsidRPr="009148EE" w14:paraId="0D9C89BB" w14:textId="77777777">
        <w:tc>
          <w:tcPr>
            <w:tcW w:w="1829" w:type="dxa"/>
            <w:shd w:val="clear" w:color="auto" w:fill="auto"/>
          </w:tcPr>
          <w:p w14:paraId="0928F5AB" w14:textId="77777777" w:rsidR="00AC41BA" w:rsidRPr="009148EE" w:rsidRDefault="00D004D2">
            <w:r w:rsidRPr="009148EE">
              <w:rPr>
                <w:rFonts w:hint="eastAsia"/>
              </w:rPr>
              <w:t>采购项目或者采购包中含有多种产品</w:t>
            </w:r>
          </w:p>
        </w:tc>
        <w:tc>
          <w:tcPr>
            <w:tcW w:w="4550" w:type="dxa"/>
            <w:shd w:val="clear" w:color="auto" w:fill="auto"/>
          </w:tcPr>
          <w:p w14:paraId="66799212" w14:textId="77777777" w:rsidR="00AC41BA" w:rsidRPr="009148EE" w:rsidRDefault="00D004D2">
            <w:r w:rsidRPr="009148EE">
              <w:rPr>
                <w:rFonts w:hint="eastAsia"/>
              </w:rPr>
              <w:t>若本项目既有本国产品又有非本国产品参与竞争的，供应商提供符合本国产品标准的产品成本之和占该供应商提供的全部产品成本之和的比例达到</w:t>
            </w:r>
            <w:r w:rsidRPr="009148EE">
              <w:rPr>
                <w:rFonts w:hint="eastAsia"/>
              </w:rPr>
              <w:t>80%</w:t>
            </w:r>
            <w:r w:rsidRPr="009148EE">
              <w:rPr>
                <w:rFonts w:hint="eastAsia"/>
              </w:rPr>
              <w:t>以上时。供应商须在响应文件提交《关于符合本国产品标准的成本占比承诺函》。如供应</w:t>
            </w:r>
            <w:proofErr w:type="gramStart"/>
            <w:r w:rsidRPr="009148EE">
              <w:rPr>
                <w:rFonts w:hint="eastAsia"/>
              </w:rPr>
              <w:t>商所有</w:t>
            </w:r>
            <w:proofErr w:type="gramEnd"/>
            <w:r w:rsidRPr="009148EE">
              <w:rPr>
                <w:rFonts w:hint="eastAsia"/>
              </w:rPr>
              <w:t>产品均为本国产品且填写《关于符合本国产品标准的声明函》的，无须填写《关于符合本国产品标准的成本占比承诺函》。</w:t>
            </w:r>
          </w:p>
        </w:tc>
        <w:tc>
          <w:tcPr>
            <w:tcW w:w="2551" w:type="dxa"/>
            <w:vMerge/>
            <w:shd w:val="clear" w:color="auto" w:fill="auto"/>
          </w:tcPr>
          <w:p w14:paraId="0EC41700" w14:textId="77777777" w:rsidR="00AC41BA" w:rsidRPr="009148EE" w:rsidRDefault="00AC41BA">
            <w:pPr>
              <w:ind w:firstLineChars="200" w:firstLine="420"/>
            </w:pPr>
          </w:p>
        </w:tc>
      </w:tr>
      <w:tr w:rsidR="00AC41BA" w:rsidRPr="009148EE" w14:paraId="68E47CB6" w14:textId="77777777">
        <w:tc>
          <w:tcPr>
            <w:tcW w:w="8930" w:type="dxa"/>
            <w:gridSpan w:val="3"/>
            <w:shd w:val="clear" w:color="auto" w:fill="auto"/>
          </w:tcPr>
          <w:p w14:paraId="768645C7" w14:textId="77777777" w:rsidR="00AC41BA" w:rsidRPr="009148EE" w:rsidRDefault="00D004D2">
            <w:r w:rsidRPr="009148EE">
              <w:rPr>
                <w:rFonts w:hint="eastAsia"/>
              </w:rPr>
              <w:t>注：未提供《关于符合本国产品标准的声明函》、</w:t>
            </w:r>
            <w:r w:rsidRPr="009148EE">
              <w:rPr>
                <w:rFonts w:hint="eastAsia"/>
                <w:szCs w:val="21"/>
              </w:rPr>
              <w:t>《关于符合本国产品标准的成本占比承诺函》（如适用）</w:t>
            </w:r>
            <w:r w:rsidRPr="009148EE">
              <w:rPr>
                <w:rFonts w:hint="eastAsia"/>
              </w:rPr>
              <w:t>或不符合条件的，不享受价格扣除优惠。</w:t>
            </w:r>
          </w:p>
        </w:tc>
      </w:tr>
    </w:tbl>
    <w:p w14:paraId="477E06B6" w14:textId="77777777" w:rsidR="00AC41BA" w:rsidRPr="009148EE" w:rsidRDefault="00AC41BA">
      <w:pPr>
        <w:ind w:firstLineChars="200" w:firstLine="420"/>
      </w:pPr>
    </w:p>
    <w:p w14:paraId="0A0D5DF9" w14:textId="77777777" w:rsidR="00AC41BA" w:rsidRPr="009148EE" w:rsidRDefault="00D004D2">
      <w:pPr>
        <w:pStyle w:val="a0"/>
        <w:ind w:firstLineChars="200" w:firstLine="420"/>
        <w:rPr>
          <w:sz w:val="21"/>
        </w:rPr>
      </w:pPr>
      <w:r w:rsidRPr="009148EE">
        <w:rPr>
          <w:rFonts w:hint="eastAsia"/>
          <w:sz w:val="21"/>
        </w:rPr>
        <w:t>3</w:t>
      </w:r>
      <w:r w:rsidRPr="009148EE">
        <w:rPr>
          <w:rFonts w:hint="eastAsia"/>
          <w:sz w:val="21"/>
        </w:rPr>
        <w:t>）评审报价计算示例：</w:t>
      </w:r>
    </w:p>
    <w:p w14:paraId="0848DE93" w14:textId="77777777" w:rsidR="00AC41BA" w:rsidRPr="009148EE" w:rsidRDefault="00D004D2">
      <w:pPr>
        <w:spacing w:before="120" w:line="320" w:lineRule="atLeast"/>
        <w:ind w:firstLineChars="200" w:firstLine="420"/>
      </w:pPr>
      <w:r w:rsidRPr="009148EE">
        <w:rPr>
          <w:rFonts w:hint="eastAsia"/>
        </w:rPr>
        <w:t>a.</w:t>
      </w:r>
      <w:r w:rsidRPr="009148EE">
        <w:rPr>
          <w:rFonts w:hint="eastAsia"/>
        </w:rPr>
        <w:t>供应商若符合中小企业支持政策的要求，计算公式具体为：评审报价＝</w:t>
      </w:r>
      <w:proofErr w:type="gramStart"/>
      <w:r w:rsidRPr="009148EE">
        <w:rPr>
          <w:rFonts w:hint="eastAsia"/>
        </w:rPr>
        <w:t>响应总</w:t>
      </w:r>
      <w:proofErr w:type="gramEnd"/>
      <w:r w:rsidRPr="009148EE">
        <w:rPr>
          <w:rFonts w:hint="eastAsia"/>
        </w:rPr>
        <w:t>报价－（</w:t>
      </w:r>
      <w:proofErr w:type="gramStart"/>
      <w:r w:rsidRPr="009148EE">
        <w:rPr>
          <w:rFonts w:hint="eastAsia"/>
        </w:rPr>
        <w:t>响应总</w:t>
      </w:r>
      <w:proofErr w:type="gramEnd"/>
      <w:r w:rsidRPr="009148EE">
        <w:rPr>
          <w:rFonts w:hint="eastAsia"/>
        </w:rPr>
        <w:t>报价</w:t>
      </w:r>
      <w:r w:rsidRPr="009148EE">
        <w:rPr>
          <w:rFonts w:hint="eastAsia"/>
        </w:rPr>
        <w:t>*</w:t>
      </w:r>
      <w:r w:rsidRPr="009148EE">
        <w:rPr>
          <w:rFonts w:hint="eastAsia"/>
        </w:rPr>
        <w:t>小</w:t>
      </w:r>
      <w:proofErr w:type="gramStart"/>
      <w:r w:rsidRPr="009148EE">
        <w:rPr>
          <w:rFonts w:hint="eastAsia"/>
        </w:rPr>
        <w:t>微企业</w:t>
      </w:r>
      <w:proofErr w:type="gramEnd"/>
      <w:r w:rsidRPr="009148EE">
        <w:rPr>
          <w:rFonts w:hint="eastAsia"/>
        </w:rPr>
        <w:t>价格扣除比例）</w:t>
      </w:r>
    </w:p>
    <w:p w14:paraId="161A8FC1" w14:textId="77777777" w:rsidR="00AC41BA" w:rsidRPr="009148EE" w:rsidRDefault="00D004D2">
      <w:pPr>
        <w:ind w:firstLineChars="200" w:firstLine="420"/>
      </w:pPr>
      <w:r w:rsidRPr="009148EE">
        <w:rPr>
          <w:rFonts w:hint="eastAsia"/>
        </w:rPr>
        <w:t>b.</w:t>
      </w:r>
      <w:r w:rsidRPr="009148EE">
        <w:rPr>
          <w:rFonts w:hint="eastAsia"/>
        </w:rPr>
        <w:t>供应商若符合本国产品支持政策的要求，计算公式具体为：评审报价＝</w:t>
      </w:r>
      <w:proofErr w:type="gramStart"/>
      <w:r w:rsidRPr="009148EE">
        <w:rPr>
          <w:rFonts w:hint="eastAsia"/>
        </w:rPr>
        <w:t>响应总</w:t>
      </w:r>
      <w:proofErr w:type="gramEnd"/>
      <w:r w:rsidRPr="009148EE">
        <w:rPr>
          <w:rFonts w:hint="eastAsia"/>
        </w:rPr>
        <w:t>报价－（全部产品的总报价</w:t>
      </w:r>
      <w:r w:rsidRPr="009148EE">
        <w:rPr>
          <w:rFonts w:hint="eastAsia"/>
        </w:rPr>
        <w:t>*20%</w:t>
      </w:r>
      <w:r w:rsidRPr="009148EE">
        <w:rPr>
          <w:rFonts w:hint="eastAsia"/>
        </w:rPr>
        <w:t>）</w:t>
      </w:r>
    </w:p>
    <w:p w14:paraId="0C60947A" w14:textId="77777777" w:rsidR="00AC41BA" w:rsidRPr="009148EE" w:rsidRDefault="00D004D2">
      <w:pPr>
        <w:ind w:firstLineChars="200" w:firstLine="420"/>
      </w:pPr>
      <w:r w:rsidRPr="009148EE">
        <w:rPr>
          <w:rFonts w:hint="eastAsia"/>
        </w:rPr>
        <w:t>c.</w:t>
      </w:r>
      <w:r w:rsidRPr="009148EE">
        <w:rPr>
          <w:rFonts w:hint="eastAsia"/>
        </w:rPr>
        <w:t>供应商若同时符合中小企业、本国产品扶持政策的要求，计算公式具体为：评审报价＝</w:t>
      </w:r>
      <w:proofErr w:type="gramStart"/>
      <w:r w:rsidRPr="009148EE">
        <w:rPr>
          <w:rFonts w:hint="eastAsia"/>
        </w:rPr>
        <w:t>响应总</w:t>
      </w:r>
      <w:proofErr w:type="gramEnd"/>
      <w:r w:rsidRPr="009148EE">
        <w:rPr>
          <w:rFonts w:hint="eastAsia"/>
        </w:rPr>
        <w:t>报价－（</w:t>
      </w:r>
      <w:proofErr w:type="gramStart"/>
      <w:r w:rsidRPr="009148EE">
        <w:rPr>
          <w:rFonts w:hint="eastAsia"/>
        </w:rPr>
        <w:t>响应总</w:t>
      </w:r>
      <w:proofErr w:type="gramEnd"/>
      <w:r w:rsidRPr="009148EE">
        <w:rPr>
          <w:rFonts w:hint="eastAsia"/>
        </w:rPr>
        <w:t>报价</w:t>
      </w:r>
      <w:r w:rsidRPr="009148EE">
        <w:rPr>
          <w:rFonts w:hint="eastAsia"/>
        </w:rPr>
        <w:t>*</w:t>
      </w:r>
      <w:r w:rsidRPr="009148EE">
        <w:rPr>
          <w:rFonts w:hint="eastAsia"/>
        </w:rPr>
        <w:t>小</w:t>
      </w:r>
      <w:proofErr w:type="gramStart"/>
      <w:r w:rsidRPr="009148EE">
        <w:rPr>
          <w:rFonts w:hint="eastAsia"/>
        </w:rPr>
        <w:t>微企业</w:t>
      </w:r>
      <w:proofErr w:type="gramEnd"/>
      <w:r w:rsidRPr="009148EE">
        <w:rPr>
          <w:rFonts w:hint="eastAsia"/>
        </w:rPr>
        <w:t>价格扣除比例）－（全部产品的总报价</w:t>
      </w:r>
      <w:r w:rsidRPr="009148EE">
        <w:rPr>
          <w:rFonts w:hint="eastAsia"/>
        </w:rPr>
        <w:t>*20%</w:t>
      </w:r>
      <w:r w:rsidRPr="009148EE">
        <w:rPr>
          <w:rFonts w:hint="eastAsia"/>
        </w:rPr>
        <w:t>）</w:t>
      </w:r>
    </w:p>
    <w:p w14:paraId="31DF0263" w14:textId="77777777" w:rsidR="00AC41BA" w:rsidRPr="009148EE" w:rsidRDefault="00D004D2">
      <w:pPr>
        <w:pStyle w:val="a0"/>
        <w:ind w:firstLineChars="200" w:firstLine="420"/>
        <w:rPr>
          <w:sz w:val="21"/>
          <w:szCs w:val="21"/>
        </w:rPr>
      </w:pPr>
      <w:r w:rsidRPr="009148EE">
        <w:rPr>
          <w:rFonts w:hint="eastAsia"/>
          <w:sz w:val="21"/>
          <w:szCs w:val="21"/>
        </w:rPr>
        <w:t>备注：全部产品是指货物或服务采购项目或采购包中包含的全部货物、服务产品。</w:t>
      </w:r>
    </w:p>
    <w:p w14:paraId="339D3ACE" w14:textId="77777777" w:rsidR="00AC41BA" w:rsidRPr="009148EE" w:rsidRDefault="00D004D2">
      <w:pPr>
        <w:spacing w:before="120" w:line="320" w:lineRule="atLeast"/>
        <w:ind w:firstLineChars="200" w:firstLine="420"/>
      </w:pPr>
      <w:r w:rsidRPr="009148EE">
        <w:rPr>
          <w:rFonts w:hint="eastAsia"/>
        </w:rPr>
        <w:t>1</w:t>
      </w:r>
      <w:r w:rsidRPr="009148EE">
        <w:t>.1</w:t>
      </w:r>
      <w:r w:rsidRPr="009148EE">
        <w:rPr>
          <w:rFonts w:hint="eastAsia"/>
        </w:rPr>
        <w:t>偏离认定说明</w:t>
      </w:r>
    </w:p>
    <w:p w14:paraId="3A59C59B" w14:textId="77777777" w:rsidR="00AC41BA" w:rsidRPr="009148EE" w:rsidRDefault="00D004D2">
      <w:pPr>
        <w:spacing w:before="120" w:line="320" w:lineRule="atLeast"/>
        <w:ind w:firstLineChars="200" w:firstLine="420"/>
        <w:rPr>
          <w:szCs w:val="21"/>
        </w:rPr>
      </w:pPr>
      <w:r w:rsidRPr="009148EE">
        <w:rPr>
          <w:rFonts w:hint="eastAsia"/>
          <w:szCs w:val="21"/>
        </w:rPr>
        <w:t>供应商根据采购需求中技术参数为基准，填写响应表，对于响应表或证明材料与技术参数不符的，按如下规定：</w:t>
      </w:r>
    </w:p>
    <w:p w14:paraId="494E6A15" w14:textId="77777777" w:rsidR="00AC41BA" w:rsidRPr="009148EE" w:rsidRDefault="00D004D2">
      <w:pPr>
        <w:spacing w:before="120" w:line="320" w:lineRule="atLeast"/>
        <w:ind w:firstLineChars="200" w:firstLine="420"/>
        <w:rPr>
          <w:szCs w:val="21"/>
        </w:rPr>
      </w:pPr>
      <w:r w:rsidRPr="009148EE">
        <w:rPr>
          <w:rFonts w:hint="eastAsia"/>
          <w:szCs w:val="21"/>
        </w:rPr>
        <w:t>（</w:t>
      </w:r>
      <w:r w:rsidRPr="009148EE">
        <w:rPr>
          <w:rFonts w:hint="eastAsia"/>
          <w:szCs w:val="21"/>
        </w:rPr>
        <w:t>1</w:t>
      </w:r>
      <w:r w:rsidRPr="009148EE">
        <w:rPr>
          <w:rFonts w:hint="eastAsia"/>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67EE2FF6" w14:textId="77777777" w:rsidR="00AC41BA" w:rsidRPr="009148EE" w:rsidRDefault="00D004D2">
      <w:pPr>
        <w:spacing w:before="120" w:line="320" w:lineRule="atLeast"/>
        <w:ind w:firstLineChars="200" w:firstLine="420"/>
        <w:rPr>
          <w:szCs w:val="21"/>
        </w:rPr>
      </w:pPr>
      <w:r w:rsidRPr="009148EE">
        <w:rPr>
          <w:rFonts w:hint="eastAsia"/>
          <w:szCs w:val="21"/>
        </w:rPr>
        <w:t>（</w:t>
      </w:r>
      <w:r w:rsidRPr="009148EE">
        <w:rPr>
          <w:rFonts w:hint="eastAsia"/>
          <w:szCs w:val="21"/>
        </w:rPr>
        <w:t>2</w:t>
      </w:r>
      <w:r w:rsidRPr="009148EE">
        <w:rPr>
          <w:rFonts w:hint="eastAsia"/>
          <w:szCs w:val="21"/>
        </w:rPr>
        <w:t>）响应表中响应的内容与证明材料不一致的，以证明材料为准作为评审依据。</w:t>
      </w:r>
    </w:p>
    <w:p w14:paraId="0AD478CD" w14:textId="77777777" w:rsidR="00AC41BA" w:rsidRPr="009148EE" w:rsidRDefault="00D004D2">
      <w:pPr>
        <w:spacing w:before="120" w:line="320" w:lineRule="atLeast"/>
        <w:ind w:firstLineChars="200" w:firstLine="420"/>
        <w:rPr>
          <w:szCs w:val="21"/>
        </w:rPr>
      </w:pPr>
      <w:r w:rsidRPr="009148EE">
        <w:rPr>
          <w:rFonts w:hint="eastAsia"/>
          <w:szCs w:val="21"/>
        </w:rPr>
        <w:t>（</w:t>
      </w:r>
      <w:r w:rsidRPr="009148EE">
        <w:rPr>
          <w:rFonts w:hint="eastAsia"/>
          <w:szCs w:val="21"/>
        </w:rPr>
        <w:t>3</w:t>
      </w:r>
      <w:r w:rsidRPr="009148EE">
        <w:rPr>
          <w:rFonts w:hint="eastAsia"/>
          <w:szCs w:val="21"/>
        </w:rPr>
        <w:t>）同时出现以上两种情况的，按照（</w:t>
      </w:r>
      <w:r w:rsidRPr="009148EE">
        <w:rPr>
          <w:rFonts w:hint="eastAsia"/>
          <w:szCs w:val="21"/>
        </w:rPr>
        <w:t>1</w:t>
      </w:r>
      <w:r w:rsidRPr="009148EE">
        <w:rPr>
          <w:rFonts w:hint="eastAsia"/>
          <w:szCs w:val="21"/>
        </w:rPr>
        <w:t>）</w:t>
      </w:r>
      <w:r w:rsidRPr="009148EE">
        <w:rPr>
          <w:rFonts w:hint="eastAsia"/>
          <w:szCs w:val="21"/>
        </w:rPr>
        <w:t>-</w:t>
      </w:r>
      <w:r w:rsidRPr="009148EE">
        <w:rPr>
          <w:rFonts w:hint="eastAsia"/>
          <w:szCs w:val="21"/>
        </w:rPr>
        <w:t>（</w:t>
      </w:r>
      <w:r w:rsidRPr="009148EE">
        <w:rPr>
          <w:rFonts w:hint="eastAsia"/>
          <w:szCs w:val="21"/>
        </w:rPr>
        <w:t>2</w:t>
      </w:r>
      <w:r w:rsidRPr="009148EE">
        <w:rPr>
          <w:rFonts w:hint="eastAsia"/>
          <w:szCs w:val="21"/>
        </w:rPr>
        <w:t>）顺序认定。</w:t>
      </w:r>
    </w:p>
    <w:p w14:paraId="7C6AA6D6" w14:textId="77777777" w:rsidR="00AC41BA" w:rsidRPr="009148EE" w:rsidRDefault="00D004D2">
      <w:pPr>
        <w:spacing w:before="120" w:line="320" w:lineRule="atLeast"/>
        <w:ind w:firstLineChars="200" w:firstLine="420"/>
        <w:rPr>
          <w:szCs w:val="21"/>
        </w:rPr>
      </w:pPr>
      <w:r w:rsidRPr="009148EE">
        <w:rPr>
          <w:rFonts w:hint="eastAsia"/>
          <w:szCs w:val="21"/>
        </w:rPr>
        <w:t>（</w:t>
      </w:r>
      <w:r w:rsidRPr="009148EE">
        <w:rPr>
          <w:rFonts w:hint="eastAsia"/>
          <w:szCs w:val="21"/>
        </w:rPr>
        <w:t>4</w:t>
      </w:r>
      <w:r w:rsidRPr="009148EE">
        <w:rPr>
          <w:rFonts w:hint="eastAsia"/>
          <w:szCs w:val="21"/>
        </w:rPr>
        <w:t>）响应表与采购需求中技术参数比较有漏项的，如为实质性参数漏项，视为未响应；如为非实质性参数漏项，视为负偏离。</w:t>
      </w:r>
    </w:p>
    <w:p w14:paraId="0B2C02DC" w14:textId="77777777" w:rsidR="00AC41BA" w:rsidRPr="009148EE" w:rsidRDefault="00D004D2">
      <w:pPr>
        <w:spacing w:before="120" w:line="320" w:lineRule="atLeast"/>
        <w:ind w:firstLineChars="200" w:firstLine="420"/>
        <w:rPr>
          <w:szCs w:val="21"/>
        </w:rPr>
      </w:pPr>
      <w:r w:rsidRPr="009148EE">
        <w:rPr>
          <w:rFonts w:hint="eastAsia"/>
          <w:szCs w:val="21"/>
        </w:rPr>
        <w:lastRenderedPageBreak/>
        <w:t>（</w:t>
      </w:r>
      <w:r w:rsidRPr="009148EE">
        <w:rPr>
          <w:rFonts w:hint="eastAsia"/>
          <w:szCs w:val="21"/>
        </w:rPr>
        <w:t>5</w:t>
      </w:r>
      <w:r w:rsidRPr="009148EE">
        <w:rPr>
          <w:rFonts w:hint="eastAsia"/>
          <w:szCs w:val="21"/>
        </w:rPr>
        <w:t>）一项技术参数有多条小项要求的，必须全部响应。如只响应部分参数，视为漏项，按照（</w:t>
      </w:r>
      <w:r w:rsidRPr="009148EE">
        <w:rPr>
          <w:rFonts w:hint="eastAsia"/>
          <w:szCs w:val="21"/>
        </w:rPr>
        <w:t>4</w:t>
      </w:r>
      <w:r w:rsidRPr="009148EE">
        <w:rPr>
          <w:rFonts w:hint="eastAsia"/>
          <w:szCs w:val="21"/>
        </w:rPr>
        <w:t>）判定。评审时以每一条技术参数为评审依据。</w:t>
      </w:r>
    </w:p>
    <w:p w14:paraId="224EC3E2" w14:textId="77777777" w:rsidR="00AC41BA" w:rsidRPr="009148EE" w:rsidRDefault="00D004D2">
      <w:pPr>
        <w:spacing w:before="120" w:line="320" w:lineRule="atLeast"/>
        <w:ind w:firstLineChars="200" w:firstLine="420"/>
        <w:rPr>
          <w:szCs w:val="21"/>
        </w:rPr>
      </w:pPr>
      <w:r w:rsidRPr="009148EE">
        <w:rPr>
          <w:rFonts w:hint="eastAsia"/>
          <w:szCs w:val="21"/>
        </w:rPr>
        <w:t>（</w:t>
      </w:r>
      <w:r w:rsidRPr="009148EE">
        <w:rPr>
          <w:rFonts w:hint="eastAsia"/>
          <w:szCs w:val="21"/>
        </w:rPr>
        <w:t>6</w:t>
      </w:r>
      <w:r w:rsidRPr="009148EE">
        <w:rPr>
          <w:rFonts w:hint="eastAsia"/>
          <w:szCs w:val="21"/>
        </w:rPr>
        <w:t>）对于区间涵盖值参数，例：电压“测量范围</w:t>
      </w:r>
      <w:r w:rsidRPr="009148EE">
        <w:rPr>
          <w:rFonts w:hint="eastAsia"/>
          <w:szCs w:val="21"/>
        </w:rPr>
        <w:t>3V-5V</w:t>
      </w:r>
      <w:r w:rsidRPr="009148EE">
        <w:rPr>
          <w:rFonts w:hint="eastAsia"/>
          <w:szCs w:val="21"/>
        </w:rPr>
        <w:t>”，同时满足下限值更低及上限值更高才视为正偏离，例：响应为“测量范围</w:t>
      </w:r>
      <w:r w:rsidRPr="009148EE">
        <w:rPr>
          <w:rFonts w:hint="eastAsia"/>
          <w:szCs w:val="21"/>
        </w:rPr>
        <w:t>2V-6V</w:t>
      </w:r>
      <w:r w:rsidRPr="009148EE">
        <w:rPr>
          <w:rFonts w:hint="eastAsia"/>
          <w:szCs w:val="21"/>
        </w:rPr>
        <w:t>”。如有一端负偏离，不管另一端如何，均视为负偏离，例：响应为“测量范围</w:t>
      </w:r>
      <w:r w:rsidRPr="009148EE">
        <w:rPr>
          <w:rFonts w:hint="eastAsia"/>
          <w:szCs w:val="21"/>
        </w:rPr>
        <w:t>4V-6V</w:t>
      </w:r>
      <w:r w:rsidRPr="009148EE">
        <w:rPr>
          <w:rFonts w:hint="eastAsia"/>
          <w:szCs w:val="21"/>
        </w:rPr>
        <w:t>”。</w:t>
      </w:r>
    </w:p>
    <w:p w14:paraId="1CA22A15" w14:textId="77777777" w:rsidR="00AC41BA" w:rsidRPr="009148EE" w:rsidRDefault="00D004D2">
      <w:pPr>
        <w:spacing w:before="120" w:line="320" w:lineRule="atLeast"/>
        <w:ind w:firstLineChars="200" w:firstLine="420"/>
        <w:rPr>
          <w:szCs w:val="21"/>
        </w:rPr>
      </w:pPr>
      <w:r w:rsidRPr="009148EE">
        <w:rPr>
          <w:rFonts w:hint="eastAsia"/>
          <w:szCs w:val="21"/>
        </w:rPr>
        <w:t>（</w:t>
      </w:r>
      <w:r w:rsidRPr="009148EE">
        <w:rPr>
          <w:rFonts w:hint="eastAsia"/>
          <w:szCs w:val="21"/>
        </w:rPr>
        <w:t>7</w:t>
      </w:r>
      <w:r w:rsidRPr="009148EE">
        <w:rPr>
          <w:rFonts w:hint="eastAsia"/>
          <w:szCs w:val="21"/>
        </w:rPr>
        <w:t>）对于区间任意值参数，例“</w:t>
      </w:r>
      <w:r w:rsidRPr="009148EE">
        <w:rPr>
          <w:rFonts w:hint="eastAsia"/>
          <w:szCs w:val="21"/>
        </w:rPr>
        <w:t>5mm</w:t>
      </w:r>
      <w:r w:rsidRPr="009148EE">
        <w:rPr>
          <w:rFonts w:hint="eastAsia"/>
          <w:szCs w:val="21"/>
        </w:rPr>
        <w:t>≤间距≤</w:t>
      </w:r>
      <w:r w:rsidRPr="009148EE">
        <w:rPr>
          <w:rFonts w:hint="eastAsia"/>
          <w:szCs w:val="21"/>
        </w:rPr>
        <w:t>10mm</w:t>
      </w:r>
      <w:r w:rsidRPr="009148EE">
        <w:rPr>
          <w:rFonts w:hint="eastAsia"/>
          <w:szCs w:val="21"/>
        </w:rPr>
        <w:t>”或“间距</w:t>
      </w:r>
      <w:r w:rsidRPr="009148EE">
        <w:rPr>
          <w:rFonts w:hint="eastAsia"/>
          <w:szCs w:val="21"/>
        </w:rPr>
        <w:t>7.5</w:t>
      </w:r>
      <w:r w:rsidRPr="009148EE">
        <w:rPr>
          <w:rFonts w:hint="eastAsia"/>
          <w:szCs w:val="21"/>
        </w:rPr>
        <w:t>±</w:t>
      </w:r>
      <w:r w:rsidRPr="009148EE">
        <w:rPr>
          <w:rFonts w:hint="eastAsia"/>
          <w:szCs w:val="21"/>
        </w:rPr>
        <w:t>2.5mm</w:t>
      </w:r>
      <w:r w:rsidRPr="009148EE">
        <w:rPr>
          <w:rFonts w:hint="eastAsia"/>
          <w:szCs w:val="21"/>
        </w:rPr>
        <w:t>”，若间距响应值为</w:t>
      </w:r>
      <w:r w:rsidRPr="009148EE">
        <w:rPr>
          <w:rFonts w:hint="eastAsia"/>
          <w:szCs w:val="21"/>
        </w:rPr>
        <w:t>5mm-10mm</w:t>
      </w:r>
      <w:r w:rsidRPr="009148EE">
        <w:rPr>
          <w:rFonts w:hint="eastAsia"/>
          <w:szCs w:val="21"/>
        </w:rPr>
        <w:t>中任意区间值或任意一个数值（含本数）时为无偏离，例：“</w:t>
      </w:r>
      <w:r w:rsidRPr="009148EE">
        <w:rPr>
          <w:rFonts w:hint="eastAsia"/>
          <w:szCs w:val="21"/>
        </w:rPr>
        <w:t>6mm</w:t>
      </w:r>
      <w:r w:rsidRPr="009148EE">
        <w:rPr>
          <w:rFonts w:hint="eastAsia"/>
          <w:szCs w:val="21"/>
        </w:rPr>
        <w:t>≤间距≤</w:t>
      </w:r>
      <w:r w:rsidRPr="009148EE">
        <w:rPr>
          <w:rFonts w:hint="eastAsia"/>
          <w:szCs w:val="21"/>
        </w:rPr>
        <w:t>8mm</w:t>
      </w:r>
      <w:r w:rsidRPr="009148EE">
        <w:rPr>
          <w:rFonts w:hint="eastAsia"/>
          <w:szCs w:val="21"/>
        </w:rPr>
        <w:t>”、“</w:t>
      </w:r>
      <w:r w:rsidRPr="009148EE">
        <w:rPr>
          <w:rFonts w:hint="eastAsia"/>
          <w:szCs w:val="21"/>
        </w:rPr>
        <w:t>8</w:t>
      </w:r>
      <w:r w:rsidRPr="009148EE">
        <w:rPr>
          <w:rFonts w:hint="eastAsia"/>
          <w:szCs w:val="21"/>
        </w:rPr>
        <w:t>±</w:t>
      </w:r>
      <w:r w:rsidRPr="009148EE">
        <w:rPr>
          <w:rFonts w:hint="eastAsia"/>
          <w:szCs w:val="21"/>
        </w:rPr>
        <w:t>2mm</w:t>
      </w:r>
      <w:r w:rsidRPr="009148EE">
        <w:rPr>
          <w:rFonts w:hint="eastAsia"/>
          <w:szCs w:val="21"/>
        </w:rPr>
        <w:t>”、“</w:t>
      </w:r>
      <w:r w:rsidRPr="009148EE">
        <w:rPr>
          <w:rFonts w:hint="eastAsia"/>
          <w:szCs w:val="21"/>
        </w:rPr>
        <w:t>8mm</w:t>
      </w:r>
      <w:r w:rsidRPr="009148EE">
        <w:rPr>
          <w:rFonts w:hint="eastAsia"/>
          <w:szCs w:val="21"/>
        </w:rPr>
        <w:t>”。超过区间范围视为负偏离，例：“</w:t>
      </w:r>
      <w:r w:rsidRPr="009148EE">
        <w:rPr>
          <w:rFonts w:hint="eastAsia"/>
          <w:szCs w:val="21"/>
        </w:rPr>
        <w:t>3mm</w:t>
      </w:r>
      <w:r w:rsidRPr="009148EE">
        <w:rPr>
          <w:rFonts w:hint="eastAsia"/>
          <w:szCs w:val="21"/>
        </w:rPr>
        <w:t>≤间距≤</w:t>
      </w:r>
      <w:r w:rsidRPr="009148EE">
        <w:rPr>
          <w:rFonts w:hint="eastAsia"/>
          <w:szCs w:val="21"/>
        </w:rPr>
        <w:t>12mm</w:t>
      </w:r>
      <w:r w:rsidRPr="009148EE">
        <w:rPr>
          <w:rFonts w:hint="eastAsia"/>
          <w:szCs w:val="21"/>
        </w:rPr>
        <w:t>”、“</w:t>
      </w:r>
      <w:r w:rsidRPr="009148EE">
        <w:rPr>
          <w:rFonts w:hint="eastAsia"/>
          <w:szCs w:val="21"/>
        </w:rPr>
        <w:t>8</w:t>
      </w:r>
      <w:r w:rsidRPr="009148EE">
        <w:rPr>
          <w:rFonts w:hint="eastAsia"/>
          <w:szCs w:val="21"/>
        </w:rPr>
        <w:t>±</w:t>
      </w:r>
      <w:r w:rsidRPr="009148EE">
        <w:rPr>
          <w:rFonts w:hint="eastAsia"/>
          <w:szCs w:val="21"/>
        </w:rPr>
        <w:t>4mm</w:t>
      </w:r>
      <w:r w:rsidRPr="009148EE">
        <w:rPr>
          <w:rFonts w:hint="eastAsia"/>
          <w:szCs w:val="21"/>
        </w:rPr>
        <w:t>”、“</w:t>
      </w:r>
      <w:r w:rsidRPr="009148EE">
        <w:rPr>
          <w:rFonts w:hint="eastAsia"/>
          <w:szCs w:val="21"/>
        </w:rPr>
        <w:t>3-12mm</w:t>
      </w:r>
      <w:r w:rsidRPr="009148EE">
        <w:rPr>
          <w:rFonts w:hint="eastAsia"/>
          <w:szCs w:val="21"/>
        </w:rPr>
        <w:t>”、“</w:t>
      </w:r>
      <w:r w:rsidRPr="009148EE">
        <w:rPr>
          <w:rFonts w:hint="eastAsia"/>
          <w:szCs w:val="21"/>
        </w:rPr>
        <w:t>3mm</w:t>
      </w:r>
      <w:r w:rsidRPr="009148EE">
        <w:rPr>
          <w:rFonts w:hint="eastAsia"/>
          <w:szCs w:val="21"/>
        </w:rPr>
        <w:t>”。此类参数不存在正偏离。</w:t>
      </w:r>
    </w:p>
    <w:p w14:paraId="3CD36E26" w14:textId="77777777" w:rsidR="00AC41BA" w:rsidRPr="009148EE" w:rsidRDefault="00D004D2">
      <w:pPr>
        <w:spacing w:before="120" w:line="320" w:lineRule="atLeast"/>
        <w:ind w:firstLineChars="200" w:firstLine="420"/>
        <w:rPr>
          <w:szCs w:val="21"/>
        </w:rPr>
      </w:pPr>
      <w:r w:rsidRPr="009148EE">
        <w:rPr>
          <w:rFonts w:hint="eastAsia"/>
          <w:szCs w:val="21"/>
        </w:rPr>
        <w:t>（</w:t>
      </w:r>
      <w:r w:rsidRPr="009148EE">
        <w:rPr>
          <w:rFonts w:hint="eastAsia"/>
          <w:szCs w:val="21"/>
        </w:rPr>
        <w:t>8</w:t>
      </w:r>
      <w:r w:rsidRPr="009148EE">
        <w:rPr>
          <w:rFonts w:hint="eastAsia"/>
          <w:szCs w:val="21"/>
        </w:rPr>
        <w:t>）对于单边任意参数的要求，例“长度≥</w:t>
      </w:r>
      <w:r w:rsidRPr="009148EE">
        <w:rPr>
          <w:rFonts w:hint="eastAsia"/>
          <w:szCs w:val="21"/>
        </w:rPr>
        <w:t>50cm</w:t>
      </w:r>
      <w:r w:rsidRPr="009148EE">
        <w:rPr>
          <w:rFonts w:hint="eastAsia"/>
          <w:szCs w:val="21"/>
        </w:rPr>
        <w:t>”，若响应为</w:t>
      </w:r>
      <w:r w:rsidRPr="009148EE">
        <w:rPr>
          <w:rFonts w:hint="eastAsia"/>
          <w:szCs w:val="21"/>
        </w:rPr>
        <w:t>50 cm</w:t>
      </w:r>
      <w:r w:rsidRPr="009148EE">
        <w:rPr>
          <w:rFonts w:hint="eastAsia"/>
          <w:szCs w:val="21"/>
        </w:rPr>
        <w:t>及</w:t>
      </w:r>
      <w:r w:rsidRPr="009148EE">
        <w:rPr>
          <w:rFonts w:hint="eastAsia"/>
          <w:szCs w:val="21"/>
        </w:rPr>
        <w:t>50cm</w:t>
      </w:r>
      <w:r w:rsidRPr="009148EE">
        <w:rPr>
          <w:rFonts w:hint="eastAsia"/>
          <w:szCs w:val="21"/>
        </w:rPr>
        <w:t>以上任意一个数值，均视为无偏离；若响应小于</w:t>
      </w:r>
      <w:r w:rsidRPr="009148EE">
        <w:rPr>
          <w:rFonts w:hint="eastAsia"/>
          <w:szCs w:val="21"/>
        </w:rPr>
        <w:t>50cm</w:t>
      </w:r>
      <w:r w:rsidRPr="009148EE">
        <w:rPr>
          <w:rFonts w:hint="eastAsia"/>
          <w:szCs w:val="21"/>
        </w:rPr>
        <w:t>，视为负偏离。此类参数无正偏离。</w:t>
      </w:r>
    </w:p>
    <w:p w14:paraId="52C07A89" w14:textId="77777777" w:rsidR="00AC41BA" w:rsidRPr="009148EE" w:rsidRDefault="00D004D2">
      <w:pPr>
        <w:spacing w:before="120" w:line="320" w:lineRule="atLeast"/>
        <w:ind w:firstLineChars="200" w:firstLine="420"/>
        <w:rPr>
          <w:szCs w:val="21"/>
        </w:rPr>
      </w:pPr>
      <w:r w:rsidRPr="009148EE">
        <w:rPr>
          <w:rFonts w:hint="eastAsia"/>
          <w:szCs w:val="21"/>
        </w:rPr>
        <w:t>（</w:t>
      </w:r>
      <w:r w:rsidRPr="009148EE">
        <w:rPr>
          <w:rFonts w:hint="eastAsia"/>
          <w:szCs w:val="21"/>
        </w:rPr>
        <w:t>9</w:t>
      </w:r>
      <w:r w:rsidRPr="009148EE">
        <w:rPr>
          <w:rFonts w:hint="eastAsia"/>
          <w:szCs w:val="21"/>
        </w:rPr>
        <w:t>）对于固定参数，响应与采购需求中技术参数一致，视为无偏离，其他均视为负偏离，此类参数无正偏离。</w:t>
      </w:r>
    </w:p>
    <w:p w14:paraId="5BD070BF" w14:textId="77777777" w:rsidR="00AC41BA" w:rsidRPr="009148EE" w:rsidRDefault="00D004D2">
      <w:pPr>
        <w:spacing w:before="120" w:line="320" w:lineRule="atLeast"/>
        <w:ind w:firstLineChars="200" w:firstLine="420"/>
        <w:rPr>
          <w:szCs w:val="21"/>
        </w:rPr>
      </w:pPr>
      <w:r w:rsidRPr="009148EE">
        <w:rPr>
          <w:rFonts w:hint="eastAsia"/>
          <w:szCs w:val="21"/>
        </w:rPr>
        <w:t>（</w:t>
      </w:r>
      <w:r w:rsidRPr="009148EE">
        <w:rPr>
          <w:rFonts w:hint="eastAsia"/>
          <w:szCs w:val="21"/>
        </w:rPr>
        <w:t>10</w:t>
      </w:r>
      <w:r w:rsidRPr="009148EE">
        <w:rPr>
          <w:rFonts w:hint="eastAsia"/>
          <w:szCs w:val="21"/>
        </w:rPr>
        <w:t>）如采购需求中技术参数有特殊要求与上述说明不一致的，以特殊要求为准。</w:t>
      </w:r>
    </w:p>
    <w:p w14:paraId="367612B1" w14:textId="77777777" w:rsidR="00AC41BA" w:rsidRPr="009148EE" w:rsidRDefault="00AC41BA">
      <w:pPr>
        <w:spacing w:before="120" w:line="320" w:lineRule="atLeast"/>
        <w:ind w:firstLineChars="200" w:firstLine="420"/>
        <w:rPr>
          <w:szCs w:val="21"/>
        </w:rPr>
      </w:pPr>
    </w:p>
    <w:p w14:paraId="5F4F5FC0" w14:textId="77777777" w:rsidR="00AC41BA" w:rsidRPr="009148EE" w:rsidRDefault="00AC41BA">
      <w:pPr>
        <w:spacing w:before="120" w:line="320" w:lineRule="atLeast"/>
        <w:ind w:firstLineChars="200" w:firstLine="420"/>
        <w:rPr>
          <w:szCs w:val="21"/>
        </w:rPr>
      </w:pPr>
    </w:p>
    <w:bookmarkEnd w:id="85"/>
    <w:bookmarkEnd w:id="86"/>
    <w:bookmarkEnd w:id="89"/>
    <w:p w14:paraId="0CF49986" w14:textId="77777777" w:rsidR="00AC41BA" w:rsidRPr="009148EE" w:rsidRDefault="00AC41BA">
      <w:pPr>
        <w:spacing w:before="120" w:line="320" w:lineRule="atLeast"/>
        <w:ind w:firstLineChars="200" w:firstLine="420"/>
        <w:rPr>
          <w:szCs w:val="21"/>
        </w:rPr>
      </w:pPr>
    </w:p>
    <w:p w14:paraId="26341FC9" w14:textId="77777777" w:rsidR="00AC41BA" w:rsidRPr="009148EE" w:rsidRDefault="00AC41BA">
      <w:pPr>
        <w:pStyle w:val="ab"/>
        <w:snapToGrid w:val="0"/>
        <w:spacing w:before="120" w:after="120"/>
        <w:outlineLvl w:val="0"/>
        <w:rPr>
          <w:rFonts w:ascii="Times New Roman" w:hAnsi="Times New Roman" w:cs="Times New Roman"/>
          <w:b/>
          <w:sz w:val="32"/>
          <w:szCs w:val="32"/>
        </w:rPr>
        <w:sectPr w:rsidR="00AC41BA" w:rsidRPr="009148EE">
          <w:headerReference w:type="default" r:id="rId19"/>
          <w:headerReference w:type="first" r:id="rId20"/>
          <w:pgSz w:w="11906" w:h="16838"/>
          <w:pgMar w:top="1418" w:right="1133" w:bottom="1246" w:left="1418" w:header="851" w:footer="992" w:gutter="0"/>
          <w:cols w:space="720"/>
          <w:docGrid w:linePitch="312"/>
        </w:sectPr>
      </w:pPr>
    </w:p>
    <w:p w14:paraId="1FFC9FA4" w14:textId="77777777" w:rsidR="00AC41BA" w:rsidRPr="009148EE" w:rsidRDefault="00D004D2">
      <w:pPr>
        <w:pStyle w:val="ab"/>
        <w:snapToGrid w:val="0"/>
        <w:spacing w:before="120" w:after="120" w:line="320" w:lineRule="exact"/>
        <w:jc w:val="center"/>
        <w:outlineLvl w:val="0"/>
        <w:rPr>
          <w:rFonts w:ascii="Times New Roman" w:hAnsi="Times New Roman" w:cs="Times New Roman"/>
          <w:sz w:val="32"/>
          <w:szCs w:val="32"/>
        </w:rPr>
      </w:pPr>
      <w:bookmarkStart w:id="92" w:name="_Toc25316"/>
      <w:bookmarkStart w:id="93" w:name="_Toc226644062"/>
      <w:bookmarkStart w:id="94" w:name="_Hlk160525271"/>
      <w:r w:rsidRPr="009148EE">
        <w:rPr>
          <w:rFonts w:ascii="Times New Roman" w:hAnsi="Times New Roman" w:cs="Times New Roman"/>
          <w:sz w:val="32"/>
          <w:szCs w:val="32"/>
        </w:rPr>
        <w:lastRenderedPageBreak/>
        <w:t>第五章</w:t>
      </w:r>
      <w:r w:rsidRPr="009148EE">
        <w:rPr>
          <w:rFonts w:ascii="Times New Roman" w:hAnsi="Times New Roman" w:cs="Times New Roman"/>
          <w:sz w:val="32"/>
          <w:szCs w:val="32"/>
        </w:rPr>
        <w:t xml:space="preserve">  </w:t>
      </w:r>
      <w:bookmarkStart w:id="95" w:name="合同"/>
      <w:r w:rsidRPr="009148EE">
        <w:rPr>
          <w:rFonts w:ascii="Times New Roman" w:hAnsi="Times New Roman" w:cs="Times New Roman"/>
          <w:sz w:val="32"/>
          <w:szCs w:val="32"/>
        </w:rPr>
        <w:t>合同</w:t>
      </w:r>
      <w:bookmarkEnd w:id="95"/>
      <w:r w:rsidRPr="009148EE">
        <w:rPr>
          <w:rFonts w:ascii="Times New Roman" w:hAnsi="Times New Roman" w:cs="Times New Roman"/>
          <w:sz w:val="32"/>
          <w:szCs w:val="32"/>
        </w:rPr>
        <w:t>主要条款格式</w:t>
      </w:r>
      <w:bookmarkEnd w:id="92"/>
      <w:bookmarkEnd w:id="93"/>
      <w:bookmarkEnd w:id="94"/>
    </w:p>
    <w:p w14:paraId="0961E207" w14:textId="77777777" w:rsidR="00AC41BA" w:rsidRPr="009148EE" w:rsidRDefault="00AC41BA">
      <w:pPr>
        <w:widowControl/>
        <w:jc w:val="left"/>
        <w:rPr>
          <w:b/>
          <w:bCs/>
          <w:szCs w:val="21"/>
        </w:rPr>
      </w:pPr>
    </w:p>
    <w:p w14:paraId="366F1746" w14:textId="77777777" w:rsidR="00AC41BA" w:rsidRPr="009148EE" w:rsidRDefault="00AC41BA">
      <w:pPr>
        <w:pStyle w:val="a0"/>
        <w:ind w:left="1764" w:hanging="924"/>
        <w:jc w:val="center"/>
        <w:rPr>
          <w:rFonts w:ascii="宋体" w:hAnsi="宋体" w:cs="宋体"/>
          <w:b/>
          <w:bCs/>
          <w:spacing w:val="-20"/>
          <w:kern w:val="44"/>
          <w:sz w:val="48"/>
          <w:szCs w:val="48"/>
        </w:rPr>
      </w:pPr>
    </w:p>
    <w:p w14:paraId="49894CF0" w14:textId="77777777" w:rsidR="00AC41BA" w:rsidRPr="009148EE" w:rsidRDefault="00D004D2">
      <w:pPr>
        <w:spacing w:before="120" w:line="320" w:lineRule="atLeast"/>
        <w:ind w:firstLineChars="200" w:firstLine="422"/>
        <w:jc w:val="center"/>
        <w:outlineLvl w:val="1"/>
        <w:rPr>
          <w:b/>
          <w:bCs/>
          <w:kern w:val="0"/>
          <w:szCs w:val="21"/>
        </w:rPr>
      </w:pPr>
      <w:r w:rsidRPr="009148EE">
        <w:rPr>
          <w:b/>
          <w:bCs/>
          <w:kern w:val="0"/>
          <w:szCs w:val="21"/>
        </w:rPr>
        <w:t>广西壮族自治区政府采购合同</w:t>
      </w:r>
    </w:p>
    <w:tbl>
      <w:tblPr>
        <w:tblW w:w="0" w:type="auto"/>
        <w:tblInd w:w="108" w:type="dxa"/>
        <w:tblLook w:val="04A0" w:firstRow="1" w:lastRow="0" w:firstColumn="1" w:lastColumn="0" w:noHBand="0" w:noVBand="1"/>
        <w:tblCaption w:val="Tablemnkl"/>
      </w:tblPr>
      <w:tblGrid>
        <w:gridCol w:w="2306"/>
        <w:gridCol w:w="2283"/>
        <w:gridCol w:w="2305"/>
        <w:gridCol w:w="2284"/>
      </w:tblGrid>
      <w:tr w:rsidR="009148EE" w:rsidRPr="009148EE" w14:paraId="0F9A4174" w14:textId="77777777">
        <w:tc>
          <w:tcPr>
            <w:tcW w:w="2336" w:type="dxa"/>
          </w:tcPr>
          <w:p w14:paraId="2CCF071C" w14:textId="77777777" w:rsidR="00AC41BA" w:rsidRPr="009148EE" w:rsidRDefault="00D004D2">
            <w:pPr>
              <w:snapToGrid w:val="0"/>
              <w:spacing w:line="360" w:lineRule="exact"/>
              <w:ind w:right="480"/>
              <w:jc w:val="left"/>
              <w:rPr>
                <w:rFonts w:ascii="Calibri" w:hAnsi="Calibri"/>
                <w:bCs/>
                <w:szCs w:val="21"/>
              </w:rPr>
            </w:pPr>
            <w:r w:rsidRPr="009148EE">
              <w:rPr>
                <w:rFonts w:ascii="Calibri" w:hAnsi="Calibri" w:hint="eastAsia"/>
                <w:bCs/>
                <w:szCs w:val="21"/>
              </w:rPr>
              <w:t>合同编号：</w:t>
            </w:r>
          </w:p>
        </w:tc>
        <w:tc>
          <w:tcPr>
            <w:tcW w:w="2336" w:type="dxa"/>
          </w:tcPr>
          <w:p w14:paraId="04139822" w14:textId="77777777" w:rsidR="00AC41BA" w:rsidRPr="009148EE" w:rsidRDefault="00AC41BA">
            <w:pPr>
              <w:snapToGrid w:val="0"/>
              <w:spacing w:line="360" w:lineRule="exact"/>
              <w:ind w:right="480"/>
              <w:jc w:val="left"/>
              <w:rPr>
                <w:rFonts w:ascii="Calibri" w:hAnsi="Calibri"/>
                <w:bCs/>
                <w:szCs w:val="21"/>
              </w:rPr>
            </w:pPr>
          </w:p>
        </w:tc>
        <w:tc>
          <w:tcPr>
            <w:tcW w:w="2336" w:type="dxa"/>
          </w:tcPr>
          <w:p w14:paraId="39E943C4" w14:textId="77777777" w:rsidR="00AC41BA" w:rsidRPr="009148EE" w:rsidRDefault="00D004D2">
            <w:pPr>
              <w:snapToGrid w:val="0"/>
              <w:spacing w:line="360" w:lineRule="exact"/>
              <w:ind w:right="480"/>
              <w:jc w:val="left"/>
              <w:rPr>
                <w:rFonts w:ascii="Calibri" w:hAnsi="Calibri"/>
                <w:bCs/>
                <w:szCs w:val="21"/>
              </w:rPr>
            </w:pPr>
            <w:r w:rsidRPr="009148EE">
              <w:rPr>
                <w:rFonts w:ascii="Calibri" w:hAnsi="Calibri" w:hint="eastAsia"/>
                <w:bCs/>
                <w:szCs w:val="21"/>
              </w:rPr>
              <w:t>采购计划号：</w:t>
            </w:r>
          </w:p>
        </w:tc>
        <w:tc>
          <w:tcPr>
            <w:tcW w:w="2337" w:type="dxa"/>
          </w:tcPr>
          <w:p w14:paraId="2105802A" w14:textId="77777777" w:rsidR="00AC41BA" w:rsidRPr="009148EE" w:rsidRDefault="00AC41BA">
            <w:pPr>
              <w:snapToGrid w:val="0"/>
              <w:spacing w:line="360" w:lineRule="exact"/>
              <w:ind w:right="480"/>
              <w:jc w:val="left"/>
              <w:rPr>
                <w:rFonts w:ascii="Calibri" w:hAnsi="Calibri"/>
                <w:bCs/>
                <w:szCs w:val="21"/>
              </w:rPr>
            </w:pPr>
          </w:p>
        </w:tc>
      </w:tr>
      <w:tr w:rsidR="009148EE" w:rsidRPr="009148EE" w14:paraId="2A6C8E5C" w14:textId="77777777">
        <w:tc>
          <w:tcPr>
            <w:tcW w:w="2336" w:type="dxa"/>
          </w:tcPr>
          <w:p w14:paraId="72B647EE" w14:textId="77777777" w:rsidR="00AC41BA" w:rsidRPr="009148EE" w:rsidRDefault="00D004D2">
            <w:pPr>
              <w:snapToGrid w:val="0"/>
              <w:spacing w:line="360" w:lineRule="exact"/>
              <w:ind w:right="480"/>
              <w:jc w:val="left"/>
              <w:rPr>
                <w:rFonts w:ascii="Calibri" w:hAnsi="Calibri"/>
                <w:bCs/>
                <w:szCs w:val="21"/>
              </w:rPr>
            </w:pPr>
            <w:r w:rsidRPr="009148EE">
              <w:rPr>
                <w:rFonts w:ascii="Calibri" w:hAnsi="Calibri" w:hint="eastAsia"/>
                <w:bCs/>
                <w:szCs w:val="21"/>
              </w:rPr>
              <w:t>项目名称：</w:t>
            </w:r>
          </w:p>
        </w:tc>
        <w:tc>
          <w:tcPr>
            <w:tcW w:w="2336" w:type="dxa"/>
          </w:tcPr>
          <w:p w14:paraId="4F7F1D85" w14:textId="77777777" w:rsidR="00AC41BA" w:rsidRPr="009148EE" w:rsidRDefault="00AC41BA">
            <w:pPr>
              <w:snapToGrid w:val="0"/>
              <w:spacing w:line="360" w:lineRule="exact"/>
              <w:ind w:right="480"/>
              <w:jc w:val="left"/>
              <w:rPr>
                <w:rFonts w:ascii="Calibri" w:hAnsi="Calibri"/>
                <w:bCs/>
                <w:szCs w:val="21"/>
              </w:rPr>
            </w:pPr>
          </w:p>
        </w:tc>
        <w:tc>
          <w:tcPr>
            <w:tcW w:w="2336" w:type="dxa"/>
          </w:tcPr>
          <w:p w14:paraId="1D56A730" w14:textId="77777777" w:rsidR="00AC41BA" w:rsidRPr="009148EE" w:rsidRDefault="00D004D2">
            <w:pPr>
              <w:snapToGrid w:val="0"/>
              <w:spacing w:line="360" w:lineRule="exact"/>
              <w:ind w:right="480"/>
              <w:jc w:val="left"/>
              <w:rPr>
                <w:rFonts w:ascii="Calibri" w:hAnsi="Calibri"/>
                <w:bCs/>
                <w:szCs w:val="21"/>
              </w:rPr>
            </w:pPr>
            <w:r w:rsidRPr="009148EE">
              <w:rPr>
                <w:rFonts w:ascii="Calibri" w:hAnsi="Calibri" w:hint="eastAsia"/>
                <w:bCs/>
                <w:szCs w:val="21"/>
              </w:rPr>
              <w:t>项目编号：</w:t>
            </w:r>
          </w:p>
        </w:tc>
        <w:tc>
          <w:tcPr>
            <w:tcW w:w="2337" w:type="dxa"/>
          </w:tcPr>
          <w:p w14:paraId="627CFC1C" w14:textId="77777777" w:rsidR="00AC41BA" w:rsidRPr="009148EE" w:rsidRDefault="00AC41BA">
            <w:pPr>
              <w:snapToGrid w:val="0"/>
              <w:spacing w:line="360" w:lineRule="exact"/>
              <w:ind w:right="480"/>
              <w:jc w:val="left"/>
              <w:rPr>
                <w:rFonts w:ascii="Calibri" w:hAnsi="Calibri"/>
                <w:bCs/>
                <w:szCs w:val="21"/>
              </w:rPr>
            </w:pPr>
          </w:p>
        </w:tc>
      </w:tr>
      <w:tr w:rsidR="009148EE" w:rsidRPr="009148EE" w14:paraId="296ACCCB" w14:textId="77777777">
        <w:tc>
          <w:tcPr>
            <w:tcW w:w="2336" w:type="dxa"/>
          </w:tcPr>
          <w:p w14:paraId="5BCE154B" w14:textId="77777777" w:rsidR="00AC41BA" w:rsidRPr="009148EE" w:rsidRDefault="00D004D2">
            <w:pPr>
              <w:snapToGrid w:val="0"/>
              <w:spacing w:line="360" w:lineRule="exact"/>
              <w:jc w:val="left"/>
              <w:rPr>
                <w:rFonts w:ascii="Calibri" w:hAnsi="Calibri"/>
                <w:bCs/>
                <w:szCs w:val="21"/>
              </w:rPr>
            </w:pPr>
            <w:r w:rsidRPr="009148EE">
              <w:rPr>
                <w:rFonts w:ascii="Calibri" w:hAnsi="Calibri" w:hint="eastAsia"/>
                <w:bCs/>
                <w:szCs w:val="21"/>
              </w:rPr>
              <w:t>采购人（甲方）：</w:t>
            </w:r>
          </w:p>
        </w:tc>
        <w:tc>
          <w:tcPr>
            <w:tcW w:w="2336" w:type="dxa"/>
          </w:tcPr>
          <w:p w14:paraId="7639946F" w14:textId="77777777" w:rsidR="00AC41BA" w:rsidRPr="009148EE" w:rsidRDefault="00AC41BA">
            <w:pPr>
              <w:snapToGrid w:val="0"/>
              <w:spacing w:line="360" w:lineRule="exact"/>
              <w:ind w:right="480"/>
              <w:jc w:val="left"/>
              <w:rPr>
                <w:rFonts w:ascii="Calibri" w:hAnsi="Calibri"/>
                <w:bCs/>
                <w:szCs w:val="21"/>
              </w:rPr>
            </w:pPr>
          </w:p>
        </w:tc>
        <w:tc>
          <w:tcPr>
            <w:tcW w:w="2336" w:type="dxa"/>
          </w:tcPr>
          <w:p w14:paraId="224EB675" w14:textId="77777777" w:rsidR="00AC41BA" w:rsidRPr="009148EE" w:rsidRDefault="00D004D2">
            <w:pPr>
              <w:snapToGrid w:val="0"/>
              <w:spacing w:line="360" w:lineRule="exact"/>
              <w:jc w:val="left"/>
              <w:rPr>
                <w:rFonts w:ascii="Calibri" w:hAnsi="Calibri"/>
                <w:bCs/>
                <w:szCs w:val="21"/>
              </w:rPr>
            </w:pPr>
            <w:r w:rsidRPr="009148EE">
              <w:rPr>
                <w:rFonts w:ascii="Calibri" w:hAnsi="Calibri" w:hint="eastAsia"/>
                <w:bCs/>
                <w:szCs w:val="21"/>
              </w:rPr>
              <w:t>供应商（乙方）：</w:t>
            </w:r>
          </w:p>
        </w:tc>
        <w:tc>
          <w:tcPr>
            <w:tcW w:w="2337" w:type="dxa"/>
          </w:tcPr>
          <w:p w14:paraId="08FE6380" w14:textId="77777777" w:rsidR="00AC41BA" w:rsidRPr="009148EE" w:rsidRDefault="00AC41BA">
            <w:pPr>
              <w:snapToGrid w:val="0"/>
              <w:spacing w:line="360" w:lineRule="exact"/>
              <w:ind w:right="480"/>
              <w:jc w:val="left"/>
              <w:rPr>
                <w:rFonts w:ascii="Calibri" w:hAnsi="Calibri"/>
                <w:bCs/>
                <w:szCs w:val="21"/>
              </w:rPr>
            </w:pPr>
          </w:p>
        </w:tc>
      </w:tr>
      <w:tr w:rsidR="00AC41BA" w:rsidRPr="009148EE" w14:paraId="73B67AA9" w14:textId="77777777">
        <w:tc>
          <w:tcPr>
            <w:tcW w:w="2336" w:type="dxa"/>
          </w:tcPr>
          <w:p w14:paraId="361F7C17" w14:textId="77777777" w:rsidR="00AC41BA" w:rsidRPr="009148EE" w:rsidRDefault="00D004D2">
            <w:pPr>
              <w:snapToGrid w:val="0"/>
              <w:spacing w:line="360" w:lineRule="exact"/>
              <w:ind w:right="480"/>
              <w:jc w:val="left"/>
              <w:rPr>
                <w:rFonts w:ascii="Calibri" w:hAnsi="Calibri"/>
                <w:bCs/>
                <w:szCs w:val="21"/>
              </w:rPr>
            </w:pPr>
            <w:r w:rsidRPr="009148EE">
              <w:rPr>
                <w:rFonts w:ascii="Calibri" w:hAnsi="Calibri" w:hint="eastAsia"/>
                <w:bCs/>
                <w:szCs w:val="21"/>
              </w:rPr>
              <w:t>签订地点：</w:t>
            </w:r>
          </w:p>
        </w:tc>
        <w:tc>
          <w:tcPr>
            <w:tcW w:w="2336" w:type="dxa"/>
          </w:tcPr>
          <w:p w14:paraId="7E950EC4" w14:textId="77777777" w:rsidR="00AC41BA" w:rsidRPr="009148EE" w:rsidRDefault="00AC41BA">
            <w:pPr>
              <w:snapToGrid w:val="0"/>
              <w:spacing w:line="360" w:lineRule="exact"/>
              <w:ind w:right="480"/>
              <w:jc w:val="left"/>
              <w:rPr>
                <w:rFonts w:ascii="Calibri" w:hAnsi="Calibri"/>
                <w:bCs/>
                <w:szCs w:val="21"/>
              </w:rPr>
            </w:pPr>
          </w:p>
        </w:tc>
        <w:tc>
          <w:tcPr>
            <w:tcW w:w="2336" w:type="dxa"/>
          </w:tcPr>
          <w:p w14:paraId="7B5BCECA" w14:textId="77777777" w:rsidR="00AC41BA" w:rsidRPr="009148EE" w:rsidRDefault="00D004D2">
            <w:pPr>
              <w:snapToGrid w:val="0"/>
              <w:spacing w:line="360" w:lineRule="exact"/>
              <w:ind w:right="480"/>
              <w:jc w:val="left"/>
              <w:rPr>
                <w:rFonts w:ascii="Calibri" w:hAnsi="Calibri"/>
                <w:bCs/>
                <w:szCs w:val="21"/>
              </w:rPr>
            </w:pPr>
            <w:r w:rsidRPr="009148EE">
              <w:rPr>
                <w:rFonts w:ascii="Calibri" w:hAnsi="Calibri" w:hint="eastAsia"/>
                <w:bCs/>
                <w:szCs w:val="21"/>
              </w:rPr>
              <w:t>签订时间：</w:t>
            </w:r>
          </w:p>
        </w:tc>
        <w:tc>
          <w:tcPr>
            <w:tcW w:w="2337" w:type="dxa"/>
          </w:tcPr>
          <w:p w14:paraId="580241A0" w14:textId="77777777" w:rsidR="00AC41BA" w:rsidRPr="009148EE" w:rsidRDefault="00AC41BA">
            <w:pPr>
              <w:snapToGrid w:val="0"/>
              <w:spacing w:line="360" w:lineRule="exact"/>
              <w:ind w:right="480"/>
              <w:jc w:val="left"/>
              <w:rPr>
                <w:rFonts w:ascii="Calibri" w:hAnsi="Calibri"/>
                <w:bCs/>
                <w:szCs w:val="21"/>
              </w:rPr>
            </w:pPr>
          </w:p>
        </w:tc>
      </w:tr>
    </w:tbl>
    <w:p w14:paraId="41B02849" w14:textId="77777777" w:rsidR="00AC41BA" w:rsidRPr="009148EE" w:rsidRDefault="00AC41BA">
      <w:pPr>
        <w:snapToGrid w:val="0"/>
        <w:spacing w:line="360" w:lineRule="exact"/>
        <w:ind w:firstLineChars="200" w:firstLine="420"/>
        <w:rPr>
          <w:szCs w:val="21"/>
        </w:rPr>
      </w:pPr>
    </w:p>
    <w:p w14:paraId="3875819C" w14:textId="77777777" w:rsidR="00AC41BA" w:rsidRPr="009148EE" w:rsidRDefault="00D004D2">
      <w:pPr>
        <w:spacing w:line="300" w:lineRule="exact"/>
        <w:ind w:firstLineChars="200" w:firstLine="420"/>
        <w:rPr>
          <w:szCs w:val="21"/>
        </w:rPr>
      </w:pPr>
      <w:r w:rsidRPr="009148EE">
        <w:rPr>
          <w:szCs w:val="21"/>
        </w:rPr>
        <w:t>根据《中华人民共和国政府采购法》</w:t>
      </w:r>
      <w:r w:rsidRPr="009148EE">
        <w:rPr>
          <w:rFonts w:hint="eastAsia"/>
          <w:szCs w:val="21"/>
        </w:rPr>
        <w:t>、</w:t>
      </w:r>
      <w:r w:rsidRPr="009148EE">
        <w:rPr>
          <w:szCs w:val="21"/>
        </w:rPr>
        <w:t>《中华人民共和国政府采购法</w:t>
      </w:r>
      <w:r w:rsidRPr="009148EE">
        <w:rPr>
          <w:rFonts w:hint="eastAsia"/>
          <w:szCs w:val="21"/>
        </w:rPr>
        <w:t>实施条例</w:t>
      </w:r>
      <w:r w:rsidRPr="009148EE">
        <w:rPr>
          <w:szCs w:val="21"/>
        </w:rPr>
        <w:t>》等法律、法规规定，按照采购文件规定</w:t>
      </w:r>
      <w:r w:rsidRPr="009148EE">
        <w:rPr>
          <w:rFonts w:hint="eastAsia"/>
          <w:szCs w:val="21"/>
        </w:rPr>
        <w:t>、</w:t>
      </w:r>
      <w:r w:rsidRPr="009148EE">
        <w:rPr>
          <w:szCs w:val="21"/>
        </w:rPr>
        <w:t>乙方响应文件及其承诺</w:t>
      </w:r>
      <w:r w:rsidRPr="009148EE">
        <w:rPr>
          <w:rFonts w:hint="eastAsia"/>
          <w:szCs w:val="21"/>
        </w:rPr>
        <w:t>和中标通知书</w:t>
      </w:r>
      <w:r w:rsidRPr="009148EE">
        <w:rPr>
          <w:szCs w:val="21"/>
        </w:rPr>
        <w:t>，甲乙双方签订本合同。</w:t>
      </w:r>
    </w:p>
    <w:p w14:paraId="29BEFCC6" w14:textId="77777777" w:rsidR="00AC41BA" w:rsidRPr="009148EE" w:rsidRDefault="00D004D2">
      <w:pPr>
        <w:snapToGrid w:val="0"/>
        <w:spacing w:line="360" w:lineRule="exact"/>
        <w:ind w:firstLineChars="200" w:firstLine="422"/>
        <w:rPr>
          <w:b/>
          <w:szCs w:val="21"/>
        </w:rPr>
      </w:pPr>
      <w:r w:rsidRPr="009148EE">
        <w:rPr>
          <w:b/>
          <w:szCs w:val="21"/>
        </w:rPr>
        <w:t>第一条　合同标的</w:t>
      </w:r>
    </w:p>
    <w:p w14:paraId="1FA6A69C" w14:textId="77777777" w:rsidR="00AC41BA" w:rsidRPr="009148EE" w:rsidRDefault="00D004D2">
      <w:pPr>
        <w:snapToGrid w:val="0"/>
        <w:spacing w:line="300" w:lineRule="exact"/>
        <w:ind w:firstLineChars="200" w:firstLine="420"/>
        <w:rPr>
          <w:szCs w:val="21"/>
        </w:rPr>
      </w:pPr>
      <w:r w:rsidRPr="009148EE">
        <w:rPr>
          <w:szCs w:val="21"/>
        </w:rPr>
        <w:t>1.</w:t>
      </w:r>
      <w:r w:rsidRPr="009148EE">
        <w:rPr>
          <w:rFonts w:hint="eastAsia"/>
          <w:szCs w:val="21"/>
        </w:rPr>
        <w:t>合同标的</w:t>
      </w:r>
      <w:r w:rsidRPr="009148EE">
        <w:rPr>
          <w:szCs w:val="21"/>
        </w:rPr>
        <w:t>一览表</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2wpf"/>
      </w:tblPr>
      <w:tblGrid>
        <w:gridCol w:w="496"/>
        <w:gridCol w:w="2385"/>
        <w:gridCol w:w="1194"/>
        <w:gridCol w:w="1193"/>
        <w:gridCol w:w="672"/>
        <w:gridCol w:w="1080"/>
        <w:gridCol w:w="1080"/>
        <w:gridCol w:w="1440"/>
      </w:tblGrid>
      <w:tr w:rsidR="009148EE" w:rsidRPr="009148EE" w14:paraId="51666030" w14:textId="77777777">
        <w:trPr>
          <w:cantSplit/>
          <w:trHeight w:val="820"/>
        </w:trPr>
        <w:tc>
          <w:tcPr>
            <w:tcW w:w="496" w:type="dxa"/>
            <w:vAlign w:val="center"/>
          </w:tcPr>
          <w:p w14:paraId="3A619FA0" w14:textId="77777777" w:rsidR="00AC41BA" w:rsidRPr="009148EE" w:rsidRDefault="00D004D2">
            <w:pPr>
              <w:snapToGrid w:val="0"/>
              <w:spacing w:line="300" w:lineRule="exact"/>
              <w:jc w:val="center"/>
              <w:rPr>
                <w:rFonts w:ascii="Calibri" w:hAnsi="Calibri"/>
                <w:szCs w:val="21"/>
              </w:rPr>
            </w:pPr>
            <w:r w:rsidRPr="009148EE">
              <w:rPr>
                <w:rFonts w:ascii="Calibri" w:hAnsi="Calibri"/>
                <w:szCs w:val="21"/>
              </w:rPr>
              <w:t>序号</w:t>
            </w:r>
          </w:p>
        </w:tc>
        <w:tc>
          <w:tcPr>
            <w:tcW w:w="2385" w:type="dxa"/>
            <w:vAlign w:val="center"/>
          </w:tcPr>
          <w:p w14:paraId="7DCEB238" w14:textId="77777777" w:rsidR="00AC41BA" w:rsidRPr="009148EE" w:rsidRDefault="00D004D2">
            <w:pPr>
              <w:snapToGrid w:val="0"/>
              <w:spacing w:line="300" w:lineRule="exact"/>
              <w:jc w:val="center"/>
              <w:rPr>
                <w:rFonts w:ascii="Calibri" w:hAnsi="Calibri"/>
                <w:szCs w:val="21"/>
              </w:rPr>
            </w:pPr>
            <w:r w:rsidRPr="009148EE">
              <w:rPr>
                <w:rFonts w:ascii="Calibri" w:hAnsi="Calibri"/>
                <w:szCs w:val="21"/>
              </w:rPr>
              <w:t>标的名称</w:t>
            </w:r>
          </w:p>
        </w:tc>
        <w:tc>
          <w:tcPr>
            <w:tcW w:w="1194" w:type="dxa"/>
            <w:vAlign w:val="center"/>
          </w:tcPr>
          <w:p w14:paraId="78FCA7BD" w14:textId="77777777" w:rsidR="00AC41BA" w:rsidRPr="009148EE" w:rsidRDefault="00D004D2">
            <w:pPr>
              <w:snapToGrid w:val="0"/>
              <w:spacing w:line="300" w:lineRule="exact"/>
              <w:jc w:val="center"/>
              <w:rPr>
                <w:rFonts w:ascii="Calibri" w:hAnsi="Calibri"/>
                <w:szCs w:val="21"/>
              </w:rPr>
            </w:pPr>
            <w:r w:rsidRPr="009148EE">
              <w:rPr>
                <w:rFonts w:ascii="Calibri" w:hAnsi="Calibri" w:hint="eastAsia"/>
                <w:szCs w:val="21"/>
              </w:rPr>
              <w:t>规格</w:t>
            </w:r>
            <w:r w:rsidRPr="009148EE">
              <w:rPr>
                <w:rFonts w:ascii="Calibri" w:hAnsi="Calibri"/>
                <w:szCs w:val="21"/>
              </w:rPr>
              <w:t>型号</w:t>
            </w:r>
          </w:p>
        </w:tc>
        <w:tc>
          <w:tcPr>
            <w:tcW w:w="1193" w:type="dxa"/>
            <w:vAlign w:val="center"/>
          </w:tcPr>
          <w:p w14:paraId="6A37FD56" w14:textId="77777777" w:rsidR="00AC41BA" w:rsidRPr="009148EE" w:rsidRDefault="00D004D2">
            <w:pPr>
              <w:snapToGrid w:val="0"/>
              <w:spacing w:line="300" w:lineRule="exact"/>
              <w:jc w:val="center"/>
              <w:rPr>
                <w:rFonts w:ascii="Calibri" w:hAnsi="Calibri"/>
                <w:szCs w:val="21"/>
              </w:rPr>
            </w:pPr>
            <w:r w:rsidRPr="009148EE">
              <w:rPr>
                <w:rFonts w:ascii="Calibri" w:hAnsi="Calibri"/>
                <w:szCs w:val="21"/>
              </w:rPr>
              <w:t>生产</w:t>
            </w:r>
          </w:p>
          <w:p w14:paraId="7E39E1E2" w14:textId="77777777" w:rsidR="00AC41BA" w:rsidRPr="009148EE" w:rsidRDefault="00D004D2">
            <w:pPr>
              <w:snapToGrid w:val="0"/>
              <w:spacing w:line="300" w:lineRule="exact"/>
              <w:jc w:val="center"/>
              <w:rPr>
                <w:rFonts w:ascii="Calibri" w:hAnsi="Calibri"/>
                <w:szCs w:val="21"/>
              </w:rPr>
            </w:pPr>
            <w:r w:rsidRPr="009148EE">
              <w:rPr>
                <w:rFonts w:ascii="Calibri" w:hAnsi="Calibri"/>
                <w:szCs w:val="21"/>
              </w:rPr>
              <w:t>厂家</w:t>
            </w:r>
          </w:p>
        </w:tc>
        <w:tc>
          <w:tcPr>
            <w:tcW w:w="672" w:type="dxa"/>
            <w:vAlign w:val="center"/>
          </w:tcPr>
          <w:p w14:paraId="79230B09" w14:textId="77777777" w:rsidR="00AC41BA" w:rsidRPr="009148EE" w:rsidRDefault="00D004D2">
            <w:pPr>
              <w:snapToGrid w:val="0"/>
              <w:spacing w:line="300" w:lineRule="exact"/>
              <w:jc w:val="center"/>
              <w:rPr>
                <w:rFonts w:ascii="Calibri" w:hAnsi="Calibri"/>
                <w:szCs w:val="21"/>
              </w:rPr>
            </w:pPr>
            <w:r w:rsidRPr="009148EE">
              <w:rPr>
                <w:rFonts w:ascii="Calibri" w:hAnsi="Calibri"/>
                <w:szCs w:val="21"/>
              </w:rPr>
              <w:t>数</w:t>
            </w:r>
            <w:r w:rsidRPr="009148EE">
              <w:rPr>
                <w:rFonts w:ascii="Calibri" w:hAnsi="Calibri"/>
                <w:szCs w:val="21"/>
              </w:rPr>
              <w:t xml:space="preserve">  </w:t>
            </w:r>
            <w:r w:rsidRPr="009148EE">
              <w:rPr>
                <w:rFonts w:ascii="Calibri" w:hAnsi="Calibri"/>
                <w:szCs w:val="21"/>
              </w:rPr>
              <w:t>量</w:t>
            </w:r>
          </w:p>
        </w:tc>
        <w:tc>
          <w:tcPr>
            <w:tcW w:w="1080" w:type="dxa"/>
            <w:vAlign w:val="center"/>
          </w:tcPr>
          <w:p w14:paraId="6A2376F3" w14:textId="77777777" w:rsidR="00AC41BA" w:rsidRPr="009148EE" w:rsidRDefault="00D004D2">
            <w:pPr>
              <w:snapToGrid w:val="0"/>
              <w:spacing w:line="300" w:lineRule="exact"/>
              <w:jc w:val="center"/>
              <w:rPr>
                <w:rFonts w:ascii="Calibri" w:hAnsi="Calibri"/>
                <w:szCs w:val="21"/>
              </w:rPr>
            </w:pPr>
            <w:r w:rsidRPr="009148EE">
              <w:rPr>
                <w:rFonts w:ascii="Calibri" w:hAnsi="Calibri"/>
                <w:szCs w:val="21"/>
              </w:rPr>
              <w:t>单位</w:t>
            </w:r>
          </w:p>
        </w:tc>
        <w:tc>
          <w:tcPr>
            <w:tcW w:w="1080" w:type="dxa"/>
            <w:vAlign w:val="center"/>
          </w:tcPr>
          <w:p w14:paraId="7C75EA62" w14:textId="77777777" w:rsidR="00AC41BA" w:rsidRPr="009148EE" w:rsidRDefault="00D004D2">
            <w:pPr>
              <w:snapToGrid w:val="0"/>
              <w:spacing w:line="300" w:lineRule="exact"/>
              <w:jc w:val="center"/>
              <w:rPr>
                <w:rFonts w:ascii="Calibri" w:hAnsi="Calibri"/>
                <w:szCs w:val="21"/>
              </w:rPr>
            </w:pPr>
            <w:r w:rsidRPr="009148EE">
              <w:rPr>
                <w:rFonts w:ascii="Calibri" w:hAnsi="Calibri"/>
                <w:szCs w:val="21"/>
              </w:rPr>
              <w:t>单价</w:t>
            </w:r>
          </w:p>
          <w:p w14:paraId="4C511D9B" w14:textId="77777777" w:rsidR="00AC41BA" w:rsidRPr="009148EE" w:rsidRDefault="00D004D2">
            <w:pPr>
              <w:snapToGrid w:val="0"/>
              <w:spacing w:line="300" w:lineRule="exact"/>
              <w:jc w:val="center"/>
              <w:rPr>
                <w:rFonts w:ascii="Calibri" w:hAnsi="Calibri"/>
                <w:szCs w:val="21"/>
              </w:rPr>
            </w:pPr>
            <w:r w:rsidRPr="009148EE">
              <w:rPr>
                <w:rFonts w:ascii="Calibri" w:hAnsi="Calibri"/>
                <w:szCs w:val="21"/>
              </w:rPr>
              <w:t>（元）</w:t>
            </w:r>
          </w:p>
        </w:tc>
        <w:tc>
          <w:tcPr>
            <w:tcW w:w="1440" w:type="dxa"/>
            <w:vAlign w:val="center"/>
          </w:tcPr>
          <w:p w14:paraId="71B8217F" w14:textId="77777777" w:rsidR="00AC41BA" w:rsidRPr="009148EE" w:rsidRDefault="00D004D2">
            <w:pPr>
              <w:snapToGrid w:val="0"/>
              <w:spacing w:line="300" w:lineRule="exact"/>
              <w:jc w:val="center"/>
              <w:rPr>
                <w:rFonts w:ascii="Calibri" w:hAnsi="Calibri"/>
                <w:szCs w:val="21"/>
              </w:rPr>
            </w:pPr>
            <w:r w:rsidRPr="009148EE">
              <w:rPr>
                <w:rFonts w:ascii="Calibri" w:hAnsi="Calibri" w:hint="eastAsia"/>
                <w:szCs w:val="21"/>
              </w:rPr>
              <w:t>合计</w:t>
            </w:r>
          </w:p>
          <w:p w14:paraId="622A91F0" w14:textId="77777777" w:rsidR="00AC41BA" w:rsidRPr="009148EE" w:rsidRDefault="00D004D2">
            <w:pPr>
              <w:snapToGrid w:val="0"/>
              <w:spacing w:line="300" w:lineRule="exact"/>
              <w:jc w:val="center"/>
              <w:rPr>
                <w:rFonts w:ascii="Calibri" w:hAnsi="Calibri"/>
                <w:szCs w:val="21"/>
              </w:rPr>
            </w:pPr>
            <w:r w:rsidRPr="009148EE">
              <w:rPr>
                <w:rFonts w:ascii="Calibri" w:hAnsi="Calibri"/>
                <w:szCs w:val="21"/>
              </w:rPr>
              <w:t>（元）</w:t>
            </w:r>
          </w:p>
        </w:tc>
      </w:tr>
      <w:tr w:rsidR="009148EE" w:rsidRPr="009148EE" w14:paraId="31DC5719" w14:textId="77777777">
        <w:trPr>
          <w:cantSplit/>
          <w:trHeight w:val="241"/>
        </w:trPr>
        <w:tc>
          <w:tcPr>
            <w:tcW w:w="496" w:type="dxa"/>
            <w:vAlign w:val="center"/>
          </w:tcPr>
          <w:p w14:paraId="5BD9D9C6" w14:textId="77777777" w:rsidR="00AC41BA" w:rsidRPr="009148EE" w:rsidRDefault="00D004D2">
            <w:pPr>
              <w:snapToGrid w:val="0"/>
              <w:spacing w:line="300" w:lineRule="exact"/>
              <w:jc w:val="center"/>
              <w:rPr>
                <w:rFonts w:ascii="Calibri" w:hAnsi="Calibri"/>
                <w:szCs w:val="21"/>
              </w:rPr>
            </w:pPr>
            <w:r w:rsidRPr="009148EE">
              <w:rPr>
                <w:rFonts w:ascii="Calibri" w:hAnsi="Calibri"/>
                <w:szCs w:val="21"/>
              </w:rPr>
              <w:t>1</w:t>
            </w:r>
          </w:p>
        </w:tc>
        <w:tc>
          <w:tcPr>
            <w:tcW w:w="2385" w:type="dxa"/>
            <w:vAlign w:val="center"/>
          </w:tcPr>
          <w:p w14:paraId="7990BCB7" w14:textId="77777777" w:rsidR="00AC41BA" w:rsidRPr="009148EE" w:rsidRDefault="00AC41BA">
            <w:pPr>
              <w:snapToGrid w:val="0"/>
              <w:spacing w:line="300" w:lineRule="exact"/>
              <w:jc w:val="center"/>
              <w:rPr>
                <w:rFonts w:ascii="Calibri" w:hAnsi="Calibri"/>
                <w:szCs w:val="21"/>
              </w:rPr>
            </w:pPr>
          </w:p>
        </w:tc>
        <w:tc>
          <w:tcPr>
            <w:tcW w:w="1194" w:type="dxa"/>
            <w:vAlign w:val="center"/>
          </w:tcPr>
          <w:p w14:paraId="0911F86F" w14:textId="77777777" w:rsidR="00AC41BA" w:rsidRPr="009148EE" w:rsidRDefault="00AC41BA">
            <w:pPr>
              <w:snapToGrid w:val="0"/>
              <w:spacing w:line="300" w:lineRule="exact"/>
              <w:jc w:val="center"/>
              <w:rPr>
                <w:rFonts w:ascii="Calibri" w:hAnsi="Calibri"/>
                <w:szCs w:val="21"/>
              </w:rPr>
            </w:pPr>
          </w:p>
        </w:tc>
        <w:tc>
          <w:tcPr>
            <w:tcW w:w="1193" w:type="dxa"/>
          </w:tcPr>
          <w:p w14:paraId="36520355" w14:textId="77777777" w:rsidR="00AC41BA" w:rsidRPr="009148EE" w:rsidRDefault="00AC41BA">
            <w:pPr>
              <w:snapToGrid w:val="0"/>
              <w:spacing w:line="300" w:lineRule="exact"/>
              <w:jc w:val="center"/>
              <w:rPr>
                <w:rFonts w:ascii="Calibri" w:hAnsi="Calibri"/>
                <w:szCs w:val="21"/>
              </w:rPr>
            </w:pPr>
          </w:p>
        </w:tc>
        <w:tc>
          <w:tcPr>
            <w:tcW w:w="672" w:type="dxa"/>
          </w:tcPr>
          <w:p w14:paraId="709A5DB4" w14:textId="77777777" w:rsidR="00AC41BA" w:rsidRPr="009148EE" w:rsidRDefault="00AC41BA">
            <w:pPr>
              <w:snapToGrid w:val="0"/>
              <w:spacing w:line="300" w:lineRule="exact"/>
              <w:jc w:val="center"/>
              <w:rPr>
                <w:rFonts w:ascii="Calibri" w:hAnsi="Calibri"/>
                <w:szCs w:val="21"/>
              </w:rPr>
            </w:pPr>
          </w:p>
        </w:tc>
        <w:tc>
          <w:tcPr>
            <w:tcW w:w="1080" w:type="dxa"/>
          </w:tcPr>
          <w:p w14:paraId="3A91382B" w14:textId="77777777" w:rsidR="00AC41BA" w:rsidRPr="009148EE" w:rsidRDefault="00AC41BA">
            <w:pPr>
              <w:snapToGrid w:val="0"/>
              <w:spacing w:line="300" w:lineRule="exact"/>
              <w:jc w:val="center"/>
              <w:rPr>
                <w:rFonts w:ascii="Calibri" w:hAnsi="Calibri"/>
                <w:szCs w:val="21"/>
              </w:rPr>
            </w:pPr>
          </w:p>
        </w:tc>
        <w:tc>
          <w:tcPr>
            <w:tcW w:w="1080" w:type="dxa"/>
            <w:vAlign w:val="center"/>
          </w:tcPr>
          <w:p w14:paraId="1C25A74F" w14:textId="77777777" w:rsidR="00AC41BA" w:rsidRPr="009148EE" w:rsidRDefault="00AC41BA">
            <w:pPr>
              <w:snapToGrid w:val="0"/>
              <w:spacing w:line="300" w:lineRule="exact"/>
              <w:jc w:val="center"/>
              <w:rPr>
                <w:rFonts w:ascii="Calibri" w:hAnsi="Calibri"/>
                <w:szCs w:val="21"/>
              </w:rPr>
            </w:pPr>
          </w:p>
        </w:tc>
        <w:tc>
          <w:tcPr>
            <w:tcW w:w="1440" w:type="dxa"/>
            <w:vAlign w:val="center"/>
          </w:tcPr>
          <w:p w14:paraId="62478990" w14:textId="77777777" w:rsidR="00AC41BA" w:rsidRPr="009148EE" w:rsidRDefault="00AC41BA">
            <w:pPr>
              <w:snapToGrid w:val="0"/>
              <w:spacing w:line="300" w:lineRule="exact"/>
              <w:jc w:val="center"/>
              <w:rPr>
                <w:rFonts w:ascii="Calibri" w:hAnsi="Calibri"/>
                <w:szCs w:val="21"/>
              </w:rPr>
            </w:pPr>
          </w:p>
        </w:tc>
      </w:tr>
      <w:tr w:rsidR="009148EE" w:rsidRPr="009148EE" w14:paraId="7389AB2B" w14:textId="77777777">
        <w:trPr>
          <w:cantSplit/>
          <w:trHeight w:val="288"/>
        </w:trPr>
        <w:tc>
          <w:tcPr>
            <w:tcW w:w="496" w:type="dxa"/>
            <w:vAlign w:val="center"/>
          </w:tcPr>
          <w:p w14:paraId="6B9C5235" w14:textId="77777777" w:rsidR="00AC41BA" w:rsidRPr="009148EE" w:rsidRDefault="00D004D2">
            <w:pPr>
              <w:snapToGrid w:val="0"/>
              <w:spacing w:line="300" w:lineRule="exact"/>
              <w:jc w:val="center"/>
              <w:rPr>
                <w:rFonts w:ascii="Calibri" w:hAnsi="Calibri"/>
                <w:szCs w:val="21"/>
              </w:rPr>
            </w:pPr>
            <w:r w:rsidRPr="009148EE">
              <w:rPr>
                <w:rFonts w:ascii="Calibri" w:hAnsi="Calibri"/>
                <w:szCs w:val="21"/>
              </w:rPr>
              <w:t>2</w:t>
            </w:r>
          </w:p>
        </w:tc>
        <w:tc>
          <w:tcPr>
            <w:tcW w:w="2385" w:type="dxa"/>
            <w:vAlign w:val="center"/>
          </w:tcPr>
          <w:p w14:paraId="5D51F42D" w14:textId="77777777" w:rsidR="00AC41BA" w:rsidRPr="009148EE" w:rsidRDefault="00AC41BA">
            <w:pPr>
              <w:snapToGrid w:val="0"/>
              <w:spacing w:line="300" w:lineRule="exact"/>
              <w:jc w:val="center"/>
              <w:rPr>
                <w:rFonts w:ascii="Calibri" w:hAnsi="Calibri"/>
                <w:szCs w:val="21"/>
              </w:rPr>
            </w:pPr>
          </w:p>
        </w:tc>
        <w:tc>
          <w:tcPr>
            <w:tcW w:w="1194" w:type="dxa"/>
            <w:vAlign w:val="center"/>
          </w:tcPr>
          <w:p w14:paraId="2A6EEBB3" w14:textId="77777777" w:rsidR="00AC41BA" w:rsidRPr="009148EE" w:rsidRDefault="00AC41BA">
            <w:pPr>
              <w:snapToGrid w:val="0"/>
              <w:spacing w:line="300" w:lineRule="exact"/>
              <w:jc w:val="center"/>
              <w:rPr>
                <w:rFonts w:ascii="Calibri" w:hAnsi="Calibri"/>
                <w:szCs w:val="21"/>
              </w:rPr>
            </w:pPr>
          </w:p>
        </w:tc>
        <w:tc>
          <w:tcPr>
            <w:tcW w:w="1193" w:type="dxa"/>
          </w:tcPr>
          <w:p w14:paraId="22F23A11" w14:textId="77777777" w:rsidR="00AC41BA" w:rsidRPr="009148EE" w:rsidRDefault="00AC41BA">
            <w:pPr>
              <w:snapToGrid w:val="0"/>
              <w:spacing w:line="300" w:lineRule="exact"/>
              <w:jc w:val="center"/>
              <w:rPr>
                <w:rFonts w:ascii="Calibri" w:hAnsi="Calibri"/>
                <w:szCs w:val="21"/>
              </w:rPr>
            </w:pPr>
          </w:p>
        </w:tc>
        <w:tc>
          <w:tcPr>
            <w:tcW w:w="672" w:type="dxa"/>
          </w:tcPr>
          <w:p w14:paraId="035DD08E" w14:textId="77777777" w:rsidR="00AC41BA" w:rsidRPr="009148EE" w:rsidRDefault="00AC41BA">
            <w:pPr>
              <w:snapToGrid w:val="0"/>
              <w:spacing w:line="300" w:lineRule="exact"/>
              <w:jc w:val="center"/>
              <w:rPr>
                <w:rFonts w:ascii="Calibri" w:hAnsi="Calibri"/>
                <w:szCs w:val="21"/>
              </w:rPr>
            </w:pPr>
          </w:p>
        </w:tc>
        <w:tc>
          <w:tcPr>
            <w:tcW w:w="1080" w:type="dxa"/>
          </w:tcPr>
          <w:p w14:paraId="606D1FB8" w14:textId="77777777" w:rsidR="00AC41BA" w:rsidRPr="009148EE" w:rsidRDefault="00AC41BA">
            <w:pPr>
              <w:snapToGrid w:val="0"/>
              <w:spacing w:line="300" w:lineRule="exact"/>
              <w:jc w:val="center"/>
              <w:rPr>
                <w:rFonts w:ascii="Calibri" w:hAnsi="Calibri"/>
                <w:szCs w:val="21"/>
              </w:rPr>
            </w:pPr>
          </w:p>
        </w:tc>
        <w:tc>
          <w:tcPr>
            <w:tcW w:w="1080" w:type="dxa"/>
            <w:vAlign w:val="center"/>
          </w:tcPr>
          <w:p w14:paraId="15F15914" w14:textId="77777777" w:rsidR="00AC41BA" w:rsidRPr="009148EE" w:rsidRDefault="00AC41BA">
            <w:pPr>
              <w:snapToGrid w:val="0"/>
              <w:spacing w:line="300" w:lineRule="exact"/>
              <w:jc w:val="center"/>
              <w:rPr>
                <w:rFonts w:ascii="Calibri" w:hAnsi="Calibri"/>
                <w:szCs w:val="21"/>
              </w:rPr>
            </w:pPr>
          </w:p>
        </w:tc>
        <w:tc>
          <w:tcPr>
            <w:tcW w:w="1440" w:type="dxa"/>
            <w:vAlign w:val="center"/>
          </w:tcPr>
          <w:p w14:paraId="04F9371B" w14:textId="77777777" w:rsidR="00AC41BA" w:rsidRPr="009148EE" w:rsidRDefault="00AC41BA">
            <w:pPr>
              <w:snapToGrid w:val="0"/>
              <w:spacing w:line="300" w:lineRule="exact"/>
              <w:jc w:val="center"/>
              <w:rPr>
                <w:rFonts w:ascii="Calibri" w:hAnsi="Calibri"/>
                <w:szCs w:val="21"/>
              </w:rPr>
            </w:pPr>
          </w:p>
        </w:tc>
      </w:tr>
      <w:tr w:rsidR="009148EE" w:rsidRPr="009148EE" w14:paraId="3B3B0E39" w14:textId="77777777">
        <w:trPr>
          <w:cantSplit/>
          <w:trHeight w:val="351"/>
        </w:trPr>
        <w:tc>
          <w:tcPr>
            <w:tcW w:w="496" w:type="dxa"/>
            <w:vAlign w:val="center"/>
          </w:tcPr>
          <w:p w14:paraId="5B6B0C24" w14:textId="77777777" w:rsidR="00AC41BA" w:rsidRPr="009148EE" w:rsidRDefault="00D004D2">
            <w:pPr>
              <w:snapToGrid w:val="0"/>
              <w:spacing w:line="300" w:lineRule="exact"/>
              <w:jc w:val="center"/>
              <w:rPr>
                <w:rFonts w:ascii="Calibri" w:hAnsi="Calibri"/>
                <w:szCs w:val="21"/>
              </w:rPr>
            </w:pPr>
            <w:r w:rsidRPr="009148EE">
              <w:rPr>
                <w:rFonts w:ascii="Calibri" w:hAnsi="Calibri"/>
                <w:szCs w:val="21"/>
              </w:rPr>
              <w:t>3</w:t>
            </w:r>
          </w:p>
        </w:tc>
        <w:tc>
          <w:tcPr>
            <w:tcW w:w="2385" w:type="dxa"/>
            <w:vAlign w:val="center"/>
          </w:tcPr>
          <w:p w14:paraId="7EB7A329" w14:textId="77777777" w:rsidR="00AC41BA" w:rsidRPr="009148EE" w:rsidRDefault="00AC41BA">
            <w:pPr>
              <w:snapToGrid w:val="0"/>
              <w:spacing w:line="300" w:lineRule="exact"/>
              <w:jc w:val="center"/>
              <w:rPr>
                <w:rFonts w:ascii="Calibri" w:hAnsi="Calibri"/>
                <w:szCs w:val="21"/>
              </w:rPr>
            </w:pPr>
          </w:p>
        </w:tc>
        <w:tc>
          <w:tcPr>
            <w:tcW w:w="1194" w:type="dxa"/>
            <w:vAlign w:val="center"/>
          </w:tcPr>
          <w:p w14:paraId="5C388E01" w14:textId="77777777" w:rsidR="00AC41BA" w:rsidRPr="009148EE" w:rsidRDefault="00AC41BA">
            <w:pPr>
              <w:snapToGrid w:val="0"/>
              <w:spacing w:line="300" w:lineRule="exact"/>
              <w:jc w:val="center"/>
              <w:rPr>
                <w:rFonts w:ascii="Calibri" w:hAnsi="Calibri"/>
                <w:szCs w:val="21"/>
              </w:rPr>
            </w:pPr>
          </w:p>
        </w:tc>
        <w:tc>
          <w:tcPr>
            <w:tcW w:w="1193" w:type="dxa"/>
          </w:tcPr>
          <w:p w14:paraId="3901685E" w14:textId="77777777" w:rsidR="00AC41BA" w:rsidRPr="009148EE" w:rsidRDefault="00AC41BA">
            <w:pPr>
              <w:snapToGrid w:val="0"/>
              <w:spacing w:line="300" w:lineRule="exact"/>
              <w:jc w:val="center"/>
              <w:rPr>
                <w:rFonts w:ascii="Calibri" w:hAnsi="Calibri"/>
                <w:szCs w:val="21"/>
              </w:rPr>
            </w:pPr>
          </w:p>
        </w:tc>
        <w:tc>
          <w:tcPr>
            <w:tcW w:w="672" w:type="dxa"/>
          </w:tcPr>
          <w:p w14:paraId="36846DE8" w14:textId="77777777" w:rsidR="00AC41BA" w:rsidRPr="009148EE" w:rsidRDefault="00AC41BA">
            <w:pPr>
              <w:snapToGrid w:val="0"/>
              <w:spacing w:line="300" w:lineRule="exact"/>
              <w:jc w:val="center"/>
              <w:rPr>
                <w:rFonts w:ascii="Calibri" w:hAnsi="Calibri"/>
                <w:szCs w:val="21"/>
              </w:rPr>
            </w:pPr>
          </w:p>
        </w:tc>
        <w:tc>
          <w:tcPr>
            <w:tcW w:w="1080" w:type="dxa"/>
          </w:tcPr>
          <w:p w14:paraId="1E8B7308" w14:textId="77777777" w:rsidR="00AC41BA" w:rsidRPr="009148EE" w:rsidRDefault="00AC41BA">
            <w:pPr>
              <w:snapToGrid w:val="0"/>
              <w:spacing w:line="300" w:lineRule="exact"/>
              <w:jc w:val="center"/>
              <w:rPr>
                <w:rFonts w:ascii="Calibri" w:hAnsi="Calibri"/>
                <w:szCs w:val="21"/>
              </w:rPr>
            </w:pPr>
          </w:p>
        </w:tc>
        <w:tc>
          <w:tcPr>
            <w:tcW w:w="1080" w:type="dxa"/>
            <w:vAlign w:val="center"/>
          </w:tcPr>
          <w:p w14:paraId="0E10C248" w14:textId="77777777" w:rsidR="00AC41BA" w:rsidRPr="009148EE" w:rsidRDefault="00AC41BA">
            <w:pPr>
              <w:snapToGrid w:val="0"/>
              <w:spacing w:line="300" w:lineRule="exact"/>
              <w:jc w:val="center"/>
              <w:rPr>
                <w:rFonts w:ascii="Calibri" w:hAnsi="Calibri"/>
                <w:szCs w:val="21"/>
              </w:rPr>
            </w:pPr>
          </w:p>
        </w:tc>
        <w:tc>
          <w:tcPr>
            <w:tcW w:w="1440" w:type="dxa"/>
            <w:vAlign w:val="center"/>
          </w:tcPr>
          <w:p w14:paraId="0B90FD7C" w14:textId="77777777" w:rsidR="00AC41BA" w:rsidRPr="009148EE" w:rsidRDefault="00AC41BA">
            <w:pPr>
              <w:snapToGrid w:val="0"/>
              <w:spacing w:line="300" w:lineRule="exact"/>
              <w:jc w:val="center"/>
              <w:rPr>
                <w:rFonts w:ascii="Calibri" w:hAnsi="Calibri"/>
                <w:szCs w:val="21"/>
              </w:rPr>
            </w:pPr>
          </w:p>
        </w:tc>
      </w:tr>
      <w:tr w:rsidR="009148EE" w:rsidRPr="009148EE" w14:paraId="19088737" w14:textId="77777777">
        <w:trPr>
          <w:cantSplit/>
          <w:trHeight w:val="351"/>
        </w:trPr>
        <w:tc>
          <w:tcPr>
            <w:tcW w:w="496" w:type="dxa"/>
            <w:vAlign w:val="center"/>
          </w:tcPr>
          <w:p w14:paraId="6DA12974" w14:textId="77777777" w:rsidR="00AC41BA" w:rsidRPr="009148EE" w:rsidRDefault="00D004D2">
            <w:pPr>
              <w:snapToGrid w:val="0"/>
              <w:spacing w:line="300" w:lineRule="exact"/>
              <w:jc w:val="center"/>
              <w:rPr>
                <w:rFonts w:ascii="Calibri" w:hAnsi="Calibri"/>
                <w:szCs w:val="21"/>
              </w:rPr>
            </w:pPr>
            <w:r w:rsidRPr="009148EE">
              <w:rPr>
                <w:rFonts w:ascii="Calibri" w:hAnsi="Calibri" w:hint="eastAsia"/>
                <w:szCs w:val="21"/>
              </w:rPr>
              <w:t>…</w:t>
            </w:r>
          </w:p>
        </w:tc>
        <w:tc>
          <w:tcPr>
            <w:tcW w:w="2385" w:type="dxa"/>
            <w:vAlign w:val="center"/>
          </w:tcPr>
          <w:p w14:paraId="74415CA4" w14:textId="77777777" w:rsidR="00AC41BA" w:rsidRPr="009148EE" w:rsidRDefault="00AC41BA">
            <w:pPr>
              <w:snapToGrid w:val="0"/>
              <w:spacing w:line="300" w:lineRule="exact"/>
              <w:jc w:val="center"/>
              <w:rPr>
                <w:rFonts w:ascii="Calibri" w:hAnsi="Calibri"/>
                <w:szCs w:val="21"/>
              </w:rPr>
            </w:pPr>
          </w:p>
        </w:tc>
        <w:tc>
          <w:tcPr>
            <w:tcW w:w="1194" w:type="dxa"/>
            <w:vAlign w:val="center"/>
          </w:tcPr>
          <w:p w14:paraId="70E3C22C" w14:textId="77777777" w:rsidR="00AC41BA" w:rsidRPr="009148EE" w:rsidRDefault="00AC41BA">
            <w:pPr>
              <w:snapToGrid w:val="0"/>
              <w:spacing w:line="300" w:lineRule="exact"/>
              <w:jc w:val="center"/>
              <w:rPr>
                <w:rFonts w:ascii="Calibri" w:hAnsi="Calibri"/>
                <w:szCs w:val="21"/>
              </w:rPr>
            </w:pPr>
          </w:p>
        </w:tc>
        <w:tc>
          <w:tcPr>
            <w:tcW w:w="1193" w:type="dxa"/>
          </w:tcPr>
          <w:p w14:paraId="069C9AFE" w14:textId="77777777" w:rsidR="00AC41BA" w:rsidRPr="009148EE" w:rsidRDefault="00AC41BA">
            <w:pPr>
              <w:snapToGrid w:val="0"/>
              <w:spacing w:line="300" w:lineRule="exact"/>
              <w:jc w:val="center"/>
              <w:rPr>
                <w:rFonts w:ascii="Calibri" w:hAnsi="Calibri"/>
                <w:szCs w:val="21"/>
              </w:rPr>
            </w:pPr>
          </w:p>
        </w:tc>
        <w:tc>
          <w:tcPr>
            <w:tcW w:w="672" w:type="dxa"/>
          </w:tcPr>
          <w:p w14:paraId="657FAE1F" w14:textId="77777777" w:rsidR="00AC41BA" w:rsidRPr="009148EE" w:rsidRDefault="00AC41BA">
            <w:pPr>
              <w:snapToGrid w:val="0"/>
              <w:spacing w:line="300" w:lineRule="exact"/>
              <w:jc w:val="center"/>
              <w:rPr>
                <w:rFonts w:ascii="Calibri" w:hAnsi="Calibri"/>
                <w:szCs w:val="21"/>
              </w:rPr>
            </w:pPr>
          </w:p>
        </w:tc>
        <w:tc>
          <w:tcPr>
            <w:tcW w:w="1080" w:type="dxa"/>
          </w:tcPr>
          <w:p w14:paraId="77038A47" w14:textId="77777777" w:rsidR="00AC41BA" w:rsidRPr="009148EE" w:rsidRDefault="00AC41BA">
            <w:pPr>
              <w:snapToGrid w:val="0"/>
              <w:spacing w:line="300" w:lineRule="exact"/>
              <w:jc w:val="center"/>
              <w:rPr>
                <w:rFonts w:ascii="Calibri" w:hAnsi="Calibri"/>
                <w:szCs w:val="21"/>
              </w:rPr>
            </w:pPr>
          </w:p>
        </w:tc>
        <w:tc>
          <w:tcPr>
            <w:tcW w:w="1080" w:type="dxa"/>
            <w:vAlign w:val="center"/>
          </w:tcPr>
          <w:p w14:paraId="3C0D330C" w14:textId="77777777" w:rsidR="00AC41BA" w:rsidRPr="009148EE" w:rsidRDefault="00AC41BA">
            <w:pPr>
              <w:snapToGrid w:val="0"/>
              <w:spacing w:line="300" w:lineRule="exact"/>
              <w:jc w:val="center"/>
              <w:rPr>
                <w:rFonts w:ascii="Calibri" w:hAnsi="Calibri"/>
                <w:szCs w:val="21"/>
              </w:rPr>
            </w:pPr>
          </w:p>
        </w:tc>
        <w:tc>
          <w:tcPr>
            <w:tcW w:w="1440" w:type="dxa"/>
            <w:vAlign w:val="center"/>
          </w:tcPr>
          <w:p w14:paraId="693DF7F1" w14:textId="77777777" w:rsidR="00AC41BA" w:rsidRPr="009148EE" w:rsidRDefault="00AC41BA">
            <w:pPr>
              <w:snapToGrid w:val="0"/>
              <w:spacing w:line="300" w:lineRule="exact"/>
              <w:jc w:val="center"/>
              <w:rPr>
                <w:rFonts w:ascii="Calibri" w:hAnsi="Calibri"/>
                <w:szCs w:val="21"/>
              </w:rPr>
            </w:pPr>
          </w:p>
        </w:tc>
      </w:tr>
      <w:tr w:rsidR="009148EE" w:rsidRPr="009148EE" w14:paraId="10921FFB" w14:textId="77777777">
        <w:trPr>
          <w:cantSplit/>
          <w:trHeight w:val="271"/>
        </w:trPr>
        <w:tc>
          <w:tcPr>
            <w:tcW w:w="9540" w:type="dxa"/>
            <w:gridSpan w:val="8"/>
            <w:vAlign w:val="center"/>
          </w:tcPr>
          <w:p w14:paraId="218BAFF2" w14:textId="77777777" w:rsidR="00AC41BA" w:rsidRPr="009148EE" w:rsidRDefault="00D004D2">
            <w:pPr>
              <w:snapToGrid w:val="0"/>
              <w:spacing w:line="300" w:lineRule="exact"/>
              <w:rPr>
                <w:rFonts w:ascii="Calibri" w:hAnsi="Calibri"/>
                <w:szCs w:val="21"/>
              </w:rPr>
            </w:pPr>
            <w:r w:rsidRPr="009148EE">
              <w:rPr>
                <w:rFonts w:ascii="Calibri" w:hAnsi="Calibri" w:hint="eastAsia"/>
                <w:szCs w:val="21"/>
              </w:rPr>
              <w:t>总价（</w:t>
            </w:r>
            <w:r w:rsidRPr="009148EE">
              <w:rPr>
                <w:rFonts w:ascii="Calibri" w:hAnsi="Calibri"/>
                <w:szCs w:val="21"/>
              </w:rPr>
              <w:t>人民币</w:t>
            </w:r>
            <w:r w:rsidRPr="009148EE">
              <w:rPr>
                <w:rFonts w:ascii="Calibri" w:hAnsi="Calibri" w:hint="eastAsia"/>
                <w:szCs w:val="21"/>
              </w:rPr>
              <w:t>）</w:t>
            </w:r>
            <w:r w:rsidRPr="009148EE">
              <w:rPr>
                <w:rFonts w:ascii="Calibri" w:hAnsi="Calibri"/>
                <w:szCs w:val="21"/>
              </w:rPr>
              <w:t>（大写）</w:t>
            </w:r>
            <w:r w:rsidRPr="009148EE">
              <w:rPr>
                <w:rFonts w:ascii="Calibri" w:hAnsi="Calibri"/>
                <w:szCs w:val="21"/>
              </w:rPr>
              <w:t xml:space="preserve">                          </w:t>
            </w:r>
            <w:r w:rsidRPr="009148EE">
              <w:rPr>
                <w:rFonts w:ascii="Calibri" w:hAnsi="Calibri"/>
                <w:szCs w:val="21"/>
              </w:rPr>
              <w:t>（小写）</w:t>
            </w:r>
            <w:r w:rsidRPr="009148EE">
              <w:rPr>
                <w:rFonts w:ascii="Calibri" w:hAnsi="Calibri"/>
                <w:szCs w:val="21"/>
              </w:rPr>
              <w:t xml:space="preserve">                 </w:t>
            </w:r>
          </w:p>
        </w:tc>
      </w:tr>
    </w:tbl>
    <w:p w14:paraId="3F90893B" w14:textId="77777777" w:rsidR="00AC41BA" w:rsidRPr="009148EE" w:rsidRDefault="00D004D2">
      <w:pPr>
        <w:spacing w:line="360" w:lineRule="auto"/>
        <w:ind w:firstLineChars="200" w:firstLine="420"/>
        <w:rPr>
          <w:szCs w:val="21"/>
        </w:rPr>
      </w:pPr>
      <w:bookmarkStart w:id="96" w:name="_Hlk77609505"/>
      <w:r w:rsidRPr="009148EE">
        <w:rPr>
          <w:rFonts w:hint="eastAsia"/>
          <w:szCs w:val="21"/>
        </w:rPr>
        <w:t>2.</w:t>
      </w:r>
      <w:r w:rsidRPr="009148EE">
        <w:rPr>
          <w:rFonts w:hint="eastAsia"/>
          <w:szCs w:val="21"/>
        </w:rPr>
        <w:t>合同价格形式：固定总价</w:t>
      </w:r>
      <w:bookmarkEnd w:id="96"/>
    </w:p>
    <w:p w14:paraId="745070A0" w14:textId="77777777" w:rsidR="00AC41BA" w:rsidRPr="009148EE" w:rsidRDefault="00D004D2">
      <w:pPr>
        <w:spacing w:line="360" w:lineRule="auto"/>
        <w:ind w:firstLineChars="200" w:firstLine="420"/>
        <w:rPr>
          <w:szCs w:val="21"/>
        </w:rPr>
      </w:pPr>
      <w:r w:rsidRPr="009148EE">
        <w:rPr>
          <w:szCs w:val="21"/>
        </w:rPr>
        <w:t>3</w:t>
      </w:r>
      <w:r w:rsidRPr="009148EE">
        <w:rPr>
          <w:rFonts w:hint="eastAsia"/>
          <w:szCs w:val="21"/>
        </w:rPr>
        <w:t>.</w:t>
      </w:r>
      <w:r w:rsidRPr="009148EE">
        <w:rPr>
          <w:szCs w:val="21"/>
        </w:rPr>
        <w:t>合同</w:t>
      </w:r>
      <w:r w:rsidRPr="009148EE">
        <w:rPr>
          <w:rFonts w:hint="eastAsia"/>
          <w:szCs w:val="21"/>
        </w:rPr>
        <w:t>总价</w:t>
      </w:r>
      <w:r w:rsidRPr="009148EE">
        <w:rPr>
          <w:rFonts w:ascii="宋体" w:hAnsi="宋体" w:cs="宋体" w:hint="eastAsia"/>
          <w:szCs w:val="21"/>
          <w:lang w:bidi="ar"/>
        </w:rPr>
        <w:t>包括但不限于采购标的及相关配件的价格、运输费用、安装调试费用及施工费、项目技术支持费、交通费、住宿费、验收、培训、各项税金、售后服务、保险等的总和。合同履行过程中，甲方不再支付任何费用。</w:t>
      </w:r>
    </w:p>
    <w:p w14:paraId="5BD87C1A" w14:textId="77777777" w:rsidR="00AC41BA" w:rsidRPr="009148EE" w:rsidRDefault="00D004D2">
      <w:pPr>
        <w:snapToGrid w:val="0"/>
        <w:spacing w:line="360" w:lineRule="auto"/>
        <w:ind w:firstLineChars="200" w:firstLine="422"/>
        <w:rPr>
          <w:szCs w:val="21"/>
        </w:rPr>
      </w:pPr>
      <w:r w:rsidRPr="009148EE">
        <w:rPr>
          <w:b/>
          <w:szCs w:val="21"/>
        </w:rPr>
        <w:t>第二条　质量保证</w:t>
      </w:r>
    </w:p>
    <w:p w14:paraId="4F561A40" w14:textId="77777777" w:rsidR="00AC41BA" w:rsidRPr="009148EE" w:rsidRDefault="00D004D2">
      <w:pPr>
        <w:spacing w:line="360" w:lineRule="auto"/>
        <w:ind w:firstLineChars="200" w:firstLine="420"/>
        <w:rPr>
          <w:szCs w:val="21"/>
        </w:rPr>
      </w:pPr>
      <w:r w:rsidRPr="009148EE">
        <w:rPr>
          <w:szCs w:val="21"/>
        </w:rPr>
        <w:t>1.</w:t>
      </w:r>
      <w:r w:rsidRPr="009148EE">
        <w:rPr>
          <w:szCs w:val="21"/>
        </w:rPr>
        <w:t>乙方所提供的货物型号、技术规格、技术参数等</w:t>
      </w:r>
      <w:r w:rsidRPr="009148EE">
        <w:rPr>
          <w:rFonts w:hint="eastAsia"/>
          <w:szCs w:val="21"/>
        </w:rPr>
        <w:t>指标</w:t>
      </w:r>
      <w:r w:rsidRPr="009148EE">
        <w:rPr>
          <w:szCs w:val="21"/>
        </w:rPr>
        <w:t>必须与</w:t>
      </w:r>
      <w:r w:rsidRPr="009148EE">
        <w:rPr>
          <w:rFonts w:ascii="宋体" w:hAnsi="Courier New" w:cs="Courier New" w:hint="eastAsia"/>
          <w:szCs w:val="21"/>
        </w:rPr>
        <w:t>采购文件要求、响应文件响应</w:t>
      </w:r>
      <w:r w:rsidRPr="009148EE">
        <w:rPr>
          <w:szCs w:val="21"/>
        </w:rPr>
        <w:t>和承诺相一致。</w:t>
      </w:r>
      <w:r w:rsidRPr="009148EE">
        <w:rPr>
          <w:rFonts w:hint="eastAsia"/>
          <w:szCs w:val="21"/>
        </w:rPr>
        <w:t>合同标的一览表中如有</w:t>
      </w:r>
      <w:r w:rsidRPr="009148EE">
        <w:rPr>
          <w:szCs w:val="21"/>
        </w:rPr>
        <w:t>列入</w:t>
      </w:r>
      <w:r w:rsidRPr="009148EE">
        <w:rPr>
          <w:rFonts w:hint="eastAsia"/>
          <w:szCs w:val="21"/>
        </w:rPr>
        <w:t>节能产品或环境标志产品</w:t>
      </w:r>
      <w:r w:rsidRPr="009148EE">
        <w:rPr>
          <w:szCs w:val="21"/>
        </w:rPr>
        <w:t>政府采购</w:t>
      </w:r>
      <w:r w:rsidRPr="009148EE">
        <w:rPr>
          <w:rFonts w:hint="eastAsia"/>
          <w:szCs w:val="21"/>
        </w:rPr>
        <w:t>品目</w:t>
      </w:r>
      <w:r w:rsidRPr="009148EE">
        <w:rPr>
          <w:szCs w:val="21"/>
        </w:rPr>
        <w:t>清单的产品</w:t>
      </w:r>
      <w:r w:rsidRPr="009148EE">
        <w:rPr>
          <w:rFonts w:hint="eastAsia"/>
          <w:szCs w:val="21"/>
        </w:rPr>
        <w:t>，乙方必须提供在清单中的产品</w:t>
      </w:r>
      <w:r w:rsidRPr="009148EE">
        <w:rPr>
          <w:szCs w:val="21"/>
        </w:rPr>
        <w:t>。</w:t>
      </w:r>
      <w:r w:rsidRPr="009148EE">
        <w:rPr>
          <w:rFonts w:hint="eastAsia"/>
          <w:szCs w:val="21"/>
        </w:rPr>
        <w:t>合同标的一览表中如有网络安全专用产品，乙方必须提供在《网络关键设备和网络安全专用产品安全认证和安全检测结果》中的产品或具有《计算机信息系统安全专用产品销售许可证》的产品。</w:t>
      </w:r>
    </w:p>
    <w:p w14:paraId="16F3CF12" w14:textId="77777777" w:rsidR="00AC41BA" w:rsidRPr="009148EE" w:rsidRDefault="00D004D2">
      <w:pPr>
        <w:spacing w:line="360" w:lineRule="auto"/>
        <w:ind w:firstLineChars="200" w:firstLine="420"/>
        <w:rPr>
          <w:szCs w:val="21"/>
        </w:rPr>
      </w:pPr>
      <w:r w:rsidRPr="009148EE">
        <w:rPr>
          <w:rFonts w:hint="eastAsia"/>
          <w:szCs w:val="21"/>
        </w:rPr>
        <w:t>2.</w:t>
      </w:r>
      <w:r w:rsidRPr="009148EE">
        <w:rPr>
          <w:rFonts w:hint="eastAsia"/>
          <w:szCs w:val="21"/>
        </w:rPr>
        <w:t>所供产品的规格、数量、功能、材质、颜色等符合采购文件采购需求及采购合同约定的要求。</w:t>
      </w:r>
    </w:p>
    <w:p w14:paraId="7C1111DC" w14:textId="77777777" w:rsidR="00AC41BA" w:rsidRPr="009148EE" w:rsidRDefault="00D004D2">
      <w:pPr>
        <w:spacing w:line="360" w:lineRule="auto"/>
        <w:ind w:firstLineChars="200" w:firstLine="420"/>
        <w:rPr>
          <w:szCs w:val="21"/>
        </w:rPr>
      </w:pPr>
      <w:r w:rsidRPr="009148EE">
        <w:rPr>
          <w:rFonts w:hint="eastAsia"/>
          <w:szCs w:val="21"/>
        </w:rPr>
        <w:t>3.</w:t>
      </w:r>
      <w:r w:rsidRPr="009148EE">
        <w:rPr>
          <w:rFonts w:hint="eastAsia"/>
          <w:szCs w:val="21"/>
        </w:rPr>
        <w:t>所供产品的外观完好，无严重碰撞、表皮脱落、五金件生锈等明显瑕疵。</w:t>
      </w:r>
    </w:p>
    <w:p w14:paraId="74352C87" w14:textId="77777777" w:rsidR="00AC41BA" w:rsidRPr="009148EE" w:rsidRDefault="00D004D2">
      <w:pPr>
        <w:spacing w:line="360" w:lineRule="auto"/>
        <w:ind w:firstLineChars="200" w:firstLine="420"/>
        <w:rPr>
          <w:szCs w:val="21"/>
        </w:rPr>
      </w:pPr>
      <w:r w:rsidRPr="009148EE">
        <w:rPr>
          <w:rFonts w:hint="eastAsia"/>
          <w:szCs w:val="21"/>
        </w:rPr>
        <w:t>4.</w:t>
      </w:r>
      <w:r w:rsidRPr="009148EE">
        <w:rPr>
          <w:rFonts w:hint="eastAsia"/>
          <w:szCs w:val="21"/>
        </w:rPr>
        <w:t>所供产品结构牢固，无安全隐患。</w:t>
      </w:r>
    </w:p>
    <w:p w14:paraId="0D7D988D" w14:textId="77777777" w:rsidR="00AC41BA" w:rsidRPr="009148EE" w:rsidRDefault="00D004D2">
      <w:pPr>
        <w:spacing w:line="360" w:lineRule="auto"/>
        <w:ind w:firstLineChars="200" w:firstLine="420"/>
        <w:rPr>
          <w:szCs w:val="21"/>
        </w:rPr>
      </w:pPr>
      <w:r w:rsidRPr="009148EE">
        <w:rPr>
          <w:rFonts w:hint="eastAsia"/>
          <w:szCs w:val="21"/>
        </w:rPr>
        <w:t>5.</w:t>
      </w:r>
      <w:r w:rsidRPr="009148EE">
        <w:rPr>
          <w:rFonts w:hint="eastAsia"/>
          <w:szCs w:val="21"/>
        </w:rPr>
        <w:t>如有抽检要求的，检测结果符合采购文件采购需求及采购合同约定的要求。</w:t>
      </w:r>
    </w:p>
    <w:p w14:paraId="133E0B62" w14:textId="77777777" w:rsidR="00AC41BA" w:rsidRPr="009148EE" w:rsidRDefault="00D004D2">
      <w:pPr>
        <w:spacing w:line="360" w:lineRule="auto"/>
        <w:ind w:firstLineChars="200" w:firstLine="420"/>
        <w:rPr>
          <w:szCs w:val="21"/>
        </w:rPr>
      </w:pPr>
      <w:r w:rsidRPr="009148EE">
        <w:rPr>
          <w:rFonts w:hint="eastAsia"/>
          <w:szCs w:val="21"/>
        </w:rPr>
        <w:t>6.</w:t>
      </w:r>
      <w:r w:rsidRPr="009148EE">
        <w:rPr>
          <w:rFonts w:hint="eastAsia"/>
          <w:szCs w:val="21"/>
        </w:rPr>
        <w:t>采购文件采购需求及采购合同约定的附件、工具、技术资料等齐全；提供产品使用说明书、合格证。</w:t>
      </w:r>
    </w:p>
    <w:p w14:paraId="1242CCEC" w14:textId="77777777" w:rsidR="00AC41BA" w:rsidRPr="009148EE" w:rsidRDefault="00D004D2">
      <w:pPr>
        <w:spacing w:line="360" w:lineRule="auto"/>
        <w:ind w:firstLineChars="200" w:firstLine="420"/>
        <w:rPr>
          <w:szCs w:val="21"/>
        </w:rPr>
      </w:pPr>
      <w:r w:rsidRPr="009148EE">
        <w:rPr>
          <w:rFonts w:hint="eastAsia"/>
          <w:szCs w:val="21"/>
        </w:rPr>
        <w:t>7.</w:t>
      </w:r>
      <w:r w:rsidRPr="009148EE">
        <w:rPr>
          <w:rFonts w:hint="eastAsia"/>
          <w:szCs w:val="21"/>
        </w:rPr>
        <w:t>乙方所供产品是全新的、未经改装的、未拆包装、合格的、满足本项目技术需求及要求的货</w:t>
      </w:r>
      <w:r w:rsidRPr="009148EE">
        <w:rPr>
          <w:rFonts w:hint="eastAsia"/>
          <w:szCs w:val="21"/>
        </w:rPr>
        <w:lastRenderedPageBreak/>
        <w:t>物，货物应均是原厂原装可溯源的货物。所有零部件、配件必须是未经使用的全新的并符合国家有关质量安全标准的产品。</w:t>
      </w:r>
    </w:p>
    <w:p w14:paraId="62C617AD" w14:textId="77777777" w:rsidR="00AC41BA" w:rsidRPr="009148EE" w:rsidRDefault="00D004D2">
      <w:pPr>
        <w:spacing w:line="360" w:lineRule="auto"/>
        <w:ind w:firstLineChars="200" w:firstLine="420"/>
        <w:rPr>
          <w:szCs w:val="21"/>
        </w:rPr>
      </w:pPr>
      <w:r w:rsidRPr="009148EE">
        <w:rPr>
          <w:rFonts w:hint="eastAsia"/>
          <w:szCs w:val="21"/>
        </w:rPr>
        <w:t>8.</w:t>
      </w:r>
      <w:r w:rsidRPr="009148EE">
        <w:rPr>
          <w:rFonts w:hint="eastAsia"/>
          <w:szCs w:val="21"/>
        </w:rPr>
        <w:t>乙方必须提供安装、配线以及软硬件的测试和调整服务。系统安装之前，应先对甲方人员进行现场培训。开始安装时，应让甲方的硬软件和系统集成人员参与安装、检测和排除故障。乙方在施工、安装、调试等全过程中接受甲方的监督。</w:t>
      </w:r>
    </w:p>
    <w:p w14:paraId="3BD29650" w14:textId="77777777" w:rsidR="00AC41BA" w:rsidRPr="009148EE" w:rsidRDefault="00D004D2">
      <w:pPr>
        <w:spacing w:line="360" w:lineRule="auto"/>
        <w:ind w:firstLineChars="200" w:firstLine="420"/>
        <w:rPr>
          <w:szCs w:val="21"/>
        </w:rPr>
      </w:pPr>
      <w:r w:rsidRPr="009148EE">
        <w:rPr>
          <w:rFonts w:hint="eastAsia"/>
          <w:szCs w:val="21"/>
        </w:rPr>
        <w:t>9.</w:t>
      </w:r>
      <w:r w:rsidRPr="009148EE">
        <w:rPr>
          <w:rFonts w:hint="eastAsia"/>
          <w:szCs w:val="21"/>
        </w:rPr>
        <w:t>在乙方承诺的质保期内，设备保修包换所需要的配件均是原厂原装产品。</w:t>
      </w:r>
    </w:p>
    <w:p w14:paraId="04990C2E" w14:textId="77777777" w:rsidR="00AC41BA" w:rsidRPr="009148EE" w:rsidRDefault="00D004D2">
      <w:pPr>
        <w:spacing w:line="360" w:lineRule="auto"/>
        <w:ind w:firstLineChars="200" w:firstLine="420"/>
        <w:rPr>
          <w:szCs w:val="21"/>
        </w:rPr>
      </w:pPr>
      <w:r w:rsidRPr="009148EE">
        <w:rPr>
          <w:rFonts w:hint="eastAsia"/>
          <w:szCs w:val="21"/>
        </w:rPr>
        <w:t>10.</w:t>
      </w:r>
      <w:r w:rsidRPr="009148EE">
        <w:rPr>
          <w:rFonts w:hint="eastAsia"/>
          <w:szCs w:val="21"/>
        </w:rPr>
        <w:t>乙方须定期回访以及对设备进行维护；质保期后乙方需提供维修维护服务。设备整体安装调试完成并完成培训后才能进行验收。</w:t>
      </w:r>
    </w:p>
    <w:p w14:paraId="1F9462D1" w14:textId="77777777" w:rsidR="00AC41BA" w:rsidRPr="009148EE" w:rsidRDefault="00D004D2">
      <w:pPr>
        <w:snapToGrid w:val="0"/>
        <w:spacing w:line="360" w:lineRule="auto"/>
        <w:ind w:firstLineChars="200" w:firstLine="420"/>
        <w:rPr>
          <w:szCs w:val="21"/>
        </w:rPr>
      </w:pPr>
      <w:r w:rsidRPr="009148EE">
        <w:rPr>
          <w:rFonts w:hint="eastAsia"/>
          <w:szCs w:val="21"/>
        </w:rPr>
        <w:t>11.</w:t>
      </w:r>
      <w:r w:rsidRPr="009148EE">
        <w:rPr>
          <w:rFonts w:hint="eastAsia"/>
        </w:rPr>
        <w:t xml:space="preserve"> </w:t>
      </w:r>
      <w:r w:rsidRPr="009148EE">
        <w:rPr>
          <w:rFonts w:hint="eastAsia"/>
          <w:szCs w:val="21"/>
        </w:rPr>
        <w:t>按国家有关产品“三包”规定执行“三包”，质保期内本次采购的所有产品（含产品配套的所有软硬件）故障上门维修及更换配件。质保期内定期回访，质保期后提供终身有偿上门维修服务。中标服务商提供本地化上门服务，送货上门，安装调试合格，费用包含在投标总价中，供货时需提供原厂针对本项目设备售后服务承诺书原件。</w:t>
      </w:r>
    </w:p>
    <w:p w14:paraId="14681C8B" w14:textId="77777777" w:rsidR="00AC41BA" w:rsidRPr="009148EE" w:rsidRDefault="00D004D2">
      <w:pPr>
        <w:snapToGrid w:val="0"/>
        <w:spacing w:line="360" w:lineRule="auto"/>
        <w:ind w:firstLineChars="200" w:firstLine="422"/>
        <w:rPr>
          <w:szCs w:val="21"/>
        </w:rPr>
      </w:pPr>
      <w:r w:rsidRPr="009148EE">
        <w:rPr>
          <w:b/>
          <w:szCs w:val="21"/>
        </w:rPr>
        <w:t>第三条</w:t>
      </w:r>
      <w:r w:rsidRPr="009148EE">
        <w:rPr>
          <w:b/>
          <w:szCs w:val="21"/>
        </w:rPr>
        <w:t xml:space="preserve">  </w:t>
      </w:r>
      <w:r w:rsidRPr="009148EE">
        <w:rPr>
          <w:b/>
          <w:szCs w:val="21"/>
        </w:rPr>
        <w:t>权利保证</w:t>
      </w:r>
    </w:p>
    <w:p w14:paraId="72413798" w14:textId="77777777" w:rsidR="00AC41BA" w:rsidRPr="009148EE" w:rsidRDefault="00D004D2">
      <w:pPr>
        <w:spacing w:line="360" w:lineRule="auto"/>
        <w:ind w:firstLineChars="200" w:firstLine="420"/>
        <w:rPr>
          <w:szCs w:val="21"/>
        </w:rPr>
      </w:pPr>
      <w:r w:rsidRPr="009148EE">
        <w:rPr>
          <w:rFonts w:hint="eastAsia"/>
          <w:szCs w:val="21"/>
        </w:rPr>
        <w:t>1.</w:t>
      </w:r>
      <w:r w:rsidRPr="009148EE">
        <w:rPr>
          <w:szCs w:val="21"/>
        </w:rPr>
        <w:t>乙方应保证所提供货物在使用时不会侵犯任何第三方的专利权、商标权、工业设计权或其他权利。</w:t>
      </w:r>
    </w:p>
    <w:p w14:paraId="13D57115" w14:textId="77777777" w:rsidR="00AC41BA" w:rsidRPr="009148EE" w:rsidRDefault="00D004D2">
      <w:pPr>
        <w:spacing w:line="360" w:lineRule="auto"/>
        <w:ind w:firstLineChars="200" w:firstLine="420"/>
        <w:rPr>
          <w:szCs w:val="21"/>
        </w:rPr>
      </w:pPr>
      <w:r w:rsidRPr="009148EE">
        <w:rPr>
          <w:rFonts w:hint="eastAsia"/>
          <w:szCs w:val="21"/>
        </w:rPr>
        <w:t>2.</w:t>
      </w:r>
      <w:r w:rsidRPr="009148EE">
        <w:rPr>
          <w:szCs w:val="21"/>
        </w:rPr>
        <w:t>乙方应按采购文件规定的时间向甲方提供使用货物的有关技术资料。</w:t>
      </w:r>
    </w:p>
    <w:p w14:paraId="08AE740B" w14:textId="77777777" w:rsidR="00AC41BA" w:rsidRPr="009148EE" w:rsidRDefault="00D004D2">
      <w:pPr>
        <w:spacing w:line="360" w:lineRule="auto"/>
        <w:ind w:firstLineChars="200" w:firstLine="420"/>
        <w:rPr>
          <w:szCs w:val="21"/>
        </w:rPr>
      </w:pPr>
      <w:r w:rsidRPr="009148EE">
        <w:rPr>
          <w:rFonts w:hint="eastAsia"/>
          <w:szCs w:val="21"/>
        </w:rPr>
        <w:t>3.</w:t>
      </w:r>
      <w:r w:rsidRPr="009148EE">
        <w:rPr>
          <w:szCs w:val="21"/>
        </w:rPr>
        <w:t>没有甲方事先书面同意，乙方不得将由甲方提供的有关合同或任何合同条文、规格、计划、图纸、样品或资料提供给与履行本合同无关的任何其他人。即使</w:t>
      </w:r>
      <w:proofErr w:type="gramStart"/>
      <w:r w:rsidRPr="009148EE">
        <w:rPr>
          <w:szCs w:val="21"/>
        </w:rPr>
        <w:t>向履行</w:t>
      </w:r>
      <w:proofErr w:type="gramEnd"/>
      <w:r w:rsidRPr="009148EE">
        <w:rPr>
          <w:szCs w:val="21"/>
        </w:rPr>
        <w:t>本合同有关的人员提供，也应注意保密并限于履行合同的必需范围。</w:t>
      </w:r>
    </w:p>
    <w:p w14:paraId="7BED8B95" w14:textId="77777777" w:rsidR="00AC41BA" w:rsidRPr="009148EE" w:rsidRDefault="00D004D2">
      <w:pPr>
        <w:spacing w:line="360" w:lineRule="auto"/>
        <w:ind w:firstLineChars="200" w:firstLine="420"/>
        <w:rPr>
          <w:szCs w:val="21"/>
        </w:rPr>
      </w:pPr>
      <w:r w:rsidRPr="009148EE">
        <w:rPr>
          <w:rFonts w:hint="eastAsia"/>
          <w:szCs w:val="21"/>
        </w:rPr>
        <w:t>4.</w:t>
      </w:r>
      <w:r w:rsidRPr="009148EE">
        <w:rPr>
          <w:szCs w:val="21"/>
        </w:rPr>
        <w:t>乙方保证所交付的货物的所有权完全属于</w:t>
      </w:r>
      <w:proofErr w:type="gramStart"/>
      <w:r w:rsidRPr="009148EE">
        <w:rPr>
          <w:szCs w:val="21"/>
        </w:rPr>
        <w:t>乙方且</w:t>
      </w:r>
      <w:proofErr w:type="gramEnd"/>
      <w:r w:rsidRPr="009148EE">
        <w:rPr>
          <w:szCs w:val="21"/>
        </w:rPr>
        <w:t>无任何抵押、质押、查封等产权</w:t>
      </w:r>
      <w:r w:rsidRPr="009148EE">
        <w:rPr>
          <w:rFonts w:hint="eastAsia"/>
          <w:szCs w:val="21"/>
        </w:rPr>
        <w:t>问题</w:t>
      </w:r>
      <w:r w:rsidRPr="009148EE">
        <w:rPr>
          <w:szCs w:val="21"/>
        </w:rPr>
        <w:t>。</w:t>
      </w:r>
    </w:p>
    <w:p w14:paraId="210E27AE" w14:textId="77777777" w:rsidR="00AC41BA" w:rsidRPr="009148EE" w:rsidRDefault="00D004D2">
      <w:pPr>
        <w:spacing w:line="360" w:lineRule="auto"/>
        <w:ind w:firstLineChars="200" w:firstLine="420"/>
        <w:rPr>
          <w:szCs w:val="21"/>
        </w:rPr>
      </w:pPr>
      <w:bookmarkStart w:id="97" w:name="_Hlk77610067"/>
      <w:r w:rsidRPr="009148EE">
        <w:rPr>
          <w:rFonts w:hint="eastAsia"/>
          <w:szCs w:val="21"/>
        </w:rPr>
        <w:t>5.</w:t>
      </w:r>
      <w:r w:rsidRPr="009148EE">
        <w:rPr>
          <w:rFonts w:hint="eastAsia"/>
          <w:szCs w:val="21"/>
        </w:rPr>
        <w:t>如采购项目涉及采购标的</w:t>
      </w:r>
      <w:proofErr w:type="gramStart"/>
      <w:r w:rsidRPr="009148EE">
        <w:rPr>
          <w:rFonts w:hint="eastAsia"/>
          <w:szCs w:val="21"/>
        </w:rPr>
        <w:t>的</w:t>
      </w:r>
      <w:proofErr w:type="gramEnd"/>
      <w:r w:rsidRPr="009148EE">
        <w:rPr>
          <w:rFonts w:hint="eastAsia"/>
          <w:szCs w:val="21"/>
        </w:rPr>
        <w:t>知识产权归属的，产权归属为：甲方。</w:t>
      </w:r>
    </w:p>
    <w:p w14:paraId="119BC179" w14:textId="77777777" w:rsidR="00AC41BA" w:rsidRPr="009148EE" w:rsidRDefault="00D004D2">
      <w:pPr>
        <w:spacing w:line="360" w:lineRule="auto"/>
        <w:ind w:firstLineChars="200" w:firstLine="420"/>
        <w:rPr>
          <w:szCs w:val="21"/>
          <w:u w:val="single"/>
        </w:rPr>
      </w:pPr>
      <w:r w:rsidRPr="009148EE">
        <w:rPr>
          <w:rFonts w:hint="eastAsia"/>
        </w:rPr>
        <w:t>6.</w:t>
      </w:r>
      <w:r w:rsidRPr="009148EE">
        <w:rPr>
          <w:rFonts w:hint="eastAsia"/>
        </w:rPr>
        <w:t>产权纠纷处理方式</w:t>
      </w:r>
      <w:r w:rsidRPr="009148EE">
        <w:rPr>
          <w:rFonts w:hint="eastAsia"/>
          <w:u w:val="single"/>
        </w:rPr>
        <w:t>：</w:t>
      </w:r>
      <w:r w:rsidRPr="009148EE">
        <w:rPr>
          <w:rFonts w:hint="eastAsia"/>
          <w:szCs w:val="21"/>
          <w:u w:val="single"/>
        </w:rPr>
        <w:t>甲方</w:t>
      </w:r>
      <w:r w:rsidRPr="009148EE">
        <w:rPr>
          <w:szCs w:val="21"/>
          <w:u w:val="single"/>
        </w:rPr>
        <w:t>在中华人民共和国境内使用</w:t>
      </w:r>
      <w:r w:rsidRPr="009148EE">
        <w:rPr>
          <w:rFonts w:hint="eastAsia"/>
          <w:szCs w:val="21"/>
          <w:u w:val="single"/>
        </w:rPr>
        <w:t>乙方</w:t>
      </w:r>
      <w:r w:rsidRPr="009148EE">
        <w:rPr>
          <w:szCs w:val="21"/>
          <w:u w:val="single"/>
        </w:rPr>
        <w:t>提供的产品及服务时免受第三方提出的侵犯其专利权或其它知识产权的起诉。如果第三方提出侵权指控，</w:t>
      </w:r>
      <w:r w:rsidRPr="009148EE">
        <w:rPr>
          <w:rFonts w:hint="eastAsia"/>
          <w:szCs w:val="21"/>
          <w:u w:val="single"/>
        </w:rPr>
        <w:t>乙方</w:t>
      </w:r>
      <w:r w:rsidRPr="009148EE">
        <w:rPr>
          <w:szCs w:val="21"/>
          <w:u w:val="single"/>
        </w:rPr>
        <w:t>应</w:t>
      </w:r>
      <w:r w:rsidRPr="009148EE">
        <w:rPr>
          <w:rFonts w:hint="eastAsia"/>
          <w:szCs w:val="21"/>
          <w:u w:val="single"/>
        </w:rPr>
        <w:t>妥善处理纠纷并</w:t>
      </w:r>
      <w:r w:rsidRPr="009148EE">
        <w:rPr>
          <w:szCs w:val="21"/>
          <w:u w:val="single"/>
        </w:rPr>
        <w:t>承担由此而引起的一切法律责任和费用。</w:t>
      </w:r>
      <w:bookmarkEnd w:id="97"/>
    </w:p>
    <w:p w14:paraId="3C56A9BB" w14:textId="77777777" w:rsidR="00AC41BA" w:rsidRPr="009148EE" w:rsidRDefault="00D004D2">
      <w:pPr>
        <w:snapToGrid w:val="0"/>
        <w:spacing w:line="360" w:lineRule="auto"/>
        <w:ind w:firstLineChars="200" w:firstLine="422"/>
        <w:rPr>
          <w:b/>
          <w:szCs w:val="21"/>
        </w:rPr>
      </w:pPr>
      <w:r w:rsidRPr="009148EE">
        <w:rPr>
          <w:b/>
          <w:szCs w:val="21"/>
        </w:rPr>
        <w:t>第四条</w:t>
      </w:r>
      <w:r w:rsidRPr="009148EE">
        <w:rPr>
          <w:b/>
          <w:szCs w:val="21"/>
        </w:rPr>
        <w:t xml:space="preserve">  </w:t>
      </w:r>
      <w:r w:rsidRPr="009148EE">
        <w:rPr>
          <w:b/>
          <w:szCs w:val="21"/>
        </w:rPr>
        <w:t>包装和运输</w:t>
      </w:r>
    </w:p>
    <w:p w14:paraId="4BD3804D" w14:textId="77777777" w:rsidR="00AC41BA" w:rsidRPr="009148EE" w:rsidRDefault="00D004D2">
      <w:pPr>
        <w:spacing w:line="360" w:lineRule="auto"/>
        <w:ind w:firstLineChars="200" w:firstLine="420"/>
        <w:rPr>
          <w:szCs w:val="21"/>
        </w:rPr>
      </w:pPr>
      <w:bookmarkStart w:id="98" w:name="_Hlk88989517"/>
      <w:r w:rsidRPr="009148EE">
        <w:rPr>
          <w:szCs w:val="21"/>
        </w:rPr>
        <w:t>1.</w:t>
      </w:r>
      <w:r w:rsidRPr="009148EE">
        <w:rPr>
          <w:szCs w:val="21"/>
        </w:rPr>
        <w:t>乙方提供的货物均应按采购文件要求的包装材料、包装标准、包装方式进行包装，每一包装单元内应附详细的装箱单和质量合格证</w:t>
      </w:r>
      <w:r w:rsidRPr="009148EE">
        <w:rPr>
          <w:rFonts w:hint="eastAsia"/>
          <w:szCs w:val="21"/>
        </w:rPr>
        <w:t>。</w:t>
      </w:r>
      <w:r w:rsidRPr="009148EE">
        <w:rPr>
          <w:rFonts w:hint="eastAsia"/>
          <w:szCs w:val="21"/>
        </w:rPr>
        <w:t xml:space="preserve"> </w:t>
      </w:r>
    </w:p>
    <w:p w14:paraId="3C01C34F" w14:textId="77777777" w:rsidR="00AC41BA" w:rsidRPr="009148EE" w:rsidRDefault="00D004D2">
      <w:pPr>
        <w:spacing w:line="360" w:lineRule="auto"/>
        <w:ind w:firstLineChars="200" w:firstLine="420"/>
        <w:rPr>
          <w:szCs w:val="21"/>
        </w:rPr>
      </w:pPr>
      <w:r w:rsidRPr="009148EE">
        <w:rPr>
          <w:szCs w:val="21"/>
        </w:rPr>
        <w:t>2.</w:t>
      </w:r>
      <w:r w:rsidRPr="009148EE">
        <w:rPr>
          <w:szCs w:val="21"/>
        </w:rPr>
        <w:t>使用说明书、质量检验证明书、随配附件和工具以及清单一并附于货物内。</w:t>
      </w:r>
    </w:p>
    <w:p w14:paraId="579DE6E9" w14:textId="77777777" w:rsidR="00AC41BA" w:rsidRPr="009148EE" w:rsidRDefault="00D004D2">
      <w:pPr>
        <w:snapToGrid w:val="0"/>
        <w:spacing w:line="360" w:lineRule="auto"/>
        <w:ind w:firstLineChars="200" w:firstLine="420"/>
        <w:jc w:val="left"/>
        <w:rPr>
          <w:szCs w:val="21"/>
        </w:rPr>
      </w:pPr>
      <w:r w:rsidRPr="009148EE">
        <w:rPr>
          <w:rFonts w:hint="eastAsia"/>
          <w:szCs w:val="21"/>
        </w:rPr>
        <w:t>3</w:t>
      </w:r>
      <w:r w:rsidRPr="009148EE">
        <w:rPr>
          <w:szCs w:val="21"/>
        </w:rPr>
        <w:t xml:space="preserve">. </w:t>
      </w:r>
      <w:r w:rsidRPr="009148EE">
        <w:rPr>
          <w:szCs w:val="21"/>
        </w:rPr>
        <w:t>乙方应</w:t>
      </w:r>
      <w:r w:rsidRPr="009148EE">
        <w:rPr>
          <w:rFonts w:hint="eastAsia"/>
          <w:szCs w:val="21"/>
        </w:rPr>
        <w:t>确保包装要求</w:t>
      </w:r>
      <w:r w:rsidRPr="009148EE">
        <w:rPr>
          <w:szCs w:val="21"/>
        </w:rPr>
        <w:t>满足运输距离、防潮、防震、防锈和防破损装卸等要求，以保证货物安全运达甲方指定地点。</w:t>
      </w:r>
    </w:p>
    <w:p w14:paraId="2B1F08DA" w14:textId="77777777" w:rsidR="00AC41BA" w:rsidRPr="009148EE" w:rsidRDefault="00D004D2">
      <w:pPr>
        <w:spacing w:line="360" w:lineRule="auto"/>
        <w:ind w:firstLineChars="200" w:firstLine="420"/>
        <w:rPr>
          <w:szCs w:val="21"/>
        </w:rPr>
      </w:pPr>
      <w:r w:rsidRPr="009148EE">
        <w:rPr>
          <w:rFonts w:hint="eastAsia"/>
          <w:szCs w:val="21"/>
        </w:rPr>
        <w:t>4</w:t>
      </w:r>
      <w:r w:rsidRPr="009148EE">
        <w:rPr>
          <w:szCs w:val="21"/>
        </w:rPr>
        <w:t>.</w:t>
      </w:r>
      <w:r w:rsidRPr="009148EE">
        <w:rPr>
          <w:rFonts w:hint="eastAsia"/>
          <w:szCs w:val="21"/>
        </w:rPr>
        <w:t>乙方提供的货物包装及快递包装应满足《财政部等三部门联合印发商品包装和快递包装政府采购需求标准（试行）》财办库【</w:t>
      </w:r>
      <w:r w:rsidRPr="009148EE">
        <w:rPr>
          <w:rFonts w:hint="eastAsia"/>
          <w:szCs w:val="21"/>
        </w:rPr>
        <w:t>2020</w:t>
      </w:r>
      <w:r w:rsidRPr="009148EE">
        <w:rPr>
          <w:rFonts w:hint="eastAsia"/>
          <w:szCs w:val="21"/>
        </w:rPr>
        <w:t>】</w:t>
      </w:r>
      <w:r w:rsidRPr="009148EE">
        <w:rPr>
          <w:rFonts w:hint="eastAsia"/>
          <w:szCs w:val="21"/>
        </w:rPr>
        <w:t>123</w:t>
      </w:r>
      <w:r w:rsidRPr="009148EE">
        <w:rPr>
          <w:rFonts w:hint="eastAsia"/>
          <w:szCs w:val="21"/>
        </w:rPr>
        <w:t>号文要求。</w:t>
      </w:r>
    </w:p>
    <w:p w14:paraId="65CA0007" w14:textId="77777777" w:rsidR="00AC41BA" w:rsidRPr="009148EE" w:rsidRDefault="00D004D2">
      <w:pPr>
        <w:snapToGrid w:val="0"/>
        <w:spacing w:line="360" w:lineRule="auto"/>
        <w:ind w:firstLineChars="200" w:firstLine="420"/>
        <w:jc w:val="left"/>
        <w:rPr>
          <w:szCs w:val="21"/>
        </w:rPr>
      </w:pPr>
      <w:r w:rsidRPr="009148EE">
        <w:rPr>
          <w:rFonts w:hint="eastAsia"/>
          <w:szCs w:val="21"/>
        </w:rPr>
        <w:t>5</w:t>
      </w:r>
      <w:r w:rsidRPr="009148EE">
        <w:rPr>
          <w:szCs w:val="21"/>
        </w:rPr>
        <w:t xml:space="preserve">. </w:t>
      </w:r>
      <w:r w:rsidRPr="009148EE">
        <w:rPr>
          <w:szCs w:val="21"/>
        </w:rPr>
        <w:t>乙方在货物发运手续办理完毕后二十四小时内或货到甲方四十八小时前通知甲方，以准备</w:t>
      </w:r>
      <w:r w:rsidRPr="009148EE">
        <w:rPr>
          <w:rFonts w:hint="eastAsia"/>
          <w:szCs w:val="21"/>
        </w:rPr>
        <w:t>交付</w:t>
      </w:r>
      <w:r w:rsidRPr="009148EE">
        <w:rPr>
          <w:szCs w:val="21"/>
        </w:rPr>
        <w:t>。</w:t>
      </w:r>
    </w:p>
    <w:p w14:paraId="6CB6CF44" w14:textId="77777777" w:rsidR="00AC41BA" w:rsidRPr="009148EE" w:rsidRDefault="00D004D2">
      <w:pPr>
        <w:spacing w:line="360" w:lineRule="auto"/>
        <w:ind w:firstLineChars="200" w:firstLine="420"/>
        <w:rPr>
          <w:szCs w:val="21"/>
        </w:rPr>
      </w:pPr>
      <w:r w:rsidRPr="009148EE">
        <w:rPr>
          <w:rFonts w:hint="eastAsia"/>
          <w:szCs w:val="21"/>
        </w:rPr>
        <w:t>6</w:t>
      </w:r>
      <w:r w:rsidRPr="009148EE">
        <w:rPr>
          <w:szCs w:val="21"/>
        </w:rPr>
        <w:t>.</w:t>
      </w:r>
      <w:r w:rsidRPr="009148EE">
        <w:rPr>
          <w:szCs w:val="21"/>
        </w:rPr>
        <w:t>货物的运输方式：</w:t>
      </w:r>
      <w:r w:rsidRPr="009148EE">
        <w:rPr>
          <w:szCs w:val="21"/>
          <w:u w:val="single"/>
        </w:rPr>
        <w:t>乙方自定</w:t>
      </w:r>
      <w:r w:rsidRPr="009148EE">
        <w:rPr>
          <w:szCs w:val="21"/>
        </w:rPr>
        <w:t>。</w:t>
      </w:r>
    </w:p>
    <w:p w14:paraId="7B5030E4" w14:textId="77777777" w:rsidR="00AC41BA" w:rsidRPr="009148EE" w:rsidRDefault="00D004D2">
      <w:pPr>
        <w:spacing w:line="360" w:lineRule="auto"/>
        <w:ind w:firstLineChars="200" w:firstLine="420"/>
        <w:rPr>
          <w:szCs w:val="21"/>
        </w:rPr>
      </w:pPr>
      <w:r w:rsidRPr="009148EE">
        <w:rPr>
          <w:rFonts w:hint="eastAsia"/>
          <w:szCs w:val="21"/>
        </w:rPr>
        <w:lastRenderedPageBreak/>
        <w:t>7</w:t>
      </w:r>
      <w:r w:rsidRPr="009148EE">
        <w:rPr>
          <w:szCs w:val="21"/>
        </w:rPr>
        <w:t>.</w:t>
      </w:r>
      <w:r w:rsidRPr="009148EE">
        <w:rPr>
          <w:szCs w:val="21"/>
        </w:rPr>
        <w:t>乙方负责货物运输，货物运输合理损耗及计算方法：</w:t>
      </w:r>
      <w:r w:rsidRPr="009148EE">
        <w:rPr>
          <w:szCs w:val="21"/>
          <w:u w:val="single"/>
        </w:rPr>
        <w:t>由乙方负责</w:t>
      </w:r>
      <w:r w:rsidRPr="009148EE">
        <w:rPr>
          <w:szCs w:val="21"/>
          <w:u w:val="single"/>
        </w:rPr>
        <w:t xml:space="preserve"> </w:t>
      </w:r>
      <w:r w:rsidRPr="009148EE">
        <w:rPr>
          <w:szCs w:val="21"/>
        </w:rPr>
        <w:t>。</w:t>
      </w:r>
    </w:p>
    <w:p w14:paraId="47388672" w14:textId="77777777" w:rsidR="00AC41BA" w:rsidRPr="009148EE" w:rsidRDefault="00D004D2">
      <w:pPr>
        <w:spacing w:line="360" w:lineRule="auto"/>
        <w:ind w:firstLineChars="200" w:firstLine="420"/>
        <w:rPr>
          <w:szCs w:val="21"/>
        </w:rPr>
      </w:pPr>
      <w:bookmarkStart w:id="99" w:name="_Hlk60654270"/>
      <w:r w:rsidRPr="009148EE">
        <w:rPr>
          <w:rFonts w:hint="eastAsia"/>
          <w:szCs w:val="21"/>
        </w:rPr>
        <w:t>8</w:t>
      </w:r>
      <w:r w:rsidRPr="009148EE">
        <w:rPr>
          <w:szCs w:val="21"/>
        </w:rPr>
        <w:t xml:space="preserve"> </w:t>
      </w:r>
      <w:r w:rsidRPr="009148EE">
        <w:rPr>
          <w:szCs w:val="21"/>
        </w:rPr>
        <w:t>货物在交付甲方前发生的风险均由乙方负责。</w:t>
      </w:r>
    </w:p>
    <w:p w14:paraId="5F6C4BAF" w14:textId="77777777" w:rsidR="00AC41BA" w:rsidRPr="009148EE" w:rsidRDefault="00D004D2">
      <w:pPr>
        <w:snapToGrid w:val="0"/>
        <w:spacing w:line="360" w:lineRule="auto"/>
        <w:ind w:firstLineChars="200" w:firstLine="420"/>
        <w:jc w:val="left"/>
        <w:rPr>
          <w:szCs w:val="21"/>
        </w:rPr>
      </w:pPr>
      <w:r w:rsidRPr="009148EE">
        <w:rPr>
          <w:rFonts w:hint="eastAsia"/>
          <w:szCs w:val="21"/>
        </w:rPr>
        <w:t>9</w:t>
      </w:r>
      <w:r w:rsidRPr="009148EE">
        <w:rPr>
          <w:szCs w:val="21"/>
        </w:rPr>
        <w:t xml:space="preserve">. </w:t>
      </w:r>
      <w:r w:rsidRPr="009148EE">
        <w:rPr>
          <w:szCs w:val="21"/>
        </w:rPr>
        <w:t>货物在规定的交付期限内由乙方送达甲方指定的地点并</w:t>
      </w:r>
      <w:r w:rsidRPr="009148EE">
        <w:rPr>
          <w:rFonts w:hint="eastAsia"/>
          <w:szCs w:val="21"/>
        </w:rPr>
        <w:t>到货</w:t>
      </w:r>
      <w:r w:rsidRPr="009148EE">
        <w:rPr>
          <w:szCs w:val="21"/>
        </w:rPr>
        <w:t>验收合格后视为交付，乙方同时需通知甲方货物已送达。</w:t>
      </w:r>
      <w:bookmarkEnd w:id="98"/>
      <w:bookmarkEnd w:id="99"/>
    </w:p>
    <w:p w14:paraId="3ED12367" w14:textId="77777777" w:rsidR="00AC41BA" w:rsidRPr="009148EE" w:rsidRDefault="00D004D2">
      <w:pPr>
        <w:snapToGrid w:val="0"/>
        <w:spacing w:line="360" w:lineRule="auto"/>
        <w:ind w:firstLineChars="200" w:firstLine="422"/>
        <w:rPr>
          <w:szCs w:val="21"/>
        </w:rPr>
      </w:pPr>
      <w:r w:rsidRPr="009148EE">
        <w:rPr>
          <w:b/>
          <w:szCs w:val="21"/>
        </w:rPr>
        <w:t>第五条</w:t>
      </w:r>
      <w:r w:rsidRPr="009148EE">
        <w:rPr>
          <w:b/>
          <w:szCs w:val="21"/>
        </w:rPr>
        <w:t xml:space="preserve">  </w:t>
      </w:r>
      <w:bookmarkStart w:id="100" w:name="交付和验收"/>
      <w:r w:rsidRPr="009148EE">
        <w:rPr>
          <w:b/>
          <w:szCs w:val="21"/>
        </w:rPr>
        <w:t>交付和验收</w:t>
      </w:r>
      <w:bookmarkEnd w:id="100"/>
    </w:p>
    <w:p w14:paraId="3579B505" w14:textId="77777777" w:rsidR="00AC41BA" w:rsidRPr="009148EE" w:rsidRDefault="00D004D2">
      <w:pPr>
        <w:snapToGrid w:val="0"/>
        <w:spacing w:line="360" w:lineRule="auto"/>
        <w:ind w:firstLineChars="200" w:firstLine="420"/>
        <w:rPr>
          <w:szCs w:val="21"/>
        </w:rPr>
      </w:pPr>
      <w:r w:rsidRPr="009148EE">
        <w:rPr>
          <w:szCs w:val="21"/>
        </w:rPr>
        <w:t>1.</w:t>
      </w:r>
      <w:r w:rsidRPr="009148EE">
        <w:rPr>
          <w:szCs w:val="21"/>
        </w:rPr>
        <w:t>交付</w:t>
      </w:r>
      <w:r w:rsidRPr="009148EE">
        <w:rPr>
          <w:rFonts w:hint="eastAsia"/>
          <w:szCs w:val="21"/>
        </w:rPr>
        <w:t>及</w:t>
      </w:r>
      <w:r w:rsidRPr="009148EE">
        <w:rPr>
          <w:szCs w:val="21"/>
        </w:rPr>
        <w:t>使用时间：</w:t>
      </w:r>
      <w:r w:rsidRPr="009148EE">
        <w:rPr>
          <w:szCs w:val="21"/>
          <w:u w:val="single"/>
        </w:rPr>
        <w:t>按乙方响应文件中所承诺的时间</w:t>
      </w:r>
      <w:r w:rsidRPr="009148EE">
        <w:rPr>
          <w:szCs w:val="21"/>
        </w:rPr>
        <w:t>；地点：</w:t>
      </w:r>
      <w:r w:rsidRPr="009148EE">
        <w:rPr>
          <w:szCs w:val="21"/>
          <w:u w:val="single"/>
        </w:rPr>
        <w:t>按乙方响应文件中所承诺的</w:t>
      </w:r>
      <w:r w:rsidRPr="009148EE">
        <w:rPr>
          <w:rFonts w:hint="eastAsia"/>
          <w:szCs w:val="21"/>
          <w:u w:val="single"/>
        </w:rPr>
        <w:t>地点</w:t>
      </w:r>
      <w:r w:rsidRPr="009148EE">
        <w:rPr>
          <w:szCs w:val="21"/>
          <w:u w:val="single"/>
        </w:rPr>
        <w:t>。</w:t>
      </w:r>
    </w:p>
    <w:p w14:paraId="36E18CA4" w14:textId="77777777" w:rsidR="00AC41BA" w:rsidRPr="009148EE" w:rsidRDefault="00D004D2">
      <w:pPr>
        <w:snapToGrid w:val="0"/>
        <w:spacing w:line="360" w:lineRule="auto"/>
        <w:ind w:firstLineChars="200" w:firstLine="420"/>
        <w:jc w:val="left"/>
      </w:pPr>
      <w:bookmarkStart w:id="101" w:name="_Hlk88989539"/>
      <w:r w:rsidRPr="009148EE">
        <w:t>2.</w:t>
      </w:r>
      <w:r w:rsidRPr="009148EE">
        <w:rPr>
          <w:rFonts w:hint="eastAsia"/>
        </w:rPr>
        <w:t>交付标准：</w:t>
      </w:r>
      <w:r w:rsidRPr="009148EE">
        <w:t>乙方交</w:t>
      </w:r>
      <w:r w:rsidRPr="009148EE">
        <w:rPr>
          <w:rFonts w:hint="eastAsia"/>
        </w:rPr>
        <w:t>付</w:t>
      </w:r>
      <w:r w:rsidRPr="009148EE">
        <w:t>前应对</w:t>
      </w:r>
      <w:r w:rsidRPr="009148EE">
        <w:rPr>
          <w:rFonts w:hint="eastAsia"/>
        </w:rPr>
        <w:t>货物</w:t>
      </w:r>
      <w:proofErr w:type="gramStart"/>
      <w:r w:rsidRPr="009148EE">
        <w:t>作出</w:t>
      </w:r>
      <w:proofErr w:type="gramEnd"/>
      <w:r w:rsidRPr="009148EE">
        <w:t>全面检查</w:t>
      </w:r>
      <w:r w:rsidRPr="009148EE">
        <w:rPr>
          <w:rFonts w:hint="eastAsia"/>
        </w:rPr>
        <w:t>后</w:t>
      </w:r>
      <w:r w:rsidRPr="009148EE">
        <w:t>，</w:t>
      </w:r>
      <w:r w:rsidRPr="009148EE">
        <w:rPr>
          <w:szCs w:val="21"/>
        </w:rPr>
        <w:t>将</w:t>
      </w:r>
      <w:r w:rsidRPr="009148EE">
        <w:rPr>
          <w:rFonts w:hint="eastAsia"/>
          <w:szCs w:val="21"/>
        </w:rPr>
        <w:t>符合合同文件要求的货物与相关</w:t>
      </w:r>
      <w:r w:rsidRPr="009148EE">
        <w:rPr>
          <w:szCs w:val="21"/>
        </w:rPr>
        <w:t>的装箱清单、采购人手册、保修卡</w:t>
      </w:r>
      <w:r w:rsidRPr="009148EE">
        <w:rPr>
          <w:rFonts w:hint="eastAsia"/>
          <w:szCs w:val="21"/>
        </w:rPr>
        <w:t>等单证和</w:t>
      </w:r>
      <w:r w:rsidRPr="009148EE">
        <w:rPr>
          <w:szCs w:val="21"/>
        </w:rPr>
        <w:t>资料、工具和备品备件等</w:t>
      </w:r>
      <w:r w:rsidRPr="009148EE">
        <w:rPr>
          <w:rFonts w:hint="eastAsia"/>
          <w:szCs w:val="21"/>
        </w:rPr>
        <w:t>一同</w:t>
      </w:r>
      <w:r w:rsidRPr="009148EE">
        <w:rPr>
          <w:szCs w:val="21"/>
        </w:rPr>
        <w:t>交付给甲方。</w:t>
      </w:r>
      <w:r w:rsidRPr="009148EE">
        <w:rPr>
          <w:rFonts w:hint="eastAsia"/>
        </w:rPr>
        <w:t>培训完成后方能验收，并签署验收意见书。</w:t>
      </w:r>
    </w:p>
    <w:p w14:paraId="5A08777E" w14:textId="77777777" w:rsidR="00AC41BA" w:rsidRPr="009148EE" w:rsidRDefault="00D004D2">
      <w:pPr>
        <w:snapToGrid w:val="0"/>
        <w:spacing w:line="360" w:lineRule="auto"/>
        <w:ind w:firstLineChars="200" w:firstLine="420"/>
      </w:pPr>
      <w:r w:rsidRPr="009148EE">
        <w:rPr>
          <w:rFonts w:hint="eastAsia"/>
        </w:rPr>
        <w:t>3</w:t>
      </w:r>
      <w:r w:rsidRPr="009148EE">
        <w:t>.</w:t>
      </w:r>
      <w:r w:rsidRPr="009148EE">
        <w:rPr>
          <w:rFonts w:hint="eastAsia"/>
        </w:rPr>
        <w:t>验收要求：</w:t>
      </w:r>
    </w:p>
    <w:p w14:paraId="1FA26D57" w14:textId="77777777" w:rsidR="00AC41BA" w:rsidRPr="009148EE" w:rsidRDefault="00D004D2">
      <w:pPr>
        <w:snapToGrid w:val="0"/>
        <w:spacing w:line="360" w:lineRule="auto"/>
        <w:ind w:firstLineChars="200" w:firstLine="420"/>
      </w:pPr>
      <w:r w:rsidRPr="009148EE">
        <w:rPr>
          <w:rFonts w:hint="eastAsia"/>
        </w:rPr>
        <w:t>（</w:t>
      </w:r>
      <w:r w:rsidRPr="009148EE">
        <w:rPr>
          <w:rFonts w:hint="eastAsia"/>
        </w:rPr>
        <w:t>1</w:t>
      </w:r>
      <w:r w:rsidRPr="009148EE">
        <w:rPr>
          <w:rFonts w:hint="eastAsia"/>
        </w:rPr>
        <w:t>）甲方可以根据采购项目具体情况自行组织验收，或者委托第三方机构或部门开展采购项目履约验收工作，验收过程中所产生的一切费用均由承包人承担，报价时应考虑相关费用。</w:t>
      </w:r>
    </w:p>
    <w:p w14:paraId="3F77D12D" w14:textId="77777777" w:rsidR="00AC41BA" w:rsidRPr="009148EE" w:rsidRDefault="00D004D2">
      <w:pPr>
        <w:snapToGrid w:val="0"/>
        <w:spacing w:line="360" w:lineRule="auto"/>
        <w:ind w:firstLineChars="200" w:firstLine="420"/>
      </w:pPr>
      <w:r w:rsidRPr="009148EE">
        <w:rPr>
          <w:rFonts w:hint="eastAsia"/>
        </w:rPr>
        <w:t>（</w:t>
      </w:r>
      <w:r w:rsidRPr="009148EE">
        <w:rPr>
          <w:rFonts w:hint="eastAsia"/>
        </w:rPr>
        <w:t>2</w:t>
      </w:r>
      <w:r w:rsidRPr="009148EE">
        <w:rPr>
          <w:rFonts w:hint="eastAsia"/>
        </w:rPr>
        <w:t>）本项目验收如委托第三方机构组织实施的，由验收小组对照采购文件的技术参数要求核对检验，如不符合采购文件的技术参数要求的，按合同约定执行，乙方承担所有责任和费用。甲方保留进一步追究责任的权利。</w:t>
      </w:r>
    </w:p>
    <w:p w14:paraId="16B916D5" w14:textId="77777777" w:rsidR="00AC41BA" w:rsidRPr="009148EE" w:rsidRDefault="00D004D2">
      <w:pPr>
        <w:snapToGrid w:val="0"/>
        <w:spacing w:line="360" w:lineRule="auto"/>
        <w:ind w:firstLineChars="200" w:firstLine="420"/>
      </w:pPr>
      <w:r w:rsidRPr="009148EE">
        <w:rPr>
          <w:rFonts w:hint="eastAsia"/>
        </w:rPr>
        <w:t>①验收活动开始前，乙方应对货物</w:t>
      </w:r>
      <w:proofErr w:type="gramStart"/>
      <w:r w:rsidRPr="009148EE">
        <w:rPr>
          <w:rFonts w:hint="eastAsia"/>
        </w:rPr>
        <w:t>作出</w:t>
      </w:r>
      <w:proofErr w:type="gramEnd"/>
      <w:r w:rsidRPr="009148EE">
        <w:rPr>
          <w:rFonts w:hint="eastAsia"/>
        </w:rPr>
        <w:t>全面检查和对验收文件进行整理，并列出清单，作为甲方收货验收和使用的技术条件依据。</w:t>
      </w:r>
    </w:p>
    <w:p w14:paraId="6A8CA46E" w14:textId="77777777" w:rsidR="00AC41BA" w:rsidRPr="009148EE" w:rsidRDefault="00D004D2">
      <w:pPr>
        <w:snapToGrid w:val="0"/>
        <w:spacing w:line="360" w:lineRule="auto"/>
        <w:ind w:firstLineChars="200" w:firstLine="420"/>
      </w:pPr>
      <w:r w:rsidRPr="009148EE">
        <w:rPr>
          <w:rFonts w:hint="eastAsia"/>
        </w:rPr>
        <w:t>②因验收不合格的，需要再次组织验收的，由此产生相关成本费用由乙方承担。</w:t>
      </w:r>
    </w:p>
    <w:p w14:paraId="3482DA8C" w14:textId="77777777" w:rsidR="00AC41BA" w:rsidRPr="009148EE" w:rsidRDefault="00D004D2">
      <w:pPr>
        <w:snapToGrid w:val="0"/>
        <w:spacing w:line="360" w:lineRule="auto"/>
        <w:ind w:firstLineChars="200" w:firstLine="420"/>
      </w:pPr>
      <w:r w:rsidRPr="009148EE">
        <w:rPr>
          <w:rFonts w:hint="eastAsia"/>
        </w:rPr>
        <w:t>（</w:t>
      </w:r>
      <w:r w:rsidRPr="009148EE">
        <w:rPr>
          <w:rFonts w:hint="eastAsia"/>
        </w:rPr>
        <w:t>3</w:t>
      </w:r>
      <w:r w:rsidRPr="009148EE">
        <w:rPr>
          <w:rFonts w:hint="eastAsia"/>
        </w:rPr>
        <w:t>）验收时乙方提供验收文档，具体如下：技术方案、实施方案、售后服务方案、培训方案、系统部署文档、测试文档、使用说明书、电子文档等。</w:t>
      </w:r>
    </w:p>
    <w:p w14:paraId="4329A4CD" w14:textId="56100126" w:rsidR="00AC41BA" w:rsidRPr="009148EE" w:rsidRDefault="00D004D2">
      <w:pPr>
        <w:snapToGrid w:val="0"/>
        <w:spacing w:line="360" w:lineRule="auto"/>
        <w:ind w:firstLineChars="200" w:firstLine="420"/>
      </w:pPr>
      <w:r w:rsidRPr="009148EE">
        <w:rPr>
          <w:rFonts w:hint="eastAsia"/>
        </w:rPr>
        <w:t>（</w:t>
      </w:r>
      <w:r w:rsidRPr="009148EE">
        <w:rPr>
          <w:rFonts w:hint="eastAsia"/>
        </w:rPr>
        <w:t>4</w:t>
      </w:r>
      <w:r w:rsidRPr="009148EE">
        <w:rPr>
          <w:rFonts w:hint="eastAsia"/>
        </w:rPr>
        <w:t>）</w:t>
      </w:r>
      <w:bookmarkStart w:id="102" w:name="_Hlk230795668"/>
      <w:r w:rsidR="005C6FD7" w:rsidRPr="005C6FD7">
        <w:rPr>
          <w:rFonts w:hint="eastAsia"/>
          <w:szCs w:val="21"/>
        </w:rPr>
        <w:t>为防止恶意虚假竞标，保障</w:t>
      </w:r>
      <w:r w:rsidR="005C6FD7">
        <w:rPr>
          <w:rFonts w:hint="eastAsia"/>
          <w:szCs w:val="21"/>
        </w:rPr>
        <w:t>甲方</w:t>
      </w:r>
      <w:r w:rsidR="005C6FD7" w:rsidRPr="005C6FD7">
        <w:rPr>
          <w:rFonts w:hint="eastAsia"/>
          <w:szCs w:val="21"/>
        </w:rPr>
        <w:t>项目建设的有效性、准确性、高可行性，为确保</w:t>
      </w:r>
      <w:r w:rsidR="005C6FD7">
        <w:rPr>
          <w:rFonts w:hint="eastAsia"/>
          <w:szCs w:val="21"/>
        </w:rPr>
        <w:t>甲方</w:t>
      </w:r>
      <w:r w:rsidR="005C6FD7" w:rsidRPr="005C6FD7">
        <w:rPr>
          <w:rFonts w:hint="eastAsia"/>
          <w:szCs w:val="21"/>
        </w:rPr>
        <w:t>的合法权益，验收时，</w:t>
      </w:r>
      <w:r w:rsidR="005C6FD7">
        <w:rPr>
          <w:rFonts w:hint="eastAsia"/>
          <w:szCs w:val="21"/>
        </w:rPr>
        <w:t>乙方</w:t>
      </w:r>
      <w:r w:rsidR="005C6FD7" w:rsidRPr="005C6FD7">
        <w:rPr>
          <w:rFonts w:hint="eastAsia"/>
          <w:szCs w:val="21"/>
        </w:rPr>
        <w:t>必须在接到采购人通知后</w:t>
      </w:r>
      <w:r w:rsidR="005C6FD7" w:rsidRPr="005C6FD7">
        <w:rPr>
          <w:rFonts w:hint="eastAsia"/>
          <w:szCs w:val="21"/>
        </w:rPr>
        <w:t>3</w:t>
      </w:r>
      <w:r w:rsidR="005C6FD7" w:rsidRPr="005C6FD7">
        <w:rPr>
          <w:rFonts w:hint="eastAsia"/>
          <w:szCs w:val="21"/>
        </w:rPr>
        <w:t>个工作日内配合</w:t>
      </w:r>
      <w:r w:rsidR="005C6FD7">
        <w:rPr>
          <w:rFonts w:hint="eastAsia"/>
          <w:szCs w:val="21"/>
        </w:rPr>
        <w:t>甲方</w:t>
      </w:r>
      <w:r w:rsidR="005C6FD7" w:rsidRPr="005C6FD7">
        <w:rPr>
          <w:rFonts w:hint="eastAsia"/>
          <w:szCs w:val="21"/>
        </w:rPr>
        <w:t>进行设备技术参数测试，</w:t>
      </w:r>
      <w:r w:rsidR="005C6FD7">
        <w:rPr>
          <w:rFonts w:hint="eastAsia"/>
          <w:szCs w:val="21"/>
        </w:rPr>
        <w:t>甲方</w:t>
      </w:r>
      <w:r w:rsidR="005C6FD7" w:rsidRPr="005C6FD7">
        <w:rPr>
          <w:rFonts w:hint="eastAsia"/>
          <w:szCs w:val="21"/>
        </w:rPr>
        <w:t>将对所提供产品参数的真实性和实际效果进行验证，通过测试方可验收。在测试过程中如发现有虚假应标行为的，或</w:t>
      </w:r>
      <w:r w:rsidR="005C6FD7">
        <w:rPr>
          <w:rFonts w:hint="eastAsia"/>
          <w:szCs w:val="21"/>
        </w:rPr>
        <w:t>乙方</w:t>
      </w:r>
      <w:r w:rsidR="005C6FD7" w:rsidRPr="005C6FD7">
        <w:rPr>
          <w:rFonts w:hint="eastAsia"/>
          <w:szCs w:val="21"/>
        </w:rPr>
        <w:t>在接到</w:t>
      </w:r>
      <w:r w:rsidR="005C6FD7">
        <w:rPr>
          <w:rFonts w:hint="eastAsia"/>
          <w:szCs w:val="21"/>
        </w:rPr>
        <w:t>甲方</w:t>
      </w:r>
      <w:r w:rsidR="005C6FD7" w:rsidRPr="005C6FD7">
        <w:rPr>
          <w:rFonts w:hint="eastAsia"/>
          <w:szCs w:val="21"/>
        </w:rPr>
        <w:t>通知后</w:t>
      </w:r>
      <w:r w:rsidR="005C6FD7" w:rsidRPr="005C6FD7">
        <w:rPr>
          <w:rFonts w:hint="eastAsia"/>
          <w:szCs w:val="21"/>
        </w:rPr>
        <w:t>3</w:t>
      </w:r>
      <w:r w:rsidR="005C6FD7" w:rsidRPr="005C6FD7">
        <w:rPr>
          <w:rFonts w:hint="eastAsia"/>
          <w:szCs w:val="21"/>
        </w:rPr>
        <w:t>个工作日内未到</w:t>
      </w:r>
      <w:r w:rsidR="005C6FD7">
        <w:rPr>
          <w:rFonts w:hint="eastAsia"/>
          <w:szCs w:val="21"/>
        </w:rPr>
        <w:t>甲方单位</w:t>
      </w:r>
      <w:r w:rsidR="005C6FD7" w:rsidRPr="005C6FD7">
        <w:rPr>
          <w:rFonts w:hint="eastAsia"/>
          <w:szCs w:val="21"/>
        </w:rPr>
        <w:t>现场进行测试的，或</w:t>
      </w:r>
      <w:r w:rsidR="005C6FD7">
        <w:rPr>
          <w:rFonts w:hint="eastAsia"/>
          <w:szCs w:val="21"/>
        </w:rPr>
        <w:t>乙方</w:t>
      </w:r>
      <w:r w:rsidR="005C6FD7" w:rsidRPr="005C6FD7">
        <w:rPr>
          <w:rFonts w:hint="eastAsia"/>
          <w:szCs w:val="21"/>
        </w:rPr>
        <w:t>提供的产品经测试不能满足招标要求的，视为</w:t>
      </w:r>
      <w:r w:rsidR="005C6FD7">
        <w:rPr>
          <w:rFonts w:hint="eastAsia"/>
          <w:szCs w:val="21"/>
        </w:rPr>
        <w:t>乙方</w:t>
      </w:r>
      <w:r w:rsidR="005C6FD7" w:rsidRPr="005C6FD7">
        <w:rPr>
          <w:rFonts w:hint="eastAsia"/>
          <w:szCs w:val="21"/>
        </w:rPr>
        <w:t>违约，</w:t>
      </w:r>
      <w:r w:rsidR="005C6FD7">
        <w:rPr>
          <w:rFonts w:hint="eastAsia"/>
          <w:szCs w:val="21"/>
        </w:rPr>
        <w:t>甲方</w:t>
      </w:r>
      <w:r w:rsidR="005C6FD7" w:rsidRPr="005C6FD7">
        <w:rPr>
          <w:rFonts w:hint="eastAsia"/>
          <w:szCs w:val="21"/>
        </w:rPr>
        <w:t>将不予支付货款，</w:t>
      </w:r>
      <w:r w:rsidR="005C6FD7">
        <w:rPr>
          <w:rFonts w:hint="eastAsia"/>
          <w:szCs w:val="21"/>
        </w:rPr>
        <w:t>乙方</w:t>
      </w:r>
      <w:r w:rsidR="005C6FD7" w:rsidRPr="005C6FD7">
        <w:rPr>
          <w:rFonts w:hint="eastAsia"/>
          <w:szCs w:val="21"/>
        </w:rPr>
        <w:t>须向</w:t>
      </w:r>
      <w:r w:rsidR="005C6FD7">
        <w:rPr>
          <w:rFonts w:hint="eastAsia"/>
          <w:szCs w:val="21"/>
        </w:rPr>
        <w:t>甲方</w:t>
      </w:r>
      <w:r w:rsidR="005C6FD7" w:rsidRPr="005C6FD7">
        <w:rPr>
          <w:rFonts w:hint="eastAsia"/>
          <w:szCs w:val="21"/>
        </w:rPr>
        <w:t>支付合同总金额</w:t>
      </w:r>
      <w:r w:rsidR="005C6FD7" w:rsidRPr="005C6FD7">
        <w:rPr>
          <w:rFonts w:hint="eastAsia"/>
          <w:szCs w:val="21"/>
        </w:rPr>
        <w:t>30%</w:t>
      </w:r>
      <w:r w:rsidR="005C6FD7" w:rsidRPr="005C6FD7">
        <w:rPr>
          <w:rFonts w:hint="eastAsia"/>
          <w:szCs w:val="21"/>
        </w:rPr>
        <w:t>的违约金，同时</w:t>
      </w:r>
      <w:r w:rsidR="005C6FD7">
        <w:rPr>
          <w:rFonts w:hint="eastAsia"/>
          <w:szCs w:val="21"/>
        </w:rPr>
        <w:t>甲方</w:t>
      </w:r>
      <w:r w:rsidR="005C6FD7" w:rsidRPr="005C6FD7">
        <w:rPr>
          <w:rFonts w:hint="eastAsia"/>
          <w:szCs w:val="21"/>
        </w:rPr>
        <w:t>通报财政主管部门</w:t>
      </w:r>
      <w:r w:rsidRPr="009148EE">
        <w:rPr>
          <w:rFonts w:hint="eastAsia"/>
          <w:szCs w:val="21"/>
        </w:rPr>
        <w:t>。</w:t>
      </w:r>
      <w:bookmarkEnd w:id="102"/>
    </w:p>
    <w:p w14:paraId="2147C9A5" w14:textId="77777777" w:rsidR="00AC41BA" w:rsidRPr="009148EE" w:rsidRDefault="00D004D2">
      <w:pPr>
        <w:snapToGrid w:val="0"/>
        <w:spacing w:line="360" w:lineRule="auto"/>
        <w:ind w:firstLineChars="200" w:firstLine="420"/>
      </w:pPr>
      <w:r w:rsidRPr="009148EE">
        <w:rPr>
          <w:rFonts w:hint="eastAsia"/>
        </w:rPr>
        <w:t>（</w:t>
      </w:r>
      <w:r w:rsidRPr="009148EE">
        <w:t>5</w:t>
      </w:r>
      <w:r w:rsidRPr="009148EE">
        <w:rPr>
          <w:rFonts w:hint="eastAsia"/>
        </w:rPr>
        <w:t>）甲方有权委托第三方机构组织验收，</w:t>
      </w:r>
      <w:proofErr w:type="gramStart"/>
      <w:r w:rsidRPr="009148EE">
        <w:rPr>
          <w:rFonts w:hint="eastAsia"/>
        </w:rPr>
        <w:t>验收按</w:t>
      </w:r>
      <w:proofErr w:type="gramEnd"/>
      <w:r w:rsidRPr="009148EE">
        <w:rPr>
          <w:rFonts w:hint="eastAsia"/>
        </w:rPr>
        <w:t>上述规定执行，乙方应予以配合。对大型或技术复杂的货物，甲方应请国家认可的专业检测机构参与初步验收及最终验收，并由其出具质量检测报告。甲方委托第三方机构组织或专业检测机构参与验收的，验收费用由乙方负责。</w:t>
      </w:r>
    </w:p>
    <w:p w14:paraId="754370F8" w14:textId="77777777" w:rsidR="00AC41BA" w:rsidRPr="009148EE" w:rsidRDefault="00D004D2">
      <w:pPr>
        <w:snapToGrid w:val="0"/>
        <w:spacing w:line="360" w:lineRule="auto"/>
        <w:ind w:firstLineChars="200" w:firstLine="420"/>
      </w:pPr>
      <w:r w:rsidRPr="009148EE">
        <w:rPr>
          <w:rFonts w:hint="eastAsia"/>
        </w:rPr>
        <w:t>（</w:t>
      </w:r>
      <w:r w:rsidRPr="009148EE">
        <w:t>6</w:t>
      </w:r>
      <w:r w:rsidRPr="009148EE">
        <w:rPr>
          <w:rFonts w:hint="eastAsia"/>
        </w:rPr>
        <w:t>）甲方委托第三方组织验收的，其验收时间、验收程序以该项目验收方案确定的验收时间、验收程序为准，验收结果以该项目验收报告结论为准。</w:t>
      </w:r>
    </w:p>
    <w:p w14:paraId="63526F59" w14:textId="77777777" w:rsidR="00AC41BA" w:rsidRPr="009148EE" w:rsidRDefault="00D004D2">
      <w:pPr>
        <w:snapToGrid w:val="0"/>
        <w:spacing w:line="360" w:lineRule="auto"/>
        <w:ind w:firstLineChars="200" w:firstLine="420"/>
      </w:pPr>
      <w:r w:rsidRPr="009148EE">
        <w:rPr>
          <w:rFonts w:hint="eastAsia"/>
        </w:rPr>
        <w:t>（</w:t>
      </w:r>
      <w:r w:rsidRPr="009148EE">
        <w:t>7</w:t>
      </w:r>
      <w:r w:rsidRPr="009148EE">
        <w:rPr>
          <w:rFonts w:hint="eastAsia"/>
        </w:rPr>
        <w:t>）其他未尽事宜应严格按照《关于印发广西壮族自治区政府采购项目履约验收管理办法的通知》</w:t>
      </w:r>
      <w:r w:rsidRPr="009148EE">
        <w:rPr>
          <w:rFonts w:hint="eastAsia"/>
        </w:rPr>
        <w:t>[</w:t>
      </w:r>
      <w:proofErr w:type="gramStart"/>
      <w:r w:rsidRPr="009148EE">
        <w:rPr>
          <w:rFonts w:hint="eastAsia"/>
        </w:rPr>
        <w:t>桂财采〔</w:t>
      </w:r>
      <w:r w:rsidRPr="009148EE">
        <w:rPr>
          <w:rFonts w:hint="eastAsia"/>
        </w:rPr>
        <w:t>2015</w:t>
      </w:r>
      <w:r w:rsidRPr="009148EE">
        <w:rPr>
          <w:rFonts w:hint="eastAsia"/>
        </w:rPr>
        <w:t>〕</w:t>
      </w:r>
      <w:proofErr w:type="gramEnd"/>
      <w:r w:rsidRPr="009148EE">
        <w:rPr>
          <w:rFonts w:hint="eastAsia"/>
        </w:rPr>
        <w:t>22</w:t>
      </w:r>
      <w:r w:rsidRPr="009148EE">
        <w:rPr>
          <w:rFonts w:hint="eastAsia"/>
        </w:rPr>
        <w:t>号</w:t>
      </w:r>
      <w:r w:rsidRPr="009148EE">
        <w:rPr>
          <w:rFonts w:hint="eastAsia"/>
        </w:rPr>
        <w:t>]</w:t>
      </w:r>
      <w:r w:rsidRPr="009148EE">
        <w:rPr>
          <w:rFonts w:hint="eastAsia"/>
        </w:rPr>
        <w:t>以及《财政部关于进一步加强政府采购需求和履约验收管理的指导意见》</w:t>
      </w:r>
      <w:r w:rsidRPr="009148EE">
        <w:rPr>
          <w:rFonts w:hint="eastAsia"/>
        </w:rPr>
        <w:t>[</w:t>
      </w:r>
      <w:r w:rsidRPr="009148EE">
        <w:rPr>
          <w:rFonts w:hint="eastAsia"/>
        </w:rPr>
        <w:t>财库〔</w:t>
      </w:r>
      <w:r w:rsidRPr="009148EE">
        <w:rPr>
          <w:rFonts w:hint="eastAsia"/>
        </w:rPr>
        <w:t>2016</w:t>
      </w:r>
      <w:r w:rsidRPr="009148EE">
        <w:rPr>
          <w:rFonts w:hint="eastAsia"/>
        </w:rPr>
        <w:t>〕</w:t>
      </w:r>
      <w:r w:rsidRPr="009148EE">
        <w:rPr>
          <w:rFonts w:hint="eastAsia"/>
        </w:rPr>
        <w:t>205</w:t>
      </w:r>
      <w:r w:rsidRPr="009148EE">
        <w:rPr>
          <w:rFonts w:hint="eastAsia"/>
        </w:rPr>
        <w:t>号</w:t>
      </w:r>
      <w:r w:rsidRPr="009148EE">
        <w:rPr>
          <w:rFonts w:hint="eastAsia"/>
        </w:rPr>
        <w:t>]</w:t>
      </w:r>
      <w:r w:rsidRPr="009148EE">
        <w:rPr>
          <w:rFonts w:hint="eastAsia"/>
        </w:rPr>
        <w:t>规定执行。</w:t>
      </w:r>
      <w:bookmarkEnd w:id="101"/>
    </w:p>
    <w:p w14:paraId="048687D2" w14:textId="77777777" w:rsidR="00AC41BA" w:rsidRPr="009148EE" w:rsidRDefault="00D004D2">
      <w:pPr>
        <w:snapToGrid w:val="0"/>
        <w:spacing w:line="360" w:lineRule="auto"/>
        <w:ind w:firstLineChars="200" w:firstLine="422"/>
        <w:rPr>
          <w:b/>
          <w:szCs w:val="21"/>
        </w:rPr>
      </w:pPr>
      <w:r w:rsidRPr="009148EE">
        <w:rPr>
          <w:b/>
          <w:szCs w:val="21"/>
        </w:rPr>
        <w:t>第六条</w:t>
      </w:r>
      <w:r w:rsidRPr="009148EE">
        <w:rPr>
          <w:b/>
          <w:szCs w:val="21"/>
        </w:rPr>
        <w:t xml:space="preserve">  </w:t>
      </w:r>
      <w:r w:rsidRPr="009148EE">
        <w:rPr>
          <w:b/>
          <w:szCs w:val="21"/>
        </w:rPr>
        <w:t>安装和培训</w:t>
      </w:r>
    </w:p>
    <w:p w14:paraId="349DB6F1" w14:textId="77777777" w:rsidR="00AC41BA" w:rsidRPr="009148EE" w:rsidRDefault="00D004D2">
      <w:pPr>
        <w:snapToGrid w:val="0"/>
        <w:spacing w:line="360" w:lineRule="auto"/>
        <w:ind w:firstLineChars="200" w:firstLine="420"/>
        <w:rPr>
          <w:szCs w:val="21"/>
        </w:rPr>
      </w:pPr>
      <w:r w:rsidRPr="009148EE">
        <w:rPr>
          <w:szCs w:val="21"/>
        </w:rPr>
        <w:lastRenderedPageBreak/>
        <w:t>1.</w:t>
      </w:r>
      <w:r w:rsidRPr="009148EE">
        <w:rPr>
          <w:szCs w:val="21"/>
        </w:rPr>
        <w:t>甲方应提供必要安装条件（如场地、电源、水源等）。</w:t>
      </w:r>
    </w:p>
    <w:p w14:paraId="78977218" w14:textId="77777777" w:rsidR="00AC41BA" w:rsidRPr="009148EE" w:rsidRDefault="00D004D2">
      <w:pPr>
        <w:snapToGrid w:val="0"/>
        <w:spacing w:line="360" w:lineRule="auto"/>
        <w:ind w:firstLineChars="200" w:firstLine="420"/>
        <w:rPr>
          <w:szCs w:val="21"/>
          <w:u w:val="single"/>
        </w:rPr>
      </w:pPr>
      <w:r w:rsidRPr="009148EE">
        <w:rPr>
          <w:szCs w:val="21"/>
        </w:rPr>
        <w:t>2.</w:t>
      </w:r>
      <w:r w:rsidRPr="009148EE">
        <w:rPr>
          <w:szCs w:val="21"/>
        </w:rPr>
        <w:t>乙方负责甲方有关人员的培训。培训时间、地点：</w:t>
      </w:r>
      <w:r w:rsidRPr="009148EE">
        <w:rPr>
          <w:szCs w:val="21"/>
          <w:u w:val="single"/>
        </w:rPr>
        <w:t xml:space="preserve"> </w:t>
      </w:r>
      <w:r w:rsidRPr="009148EE">
        <w:rPr>
          <w:szCs w:val="21"/>
          <w:u w:val="single"/>
        </w:rPr>
        <w:t>由甲方决定。</w:t>
      </w:r>
    </w:p>
    <w:p w14:paraId="047B228C" w14:textId="77777777" w:rsidR="00AC41BA" w:rsidRPr="009148EE" w:rsidRDefault="00D004D2">
      <w:pPr>
        <w:snapToGrid w:val="0"/>
        <w:spacing w:line="360" w:lineRule="auto"/>
        <w:ind w:firstLineChars="200" w:firstLine="422"/>
        <w:rPr>
          <w:b/>
          <w:szCs w:val="21"/>
        </w:rPr>
      </w:pPr>
      <w:r w:rsidRPr="009148EE">
        <w:rPr>
          <w:b/>
          <w:szCs w:val="21"/>
        </w:rPr>
        <w:t>第七条</w:t>
      </w:r>
      <w:r w:rsidRPr="009148EE">
        <w:rPr>
          <w:b/>
          <w:szCs w:val="21"/>
        </w:rPr>
        <w:t xml:space="preserve">  </w:t>
      </w:r>
      <w:r w:rsidRPr="009148EE">
        <w:rPr>
          <w:b/>
          <w:szCs w:val="21"/>
        </w:rPr>
        <w:t>售后服务、质保期</w:t>
      </w:r>
    </w:p>
    <w:p w14:paraId="57288E54" w14:textId="77777777" w:rsidR="00AC41BA" w:rsidRPr="009148EE" w:rsidRDefault="00D004D2">
      <w:pPr>
        <w:snapToGrid w:val="0"/>
        <w:spacing w:line="360" w:lineRule="auto"/>
        <w:ind w:firstLineChars="200" w:firstLine="420"/>
        <w:rPr>
          <w:szCs w:val="21"/>
        </w:rPr>
      </w:pPr>
      <w:r w:rsidRPr="009148EE">
        <w:rPr>
          <w:szCs w:val="21"/>
        </w:rPr>
        <w:t>1.</w:t>
      </w:r>
      <w:r w:rsidRPr="009148EE">
        <w:rPr>
          <w:szCs w:val="21"/>
        </w:rPr>
        <w:t>乙方应按照国家有关法律法规和</w:t>
      </w:r>
      <w:r w:rsidRPr="009148EE">
        <w:rPr>
          <w:szCs w:val="21"/>
        </w:rPr>
        <w:t>“</w:t>
      </w:r>
      <w:r w:rsidRPr="009148EE">
        <w:rPr>
          <w:szCs w:val="21"/>
        </w:rPr>
        <w:t>三包</w:t>
      </w:r>
      <w:r w:rsidRPr="009148EE">
        <w:rPr>
          <w:szCs w:val="21"/>
        </w:rPr>
        <w:t>”</w:t>
      </w:r>
      <w:r w:rsidRPr="009148EE">
        <w:rPr>
          <w:szCs w:val="21"/>
        </w:rPr>
        <w:t>规定以及</w:t>
      </w:r>
      <w:r w:rsidRPr="009148EE">
        <w:rPr>
          <w:rFonts w:hint="eastAsia"/>
          <w:szCs w:val="21"/>
        </w:rPr>
        <w:t>采购文件、响应文件</w:t>
      </w:r>
      <w:r w:rsidRPr="009148EE">
        <w:rPr>
          <w:szCs w:val="21"/>
        </w:rPr>
        <w:t>和本合同附件，为甲方提供售后服务。</w:t>
      </w:r>
    </w:p>
    <w:p w14:paraId="02086663" w14:textId="2AD5DA8E" w:rsidR="00AC41BA" w:rsidRPr="009148EE" w:rsidRDefault="00D004D2">
      <w:pPr>
        <w:snapToGrid w:val="0"/>
        <w:spacing w:line="360" w:lineRule="auto"/>
        <w:ind w:firstLineChars="200" w:firstLine="420"/>
        <w:rPr>
          <w:szCs w:val="21"/>
          <w:u w:val="single"/>
        </w:rPr>
      </w:pPr>
      <w:r w:rsidRPr="009148EE">
        <w:rPr>
          <w:szCs w:val="21"/>
        </w:rPr>
        <w:t>2.</w:t>
      </w:r>
      <w:r w:rsidRPr="009148EE">
        <w:rPr>
          <w:szCs w:val="21"/>
        </w:rPr>
        <w:t>货物质保期：</w:t>
      </w:r>
      <w:r w:rsidRPr="009148EE">
        <w:rPr>
          <w:rFonts w:ascii="宋体" w:hAnsi="宋体" w:cs="宋体" w:hint="eastAsia"/>
          <w:kern w:val="0"/>
          <w:szCs w:val="21"/>
          <w:lang w:bidi="ar"/>
        </w:rPr>
        <w:t>设备自验收合格交付使用之日起，提供五年</w:t>
      </w:r>
      <w:r w:rsidR="00EF05F5" w:rsidRPr="009148EE">
        <w:rPr>
          <w:rFonts w:ascii="宋体" w:hAnsi="宋体" w:cs="宋体" w:hint="eastAsia"/>
          <w:kern w:val="0"/>
          <w:szCs w:val="21"/>
          <w:lang w:bidi="ar"/>
        </w:rPr>
        <w:t>原厂</w:t>
      </w:r>
      <w:r w:rsidRPr="009148EE">
        <w:rPr>
          <w:rFonts w:ascii="宋体" w:hAnsi="宋体" w:cs="宋体" w:hint="eastAsia"/>
          <w:kern w:val="0"/>
          <w:szCs w:val="21"/>
          <w:lang w:bidi="ar"/>
        </w:rPr>
        <w:t>质保及特征库升级服务</w:t>
      </w:r>
      <w:r w:rsidRPr="009148EE">
        <w:rPr>
          <w:szCs w:val="21"/>
        </w:rPr>
        <w:t>。</w:t>
      </w:r>
    </w:p>
    <w:p w14:paraId="2CBEDA30" w14:textId="77777777" w:rsidR="00AC41BA" w:rsidRPr="009148EE" w:rsidRDefault="00D004D2">
      <w:pPr>
        <w:snapToGrid w:val="0"/>
        <w:spacing w:line="360" w:lineRule="auto"/>
        <w:ind w:firstLineChars="200" w:firstLine="420"/>
        <w:rPr>
          <w:szCs w:val="21"/>
        </w:rPr>
      </w:pPr>
      <w:bookmarkStart w:id="103" w:name="_Hlk88989563"/>
      <w:r w:rsidRPr="009148EE">
        <w:rPr>
          <w:rFonts w:hint="eastAsia"/>
          <w:szCs w:val="21"/>
        </w:rPr>
        <w:t>3</w:t>
      </w:r>
      <w:r w:rsidRPr="009148EE">
        <w:rPr>
          <w:szCs w:val="21"/>
        </w:rPr>
        <w:t xml:space="preserve">. </w:t>
      </w:r>
      <w:r w:rsidRPr="009148EE">
        <w:rPr>
          <w:szCs w:val="21"/>
        </w:rPr>
        <w:t>乙方提供货物的质量保证期按交货验收合格之日起计（期限见《采购需求》中的要求）。在保证期内因货物本身的质量问题发生故障，乙方应负责修理和更换零部件。对达不到技术要求者，根据实际情况，经双方协商，可按以下办法处理：</w:t>
      </w:r>
    </w:p>
    <w:p w14:paraId="49D4E205" w14:textId="77777777" w:rsidR="00AC41BA" w:rsidRPr="009148EE" w:rsidRDefault="00D004D2">
      <w:pPr>
        <w:snapToGrid w:val="0"/>
        <w:spacing w:line="360" w:lineRule="auto"/>
        <w:ind w:firstLineChars="200" w:firstLine="420"/>
        <w:rPr>
          <w:szCs w:val="21"/>
        </w:rPr>
      </w:pPr>
      <w:r w:rsidRPr="009148EE">
        <w:rPr>
          <w:szCs w:val="21"/>
        </w:rPr>
        <w:t>（</w:t>
      </w:r>
      <w:r w:rsidRPr="009148EE">
        <w:rPr>
          <w:szCs w:val="21"/>
        </w:rPr>
        <w:t>1</w:t>
      </w:r>
      <w:r w:rsidRPr="009148EE">
        <w:rPr>
          <w:szCs w:val="21"/>
        </w:rPr>
        <w:t>）更换：由乙方承担所发生的全部费用。</w:t>
      </w:r>
    </w:p>
    <w:p w14:paraId="60D0660B" w14:textId="77777777" w:rsidR="00AC41BA" w:rsidRPr="009148EE" w:rsidRDefault="00D004D2">
      <w:pPr>
        <w:snapToGrid w:val="0"/>
        <w:spacing w:line="360" w:lineRule="auto"/>
        <w:ind w:firstLineChars="200" w:firstLine="420"/>
        <w:rPr>
          <w:szCs w:val="21"/>
        </w:rPr>
      </w:pPr>
      <w:r w:rsidRPr="009148EE">
        <w:rPr>
          <w:szCs w:val="21"/>
        </w:rPr>
        <w:t>（</w:t>
      </w:r>
      <w:r w:rsidRPr="009148EE">
        <w:rPr>
          <w:rFonts w:hint="eastAsia"/>
          <w:szCs w:val="21"/>
        </w:rPr>
        <w:t>2</w:t>
      </w:r>
      <w:r w:rsidRPr="009148EE">
        <w:rPr>
          <w:szCs w:val="21"/>
        </w:rPr>
        <w:t>）退货处理：乙方应退还甲方支付的合同款，同时</w:t>
      </w:r>
      <w:proofErr w:type="gramStart"/>
      <w:r w:rsidRPr="009148EE">
        <w:rPr>
          <w:szCs w:val="21"/>
        </w:rPr>
        <w:t>应承担该货物</w:t>
      </w:r>
      <w:proofErr w:type="gramEnd"/>
      <w:r w:rsidRPr="009148EE">
        <w:rPr>
          <w:szCs w:val="21"/>
        </w:rPr>
        <w:t>的直接费用（运输、保险、检验、货款利息及银行手续费等）。</w:t>
      </w:r>
    </w:p>
    <w:p w14:paraId="24BB3207" w14:textId="77777777" w:rsidR="00AC41BA" w:rsidRPr="009148EE" w:rsidRDefault="00D004D2">
      <w:pPr>
        <w:snapToGrid w:val="0"/>
        <w:spacing w:line="360" w:lineRule="auto"/>
        <w:ind w:firstLineChars="200" w:firstLine="420"/>
        <w:rPr>
          <w:szCs w:val="21"/>
        </w:rPr>
      </w:pPr>
      <w:r w:rsidRPr="009148EE">
        <w:rPr>
          <w:rFonts w:hint="eastAsia"/>
          <w:szCs w:val="21"/>
        </w:rPr>
        <w:t>4</w:t>
      </w:r>
      <w:r w:rsidRPr="009148EE">
        <w:rPr>
          <w:szCs w:val="21"/>
        </w:rPr>
        <w:t>.</w:t>
      </w:r>
      <w:r w:rsidRPr="009148EE">
        <w:rPr>
          <w:szCs w:val="21"/>
        </w:rPr>
        <w:t>如在使用过程中发生质量问题，乙方在接到甲方通知后在</w:t>
      </w:r>
      <w:r w:rsidRPr="009148EE">
        <w:rPr>
          <w:szCs w:val="21"/>
          <w:u w:val="single"/>
        </w:rPr>
        <w:t xml:space="preserve"> </w:t>
      </w:r>
      <w:r w:rsidRPr="009148EE">
        <w:rPr>
          <w:rFonts w:hint="eastAsia"/>
          <w:szCs w:val="21"/>
          <w:u w:val="single"/>
        </w:rPr>
        <w:t>12</w:t>
      </w:r>
      <w:r w:rsidRPr="009148EE">
        <w:rPr>
          <w:szCs w:val="21"/>
          <w:u w:val="single"/>
        </w:rPr>
        <w:t xml:space="preserve">   </w:t>
      </w:r>
      <w:r w:rsidRPr="009148EE">
        <w:rPr>
          <w:szCs w:val="21"/>
        </w:rPr>
        <w:t>小时内到达甲方现场。</w:t>
      </w:r>
    </w:p>
    <w:p w14:paraId="3537CE98" w14:textId="77777777" w:rsidR="00AC41BA" w:rsidRPr="009148EE" w:rsidRDefault="00D004D2">
      <w:pPr>
        <w:snapToGrid w:val="0"/>
        <w:spacing w:line="360" w:lineRule="auto"/>
        <w:ind w:firstLineChars="200" w:firstLine="420"/>
        <w:rPr>
          <w:szCs w:val="21"/>
        </w:rPr>
      </w:pPr>
      <w:r w:rsidRPr="009148EE">
        <w:rPr>
          <w:rFonts w:hint="eastAsia"/>
          <w:szCs w:val="21"/>
        </w:rPr>
        <w:t>5</w:t>
      </w:r>
      <w:r w:rsidRPr="009148EE">
        <w:rPr>
          <w:szCs w:val="21"/>
        </w:rPr>
        <w:t>.</w:t>
      </w:r>
      <w:r w:rsidRPr="009148EE">
        <w:rPr>
          <w:szCs w:val="21"/>
        </w:rPr>
        <w:t>在质保期内，乙方应对货物出现的质量及安全问题负责处理解决并承担一切费用。</w:t>
      </w:r>
    </w:p>
    <w:p w14:paraId="545BB68C" w14:textId="77777777" w:rsidR="00AC41BA" w:rsidRPr="009148EE" w:rsidRDefault="00D004D2">
      <w:pPr>
        <w:snapToGrid w:val="0"/>
        <w:spacing w:line="360" w:lineRule="auto"/>
        <w:ind w:firstLineChars="200" w:firstLine="420"/>
        <w:rPr>
          <w:rFonts w:ascii="宋体" w:hAnsi="Courier New" w:cs="Courier New"/>
          <w:szCs w:val="21"/>
        </w:rPr>
      </w:pPr>
      <w:r w:rsidRPr="009148EE">
        <w:rPr>
          <w:rFonts w:hint="eastAsia"/>
          <w:szCs w:val="21"/>
        </w:rPr>
        <w:t>6</w:t>
      </w:r>
      <w:r w:rsidRPr="009148EE">
        <w:rPr>
          <w:szCs w:val="21"/>
        </w:rPr>
        <w:t>.</w:t>
      </w:r>
      <w:r w:rsidRPr="009148EE">
        <w:rPr>
          <w:szCs w:val="21"/>
        </w:rPr>
        <w:t>上述的货物因人为因素出现的故障不在保修范围内。超过质保期的机器设备，终生维修，维修时只收部件成本费。</w:t>
      </w:r>
    </w:p>
    <w:p w14:paraId="31DA1CF6" w14:textId="77777777" w:rsidR="00AC41BA" w:rsidRPr="009148EE" w:rsidRDefault="00D004D2">
      <w:pPr>
        <w:snapToGrid w:val="0"/>
        <w:spacing w:line="360" w:lineRule="auto"/>
        <w:ind w:firstLineChars="200" w:firstLine="420"/>
        <w:rPr>
          <w:szCs w:val="21"/>
          <w:u w:val="single"/>
        </w:rPr>
      </w:pPr>
      <w:r w:rsidRPr="009148EE">
        <w:rPr>
          <w:rFonts w:hint="eastAsia"/>
          <w:szCs w:val="21"/>
        </w:rPr>
        <w:t>7</w:t>
      </w:r>
      <w:r w:rsidRPr="009148EE">
        <w:rPr>
          <w:szCs w:val="21"/>
        </w:rPr>
        <w:t>.</w:t>
      </w:r>
      <w:r w:rsidRPr="009148EE">
        <w:rPr>
          <w:szCs w:val="21"/>
        </w:rPr>
        <w:t>乙方提供的服务承诺和售后服务及质保期责任等其它具体约定事项。</w:t>
      </w:r>
      <w:bookmarkEnd w:id="103"/>
    </w:p>
    <w:p w14:paraId="08CCC3A6" w14:textId="77777777" w:rsidR="00AC41BA" w:rsidRPr="009148EE" w:rsidRDefault="00D004D2">
      <w:pPr>
        <w:snapToGrid w:val="0"/>
        <w:spacing w:line="360" w:lineRule="auto"/>
        <w:ind w:firstLineChars="200" w:firstLine="422"/>
        <w:rPr>
          <w:szCs w:val="21"/>
        </w:rPr>
      </w:pPr>
      <w:r w:rsidRPr="009148EE">
        <w:rPr>
          <w:b/>
          <w:szCs w:val="21"/>
        </w:rPr>
        <w:t>第八条　付款方式</w:t>
      </w:r>
    </w:p>
    <w:p w14:paraId="10AF1B72" w14:textId="77777777" w:rsidR="00AC41BA" w:rsidRPr="009148EE" w:rsidRDefault="00D004D2">
      <w:pPr>
        <w:snapToGrid w:val="0"/>
        <w:spacing w:line="360" w:lineRule="auto"/>
        <w:ind w:firstLineChars="200" w:firstLine="420"/>
        <w:rPr>
          <w:szCs w:val="21"/>
        </w:rPr>
      </w:pPr>
      <w:r w:rsidRPr="009148EE">
        <w:rPr>
          <w:szCs w:val="21"/>
        </w:rPr>
        <w:t>1.</w:t>
      </w:r>
      <w:r w:rsidRPr="009148EE">
        <w:rPr>
          <w:szCs w:val="21"/>
        </w:rPr>
        <w:t>资金性质：</w:t>
      </w:r>
      <w:r w:rsidRPr="009148EE">
        <w:rPr>
          <w:szCs w:val="21"/>
          <w:u w:val="single"/>
        </w:rPr>
        <w:t>财政性资金</w:t>
      </w:r>
      <w:r w:rsidRPr="009148EE">
        <w:rPr>
          <w:szCs w:val="21"/>
        </w:rPr>
        <w:t>。</w:t>
      </w:r>
    </w:p>
    <w:p w14:paraId="5283F297" w14:textId="77777777" w:rsidR="00AC41BA" w:rsidRPr="009148EE" w:rsidRDefault="00D004D2">
      <w:pPr>
        <w:snapToGrid w:val="0"/>
        <w:spacing w:line="360" w:lineRule="auto"/>
        <w:ind w:firstLineChars="200" w:firstLine="420"/>
        <w:rPr>
          <w:szCs w:val="21"/>
        </w:rPr>
      </w:pPr>
      <w:r w:rsidRPr="009148EE">
        <w:rPr>
          <w:szCs w:val="21"/>
        </w:rPr>
        <w:t>2.</w:t>
      </w:r>
      <w:r w:rsidRPr="009148EE">
        <w:rPr>
          <w:szCs w:val="21"/>
        </w:rPr>
        <w:t>付款方式：</w:t>
      </w:r>
    </w:p>
    <w:p w14:paraId="4844094B" w14:textId="3BDD0C31" w:rsidR="00AC41BA" w:rsidRPr="009148EE" w:rsidRDefault="00D004D2">
      <w:pPr>
        <w:snapToGrid w:val="0"/>
        <w:spacing w:line="360" w:lineRule="auto"/>
        <w:ind w:firstLineChars="200" w:firstLine="420"/>
        <w:rPr>
          <w:rFonts w:ascii="宋体" w:hAnsi="宋体"/>
          <w:szCs w:val="21"/>
        </w:rPr>
      </w:pPr>
      <w:r w:rsidRPr="009148EE">
        <w:rPr>
          <w:rFonts w:ascii="宋体" w:hAnsi="宋体" w:cs="宋体" w:hint="eastAsia"/>
          <w:szCs w:val="21"/>
        </w:rPr>
        <w:t>按</w:t>
      </w:r>
      <w:r w:rsidR="00094940">
        <w:rPr>
          <w:rFonts w:ascii="宋体" w:hAnsi="宋体" w:cs="宋体" w:hint="eastAsia"/>
          <w:szCs w:val="21"/>
        </w:rPr>
        <w:t>采购文件</w:t>
      </w:r>
      <w:r w:rsidRPr="009148EE">
        <w:rPr>
          <w:rFonts w:ascii="宋体" w:hAnsi="宋体" w:cs="宋体" w:hint="eastAsia"/>
          <w:szCs w:val="21"/>
        </w:rPr>
        <w:t>要求执行。</w:t>
      </w:r>
    </w:p>
    <w:p w14:paraId="34C7A1AE" w14:textId="77777777" w:rsidR="00AC41BA" w:rsidRPr="009148EE" w:rsidRDefault="00D004D2">
      <w:pPr>
        <w:snapToGrid w:val="0"/>
        <w:spacing w:line="360" w:lineRule="auto"/>
        <w:ind w:firstLineChars="200" w:firstLine="420"/>
        <w:rPr>
          <w:szCs w:val="21"/>
        </w:rPr>
      </w:pPr>
      <w:r w:rsidRPr="009148EE">
        <w:rPr>
          <w:rFonts w:ascii="宋体" w:hAnsi="宋体"/>
          <w:szCs w:val="21"/>
        </w:rPr>
        <w:t xml:space="preserve">2.2 </w:t>
      </w:r>
      <w:r w:rsidRPr="009148EE">
        <w:rPr>
          <w:rFonts w:ascii="宋体" w:hAnsi="宋体" w:hint="eastAsia"/>
          <w:szCs w:val="21"/>
        </w:rPr>
        <w:t>付款方式：银行转账。</w:t>
      </w:r>
    </w:p>
    <w:p w14:paraId="53D82346" w14:textId="77777777" w:rsidR="00AC41BA" w:rsidRPr="009148EE" w:rsidRDefault="00D004D2">
      <w:pPr>
        <w:snapToGrid w:val="0"/>
        <w:spacing w:line="360" w:lineRule="auto"/>
        <w:ind w:firstLineChars="200" w:firstLine="422"/>
        <w:rPr>
          <w:b/>
          <w:szCs w:val="21"/>
        </w:rPr>
      </w:pPr>
      <w:r w:rsidRPr="009148EE">
        <w:rPr>
          <w:b/>
          <w:szCs w:val="21"/>
        </w:rPr>
        <w:t>第九条</w:t>
      </w:r>
      <w:r w:rsidRPr="009148EE">
        <w:rPr>
          <w:b/>
          <w:szCs w:val="21"/>
        </w:rPr>
        <w:t xml:space="preserve"> </w:t>
      </w:r>
      <w:bookmarkStart w:id="104" w:name="履约保证金"/>
      <w:bookmarkStart w:id="105" w:name="_Hlk48144402"/>
      <w:r w:rsidRPr="009148EE">
        <w:rPr>
          <w:b/>
          <w:szCs w:val="21"/>
        </w:rPr>
        <w:t>履约保证金</w:t>
      </w:r>
      <w:bookmarkStart w:id="106" w:name="_Hlk47715711"/>
      <w:r w:rsidRPr="009148EE">
        <w:rPr>
          <w:b/>
          <w:szCs w:val="21"/>
        </w:rPr>
        <w:t xml:space="preserve"> </w:t>
      </w:r>
      <w:bookmarkEnd w:id="104"/>
      <w:bookmarkEnd w:id="106"/>
      <w:r w:rsidRPr="009148EE">
        <w:rPr>
          <w:b/>
          <w:szCs w:val="21"/>
        </w:rPr>
        <w:t xml:space="preserve">  </w:t>
      </w:r>
    </w:p>
    <w:p w14:paraId="56DF0904" w14:textId="77777777" w:rsidR="00AC41BA" w:rsidRPr="009148EE" w:rsidRDefault="00D004D2">
      <w:pPr>
        <w:spacing w:line="360" w:lineRule="auto"/>
        <w:ind w:firstLineChars="200" w:firstLine="420"/>
        <w:rPr>
          <w:szCs w:val="21"/>
        </w:rPr>
      </w:pPr>
      <w:bookmarkStart w:id="107" w:name="_Hlk47715729"/>
      <w:r w:rsidRPr="009148EE">
        <w:rPr>
          <w:rFonts w:hint="eastAsia"/>
          <w:szCs w:val="21"/>
        </w:rPr>
        <w:t>乙方收到成交通知书后</w:t>
      </w:r>
      <w:r w:rsidRPr="009148EE">
        <w:rPr>
          <w:rFonts w:hint="eastAsia"/>
          <w:szCs w:val="21"/>
        </w:rPr>
        <w:t>5</w:t>
      </w:r>
      <w:r w:rsidRPr="009148EE">
        <w:rPr>
          <w:rFonts w:hint="eastAsia"/>
          <w:szCs w:val="21"/>
        </w:rPr>
        <w:t>个工作日内，按成交金额的</w:t>
      </w:r>
      <w:r w:rsidRPr="009148EE">
        <w:rPr>
          <w:szCs w:val="21"/>
        </w:rPr>
        <w:t>5</w:t>
      </w:r>
      <w:r w:rsidRPr="009148EE">
        <w:rPr>
          <w:rFonts w:hint="eastAsia"/>
          <w:szCs w:val="21"/>
        </w:rPr>
        <w:t>%</w:t>
      </w:r>
      <w:r w:rsidRPr="009148EE">
        <w:rPr>
          <w:rFonts w:hint="eastAsia"/>
          <w:szCs w:val="21"/>
        </w:rPr>
        <w:t>向甲方缴纳履约保证金（如乙方为中小企业，按合同金额的</w:t>
      </w:r>
      <w:r w:rsidRPr="009148EE">
        <w:rPr>
          <w:rFonts w:hint="eastAsia"/>
          <w:szCs w:val="21"/>
        </w:rPr>
        <w:t>2%</w:t>
      </w:r>
      <w:r w:rsidRPr="009148EE">
        <w:rPr>
          <w:rFonts w:hint="eastAsia"/>
          <w:szCs w:val="21"/>
        </w:rPr>
        <w:t>缴纳履约保证金），</w:t>
      </w:r>
      <w:r w:rsidRPr="009148EE">
        <w:rPr>
          <w:rFonts w:ascii="宋体" w:hAnsi="宋体" w:cs="宋体" w:hint="eastAsia"/>
          <w:kern w:val="0"/>
          <w:szCs w:val="21"/>
          <w:lang w:bidi="ar"/>
        </w:rPr>
        <w:t>验收合格后，</w:t>
      </w:r>
      <w:r w:rsidRPr="009148EE">
        <w:rPr>
          <w:rFonts w:hint="eastAsia"/>
          <w:szCs w:val="21"/>
        </w:rPr>
        <w:t>由乙方向甲方提供</w:t>
      </w:r>
      <w:r w:rsidRPr="009148EE">
        <w:rPr>
          <w:rFonts w:ascii="宋体" w:hAnsi="宋体" w:cs="仿宋" w:hint="eastAsia"/>
          <w:kern w:val="0"/>
          <w:szCs w:val="21"/>
        </w:rPr>
        <w:t>《采购项目履约保证金退付意见书》及《采购项目合同验收报告》</w:t>
      </w:r>
      <w:r w:rsidRPr="009148EE">
        <w:rPr>
          <w:rFonts w:hint="eastAsia"/>
          <w:szCs w:val="21"/>
        </w:rPr>
        <w:t>，甲方在</w:t>
      </w:r>
      <w:r w:rsidRPr="009148EE">
        <w:rPr>
          <w:rFonts w:ascii="宋体" w:hAnsi="宋体" w:cs="仿宋" w:hint="eastAsia"/>
          <w:kern w:val="0"/>
          <w:szCs w:val="21"/>
        </w:rPr>
        <w:t>收到合格材料后</w:t>
      </w:r>
      <w:r w:rsidRPr="009148EE">
        <w:rPr>
          <w:rFonts w:ascii="宋体" w:hAnsi="宋体" w:cs="仿宋"/>
          <w:kern w:val="0"/>
          <w:szCs w:val="21"/>
        </w:rPr>
        <w:t>5</w:t>
      </w:r>
      <w:r w:rsidRPr="009148EE">
        <w:rPr>
          <w:rFonts w:ascii="宋体" w:hAnsi="宋体" w:cs="仿宋" w:hint="eastAsia"/>
          <w:kern w:val="0"/>
          <w:szCs w:val="21"/>
        </w:rPr>
        <w:t>个工作日内以银行</w:t>
      </w:r>
      <w:proofErr w:type="gramStart"/>
      <w:r w:rsidRPr="009148EE">
        <w:rPr>
          <w:rFonts w:ascii="宋体" w:hAnsi="宋体" w:cs="仿宋" w:hint="eastAsia"/>
          <w:kern w:val="0"/>
          <w:szCs w:val="21"/>
        </w:rPr>
        <w:t>转帐</w:t>
      </w:r>
      <w:proofErr w:type="gramEnd"/>
      <w:r w:rsidRPr="009148EE">
        <w:rPr>
          <w:rFonts w:ascii="宋体" w:hAnsi="宋体" w:cs="仿宋" w:hint="eastAsia"/>
          <w:kern w:val="0"/>
          <w:szCs w:val="21"/>
        </w:rPr>
        <w:t>方式将履约保证金扣减应扣金额后的余额以转账方式无息返还至乙方账户</w:t>
      </w:r>
      <w:r w:rsidRPr="009148EE">
        <w:rPr>
          <w:rFonts w:hint="eastAsia"/>
          <w:szCs w:val="21"/>
        </w:rPr>
        <w:t>。</w:t>
      </w:r>
    </w:p>
    <w:p w14:paraId="12752253" w14:textId="77777777" w:rsidR="00AC41BA" w:rsidRPr="009148EE" w:rsidRDefault="00D004D2">
      <w:pPr>
        <w:spacing w:line="360" w:lineRule="auto"/>
        <w:ind w:firstLineChars="200" w:firstLine="420"/>
        <w:rPr>
          <w:szCs w:val="21"/>
        </w:rPr>
      </w:pPr>
      <w:r w:rsidRPr="009148EE">
        <w:rPr>
          <w:rFonts w:hint="eastAsia"/>
          <w:szCs w:val="21"/>
        </w:rPr>
        <w:t>履约保证金的形式：乙方可以选择电汇、转账、支票、汇票、本票、保函等形式缴纳或提交。</w:t>
      </w:r>
    </w:p>
    <w:p w14:paraId="3000A18C" w14:textId="77777777" w:rsidR="00AC41BA" w:rsidRPr="009148EE" w:rsidRDefault="00D004D2">
      <w:pPr>
        <w:spacing w:line="360" w:lineRule="auto"/>
        <w:ind w:firstLineChars="200" w:firstLine="420"/>
        <w:rPr>
          <w:szCs w:val="21"/>
        </w:rPr>
      </w:pPr>
      <w:r w:rsidRPr="009148EE">
        <w:rPr>
          <w:rFonts w:hint="eastAsia"/>
          <w:szCs w:val="21"/>
        </w:rPr>
        <w:t>履约保证金缴纳的账号信息：</w:t>
      </w:r>
      <w:r w:rsidRPr="009148EE">
        <w:rPr>
          <w:rFonts w:hint="eastAsia"/>
          <w:szCs w:val="21"/>
        </w:rPr>
        <w:t xml:space="preserve"> </w:t>
      </w:r>
    </w:p>
    <w:p w14:paraId="54A073C0" w14:textId="319829BC" w:rsidR="00AC41BA" w:rsidRPr="009148EE" w:rsidRDefault="00D004D2">
      <w:pPr>
        <w:spacing w:line="360" w:lineRule="auto"/>
        <w:ind w:firstLineChars="200" w:firstLine="420"/>
        <w:rPr>
          <w:szCs w:val="21"/>
        </w:rPr>
      </w:pPr>
      <w:r w:rsidRPr="009148EE">
        <w:rPr>
          <w:rFonts w:hint="eastAsia"/>
          <w:szCs w:val="21"/>
        </w:rPr>
        <w:t>开户名称：</w:t>
      </w:r>
      <w:r w:rsidR="00825DD9" w:rsidRPr="009148EE">
        <w:rPr>
          <w:rFonts w:hint="eastAsia"/>
          <w:szCs w:val="21"/>
        </w:rPr>
        <w:t>广西幼儿师范高等专科学校</w:t>
      </w:r>
      <w:r w:rsidRPr="009148EE">
        <w:rPr>
          <w:rFonts w:hint="eastAsia"/>
          <w:szCs w:val="21"/>
        </w:rPr>
        <w:t xml:space="preserve"> </w:t>
      </w:r>
    </w:p>
    <w:p w14:paraId="1841E7CC" w14:textId="52EC3565" w:rsidR="00AC41BA" w:rsidRPr="009148EE" w:rsidRDefault="00D004D2">
      <w:pPr>
        <w:spacing w:line="360" w:lineRule="auto"/>
        <w:ind w:firstLineChars="200" w:firstLine="420"/>
        <w:rPr>
          <w:szCs w:val="21"/>
        </w:rPr>
      </w:pPr>
      <w:r w:rsidRPr="009148EE">
        <w:rPr>
          <w:rFonts w:hint="eastAsia"/>
          <w:szCs w:val="21"/>
        </w:rPr>
        <w:t>银行账号：</w:t>
      </w:r>
      <w:r w:rsidR="00825DD9" w:rsidRPr="009148EE">
        <w:rPr>
          <w:szCs w:val="21"/>
        </w:rPr>
        <w:t>7719 0212 1410 201</w:t>
      </w:r>
    </w:p>
    <w:p w14:paraId="47F99A91" w14:textId="6EF6F274" w:rsidR="00AC41BA" w:rsidRPr="009148EE" w:rsidRDefault="00D004D2">
      <w:pPr>
        <w:spacing w:line="360" w:lineRule="auto"/>
        <w:ind w:firstLineChars="200" w:firstLine="420"/>
        <w:rPr>
          <w:szCs w:val="21"/>
          <w:u w:val="single"/>
        </w:rPr>
      </w:pPr>
      <w:r w:rsidRPr="009148EE">
        <w:rPr>
          <w:rFonts w:hint="eastAsia"/>
          <w:szCs w:val="21"/>
        </w:rPr>
        <w:t>开户银行：</w:t>
      </w:r>
      <w:bookmarkEnd w:id="105"/>
      <w:bookmarkEnd w:id="107"/>
      <w:r w:rsidR="00825DD9" w:rsidRPr="009148EE">
        <w:rPr>
          <w:rFonts w:hint="eastAsia"/>
          <w:szCs w:val="21"/>
        </w:rPr>
        <w:t>招商银行股份有限公司南宁民族大道支行</w:t>
      </w:r>
    </w:p>
    <w:p w14:paraId="12ABFBBF" w14:textId="77777777" w:rsidR="00AC41BA" w:rsidRPr="009148EE" w:rsidRDefault="00D004D2">
      <w:pPr>
        <w:spacing w:line="360" w:lineRule="auto"/>
        <w:ind w:firstLineChars="200" w:firstLine="420"/>
        <w:jc w:val="left"/>
        <w:rPr>
          <w:szCs w:val="21"/>
        </w:rPr>
      </w:pPr>
      <w:r w:rsidRPr="009148EE">
        <w:rPr>
          <w:rFonts w:hint="eastAsia"/>
          <w:szCs w:val="21"/>
        </w:rPr>
        <w:t>履约保证金不予退还的情形：</w:t>
      </w:r>
      <w:r w:rsidRPr="009148EE">
        <w:t>如果</w:t>
      </w:r>
      <w:r w:rsidRPr="009148EE">
        <w:rPr>
          <w:rFonts w:hint="eastAsia"/>
        </w:rPr>
        <w:t>乙方</w:t>
      </w:r>
      <w:r w:rsidRPr="009148EE">
        <w:t>不履行合同约定的义务或其履行不符合合同的约定，</w:t>
      </w:r>
      <w:r w:rsidRPr="009148EE">
        <w:rPr>
          <w:rFonts w:hint="eastAsia"/>
        </w:rPr>
        <w:t>甲方</w:t>
      </w:r>
      <w:r w:rsidRPr="009148EE">
        <w:t>有权扣划</w:t>
      </w:r>
      <w:r w:rsidRPr="009148EE">
        <w:rPr>
          <w:rFonts w:hint="eastAsia"/>
        </w:rPr>
        <w:t>全部或</w:t>
      </w:r>
      <w:r w:rsidRPr="009148EE">
        <w:t>相应金额的履约保证金。</w:t>
      </w:r>
      <w:r w:rsidRPr="009148EE">
        <w:rPr>
          <w:szCs w:val="21"/>
        </w:rPr>
        <w:t xml:space="preserve"> </w:t>
      </w:r>
    </w:p>
    <w:p w14:paraId="6D06ECDE" w14:textId="77777777" w:rsidR="00AC41BA" w:rsidRPr="009148EE" w:rsidRDefault="00D004D2">
      <w:pPr>
        <w:snapToGrid w:val="0"/>
        <w:spacing w:line="360" w:lineRule="auto"/>
        <w:ind w:firstLineChars="200" w:firstLine="422"/>
        <w:rPr>
          <w:b/>
          <w:szCs w:val="21"/>
        </w:rPr>
      </w:pPr>
      <w:r w:rsidRPr="009148EE">
        <w:rPr>
          <w:b/>
          <w:szCs w:val="21"/>
        </w:rPr>
        <w:t>第十条</w:t>
      </w:r>
      <w:r w:rsidRPr="009148EE">
        <w:rPr>
          <w:b/>
          <w:szCs w:val="21"/>
        </w:rPr>
        <w:t xml:space="preserve"> </w:t>
      </w:r>
      <w:r w:rsidRPr="009148EE">
        <w:rPr>
          <w:b/>
          <w:szCs w:val="21"/>
        </w:rPr>
        <w:t>税费</w:t>
      </w:r>
    </w:p>
    <w:p w14:paraId="01F40912" w14:textId="77777777" w:rsidR="00AC41BA" w:rsidRPr="009148EE" w:rsidRDefault="00D004D2">
      <w:pPr>
        <w:snapToGrid w:val="0"/>
        <w:spacing w:line="360" w:lineRule="auto"/>
        <w:ind w:firstLineChars="200" w:firstLine="420"/>
        <w:rPr>
          <w:szCs w:val="21"/>
        </w:rPr>
      </w:pPr>
      <w:r w:rsidRPr="009148EE">
        <w:rPr>
          <w:szCs w:val="21"/>
        </w:rPr>
        <w:lastRenderedPageBreak/>
        <w:t>本合同执行中相关的一切税费均由乙方</w:t>
      </w:r>
      <w:r w:rsidRPr="009148EE">
        <w:rPr>
          <w:rFonts w:hint="eastAsia"/>
          <w:szCs w:val="21"/>
        </w:rPr>
        <w:t>承</w:t>
      </w:r>
      <w:r w:rsidRPr="009148EE">
        <w:rPr>
          <w:szCs w:val="21"/>
        </w:rPr>
        <w:t>担。</w:t>
      </w:r>
    </w:p>
    <w:p w14:paraId="5F906E64" w14:textId="77777777" w:rsidR="00AC41BA" w:rsidRPr="009148EE" w:rsidRDefault="00D004D2">
      <w:pPr>
        <w:snapToGrid w:val="0"/>
        <w:spacing w:line="360" w:lineRule="auto"/>
        <w:ind w:firstLineChars="200" w:firstLine="422"/>
        <w:rPr>
          <w:b/>
          <w:szCs w:val="21"/>
        </w:rPr>
      </w:pPr>
      <w:r w:rsidRPr="009148EE">
        <w:rPr>
          <w:b/>
          <w:szCs w:val="21"/>
        </w:rPr>
        <w:t>第十</w:t>
      </w:r>
      <w:r w:rsidRPr="009148EE">
        <w:rPr>
          <w:rFonts w:hint="eastAsia"/>
          <w:b/>
          <w:szCs w:val="21"/>
        </w:rPr>
        <w:t>一</w:t>
      </w:r>
      <w:r w:rsidRPr="009148EE">
        <w:rPr>
          <w:b/>
          <w:szCs w:val="21"/>
        </w:rPr>
        <w:t xml:space="preserve">条　</w:t>
      </w:r>
      <w:bookmarkStart w:id="108" w:name="违约责任"/>
      <w:r w:rsidRPr="009148EE">
        <w:rPr>
          <w:b/>
          <w:szCs w:val="21"/>
        </w:rPr>
        <w:t>违约责任</w:t>
      </w:r>
      <w:bookmarkEnd w:id="108"/>
    </w:p>
    <w:p w14:paraId="1F6980FA" w14:textId="77777777" w:rsidR="00AC41BA" w:rsidRPr="009148EE" w:rsidRDefault="00D004D2">
      <w:pPr>
        <w:snapToGrid w:val="0"/>
        <w:spacing w:line="360" w:lineRule="auto"/>
        <w:ind w:firstLineChars="200" w:firstLine="420"/>
        <w:rPr>
          <w:szCs w:val="21"/>
        </w:rPr>
      </w:pPr>
      <w:bookmarkStart w:id="109" w:name="_Hlk19114097"/>
      <w:bookmarkStart w:id="110" w:name="_Hlk88989677"/>
      <w:r w:rsidRPr="009148EE">
        <w:rPr>
          <w:rFonts w:hint="eastAsia"/>
          <w:szCs w:val="21"/>
        </w:rPr>
        <w:t>1</w:t>
      </w:r>
      <w:r w:rsidRPr="009148EE">
        <w:rPr>
          <w:szCs w:val="21"/>
        </w:rPr>
        <w:t>.</w:t>
      </w:r>
      <w:r w:rsidRPr="009148EE">
        <w:rPr>
          <w:rFonts w:hint="eastAsia"/>
        </w:rPr>
        <w:t xml:space="preserve"> </w:t>
      </w:r>
      <w:r w:rsidRPr="009148EE">
        <w:rPr>
          <w:rFonts w:hint="eastAsia"/>
          <w:szCs w:val="21"/>
        </w:rPr>
        <w:t>验收时，甲方将对乙方提供的货物对照响应文件技术响应表的内容进行逐项核查验收，乙方响应文件技术响应表或证明材料中满足或优于的技术参数，在验收时实际不满足技术参数要求的，视为乙方违约，甲方不予验收，没收乙方所缴纳的履约保证金；乙方须退回甲方所支付的所有合同款，且乙方须向甲方支付合同总额</w:t>
      </w:r>
      <w:r w:rsidRPr="009148EE">
        <w:rPr>
          <w:rFonts w:hint="eastAsia"/>
          <w:szCs w:val="21"/>
        </w:rPr>
        <w:t>30%</w:t>
      </w:r>
      <w:r w:rsidRPr="009148EE">
        <w:rPr>
          <w:rFonts w:hint="eastAsia"/>
          <w:szCs w:val="21"/>
        </w:rPr>
        <w:t>的违约金，并赔偿因此造成甲方的一切损失。</w:t>
      </w:r>
    </w:p>
    <w:p w14:paraId="35984FAA" w14:textId="16B8A36D" w:rsidR="00AC41BA" w:rsidRPr="009148EE" w:rsidRDefault="00D004D2">
      <w:pPr>
        <w:snapToGrid w:val="0"/>
        <w:spacing w:line="360" w:lineRule="auto"/>
        <w:ind w:firstLineChars="200" w:firstLine="420"/>
        <w:rPr>
          <w:szCs w:val="21"/>
        </w:rPr>
      </w:pPr>
      <w:r w:rsidRPr="009148EE">
        <w:rPr>
          <w:szCs w:val="21"/>
        </w:rPr>
        <w:t>2.</w:t>
      </w:r>
      <w:r w:rsidRPr="009148EE">
        <w:rPr>
          <w:rFonts w:hint="eastAsia"/>
        </w:rPr>
        <w:t xml:space="preserve"> </w:t>
      </w:r>
      <w:r w:rsidRPr="009148EE">
        <w:rPr>
          <w:rFonts w:hint="eastAsia"/>
        </w:rPr>
        <w:t>乙方提供的产品</w:t>
      </w:r>
      <w:r w:rsidRPr="009148EE">
        <w:rPr>
          <w:rFonts w:hint="eastAsia"/>
          <w:szCs w:val="21"/>
        </w:rPr>
        <w:t>必须符合</w:t>
      </w:r>
      <w:r w:rsidR="00094940">
        <w:rPr>
          <w:rFonts w:hint="eastAsia"/>
          <w:szCs w:val="21"/>
        </w:rPr>
        <w:t>采购文件</w:t>
      </w:r>
      <w:r w:rsidRPr="009148EE">
        <w:rPr>
          <w:rFonts w:hint="eastAsia"/>
          <w:szCs w:val="21"/>
        </w:rPr>
        <w:t>采购需求技术参数的标准，一旦发现与招标参数不符，即使设备已交付使用，采购人有权中止合同，无条件退货，且乙方须向退还甲方支付的所有合同款，并向甲方支付合同总金额</w:t>
      </w:r>
      <w:r w:rsidRPr="009148EE">
        <w:rPr>
          <w:rFonts w:hint="eastAsia"/>
          <w:szCs w:val="21"/>
        </w:rPr>
        <w:t>3</w:t>
      </w:r>
      <w:r w:rsidRPr="009148EE">
        <w:rPr>
          <w:szCs w:val="21"/>
        </w:rPr>
        <w:t>0%</w:t>
      </w:r>
      <w:r w:rsidRPr="009148EE">
        <w:rPr>
          <w:rFonts w:hint="eastAsia"/>
          <w:szCs w:val="21"/>
        </w:rPr>
        <w:t>的违约金。</w:t>
      </w:r>
    </w:p>
    <w:p w14:paraId="66825653" w14:textId="77777777" w:rsidR="00AC41BA" w:rsidRPr="009148EE" w:rsidRDefault="00D004D2">
      <w:pPr>
        <w:snapToGrid w:val="0"/>
        <w:spacing w:line="360" w:lineRule="auto"/>
        <w:ind w:firstLineChars="200" w:firstLine="420"/>
        <w:rPr>
          <w:szCs w:val="21"/>
        </w:rPr>
      </w:pPr>
      <w:r w:rsidRPr="009148EE">
        <w:rPr>
          <w:szCs w:val="21"/>
        </w:rPr>
        <w:t>3.</w:t>
      </w:r>
      <w:r w:rsidRPr="009148EE">
        <w:rPr>
          <w:szCs w:val="21"/>
        </w:rPr>
        <w:t>乙方逾期交货的，</w:t>
      </w:r>
      <w:r w:rsidRPr="009148EE">
        <w:rPr>
          <w:rFonts w:hint="eastAsia"/>
          <w:szCs w:val="21"/>
        </w:rPr>
        <w:t>应</w:t>
      </w:r>
      <w:r w:rsidRPr="009148EE">
        <w:rPr>
          <w:szCs w:val="21"/>
        </w:rPr>
        <w:t>向</w:t>
      </w:r>
      <w:r w:rsidRPr="009148EE">
        <w:rPr>
          <w:rFonts w:hint="eastAsia"/>
          <w:szCs w:val="21"/>
        </w:rPr>
        <w:t>甲</w:t>
      </w:r>
      <w:r w:rsidRPr="009148EE">
        <w:rPr>
          <w:szCs w:val="21"/>
        </w:rPr>
        <w:t>方</w:t>
      </w:r>
      <w:r w:rsidRPr="009148EE">
        <w:rPr>
          <w:rFonts w:hint="eastAsia"/>
          <w:szCs w:val="21"/>
        </w:rPr>
        <w:t>支付</w:t>
      </w:r>
      <w:r w:rsidRPr="009148EE">
        <w:rPr>
          <w:szCs w:val="21"/>
        </w:rPr>
        <w:t>违约</w:t>
      </w:r>
      <w:r w:rsidRPr="009148EE">
        <w:rPr>
          <w:rFonts w:hint="eastAsia"/>
          <w:szCs w:val="21"/>
        </w:rPr>
        <w:t>金，标准为合同总价</w:t>
      </w:r>
      <w:r w:rsidRPr="009148EE">
        <w:rPr>
          <w:rFonts w:hint="eastAsia"/>
          <w:szCs w:val="21"/>
          <w:u w:val="single"/>
          <w:lang w:eastAsia="zh-Hans"/>
        </w:rPr>
        <w:t>万分之五</w:t>
      </w:r>
      <w:r w:rsidRPr="009148EE">
        <w:rPr>
          <w:szCs w:val="21"/>
          <w:u w:val="single"/>
        </w:rPr>
        <w:t>/</w:t>
      </w:r>
      <w:r w:rsidRPr="009148EE">
        <w:rPr>
          <w:rFonts w:hint="eastAsia"/>
          <w:szCs w:val="21"/>
          <w:u w:val="single"/>
        </w:rPr>
        <w:t>日</w:t>
      </w:r>
      <w:r w:rsidRPr="009148EE">
        <w:rPr>
          <w:szCs w:val="21"/>
        </w:rPr>
        <w:t>，但违约金累计不得超过</w:t>
      </w:r>
      <w:r w:rsidRPr="009148EE">
        <w:rPr>
          <w:rFonts w:hint="eastAsia"/>
          <w:szCs w:val="21"/>
          <w:lang w:eastAsia="zh-Hans"/>
        </w:rPr>
        <w:t>合同总价</w:t>
      </w:r>
      <w:r w:rsidRPr="009148EE">
        <w:rPr>
          <w:szCs w:val="21"/>
          <w:u w:val="single"/>
        </w:rPr>
        <w:t>20%</w:t>
      </w:r>
      <w:r w:rsidRPr="009148EE">
        <w:rPr>
          <w:szCs w:val="21"/>
          <w:u w:val="single"/>
        </w:rPr>
        <w:t>，</w:t>
      </w:r>
      <w:r w:rsidRPr="009148EE">
        <w:rPr>
          <w:szCs w:val="21"/>
        </w:rPr>
        <w:t>甲方延期付货款的，</w:t>
      </w:r>
      <w:r w:rsidRPr="009148EE">
        <w:rPr>
          <w:rFonts w:hint="eastAsia"/>
          <w:szCs w:val="21"/>
        </w:rPr>
        <w:t>应</w:t>
      </w:r>
      <w:r w:rsidRPr="009148EE">
        <w:rPr>
          <w:szCs w:val="21"/>
        </w:rPr>
        <w:t>向乙方</w:t>
      </w:r>
      <w:r w:rsidRPr="009148EE">
        <w:rPr>
          <w:rFonts w:hint="eastAsia"/>
          <w:szCs w:val="21"/>
        </w:rPr>
        <w:t>支</w:t>
      </w:r>
      <w:r w:rsidRPr="009148EE">
        <w:rPr>
          <w:szCs w:val="21"/>
        </w:rPr>
        <w:t>付延期</w:t>
      </w:r>
      <w:r w:rsidRPr="009148EE">
        <w:rPr>
          <w:rFonts w:hint="eastAsia"/>
          <w:szCs w:val="21"/>
          <w:lang w:eastAsia="zh-Hans"/>
        </w:rPr>
        <w:t>违约金</w:t>
      </w:r>
      <w:r w:rsidRPr="009148EE">
        <w:rPr>
          <w:rFonts w:hint="eastAsia"/>
          <w:szCs w:val="21"/>
        </w:rPr>
        <w:t>，标准为合同总价</w:t>
      </w:r>
      <w:r w:rsidRPr="009148EE">
        <w:rPr>
          <w:szCs w:val="21"/>
        </w:rPr>
        <w:t>额</w:t>
      </w:r>
      <w:r w:rsidRPr="009148EE">
        <w:rPr>
          <w:rFonts w:hint="eastAsia"/>
          <w:szCs w:val="21"/>
          <w:u w:val="single"/>
          <w:lang w:eastAsia="zh-Hans"/>
        </w:rPr>
        <w:t>万分之五</w:t>
      </w:r>
      <w:r w:rsidRPr="009148EE">
        <w:rPr>
          <w:szCs w:val="21"/>
          <w:u w:val="single"/>
        </w:rPr>
        <w:t>/</w:t>
      </w:r>
      <w:r w:rsidRPr="009148EE">
        <w:rPr>
          <w:rFonts w:hint="eastAsia"/>
          <w:szCs w:val="21"/>
          <w:u w:val="single"/>
        </w:rPr>
        <w:t>日</w:t>
      </w:r>
      <w:r w:rsidRPr="009148EE">
        <w:rPr>
          <w:szCs w:val="21"/>
        </w:rPr>
        <w:t>，但</w:t>
      </w:r>
      <w:r w:rsidRPr="009148EE">
        <w:rPr>
          <w:rFonts w:hint="eastAsia"/>
          <w:szCs w:val="21"/>
          <w:lang w:eastAsia="zh-Hans"/>
        </w:rPr>
        <w:t>违约金</w:t>
      </w:r>
      <w:r w:rsidRPr="009148EE">
        <w:rPr>
          <w:szCs w:val="21"/>
        </w:rPr>
        <w:t>累计不得超过延期货款额</w:t>
      </w:r>
      <w:r w:rsidRPr="009148EE">
        <w:rPr>
          <w:szCs w:val="21"/>
          <w:u w:val="single"/>
        </w:rPr>
        <w:t>20%</w:t>
      </w:r>
      <w:r w:rsidRPr="009148EE">
        <w:rPr>
          <w:szCs w:val="21"/>
        </w:rPr>
        <w:t>。</w:t>
      </w:r>
      <w:r w:rsidRPr="009148EE">
        <w:rPr>
          <w:rFonts w:hint="eastAsia"/>
          <w:szCs w:val="21"/>
        </w:rPr>
        <w:t>乙方逾期交货超过</w:t>
      </w:r>
      <w:r w:rsidRPr="009148EE">
        <w:rPr>
          <w:rFonts w:hint="eastAsia"/>
          <w:szCs w:val="21"/>
        </w:rPr>
        <w:t>30</w:t>
      </w:r>
      <w:proofErr w:type="gramStart"/>
      <w:r w:rsidRPr="009148EE">
        <w:rPr>
          <w:rFonts w:hint="eastAsia"/>
          <w:szCs w:val="21"/>
        </w:rPr>
        <w:t>日历天</w:t>
      </w:r>
      <w:proofErr w:type="gramEnd"/>
      <w:r w:rsidRPr="009148EE">
        <w:rPr>
          <w:rFonts w:hint="eastAsia"/>
          <w:szCs w:val="21"/>
        </w:rPr>
        <w:t>的，甲方有权解除本合同，没收乙方所缴纳的履约保证金；乙方须退回甲方所支付的所有合同款，且乙方须向甲方支付合同总额</w:t>
      </w:r>
      <w:r w:rsidRPr="009148EE">
        <w:rPr>
          <w:rFonts w:hint="eastAsia"/>
          <w:szCs w:val="21"/>
        </w:rPr>
        <w:t>20%</w:t>
      </w:r>
      <w:r w:rsidRPr="009148EE">
        <w:rPr>
          <w:rFonts w:hint="eastAsia"/>
          <w:szCs w:val="21"/>
        </w:rPr>
        <w:t>的违约金，并赔偿因此造成甲方的一切损失。</w:t>
      </w:r>
    </w:p>
    <w:p w14:paraId="2EF1A5CC" w14:textId="77777777" w:rsidR="00AC41BA" w:rsidRPr="009148EE" w:rsidRDefault="00D004D2">
      <w:pPr>
        <w:snapToGrid w:val="0"/>
        <w:spacing w:line="360" w:lineRule="auto"/>
        <w:ind w:firstLineChars="200" w:firstLine="420"/>
        <w:rPr>
          <w:szCs w:val="21"/>
        </w:rPr>
      </w:pPr>
      <w:r w:rsidRPr="009148EE">
        <w:rPr>
          <w:szCs w:val="21"/>
        </w:rPr>
        <w:t>4.</w:t>
      </w:r>
      <w:r w:rsidRPr="009148EE">
        <w:rPr>
          <w:rFonts w:hint="eastAsia"/>
        </w:rPr>
        <w:t xml:space="preserve"> </w:t>
      </w:r>
      <w:r w:rsidRPr="009148EE">
        <w:rPr>
          <w:rFonts w:hint="eastAsia"/>
          <w:szCs w:val="21"/>
        </w:rPr>
        <w:t>除不可抗力外，乙方未能履行本合同约定的义务，经催告后在合理期限内仍未履行的，或者有其他违约行为致使不能实现合同目的的，或者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甲方有权解除本合同，没收乙方所缴纳的履约保证金，乙方须退回甲方所支付的所有合同款，且乙方须向甲方支付合同总额</w:t>
      </w:r>
      <w:r w:rsidRPr="009148EE">
        <w:rPr>
          <w:rFonts w:hint="eastAsia"/>
          <w:szCs w:val="21"/>
        </w:rPr>
        <w:t>20%</w:t>
      </w:r>
      <w:r w:rsidRPr="009148EE">
        <w:rPr>
          <w:rFonts w:hint="eastAsia"/>
          <w:szCs w:val="21"/>
        </w:rPr>
        <w:t>的违约金，并赔偿因此造成甲方的一切损失。</w:t>
      </w:r>
    </w:p>
    <w:p w14:paraId="7D8416D9" w14:textId="77777777" w:rsidR="00AC41BA" w:rsidRPr="009148EE" w:rsidRDefault="00D004D2">
      <w:pPr>
        <w:snapToGrid w:val="0"/>
        <w:spacing w:line="360" w:lineRule="auto"/>
        <w:ind w:firstLineChars="200" w:firstLine="420"/>
        <w:rPr>
          <w:szCs w:val="21"/>
        </w:rPr>
      </w:pPr>
      <w:r w:rsidRPr="009148EE">
        <w:rPr>
          <w:szCs w:val="21"/>
        </w:rPr>
        <w:t>5.</w:t>
      </w:r>
      <w:r w:rsidRPr="009148EE">
        <w:rPr>
          <w:szCs w:val="21"/>
        </w:rPr>
        <w:t>乙方提供的货物在质量保证期内，因设计、工艺或材料的缺陷和其它质量原因造成的问题，由乙方负责，费用从</w:t>
      </w:r>
      <w:r w:rsidRPr="009148EE">
        <w:rPr>
          <w:rFonts w:hint="eastAsia"/>
          <w:szCs w:val="21"/>
          <w:lang w:eastAsia="zh-Hans"/>
        </w:rPr>
        <w:t>履约保证金及</w:t>
      </w:r>
      <w:r w:rsidRPr="009148EE">
        <w:rPr>
          <w:rFonts w:hint="eastAsia"/>
          <w:szCs w:val="21"/>
        </w:rPr>
        <w:t>剩余支付货款</w:t>
      </w:r>
      <w:r w:rsidRPr="009148EE">
        <w:rPr>
          <w:szCs w:val="21"/>
        </w:rPr>
        <w:t>中扣除，</w:t>
      </w:r>
      <w:r w:rsidRPr="009148EE">
        <w:rPr>
          <w:rFonts w:hint="eastAsia"/>
          <w:szCs w:val="21"/>
          <w:lang w:eastAsia="zh-Hans"/>
        </w:rPr>
        <w:t>履约保证金及</w:t>
      </w:r>
      <w:r w:rsidRPr="009148EE">
        <w:rPr>
          <w:rFonts w:hint="eastAsia"/>
          <w:szCs w:val="21"/>
        </w:rPr>
        <w:t>剩余支付货款</w:t>
      </w:r>
      <w:r w:rsidRPr="009148EE">
        <w:rPr>
          <w:szCs w:val="21"/>
        </w:rPr>
        <w:t>不足以支付的，由乙方另行支付。</w:t>
      </w:r>
    </w:p>
    <w:p w14:paraId="4A6CC748" w14:textId="77777777" w:rsidR="00AC41BA" w:rsidRPr="009148EE" w:rsidRDefault="00D004D2">
      <w:pPr>
        <w:snapToGrid w:val="0"/>
        <w:spacing w:line="360" w:lineRule="auto"/>
        <w:ind w:firstLineChars="200" w:firstLine="420"/>
        <w:rPr>
          <w:szCs w:val="21"/>
        </w:rPr>
      </w:pPr>
      <w:r w:rsidRPr="009148EE">
        <w:rPr>
          <w:szCs w:val="21"/>
        </w:rPr>
        <w:t>6.</w:t>
      </w:r>
      <w:r w:rsidRPr="009148EE">
        <w:rPr>
          <w:rFonts w:hint="eastAsia"/>
        </w:rPr>
        <w:t xml:space="preserve"> </w:t>
      </w:r>
      <w:r w:rsidRPr="009148EE">
        <w:rPr>
          <w:rFonts w:hint="eastAsia"/>
          <w:szCs w:val="21"/>
        </w:rPr>
        <w:t>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的约定，导致甲方无法实现合同目的的，甲方有权解除本合同，没收乙方所缴纳的履约保证金，乙方须退回甲方所支付的所有合同款，且乙方须向甲方支付合同总额</w:t>
      </w:r>
      <w:r w:rsidRPr="009148EE">
        <w:rPr>
          <w:rFonts w:hint="eastAsia"/>
          <w:szCs w:val="21"/>
        </w:rPr>
        <w:t>20%</w:t>
      </w:r>
      <w:r w:rsidRPr="009148EE">
        <w:rPr>
          <w:rFonts w:hint="eastAsia"/>
          <w:szCs w:val="21"/>
        </w:rPr>
        <w:t>的违约金，并赔偿因此造成甲方的一切损失。</w:t>
      </w:r>
    </w:p>
    <w:p w14:paraId="48E2AF40" w14:textId="77777777" w:rsidR="00AC41BA" w:rsidRPr="009148EE" w:rsidRDefault="00D004D2">
      <w:pPr>
        <w:snapToGrid w:val="0"/>
        <w:spacing w:line="360" w:lineRule="auto"/>
        <w:ind w:firstLineChars="200" w:firstLine="420"/>
        <w:rPr>
          <w:szCs w:val="21"/>
        </w:rPr>
      </w:pPr>
      <w:r w:rsidRPr="009148EE">
        <w:rPr>
          <w:szCs w:val="21"/>
        </w:rPr>
        <w:t>7.</w:t>
      </w:r>
      <w:r w:rsidRPr="009148EE">
        <w:rPr>
          <w:szCs w:val="21"/>
        </w:rPr>
        <w:t>其它违约行为按</w:t>
      </w:r>
      <w:r w:rsidRPr="009148EE">
        <w:rPr>
          <w:rFonts w:hint="eastAsia"/>
          <w:szCs w:val="21"/>
          <w:lang w:eastAsia="zh-Hans"/>
        </w:rPr>
        <w:t>合同总价</w:t>
      </w:r>
      <w:r w:rsidRPr="009148EE">
        <w:rPr>
          <w:szCs w:val="21"/>
        </w:rPr>
        <w:t>5%</w:t>
      </w:r>
      <w:r w:rsidRPr="009148EE">
        <w:rPr>
          <w:szCs w:val="21"/>
        </w:rPr>
        <w:t>收取违约金并赔偿经济损失。</w:t>
      </w:r>
    </w:p>
    <w:p w14:paraId="398CB1C1" w14:textId="77777777" w:rsidR="00AC41BA" w:rsidRPr="009148EE" w:rsidRDefault="00D004D2">
      <w:pPr>
        <w:snapToGrid w:val="0"/>
        <w:spacing w:line="360" w:lineRule="auto"/>
        <w:ind w:firstLineChars="200" w:firstLine="420"/>
        <w:rPr>
          <w:szCs w:val="21"/>
        </w:rPr>
      </w:pPr>
      <w:r w:rsidRPr="009148EE">
        <w:rPr>
          <w:szCs w:val="21"/>
        </w:rPr>
        <w:t>8.</w:t>
      </w:r>
      <w:r w:rsidRPr="009148EE">
        <w:rPr>
          <w:rFonts w:hint="eastAsia"/>
          <w:szCs w:val="21"/>
        </w:rPr>
        <w:t>因甲方原因导致变更、中止或者终止政府采购合同的，应当依照合同约定对乙方受到的损失予以赔偿或者补偿。</w:t>
      </w:r>
      <w:r w:rsidRPr="009148EE">
        <w:rPr>
          <w:szCs w:val="21"/>
        </w:rPr>
        <w:t>赔偿（补偿）标准：</w:t>
      </w:r>
      <w:r w:rsidRPr="009148EE">
        <w:rPr>
          <w:rFonts w:hint="eastAsia"/>
          <w:szCs w:val="21"/>
          <w:u w:val="single"/>
        </w:rPr>
        <w:t xml:space="preserve"> </w:t>
      </w:r>
      <w:r w:rsidRPr="009148EE">
        <w:rPr>
          <w:szCs w:val="21"/>
          <w:u w:val="single"/>
        </w:rPr>
        <w:t xml:space="preserve"> </w:t>
      </w:r>
      <w:r w:rsidRPr="009148EE">
        <w:rPr>
          <w:rFonts w:hint="eastAsia"/>
          <w:szCs w:val="21"/>
          <w:u w:val="single"/>
        </w:rPr>
        <w:t>按实际损失赔偿</w:t>
      </w:r>
      <w:r w:rsidRPr="009148EE">
        <w:rPr>
          <w:szCs w:val="21"/>
          <w:u w:val="single"/>
        </w:rPr>
        <w:t xml:space="preserve">  </w:t>
      </w:r>
      <w:r w:rsidRPr="009148EE">
        <w:rPr>
          <w:rFonts w:hint="eastAsia"/>
          <w:szCs w:val="21"/>
        </w:rPr>
        <w:t>。</w:t>
      </w:r>
    </w:p>
    <w:p w14:paraId="08277880" w14:textId="78ECFF2E" w:rsidR="00AC41BA" w:rsidRPr="009148EE" w:rsidRDefault="00D004D2">
      <w:pPr>
        <w:snapToGrid w:val="0"/>
        <w:spacing w:line="360" w:lineRule="auto"/>
        <w:ind w:firstLineChars="200" w:firstLine="420"/>
        <w:rPr>
          <w:szCs w:val="21"/>
        </w:rPr>
      </w:pPr>
      <w:r w:rsidRPr="009148EE">
        <w:rPr>
          <w:szCs w:val="21"/>
        </w:rPr>
        <w:t>9.</w:t>
      </w:r>
      <w:r w:rsidRPr="009148EE">
        <w:t xml:space="preserve"> </w:t>
      </w:r>
      <w:r w:rsidRPr="009148EE">
        <w:rPr>
          <w:rFonts w:hint="eastAsia"/>
          <w:szCs w:val="21"/>
        </w:rPr>
        <w:t>货物质保期内，乙方应严格按照国家的要求以及厂家的承诺实行“三包”，</w:t>
      </w:r>
      <w:r w:rsidR="00825DD9" w:rsidRPr="009148EE">
        <w:rPr>
          <w:rFonts w:ascii="宋体" w:hAnsi="宋体" w:cs="宋体" w:hint="eastAsia"/>
          <w:szCs w:val="21"/>
        </w:rPr>
        <w:t>如在使用过程中发生质量问题或故障，1小时内响应,</w:t>
      </w:r>
      <w:r w:rsidR="00825DD9" w:rsidRPr="009148EE">
        <w:rPr>
          <w:rFonts w:ascii="宋体" w:hAnsi="宋体" w:cs="宋体" w:hint="eastAsia"/>
          <w:kern w:val="0"/>
          <w:szCs w:val="21"/>
          <w:lang w:bidi="ar"/>
        </w:rPr>
        <w:t>如需现场处理故障的，应在</w:t>
      </w:r>
      <w:r w:rsidR="00825DD9" w:rsidRPr="009148EE">
        <w:rPr>
          <w:rFonts w:ascii="宋体" w:hAnsi="宋体" w:cs="宋体"/>
          <w:szCs w:val="21"/>
        </w:rPr>
        <w:t>2</w:t>
      </w:r>
      <w:r w:rsidR="00825DD9" w:rsidRPr="009148EE">
        <w:rPr>
          <w:rFonts w:ascii="宋体" w:hAnsi="宋体" w:cs="宋体" w:hint="eastAsia"/>
          <w:szCs w:val="21"/>
        </w:rPr>
        <w:t>小时内到达现场处理，一般故障处理时限不超过24小时修复，重大故障处理时限不超过72小时修复。</w:t>
      </w:r>
      <w:r w:rsidR="00825DD9" w:rsidRPr="009148EE">
        <w:rPr>
          <w:rFonts w:ascii="宋体" w:hAnsi="宋体" w:cs="宋体" w:hint="eastAsia"/>
          <w:kern w:val="0"/>
          <w:szCs w:val="21"/>
          <w:lang w:bidi="ar"/>
        </w:rPr>
        <w:t xml:space="preserve">其他无法迅速解决的问题应在 5 </w:t>
      </w:r>
      <w:proofErr w:type="gramStart"/>
      <w:r w:rsidR="00825DD9" w:rsidRPr="009148EE">
        <w:rPr>
          <w:rFonts w:ascii="宋体" w:hAnsi="宋体" w:cs="宋体" w:hint="eastAsia"/>
          <w:kern w:val="0"/>
          <w:szCs w:val="21"/>
          <w:lang w:bidi="ar"/>
        </w:rPr>
        <w:t>个</w:t>
      </w:r>
      <w:proofErr w:type="gramEnd"/>
      <w:r w:rsidR="00825DD9" w:rsidRPr="009148EE">
        <w:rPr>
          <w:rFonts w:ascii="宋体" w:hAnsi="宋体" w:cs="宋体" w:hint="eastAsia"/>
          <w:kern w:val="0"/>
          <w:szCs w:val="21"/>
          <w:lang w:bidi="ar"/>
        </w:rPr>
        <w:t>工作日内解决或提出明确解决方案。</w:t>
      </w:r>
      <w:r w:rsidRPr="009148EE">
        <w:rPr>
          <w:rFonts w:hint="eastAsia"/>
          <w:szCs w:val="21"/>
        </w:rPr>
        <w:t>。乙方未能及时维修或者解决，每延误一天，乙方须向</w:t>
      </w:r>
      <w:r w:rsidRPr="009148EE">
        <w:rPr>
          <w:rFonts w:hint="eastAsia"/>
          <w:szCs w:val="21"/>
        </w:rPr>
        <w:lastRenderedPageBreak/>
        <w:t>甲方支付违约金伍仟元（</w:t>
      </w:r>
      <w:r w:rsidRPr="009148EE">
        <w:rPr>
          <w:rFonts w:hint="eastAsia"/>
          <w:szCs w:val="21"/>
        </w:rPr>
        <w:t>¥</w:t>
      </w:r>
      <w:r w:rsidRPr="009148EE">
        <w:rPr>
          <w:szCs w:val="21"/>
        </w:rPr>
        <w:t>5</w:t>
      </w:r>
      <w:r w:rsidRPr="009148EE">
        <w:rPr>
          <w:rFonts w:hint="eastAsia"/>
          <w:szCs w:val="21"/>
        </w:rPr>
        <w:t>000.00</w:t>
      </w:r>
      <w:r w:rsidRPr="009148EE">
        <w:rPr>
          <w:rFonts w:hint="eastAsia"/>
          <w:szCs w:val="21"/>
        </w:rPr>
        <w:t>），直到乙方完全修复为止。如因此对甲方造成损失，乙方须全额赔偿。</w:t>
      </w:r>
    </w:p>
    <w:p w14:paraId="29526567" w14:textId="77777777" w:rsidR="00AC41BA" w:rsidRPr="009148EE" w:rsidRDefault="00D004D2">
      <w:pPr>
        <w:snapToGrid w:val="0"/>
        <w:spacing w:line="360" w:lineRule="auto"/>
        <w:ind w:firstLineChars="200" w:firstLine="420"/>
        <w:rPr>
          <w:szCs w:val="21"/>
        </w:rPr>
      </w:pPr>
      <w:r w:rsidRPr="009148EE">
        <w:rPr>
          <w:rFonts w:hint="eastAsia"/>
          <w:szCs w:val="21"/>
        </w:rPr>
        <w:t>10.</w:t>
      </w:r>
      <w:r w:rsidRPr="009148EE">
        <w:rPr>
          <w:rFonts w:hint="eastAsia"/>
          <w:szCs w:val="21"/>
        </w:rPr>
        <w:t>甲方按照前述约定要求乙方支付违约金的同时，仍有权要求乙方继续履行合同、采取补救措施，并有权按照实际损失情况要求乙方赔偿损失；甲方按照前述约定要求解除本合同的同时，仍有权要求乙方支付违约金和按照甲方实际损失情况要求乙方赔偿损失。</w:t>
      </w:r>
    </w:p>
    <w:p w14:paraId="0E2D2ACD" w14:textId="77777777" w:rsidR="00AC41BA" w:rsidRPr="009148EE" w:rsidRDefault="00D004D2">
      <w:pPr>
        <w:snapToGrid w:val="0"/>
        <w:spacing w:line="360" w:lineRule="auto"/>
        <w:ind w:firstLineChars="200" w:firstLine="420"/>
        <w:rPr>
          <w:szCs w:val="21"/>
        </w:rPr>
      </w:pPr>
      <w:r w:rsidRPr="009148EE">
        <w:rPr>
          <w:szCs w:val="21"/>
        </w:rPr>
        <w:t>11.</w:t>
      </w:r>
      <w:r w:rsidRPr="009148EE">
        <w:rPr>
          <w:rFonts w:ascii="Calibri" w:hAnsi="Calibri" w:cs="宋体"/>
          <w:szCs w:val="21"/>
        </w:rPr>
        <w:t xml:space="preserve"> </w:t>
      </w:r>
      <w:r w:rsidRPr="009148EE">
        <w:rPr>
          <w:rFonts w:ascii="Calibri" w:hAnsi="Calibri" w:cs="宋体" w:hint="eastAsia"/>
          <w:szCs w:val="21"/>
        </w:rPr>
        <w:t>守约方为实现合同权益而支出的诉讼费、律师费、财产保全费、诉讼财产保全责任保险费、鉴定费、评估费、调查费、公告费、差旅费等一切费用均由违约方承担。</w:t>
      </w:r>
      <w:bookmarkEnd w:id="109"/>
      <w:bookmarkEnd w:id="110"/>
    </w:p>
    <w:p w14:paraId="3F27B17C" w14:textId="77777777" w:rsidR="00AC41BA" w:rsidRPr="009148EE" w:rsidRDefault="00D004D2">
      <w:pPr>
        <w:snapToGrid w:val="0"/>
        <w:spacing w:line="360" w:lineRule="auto"/>
        <w:ind w:firstLineChars="196" w:firstLine="413"/>
        <w:rPr>
          <w:b/>
          <w:szCs w:val="21"/>
        </w:rPr>
      </w:pPr>
      <w:r w:rsidRPr="009148EE">
        <w:rPr>
          <w:b/>
          <w:szCs w:val="21"/>
        </w:rPr>
        <w:t>第十</w:t>
      </w:r>
      <w:r w:rsidRPr="009148EE">
        <w:rPr>
          <w:rFonts w:hint="eastAsia"/>
          <w:b/>
          <w:szCs w:val="21"/>
        </w:rPr>
        <w:t>二</w:t>
      </w:r>
      <w:r w:rsidRPr="009148EE">
        <w:rPr>
          <w:b/>
          <w:szCs w:val="21"/>
        </w:rPr>
        <w:t>条</w:t>
      </w:r>
      <w:r w:rsidRPr="009148EE">
        <w:rPr>
          <w:b/>
          <w:szCs w:val="21"/>
        </w:rPr>
        <w:t xml:space="preserve"> </w:t>
      </w:r>
      <w:r w:rsidRPr="009148EE">
        <w:rPr>
          <w:b/>
          <w:szCs w:val="21"/>
        </w:rPr>
        <w:t>不可抗力事件处理</w:t>
      </w:r>
    </w:p>
    <w:p w14:paraId="120FD4C4" w14:textId="77777777" w:rsidR="00AC41BA" w:rsidRPr="009148EE" w:rsidRDefault="00D004D2">
      <w:pPr>
        <w:snapToGrid w:val="0"/>
        <w:spacing w:line="360" w:lineRule="auto"/>
        <w:ind w:firstLineChars="200" w:firstLine="420"/>
        <w:rPr>
          <w:szCs w:val="21"/>
        </w:rPr>
      </w:pPr>
      <w:r w:rsidRPr="009148EE">
        <w:rPr>
          <w:szCs w:val="21"/>
        </w:rPr>
        <w:t xml:space="preserve">1. </w:t>
      </w:r>
      <w:r w:rsidRPr="009148EE">
        <w:rPr>
          <w:szCs w:val="21"/>
        </w:rPr>
        <w:t>在合同有效期内，任何一方因不可抗力事件导致不能履行合同，则合同履行期可延长，其延长期与不可抗力影响期相同。</w:t>
      </w:r>
    </w:p>
    <w:p w14:paraId="7E2328F9" w14:textId="77777777" w:rsidR="00AC41BA" w:rsidRPr="009148EE" w:rsidRDefault="00D004D2">
      <w:pPr>
        <w:snapToGrid w:val="0"/>
        <w:spacing w:line="360" w:lineRule="auto"/>
        <w:ind w:firstLineChars="200" w:firstLine="420"/>
        <w:rPr>
          <w:szCs w:val="21"/>
        </w:rPr>
      </w:pPr>
      <w:r w:rsidRPr="009148EE">
        <w:rPr>
          <w:szCs w:val="21"/>
        </w:rPr>
        <w:t xml:space="preserve">2. </w:t>
      </w:r>
      <w:r w:rsidRPr="009148EE">
        <w:rPr>
          <w:szCs w:val="21"/>
        </w:rPr>
        <w:t>不可抗力事件发生后，应立即通知对方，并寄送有关权威机构出具的证明。</w:t>
      </w:r>
    </w:p>
    <w:p w14:paraId="6FA8CB6C" w14:textId="77777777" w:rsidR="00AC41BA" w:rsidRPr="009148EE" w:rsidRDefault="00D004D2">
      <w:pPr>
        <w:snapToGrid w:val="0"/>
        <w:spacing w:line="360" w:lineRule="auto"/>
        <w:ind w:firstLineChars="200" w:firstLine="420"/>
        <w:rPr>
          <w:szCs w:val="21"/>
        </w:rPr>
      </w:pPr>
      <w:r w:rsidRPr="009148EE">
        <w:rPr>
          <w:szCs w:val="21"/>
        </w:rPr>
        <w:t xml:space="preserve">3. </w:t>
      </w:r>
      <w:r w:rsidRPr="009148EE">
        <w:rPr>
          <w:szCs w:val="21"/>
        </w:rPr>
        <w:t>不可抗力事件延续一百二十天以上，双方应通过友好协商，确定是否继续履行合同。</w:t>
      </w:r>
    </w:p>
    <w:p w14:paraId="667C7D49" w14:textId="77777777" w:rsidR="00AC41BA" w:rsidRPr="009148EE" w:rsidRDefault="00D004D2">
      <w:pPr>
        <w:snapToGrid w:val="0"/>
        <w:spacing w:line="360" w:lineRule="auto"/>
        <w:ind w:firstLineChars="200" w:firstLine="422"/>
        <w:rPr>
          <w:szCs w:val="21"/>
        </w:rPr>
      </w:pPr>
      <w:r w:rsidRPr="009148EE">
        <w:rPr>
          <w:b/>
          <w:szCs w:val="21"/>
        </w:rPr>
        <w:t>第十</w:t>
      </w:r>
      <w:r w:rsidRPr="009148EE">
        <w:rPr>
          <w:rFonts w:hint="eastAsia"/>
          <w:b/>
          <w:szCs w:val="21"/>
        </w:rPr>
        <w:t>三</w:t>
      </w:r>
      <w:r w:rsidRPr="009148EE">
        <w:rPr>
          <w:b/>
          <w:szCs w:val="21"/>
        </w:rPr>
        <w:t>条</w:t>
      </w:r>
      <w:r w:rsidRPr="009148EE">
        <w:rPr>
          <w:b/>
          <w:szCs w:val="21"/>
        </w:rPr>
        <w:t xml:space="preserve">  </w:t>
      </w:r>
      <w:r w:rsidRPr="009148EE">
        <w:rPr>
          <w:b/>
          <w:szCs w:val="21"/>
        </w:rPr>
        <w:t>合同争议解决</w:t>
      </w:r>
    </w:p>
    <w:p w14:paraId="23BD5375" w14:textId="77777777" w:rsidR="00AC41BA" w:rsidRPr="009148EE" w:rsidRDefault="00D004D2">
      <w:pPr>
        <w:snapToGrid w:val="0"/>
        <w:spacing w:line="360" w:lineRule="auto"/>
        <w:ind w:firstLineChars="200" w:firstLine="420"/>
        <w:rPr>
          <w:szCs w:val="21"/>
        </w:rPr>
      </w:pPr>
      <w:r w:rsidRPr="009148EE">
        <w:rPr>
          <w:szCs w:val="21"/>
        </w:rPr>
        <w:t>1</w:t>
      </w:r>
      <w:r w:rsidRPr="009148EE">
        <w:rPr>
          <w:rFonts w:hint="eastAsia"/>
          <w:szCs w:val="21"/>
        </w:rPr>
        <w:t>.</w:t>
      </w:r>
      <w:r w:rsidRPr="009148EE">
        <w:rPr>
          <w:szCs w:val="21"/>
        </w:rPr>
        <w:t xml:space="preserve"> </w:t>
      </w:r>
      <w:r w:rsidRPr="009148EE">
        <w:rPr>
          <w:szCs w:val="21"/>
        </w:rPr>
        <w:t>因货物质量问题</w:t>
      </w:r>
      <w:r w:rsidRPr="009148EE">
        <w:rPr>
          <w:rFonts w:hint="eastAsia"/>
          <w:szCs w:val="21"/>
        </w:rPr>
        <w:t>或验收结果</w:t>
      </w:r>
      <w:r w:rsidRPr="009148EE">
        <w:rPr>
          <w:szCs w:val="21"/>
        </w:rPr>
        <w:t>发生争议的，应邀请国家认</w:t>
      </w:r>
      <w:r w:rsidRPr="009148EE">
        <w:rPr>
          <w:rFonts w:hint="eastAsia"/>
          <w:szCs w:val="21"/>
        </w:rPr>
        <w:t>定</w:t>
      </w:r>
      <w:r w:rsidRPr="009148EE">
        <w:rPr>
          <w:szCs w:val="21"/>
        </w:rPr>
        <w:t>的质量检测机构按照国家标准对货物质量进行验收。</w:t>
      </w:r>
      <w:r w:rsidRPr="009148EE">
        <w:rPr>
          <w:rFonts w:hint="eastAsia"/>
          <w:szCs w:val="21"/>
        </w:rPr>
        <w:t>鉴定费由乙方承担。</w:t>
      </w:r>
    </w:p>
    <w:p w14:paraId="0357698C" w14:textId="77777777" w:rsidR="00AC41BA" w:rsidRPr="009148EE" w:rsidRDefault="00D004D2">
      <w:pPr>
        <w:snapToGrid w:val="0"/>
        <w:spacing w:line="360" w:lineRule="auto"/>
        <w:ind w:firstLineChars="200" w:firstLine="420"/>
        <w:rPr>
          <w:szCs w:val="21"/>
        </w:rPr>
      </w:pPr>
      <w:r w:rsidRPr="009148EE">
        <w:rPr>
          <w:szCs w:val="21"/>
        </w:rPr>
        <w:t xml:space="preserve">2 </w:t>
      </w:r>
      <w:r w:rsidRPr="009148EE">
        <w:rPr>
          <w:rFonts w:hint="eastAsia"/>
          <w:szCs w:val="21"/>
        </w:rPr>
        <w:t>.</w:t>
      </w:r>
      <w:r w:rsidRPr="009148EE">
        <w:rPr>
          <w:szCs w:val="21"/>
        </w:rPr>
        <w:t>因履行本合同引起的或与本合同有关的争议，甲乙双方应首先通过友好协商解决，如果协商不能解决，可向甲方所在地人民法院提起诉讼。</w:t>
      </w:r>
    </w:p>
    <w:p w14:paraId="5F857768" w14:textId="77777777" w:rsidR="00AC41BA" w:rsidRPr="009148EE" w:rsidRDefault="00D004D2">
      <w:pPr>
        <w:snapToGrid w:val="0"/>
        <w:spacing w:line="360" w:lineRule="auto"/>
        <w:ind w:firstLineChars="200" w:firstLine="420"/>
        <w:rPr>
          <w:szCs w:val="21"/>
        </w:rPr>
      </w:pPr>
      <w:r w:rsidRPr="009148EE">
        <w:rPr>
          <w:szCs w:val="21"/>
        </w:rPr>
        <w:t xml:space="preserve">3 </w:t>
      </w:r>
      <w:r w:rsidRPr="009148EE">
        <w:rPr>
          <w:rFonts w:hint="eastAsia"/>
          <w:szCs w:val="21"/>
        </w:rPr>
        <w:t>.</w:t>
      </w:r>
      <w:r w:rsidRPr="009148EE">
        <w:rPr>
          <w:szCs w:val="21"/>
        </w:rPr>
        <w:t>诉讼期间，本合同继续履行。</w:t>
      </w:r>
    </w:p>
    <w:p w14:paraId="248F0C48" w14:textId="77777777" w:rsidR="00AC41BA" w:rsidRPr="009148EE" w:rsidRDefault="00D004D2">
      <w:pPr>
        <w:snapToGrid w:val="0"/>
        <w:spacing w:line="360" w:lineRule="auto"/>
        <w:ind w:firstLineChars="200" w:firstLine="422"/>
        <w:rPr>
          <w:b/>
          <w:szCs w:val="21"/>
        </w:rPr>
      </w:pPr>
      <w:r w:rsidRPr="009148EE">
        <w:rPr>
          <w:b/>
          <w:szCs w:val="21"/>
        </w:rPr>
        <w:t>第十</w:t>
      </w:r>
      <w:r w:rsidRPr="009148EE">
        <w:rPr>
          <w:rFonts w:hint="eastAsia"/>
          <w:b/>
          <w:szCs w:val="21"/>
        </w:rPr>
        <w:t>四</w:t>
      </w:r>
      <w:r w:rsidRPr="009148EE">
        <w:rPr>
          <w:b/>
          <w:szCs w:val="21"/>
        </w:rPr>
        <w:t>条</w:t>
      </w:r>
      <w:r w:rsidRPr="009148EE">
        <w:rPr>
          <w:b/>
          <w:szCs w:val="21"/>
        </w:rPr>
        <w:t xml:space="preserve"> </w:t>
      </w:r>
      <w:r w:rsidRPr="009148EE">
        <w:rPr>
          <w:b/>
          <w:szCs w:val="21"/>
        </w:rPr>
        <w:t>合同生效及其它</w:t>
      </w:r>
    </w:p>
    <w:p w14:paraId="7F401DAA" w14:textId="77777777" w:rsidR="00AC41BA" w:rsidRPr="009148EE" w:rsidRDefault="00D004D2">
      <w:pPr>
        <w:snapToGrid w:val="0"/>
        <w:spacing w:line="360" w:lineRule="auto"/>
        <w:ind w:firstLineChars="200" w:firstLine="420"/>
        <w:rPr>
          <w:szCs w:val="21"/>
        </w:rPr>
      </w:pPr>
      <w:r w:rsidRPr="009148EE">
        <w:rPr>
          <w:szCs w:val="21"/>
        </w:rPr>
        <w:t>1</w:t>
      </w:r>
      <w:r w:rsidRPr="009148EE">
        <w:rPr>
          <w:rFonts w:hint="eastAsia"/>
          <w:szCs w:val="21"/>
        </w:rPr>
        <w:t>.</w:t>
      </w:r>
      <w:r w:rsidRPr="009148EE">
        <w:rPr>
          <w:szCs w:val="21"/>
        </w:rPr>
        <w:t>本合同履行期限为：</w:t>
      </w:r>
      <w:r w:rsidRPr="009148EE">
        <w:rPr>
          <w:rFonts w:hint="eastAsia"/>
          <w:szCs w:val="21"/>
          <w:u w:val="single"/>
        </w:rPr>
        <w:t>自合同生效之日</w:t>
      </w:r>
      <w:proofErr w:type="gramStart"/>
      <w:r w:rsidRPr="009148EE">
        <w:rPr>
          <w:rFonts w:hint="eastAsia"/>
          <w:szCs w:val="21"/>
          <w:u w:val="single"/>
        </w:rPr>
        <w:t>起至质保期</w:t>
      </w:r>
      <w:proofErr w:type="gramEnd"/>
      <w:r w:rsidRPr="009148EE">
        <w:rPr>
          <w:rFonts w:hint="eastAsia"/>
          <w:szCs w:val="21"/>
          <w:u w:val="single"/>
        </w:rPr>
        <w:t>结束之日止</w:t>
      </w:r>
      <w:r w:rsidRPr="009148EE">
        <w:rPr>
          <w:szCs w:val="21"/>
        </w:rPr>
        <w:t>；合同履行地点为：</w:t>
      </w:r>
      <w:r w:rsidRPr="009148EE">
        <w:rPr>
          <w:rFonts w:hint="eastAsia"/>
          <w:szCs w:val="21"/>
          <w:u w:val="single"/>
        </w:rPr>
        <w:t>广西</w:t>
      </w:r>
      <w:r w:rsidRPr="009148EE">
        <w:rPr>
          <w:szCs w:val="21"/>
        </w:rPr>
        <w:t>；合同履行的方式：</w:t>
      </w:r>
      <w:r w:rsidRPr="009148EE">
        <w:rPr>
          <w:szCs w:val="21"/>
          <w:u w:val="single"/>
        </w:rPr>
        <w:t xml:space="preserve"> </w:t>
      </w:r>
      <w:r w:rsidRPr="009148EE">
        <w:rPr>
          <w:szCs w:val="21"/>
          <w:u w:val="single"/>
        </w:rPr>
        <w:t>按照本合同约定</w:t>
      </w:r>
      <w:r w:rsidRPr="009148EE">
        <w:rPr>
          <w:szCs w:val="21"/>
          <w:u w:val="single"/>
        </w:rPr>
        <w:t xml:space="preserve">  </w:t>
      </w:r>
      <w:r w:rsidRPr="009148EE">
        <w:rPr>
          <w:szCs w:val="21"/>
        </w:rPr>
        <w:t>。</w:t>
      </w:r>
    </w:p>
    <w:p w14:paraId="40CD7322" w14:textId="77777777" w:rsidR="00AC41BA" w:rsidRPr="009148EE" w:rsidRDefault="00D004D2">
      <w:pPr>
        <w:snapToGrid w:val="0"/>
        <w:spacing w:line="360" w:lineRule="auto"/>
        <w:ind w:firstLineChars="200" w:firstLine="420"/>
        <w:rPr>
          <w:szCs w:val="21"/>
        </w:rPr>
      </w:pPr>
      <w:r w:rsidRPr="009148EE">
        <w:rPr>
          <w:szCs w:val="21"/>
        </w:rPr>
        <w:t>2</w:t>
      </w:r>
      <w:r w:rsidRPr="009148EE">
        <w:rPr>
          <w:rFonts w:hint="eastAsia"/>
          <w:szCs w:val="21"/>
        </w:rPr>
        <w:t>.</w:t>
      </w:r>
      <w:r w:rsidRPr="009148EE">
        <w:rPr>
          <w:szCs w:val="21"/>
        </w:rPr>
        <w:t>合同经双方法定代表人或授权代表签字并加盖单位公章后生效。</w:t>
      </w:r>
    </w:p>
    <w:p w14:paraId="6FBA2387" w14:textId="77777777" w:rsidR="00AC41BA" w:rsidRPr="009148EE" w:rsidRDefault="00D004D2">
      <w:pPr>
        <w:snapToGrid w:val="0"/>
        <w:spacing w:line="360" w:lineRule="auto"/>
        <w:ind w:firstLineChars="200" w:firstLine="420"/>
        <w:rPr>
          <w:szCs w:val="21"/>
        </w:rPr>
      </w:pPr>
      <w:r w:rsidRPr="009148EE">
        <w:rPr>
          <w:szCs w:val="21"/>
        </w:rPr>
        <w:t>3</w:t>
      </w:r>
      <w:r w:rsidRPr="009148EE">
        <w:rPr>
          <w:rFonts w:hint="eastAsia"/>
          <w:szCs w:val="21"/>
        </w:rPr>
        <w:t>.</w:t>
      </w:r>
      <w:r w:rsidRPr="009148EE">
        <w:rPr>
          <w:szCs w:val="21"/>
        </w:rPr>
        <w:t>合同执行中涉及采购资金和采购内容修改或补充的，须</w:t>
      </w:r>
      <w:r w:rsidRPr="009148EE">
        <w:rPr>
          <w:rFonts w:hint="eastAsia"/>
          <w:szCs w:val="21"/>
        </w:rPr>
        <w:t>报</w:t>
      </w:r>
      <w:r w:rsidRPr="009148EE">
        <w:rPr>
          <w:szCs w:val="21"/>
        </w:rPr>
        <w:t>财政部门</w:t>
      </w:r>
      <w:r w:rsidRPr="009148EE">
        <w:rPr>
          <w:rFonts w:hint="eastAsia"/>
          <w:szCs w:val="21"/>
        </w:rPr>
        <w:t>备案</w:t>
      </w:r>
      <w:r w:rsidRPr="009148EE">
        <w:rPr>
          <w:szCs w:val="21"/>
        </w:rPr>
        <w:t>，</w:t>
      </w:r>
      <w:r w:rsidRPr="009148EE">
        <w:rPr>
          <w:rFonts w:hint="eastAsia"/>
          <w:szCs w:val="21"/>
        </w:rPr>
        <w:t>经</w:t>
      </w:r>
      <w:r w:rsidRPr="009148EE">
        <w:rPr>
          <w:szCs w:val="21"/>
        </w:rPr>
        <w:t>财政部门</w:t>
      </w:r>
      <w:r w:rsidRPr="009148EE">
        <w:rPr>
          <w:rFonts w:hint="eastAsia"/>
          <w:szCs w:val="21"/>
        </w:rPr>
        <w:t>同意后</w:t>
      </w:r>
      <w:r w:rsidRPr="009148EE">
        <w:rPr>
          <w:szCs w:val="21"/>
        </w:rPr>
        <w:t>签书面补充协议。</w:t>
      </w:r>
    </w:p>
    <w:p w14:paraId="150B7216" w14:textId="77777777" w:rsidR="00AC41BA" w:rsidRPr="009148EE" w:rsidRDefault="00D004D2">
      <w:pPr>
        <w:snapToGrid w:val="0"/>
        <w:spacing w:line="360" w:lineRule="auto"/>
        <w:ind w:firstLineChars="200" w:firstLine="420"/>
        <w:rPr>
          <w:szCs w:val="21"/>
        </w:rPr>
      </w:pPr>
      <w:r w:rsidRPr="009148EE">
        <w:rPr>
          <w:szCs w:val="21"/>
        </w:rPr>
        <w:t>4.</w:t>
      </w:r>
      <w:r w:rsidRPr="009148EE">
        <w:rPr>
          <w:rFonts w:hint="eastAsia"/>
          <w:szCs w:val="21"/>
        </w:rPr>
        <w:t xml:space="preserve"> </w:t>
      </w:r>
      <w:r w:rsidRPr="009148EE">
        <w:rPr>
          <w:rFonts w:hint="eastAsia"/>
          <w:szCs w:val="21"/>
        </w:rPr>
        <w:t>如无特别说明，</w:t>
      </w:r>
      <w:r w:rsidRPr="009148EE">
        <w:rPr>
          <w:szCs w:val="21"/>
        </w:rPr>
        <w:t>本合同使用货币币制为人民币</w:t>
      </w:r>
      <w:r w:rsidRPr="009148EE">
        <w:rPr>
          <w:rFonts w:hint="eastAsia"/>
          <w:szCs w:val="21"/>
        </w:rPr>
        <w:t>，使用单位为中国国家法定计量单位。</w:t>
      </w:r>
    </w:p>
    <w:p w14:paraId="5E728CCD" w14:textId="77777777" w:rsidR="00AC41BA" w:rsidRPr="009148EE" w:rsidRDefault="00D004D2">
      <w:pPr>
        <w:snapToGrid w:val="0"/>
        <w:spacing w:line="360" w:lineRule="auto"/>
        <w:ind w:firstLineChars="200" w:firstLine="420"/>
        <w:rPr>
          <w:szCs w:val="21"/>
        </w:rPr>
      </w:pPr>
      <w:r w:rsidRPr="009148EE">
        <w:rPr>
          <w:rFonts w:hint="eastAsia"/>
          <w:szCs w:val="21"/>
        </w:rPr>
        <w:t>5.</w:t>
      </w:r>
      <w:r w:rsidRPr="009148EE">
        <w:rPr>
          <w:rFonts w:hint="eastAsia"/>
          <w:szCs w:val="21"/>
        </w:rPr>
        <w:t>本合同中提及的招标与谈判、磋商、询价、单一来源采购为同一含义，提及的投标与响应为同一含义，提及的中标与成交为同一含义。</w:t>
      </w:r>
    </w:p>
    <w:p w14:paraId="5B415285" w14:textId="77777777" w:rsidR="00AC41BA" w:rsidRPr="009148EE" w:rsidRDefault="00D004D2">
      <w:pPr>
        <w:snapToGrid w:val="0"/>
        <w:spacing w:line="360" w:lineRule="auto"/>
        <w:ind w:firstLineChars="200" w:firstLine="420"/>
        <w:rPr>
          <w:szCs w:val="21"/>
        </w:rPr>
      </w:pPr>
      <w:r w:rsidRPr="009148EE">
        <w:rPr>
          <w:szCs w:val="21"/>
        </w:rPr>
        <w:t>6</w:t>
      </w:r>
      <w:r w:rsidRPr="009148EE">
        <w:rPr>
          <w:rFonts w:hint="eastAsia"/>
          <w:szCs w:val="21"/>
        </w:rPr>
        <w:t>.</w:t>
      </w:r>
      <w:r w:rsidRPr="009148EE">
        <w:rPr>
          <w:szCs w:val="21"/>
        </w:rPr>
        <w:t>本合同未尽事宜，</w:t>
      </w:r>
      <w:r w:rsidRPr="009148EE">
        <w:rPr>
          <w:rFonts w:hint="eastAsia"/>
          <w:szCs w:val="21"/>
          <w:lang w:eastAsia="zh-Hans"/>
        </w:rPr>
        <w:t>双方可以协商</w:t>
      </w:r>
      <w:r w:rsidRPr="009148EE">
        <w:rPr>
          <w:szCs w:val="21"/>
          <w:lang w:eastAsia="zh-Hans"/>
        </w:rPr>
        <w:t>，</w:t>
      </w:r>
      <w:r w:rsidRPr="009148EE">
        <w:rPr>
          <w:rFonts w:hint="eastAsia"/>
          <w:szCs w:val="21"/>
          <w:lang w:eastAsia="zh-Hans"/>
        </w:rPr>
        <w:t>签订补充协议</w:t>
      </w:r>
      <w:r w:rsidRPr="009148EE">
        <w:rPr>
          <w:szCs w:val="21"/>
        </w:rPr>
        <w:t>。</w:t>
      </w:r>
    </w:p>
    <w:p w14:paraId="63F2C4DC" w14:textId="77777777" w:rsidR="00AC41BA" w:rsidRPr="009148EE" w:rsidRDefault="00D004D2">
      <w:pPr>
        <w:snapToGrid w:val="0"/>
        <w:spacing w:line="360" w:lineRule="auto"/>
        <w:ind w:firstLineChars="200" w:firstLine="420"/>
        <w:rPr>
          <w:szCs w:val="21"/>
        </w:rPr>
      </w:pPr>
      <w:r w:rsidRPr="009148EE">
        <w:rPr>
          <w:rFonts w:hint="eastAsia"/>
          <w:szCs w:val="21"/>
        </w:rPr>
        <w:t>7.</w:t>
      </w:r>
      <w:r w:rsidRPr="009148EE">
        <w:rPr>
          <w:rFonts w:hint="eastAsia"/>
          <w:szCs w:val="21"/>
        </w:rPr>
        <w:t>本合同（□是</w:t>
      </w:r>
      <w:r w:rsidRPr="009148EE">
        <w:rPr>
          <w:rFonts w:hint="eastAsia"/>
          <w:szCs w:val="21"/>
        </w:rPr>
        <w:t xml:space="preserve">  </w:t>
      </w:r>
      <w:r w:rsidRPr="009148EE">
        <w:rPr>
          <w:rFonts w:ascii="Wingdings 2" w:eastAsia="Wingdings 2" w:hAnsi="Wingdings 2" w:cs="Wingdings 2"/>
          <w:szCs w:val="21"/>
        </w:rPr>
        <w:sym w:font="Wingdings 2" w:char="F052"/>
      </w:r>
      <w:r w:rsidRPr="009148EE">
        <w:rPr>
          <w:rFonts w:hint="eastAsia"/>
          <w:szCs w:val="21"/>
        </w:rPr>
        <w:t>否）为中小企业预留合同</w:t>
      </w:r>
    </w:p>
    <w:p w14:paraId="707071E5" w14:textId="77777777" w:rsidR="00AC41BA" w:rsidRPr="009148EE" w:rsidRDefault="00D004D2">
      <w:pPr>
        <w:snapToGrid w:val="0"/>
        <w:spacing w:line="360" w:lineRule="auto"/>
        <w:ind w:firstLineChars="200" w:firstLine="422"/>
        <w:rPr>
          <w:b/>
          <w:szCs w:val="21"/>
        </w:rPr>
      </w:pPr>
      <w:r w:rsidRPr="009148EE">
        <w:rPr>
          <w:b/>
          <w:szCs w:val="21"/>
        </w:rPr>
        <w:t>第十</w:t>
      </w:r>
      <w:r w:rsidRPr="009148EE">
        <w:rPr>
          <w:rFonts w:hint="eastAsia"/>
          <w:b/>
          <w:szCs w:val="21"/>
        </w:rPr>
        <w:t>五</w:t>
      </w:r>
      <w:r w:rsidRPr="009148EE">
        <w:rPr>
          <w:b/>
          <w:szCs w:val="21"/>
        </w:rPr>
        <w:t>条　合同的变更、终止与转让</w:t>
      </w:r>
    </w:p>
    <w:p w14:paraId="5DAD9F0C" w14:textId="77777777" w:rsidR="00AC41BA" w:rsidRPr="009148EE" w:rsidRDefault="00D004D2">
      <w:pPr>
        <w:snapToGrid w:val="0"/>
        <w:spacing w:line="360" w:lineRule="auto"/>
        <w:ind w:firstLineChars="200" w:firstLine="420"/>
        <w:rPr>
          <w:szCs w:val="21"/>
        </w:rPr>
      </w:pPr>
      <w:r w:rsidRPr="009148EE">
        <w:rPr>
          <w:szCs w:val="21"/>
        </w:rPr>
        <w:t>1.</w:t>
      </w:r>
      <w:r w:rsidRPr="009148EE">
        <w:rPr>
          <w:szCs w:val="21"/>
        </w:rPr>
        <w:t>除《中华人民共和国政府采购法》第五十条规定的情形外，本合同一经签订，甲乙双方不得擅自变更、中止或终止。</w:t>
      </w:r>
    </w:p>
    <w:p w14:paraId="45BEA22B" w14:textId="77777777" w:rsidR="00AC41BA" w:rsidRPr="009148EE" w:rsidRDefault="00D004D2">
      <w:pPr>
        <w:snapToGrid w:val="0"/>
        <w:spacing w:line="360" w:lineRule="auto"/>
        <w:ind w:firstLineChars="200" w:firstLine="420"/>
        <w:rPr>
          <w:szCs w:val="21"/>
        </w:rPr>
      </w:pPr>
      <w:r w:rsidRPr="009148EE">
        <w:rPr>
          <w:szCs w:val="21"/>
        </w:rPr>
        <w:t>2.</w:t>
      </w:r>
      <w:r w:rsidRPr="009148EE">
        <w:rPr>
          <w:szCs w:val="21"/>
        </w:rPr>
        <w:t>未经甲方书面同意，乙方不得擅自转让（无进口资格的乙方委托进口货物</w:t>
      </w:r>
      <w:r w:rsidRPr="009148EE">
        <w:rPr>
          <w:rFonts w:hint="eastAsia"/>
          <w:szCs w:val="21"/>
          <w:lang w:eastAsia="zh-Hans"/>
        </w:rPr>
        <w:t>应当经甲方书面同意</w:t>
      </w:r>
      <w:r w:rsidRPr="009148EE">
        <w:rPr>
          <w:szCs w:val="21"/>
        </w:rPr>
        <w:t>除外）其应履行的合同义务。</w:t>
      </w:r>
    </w:p>
    <w:p w14:paraId="7A7D2A81" w14:textId="77777777" w:rsidR="00AC41BA" w:rsidRPr="009148EE" w:rsidRDefault="00D004D2">
      <w:pPr>
        <w:snapToGrid w:val="0"/>
        <w:spacing w:line="360" w:lineRule="auto"/>
        <w:ind w:firstLineChars="200" w:firstLine="422"/>
        <w:rPr>
          <w:b/>
          <w:szCs w:val="21"/>
        </w:rPr>
      </w:pPr>
      <w:r w:rsidRPr="009148EE">
        <w:rPr>
          <w:b/>
          <w:szCs w:val="21"/>
        </w:rPr>
        <w:t>第十</w:t>
      </w:r>
      <w:r w:rsidRPr="009148EE">
        <w:rPr>
          <w:rFonts w:hint="eastAsia"/>
          <w:b/>
          <w:szCs w:val="21"/>
        </w:rPr>
        <w:t>六</w:t>
      </w:r>
      <w:r w:rsidRPr="009148EE">
        <w:rPr>
          <w:b/>
          <w:szCs w:val="21"/>
        </w:rPr>
        <w:t xml:space="preserve">条　</w:t>
      </w:r>
      <w:r w:rsidRPr="009148EE">
        <w:rPr>
          <w:rFonts w:hint="eastAsia"/>
          <w:b/>
          <w:szCs w:val="21"/>
        </w:rPr>
        <w:t>合同文件的组成</w:t>
      </w:r>
    </w:p>
    <w:p w14:paraId="2DB67EE2" w14:textId="77777777" w:rsidR="00AC41BA" w:rsidRPr="009148EE" w:rsidRDefault="00D004D2">
      <w:pPr>
        <w:snapToGrid w:val="0"/>
        <w:spacing w:line="360" w:lineRule="auto"/>
        <w:ind w:firstLineChars="200" w:firstLine="420"/>
        <w:rPr>
          <w:rFonts w:hAnsi="宋体" w:cs="宋体"/>
          <w:kern w:val="0"/>
        </w:rPr>
      </w:pPr>
      <w:r w:rsidRPr="009148EE">
        <w:rPr>
          <w:szCs w:val="21"/>
        </w:rPr>
        <w:lastRenderedPageBreak/>
        <w:t>1.</w:t>
      </w:r>
      <w:r w:rsidRPr="009148EE">
        <w:rPr>
          <w:rFonts w:hAnsi="宋体" w:cs="宋体" w:hint="eastAsia"/>
          <w:kern w:val="0"/>
        </w:rPr>
        <w:t>政府采购合同；</w:t>
      </w:r>
    </w:p>
    <w:p w14:paraId="66ADD1C2" w14:textId="77777777" w:rsidR="00AC41BA" w:rsidRPr="009148EE" w:rsidRDefault="00D004D2">
      <w:pPr>
        <w:snapToGrid w:val="0"/>
        <w:spacing w:line="360" w:lineRule="auto"/>
        <w:ind w:firstLineChars="200" w:firstLine="420"/>
        <w:rPr>
          <w:szCs w:val="21"/>
        </w:rPr>
      </w:pPr>
      <w:r w:rsidRPr="009148EE">
        <w:rPr>
          <w:rFonts w:hint="eastAsia"/>
          <w:szCs w:val="21"/>
        </w:rPr>
        <w:t>2.</w:t>
      </w:r>
      <w:r w:rsidRPr="009148EE">
        <w:rPr>
          <w:rFonts w:hint="eastAsia"/>
          <w:szCs w:val="21"/>
        </w:rPr>
        <w:t>成交</w:t>
      </w:r>
      <w:r w:rsidRPr="009148EE">
        <w:rPr>
          <w:szCs w:val="21"/>
        </w:rPr>
        <w:t>通知书</w:t>
      </w:r>
      <w:r w:rsidRPr="009148EE">
        <w:rPr>
          <w:rFonts w:hint="eastAsia"/>
          <w:szCs w:val="21"/>
        </w:rPr>
        <w:t>（如有）；</w:t>
      </w:r>
    </w:p>
    <w:p w14:paraId="5F28DDEE" w14:textId="77777777" w:rsidR="00AC41BA" w:rsidRPr="009148EE" w:rsidRDefault="00D004D2">
      <w:pPr>
        <w:snapToGrid w:val="0"/>
        <w:spacing w:line="360" w:lineRule="auto"/>
        <w:ind w:firstLineChars="200" w:firstLine="420"/>
        <w:rPr>
          <w:szCs w:val="21"/>
        </w:rPr>
      </w:pPr>
      <w:r w:rsidRPr="009148EE">
        <w:rPr>
          <w:rFonts w:hint="eastAsia"/>
          <w:szCs w:val="21"/>
        </w:rPr>
        <w:t>3</w:t>
      </w:r>
      <w:r w:rsidRPr="009148EE">
        <w:rPr>
          <w:szCs w:val="21"/>
        </w:rPr>
        <w:t>.</w:t>
      </w:r>
      <w:r w:rsidRPr="009148EE">
        <w:rPr>
          <w:szCs w:val="21"/>
        </w:rPr>
        <w:t>乙方的响应文件；</w:t>
      </w:r>
    </w:p>
    <w:p w14:paraId="114F8B71" w14:textId="77777777" w:rsidR="00AC41BA" w:rsidRPr="009148EE" w:rsidRDefault="00D004D2">
      <w:pPr>
        <w:snapToGrid w:val="0"/>
        <w:spacing w:line="360" w:lineRule="auto"/>
        <w:ind w:firstLineChars="200" w:firstLine="420"/>
        <w:rPr>
          <w:szCs w:val="21"/>
        </w:rPr>
      </w:pPr>
      <w:r w:rsidRPr="009148EE">
        <w:rPr>
          <w:rFonts w:hint="eastAsia"/>
          <w:szCs w:val="21"/>
        </w:rPr>
        <w:t>4</w:t>
      </w:r>
      <w:r w:rsidRPr="009148EE">
        <w:rPr>
          <w:szCs w:val="21"/>
        </w:rPr>
        <w:t>.</w:t>
      </w:r>
      <w:r w:rsidRPr="009148EE">
        <w:rPr>
          <w:rFonts w:hint="eastAsia"/>
          <w:szCs w:val="21"/>
        </w:rPr>
        <w:t>采购文件</w:t>
      </w:r>
      <w:r w:rsidRPr="009148EE">
        <w:rPr>
          <w:szCs w:val="21"/>
        </w:rPr>
        <w:t>；</w:t>
      </w:r>
    </w:p>
    <w:p w14:paraId="6521CAE7" w14:textId="77777777" w:rsidR="00AC41BA" w:rsidRPr="009148EE" w:rsidRDefault="00D004D2">
      <w:pPr>
        <w:snapToGrid w:val="0"/>
        <w:spacing w:line="360" w:lineRule="auto"/>
        <w:ind w:firstLineChars="200" w:firstLine="420"/>
        <w:rPr>
          <w:szCs w:val="21"/>
        </w:rPr>
      </w:pPr>
      <w:r w:rsidRPr="009148EE">
        <w:rPr>
          <w:rFonts w:hint="eastAsia"/>
        </w:rPr>
        <w:t>5.</w:t>
      </w:r>
      <w:r w:rsidRPr="009148EE">
        <w:rPr>
          <w:rFonts w:hint="eastAsia"/>
        </w:rPr>
        <w:t>其他合同文件。</w:t>
      </w:r>
    </w:p>
    <w:p w14:paraId="54448C91" w14:textId="77777777" w:rsidR="00AC41BA" w:rsidRPr="009148EE" w:rsidRDefault="00D004D2">
      <w:pPr>
        <w:snapToGrid w:val="0"/>
        <w:spacing w:line="360" w:lineRule="auto"/>
        <w:ind w:firstLineChars="200" w:firstLine="422"/>
        <w:rPr>
          <w:szCs w:val="21"/>
        </w:rPr>
      </w:pPr>
      <w:r w:rsidRPr="009148EE">
        <w:rPr>
          <w:b/>
          <w:szCs w:val="21"/>
        </w:rPr>
        <w:t>第</w:t>
      </w:r>
      <w:r w:rsidRPr="009148EE">
        <w:rPr>
          <w:rFonts w:hint="eastAsia"/>
          <w:b/>
          <w:szCs w:val="21"/>
        </w:rPr>
        <w:t>十七</w:t>
      </w:r>
      <w:r w:rsidRPr="009148EE">
        <w:rPr>
          <w:b/>
          <w:szCs w:val="21"/>
        </w:rPr>
        <w:t xml:space="preserve">条　</w:t>
      </w:r>
      <w:r w:rsidRPr="009148EE">
        <w:rPr>
          <w:szCs w:val="21"/>
        </w:rPr>
        <w:t>本合同一式</w:t>
      </w:r>
      <w:r w:rsidRPr="009148EE">
        <w:rPr>
          <w:rFonts w:hint="eastAsia"/>
          <w:szCs w:val="21"/>
        </w:rPr>
        <w:t>六</w:t>
      </w:r>
      <w:r w:rsidRPr="009148EE">
        <w:rPr>
          <w:szCs w:val="21"/>
        </w:rPr>
        <w:t>份，具有同等法律效力。甲</w:t>
      </w:r>
      <w:r w:rsidRPr="009148EE">
        <w:rPr>
          <w:rFonts w:hint="eastAsia"/>
          <w:szCs w:val="21"/>
        </w:rPr>
        <w:t>方执三份，乙方执</w:t>
      </w:r>
      <w:r w:rsidRPr="009148EE">
        <w:rPr>
          <w:szCs w:val="21"/>
        </w:rPr>
        <w:t>两份，</w:t>
      </w:r>
      <w:r w:rsidRPr="009148EE">
        <w:rPr>
          <w:spacing w:val="4"/>
          <w:szCs w:val="21"/>
        </w:rPr>
        <w:t>采购代理机构</w:t>
      </w:r>
      <w:r w:rsidRPr="009148EE">
        <w:rPr>
          <w:szCs w:val="21"/>
        </w:rPr>
        <w:t>一份。</w:t>
      </w:r>
    </w:p>
    <w:p w14:paraId="0FCBCE14" w14:textId="77777777" w:rsidR="00AC41BA" w:rsidRPr="009148EE" w:rsidRDefault="00D004D2">
      <w:pPr>
        <w:snapToGrid w:val="0"/>
        <w:spacing w:line="360" w:lineRule="auto"/>
        <w:ind w:firstLineChars="200" w:firstLine="420"/>
        <w:rPr>
          <w:szCs w:val="21"/>
        </w:rPr>
      </w:pPr>
      <w:r w:rsidRPr="009148EE">
        <w:rPr>
          <w:szCs w:val="21"/>
        </w:rPr>
        <w:t>本合同经甲乙双方法定代表人或授权代表签字并加盖单位公章后生效。</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1k6u"/>
      </w:tblPr>
      <w:tblGrid>
        <w:gridCol w:w="4437"/>
        <w:gridCol w:w="4688"/>
      </w:tblGrid>
      <w:tr w:rsidR="009148EE" w:rsidRPr="009148EE" w14:paraId="3F4FF50F" w14:textId="77777777">
        <w:trPr>
          <w:cantSplit/>
          <w:trHeight w:val="975"/>
        </w:trPr>
        <w:tc>
          <w:tcPr>
            <w:tcW w:w="4437" w:type="dxa"/>
            <w:vAlign w:val="center"/>
          </w:tcPr>
          <w:p w14:paraId="42987DDE" w14:textId="77777777" w:rsidR="00AC41BA" w:rsidRPr="009148EE" w:rsidRDefault="00D004D2">
            <w:pPr>
              <w:snapToGrid w:val="0"/>
              <w:spacing w:line="360" w:lineRule="exact"/>
              <w:rPr>
                <w:rFonts w:ascii="Calibri" w:hAnsi="Calibri"/>
                <w:szCs w:val="21"/>
              </w:rPr>
            </w:pPr>
            <w:r w:rsidRPr="009148EE">
              <w:rPr>
                <w:rFonts w:ascii="Calibri" w:hAnsi="Calibri"/>
                <w:szCs w:val="21"/>
              </w:rPr>
              <w:t>甲方（章）</w:t>
            </w:r>
            <w:r w:rsidRPr="009148EE">
              <w:rPr>
                <w:rFonts w:ascii="Calibri" w:hAnsi="Calibri"/>
                <w:szCs w:val="21"/>
              </w:rPr>
              <w:t xml:space="preserve">           </w:t>
            </w:r>
          </w:p>
          <w:p w14:paraId="56D10171" w14:textId="77777777" w:rsidR="00AC41BA" w:rsidRPr="009148EE" w:rsidRDefault="00AC41BA">
            <w:pPr>
              <w:snapToGrid w:val="0"/>
              <w:spacing w:line="360" w:lineRule="exact"/>
              <w:ind w:right="105" w:firstLineChars="450" w:firstLine="945"/>
              <w:jc w:val="right"/>
              <w:rPr>
                <w:rFonts w:ascii="Calibri" w:hAnsi="Calibri"/>
                <w:szCs w:val="21"/>
              </w:rPr>
            </w:pPr>
          </w:p>
        </w:tc>
        <w:tc>
          <w:tcPr>
            <w:tcW w:w="4688" w:type="dxa"/>
            <w:vAlign w:val="center"/>
          </w:tcPr>
          <w:p w14:paraId="5B0C9CF1" w14:textId="77777777" w:rsidR="00AC41BA" w:rsidRPr="009148EE" w:rsidRDefault="00D004D2">
            <w:pPr>
              <w:snapToGrid w:val="0"/>
              <w:spacing w:line="360" w:lineRule="exact"/>
              <w:rPr>
                <w:rFonts w:ascii="Calibri" w:hAnsi="Calibri"/>
                <w:szCs w:val="21"/>
              </w:rPr>
            </w:pPr>
            <w:r w:rsidRPr="009148EE">
              <w:rPr>
                <w:rFonts w:ascii="Calibri" w:hAnsi="Calibri"/>
                <w:szCs w:val="21"/>
              </w:rPr>
              <w:t>乙方（章）</w:t>
            </w:r>
            <w:r w:rsidRPr="009148EE">
              <w:rPr>
                <w:rFonts w:ascii="Calibri" w:hAnsi="Calibri"/>
                <w:szCs w:val="21"/>
              </w:rPr>
              <w:t xml:space="preserve">              </w:t>
            </w:r>
          </w:p>
          <w:p w14:paraId="16298DA2" w14:textId="77777777" w:rsidR="00AC41BA" w:rsidRPr="009148EE" w:rsidRDefault="00AC41BA">
            <w:pPr>
              <w:snapToGrid w:val="0"/>
              <w:spacing w:line="360" w:lineRule="exact"/>
              <w:jc w:val="right"/>
              <w:rPr>
                <w:rFonts w:ascii="Calibri" w:hAnsi="Calibri"/>
                <w:szCs w:val="21"/>
              </w:rPr>
            </w:pPr>
          </w:p>
        </w:tc>
      </w:tr>
      <w:tr w:rsidR="009148EE" w:rsidRPr="009148EE" w14:paraId="27821D66" w14:textId="77777777">
        <w:trPr>
          <w:cantSplit/>
          <w:trHeight w:val="482"/>
        </w:trPr>
        <w:tc>
          <w:tcPr>
            <w:tcW w:w="4437" w:type="dxa"/>
            <w:vAlign w:val="center"/>
          </w:tcPr>
          <w:p w14:paraId="4E8F2F5D" w14:textId="77777777" w:rsidR="00AC41BA" w:rsidRPr="009148EE" w:rsidRDefault="00D004D2">
            <w:pPr>
              <w:snapToGrid w:val="0"/>
              <w:spacing w:line="360" w:lineRule="exact"/>
              <w:rPr>
                <w:rFonts w:ascii="Calibri" w:hAnsi="Calibri"/>
                <w:szCs w:val="21"/>
              </w:rPr>
            </w:pPr>
            <w:r w:rsidRPr="009148EE">
              <w:rPr>
                <w:rFonts w:ascii="Calibri" w:hAnsi="Calibri"/>
                <w:szCs w:val="21"/>
              </w:rPr>
              <w:t>单位地址：</w:t>
            </w:r>
          </w:p>
        </w:tc>
        <w:tc>
          <w:tcPr>
            <w:tcW w:w="4688" w:type="dxa"/>
            <w:vAlign w:val="center"/>
          </w:tcPr>
          <w:p w14:paraId="25EBCC01" w14:textId="77777777" w:rsidR="00AC41BA" w:rsidRPr="009148EE" w:rsidRDefault="00D004D2">
            <w:pPr>
              <w:snapToGrid w:val="0"/>
              <w:spacing w:line="360" w:lineRule="exact"/>
              <w:rPr>
                <w:rFonts w:ascii="Calibri" w:hAnsi="Calibri"/>
                <w:szCs w:val="21"/>
              </w:rPr>
            </w:pPr>
            <w:r w:rsidRPr="009148EE">
              <w:rPr>
                <w:rFonts w:ascii="Calibri" w:hAnsi="Calibri"/>
                <w:szCs w:val="21"/>
              </w:rPr>
              <w:t>单位地址：</w:t>
            </w:r>
          </w:p>
        </w:tc>
      </w:tr>
      <w:tr w:rsidR="009148EE" w:rsidRPr="009148EE" w14:paraId="5E808826" w14:textId="77777777">
        <w:trPr>
          <w:cantSplit/>
          <w:trHeight w:val="465"/>
        </w:trPr>
        <w:tc>
          <w:tcPr>
            <w:tcW w:w="4437" w:type="dxa"/>
            <w:vAlign w:val="center"/>
          </w:tcPr>
          <w:p w14:paraId="31CF7CAB" w14:textId="77777777" w:rsidR="00AC41BA" w:rsidRPr="009148EE" w:rsidRDefault="00D004D2">
            <w:pPr>
              <w:snapToGrid w:val="0"/>
              <w:spacing w:line="360" w:lineRule="exact"/>
              <w:rPr>
                <w:rFonts w:ascii="Calibri" w:hAnsi="Calibri"/>
                <w:szCs w:val="21"/>
              </w:rPr>
            </w:pPr>
            <w:r w:rsidRPr="009148EE">
              <w:rPr>
                <w:rFonts w:ascii="Calibri" w:hAnsi="Calibri"/>
                <w:szCs w:val="21"/>
              </w:rPr>
              <w:t>法定代表人：</w:t>
            </w:r>
          </w:p>
        </w:tc>
        <w:tc>
          <w:tcPr>
            <w:tcW w:w="4688" w:type="dxa"/>
            <w:vAlign w:val="center"/>
          </w:tcPr>
          <w:p w14:paraId="6A4F8A81" w14:textId="77777777" w:rsidR="00AC41BA" w:rsidRPr="009148EE" w:rsidRDefault="00D004D2">
            <w:pPr>
              <w:snapToGrid w:val="0"/>
              <w:spacing w:line="360" w:lineRule="exact"/>
              <w:rPr>
                <w:rFonts w:ascii="Calibri" w:hAnsi="Calibri"/>
                <w:szCs w:val="21"/>
              </w:rPr>
            </w:pPr>
            <w:r w:rsidRPr="009148EE">
              <w:rPr>
                <w:rFonts w:ascii="Calibri" w:hAnsi="Calibri"/>
                <w:szCs w:val="21"/>
              </w:rPr>
              <w:t>法定代表人：</w:t>
            </w:r>
          </w:p>
        </w:tc>
      </w:tr>
      <w:tr w:rsidR="009148EE" w:rsidRPr="009148EE" w14:paraId="11615A4F" w14:textId="77777777">
        <w:trPr>
          <w:cantSplit/>
          <w:trHeight w:val="434"/>
        </w:trPr>
        <w:tc>
          <w:tcPr>
            <w:tcW w:w="4437" w:type="dxa"/>
            <w:vAlign w:val="center"/>
          </w:tcPr>
          <w:p w14:paraId="7E3CD1AC" w14:textId="77777777" w:rsidR="00AC41BA" w:rsidRPr="009148EE" w:rsidRDefault="00D004D2">
            <w:pPr>
              <w:snapToGrid w:val="0"/>
              <w:spacing w:line="360" w:lineRule="exact"/>
              <w:rPr>
                <w:rFonts w:ascii="Calibri" w:hAnsi="Calibri"/>
                <w:szCs w:val="21"/>
              </w:rPr>
            </w:pPr>
            <w:r w:rsidRPr="009148EE">
              <w:rPr>
                <w:rFonts w:ascii="Calibri" w:hAnsi="Calibri"/>
                <w:szCs w:val="21"/>
              </w:rPr>
              <w:t>委托代理人：</w:t>
            </w:r>
          </w:p>
        </w:tc>
        <w:tc>
          <w:tcPr>
            <w:tcW w:w="4688" w:type="dxa"/>
            <w:vAlign w:val="center"/>
          </w:tcPr>
          <w:p w14:paraId="52EF995B" w14:textId="77777777" w:rsidR="00AC41BA" w:rsidRPr="009148EE" w:rsidRDefault="00D004D2">
            <w:pPr>
              <w:snapToGrid w:val="0"/>
              <w:spacing w:line="360" w:lineRule="exact"/>
              <w:rPr>
                <w:rFonts w:ascii="Calibri" w:hAnsi="Calibri"/>
                <w:szCs w:val="21"/>
              </w:rPr>
            </w:pPr>
            <w:r w:rsidRPr="009148EE">
              <w:rPr>
                <w:rFonts w:ascii="Calibri" w:hAnsi="Calibri"/>
                <w:szCs w:val="21"/>
              </w:rPr>
              <w:t>委托代理人</w:t>
            </w:r>
            <w:r w:rsidRPr="009148EE">
              <w:rPr>
                <w:rFonts w:ascii="Calibri" w:hAnsi="Calibri" w:hint="eastAsia"/>
                <w:szCs w:val="21"/>
              </w:rPr>
              <w:t>：</w:t>
            </w:r>
          </w:p>
        </w:tc>
      </w:tr>
      <w:tr w:rsidR="009148EE" w:rsidRPr="009148EE" w14:paraId="400A86CE" w14:textId="77777777">
        <w:trPr>
          <w:cantSplit/>
          <w:trHeight w:val="413"/>
        </w:trPr>
        <w:tc>
          <w:tcPr>
            <w:tcW w:w="4437" w:type="dxa"/>
            <w:vAlign w:val="center"/>
          </w:tcPr>
          <w:p w14:paraId="39CB2551" w14:textId="77777777" w:rsidR="00AC41BA" w:rsidRPr="009148EE" w:rsidRDefault="00D004D2">
            <w:pPr>
              <w:snapToGrid w:val="0"/>
              <w:spacing w:line="360" w:lineRule="exact"/>
              <w:rPr>
                <w:rFonts w:ascii="Calibri" w:hAnsi="Calibri"/>
                <w:szCs w:val="21"/>
              </w:rPr>
            </w:pPr>
            <w:r w:rsidRPr="009148EE">
              <w:rPr>
                <w:rFonts w:ascii="Calibri" w:hAnsi="Calibri"/>
                <w:szCs w:val="21"/>
              </w:rPr>
              <w:t>电话：</w:t>
            </w:r>
          </w:p>
        </w:tc>
        <w:tc>
          <w:tcPr>
            <w:tcW w:w="4688" w:type="dxa"/>
            <w:vAlign w:val="center"/>
          </w:tcPr>
          <w:p w14:paraId="2D30CD14" w14:textId="77777777" w:rsidR="00AC41BA" w:rsidRPr="009148EE" w:rsidRDefault="00D004D2">
            <w:pPr>
              <w:snapToGrid w:val="0"/>
              <w:spacing w:line="360" w:lineRule="exact"/>
              <w:rPr>
                <w:rFonts w:ascii="Calibri" w:hAnsi="Calibri"/>
                <w:szCs w:val="21"/>
              </w:rPr>
            </w:pPr>
            <w:r w:rsidRPr="009148EE">
              <w:rPr>
                <w:rFonts w:ascii="Calibri" w:hAnsi="Calibri"/>
                <w:szCs w:val="21"/>
              </w:rPr>
              <w:t>电话：</w:t>
            </w:r>
          </w:p>
        </w:tc>
      </w:tr>
      <w:tr w:rsidR="009148EE" w:rsidRPr="009148EE" w14:paraId="6479514D" w14:textId="77777777">
        <w:trPr>
          <w:cantSplit/>
          <w:trHeight w:val="410"/>
        </w:trPr>
        <w:tc>
          <w:tcPr>
            <w:tcW w:w="4437" w:type="dxa"/>
            <w:vAlign w:val="center"/>
          </w:tcPr>
          <w:p w14:paraId="1D7B0857" w14:textId="77777777" w:rsidR="00AC41BA" w:rsidRPr="009148EE" w:rsidRDefault="00D004D2">
            <w:pPr>
              <w:snapToGrid w:val="0"/>
              <w:spacing w:line="360" w:lineRule="exact"/>
              <w:rPr>
                <w:rFonts w:ascii="Calibri" w:hAnsi="Calibri"/>
                <w:szCs w:val="21"/>
              </w:rPr>
            </w:pPr>
            <w:r w:rsidRPr="009148EE">
              <w:rPr>
                <w:rFonts w:ascii="Calibri" w:hAnsi="Calibri"/>
                <w:szCs w:val="21"/>
              </w:rPr>
              <w:t>开户银行：</w:t>
            </w:r>
          </w:p>
        </w:tc>
        <w:tc>
          <w:tcPr>
            <w:tcW w:w="4688" w:type="dxa"/>
            <w:vAlign w:val="center"/>
          </w:tcPr>
          <w:p w14:paraId="611220CC" w14:textId="77777777" w:rsidR="00AC41BA" w:rsidRPr="009148EE" w:rsidRDefault="00D004D2">
            <w:pPr>
              <w:snapToGrid w:val="0"/>
              <w:spacing w:line="360" w:lineRule="exact"/>
              <w:rPr>
                <w:rFonts w:ascii="Calibri" w:hAnsi="Calibri"/>
                <w:szCs w:val="21"/>
              </w:rPr>
            </w:pPr>
            <w:r w:rsidRPr="009148EE">
              <w:rPr>
                <w:rFonts w:ascii="Calibri" w:hAnsi="Calibri"/>
                <w:szCs w:val="21"/>
              </w:rPr>
              <w:t>开户银行：</w:t>
            </w:r>
          </w:p>
        </w:tc>
      </w:tr>
      <w:tr w:rsidR="00AC41BA" w:rsidRPr="009148EE" w14:paraId="1AD8E2AC" w14:textId="77777777">
        <w:trPr>
          <w:cantSplit/>
          <w:trHeight w:val="416"/>
        </w:trPr>
        <w:tc>
          <w:tcPr>
            <w:tcW w:w="4437" w:type="dxa"/>
            <w:vAlign w:val="center"/>
          </w:tcPr>
          <w:p w14:paraId="7E275C1A" w14:textId="77777777" w:rsidR="00AC41BA" w:rsidRPr="009148EE" w:rsidRDefault="00D004D2">
            <w:pPr>
              <w:snapToGrid w:val="0"/>
              <w:spacing w:line="360" w:lineRule="exact"/>
              <w:rPr>
                <w:rFonts w:ascii="Calibri" w:hAnsi="Calibri"/>
                <w:szCs w:val="21"/>
              </w:rPr>
            </w:pPr>
            <w:r w:rsidRPr="009148EE">
              <w:rPr>
                <w:rFonts w:ascii="Calibri" w:hAnsi="Calibri"/>
                <w:szCs w:val="21"/>
              </w:rPr>
              <w:t>账号：</w:t>
            </w:r>
          </w:p>
        </w:tc>
        <w:tc>
          <w:tcPr>
            <w:tcW w:w="4688" w:type="dxa"/>
            <w:vAlign w:val="center"/>
          </w:tcPr>
          <w:p w14:paraId="5A89A94E" w14:textId="77777777" w:rsidR="00AC41BA" w:rsidRPr="009148EE" w:rsidRDefault="00D004D2">
            <w:pPr>
              <w:snapToGrid w:val="0"/>
              <w:spacing w:line="360" w:lineRule="exact"/>
              <w:rPr>
                <w:rFonts w:ascii="Calibri" w:hAnsi="Calibri"/>
                <w:szCs w:val="21"/>
              </w:rPr>
            </w:pPr>
            <w:r w:rsidRPr="009148EE">
              <w:rPr>
                <w:rFonts w:ascii="Calibri" w:hAnsi="Calibri"/>
                <w:szCs w:val="21"/>
              </w:rPr>
              <w:t>账号：</w:t>
            </w:r>
          </w:p>
        </w:tc>
      </w:tr>
    </w:tbl>
    <w:p w14:paraId="7083851C" w14:textId="77777777" w:rsidR="00AC41BA" w:rsidRPr="009148EE" w:rsidRDefault="00AC41BA">
      <w:pPr>
        <w:snapToGrid w:val="0"/>
        <w:spacing w:line="360" w:lineRule="exact"/>
        <w:ind w:firstLineChars="200" w:firstLine="420"/>
        <w:rPr>
          <w:szCs w:val="21"/>
        </w:rPr>
      </w:pPr>
    </w:p>
    <w:p w14:paraId="06FC7C31" w14:textId="77777777" w:rsidR="00AC41BA" w:rsidRPr="009148EE" w:rsidRDefault="00D004D2">
      <w:pPr>
        <w:spacing w:before="120" w:line="320" w:lineRule="atLeast"/>
        <w:jc w:val="left"/>
        <w:outlineLvl w:val="1"/>
        <w:rPr>
          <w:b/>
          <w:bCs/>
          <w:kern w:val="0"/>
          <w:szCs w:val="21"/>
        </w:rPr>
      </w:pPr>
      <w:r w:rsidRPr="009148EE">
        <w:rPr>
          <w:szCs w:val="21"/>
        </w:rPr>
        <w:br w:type="page" w:clear="all"/>
      </w:r>
      <w:r w:rsidRPr="009148EE">
        <w:rPr>
          <w:b/>
          <w:bCs/>
          <w:kern w:val="0"/>
          <w:szCs w:val="21"/>
        </w:rPr>
        <w:lastRenderedPageBreak/>
        <w:t>合同附件</w:t>
      </w:r>
      <w:r w:rsidRPr="009148EE">
        <w:rPr>
          <w:b/>
          <w:bCs/>
          <w:kern w:val="0"/>
          <w:szCs w:val="21"/>
        </w:rPr>
        <w:t>1</w:t>
      </w:r>
    </w:p>
    <w:p w14:paraId="349F9234" w14:textId="77777777" w:rsidR="00AC41BA" w:rsidRPr="009148EE" w:rsidRDefault="00AC41BA">
      <w:pPr>
        <w:snapToGrid w:val="0"/>
        <w:rPr>
          <w:sz w:val="18"/>
          <w:szCs w:val="1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1g3v"/>
      </w:tblPr>
      <w:tblGrid>
        <w:gridCol w:w="1008"/>
        <w:gridCol w:w="8640"/>
      </w:tblGrid>
      <w:tr w:rsidR="009148EE" w:rsidRPr="009148EE" w14:paraId="027102C7" w14:textId="77777777">
        <w:trPr>
          <w:cantSplit/>
          <w:trHeight w:val="615"/>
        </w:trPr>
        <w:tc>
          <w:tcPr>
            <w:tcW w:w="1008" w:type="dxa"/>
            <w:vMerge w:val="restart"/>
            <w:vAlign w:val="center"/>
          </w:tcPr>
          <w:p w14:paraId="2F8F57B3" w14:textId="77777777" w:rsidR="00AC41BA" w:rsidRPr="009148EE" w:rsidRDefault="00D004D2">
            <w:pPr>
              <w:jc w:val="center"/>
              <w:rPr>
                <w:szCs w:val="21"/>
              </w:rPr>
            </w:pPr>
            <w:r w:rsidRPr="009148EE">
              <w:rPr>
                <w:szCs w:val="21"/>
              </w:rPr>
              <w:t>供</w:t>
            </w:r>
          </w:p>
          <w:p w14:paraId="25441521" w14:textId="77777777" w:rsidR="00AC41BA" w:rsidRPr="009148EE" w:rsidRDefault="00D004D2">
            <w:pPr>
              <w:jc w:val="center"/>
              <w:rPr>
                <w:szCs w:val="21"/>
              </w:rPr>
            </w:pPr>
            <w:r w:rsidRPr="009148EE">
              <w:rPr>
                <w:szCs w:val="21"/>
              </w:rPr>
              <w:t>应</w:t>
            </w:r>
          </w:p>
          <w:p w14:paraId="143425A6" w14:textId="77777777" w:rsidR="00AC41BA" w:rsidRPr="009148EE" w:rsidRDefault="00D004D2">
            <w:pPr>
              <w:jc w:val="center"/>
              <w:rPr>
                <w:szCs w:val="21"/>
              </w:rPr>
            </w:pPr>
            <w:r w:rsidRPr="009148EE">
              <w:rPr>
                <w:szCs w:val="21"/>
              </w:rPr>
              <w:t>商</w:t>
            </w:r>
          </w:p>
          <w:p w14:paraId="50B6B118" w14:textId="77777777" w:rsidR="00AC41BA" w:rsidRPr="009148EE" w:rsidRDefault="00D004D2">
            <w:pPr>
              <w:jc w:val="center"/>
              <w:rPr>
                <w:szCs w:val="21"/>
              </w:rPr>
            </w:pPr>
            <w:r w:rsidRPr="009148EE">
              <w:rPr>
                <w:szCs w:val="21"/>
              </w:rPr>
              <w:t>申</w:t>
            </w:r>
          </w:p>
          <w:p w14:paraId="7A318D20" w14:textId="77777777" w:rsidR="00AC41BA" w:rsidRPr="009148EE" w:rsidRDefault="00D004D2">
            <w:pPr>
              <w:jc w:val="center"/>
              <w:rPr>
                <w:szCs w:val="21"/>
              </w:rPr>
            </w:pPr>
            <w:r w:rsidRPr="009148EE">
              <w:rPr>
                <w:szCs w:val="21"/>
              </w:rPr>
              <w:t>请</w:t>
            </w:r>
          </w:p>
        </w:tc>
        <w:tc>
          <w:tcPr>
            <w:tcW w:w="8640" w:type="dxa"/>
            <w:vAlign w:val="center"/>
          </w:tcPr>
          <w:p w14:paraId="636B0D9F" w14:textId="77777777" w:rsidR="00AC41BA" w:rsidRPr="009148EE" w:rsidRDefault="00D004D2">
            <w:pPr>
              <w:rPr>
                <w:szCs w:val="21"/>
              </w:rPr>
            </w:pPr>
            <w:r w:rsidRPr="009148EE">
              <w:rPr>
                <w:szCs w:val="21"/>
              </w:rPr>
              <w:t>项目编号：</w:t>
            </w:r>
          </w:p>
        </w:tc>
      </w:tr>
      <w:tr w:rsidR="009148EE" w:rsidRPr="009148EE" w14:paraId="30A666F6" w14:textId="77777777">
        <w:trPr>
          <w:cantSplit/>
          <w:trHeight w:val="608"/>
        </w:trPr>
        <w:tc>
          <w:tcPr>
            <w:tcW w:w="1008" w:type="dxa"/>
            <w:vMerge/>
            <w:vAlign w:val="center"/>
          </w:tcPr>
          <w:p w14:paraId="1E76414B" w14:textId="77777777" w:rsidR="00AC41BA" w:rsidRPr="009148EE" w:rsidRDefault="00AC41BA">
            <w:pPr>
              <w:rPr>
                <w:szCs w:val="21"/>
              </w:rPr>
            </w:pPr>
          </w:p>
        </w:tc>
        <w:tc>
          <w:tcPr>
            <w:tcW w:w="8640" w:type="dxa"/>
            <w:vAlign w:val="center"/>
          </w:tcPr>
          <w:p w14:paraId="2DB188CC" w14:textId="77777777" w:rsidR="00AC41BA" w:rsidRPr="009148EE" w:rsidRDefault="00D004D2">
            <w:pPr>
              <w:rPr>
                <w:szCs w:val="21"/>
              </w:rPr>
            </w:pPr>
            <w:r w:rsidRPr="009148EE">
              <w:rPr>
                <w:szCs w:val="21"/>
              </w:rPr>
              <w:t>项目名称：</w:t>
            </w:r>
          </w:p>
        </w:tc>
      </w:tr>
      <w:tr w:rsidR="009148EE" w:rsidRPr="009148EE" w14:paraId="2BE53E13" w14:textId="77777777">
        <w:trPr>
          <w:cantSplit/>
        </w:trPr>
        <w:tc>
          <w:tcPr>
            <w:tcW w:w="1008" w:type="dxa"/>
            <w:vMerge/>
          </w:tcPr>
          <w:p w14:paraId="163A68FC" w14:textId="77777777" w:rsidR="00AC41BA" w:rsidRPr="009148EE" w:rsidRDefault="00AC41BA">
            <w:pPr>
              <w:rPr>
                <w:szCs w:val="21"/>
              </w:rPr>
            </w:pPr>
          </w:p>
        </w:tc>
        <w:tc>
          <w:tcPr>
            <w:tcW w:w="8640" w:type="dxa"/>
          </w:tcPr>
          <w:p w14:paraId="0E21E68D" w14:textId="77777777" w:rsidR="00AC41BA" w:rsidRPr="009148EE" w:rsidRDefault="00D004D2">
            <w:pPr>
              <w:rPr>
                <w:szCs w:val="21"/>
              </w:rPr>
            </w:pPr>
            <w:r w:rsidRPr="009148EE">
              <w:rPr>
                <w:szCs w:val="21"/>
              </w:rPr>
              <w:t xml:space="preserve">  </w:t>
            </w:r>
          </w:p>
          <w:p w14:paraId="293C19A3" w14:textId="77777777" w:rsidR="00AC41BA" w:rsidRPr="009148EE" w:rsidRDefault="00D004D2">
            <w:pPr>
              <w:spacing w:line="400" w:lineRule="exact"/>
              <w:ind w:firstLineChars="200" w:firstLine="420"/>
              <w:rPr>
                <w:szCs w:val="21"/>
              </w:rPr>
            </w:pPr>
            <w:r w:rsidRPr="009148EE">
              <w:rPr>
                <w:szCs w:val="21"/>
              </w:rPr>
              <w:t>该项目已于</w:t>
            </w:r>
            <w:r w:rsidRPr="009148EE">
              <w:rPr>
                <w:szCs w:val="21"/>
                <w:u w:val="single"/>
              </w:rPr>
              <w:t xml:space="preserve">       </w:t>
            </w:r>
            <w:r w:rsidRPr="009148EE">
              <w:rPr>
                <w:szCs w:val="21"/>
              </w:rPr>
              <w:t>年</w:t>
            </w:r>
            <w:r w:rsidRPr="009148EE">
              <w:rPr>
                <w:szCs w:val="21"/>
                <w:u w:val="single"/>
              </w:rPr>
              <w:t xml:space="preserve">     </w:t>
            </w:r>
            <w:r w:rsidRPr="009148EE">
              <w:rPr>
                <w:szCs w:val="21"/>
              </w:rPr>
              <w:t>月</w:t>
            </w:r>
            <w:r w:rsidRPr="009148EE">
              <w:rPr>
                <w:szCs w:val="21"/>
                <w:u w:val="single"/>
              </w:rPr>
              <w:t xml:space="preserve">     </w:t>
            </w:r>
            <w:r w:rsidRPr="009148EE">
              <w:rPr>
                <w:szCs w:val="21"/>
              </w:rPr>
              <w:t>日验收并交付使用。根据合同规定，该项目的履约保证金期限于</w:t>
            </w:r>
            <w:r w:rsidRPr="009148EE">
              <w:rPr>
                <w:szCs w:val="21"/>
                <w:u w:val="single"/>
              </w:rPr>
              <w:t xml:space="preserve">         </w:t>
            </w:r>
            <w:r w:rsidRPr="009148EE">
              <w:rPr>
                <w:szCs w:val="21"/>
              </w:rPr>
              <w:t>年</w:t>
            </w:r>
            <w:r w:rsidRPr="009148EE">
              <w:rPr>
                <w:szCs w:val="21"/>
                <w:u w:val="single"/>
              </w:rPr>
              <w:t xml:space="preserve">      </w:t>
            </w:r>
            <w:r w:rsidRPr="009148EE">
              <w:rPr>
                <w:szCs w:val="21"/>
              </w:rPr>
              <w:t>月</w:t>
            </w:r>
            <w:r w:rsidRPr="009148EE">
              <w:rPr>
                <w:szCs w:val="21"/>
                <w:u w:val="single"/>
              </w:rPr>
              <w:t xml:space="preserve">       </w:t>
            </w:r>
            <w:r w:rsidRPr="009148EE">
              <w:rPr>
                <w:szCs w:val="21"/>
              </w:rPr>
              <w:t>日已满，请将履约保证金</w:t>
            </w:r>
          </w:p>
          <w:p w14:paraId="03D833EB" w14:textId="77777777" w:rsidR="00AC41BA" w:rsidRPr="009148EE" w:rsidRDefault="00D004D2">
            <w:pPr>
              <w:spacing w:line="400" w:lineRule="exact"/>
              <w:rPr>
                <w:szCs w:val="21"/>
              </w:rPr>
            </w:pPr>
            <w:r w:rsidRPr="009148EE">
              <w:rPr>
                <w:szCs w:val="21"/>
                <w:u w:val="single"/>
              </w:rPr>
              <w:t xml:space="preserve">                                        </w:t>
            </w:r>
            <w:r w:rsidRPr="009148EE">
              <w:rPr>
                <w:szCs w:val="21"/>
              </w:rPr>
              <w:t>（大写）</w:t>
            </w:r>
            <w:r w:rsidRPr="009148EE">
              <w:rPr>
                <w:szCs w:val="21"/>
              </w:rPr>
              <w:t>¥</w:t>
            </w:r>
            <w:r w:rsidRPr="009148EE">
              <w:rPr>
                <w:szCs w:val="21"/>
                <w:u w:val="single"/>
              </w:rPr>
              <w:t xml:space="preserve">          </w:t>
            </w:r>
            <w:r w:rsidRPr="009148EE">
              <w:rPr>
                <w:szCs w:val="21"/>
              </w:rPr>
              <w:t>（小写）退付到达以下账户。</w:t>
            </w:r>
          </w:p>
          <w:p w14:paraId="7CA2C7BD" w14:textId="77777777" w:rsidR="00AC41BA" w:rsidRPr="009148EE" w:rsidRDefault="00D004D2">
            <w:pPr>
              <w:spacing w:line="400" w:lineRule="exact"/>
              <w:ind w:firstLine="705"/>
              <w:rPr>
                <w:szCs w:val="21"/>
              </w:rPr>
            </w:pPr>
            <w:r w:rsidRPr="009148EE">
              <w:rPr>
                <w:szCs w:val="21"/>
              </w:rPr>
              <w:t>单位名称：</w:t>
            </w:r>
          </w:p>
          <w:p w14:paraId="40998513" w14:textId="77777777" w:rsidR="00AC41BA" w:rsidRPr="009148EE" w:rsidRDefault="00D004D2">
            <w:pPr>
              <w:spacing w:line="400" w:lineRule="exact"/>
              <w:ind w:firstLine="705"/>
              <w:rPr>
                <w:szCs w:val="21"/>
              </w:rPr>
            </w:pPr>
            <w:r w:rsidRPr="009148EE">
              <w:rPr>
                <w:szCs w:val="21"/>
              </w:rPr>
              <w:t>开户银行：</w:t>
            </w:r>
          </w:p>
          <w:p w14:paraId="315D0934" w14:textId="77777777" w:rsidR="00AC41BA" w:rsidRPr="009148EE" w:rsidRDefault="00D004D2">
            <w:pPr>
              <w:spacing w:line="400" w:lineRule="exact"/>
              <w:ind w:firstLine="705"/>
              <w:rPr>
                <w:szCs w:val="21"/>
              </w:rPr>
            </w:pPr>
            <w:proofErr w:type="gramStart"/>
            <w:r w:rsidRPr="009148EE">
              <w:rPr>
                <w:szCs w:val="21"/>
              </w:rPr>
              <w:t>账</w:t>
            </w:r>
            <w:proofErr w:type="gramEnd"/>
            <w:r w:rsidRPr="009148EE">
              <w:rPr>
                <w:szCs w:val="21"/>
              </w:rPr>
              <w:t xml:space="preserve">   </w:t>
            </w:r>
            <w:r w:rsidRPr="009148EE">
              <w:rPr>
                <w:szCs w:val="21"/>
              </w:rPr>
              <w:t>号：</w:t>
            </w:r>
          </w:p>
          <w:p w14:paraId="39E0846B" w14:textId="77777777" w:rsidR="00AC41BA" w:rsidRPr="009148EE" w:rsidRDefault="00D004D2">
            <w:pPr>
              <w:spacing w:line="400" w:lineRule="exact"/>
              <w:rPr>
                <w:szCs w:val="21"/>
              </w:rPr>
            </w:pPr>
            <w:r w:rsidRPr="009148EE">
              <w:rPr>
                <w:szCs w:val="21"/>
              </w:rPr>
              <w:t>联系人及电话：</w:t>
            </w:r>
          </w:p>
          <w:p w14:paraId="0E0481FA" w14:textId="77777777" w:rsidR="00AC41BA" w:rsidRPr="009148EE" w:rsidRDefault="00AC41BA">
            <w:pPr>
              <w:spacing w:line="400" w:lineRule="exact"/>
              <w:rPr>
                <w:szCs w:val="21"/>
              </w:rPr>
            </w:pPr>
          </w:p>
          <w:p w14:paraId="4598C2C1" w14:textId="77777777" w:rsidR="00AC41BA" w:rsidRPr="009148EE" w:rsidRDefault="00D004D2">
            <w:pPr>
              <w:spacing w:line="520" w:lineRule="exact"/>
              <w:jc w:val="center"/>
              <w:rPr>
                <w:szCs w:val="21"/>
              </w:rPr>
            </w:pPr>
            <w:r w:rsidRPr="009148EE">
              <w:rPr>
                <w:szCs w:val="21"/>
              </w:rPr>
              <w:t xml:space="preserve">                                     </w:t>
            </w:r>
            <w:r w:rsidRPr="009148EE">
              <w:rPr>
                <w:szCs w:val="21"/>
              </w:rPr>
              <w:t>供应商</w:t>
            </w:r>
            <w:r w:rsidRPr="009148EE">
              <w:rPr>
                <w:rFonts w:hint="eastAsia"/>
                <w:szCs w:val="21"/>
              </w:rPr>
              <w:t>公</w:t>
            </w:r>
            <w:r w:rsidRPr="009148EE">
              <w:rPr>
                <w:szCs w:val="21"/>
              </w:rPr>
              <w:t>章：</w:t>
            </w:r>
          </w:p>
          <w:p w14:paraId="7DD306C0" w14:textId="77777777" w:rsidR="00AC41BA" w:rsidRPr="009148EE" w:rsidRDefault="00D004D2">
            <w:pPr>
              <w:spacing w:line="520" w:lineRule="exact"/>
              <w:jc w:val="center"/>
              <w:rPr>
                <w:szCs w:val="21"/>
              </w:rPr>
            </w:pPr>
            <w:r w:rsidRPr="009148EE">
              <w:rPr>
                <w:szCs w:val="21"/>
              </w:rPr>
              <w:t xml:space="preserve">                           </w:t>
            </w:r>
            <w:r w:rsidRPr="009148EE">
              <w:rPr>
                <w:szCs w:val="21"/>
              </w:rPr>
              <w:t>年</w:t>
            </w:r>
            <w:r w:rsidRPr="009148EE">
              <w:rPr>
                <w:szCs w:val="21"/>
              </w:rPr>
              <w:t xml:space="preserve">    </w:t>
            </w:r>
            <w:r w:rsidRPr="009148EE">
              <w:rPr>
                <w:szCs w:val="21"/>
              </w:rPr>
              <w:t>月</w:t>
            </w:r>
            <w:r w:rsidRPr="009148EE">
              <w:rPr>
                <w:szCs w:val="21"/>
              </w:rPr>
              <w:t xml:space="preserve">     </w:t>
            </w:r>
            <w:r w:rsidRPr="009148EE">
              <w:rPr>
                <w:szCs w:val="21"/>
              </w:rPr>
              <w:t>日</w:t>
            </w:r>
          </w:p>
        </w:tc>
      </w:tr>
      <w:tr w:rsidR="009148EE" w:rsidRPr="009148EE" w14:paraId="5135FB8F" w14:textId="77777777">
        <w:tc>
          <w:tcPr>
            <w:tcW w:w="1008" w:type="dxa"/>
            <w:vAlign w:val="center"/>
          </w:tcPr>
          <w:p w14:paraId="314DF88D" w14:textId="77777777" w:rsidR="00AC41BA" w:rsidRPr="009148EE" w:rsidRDefault="00D004D2">
            <w:pPr>
              <w:jc w:val="center"/>
              <w:rPr>
                <w:szCs w:val="21"/>
              </w:rPr>
            </w:pPr>
            <w:r w:rsidRPr="009148EE">
              <w:rPr>
                <w:szCs w:val="21"/>
              </w:rPr>
              <w:t>采</w:t>
            </w:r>
          </w:p>
          <w:p w14:paraId="648A4F25" w14:textId="77777777" w:rsidR="00AC41BA" w:rsidRPr="009148EE" w:rsidRDefault="00D004D2">
            <w:pPr>
              <w:jc w:val="center"/>
              <w:rPr>
                <w:szCs w:val="21"/>
              </w:rPr>
            </w:pPr>
            <w:r w:rsidRPr="009148EE">
              <w:rPr>
                <w:szCs w:val="21"/>
              </w:rPr>
              <w:t>购</w:t>
            </w:r>
          </w:p>
          <w:p w14:paraId="36C521C0" w14:textId="77777777" w:rsidR="00AC41BA" w:rsidRPr="009148EE" w:rsidRDefault="00D004D2">
            <w:pPr>
              <w:jc w:val="center"/>
              <w:rPr>
                <w:szCs w:val="21"/>
              </w:rPr>
            </w:pPr>
            <w:r w:rsidRPr="009148EE">
              <w:rPr>
                <w:szCs w:val="21"/>
              </w:rPr>
              <w:t>单</w:t>
            </w:r>
          </w:p>
          <w:p w14:paraId="42090791" w14:textId="77777777" w:rsidR="00AC41BA" w:rsidRPr="009148EE" w:rsidRDefault="00D004D2">
            <w:pPr>
              <w:jc w:val="center"/>
              <w:rPr>
                <w:szCs w:val="21"/>
              </w:rPr>
            </w:pPr>
            <w:r w:rsidRPr="009148EE">
              <w:rPr>
                <w:szCs w:val="21"/>
              </w:rPr>
              <w:t>位</w:t>
            </w:r>
          </w:p>
          <w:p w14:paraId="1E8BF131" w14:textId="77777777" w:rsidR="00AC41BA" w:rsidRPr="009148EE" w:rsidRDefault="00D004D2">
            <w:pPr>
              <w:jc w:val="center"/>
              <w:rPr>
                <w:szCs w:val="21"/>
              </w:rPr>
            </w:pPr>
            <w:r w:rsidRPr="009148EE">
              <w:rPr>
                <w:szCs w:val="21"/>
              </w:rPr>
              <w:t>意</w:t>
            </w:r>
          </w:p>
          <w:p w14:paraId="745420C7" w14:textId="77777777" w:rsidR="00AC41BA" w:rsidRPr="009148EE" w:rsidRDefault="00D004D2">
            <w:pPr>
              <w:jc w:val="center"/>
              <w:rPr>
                <w:szCs w:val="21"/>
              </w:rPr>
            </w:pPr>
            <w:r w:rsidRPr="009148EE">
              <w:rPr>
                <w:szCs w:val="21"/>
              </w:rPr>
              <w:t>见</w:t>
            </w:r>
          </w:p>
        </w:tc>
        <w:tc>
          <w:tcPr>
            <w:tcW w:w="8640" w:type="dxa"/>
          </w:tcPr>
          <w:p w14:paraId="10FB1BB5" w14:textId="77777777" w:rsidR="00AC41BA" w:rsidRPr="009148EE" w:rsidRDefault="00AC41BA">
            <w:pPr>
              <w:rPr>
                <w:szCs w:val="21"/>
              </w:rPr>
            </w:pPr>
          </w:p>
          <w:p w14:paraId="472F030E" w14:textId="77777777" w:rsidR="00AC41BA" w:rsidRPr="009148EE" w:rsidRDefault="00D004D2">
            <w:pPr>
              <w:rPr>
                <w:szCs w:val="21"/>
              </w:rPr>
            </w:pPr>
            <w:r w:rsidRPr="009148EE">
              <w:rPr>
                <w:szCs w:val="21"/>
              </w:rPr>
              <w:t>退付意见：是否同意退付履约保证金及退付金额：</w:t>
            </w:r>
          </w:p>
          <w:p w14:paraId="56F9D067" w14:textId="77777777" w:rsidR="00AC41BA" w:rsidRPr="009148EE" w:rsidRDefault="00AC41BA">
            <w:pPr>
              <w:rPr>
                <w:szCs w:val="21"/>
              </w:rPr>
            </w:pPr>
          </w:p>
          <w:p w14:paraId="619B3CCF" w14:textId="77777777" w:rsidR="00AC41BA" w:rsidRPr="009148EE" w:rsidRDefault="00AC41BA">
            <w:pPr>
              <w:rPr>
                <w:szCs w:val="21"/>
              </w:rPr>
            </w:pPr>
          </w:p>
          <w:p w14:paraId="21D11916" w14:textId="77777777" w:rsidR="00AC41BA" w:rsidRPr="009148EE" w:rsidRDefault="00D004D2">
            <w:pPr>
              <w:spacing w:line="520" w:lineRule="exact"/>
              <w:rPr>
                <w:szCs w:val="21"/>
              </w:rPr>
            </w:pPr>
            <w:r w:rsidRPr="009148EE">
              <w:rPr>
                <w:szCs w:val="21"/>
              </w:rPr>
              <w:t>联系人及电话：</w:t>
            </w:r>
            <w:r w:rsidRPr="009148EE">
              <w:rPr>
                <w:szCs w:val="21"/>
              </w:rPr>
              <w:t xml:space="preserve">                                 </w:t>
            </w:r>
            <w:r w:rsidRPr="009148EE">
              <w:rPr>
                <w:szCs w:val="21"/>
              </w:rPr>
              <w:t>采购单位</w:t>
            </w:r>
            <w:r w:rsidRPr="009148EE">
              <w:rPr>
                <w:rFonts w:hint="eastAsia"/>
                <w:szCs w:val="21"/>
              </w:rPr>
              <w:t>公</w:t>
            </w:r>
            <w:r w:rsidRPr="009148EE">
              <w:rPr>
                <w:szCs w:val="21"/>
              </w:rPr>
              <w:t>章</w:t>
            </w:r>
          </w:p>
          <w:p w14:paraId="34E91E2E" w14:textId="77777777" w:rsidR="00AC41BA" w:rsidRPr="009148EE" w:rsidRDefault="00D004D2">
            <w:pPr>
              <w:spacing w:line="520" w:lineRule="exact"/>
              <w:jc w:val="center"/>
              <w:rPr>
                <w:szCs w:val="21"/>
              </w:rPr>
            </w:pPr>
            <w:r w:rsidRPr="009148EE">
              <w:rPr>
                <w:szCs w:val="21"/>
              </w:rPr>
              <w:t xml:space="preserve">                                        </w:t>
            </w:r>
            <w:r w:rsidRPr="009148EE">
              <w:rPr>
                <w:szCs w:val="21"/>
              </w:rPr>
              <w:t>年</w:t>
            </w:r>
            <w:r w:rsidRPr="009148EE">
              <w:rPr>
                <w:szCs w:val="21"/>
              </w:rPr>
              <w:t xml:space="preserve">    </w:t>
            </w:r>
            <w:r w:rsidRPr="009148EE">
              <w:rPr>
                <w:szCs w:val="21"/>
              </w:rPr>
              <w:t>月</w:t>
            </w:r>
            <w:r w:rsidRPr="009148EE">
              <w:rPr>
                <w:szCs w:val="21"/>
              </w:rPr>
              <w:t xml:space="preserve">     </w:t>
            </w:r>
            <w:r w:rsidRPr="009148EE">
              <w:rPr>
                <w:szCs w:val="21"/>
              </w:rPr>
              <w:t>日</w:t>
            </w:r>
          </w:p>
        </w:tc>
      </w:tr>
      <w:tr w:rsidR="009148EE" w:rsidRPr="009148EE" w14:paraId="3463581A" w14:textId="77777777">
        <w:tc>
          <w:tcPr>
            <w:tcW w:w="1008" w:type="dxa"/>
            <w:vAlign w:val="center"/>
          </w:tcPr>
          <w:p w14:paraId="64AD377F" w14:textId="77777777" w:rsidR="00AC41BA" w:rsidRPr="009148EE" w:rsidRDefault="00D004D2">
            <w:pPr>
              <w:jc w:val="center"/>
              <w:rPr>
                <w:szCs w:val="21"/>
              </w:rPr>
            </w:pPr>
            <w:r w:rsidRPr="009148EE">
              <w:rPr>
                <w:szCs w:val="21"/>
              </w:rPr>
              <w:t>财</w:t>
            </w:r>
          </w:p>
          <w:p w14:paraId="3F2F5319" w14:textId="77777777" w:rsidR="00AC41BA" w:rsidRPr="009148EE" w:rsidRDefault="00D004D2">
            <w:pPr>
              <w:jc w:val="center"/>
              <w:rPr>
                <w:szCs w:val="21"/>
              </w:rPr>
            </w:pPr>
            <w:proofErr w:type="gramStart"/>
            <w:r w:rsidRPr="009148EE">
              <w:rPr>
                <w:szCs w:val="21"/>
              </w:rPr>
              <w:t>务</w:t>
            </w:r>
            <w:proofErr w:type="gramEnd"/>
          </w:p>
          <w:p w14:paraId="5EBC44C8" w14:textId="77777777" w:rsidR="00AC41BA" w:rsidRPr="009148EE" w:rsidRDefault="00D004D2">
            <w:pPr>
              <w:jc w:val="center"/>
              <w:rPr>
                <w:szCs w:val="21"/>
              </w:rPr>
            </w:pPr>
            <w:r w:rsidRPr="009148EE">
              <w:rPr>
                <w:szCs w:val="21"/>
              </w:rPr>
              <w:t>部</w:t>
            </w:r>
          </w:p>
          <w:p w14:paraId="7A2F0B20" w14:textId="77777777" w:rsidR="00AC41BA" w:rsidRPr="009148EE" w:rsidRDefault="00D004D2">
            <w:pPr>
              <w:jc w:val="center"/>
              <w:rPr>
                <w:szCs w:val="21"/>
              </w:rPr>
            </w:pPr>
            <w:r w:rsidRPr="009148EE">
              <w:rPr>
                <w:szCs w:val="21"/>
              </w:rPr>
              <w:t>门</w:t>
            </w:r>
          </w:p>
          <w:p w14:paraId="4CBB1559" w14:textId="77777777" w:rsidR="00AC41BA" w:rsidRPr="009148EE" w:rsidRDefault="00D004D2">
            <w:pPr>
              <w:jc w:val="center"/>
              <w:rPr>
                <w:szCs w:val="21"/>
              </w:rPr>
            </w:pPr>
            <w:r w:rsidRPr="009148EE">
              <w:rPr>
                <w:szCs w:val="21"/>
              </w:rPr>
              <w:t>意</w:t>
            </w:r>
          </w:p>
          <w:p w14:paraId="0EC53B28" w14:textId="77777777" w:rsidR="00AC41BA" w:rsidRPr="009148EE" w:rsidRDefault="00D004D2">
            <w:pPr>
              <w:jc w:val="center"/>
              <w:rPr>
                <w:szCs w:val="21"/>
              </w:rPr>
            </w:pPr>
            <w:r w:rsidRPr="009148EE">
              <w:rPr>
                <w:szCs w:val="21"/>
              </w:rPr>
              <w:t>见</w:t>
            </w:r>
          </w:p>
        </w:tc>
        <w:tc>
          <w:tcPr>
            <w:tcW w:w="8640" w:type="dxa"/>
          </w:tcPr>
          <w:p w14:paraId="5E5AACBB" w14:textId="77777777" w:rsidR="00AC41BA" w:rsidRPr="009148EE" w:rsidRDefault="00D004D2">
            <w:pPr>
              <w:spacing w:line="640" w:lineRule="exact"/>
              <w:rPr>
                <w:szCs w:val="21"/>
              </w:rPr>
            </w:pPr>
            <w:r w:rsidRPr="009148EE">
              <w:rPr>
                <w:szCs w:val="21"/>
              </w:rPr>
              <w:t>此表于</w:t>
            </w:r>
            <w:r w:rsidRPr="009148EE">
              <w:rPr>
                <w:szCs w:val="21"/>
                <w:u w:val="single"/>
              </w:rPr>
              <w:t xml:space="preserve">     </w:t>
            </w:r>
            <w:r w:rsidRPr="009148EE">
              <w:rPr>
                <w:szCs w:val="21"/>
              </w:rPr>
              <w:t>年</w:t>
            </w:r>
            <w:r w:rsidRPr="009148EE">
              <w:rPr>
                <w:szCs w:val="21"/>
                <w:u w:val="single"/>
              </w:rPr>
              <w:t xml:space="preserve">    </w:t>
            </w:r>
            <w:r w:rsidRPr="009148EE">
              <w:rPr>
                <w:szCs w:val="21"/>
              </w:rPr>
              <w:t xml:space="preserve"> </w:t>
            </w:r>
            <w:r w:rsidRPr="009148EE">
              <w:rPr>
                <w:szCs w:val="21"/>
              </w:rPr>
              <w:t>月</w:t>
            </w:r>
            <w:r w:rsidRPr="009148EE">
              <w:rPr>
                <w:szCs w:val="21"/>
              </w:rPr>
              <w:t xml:space="preserve"> </w:t>
            </w:r>
            <w:r w:rsidRPr="009148EE">
              <w:rPr>
                <w:szCs w:val="21"/>
                <w:u w:val="single"/>
              </w:rPr>
              <w:t xml:space="preserve">   </w:t>
            </w:r>
            <w:r w:rsidRPr="009148EE">
              <w:rPr>
                <w:szCs w:val="21"/>
              </w:rPr>
              <w:t xml:space="preserve"> </w:t>
            </w:r>
            <w:r w:rsidRPr="009148EE">
              <w:rPr>
                <w:szCs w:val="21"/>
              </w:rPr>
              <w:t>日收到。</w:t>
            </w:r>
          </w:p>
          <w:p w14:paraId="67D58083" w14:textId="77777777" w:rsidR="00AC41BA" w:rsidRPr="009148EE" w:rsidRDefault="00D004D2">
            <w:pPr>
              <w:spacing w:line="640" w:lineRule="exact"/>
              <w:rPr>
                <w:szCs w:val="21"/>
              </w:rPr>
            </w:pPr>
            <w:r w:rsidRPr="009148EE">
              <w:rPr>
                <w:szCs w:val="21"/>
              </w:rPr>
              <w:t>会计审核：</w:t>
            </w:r>
          </w:p>
          <w:p w14:paraId="492E4F01" w14:textId="77777777" w:rsidR="00AC41BA" w:rsidRPr="009148EE" w:rsidRDefault="00D004D2">
            <w:pPr>
              <w:spacing w:line="640" w:lineRule="exact"/>
              <w:rPr>
                <w:szCs w:val="21"/>
              </w:rPr>
            </w:pPr>
            <w:r w:rsidRPr="009148EE">
              <w:rPr>
                <w:szCs w:val="21"/>
              </w:rPr>
              <w:t>财务负责人审核：</w:t>
            </w:r>
          </w:p>
          <w:p w14:paraId="75035D9F" w14:textId="77777777" w:rsidR="00AC41BA" w:rsidRPr="009148EE" w:rsidRDefault="00D004D2">
            <w:pPr>
              <w:spacing w:line="640" w:lineRule="exact"/>
              <w:rPr>
                <w:szCs w:val="21"/>
              </w:rPr>
            </w:pPr>
            <w:r w:rsidRPr="009148EE">
              <w:rPr>
                <w:szCs w:val="21"/>
              </w:rPr>
              <w:t>单位负责人签字：</w:t>
            </w:r>
          </w:p>
          <w:p w14:paraId="59EA4404" w14:textId="77777777" w:rsidR="00AC41BA" w:rsidRPr="009148EE" w:rsidRDefault="00D004D2">
            <w:pPr>
              <w:spacing w:line="640" w:lineRule="exact"/>
              <w:rPr>
                <w:szCs w:val="21"/>
              </w:rPr>
            </w:pPr>
            <w:r w:rsidRPr="009148EE">
              <w:rPr>
                <w:szCs w:val="21"/>
              </w:rPr>
              <w:t>出纳办理转账日期：</w:t>
            </w:r>
          </w:p>
        </w:tc>
      </w:tr>
    </w:tbl>
    <w:p w14:paraId="09B10651" w14:textId="77777777" w:rsidR="00AC41BA" w:rsidRPr="009148EE" w:rsidRDefault="00D004D2">
      <w:pPr>
        <w:spacing w:line="380" w:lineRule="exact"/>
        <w:ind w:leftChars="114" w:left="450" w:hangingChars="100" w:hanging="211"/>
        <w:rPr>
          <w:b/>
          <w:bCs/>
          <w:szCs w:val="21"/>
        </w:rPr>
      </w:pPr>
      <w:r w:rsidRPr="009148EE">
        <w:rPr>
          <w:b/>
          <w:bCs/>
          <w:szCs w:val="21"/>
        </w:rPr>
        <w:t>注：供应</w:t>
      </w:r>
      <w:proofErr w:type="gramStart"/>
      <w:r w:rsidRPr="009148EE">
        <w:rPr>
          <w:b/>
          <w:bCs/>
          <w:szCs w:val="21"/>
        </w:rPr>
        <w:t>商凭经</w:t>
      </w:r>
      <w:proofErr w:type="gramEnd"/>
      <w:r w:rsidRPr="009148EE">
        <w:rPr>
          <w:b/>
          <w:bCs/>
          <w:szCs w:val="21"/>
        </w:rPr>
        <w:t>采购单位审批的退付意见书到相关财务部办理履约保证金退付事宜。</w:t>
      </w:r>
    </w:p>
    <w:p w14:paraId="79FC95C5" w14:textId="77777777" w:rsidR="00AC41BA" w:rsidRPr="009148EE" w:rsidRDefault="00D004D2">
      <w:pPr>
        <w:spacing w:before="120" w:line="320" w:lineRule="atLeast"/>
        <w:jc w:val="left"/>
        <w:outlineLvl w:val="1"/>
        <w:rPr>
          <w:b/>
          <w:bCs/>
          <w:kern w:val="0"/>
          <w:szCs w:val="21"/>
        </w:rPr>
      </w:pPr>
      <w:r w:rsidRPr="009148EE">
        <w:rPr>
          <w:b/>
          <w:sz w:val="32"/>
          <w:szCs w:val="32"/>
        </w:rPr>
        <w:br w:type="page" w:clear="all"/>
      </w:r>
      <w:r w:rsidRPr="009148EE">
        <w:rPr>
          <w:b/>
          <w:bCs/>
          <w:kern w:val="0"/>
          <w:szCs w:val="21"/>
        </w:rPr>
        <w:lastRenderedPageBreak/>
        <w:t>合同附件</w:t>
      </w:r>
      <w:r w:rsidRPr="009148EE">
        <w:rPr>
          <w:b/>
          <w:bCs/>
          <w:kern w:val="0"/>
          <w:szCs w:val="21"/>
        </w:rPr>
        <w:t>2</w:t>
      </w:r>
    </w:p>
    <w:p w14:paraId="058A5D81" w14:textId="77777777" w:rsidR="00AC41BA" w:rsidRPr="009148EE" w:rsidRDefault="00AC41BA">
      <w:pPr>
        <w:snapToGrid w:val="0"/>
        <w:spacing w:line="360" w:lineRule="exact"/>
        <w:jc w:val="center"/>
        <w:rPr>
          <w:b/>
          <w:bCs/>
          <w:szCs w:val="21"/>
        </w:rPr>
      </w:pPr>
      <w:bookmarkStart w:id="111" w:name="_Hlk80978015"/>
    </w:p>
    <w:p w14:paraId="23361A63" w14:textId="77777777" w:rsidR="00AC41BA" w:rsidRPr="009148EE" w:rsidRDefault="00D004D2">
      <w:pPr>
        <w:snapToGrid w:val="0"/>
        <w:spacing w:line="360" w:lineRule="exact"/>
        <w:jc w:val="center"/>
        <w:rPr>
          <w:b/>
          <w:bCs/>
          <w:szCs w:val="21"/>
        </w:rPr>
      </w:pPr>
      <w:bookmarkStart w:id="112" w:name="_Hlk77607667"/>
      <w:r w:rsidRPr="009148EE">
        <w:rPr>
          <w:b/>
          <w:bCs/>
          <w:szCs w:val="21"/>
        </w:rPr>
        <w:t>履约</w:t>
      </w:r>
      <w:r w:rsidRPr="009148EE">
        <w:rPr>
          <w:rFonts w:hint="eastAsia"/>
          <w:b/>
          <w:bCs/>
          <w:szCs w:val="21"/>
        </w:rPr>
        <w:t>验收方案</w:t>
      </w:r>
    </w:p>
    <w:p w14:paraId="44FF9892" w14:textId="77777777" w:rsidR="00AC41BA" w:rsidRPr="009148EE" w:rsidRDefault="00AC41BA">
      <w:pPr>
        <w:widowControl/>
        <w:jc w:val="left"/>
        <w:rPr>
          <w:szCs w:val="21"/>
        </w:rPr>
      </w:pPr>
    </w:p>
    <w:p w14:paraId="1E1E0E93" w14:textId="77777777" w:rsidR="00AC41BA" w:rsidRPr="009148EE" w:rsidRDefault="00AC41BA">
      <w:pPr>
        <w:snapToGrid w:val="0"/>
        <w:jc w:val="center"/>
        <w:rPr>
          <w:b/>
          <w:sz w:val="24"/>
        </w:rPr>
      </w:pPr>
      <w:bookmarkStart w:id="113" w:name="_Hlk77607077"/>
      <w:bookmarkEnd w:id="113"/>
    </w:p>
    <w:p w14:paraId="207C8BF2" w14:textId="77777777" w:rsidR="00AC41BA" w:rsidRPr="009148EE" w:rsidRDefault="00AC41BA">
      <w:pPr>
        <w:widowControl/>
        <w:spacing w:line="360" w:lineRule="auto"/>
        <w:ind w:firstLine="200"/>
        <w:rPr>
          <w:szCs w:val="21"/>
        </w:rPr>
      </w:pPr>
    </w:p>
    <w:p w14:paraId="385DAB4A" w14:textId="77777777" w:rsidR="00AC41BA" w:rsidRPr="009148EE" w:rsidRDefault="00D004D2">
      <w:pPr>
        <w:spacing w:before="120" w:line="320" w:lineRule="exact"/>
        <w:jc w:val="left"/>
        <w:rPr>
          <w:rFonts w:ascii="宋体" w:hAnsi="宋体" w:cs="宋体"/>
          <w:b/>
          <w:bCs/>
          <w:szCs w:val="21"/>
        </w:rPr>
      </w:pPr>
      <w:r w:rsidRPr="009148EE">
        <w:rPr>
          <w:rFonts w:ascii="宋体" w:hAnsi="宋体" w:cs="宋体" w:hint="eastAsia"/>
          <w:b/>
          <w:bCs/>
          <w:szCs w:val="21"/>
        </w:rPr>
        <w:t>1.履约验收工作参加人员</w:t>
      </w:r>
    </w:p>
    <w:p w14:paraId="64BB4134" w14:textId="77777777" w:rsidR="00AC41BA" w:rsidRPr="009148EE" w:rsidRDefault="00D004D2">
      <w:pPr>
        <w:spacing w:before="120" w:line="320" w:lineRule="exact"/>
        <w:jc w:val="left"/>
        <w:rPr>
          <w:rFonts w:ascii="宋体" w:hAnsi="宋体" w:cs="宋体"/>
          <w:szCs w:val="21"/>
        </w:rPr>
      </w:pPr>
      <w:r w:rsidRPr="009148EE">
        <w:rPr>
          <w:rFonts w:ascii="宋体" w:hAnsi="宋体" w:cs="宋体" w:hint="eastAsia"/>
          <w:b/>
          <w:bCs/>
          <w:szCs w:val="21"/>
        </w:rPr>
        <w:t>1.1履约验收主体单位</w:t>
      </w:r>
    </w:p>
    <w:p w14:paraId="1E5056A9" w14:textId="77777777" w:rsidR="00AC41BA" w:rsidRPr="009148EE" w:rsidRDefault="00D004D2">
      <w:pPr>
        <w:spacing w:before="120" w:line="320" w:lineRule="exact"/>
        <w:ind w:firstLineChars="200" w:firstLine="420"/>
        <w:jc w:val="left"/>
        <w:rPr>
          <w:rFonts w:ascii="宋体" w:hAnsi="宋体" w:cs="宋体"/>
          <w:szCs w:val="21"/>
          <w:u w:val="single"/>
        </w:rPr>
      </w:pPr>
      <w:r w:rsidRPr="009148EE">
        <w:rPr>
          <w:rFonts w:hint="eastAsia"/>
          <w:szCs w:val="21"/>
          <w:u w:val="single"/>
        </w:rPr>
        <w:t>采购人</w:t>
      </w:r>
      <w:r w:rsidRPr="009148EE">
        <w:rPr>
          <w:rFonts w:hint="eastAsia"/>
          <w:szCs w:val="21"/>
        </w:rPr>
        <w:t>（如委托第三方机构签订，应注明收费方式）</w:t>
      </w:r>
    </w:p>
    <w:p w14:paraId="1CF050A9" w14:textId="77777777" w:rsidR="00AC41BA" w:rsidRPr="009148EE" w:rsidRDefault="00D004D2">
      <w:pPr>
        <w:spacing w:before="120" w:line="320" w:lineRule="exact"/>
        <w:jc w:val="left"/>
        <w:rPr>
          <w:rFonts w:ascii="宋体" w:hAnsi="宋体" w:cs="宋体"/>
          <w:szCs w:val="21"/>
        </w:rPr>
      </w:pPr>
      <w:r w:rsidRPr="009148EE">
        <w:rPr>
          <w:rFonts w:ascii="宋体" w:hAnsi="宋体" w:cs="宋体" w:hint="eastAsia"/>
          <w:b/>
          <w:bCs/>
          <w:szCs w:val="21"/>
        </w:rPr>
        <w:t>1.2履约验收参加人员</w:t>
      </w:r>
    </w:p>
    <w:p w14:paraId="731AAF90" w14:textId="77777777" w:rsidR="00AC41BA" w:rsidRPr="009148EE" w:rsidRDefault="00D004D2">
      <w:pPr>
        <w:spacing w:before="120" w:line="320" w:lineRule="exact"/>
        <w:ind w:firstLineChars="200" w:firstLine="420"/>
        <w:jc w:val="left"/>
        <w:rPr>
          <w:rFonts w:ascii="宋体" w:hAnsi="宋体" w:cs="宋体"/>
          <w:szCs w:val="21"/>
          <w:u w:val="single"/>
        </w:rPr>
      </w:pPr>
      <w:r w:rsidRPr="009148EE">
        <w:rPr>
          <w:rFonts w:hint="eastAsia"/>
        </w:rPr>
        <w:t>采购人代表、委托机构代表、成交供应商代表及采购人邀请的其他人员</w:t>
      </w:r>
    </w:p>
    <w:p w14:paraId="113DBF7E" w14:textId="77777777" w:rsidR="00AC41BA" w:rsidRPr="009148EE" w:rsidRDefault="00D004D2">
      <w:pPr>
        <w:spacing w:before="120" w:line="320" w:lineRule="exact"/>
        <w:jc w:val="left"/>
        <w:rPr>
          <w:rFonts w:ascii="宋体" w:hAnsi="宋体" w:cs="宋体"/>
          <w:b/>
          <w:bCs/>
          <w:szCs w:val="21"/>
        </w:rPr>
      </w:pPr>
      <w:r w:rsidRPr="009148EE">
        <w:rPr>
          <w:rFonts w:ascii="宋体" w:hAnsi="宋体" w:cs="宋体" w:hint="eastAsia"/>
          <w:b/>
          <w:bCs/>
          <w:szCs w:val="21"/>
        </w:rPr>
        <w:t>2.履约验收时间</w:t>
      </w:r>
    </w:p>
    <w:p w14:paraId="7FBEA942" w14:textId="77777777" w:rsidR="00AC41BA" w:rsidRPr="009148EE" w:rsidRDefault="00D004D2">
      <w:pPr>
        <w:spacing w:before="120" w:line="320" w:lineRule="exact"/>
        <w:jc w:val="left"/>
        <w:rPr>
          <w:rFonts w:ascii="宋体" w:hAnsi="宋体" w:cs="宋体"/>
          <w:szCs w:val="21"/>
        </w:rPr>
      </w:pPr>
      <w:r w:rsidRPr="009148EE">
        <w:rPr>
          <w:rFonts w:ascii="宋体" w:hAnsi="宋体" w:cs="宋体" w:hint="eastAsia"/>
          <w:szCs w:val="21"/>
        </w:rPr>
        <w:t>20XX年XX月XX日</w:t>
      </w:r>
    </w:p>
    <w:p w14:paraId="523304DD" w14:textId="77777777" w:rsidR="00AC41BA" w:rsidRPr="009148EE" w:rsidRDefault="00D004D2">
      <w:pPr>
        <w:spacing w:before="120" w:line="320" w:lineRule="exact"/>
        <w:jc w:val="left"/>
        <w:rPr>
          <w:rFonts w:ascii="宋体" w:hAnsi="宋体" w:cs="宋体"/>
          <w:b/>
          <w:bCs/>
          <w:szCs w:val="21"/>
        </w:rPr>
      </w:pPr>
      <w:r w:rsidRPr="009148EE">
        <w:rPr>
          <w:rFonts w:ascii="宋体" w:hAnsi="宋体" w:cs="宋体" w:hint="eastAsia"/>
          <w:b/>
          <w:bCs/>
          <w:szCs w:val="21"/>
        </w:rPr>
        <w:t>3.履约验收地点</w:t>
      </w:r>
    </w:p>
    <w:p w14:paraId="2D266C74" w14:textId="77777777" w:rsidR="00AC41BA" w:rsidRPr="009148EE" w:rsidRDefault="00D004D2">
      <w:pPr>
        <w:spacing w:before="120" w:line="320" w:lineRule="exact"/>
        <w:jc w:val="left"/>
        <w:rPr>
          <w:rFonts w:ascii="宋体" w:hAnsi="宋体" w:cs="宋体"/>
          <w:szCs w:val="21"/>
        </w:rPr>
      </w:pPr>
      <w:r w:rsidRPr="009148EE">
        <w:rPr>
          <w:rFonts w:ascii="宋体" w:hAnsi="宋体" w:cs="宋体" w:hint="eastAsia"/>
          <w:szCs w:val="21"/>
        </w:rPr>
        <w:t>XX市XX区XX路XX号</w:t>
      </w:r>
    </w:p>
    <w:p w14:paraId="29CE8B08" w14:textId="77777777" w:rsidR="00AC41BA" w:rsidRPr="009148EE" w:rsidRDefault="00D004D2">
      <w:pPr>
        <w:spacing w:before="120" w:line="320" w:lineRule="exact"/>
        <w:jc w:val="left"/>
        <w:rPr>
          <w:rFonts w:ascii="宋体" w:hAnsi="宋体" w:cs="宋体"/>
          <w:b/>
          <w:bCs/>
          <w:szCs w:val="21"/>
        </w:rPr>
      </w:pPr>
      <w:r w:rsidRPr="009148EE">
        <w:rPr>
          <w:rFonts w:ascii="宋体" w:hAnsi="宋体" w:cs="宋体" w:hint="eastAsia"/>
          <w:b/>
          <w:bCs/>
          <w:szCs w:val="21"/>
        </w:rPr>
        <w:t>4.履约验收方式</w:t>
      </w:r>
    </w:p>
    <w:p w14:paraId="7C4AA042" w14:textId="77777777" w:rsidR="00AC41BA" w:rsidRPr="009148EE" w:rsidRDefault="00D004D2">
      <w:pPr>
        <w:spacing w:before="120" w:line="320" w:lineRule="exact"/>
        <w:jc w:val="left"/>
        <w:rPr>
          <w:rFonts w:ascii="宋体" w:hAnsi="宋体" w:cs="宋体"/>
          <w:b/>
          <w:bCs/>
          <w:szCs w:val="21"/>
          <w:u w:val="single"/>
        </w:rPr>
      </w:pPr>
      <w:r w:rsidRPr="009148EE">
        <w:rPr>
          <w:rFonts w:ascii="宋体" w:hAnsi="宋体" w:cs="宋体" w:hint="eastAsia"/>
          <w:szCs w:val="21"/>
          <w:u w:val="single"/>
        </w:rPr>
        <w:t>采购人自行验收</w:t>
      </w:r>
    </w:p>
    <w:p w14:paraId="135EC2EA" w14:textId="77777777" w:rsidR="00AC41BA" w:rsidRPr="009148EE" w:rsidRDefault="00D004D2">
      <w:pPr>
        <w:spacing w:before="120" w:line="320" w:lineRule="exact"/>
        <w:jc w:val="left"/>
        <w:rPr>
          <w:rFonts w:ascii="宋体" w:hAnsi="宋体" w:cs="宋体"/>
          <w:b/>
          <w:bCs/>
          <w:szCs w:val="21"/>
        </w:rPr>
      </w:pPr>
      <w:r w:rsidRPr="009148EE">
        <w:rPr>
          <w:rFonts w:ascii="宋体" w:hAnsi="宋体" w:cs="宋体" w:hint="eastAsia"/>
          <w:b/>
          <w:bCs/>
          <w:szCs w:val="21"/>
        </w:rPr>
        <w:t>5.履约验收程序</w:t>
      </w:r>
    </w:p>
    <w:p w14:paraId="58775474" w14:textId="77777777" w:rsidR="00AC41BA" w:rsidRPr="009148EE" w:rsidRDefault="00D004D2">
      <w:pPr>
        <w:spacing w:before="120" w:line="320" w:lineRule="exact"/>
        <w:jc w:val="left"/>
        <w:rPr>
          <w:rFonts w:ascii="宋体" w:hAnsi="宋体" w:cs="宋体"/>
          <w:b/>
          <w:bCs/>
          <w:szCs w:val="21"/>
        </w:rPr>
      </w:pPr>
      <w:r w:rsidRPr="009148EE">
        <w:rPr>
          <w:rFonts w:ascii="宋体" w:hAnsi="宋体" w:cs="宋体" w:hint="eastAsia"/>
          <w:b/>
          <w:bCs/>
          <w:szCs w:val="21"/>
        </w:rPr>
        <w:t>5.1成立验收小组</w:t>
      </w:r>
    </w:p>
    <w:p w14:paraId="478455AB" w14:textId="77777777" w:rsidR="00AC41BA" w:rsidRPr="009148EE" w:rsidRDefault="00D004D2">
      <w:pPr>
        <w:spacing w:before="120" w:line="320" w:lineRule="exact"/>
        <w:jc w:val="left"/>
        <w:rPr>
          <w:rFonts w:ascii="宋体" w:hAnsi="宋体" w:cs="宋体"/>
          <w:b/>
          <w:bCs/>
          <w:szCs w:val="21"/>
        </w:rPr>
      </w:pPr>
      <w:r w:rsidRPr="009148EE">
        <w:rPr>
          <w:rFonts w:ascii="宋体" w:hAnsi="宋体" w:cs="宋体" w:hint="eastAsia"/>
          <w:b/>
          <w:bCs/>
          <w:szCs w:val="21"/>
        </w:rPr>
        <w:t>5</w:t>
      </w:r>
      <w:r w:rsidRPr="009148EE">
        <w:rPr>
          <w:rFonts w:ascii="宋体" w:hAnsi="宋体" w:cs="宋体"/>
          <w:b/>
          <w:bCs/>
          <w:szCs w:val="21"/>
        </w:rPr>
        <w:t>.2</w:t>
      </w:r>
      <w:r w:rsidRPr="009148EE">
        <w:rPr>
          <w:rFonts w:ascii="宋体" w:hAnsi="宋体" w:cs="宋体" w:hint="eastAsia"/>
          <w:b/>
          <w:bCs/>
          <w:szCs w:val="21"/>
        </w:rPr>
        <w:t>量化验收标准</w:t>
      </w:r>
    </w:p>
    <w:p w14:paraId="1FA53BDF" w14:textId="77777777" w:rsidR="00AC41BA" w:rsidRPr="009148EE" w:rsidRDefault="00D004D2">
      <w:pPr>
        <w:spacing w:before="120" w:line="320" w:lineRule="exact"/>
        <w:jc w:val="left"/>
        <w:rPr>
          <w:rFonts w:ascii="宋体" w:hAnsi="宋体" w:cs="宋体"/>
          <w:b/>
          <w:bCs/>
          <w:szCs w:val="21"/>
        </w:rPr>
      </w:pPr>
      <w:r w:rsidRPr="009148EE">
        <w:rPr>
          <w:rFonts w:ascii="宋体" w:hAnsi="宋体" w:cs="宋体" w:hint="eastAsia"/>
          <w:b/>
          <w:bCs/>
          <w:szCs w:val="21"/>
        </w:rPr>
        <w:t>5.</w:t>
      </w:r>
      <w:r w:rsidRPr="009148EE">
        <w:rPr>
          <w:rFonts w:ascii="宋体" w:hAnsi="宋体" w:cs="宋体"/>
          <w:b/>
          <w:bCs/>
          <w:szCs w:val="21"/>
        </w:rPr>
        <w:t>3</w:t>
      </w:r>
      <w:r w:rsidRPr="009148EE">
        <w:rPr>
          <w:rFonts w:ascii="宋体" w:hAnsi="宋体" w:cs="宋体" w:hint="eastAsia"/>
          <w:b/>
          <w:bCs/>
          <w:szCs w:val="21"/>
        </w:rPr>
        <w:t>组织验收</w:t>
      </w:r>
    </w:p>
    <w:p w14:paraId="72C40EAF" w14:textId="77777777" w:rsidR="00AC41BA" w:rsidRPr="009148EE" w:rsidRDefault="00D004D2">
      <w:pPr>
        <w:spacing w:before="120" w:line="320" w:lineRule="exact"/>
        <w:jc w:val="left"/>
        <w:rPr>
          <w:rFonts w:ascii="宋体" w:hAnsi="宋体" w:cs="宋体"/>
          <w:b/>
          <w:bCs/>
          <w:szCs w:val="21"/>
        </w:rPr>
      </w:pPr>
      <w:r w:rsidRPr="009148EE">
        <w:rPr>
          <w:rFonts w:ascii="宋体" w:hAnsi="宋体" w:cs="宋体" w:hint="eastAsia"/>
          <w:b/>
          <w:bCs/>
          <w:szCs w:val="21"/>
        </w:rPr>
        <w:t>5.</w:t>
      </w:r>
      <w:r w:rsidRPr="009148EE">
        <w:rPr>
          <w:rFonts w:ascii="宋体" w:hAnsi="宋体" w:cs="宋体"/>
          <w:b/>
          <w:bCs/>
          <w:szCs w:val="21"/>
        </w:rPr>
        <w:t>4</w:t>
      </w:r>
      <w:r w:rsidRPr="009148EE">
        <w:rPr>
          <w:rFonts w:ascii="宋体" w:hAnsi="宋体" w:cs="宋体" w:hint="eastAsia"/>
          <w:b/>
          <w:bCs/>
          <w:szCs w:val="21"/>
        </w:rPr>
        <w:t>出具验收报告</w:t>
      </w:r>
    </w:p>
    <w:p w14:paraId="2BC267E5" w14:textId="77777777" w:rsidR="00AC41BA" w:rsidRPr="009148EE" w:rsidRDefault="00D004D2">
      <w:pPr>
        <w:spacing w:before="120" w:line="320" w:lineRule="exact"/>
        <w:jc w:val="left"/>
        <w:rPr>
          <w:rFonts w:ascii="宋体" w:hAnsi="宋体" w:cs="宋体"/>
          <w:b/>
          <w:bCs/>
          <w:szCs w:val="21"/>
        </w:rPr>
      </w:pPr>
      <w:r w:rsidRPr="009148EE">
        <w:rPr>
          <w:rFonts w:ascii="宋体" w:hAnsi="宋体" w:cs="宋体" w:hint="eastAsia"/>
          <w:b/>
          <w:bCs/>
          <w:szCs w:val="21"/>
        </w:rPr>
        <w:t>5.</w:t>
      </w:r>
      <w:r w:rsidRPr="009148EE">
        <w:rPr>
          <w:rFonts w:ascii="宋体" w:hAnsi="宋体" w:cs="宋体"/>
          <w:b/>
          <w:bCs/>
          <w:szCs w:val="21"/>
        </w:rPr>
        <w:t>5</w:t>
      </w:r>
      <w:r w:rsidRPr="009148EE">
        <w:rPr>
          <w:rFonts w:ascii="宋体" w:hAnsi="宋体" w:cs="宋体" w:hint="eastAsia"/>
          <w:b/>
          <w:bCs/>
          <w:szCs w:val="21"/>
        </w:rPr>
        <w:t>验收结果公告</w:t>
      </w:r>
    </w:p>
    <w:p w14:paraId="48EF7EFE" w14:textId="77777777" w:rsidR="00AC41BA" w:rsidRPr="009148EE" w:rsidRDefault="00D004D2">
      <w:pPr>
        <w:spacing w:before="120" w:line="320" w:lineRule="exact"/>
        <w:jc w:val="left"/>
        <w:rPr>
          <w:rFonts w:ascii="宋体" w:hAnsi="宋体" w:cs="宋体"/>
          <w:b/>
          <w:bCs/>
          <w:szCs w:val="21"/>
        </w:rPr>
      </w:pPr>
      <w:r w:rsidRPr="009148EE">
        <w:rPr>
          <w:rFonts w:ascii="宋体" w:hAnsi="宋体" w:cs="宋体" w:hint="eastAsia"/>
          <w:b/>
          <w:bCs/>
          <w:szCs w:val="21"/>
        </w:rPr>
        <w:t>5.</w:t>
      </w:r>
      <w:r w:rsidRPr="009148EE">
        <w:rPr>
          <w:rFonts w:ascii="宋体" w:hAnsi="宋体" w:cs="宋体"/>
          <w:b/>
          <w:bCs/>
          <w:szCs w:val="21"/>
        </w:rPr>
        <w:t>6</w:t>
      </w:r>
      <w:r w:rsidRPr="009148EE">
        <w:rPr>
          <w:rFonts w:ascii="宋体" w:hAnsi="宋体" w:cs="宋体" w:hint="eastAsia"/>
          <w:b/>
          <w:bCs/>
          <w:szCs w:val="21"/>
        </w:rPr>
        <w:t>验收资料归档</w:t>
      </w:r>
    </w:p>
    <w:p w14:paraId="75D199CF" w14:textId="77777777" w:rsidR="00AC41BA" w:rsidRPr="009148EE" w:rsidRDefault="00D004D2">
      <w:pPr>
        <w:spacing w:before="120" w:line="320" w:lineRule="exact"/>
        <w:ind w:firstLineChars="200" w:firstLine="420"/>
        <w:jc w:val="left"/>
        <w:rPr>
          <w:rFonts w:ascii="宋体" w:hAnsi="宋体" w:cs="宋体"/>
          <w:szCs w:val="21"/>
        </w:rPr>
      </w:pPr>
      <w:r w:rsidRPr="009148EE">
        <w:rPr>
          <w:rFonts w:ascii="宋体" w:hAnsi="宋体" w:cs="宋体" w:hint="eastAsia"/>
          <w:szCs w:val="21"/>
        </w:rPr>
        <w:t>采购合同项目完成验收后，采购人整理好验收原始记录、</w:t>
      </w:r>
      <w:proofErr w:type="gramStart"/>
      <w:r w:rsidRPr="009148EE">
        <w:rPr>
          <w:rFonts w:ascii="宋体" w:hAnsi="宋体" w:cs="宋体" w:hint="eastAsia"/>
          <w:szCs w:val="21"/>
        </w:rPr>
        <w:t>验收书</w:t>
      </w:r>
      <w:proofErr w:type="gramEnd"/>
      <w:r w:rsidRPr="009148EE">
        <w:rPr>
          <w:rFonts w:ascii="宋体" w:hAnsi="宋体" w:cs="宋体" w:hint="eastAsia"/>
          <w:szCs w:val="21"/>
        </w:rPr>
        <w:t>等资料后妥善保管，不得变造、隐匿或者销毁，验收资料保存期为采购结束之日起至少保存15年。</w:t>
      </w:r>
    </w:p>
    <w:p w14:paraId="455B22BE" w14:textId="77777777" w:rsidR="00AC41BA" w:rsidRPr="009148EE" w:rsidRDefault="00D004D2">
      <w:pPr>
        <w:spacing w:before="120" w:line="320" w:lineRule="exact"/>
        <w:jc w:val="left"/>
        <w:rPr>
          <w:rFonts w:ascii="宋体" w:hAnsi="宋体" w:cs="宋体"/>
          <w:b/>
          <w:bCs/>
          <w:iCs/>
          <w:szCs w:val="21"/>
        </w:rPr>
      </w:pPr>
      <w:r w:rsidRPr="009148EE">
        <w:rPr>
          <w:rFonts w:ascii="宋体" w:hAnsi="宋体" w:cs="宋体" w:hint="eastAsia"/>
          <w:b/>
          <w:bCs/>
          <w:szCs w:val="21"/>
        </w:rPr>
        <w:t>6.履约验收内容</w:t>
      </w:r>
    </w:p>
    <w:p w14:paraId="7284219D" w14:textId="77777777" w:rsidR="00AC41BA" w:rsidRPr="009148EE" w:rsidRDefault="00D004D2">
      <w:pPr>
        <w:spacing w:before="120" w:line="320" w:lineRule="exact"/>
        <w:jc w:val="left"/>
        <w:rPr>
          <w:rFonts w:ascii="宋体" w:hAnsi="宋体" w:cs="宋体"/>
          <w:iCs/>
          <w:szCs w:val="21"/>
        </w:rPr>
      </w:pPr>
      <w:r w:rsidRPr="009148EE">
        <w:rPr>
          <w:rFonts w:ascii="宋体" w:hAnsi="宋体" w:cs="宋体" w:hint="eastAsia"/>
          <w:b/>
          <w:bCs/>
          <w:szCs w:val="21"/>
        </w:rPr>
        <w:t>6.1商务验收内容</w:t>
      </w:r>
    </w:p>
    <w:p w14:paraId="436CEB54" w14:textId="77777777" w:rsidR="00AC41BA" w:rsidRPr="009148EE" w:rsidRDefault="00D004D2">
      <w:pPr>
        <w:spacing w:before="120" w:line="320" w:lineRule="exact"/>
        <w:ind w:firstLineChars="200" w:firstLine="420"/>
        <w:jc w:val="left"/>
        <w:rPr>
          <w:rFonts w:ascii="宋体" w:eastAsia="Microsoft YaHei UI" w:hAnsi="宋体" w:cs="宋体"/>
          <w:szCs w:val="21"/>
          <w:u w:val="single"/>
        </w:rPr>
      </w:pPr>
      <w:r w:rsidRPr="009148EE">
        <w:rPr>
          <w:rFonts w:ascii="宋体" w:hAnsi="宋体" w:cs="宋体" w:hint="eastAsia"/>
          <w:szCs w:val="21"/>
        </w:rPr>
        <w:t>对采购标的交付的情况、财务和服务要求，包括交付（实施）的时间（期限）和地点（范围），付款条件（进度和方式），包装和运输，售后服务，保险等进行验收。</w:t>
      </w:r>
    </w:p>
    <w:p w14:paraId="6311C2CB" w14:textId="77777777" w:rsidR="00AC41BA" w:rsidRPr="009148EE" w:rsidRDefault="00D004D2">
      <w:pPr>
        <w:spacing w:before="120" w:line="320" w:lineRule="exact"/>
        <w:jc w:val="left"/>
        <w:rPr>
          <w:rFonts w:ascii="宋体" w:hAnsi="宋体" w:cs="宋体"/>
          <w:iCs/>
          <w:szCs w:val="21"/>
        </w:rPr>
      </w:pPr>
      <w:r w:rsidRPr="009148EE">
        <w:rPr>
          <w:rFonts w:ascii="宋体" w:hAnsi="宋体" w:cs="宋体" w:hint="eastAsia"/>
          <w:b/>
          <w:bCs/>
          <w:szCs w:val="21"/>
        </w:rPr>
        <w:t>6.2技术验收内容</w:t>
      </w:r>
    </w:p>
    <w:p w14:paraId="62F61C46" w14:textId="77777777" w:rsidR="00AC41BA" w:rsidRPr="009148EE" w:rsidRDefault="00D004D2">
      <w:pPr>
        <w:spacing w:before="120" w:line="320" w:lineRule="exact"/>
        <w:ind w:firstLineChars="200" w:firstLine="420"/>
        <w:jc w:val="left"/>
        <w:rPr>
          <w:rFonts w:ascii="宋体" w:hAnsi="宋体" w:cs="宋体"/>
          <w:szCs w:val="21"/>
          <w:u w:val="single"/>
        </w:rPr>
      </w:pPr>
      <w:r w:rsidRPr="009148EE">
        <w:rPr>
          <w:rFonts w:ascii="宋体" w:hAnsi="宋体" w:cs="宋体" w:hint="eastAsia"/>
          <w:szCs w:val="21"/>
        </w:rPr>
        <w:t>对采购标的</w:t>
      </w:r>
      <w:proofErr w:type="gramStart"/>
      <w:r w:rsidRPr="009148EE">
        <w:rPr>
          <w:rFonts w:ascii="宋体" w:hAnsi="宋体" w:cs="宋体" w:hint="eastAsia"/>
          <w:szCs w:val="21"/>
        </w:rPr>
        <w:t>的</w:t>
      </w:r>
      <w:proofErr w:type="gramEnd"/>
      <w:r w:rsidRPr="009148EE">
        <w:rPr>
          <w:rFonts w:ascii="宋体" w:hAnsi="宋体" w:cs="宋体" w:hint="eastAsia"/>
          <w:szCs w:val="21"/>
        </w:rPr>
        <w:t>功能和质量要求，包括性能、材料、结构、外观、安全，或者服务内容和标准等进行验收。</w:t>
      </w:r>
    </w:p>
    <w:p w14:paraId="34621CFB" w14:textId="77777777" w:rsidR="00AC41BA" w:rsidRPr="009148EE" w:rsidRDefault="00D004D2">
      <w:pPr>
        <w:spacing w:before="120" w:line="320" w:lineRule="exact"/>
        <w:jc w:val="left"/>
        <w:rPr>
          <w:rFonts w:ascii="宋体" w:hAnsi="宋体" w:cs="宋体"/>
          <w:b/>
          <w:bCs/>
          <w:szCs w:val="21"/>
        </w:rPr>
      </w:pPr>
      <w:r w:rsidRPr="009148EE">
        <w:rPr>
          <w:rFonts w:ascii="宋体" w:hAnsi="宋体" w:cs="宋体" w:hint="eastAsia"/>
          <w:b/>
          <w:bCs/>
          <w:szCs w:val="21"/>
        </w:rPr>
        <w:t>7.履约验收标准</w:t>
      </w:r>
    </w:p>
    <w:p w14:paraId="265352D9" w14:textId="77777777" w:rsidR="00AC41BA" w:rsidRPr="009148EE" w:rsidRDefault="00D004D2">
      <w:pPr>
        <w:widowControl/>
        <w:spacing w:before="120" w:line="320" w:lineRule="exact"/>
        <w:ind w:firstLineChars="200" w:firstLine="420"/>
        <w:rPr>
          <w:rFonts w:ascii="宋体" w:hAnsi="宋体" w:cs="宋体"/>
          <w:kern w:val="0"/>
          <w:szCs w:val="21"/>
        </w:rPr>
      </w:pPr>
      <w:r w:rsidRPr="009148EE">
        <w:rPr>
          <w:rFonts w:ascii="宋体" w:hAnsi="宋体" w:cs="宋体" w:hint="eastAsia"/>
          <w:kern w:val="0"/>
          <w:szCs w:val="21"/>
        </w:rPr>
        <w:lastRenderedPageBreak/>
        <w:t>验收标准：</w:t>
      </w:r>
    </w:p>
    <w:p w14:paraId="326A6085" w14:textId="77777777" w:rsidR="00AC41BA" w:rsidRPr="009148EE" w:rsidRDefault="00D004D2">
      <w:pPr>
        <w:widowControl/>
        <w:spacing w:before="120" w:line="320" w:lineRule="exact"/>
        <w:ind w:firstLineChars="200" w:firstLine="420"/>
        <w:rPr>
          <w:rFonts w:ascii="宋体" w:hAnsi="宋体" w:cs="宋体"/>
          <w:szCs w:val="21"/>
        </w:rPr>
      </w:pPr>
      <w:r w:rsidRPr="009148EE">
        <w:rPr>
          <w:rFonts w:ascii="宋体" w:hAnsi="宋体" w:cs="宋体" w:hint="eastAsia"/>
          <w:szCs w:val="21"/>
        </w:rPr>
        <w:t>（1）中标（成交）供应商应提供完备的技术或服务资料、装箱单和合格证等，并派遣专业人员进行现场安装调试。验收合格条件如下：</w:t>
      </w:r>
    </w:p>
    <w:p w14:paraId="6CBE16E6" w14:textId="77777777" w:rsidR="00AC41BA" w:rsidRPr="009148EE" w:rsidRDefault="00D004D2">
      <w:pPr>
        <w:spacing w:before="120" w:line="320" w:lineRule="exact"/>
        <w:rPr>
          <w:rFonts w:ascii="宋体" w:hAnsi="宋体" w:cs="宋体"/>
          <w:szCs w:val="21"/>
        </w:rPr>
      </w:pPr>
      <w:r w:rsidRPr="009148EE">
        <w:rPr>
          <w:rFonts w:ascii="宋体" w:hAnsi="宋体" w:cs="宋体" w:hint="eastAsia"/>
          <w:szCs w:val="21"/>
        </w:rPr>
        <w:t>服务技术参数与响应文件中响应表或证明材料一致，性能或指标达到规定的标准。否则，以实际服务技术参数与响应文件响应表参数或证明材料比较，按如下情况处理：</w:t>
      </w:r>
    </w:p>
    <w:p w14:paraId="336FB27A" w14:textId="77777777" w:rsidR="00AC41BA" w:rsidRPr="009148EE" w:rsidRDefault="00D004D2">
      <w:pPr>
        <w:spacing w:before="120" w:line="320" w:lineRule="exact"/>
        <w:rPr>
          <w:rFonts w:ascii="宋体" w:hAnsi="宋体" w:cs="宋体"/>
          <w:szCs w:val="21"/>
        </w:rPr>
      </w:pPr>
      <w:r w:rsidRPr="009148EE">
        <w:rPr>
          <w:rFonts w:ascii="宋体" w:hAnsi="宋体" w:cs="宋体" w:hint="eastAsia"/>
          <w:szCs w:val="21"/>
        </w:rPr>
        <w:t>①供应商响应文件响应表或证明材料中满足或优于的技术参数，在验收时实际不满足技术参数要求的，视为供应商违约，采购人有权终止合同拒收服务成果，并追究供应商责任，同时报财政部门备案。</w:t>
      </w:r>
    </w:p>
    <w:p w14:paraId="776B27B6" w14:textId="77777777" w:rsidR="00AC41BA" w:rsidRPr="009148EE" w:rsidRDefault="00D004D2">
      <w:pPr>
        <w:spacing w:before="120" w:line="320" w:lineRule="exact"/>
        <w:rPr>
          <w:rFonts w:ascii="宋体" w:hAnsi="宋体" w:cs="宋体"/>
          <w:szCs w:val="21"/>
        </w:rPr>
      </w:pPr>
      <w:r w:rsidRPr="009148EE">
        <w:rPr>
          <w:rFonts w:ascii="宋体" w:hAnsi="宋体" w:cs="宋体" w:hint="eastAsia"/>
          <w:szCs w:val="21"/>
        </w:rPr>
        <w:t>②供应商响应文件响应表或证明材料中优于的技术参数，在验收时实际仅满足并未优于技术参数要求的，视为供应商违约，采购人有权终止合同拒收服务成果，并追究供应商责任，同时报财政部门备案。</w:t>
      </w:r>
    </w:p>
    <w:p w14:paraId="67CB3BFC" w14:textId="77777777" w:rsidR="00AC41BA" w:rsidRPr="009148EE" w:rsidRDefault="00D004D2">
      <w:pPr>
        <w:spacing w:before="120" w:line="320" w:lineRule="exact"/>
        <w:rPr>
          <w:rFonts w:ascii="宋体" w:hAnsi="宋体" w:cs="宋体"/>
          <w:szCs w:val="21"/>
        </w:rPr>
      </w:pPr>
      <w:r w:rsidRPr="009148EE">
        <w:rPr>
          <w:rFonts w:ascii="宋体" w:hAnsi="宋体" w:cs="宋体" w:hint="eastAsia"/>
          <w:szCs w:val="21"/>
        </w:rPr>
        <w:t xml:space="preserve">③供应商响应文件响应表或证明材料中不满足的技术参数，在验收时实际满足技术参数的要求，以满足技术参数的要求验收。 </w:t>
      </w:r>
    </w:p>
    <w:p w14:paraId="3B6062DE" w14:textId="77777777" w:rsidR="00AC41BA" w:rsidRPr="009148EE" w:rsidRDefault="00D004D2">
      <w:pPr>
        <w:spacing w:before="120" w:line="320" w:lineRule="exact"/>
        <w:rPr>
          <w:rFonts w:ascii="宋体" w:hAnsi="宋体" w:cs="宋体"/>
          <w:szCs w:val="21"/>
        </w:rPr>
      </w:pPr>
      <w:r w:rsidRPr="009148EE">
        <w:rPr>
          <w:rFonts w:ascii="宋体" w:hAnsi="宋体" w:cs="宋体" w:hint="eastAsia"/>
          <w:szCs w:val="21"/>
        </w:rPr>
        <w:t>④供应商响应文件响应表或证明材料中满足的技术参数，在验收时实际优于技术参数的要求，以满足技术参数的要求验收。</w:t>
      </w:r>
    </w:p>
    <w:p w14:paraId="0F8C3DF3" w14:textId="77777777" w:rsidR="00AC41BA" w:rsidRPr="009148EE" w:rsidRDefault="00D004D2">
      <w:pPr>
        <w:spacing w:before="120" w:line="320" w:lineRule="exact"/>
        <w:rPr>
          <w:rFonts w:ascii="宋体" w:hAnsi="宋体" w:cs="宋体"/>
          <w:szCs w:val="21"/>
        </w:rPr>
      </w:pPr>
      <w:r w:rsidRPr="009148EE">
        <w:rPr>
          <w:rFonts w:ascii="宋体" w:hAnsi="宋体" w:cs="宋体" w:hint="eastAsia"/>
          <w:szCs w:val="21"/>
        </w:rPr>
        <w:t>⑤供应商响应文件响应表或证明材料中优于的技术参数，在验收时实际也优于技术参数的要求，但没有达到响应表或证明材料中优于的程度，由采购人与供应商协商按是否满足要求验收。</w:t>
      </w:r>
    </w:p>
    <w:p w14:paraId="3D8F737D" w14:textId="77777777" w:rsidR="00AC41BA" w:rsidRPr="009148EE" w:rsidRDefault="00D004D2">
      <w:pPr>
        <w:spacing w:before="120" w:line="320" w:lineRule="exact"/>
        <w:ind w:firstLineChars="200" w:firstLine="420"/>
        <w:jc w:val="left"/>
        <w:rPr>
          <w:rFonts w:ascii="宋体" w:hAnsi="宋体" w:cs="宋体"/>
          <w:szCs w:val="21"/>
        </w:rPr>
      </w:pPr>
      <w:r w:rsidRPr="009148EE">
        <w:rPr>
          <w:rFonts w:ascii="宋体" w:hAnsi="宋体" w:cs="宋体" w:hint="eastAsia"/>
          <w:szCs w:val="21"/>
        </w:rPr>
        <w:t>（1）在测试或试运行期间所出现的问题得到解决，并运行或工作正常。</w:t>
      </w:r>
    </w:p>
    <w:p w14:paraId="25044F39" w14:textId="77777777" w:rsidR="00AC41BA" w:rsidRPr="009148EE" w:rsidRDefault="00D004D2">
      <w:pPr>
        <w:spacing w:before="120" w:line="320" w:lineRule="exact"/>
        <w:ind w:firstLineChars="200" w:firstLine="420"/>
        <w:jc w:val="left"/>
        <w:rPr>
          <w:rFonts w:ascii="宋体" w:hAnsi="宋体" w:cs="宋体"/>
          <w:szCs w:val="21"/>
        </w:rPr>
      </w:pPr>
      <w:r w:rsidRPr="009148EE">
        <w:rPr>
          <w:rFonts w:ascii="宋体" w:hAnsi="宋体" w:cs="宋体" w:hint="eastAsia"/>
          <w:szCs w:val="21"/>
        </w:rPr>
        <w:t>（2）在规定时间内完成交付及验收，并经采购人确认。</w:t>
      </w:r>
    </w:p>
    <w:p w14:paraId="1E5A4DEE" w14:textId="77777777" w:rsidR="00AC41BA" w:rsidRPr="009148EE" w:rsidRDefault="00D004D2">
      <w:pPr>
        <w:spacing w:before="120" w:line="320" w:lineRule="exact"/>
        <w:ind w:firstLineChars="200" w:firstLine="420"/>
        <w:jc w:val="left"/>
        <w:rPr>
          <w:rFonts w:ascii="宋体" w:hAnsi="宋体" w:cs="宋体"/>
          <w:szCs w:val="21"/>
        </w:rPr>
      </w:pPr>
      <w:r w:rsidRPr="009148EE">
        <w:rPr>
          <w:rFonts w:ascii="宋体" w:hAnsi="宋体" w:cs="宋体" w:hint="eastAsia"/>
          <w:szCs w:val="21"/>
        </w:rPr>
        <w:t>（3）服务在安装调试并试运行符合要求后，才作为最终验收。</w:t>
      </w:r>
    </w:p>
    <w:p w14:paraId="2E745ED5" w14:textId="77777777" w:rsidR="00AC41BA" w:rsidRPr="009148EE" w:rsidRDefault="00D004D2">
      <w:pPr>
        <w:spacing w:before="120" w:line="320" w:lineRule="exact"/>
        <w:ind w:firstLineChars="200" w:firstLine="420"/>
        <w:jc w:val="left"/>
        <w:rPr>
          <w:rFonts w:ascii="宋体" w:hAnsi="宋体" w:cs="宋体"/>
          <w:szCs w:val="21"/>
        </w:rPr>
      </w:pPr>
      <w:r w:rsidRPr="009148EE">
        <w:rPr>
          <w:rFonts w:ascii="宋体" w:hAnsi="宋体" w:cs="宋体" w:hint="eastAsia"/>
          <w:szCs w:val="21"/>
        </w:rPr>
        <w:t>（4）成交供应商提供的服务未达到采购文件规定要求，且对采购人造成损失的，</w:t>
      </w:r>
      <w:proofErr w:type="gramStart"/>
      <w:r w:rsidRPr="009148EE">
        <w:rPr>
          <w:rFonts w:ascii="宋体" w:hAnsi="宋体" w:cs="宋体" w:hint="eastAsia"/>
          <w:szCs w:val="21"/>
        </w:rPr>
        <w:t>由成交</w:t>
      </w:r>
      <w:proofErr w:type="gramEnd"/>
      <w:r w:rsidRPr="009148EE">
        <w:rPr>
          <w:rFonts w:ascii="宋体" w:hAnsi="宋体" w:cs="宋体" w:hint="eastAsia"/>
          <w:szCs w:val="21"/>
        </w:rPr>
        <w:t>供应商承担一切责任，并赔偿所造成的损失。</w:t>
      </w:r>
    </w:p>
    <w:p w14:paraId="304FAA69" w14:textId="77777777" w:rsidR="00AC41BA" w:rsidRPr="009148EE" w:rsidRDefault="00D004D2">
      <w:pPr>
        <w:spacing w:before="120" w:line="320" w:lineRule="exact"/>
        <w:ind w:firstLineChars="200" w:firstLine="420"/>
        <w:jc w:val="left"/>
        <w:rPr>
          <w:rFonts w:ascii="宋体" w:hAnsi="宋体" w:cs="宋体"/>
          <w:szCs w:val="21"/>
        </w:rPr>
      </w:pPr>
      <w:r w:rsidRPr="009148EE">
        <w:rPr>
          <w:rFonts w:ascii="宋体" w:hAnsi="宋体" w:cs="宋体" w:hint="eastAsia"/>
          <w:szCs w:val="21"/>
        </w:rPr>
        <w:t>（5）政府采购合同约定的其他要求及响应文件响应的其他标准。</w:t>
      </w:r>
    </w:p>
    <w:p w14:paraId="3DDF8624" w14:textId="77777777" w:rsidR="00AC41BA" w:rsidRPr="009148EE" w:rsidRDefault="00D004D2">
      <w:pPr>
        <w:spacing w:before="120" w:line="320" w:lineRule="exact"/>
        <w:ind w:firstLineChars="200" w:firstLine="422"/>
        <w:jc w:val="left"/>
        <w:rPr>
          <w:rFonts w:ascii="宋体" w:hAnsi="宋体" w:cs="宋体"/>
          <w:b/>
          <w:bCs/>
          <w:szCs w:val="21"/>
        </w:rPr>
      </w:pPr>
      <w:r w:rsidRPr="009148EE">
        <w:rPr>
          <w:rFonts w:ascii="宋体" w:hAnsi="宋体" w:cs="宋体" w:hint="eastAsia"/>
          <w:b/>
          <w:bCs/>
          <w:szCs w:val="21"/>
        </w:rPr>
        <w:t>8.履约验收其他事项</w:t>
      </w:r>
    </w:p>
    <w:p w14:paraId="608044E6" w14:textId="77777777" w:rsidR="00AC41BA" w:rsidRPr="009148EE" w:rsidRDefault="00D004D2">
      <w:pPr>
        <w:spacing w:before="120" w:line="320" w:lineRule="exact"/>
        <w:ind w:firstLineChars="200" w:firstLine="420"/>
        <w:jc w:val="left"/>
        <w:rPr>
          <w:rFonts w:ascii="宋体" w:hAnsi="宋体" w:cs="宋体"/>
          <w:szCs w:val="21"/>
        </w:rPr>
      </w:pPr>
      <w:r w:rsidRPr="009148EE">
        <w:rPr>
          <w:rFonts w:ascii="宋体" w:hAnsi="宋体" w:cs="宋体" w:hint="eastAsia"/>
          <w:szCs w:val="21"/>
        </w:rPr>
        <w:t>无</w:t>
      </w:r>
    </w:p>
    <w:p w14:paraId="7F27556A" w14:textId="77777777" w:rsidR="00AC41BA" w:rsidRPr="009148EE" w:rsidRDefault="00D004D2">
      <w:pPr>
        <w:rPr>
          <w:rFonts w:ascii="仿宋" w:eastAsia="仿宋" w:hAnsi="仿宋"/>
          <w:szCs w:val="21"/>
          <w:u w:val="single"/>
        </w:rPr>
      </w:pPr>
      <w:r w:rsidRPr="009148EE">
        <w:rPr>
          <w:rFonts w:ascii="仿宋" w:eastAsia="仿宋" w:hAnsi="仿宋" w:hint="eastAsia"/>
          <w:szCs w:val="21"/>
          <w:u w:val="single"/>
        </w:rPr>
        <w:br w:type="page" w:clear="all"/>
      </w:r>
    </w:p>
    <w:bookmarkEnd w:id="111"/>
    <w:bookmarkEnd w:id="112"/>
    <w:p w14:paraId="21B95C10" w14:textId="77777777" w:rsidR="00AC41BA" w:rsidRPr="009148EE" w:rsidRDefault="00AC41BA">
      <w:pPr>
        <w:spacing w:before="120" w:line="320" w:lineRule="exact"/>
        <w:rPr>
          <w:rFonts w:ascii="仿宋" w:eastAsia="仿宋" w:hAnsi="仿宋" w:cs="仿宋"/>
          <w:szCs w:val="21"/>
          <w:u w:val="single"/>
        </w:rPr>
      </w:pPr>
    </w:p>
    <w:p w14:paraId="17A6A72C" w14:textId="77777777" w:rsidR="00AC41BA" w:rsidRPr="009148EE" w:rsidRDefault="00D004D2">
      <w:pPr>
        <w:snapToGrid w:val="0"/>
        <w:spacing w:line="360" w:lineRule="exact"/>
        <w:jc w:val="center"/>
        <w:rPr>
          <w:b/>
          <w:bCs/>
          <w:szCs w:val="21"/>
        </w:rPr>
      </w:pPr>
      <w:r w:rsidRPr="009148EE">
        <w:rPr>
          <w:b/>
          <w:bCs/>
          <w:szCs w:val="21"/>
        </w:rPr>
        <w:t>广西壮族自治区政府采购项目合同验收书</w:t>
      </w:r>
    </w:p>
    <w:p w14:paraId="1C2E5C9B" w14:textId="77777777" w:rsidR="00AC41BA" w:rsidRPr="009148EE" w:rsidRDefault="00D004D2">
      <w:pPr>
        <w:widowControl/>
        <w:snapToGrid w:val="0"/>
        <w:spacing w:before="100" w:beforeAutospacing="1" w:after="100" w:afterAutospacing="1" w:line="320" w:lineRule="exact"/>
        <w:ind w:leftChars="-171" w:left="-359" w:firstLineChars="200" w:firstLine="420"/>
        <w:jc w:val="left"/>
        <w:rPr>
          <w:kern w:val="0"/>
          <w:szCs w:val="21"/>
        </w:rPr>
      </w:pPr>
      <w:r w:rsidRPr="009148EE">
        <w:rPr>
          <w:kern w:val="0"/>
          <w:szCs w:val="21"/>
        </w:rPr>
        <w:t>根据政府采购项目（</w:t>
      </w:r>
      <w:r w:rsidRPr="009148EE">
        <w:rPr>
          <w:kern w:val="0"/>
          <w:szCs w:val="21"/>
          <w:u w:val="single"/>
        </w:rPr>
        <w:t>采购合同编号：</w:t>
      </w:r>
      <w:r w:rsidRPr="009148EE">
        <w:rPr>
          <w:rFonts w:cs="Arial"/>
          <w:szCs w:val="21"/>
          <w:u w:val="single"/>
        </w:rPr>
        <w:t>GXZC20XX-XX-XXXXX-JDZB</w:t>
      </w:r>
      <w:r w:rsidRPr="009148EE">
        <w:rPr>
          <w:kern w:val="0"/>
          <w:szCs w:val="21"/>
        </w:rPr>
        <w:t>）的约定，我单位对（</w:t>
      </w:r>
      <w:r w:rsidRPr="009148EE">
        <w:rPr>
          <w:rFonts w:cs="Arial" w:hint="eastAsia"/>
          <w:szCs w:val="21"/>
          <w:u w:val="single"/>
        </w:rPr>
        <w:t>XXXX</w:t>
      </w:r>
      <w:r w:rsidRPr="009148EE">
        <w:rPr>
          <w:rFonts w:cs="Arial" w:hint="eastAsia"/>
          <w:szCs w:val="21"/>
          <w:u w:val="single"/>
        </w:rPr>
        <w:t>采购项目</w:t>
      </w:r>
      <w:r w:rsidRPr="009148EE">
        <w:rPr>
          <w:kern w:val="0"/>
          <w:szCs w:val="21"/>
        </w:rPr>
        <w:t>）政府采购项目中标（或成交）供应商</w:t>
      </w:r>
      <w:r w:rsidRPr="009148EE">
        <w:rPr>
          <w:rFonts w:hint="eastAsia"/>
          <w:kern w:val="0"/>
          <w:szCs w:val="21"/>
          <w:u w:val="single"/>
        </w:rPr>
        <w:t>XX</w:t>
      </w:r>
      <w:r w:rsidRPr="009148EE">
        <w:rPr>
          <w:rFonts w:hint="eastAsia"/>
          <w:kern w:val="0"/>
          <w:szCs w:val="21"/>
          <w:u w:val="single"/>
        </w:rPr>
        <w:t>公司（填写供应商名称）</w:t>
      </w:r>
      <w:r w:rsidRPr="009148EE">
        <w:rPr>
          <w:kern w:val="0"/>
          <w:szCs w:val="21"/>
        </w:rPr>
        <w:t>提供的</w:t>
      </w:r>
      <w:r w:rsidRPr="009148EE">
        <w:rPr>
          <w:rFonts w:hint="eastAsia"/>
          <w:kern w:val="0"/>
          <w:szCs w:val="21"/>
        </w:rPr>
        <w:t>服务（或工程、货物）</w:t>
      </w:r>
      <w:r w:rsidRPr="009148EE">
        <w:rPr>
          <w:kern w:val="0"/>
          <w:szCs w:val="21"/>
        </w:rPr>
        <w:t>进行了验收，验收情况如下：</w:t>
      </w:r>
    </w:p>
    <w:tbl>
      <w:tblPr>
        <w:tblW w:w="9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Caption w:val="Table3ti7"/>
      </w:tblPr>
      <w:tblGrid>
        <w:gridCol w:w="661"/>
        <w:gridCol w:w="866"/>
        <w:gridCol w:w="977"/>
        <w:gridCol w:w="2263"/>
        <w:gridCol w:w="1608"/>
        <w:gridCol w:w="850"/>
        <w:gridCol w:w="242"/>
        <w:gridCol w:w="2160"/>
      </w:tblGrid>
      <w:tr w:rsidR="009148EE" w:rsidRPr="009148EE" w14:paraId="26C2FD0B" w14:textId="77777777">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14:paraId="4A27B551" w14:textId="77777777" w:rsidR="00AC41BA" w:rsidRPr="009148EE" w:rsidRDefault="00D004D2">
            <w:pPr>
              <w:widowControl/>
              <w:snapToGrid w:val="0"/>
              <w:spacing w:before="100" w:beforeAutospacing="1" w:after="100" w:afterAutospacing="1" w:line="320" w:lineRule="exact"/>
              <w:ind w:left="-3" w:firstLineChars="2" w:firstLine="4"/>
              <w:jc w:val="center"/>
              <w:rPr>
                <w:kern w:val="0"/>
                <w:szCs w:val="21"/>
              </w:rPr>
            </w:pPr>
            <w:r w:rsidRPr="009148EE">
              <w:rPr>
                <w:kern w:val="0"/>
                <w:szCs w:val="21"/>
              </w:rPr>
              <w:t>验收方式：</w:t>
            </w:r>
          </w:p>
        </w:tc>
        <w:tc>
          <w:tcPr>
            <w:tcW w:w="7123" w:type="dxa"/>
            <w:gridSpan w:val="5"/>
            <w:tcBorders>
              <w:top w:val="single" w:sz="8" w:space="0" w:color="auto"/>
              <w:left w:val="single" w:sz="8" w:space="0" w:color="auto"/>
              <w:bottom w:val="single" w:sz="8" w:space="0" w:color="auto"/>
              <w:right w:val="single" w:sz="8" w:space="0" w:color="auto"/>
            </w:tcBorders>
            <w:vAlign w:val="center"/>
          </w:tcPr>
          <w:p w14:paraId="1E3C3D48" w14:textId="77777777" w:rsidR="00AC41BA" w:rsidRPr="009148EE" w:rsidRDefault="00D004D2">
            <w:pPr>
              <w:widowControl/>
              <w:snapToGrid w:val="0"/>
              <w:spacing w:before="100" w:beforeAutospacing="1" w:after="100" w:afterAutospacing="1" w:line="320" w:lineRule="exact"/>
              <w:ind w:left="-3" w:firstLineChars="200" w:firstLine="420"/>
              <w:jc w:val="center"/>
              <w:rPr>
                <w:kern w:val="0"/>
                <w:szCs w:val="21"/>
              </w:rPr>
            </w:pPr>
            <w:r w:rsidRPr="009148EE">
              <w:rPr>
                <w:rFonts w:cs="Arial" w:hint="eastAsia"/>
                <w:szCs w:val="21"/>
              </w:rPr>
              <w:t>□</w:t>
            </w:r>
            <w:r w:rsidRPr="009148EE">
              <w:rPr>
                <w:kern w:val="0"/>
                <w:szCs w:val="21"/>
              </w:rPr>
              <w:t>自行验收</w:t>
            </w:r>
            <w:r w:rsidRPr="009148EE">
              <w:rPr>
                <w:kern w:val="0"/>
                <w:szCs w:val="21"/>
              </w:rPr>
              <w:t>        </w:t>
            </w:r>
            <w:r w:rsidRPr="009148EE">
              <w:rPr>
                <w:rFonts w:ascii="Wingdings 2" w:eastAsia="Wingdings 2" w:hAnsi="Wingdings 2" w:cs="Wingdings 2"/>
                <w:szCs w:val="21"/>
              </w:rPr>
              <w:sym w:font="Wingdings 2" w:char="00A3"/>
            </w:r>
            <w:r w:rsidRPr="009148EE">
              <w:rPr>
                <w:kern w:val="0"/>
                <w:szCs w:val="21"/>
              </w:rPr>
              <w:t>委托验收</w:t>
            </w:r>
          </w:p>
        </w:tc>
      </w:tr>
      <w:tr w:rsidR="009148EE" w:rsidRPr="009148EE" w14:paraId="0D8ED39E" w14:textId="77777777">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14:paraId="5A9027DE" w14:textId="77777777" w:rsidR="00AC41BA" w:rsidRPr="009148EE" w:rsidRDefault="00D004D2">
            <w:pPr>
              <w:widowControl/>
              <w:snapToGrid w:val="0"/>
              <w:spacing w:before="100" w:beforeAutospacing="1" w:after="100" w:afterAutospacing="1" w:line="320" w:lineRule="exact"/>
              <w:ind w:firstLineChars="1" w:firstLine="2"/>
              <w:jc w:val="center"/>
              <w:rPr>
                <w:kern w:val="0"/>
                <w:szCs w:val="21"/>
              </w:rPr>
            </w:pPr>
            <w:r w:rsidRPr="009148EE">
              <w:rPr>
                <w:kern w:val="0"/>
                <w:szCs w:val="21"/>
              </w:rPr>
              <w:t>序号</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9BADEEC" w14:textId="77777777" w:rsidR="00AC41BA" w:rsidRPr="009148EE" w:rsidRDefault="00D004D2">
            <w:pPr>
              <w:widowControl/>
              <w:snapToGrid w:val="0"/>
              <w:spacing w:before="100" w:beforeAutospacing="1" w:after="100" w:afterAutospacing="1" w:line="320" w:lineRule="exact"/>
              <w:ind w:left="-3" w:firstLineChars="1" w:firstLine="2"/>
              <w:jc w:val="center"/>
              <w:rPr>
                <w:kern w:val="0"/>
                <w:szCs w:val="21"/>
              </w:rPr>
            </w:pPr>
            <w:r w:rsidRPr="009148EE">
              <w:rPr>
                <w:kern w:val="0"/>
                <w:szCs w:val="21"/>
              </w:rPr>
              <w:t>名</w:t>
            </w:r>
            <w:r w:rsidRPr="009148EE">
              <w:rPr>
                <w:kern w:val="0"/>
                <w:szCs w:val="21"/>
              </w:rPr>
              <w:t xml:space="preserve">  </w:t>
            </w:r>
            <w:r w:rsidRPr="009148EE">
              <w:rPr>
                <w:kern w:val="0"/>
                <w:szCs w:val="21"/>
              </w:rPr>
              <w:t>称</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3D3872E0" w14:textId="77777777" w:rsidR="00AC41BA" w:rsidRPr="009148EE" w:rsidRDefault="00D004D2">
            <w:pPr>
              <w:widowControl/>
              <w:snapToGrid w:val="0"/>
              <w:spacing w:before="100" w:beforeAutospacing="1" w:after="100" w:afterAutospacing="1" w:line="320" w:lineRule="exact"/>
              <w:ind w:left="-3" w:firstLineChars="1" w:firstLine="2"/>
              <w:jc w:val="center"/>
              <w:rPr>
                <w:kern w:val="0"/>
                <w:szCs w:val="21"/>
              </w:rPr>
            </w:pPr>
            <w:r w:rsidRPr="009148EE">
              <w:rPr>
                <w:kern w:val="0"/>
                <w:szCs w:val="21"/>
              </w:rPr>
              <w:t>服务内容、标准等</w:t>
            </w:r>
          </w:p>
        </w:tc>
        <w:tc>
          <w:tcPr>
            <w:tcW w:w="850" w:type="dxa"/>
            <w:tcBorders>
              <w:top w:val="single" w:sz="8" w:space="0" w:color="auto"/>
              <w:left w:val="single" w:sz="8" w:space="0" w:color="auto"/>
              <w:bottom w:val="single" w:sz="8" w:space="0" w:color="auto"/>
              <w:right w:val="single" w:sz="8" w:space="0" w:color="auto"/>
            </w:tcBorders>
            <w:vAlign w:val="center"/>
          </w:tcPr>
          <w:p w14:paraId="7CC7BAB7" w14:textId="77777777" w:rsidR="00AC41BA" w:rsidRPr="009148EE" w:rsidRDefault="00D004D2">
            <w:pPr>
              <w:widowControl/>
              <w:snapToGrid w:val="0"/>
              <w:spacing w:before="100" w:beforeAutospacing="1" w:after="100" w:afterAutospacing="1" w:line="320" w:lineRule="exact"/>
              <w:jc w:val="center"/>
              <w:rPr>
                <w:kern w:val="0"/>
                <w:szCs w:val="21"/>
              </w:rPr>
            </w:pPr>
            <w:r w:rsidRPr="009148EE">
              <w:rPr>
                <w:kern w:val="0"/>
                <w:szCs w:val="21"/>
              </w:rPr>
              <w:t>数量</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63E6EA95" w14:textId="77777777" w:rsidR="00AC41BA" w:rsidRPr="009148EE" w:rsidRDefault="00D004D2">
            <w:pPr>
              <w:widowControl/>
              <w:snapToGrid w:val="0"/>
              <w:spacing w:before="100" w:beforeAutospacing="1" w:after="100" w:afterAutospacing="1" w:line="320" w:lineRule="exact"/>
              <w:ind w:left="-3" w:firstLineChars="1" w:firstLine="2"/>
              <w:jc w:val="center"/>
              <w:rPr>
                <w:kern w:val="0"/>
                <w:szCs w:val="21"/>
              </w:rPr>
            </w:pPr>
            <w:r w:rsidRPr="009148EE">
              <w:rPr>
                <w:kern w:val="0"/>
                <w:szCs w:val="21"/>
              </w:rPr>
              <w:t>金</w:t>
            </w:r>
            <w:r w:rsidRPr="009148EE">
              <w:rPr>
                <w:kern w:val="0"/>
                <w:szCs w:val="21"/>
              </w:rPr>
              <w:t xml:space="preserve">  </w:t>
            </w:r>
            <w:r w:rsidRPr="009148EE">
              <w:rPr>
                <w:kern w:val="0"/>
                <w:szCs w:val="21"/>
              </w:rPr>
              <w:t>额</w:t>
            </w:r>
          </w:p>
        </w:tc>
      </w:tr>
      <w:tr w:rsidR="009148EE" w:rsidRPr="009148EE" w14:paraId="365C31D6" w14:textId="77777777">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14:paraId="35ED9735" w14:textId="77777777" w:rsidR="00AC41BA" w:rsidRPr="009148EE" w:rsidRDefault="00D004D2">
            <w:pPr>
              <w:widowControl/>
              <w:snapToGrid w:val="0"/>
              <w:spacing w:before="100" w:beforeAutospacing="1" w:after="100" w:afterAutospacing="1" w:line="320" w:lineRule="exact"/>
              <w:ind w:left="-3" w:firstLineChars="2" w:firstLine="4"/>
              <w:jc w:val="center"/>
              <w:rPr>
                <w:kern w:val="0"/>
                <w:szCs w:val="21"/>
              </w:rPr>
            </w:pPr>
            <w:r w:rsidRPr="009148EE">
              <w:rPr>
                <w:rFonts w:hint="eastAsia"/>
                <w:kern w:val="0"/>
                <w:szCs w:val="21"/>
              </w:rPr>
              <w:t>1</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2C50EBF" w14:textId="77777777" w:rsidR="00AC41BA" w:rsidRPr="009148EE" w:rsidRDefault="00D004D2">
            <w:pPr>
              <w:widowControl/>
              <w:snapToGrid w:val="0"/>
              <w:spacing w:before="100" w:beforeAutospacing="1" w:after="100" w:afterAutospacing="1" w:line="320" w:lineRule="exact"/>
              <w:ind w:left="-3" w:firstLineChars="200" w:firstLine="420"/>
              <w:jc w:val="left"/>
              <w:rPr>
                <w:kern w:val="0"/>
                <w:szCs w:val="21"/>
              </w:rPr>
            </w:pPr>
            <w:r w:rsidRPr="009148EE">
              <w:rPr>
                <w:rFonts w:hint="eastAsia"/>
                <w:kern w:val="0"/>
                <w:szCs w:val="21"/>
              </w:rPr>
              <w:t>XXXX</w:t>
            </w:r>
            <w:r w:rsidRPr="009148EE">
              <w:rPr>
                <w:rFonts w:hint="eastAsia"/>
                <w:kern w:val="0"/>
                <w:szCs w:val="21"/>
              </w:rPr>
              <w:t>设备</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4B4FBA5E" w14:textId="77777777" w:rsidR="00AC41BA" w:rsidRPr="009148EE" w:rsidRDefault="00AC41BA">
            <w:pPr>
              <w:spacing w:before="120" w:after="120"/>
              <w:rPr>
                <w:rFonts w:ascii="等线" w:eastAsia="等线" w:hAnsi="等线"/>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1CA2F561" w14:textId="77777777" w:rsidR="00AC41BA" w:rsidRPr="009148EE" w:rsidRDefault="00D004D2">
            <w:pPr>
              <w:widowControl/>
              <w:snapToGrid w:val="0"/>
              <w:spacing w:before="100" w:beforeAutospacing="1" w:after="100" w:afterAutospacing="1" w:line="320" w:lineRule="exact"/>
              <w:jc w:val="center"/>
              <w:rPr>
                <w:kern w:val="0"/>
                <w:szCs w:val="21"/>
              </w:rPr>
            </w:pPr>
            <w:r w:rsidRPr="009148EE">
              <w:rPr>
                <w:kern w:val="0"/>
                <w:szCs w:val="21"/>
              </w:rPr>
              <w:t>1</w:t>
            </w:r>
            <w:r w:rsidRPr="009148EE">
              <w:rPr>
                <w:rFonts w:hint="eastAsia"/>
                <w:kern w:val="0"/>
                <w:szCs w:val="21"/>
              </w:rPr>
              <w:t>套</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42DDDEE1" w14:textId="77777777" w:rsidR="00AC41BA" w:rsidRPr="009148EE" w:rsidRDefault="00D004D2">
            <w:pPr>
              <w:spacing w:before="120" w:after="120"/>
              <w:jc w:val="center"/>
              <w:rPr>
                <w:rFonts w:ascii="等线" w:eastAsia="等线" w:hAnsi="等线"/>
                <w:szCs w:val="21"/>
              </w:rPr>
            </w:pPr>
            <w:r w:rsidRPr="009148EE">
              <w:rPr>
                <w:rFonts w:ascii="等线" w:eastAsia="等线" w:hAnsi="等线"/>
                <w:szCs w:val="21"/>
              </w:rPr>
              <w:t>¥0.00元</w:t>
            </w:r>
          </w:p>
        </w:tc>
      </w:tr>
      <w:tr w:rsidR="009148EE" w:rsidRPr="009148EE" w14:paraId="38E307A1" w14:textId="77777777">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14:paraId="7690C7DA" w14:textId="77777777" w:rsidR="00AC41BA" w:rsidRPr="009148EE" w:rsidRDefault="00D004D2">
            <w:pPr>
              <w:spacing w:before="120" w:after="120"/>
              <w:jc w:val="center"/>
              <w:rPr>
                <w:rFonts w:ascii="等线" w:eastAsia="等线" w:hAnsi="等线"/>
                <w:szCs w:val="21"/>
              </w:rPr>
            </w:pPr>
            <w:r w:rsidRPr="009148EE">
              <w:rPr>
                <w:rFonts w:ascii="等线" w:eastAsia="等线" w:hAnsi="等线" w:hint="eastAsia"/>
                <w:szCs w:val="21"/>
              </w:rPr>
              <w:t>合 计</w:t>
            </w:r>
          </w:p>
        </w:tc>
        <w:tc>
          <w:tcPr>
            <w:tcW w:w="850" w:type="dxa"/>
            <w:tcBorders>
              <w:top w:val="single" w:sz="8" w:space="0" w:color="auto"/>
              <w:left w:val="single" w:sz="8" w:space="0" w:color="auto"/>
              <w:bottom w:val="single" w:sz="8" w:space="0" w:color="auto"/>
              <w:right w:val="single" w:sz="8" w:space="0" w:color="auto"/>
            </w:tcBorders>
            <w:vAlign w:val="center"/>
          </w:tcPr>
          <w:p w14:paraId="18613592" w14:textId="77777777" w:rsidR="00AC41BA" w:rsidRPr="009148EE" w:rsidRDefault="00AC41BA">
            <w:pPr>
              <w:widowControl/>
              <w:snapToGrid w:val="0"/>
              <w:spacing w:before="100" w:beforeAutospacing="1" w:after="100" w:afterAutospacing="1" w:line="320" w:lineRule="exact"/>
              <w:jc w:val="center"/>
              <w:rPr>
                <w:kern w:val="0"/>
                <w:szCs w:val="21"/>
              </w:rPr>
            </w:pP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0346C456" w14:textId="77777777" w:rsidR="00AC41BA" w:rsidRPr="009148EE" w:rsidRDefault="00D004D2">
            <w:pPr>
              <w:spacing w:before="120" w:after="120"/>
              <w:jc w:val="center"/>
              <w:rPr>
                <w:rFonts w:ascii="等线" w:eastAsia="等线" w:hAnsi="等线"/>
                <w:szCs w:val="21"/>
              </w:rPr>
            </w:pPr>
            <w:r w:rsidRPr="009148EE">
              <w:rPr>
                <w:rFonts w:ascii="等线" w:eastAsia="等线" w:hAnsi="等线"/>
                <w:szCs w:val="21"/>
              </w:rPr>
              <w:t>¥0.00元</w:t>
            </w:r>
          </w:p>
        </w:tc>
      </w:tr>
      <w:tr w:rsidR="009148EE" w:rsidRPr="009148EE" w14:paraId="4F237046" w14:textId="77777777">
        <w:trPr>
          <w:trHeight w:val="555"/>
          <w:jc w:val="center"/>
        </w:trPr>
        <w:tc>
          <w:tcPr>
            <w:tcW w:w="9627" w:type="dxa"/>
            <w:gridSpan w:val="8"/>
            <w:tcBorders>
              <w:top w:val="single" w:sz="8" w:space="0" w:color="auto"/>
              <w:left w:val="single" w:sz="8" w:space="0" w:color="auto"/>
              <w:bottom w:val="single" w:sz="8" w:space="0" w:color="auto"/>
              <w:right w:val="single" w:sz="8" w:space="0" w:color="auto"/>
            </w:tcBorders>
            <w:vAlign w:val="center"/>
          </w:tcPr>
          <w:p w14:paraId="73D20377" w14:textId="77777777" w:rsidR="00AC41BA" w:rsidRPr="009148EE" w:rsidRDefault="00D004D2">
            <w:pPr>
              <w:widowControl/>
              <w:snapToGrid w:val="0"/>
              <w:spacing w:before="100" w:beforeAutospacing="1" w:after="100" w:afterAutospacing="1" w:line="320" w:lineRule="exact"/>
              <w:ind w:firstLineChars="1" w:firstLine="2"/>
              <w:jc w:val="left"/>
              <w:rPr>
                <w:kern w:val="0"/>
                <w:szCs w:val="21"/>
              </w:rPr>
            </w:pPr>
            <w:r w:rsidRPr="009148EE">
              <w:rPr>
                <w:kern w:val="0"/>
                <w:szCs w:val="21"/>
              </w:rPr>
              <w:t>合计大写金额：</w:t>
            </w:r>
            <w:r w:rsidRPr="009148EE">
              <w:rPr>
                <w:rFonts w:hint="eastAsia"/>
                <w:kern w:val="0"/>
                <w:szCs w:val="21"/>
              </w:rPr>
              <w:t>人民币元整</w:t>
            </w:r>
          </w:p>
        </w:tc>
      </w:tr>
      <w:tr w:rsidR="009148EE" w:rsidRPr="009148EE" w14:paraId="5E7A939A" w14:textId="77777777">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14:paraId="3812841A" w14:textId="77777777" w:rsidR="00AC41BA" w:rsidRPr="009148EE" w:rsidRDefault="00D004D2">
            <w:pPr>
              <w:widowControl/>
              <w:snapToGrid w:val="0"/>
              <w:spacing w:before="100" w:beforeAutospacing="1" w:after="100" w:afterAutospacing="1" w:line="320" w:lineRule="exact"/>
              <w:ind w:firstLineChars="1" w:firstLine="2"/>
              <w:jc w:val="left"/>
              <w:rPr>
                <w:rFonts w:ascii="宋体" w:hAnsi="宋体" w:cs="宋体"/>
                <w:kern w:val="0"/>
                <w:szCs w:val="21"/>
              </w:rPr>
            </w:pPr>
            <w:r w:rsidRPr="009148EE">
              <w:rPr>
                <w:rFonts w:ascii="宋体" w:hAnsi="宋体" w:cs="宋体" w:hint="eastAsia"/>
                <w:kern w:val="0"/>
                <w:szCs w:val="21"/>
              </w:rPr>
              <w:t>实际交付日期</w:t>
            </w:r>
          </w:p>
        </w:tc>
        <w:tc>
          <w:tcPr>
            <w:tcW w:w="3240" w:type="dxa"/>
            <w:gridSpan w:val="2"/>
            <w:tcBorders>
              <w:top w:val="single" w:sz="8" w:space="0" w:color="auto"/>
              <w:left w:val="single" w:sz="8" w:space="0" w:color="auto"/>
              <w:bottom w:val="single" w:sz="8" w:space="0" w:color="auto"/>
              <w:right w:val="single" w:sz="8" w:space="0" w:color="auto"/>
            </w:tcBorders>
            <w:vAlign w:val="center"/>
          </w:tcPr>
          <w:p w14:paraId="287AEAC8" w14:textId="77777777" w:rsidR="00AC41BA" w:rsidRPr="009148EE" w:rsidRDefault="00D004D2">
            <w:pPr>
              <w:snapToGrid w:val="0"/>
              <w:spacing w:before="100" w:beforeAutospacing="1" w:after="100" w:afterAutospacing="1" w:line="320" w:lineRule="exact"/>
              <w:ind w:firstLineChars="200" w:firstLine="420"/>
              <w:jc w:val="left"/>
              <w:rPr>
                <w:rFonts w:ascii="宋体" w:hAnsi="宋体" w:cs="宋体"/>
                <w:kern w:val="0"/>
                <w:szCs w:val="21"/>
              </w:rPr>
            </w:pPr>
            <w:r w:rsidRPr="009148EE">
              <w:rPr>
                <w:rFonts w:ascii="宋体" w:hAnsi="宋体" w:cs="宋体" w:hint="eastAsia"/>
                <w:kern w:val="0"/>
                <w:szCs w:val="21"/>
              </w:rPr>
              <w:t>20  年  月  日</w:t>
            </w:r>
          </w:p>
        </w:tc>
        <w:tc>
          <w:tcPr>
            <w:tcW w:w="2700" w:type="dxa"/>
            <w:gridSpan w:val="3"/>
            <w:tcBorders>
              <w:top w:val="single" w:sz="8" w:space="0" w:color="auto"/>
              <w:left w:val="single" w:sz="8" w:space="0" w:color="auto"/>
              <w:bottom w:val="single" w:sz="8" w:space="0" w:color="auto"/>
              <w:right w:val="single" w:sz="8" w:space="0" w:color="auto"/>
            </w:tcBorders>
            <w:vAlign w:val="center"/>
          </w:tcPr>
          <w:p w14:paraId="10694F86" w14:textId="77777777" w:rsidR="00AC41BA" w:rsidRPr="009148EE" w:rsidRDefault="00D004D2">
            <w:pPr>
              <w:snapToGrid w:val="0"/>
              <w:spacing w:before="100" w:beforeAutospacing="1" w:after="100" w:afterAutospacing="1" w:line="320" w:lineRule="exact"/>
              <w:ind w:firstLineChars="19" w:firstLine="40"/>
              <w:jc w:val="center"/>
              <w:rPr>
                <w:rFonts w:ascii="宋体" w:hAnsi="宋体" w:cs="宋体"/>
                <w:kern w:val="0"/>
                <w:szCs w:val="21"/>
              </w:rPr>
            </w:pPr>
            <w:r w:rsidRPr="009148EE">
              <w:rPr>
                <w:rFonts w:ascii="宋体" w:hAnsi="宋体" w:cs="宋体" w:hint="eastAsia"/>
                <w:kern w:val="0"/>
                <w:szCs w:val="21"/>
              </w:rPr>
              <w:t>合同交付验收日期</w:t>
            </w:r>
          </w:p>
        </w:tc>
        <w:tc>
          <w:tcPr>
            <w:tcW w:w="2160" w:type="dxa"/>
            <w:tcBorders>
              <w:top w:val="single" w:sz="8" w:space="0" w:color="auto"/>
              <w:left w:val="single" w:sz="8" w:space="0" w:color="auto"/>
              <w:bottom w:val="single" w:sz="8" w:space="0" w:color="auto"/>
              <w:right w:val="single" w:sz="8" w:space="0" w:color="auto"/>
            </w:tcBorders>
            <w:vAlign w:val="center"/>
          </w:tcPr>
          <w:p w14:paraId="4CEE5BE5" w14:textId="77777777" w:rsidR="00AC41BA" w:rsidRPr="009148EE" w:rsidRDefault="00D004D2">
            <w:pPr>
              <w:snapToGrid w:val="0"/>
              <w:spacing w:before="100" w:beforeAutospacing="1" w:after="100" w:afterAutospacing="1" w:line="320" w:lineRule="exact"/>
              <w:ind w:firstLineChars="200" w:firstLine="420"/>
              <w:jc w:val="left"/>
              <w:rPr>
                <w:rFonts w:ascii="宋体" w:hAnsi="宋体" w:cs="宋体"/>
                <w:kern w:val="0"/>
                <w:szCs w:val="21"/>
              </w:rPr>
            </w:pPr>
            <w:r w:rsidRPr="009148EE">
              <w:rPr>
                <w:rFonts w:ascii="宋体" w:hAnsi="宋体" w:cs="宋体" w:hint="eastAsia"/>
                <w:kern w:val="0"/>
                <w:szCs w:val="21"/>
              </w:rPr>
              <w:t>20  年  月  日</w:t>
            </w:r>
          </w:p>
        </w:tc>
      </w:tr>
      <w:tr w:rsidR="009148EE" w:rsidRPr="009148EE" w14:paraId="60AB4B10" w14:textId="77777777">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9200D0" w14:textId="77777777" w:rsidR="00AC41BA" w:rsidRPr="009148EE" w:rsidRDefault="00D004D2">
            <w:pPr>
              <w:widowControl/>
              <w:snapToGrid w:val="0"/>
              <w:spacing w:before="100" w:beforeAutospacing="1" w:after="100" w:afterAutospacing="1" w:line="320" w:lineRule="exact"/>
              <w:jc w:val="left"/>
              <w:rPr>
                <w:rFonts w:ascii="宋体" w:hAnsi="宋体" w:cs="宋体"/>
                <w:kern w:val="0"/>
                <w:szCs w:val="21"/>
              </w:rPr>
            </w:pPr>
            <w:r w:rsidRPr="009148EE">
              <w:rPr>
                <w:rFonts w:ascii="宋体" w:hAnsi="宋体" w:cs="宋体" w:hint="eastAsia"/>
                <w:kern w:val="0"/>
                <w:szCs w:val="21"/>
              </w:rPr>
              <w:t>验收具体内容</w:t>
            </w:r>
          </w:p>
        </w:tc>
        <w:tc>
          <w:tcPr>
            <w:tcW w:w="810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4B92B3" w14:textId="77777777" w:rsidR="00AC41BA" w:rsidRPr="009148EE" w:rsidRDefault="00D004D2">
            <w:pPr>
              <w:spacing w:before="120" w:after="120"/>
              <w:rPr>
                <w:rFonts w:ascii="宋体" w:eastAsia="等线" w:hAnsi="宋体" w:cs="宋体"/>
                <w:szCs w:val="21"/>
              </w:rPr>
            </w:pPr>
            <w:r w:rsidRPr="009148EE">
              <w:rPr>
                <w:rFonts w:ascii="宋体" w:eastAsia="等线" w:hAnsi="宋体" w:cs="宋体" w:hint="eastAsia"/>
                <w:szCs w:val="21"/>
              </w:rPr>
              <w:t>中标人所提供服务的内容满足采购合同约定的要求、标准。</w:t>
            </w:r>
          </w:p>
        </w:tc>
      </w:tr>
      <w:tr w:rsidR="009148EE" w:rsidRPr="009148EE" w14:paraId="04751AB7" w14:textId="77777777">
        <w:trPr>
          <w:trHeight w:val="546"/>
          <w:jc w:val="center"/>
        </w:trPr>
        <w:tc>
          <w:tcPr>
            <w:tcW w:w="1527"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2F44E2" w14:textId="77777777" w:rsidR="00AC41BA" w:rsidRPr="009148EE" w:rsidRDefault="00D004D2">
            <w:pPr>
              <w:widowControl/>
              <w:spacing w:before="100" w:beforeAutospacing="1" w:after="100" w:afterAutospacing="1" w:line="320" w:lineRule="exact"/>
              <w:jc w:val="left"/>
              <w:rPr>
                <w:rFonts w:ascii="宋体" w:hAnsi="宋体" w:cs="宋体"/>
                <w:kern w:val="0"/>
                <w:szCs w:val="21"/>
              </w:rPr>
            </w:pPr>
            <w:r w:rsidRPr="009148EE">
              <w:rPr>
                <w:rFonts w:ascii="宋体" w:hAnsi="宋体" w:cs="宋体" w:hint="eastAsia"/>
                <w:kern w:val="0"/>
                <w:szCs w:val="21"/>
              </w:rPr>
              <w:t>验收小组意见</w:t>
            </w:r>
          </w:p>
        </w:tc>
        <w:tc>
          <w:tcPr>
            <w:tcW w:w="8100" w:type="dxa"/>
            <w:gridSpan w:val="6"/>
            <w:tcBorders>
              <w:top w:val="single" w:sz="8" w:space="0" w:color="auto"/>
              <w:left w:val="single" w:sz="8" w:space="0" w:color="auto"/>
              <w:bottom w:val="single" w:sz="4" w:space="0" w:color="auto"/>
              <w:right w:val="single" w:sz="8" w:space="0" w:color="auto"/>
            </w:tcBorders>
            <w:vAlign w:val="center"/>
          </w:tcPr>
          <w:p w14:paraId="78D9316F" w14:textId="77777777" w:rsidR="00AC41BA" w:rsidRPr="009148EE" w:rsidRDefault="00D004D2">
            <w:pPr>
              <w:widowControl/>
              <w:spacing w:before="100" w:beforeAutospacing="1" w:after="100" w:afterAutospacing="1" w:line="320" w:lineRule="exact"/>
              <w:jc w:val="left"/>
              <w:rPr>
                <w:rFonts w:ascii="宋体" w:hAnsi="宋体" w:cs="宋体"/>
                <w:kern w:val="0"/>
                <w:szCs w:val="21"/>
              </w:rPr>
            </w:pPr>
            <w:r w:rsidRPr="009148EE">
              <w:rPr>
                <w:rFonts w:ascii="宋体" w:hAnsi="宋体" w:cs="宋体" w:hint="eastAsia"/>
                <w:kern w:val="0"/>
                <w:szCs w:val="21"/>
              </w:rPr>
              <w:t>验收结论性意见：同意（不同意）通过项目验收</w:t>
            </w:r>
          </w:p>
        </w:tc>
      </w:tr>
      <w:tr w:rsidR="009148EE" w:rsidRPr="009148EE" w14:paraId="583611D1" w14:textId="77777777">
        <w:trPr>
          <w:trHeight w:val="1037"/>
          <w:jc w:val="center"/>
        </w:trPr>
        <w:tc>
          <w:tcPr>
            <w:tcW w:w="1527" w:type="dxa"/>
            <w:gridSpan w:val="2"/>
            <w:vMerge/>
            <w:tcBorders>
              <w:top w:val="single" w:sz="8" w:space="0" w:color="auto"/>
              <w:left w:val="single" w:sz="8" w:space="0" w:color="auto"/>
              <w:bottom w:val="single" w:sz="8" w:space="0" w:color="auto"/>
              <w:right w:val="single" w:sz="8" w:space="0" w:color="auto"/>
            </w:tcBorders>
            <w:vAlign w:val="center"/>
          </w:tcPr>
          <w:p w14:paraId="7D0A092A" w14:textId="77777777" w:rsidR="00AC41BA" w:rsidRPr="009148EE" w:rsidRDefault="00AC41BA">
            <w:pPr>
              <w:widowControl/>
              <w:spacing w:line="320" w:lineRule="exact"/>
              <w:jc w:val="left"/>
              <w:rPr>
                <w:rFonts w:ascii="宋体" w:hAnsi="宋体" w:cs="宋体"/>
                <w:kern w:val="0"/>
                <w:szCs w:val="21"/>
              </w:rPr>
            </w:pPr>
          </w:p>
        </w:tc>
        <w:tc>
          <w:tcPr>
            <w:tcW w:w="8100" w:type="dxa"/>
            <w:gridSpan w:val="6"/>
            <w:tcBorders>
              <w:top w:val="single" w:sz="4" w:space="0" w:color="auto"/>
              <w:left w:val="single" w:sz="8" w:space="0" w:color="auto"/>
              <w:bottom w:val="single" w:sz="8" w:space="0" w:color="auto"/>
              <w:right w:val="single" w:sz="8" w:space="0" w:color="auto"/>
            </w:tcBorders>
            <w:vAlign w:val="center"/>
          </w:tcPr>
          <w:p w14:paraId="42BDB7D3" w14:textId="77777777" w:rsidR="00AC41BA" w:rsidRPr="009148EE" w:rsidRDefault="00D004D2">
            <w:pPr>
              <w:spacing w:before="120" w:after="120"/>
              <w:rPr>
                <w:rFonts w:ascii="宋体" w:eastAsia="等线" w:hAnsi="宋体" w:cs="宋体"/>
                <w:szCs w:val="21"/>
              </w:rPr>
            </w:pPr>
            <w:r w:rsidRPr="009148EE">
              <w:rPr>
                <w:rFonts w:ascii="宋体" w:eastAsia="等线" w:hAnsi="宋体" w:cs="宋体" w:hint="eastAsia"/>
                <w:szCs w:val="21"/>
              </w:rPr>
              <w:t>有异议的意见和说明理由：</w:t>
            </w:r>
          </w:p>
          <w:p w14:paraId="7A8AE1A0" w14:textId="77777777" w:rsidR="00AC41BA" w:rsidRPr="009148EE" w:rsidRDefault="00D004D2">
            <w:pPr>
              <w:spacing w:before="120" w:after="120"/>
              <w:ind w:firstLineChars="2800" w:firstLine="5880"/>
              <w:rPr>
                <w:rFonts w:ascii="宋体" w:eastAsia="等线" w:hAnsi="宋体" w:cs="宋体"/>
                <w:szCs w:val="21"/>
              </w:rPr>
            </w:pPr>
            <w:r w:rsidRPr="009148EE">
              <w:rPr>
                <w:rFonts w:ascii="宋体" w:eastAsia="等线" w:hAnsi="宋体" w:cs="宋体" w:hint="eastAsia"/>
                <w:szCs w:val="21"/>
              </w:rPr>
              <w:t>签字：</w:t>
            </w:r>
          </w:p>
        </w:tc>
      </w:tr>
      <w:tr w:rsidR="009148EE" w:rsidRPr="009148EE" w14:paraId="188362DE" w14:textId="77777777">
        <w:trPr>
          <w:trHeight w:val="1331"/>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8DB2B3" w14:textId="77777777" w:rsidR="00AC41BA" w:rsidRPr="009148EE" w:rsidRDefault="00D004D2">
            <w:pPr>
              <w:widowControl/>
              <w:spacing w:before="100" w:beforeAutospacing="1" w:after="100" w:afterAutospacing="1" w:line="320" w:lineRule="exact"/>
              <w:jc w:val="left"/>
              <w:rPr>
                <w:kern w:val="0"/>
                <w:szCs w:val="21"/>
              </w:rPr>
            </w:pPr>
            <w:r w:rsidRPr="009148EE">
              <w:rPr>
                <w:kern w:val="0"/>
                <w:szCs w:val="21"/>
              </w:rPr>
              <w:t>验收小组成员签字：</w:t>
            </w:r>
          </w:p>
          <w:p w14:paraId="371ADA95" w14:textId="77777777" w:rsidR="00AC41BA" w:rsidRPr="009148EE" w:rsidRDefault="00AC41BA">
            <w:pPr>
              <w:widowControl/>
              <w:spacing w:before="100" w:beforeAutospacing="1" w:after="100" w:afterAutospacing="1" w:line="320" w:lineRule="exact"/>
              <w:jc w:val="left"/>
              <w:rPr>
                <w:kern w:val="0"/>
                <w:szCs w:val="21"/>
              </w:rPr>
            </w:pPr>
          </w:p>
        </w:tc>
      </w:tr>
      <w:tr w:rsidR="009148EE" w:rsidRPr="009148EE" w14:paraId="5545927D" w14:textId="77777777">
        <w:trPr>
          <w:trHeight w:val="111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7B842C2" w14:textId="77777777" w:rsidR="00AC41BA" w:rsidRPr="009148EE" w:rsidRDefault="00D004D2">
            <w:pPr>
              <w:widowControl/>
              <w:spacing w:before="100" w:beforeAutospacing="1" w:after="100" w:afterAutospacing="1" w:line="320" w:lineRule="exact"/>
              <w:jc w:val="left"/>
              <w:rPr>
                <w:kern w:val="0"/>
                <w:szCs w:val="21"/>
              </w:rPr>
            </w:pPr>
            <w:r w:rsidRPr="009148EE">
              <w:rPr>
                <w:kern w:val="0"/>
                <w:szCs w:val="21"/>
              </w:rPr>
              <w:t>监督人员或其他相关人员签字：</w:t>
            </w:r>
          </w:p>
          <w:p w14:paraId="0BABC1A3" w14:textId="77777777" w:rsidR="00AC41BA" w:rsidRPr="009148EE" w:rsidRDefault="00D004D2">
            <w:pPr>
              <w:widowControl/>
              <w:spacing w:before="100" w:beforeAutospacing="1" w:after="100" w:afterAutospacing="1" w:line="320" w:lineRule="exact"/>
              <w:ind w:firstLineChars="31" w:firstLine="65"/>
              <w:jc w:val="left"/>
              <w:rPr>
                <w:kern w:val="0"/>
                <w:szCs w:val="21"/>
              </w:rPr>
            </w:pPr>
            <w:r w:rsidRPr="009148EE">
              <w:rPr>
                <w:kern w:val="0"/>
                <w:szCs w:val="21"/>
              </w:rPr>
              <w:t>或受邀机构的意见（盖章）：</w:t>
            </w:r>
          </w:p>
        </w:tc>
      </w:tr>
      <w:tr w:rsidR="009148EE" w:rsidRPr="009148EE" w14:paraId="085928DD" w14:textId="77777777">
        <w:trPr>
          <w:trHeight w:val="1418"/>
          <w:jc w:val="center"/>
        </w:trPr>
        <w:tc>
          <w:tcPr>
            <w:tcW w:w="4767"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7C1843A2" w14:textId="77777777" w:rsidR="00AC41BA" w:rsidRPr="009148EE" w:rsidRDefault="00D004D2">
            <w:pPr>
              <w:widowControl/>
              <w:spacing w:before="100" w:beforeAutospacing="1" w:after="100" w:afterAutospacing="1" w:line="320" w:lineRule="exact"/>
              <w:ind w:firstLineChars="31" w:firstLine="65"/>
              <w:jc w:val="left"/>
              <w:rPr>
                <w:kern w:val="0"/>
                <w:szCs w:val="21"/>
              </w:rPr>
            </w:pPr>
            <w:r w:rsidRPr="009148EE">
              <w:rPr>
                <w:kern w:val="0"/>
                <w:szCs w:val="21"/>
              </w:rPr>
              <w:t>中标或者成交供应商负责人签字或盖章：</w:t>
            </w:r>
          </w:p>
          <w:p w14:paraId="509EF296" w14:textId="77777777" w:rsidR="00AC41BA" w:rsidRPr="009148EE" w:rsidRDefault="00D004D2">
            <w:pPr>
              <w:widowControl/>
              <w:spacing w:before="100" w:beforeAutospacing="1" w:after="100" w:afterAutospacing="1" w:line="320" w:lineRule="exact"/>
              <w:jc w:val="left"/>
              <w:rPr>
                <w:kern w:val="0"/>
                <w:szCs w:val="21"/>
              </w:rPr>
            </w:pPr>
            <w:r w:rsidRPr="009148EE">
              <w:rPr>
                <w:kern w:val="0"/>
                <w:szCs w:val="21"/>
              </w:rPr>
              <w:t>联系电话：</w:t>
            </w:r>
            <w:r w:rsidRPr="009148EE">
              <w:rPr>
                <w:kern w:val="0"/>
                <w:szCs w:val="21"/>
              </w:rPr>
              <w:t>     </w:t>
            </w:r>
            <w:r w:rsidRPr="009148EE">
              <w:rPr>
                <w:rFonts w:hint="eastAsia"/>
                <w:kern w:val="0"/>
                <w:szCs w:val="21"/>
              </w:rPr>
              <w:t xml:space="preserve">   </w:t>
            </w:r>
            <w:r w:rsidRPr="009148EE">
              <w:rPr>
                <w:kern w:val="0"/>
                <w:szCs w:val="21"/>
              </w:rPr>
              <w:t>  </w:t>
            </w:r>
            <w:r w:rsidRPr="009148EE">
              <w:rPr>
                <w:kern w:val="0"/>
                <w:szCs w:val="21"/>
              </w:rPr>
              <w:t>年</w:t>
            </w:r>
            <w:r w:rsidRPr="009148EE">
              <w:rPr>
                <w:rFonts w:hint="eastAsia"/>
                <w:kern w:val="0"/>
                <w:szCs w:val="21"/>
              </w:rPr>
              <w:t xml:space="preserve">  </w:t>
            </w:r>
            <w:r w:rsidRPr="009148EE">
              <w:rPr>
                <w:kern w:val="0"/>
                <w:szCs w:val="21"/>
              </w:rPr>
              <w:t> </w:t>
            </w:r>
            <w:r w:rsidRPr="009148EE">
              <w:rPr>
                <w:kern w:val="0"/>
                <w:szCs w:val="21"/>
              </w:rPr>
              <w:t>月</w:t>
            </w:r>
            <w:r w:rsidRPr="009148EE">
              <w:rPr>
                <w:kern w:val="0"/>
                <w:szCs w:val="21"/>
              </w:rPr>
              <w:t> </w:t>
            </w:r>
            <w:r w:rsidRPr="009148EE">
              <w:rPr>
                <w:rFonts w:hint="eastAsia"/>
                <w:kern w:val="0"/>
                <w:szCs w:val="21"/>
              </w:rPr>
              <w:t xml:space="preserve">  </w:t>
            </w:r>
            <w:r w:rsidRPr="009148EE">
              <w:rPr>
                <w:kern w:val="0"/>
                <w:szCs w:val="21"/>
              </w:rPr>
              <w:t>日</w:t>
            </w:r>
          </w:p>
          <w:p w14:paraId="63CF5A1F" w14:textId="77777777" w:rsidR="00AC41BA" w:rsidRPr="009148EE" w:rsidRDefault="00AC41BA">
            <w:pPr>
              <w:widowControl/>
              <w:spacing w:before="100" w:beforeAutospacing="1" w:after="100" w:afterAutospacing="1" w:line="320" w:lineRule="exact"/>
              <w:jc w:val="left"/>
              <w:rPr>
                <w:kern w:val="0"/>
                <w:szCs w:val="21"/>
              </w:rPr>
            </w:pPr>
          </w:p>
          <w:p w14:paraId="65F38FB8" w14:textId="77777777" w:rsidR="00AC41BA" w:rsidRPr="009148EE" w:rsidRDefault="00D004D2">
            <w:pPr>
              <w:widowControl/>
              <w:spacing w:before="100" w:beforeAutospacing="1" w:after="100" w:afterAutospacing="1" w:line="320" w:lineRule="exact"/>
              <w:ind w:firstLineChars="31" w:firstLine="65"/>
              <w:jc w:val="left"/>
              <w:rPr>
                <w:kern w:val="0"/>
                <w:szCs w:val="21"/>
              </w:rPr>
            </w:pPr>
            <w:r w:rsidRPr="009148EE">
              <w:rPr>
                <w:rFonts w:hint="eastAsia"/>
                <w:kern w:val="0"/>
                <w:szCs w:val="21"/>
              </w:rPr>
              <w:t>采购人</w:t>
            </w:r>
            <w:r w:rsidRPr="009148EE">
              <w:rPr>
                <w:kern w:val="0"/>
                <w:szCs w:val="21"/>
              </w:rPr>
              <w:t>签字或盖章：</w:t>
            </w:r>
          </w:p>
          <w:p w14:paraId="20CA669B" w14:textId="77777777" w:rsidR="00AC41BA" w:rsidRPr="009148EE" w:rsidRDefault="00D004D2">
            <w:pPr>
              <w:widowControl/>
              <w:spacing w:before="100" w:beforeAutospacing="1" w:after="100" w:afterAutospacing="1" w:line="320" w:lineRule="exact"/>
              <w:jc w:val="left"/>
              <w:rPr>
                <w:kern w:val="0"/>
                <w:szCs w:val="21"/>
              </w:rPr>
            </w:pPr>
            <w:r w:rsidRPr="009148EE">
              <w:rPr>
                <w:kern w:val="0"/>
                <w:szCs w:val="21"/>
              </w:rPr>
              <w:t>联系电话：</w:t>
            </w:r>
            <w:r w:rsidRPr="009148EE">
              <w:rPr>
                <w:kern w:val="0"/>
                <w:szCs w:val="21"/>
              </w:rPr>
              <w:t xml:space="preserve">      </w:t>
            </w:r>
            <w:r w:rsidRPr="009148EE">
              <w:rPr>
                <w:rFonts w:hint="eastAsia"/>
                <w:kern w:val="0"/>
                <w:szCs w:val="21"/>
              </w:rPr>
              <w:t xml:space="preserve"> </w:t>
            </w:r>
            <w:r w:rsidRPr="009148EE">
              <w:rPr>
                <w:kern w:val="0"/>
                <w:szCs w:val="21"/>
              </w:rPr>
              <w:t>  </w:t>
            </w:r>
            <w:r w:rsidRPr="009148EE">
              <w:rPr>
                <w:kern w:val="0"/>
                <w:szCs w:val="21"/>
              </w:rPr>
              <w:t>年</w:t>
            </w:r>
            <w:r w:rsidRPr="009148EE">
              <w:rPr>
                <w:rFonts w:hint="eastAsia"/>
                <w:kern w:val="0"/>
                <w:szCs w:val="21"/>
              </w:rPr>
              <w:t xml:space="preserve">  </w:t>
            </w:r>
            <w:r w:rsidRPr="009148EE">
              <w:rPr>
                <w:kern w:val="0"/>
                <w:szCs w:val="21"/>
              </w:rPr>
              <w:t> </w:t>
            </w:r>
            <w:r w:rsidRPr="009148EE">
              <w:rPr>
                <w:kern w:val="0"/>
                <w:szCs w:val="21"/>
              </w:rPr>
              <w:t>月</w:t>
            </w:r>
            <w:r w:rsidRPr="009148EE">
              <w:rPr>
                <w:kern w:val="0"/>
                <w:szCs w:val="21"/>
              </w:rPr>
              <w:t> </w:t>
            </w:r>
            <w:r w:rsidRPr="009148EE">
              <w:rPr>
                <w:rFonts w:hint="eastAsia"/>
                <w:kern w:val="0"/>
                <w:szCs w:val="21"/>
              </w:rPr>
              <w:t xml:space="preserve">  </w:t>
            </w:r>
            <w:r w:rsidRPr="009148EE">
              <w:rPr>
                <w:kern w:val="0"/>
                <w:szCs w:val="21"/>
              </w:rPr>
              <w:t>日</w:t>
            </w:r>
          </w:p>
        </w:tc>
        <w:tc>
          <w:tcPr>
            <w:tcW w:w="4860" w:type="dxa"/>
            <w:gridSpan w:val="4"/>
            <w:tcBorders>
              <w:top w:val="single" w:sz="8" w:space="0" w:color="auto"/>
              <w:left w:val="nil"/>
              <w:bottom w:val="single" w:sz="8" w:space="0" w:color="auto"/>
              <w:right w:val="single" w:sz="8" w:space="0" w:color="auto"/>
            </w:tcBorders>
            <w:vAlign w:val="center"/>
          </w:tcPr>
          <w:p w14:paraId="31CC5E04" w14:textId="77777777" w:rsidR="00AC41BA" w:rsidRPr="009148EE" w:rsidRDefault="00D004D2">
            <w:pPr>
              <w:widowControl/>
              <w:spacing w:before="100" w:beforeAutospacing="1" w:after="100" w:afterAutospacing="1" w:line="320" w:lineRule="exact"/>
              <w:jc w:val="left"/>
              <w:rPr>
                <w:kern w:val="0"/>
                <w:szCs w:val="21"/>
              </w:rPr>
            </w:pPr>
            <w:r w:rsidRPr="009148EE">
              <w:rPr>
                <w:kern w:val="0"/>
                <w:szCs w:val="21"/>
              </w:rPr>
              <w:t> </w:t>
            </w:r>
            <w:r w:rsidRPr="009148EE">
              <w:rPr>
                <w:kern w:val="0"/>
                <w:szCs w:val="21"/>
              </w:rPr>
              <w:t>受托机构的意见（盖章）：</w:t>
            </w:r>
          </w:p>
          <w:p w14:paraId="495B06CA" w14:textId="77777777" w:rsidR="00AC41BA" w:rsidRPr="009148EE" w:rsidRDefault="00D004D2">
            <w:pPr>
              <w:widowControl/>
              <w:spacing w:before="100" w:beforeAutospacing="1" w:after="100" w:afterAutospacing="1" w:line="320" w:lineRule="exact"/>
              <w:jc w:val="left"/>
              <w:rPr>
                <w:kern w:val="0"/>
                <w:szCs w:val="21"/>
              </w:rPr>
            </w:pPr>
            <w:r w:rsidRPr="009148EE">
              <w:rPr>
                <w:kern w:val="0"/>
                <w:szCs w:val="21"/>
              </w:rPr>
              <w:t>联系电话：</w:t>
            </w:r>
            <w:r w:rsidRPr="009148EE">
              <w:rPr>
                <w:kern w:val="0"/>
                <w:szCs w:val="21"/>
              </w:rPr>
              <w:t xml:space="preserve">                 </w:t>
            </w:r>
            <w:r w:rsidRPr="009148EE">
              <w:rPr>
                <w:rFonts w:hint="eastAsia"/>
                <w:kern w:val="0"/>
                <w:szCs w:val="21"/>
              </w:rPr>
              <w:t xml:space="preserve">    </w:t>
            </w:r>
            <w:r w:rsidRPr="009148EE">
              <w:rPr>
                <w:kern w:val="0"/>
                <w:szCs w:val="21"/>
              </w:rPr>
              <w:t>年</w:t>
            </w:r>
            <w:r w:rsidRPr="009148EE">
              <w:rPr>
                <w:kern w:val="0"/>
                <w:szCs w:val="21"/>
              </w:rPr>
              <w:t xml:space="preserve">   </w:t>
            </w:r>
            <w:r w:rsidRPr="009148EE">
              <w:rPr>
                <w:kern w:val="0"/>
                <w:szCs w:val="21"/>
              </w:rPr>
              <w:t>月</w:t>
            </w:r>
            <w:r w:rsidRPr="009148EE">
              <w:rPr>
                <w:kern w:val="0"/>
                <w:szCs w:val="21"/>
              </w:rPr>
              <w:t xml:space="preserve">   </w:t>
            </w:r>
            <w:r w:rsidRPr="009148EE">
              <w:rPr>
                <w:kern w:val="0"/>
                <w:szCs w:val="21"/>
              </w:rPr>
              <w:t>日</w:t>
            </w:r>
          </w:p>
          <w:p w14:paraId="6314C65C" w14:textId="77777777" w:rsidR="00AC41BA" w:rsidRPr="009148EE" w:rsidRDefault="00AC41BA">
            <w:pPr>
              <w:widowControl/>
              <w:spacing w:before="100" w:beforeAutospacing="1" w:after="100" w:afterAutospacing="1" w:line="320" w:lineRule="exact"/>
              <w:jc w:val="left"/>
              <w:rPr>
                <w:kern w:val="0"/>
                <w:szCs w:val="21"/>
              </w:rPr>
            </w:pPr>
          </w:p>
          <w:p w14:paraId="517791F4" w14:textId="77777777" w:rsidR="00AC41BA" w:rsidRPr="009148EE" w:rsidRDefault="00AC41BA">
            <w:pPr>
              <w:widowControl/>
              <w:spacing w:before="100" w:beforeAutospacing="1" w:after="100" w:afterAutospacing="1" w:line="320" w:lineRule="exact"/>
              <w:jc w:val="left"/>
              <w:rPr>
                <w:kern w:val="0"/>
                <w:szCs w:val="21"/>
              </w:rPr>
            </w:pPr>
          </w:p>
          <w:p w14:paraId="5E47C3A9" w14:textId="77777777" w:rsidR="00AC41BA" w:rsidRPr="009148EE" w:rsidRDefault="00AC41BA">
            <w:pPr>
              <w:widowControl/>
              <w:spacing w:before="100" w:beforeAutospacing="1" w:after="100" w:afterAutospacing="1" w:line="320" w:lineRule="exact"/>
              <w:jc w:val="left"/>
              <w:rPr>
                <w:kern w:val="0"/>
                <w:szCs w:val="21"/>
              </w:rPr>
            </w:pPr>
          </w:p>
        </w:tc>
      </w:tr>
    </w:tbl>
    <w:p w14:paraId="254A5B82" w14:textId="77777777" w:rsidR="00AC41BA" w:rsidRPr="009148EE" w:rsidRDefault="00D004D2">
      <w:pPr>
        <w:widowControl/>
        <w:jc w:val="left"/>
        <w:rPr>
          <w:rFonts w:ascii="仿宋" w:eastAsia="仿宋" w:hAnsi="仿宋"/>
          <w:szCs w:val="21"/>
          <w:u w:val="single"/>
        </w:rPr>
      </w:pPr>
      <w:r w:rsidRPr="009148EE">
        <w:rPr>
          <w:spacing w:val="-10"/>
          <w:kern w:val="0"/>
          <w:szCs w:val="21"/>
        </w:rPr>
        <w:t>备注：本报告单一式</w:t>
      </w:r>
      <w:r w:rsidRPr="009148EE">
        <w:rPr>
          <w:spacing w:val="-10"/>
          <w:kern w:val="0"/>
          <w:szCs w:val="21"/>
        </w:rPr>
        <w:t>4</w:t>
      </w:r>
      <w:r w:rsidRPr="009148EE">
        <w:rPr>
          <w:spacing w:val="-10"/>
          <w:kern w:val="0"/>
          <w:szCs w:val="21"/>
        </w:rPr>
        <w:t>份（采购单位</w:t>
      </w:r>
      <w:r w:rsidRPr="009148EE">
        <w:rPr>
          <w:spacing w:val="-10"/>
          <w:kern w:val="0"/>
          <w:szCs w:val="21"/>
        </w:rPr>
        <w:t>1</w:t>
      </w:r>
      <w:r w:rsidRPr="009148EE">
        <w:rPr>
          <w:spacing w:val="-10"/>
          <w:kern w:val="0"/>
          <w:szCs w:val="21"/>
        </w:rPr>
        <w:t>份、供应商</w:t>
      </w:r>
      <w:r w:rsidRPr="009148EE">
        <w:rPr>
          <w:spacing w:val="-10"/>
          <w:kern w:val="0"/>
          <w:szCs w:val="21"/>
        </w:rPr>
        <w:t>1</w:t>
      </w:r>
      <w:r w:rsidRPr="009148EE">
        <w:rPr>
          <w:spacing w:val="-10"/>
          <w:kern w:val="0"/>
          <w:szCs w:val="21"/>
        </w:rPr>
        <w:t>份、采购监督部门备案</w:t>
      </w:r>
      <w:r w:rsidRPr="009148EE">
        <w:rPr>
          <w:spacing w:val="-10"/>
          <w:kern w:val="0"/>
          <w:szCs w:val="21"/>
        </w:rPr>
        <w:t>1</w:t>
      </w:r>
      <w:r w:rsidRPr="009148EE">
        <w:rPr>
          <w:spacing w:val="-10"/>
          <w:kern w:val="0"/>
          <w:szCs w:val="21"/>
        </w:rPr>
        <w:t>份、采购代理机构</w:t>
      </w:r>
      <w:r w:rsidRPr="009148EE">
        <w:rPr>
          <w:spacing w:val="-10"/>
          <w:kern w:val="0"/>
          <w:szCs w:val="21"/>
        </w:rPr>
        <w:t>1</w:t>
      </w:r>
      <w:r w:rsidRPr="009148EE">
        <w:rPr>
          <w:spacing w:val="-10"/>
          <w:kern w:val="0"/>
          <w:szCs w:val="21"/>
        </w:rPr>
        <w:t>份）</w:t>
      </w:r>
    </w:p>
    <w:p w14:paraId="727D2A85" w14:textId="77777777" w:rsidR="00AC41BA" w:rsidRPr="009148EE" w:rsidRDefault="00AC41BA">
      <w:pPr>
        <w:widowControl/>
        <w:jc w:val="left"/>
        <w:rPr>
          <w:b/>
          <w:bCs/>
          <w:szCs w:val="21"/>
        </w:rPr>
        <w:sectPr w:rsidR="00AC41BA" w:rsidRPr="009148EE">
          <w:headerReference w:type="default" r:id="rId21"/>
          <w:pgSz w:w="11906" w:h="16838"/>
          <w:pgMar w:top="1418" w:right="1418" w:bottom="1246" w:left="1418" w:header="851" w:footer="992" w:gutter="0"/>
          <w:cols w:space="720"/>
          <w:docGrid w:linePitch="312"/>
        </w:sectPr>
      </w:pPr>
    </w:p>
    <w:p w14:paraId="68640669" w14:textId="77777777" w:rsidR="00AC41BA" w:rsidRPr="009148EE" w:rsidRDefault="00D004D2">
      <w:pPr>
        <w:widowControl/>
        <w:jc w:val="center"/>
        <w:outlineLvl w:val="0"/>
        <w:rPr>
          <w:sz w:val="32"/>
          <w:szCs w:val="32"/>
        </w:rPr>
      </w:pPr>
      <w:bookmarkStart w:id="114" w:name="_Toc226644063"/>
      <w:bookmarkEnd w:id="0"/>
      <w:bookmarkEnd w:id="1"/>
      <w:r w:rsidRPr="009148EE">
        <w:rPr>
          <w:sz w:val="32"/>
          <w:szCs w:val="32"/>
        </w:rPr>
        <w:lastRenderedPageBreak/>
        <w:t>第六章</w:t>
      </w:r>
      <w:r w:rsidRPr="009148EE">
        <w:rPr>
          <w:sz w:val="32"/>
          <w:szCs w:val="32"/>
        </w:rPr>
        <w:t xml:space="preserve">  </w:t>
      </w:r>
      <w:r w:rsidRPr="009148EE">
        <w:rPr>
          <w:sz w:val="32"/>
          <w:szCs w:val="32"/>
        </w:rPr>
        <w:t>响应文件格式</w:t>
      </w:r>
      <w:bookmarkEnd w:id="114"/>
    </w:p>
    <w:p w14:paraId="440D960B" w14:textId="77777777" w:rsidR="00AC41BA" w:rsidRPr="009148EE" w:rsidRDefault="00AC41BA">
      <w:pPr>
        <w:rPr>
          <w:sz w:val="28"/>
          <w:szCs w:val="28"/>
        </w:rPr>
      </w:pPr>
      <w:bookmarkStart w:id="115" w:name="_Toc254970697"/>
      <w:bookmarkStart w:id="116" w:name="_Toc254970556"/>
    </w:p>
    <w:p w14:paraId="030245C8" w14:textId="77777777" w:rsidR="00AC41BA" w:rsidRPr="009148EE" w:rsidRDefault="00AC41BA">
      <w:pPr>
        <w:rPr>
          <w:sz w:val="28"/>
          <w:szCs w:val="28"/>
        </w:rPr>
      </w:pPr>
    </w:p>
    <w:p w14:paraId="78AB5B6E" w14:textId="77777777" w:rsidR="00AC41BA" w:rsidRPr="009148EE" w:rsidRDefault="00D004D2">
      <w:pPr>
        <w:spacing w:line="500" w:lineRule="exact"/>
        <w:ind w:firstLineChars="200" w:firstLine="560"/>
        <w:rPr>
          <w:sz w:val="28"/>
          <w:szCs w:val="28"/>
        </w:rPr>
      </w:pPr>
      <w:bookmarkStart w:id="117" w:name="_Hlk89181132"/>
      <w:r w:rsidRPr="009148EE">
        <w:rPr>
          <w:rFonts w:hint="eastAsia"/>
          <w:sz w:val="28"/>
          <w:szCs w:val="28"/>
        </w:rPr>
        <w:t>注：有签字、盖章要求的应按要求签字（签章）、盖章（签章）</w:t>
      </w:r>
      <w:bookmarkEnd w:id="115"/>
      <w:bookmarkEnd w:id="116"/>
      <w:bookmarkEnd w:id="117"/>
    </w:p>
    <w:p w14:paraId="4D55929B" w14:textId="77777777" w:rsidR="00AC41BA" w:rsidRPr="009148EE" w:rsidRDefault="00D004D2">
      <w:pPr>
        <w:snapToGrid w:val="0"/>
        <w:spacing w:beforeLines="50" w:before="120" w:after="50" w:line="440" w:lineRule="exact"/>
        <w:jc w:val="left"/>
        <w:outlineLvl w:val="1"/>
        <w:rPr>
          <w:b/>
          <w:sz w:val="24"/>
        </w:rPr>
      </w:pPr>
      <w:r w:rsidRPr="009148EE">
        <w:rPr>
          <w:sz w:val="24"/>
        </w:rPr>
        <w:br w:type="page" w:clear="all"/>
      </w:r>
      <w:r w:rsidRPr="009148EE">
        <w:rPr>
          <w:rFonts w:hint="eastAsia"/>
          <w:sz w:val="24"/>
        </w:rPr>
        <w:lastRenderedPageBreak/>
        <w:t>1.</w:t>
      </w:r>
      <w:r w:rsidRPr="009148EE">
        <w:rPr>
          <w:sz w:val="24"/>
        </w:rPr>
        <w:t>响应文件封面</w:t>
      </w:r>
      <w:r w:rsidRPr="009148EE">
        <w:rPr>
          <w:rFonts w:hint="eastAsia"/>
          <w:sz w:val="24"/>
        </w:rPr>
        <w:t>参考</w:t>
      </w:r>
      <w:r w:rsidRPr="009148EE">
        <w:rPr>
          <w:sz w:val="24"/>
        </w:rPr>
        <w:t>格式</w:t>
      </w:r>
      <w:bookmarkStart w:id="118" w:name="_Hlk92966991"/>
      <w:r w:rsidRPr="009148EE">
        <w:rPr>
          <w:rFonts w:hint="eastAsia"/>
          <w:sz w:val="24"/>
        </w:rPr>
        <w:t>（资格证明文件）</w:t>
      </w:r>
      <w:bookmarkEnd w:id="118"/>
      <w:r w:rsidRPr="009148EE">
        <w:rPr>
          <w:sz w:val="24"/>
        </w:rPr>
        <w:t>：</w:t>
      </w:r>
      <w:r w:rsidRPr="009148EE">
        <w:rPr>
          <w:b/>
          <w:bCs/>
          <w:sz w:val="24"/>
        </w:rPr>
        <w:t xml:space="preserve"> </w:t>
      </w:r>
    </w:p>
    <w:p w14:paraId="2267AE53" w14:textId="77777777" w:rsidR="00AC41BA" w:rsidRPr="009148EE" w:rsidRDefault="00AC41BA">
      <w:pPr>
        <w:snapToGrid w:val="0"/>
        <w:spacing w:beforeLines="50" w:before="120" w:after="50" w:line="360" w:lineRule="exact"/>
        <w:rPr>
          <w:sz w:val="24"/>
        </w:rPr>
      </w:pPr>
    </w:p>
    <w:p w14:paraId="494DF2C5" w14:textId="77777777" w:rsidR="00AC41BA" w:rsidRPr="009148EE" w:rsidRDefault="00AC41BA">
      <w:pPr>
        <w:snapToGrid w:val="0"/>
        <w:spacing w:beforeLines="50" w:before="120" w:after="50" w:line="360" w:lineRule="exact"/>
        <w:jc w:val="right"/>
        <w:rPr>
          <w:bCs/>
          <w:sz w:val="24"/>
        </w:rPr>
      </w:pPr>
    </w:p>
    <w:p w14:paraId="25E92F35" w14:textId="77777777" w:rsidR="00AC41BA" w:rsidRPr="009148EE" w:rsidRDefault="00D004D2">
      <w:pPr>
        <w:snapToGrid w:val="0"/>
        <w:spacing w:beforeLines="50" w:before="120" w:after="50" w:line="360" w:lineRule="exact"/>
        <w:jc w:val="center"/>
        <w:rPr>
          <w:bCs/>
          <w:sz w:val="24"/>
        </w:rPr>
      </w:pPr>
      <w:r w:rsidRPr="009148EE">
        <w:rPr>
          <w:rFonts w:ascii="宋体" w:hAnsi="宋体" w:hint="eastAsia"/>
          <w:b/>
          <w:sz w:val="44"/>
        </w:rPr>
        <w:t>电子响应文件</w:t>
      </w:r>
    </w:p>
    <w:p w14:paraId="3883A391" w14:textId="77777777" w:rsidR="00AC41BA" w:rsidRPr="009148EE" w:rsidRDefault="00AC41BA">
      <w:pPr>
        <w:snapToGrid w:val="0"/>
        <w:spacing w:beforeLines="50" w:before="120" w:after="50" w:line="360" w:lineRule="exact"/>
        <w:jc w:val="center"/>
        <w:rPr>
          <w:b/>
          <w:bCs/>
          <w:sz w:val="44"/>
          <w:szCs w:val="44"/>
        </w:rPr>
      </w:pPr>
    </w:p>
    <w:p w14:paraId="2862A11C" w14:textId="77777777" w:rsidR="00AC41BA" w:rsidRPr="009148EE" w:rsidRDefault="00AC41BA">
      <w:pPr>
        <w:snapToGrid w:val="0"/>
        <w:spacing w:beforeLines="50" w:before="120" w:after="50" w:line="360" w:lineRule="exact"/>
        <w:jc w:val="center"/>
        <w:rPr>
          <w:b/>
          <w:bCs/>
          <w:sz w:val="44"/>
          <w:szCs w:val="44"/>
        </w:rPr>
      </w:pPr>
    </w:p>
    <w:p w14:paraId="41D12EDA" w14:textId="77777777" w:rsidR="00AC41BA" w:rsidRPr="009148EE" w:rsidRDefault="00D004D2">
      <w:pPr>
        <w:snapToGrid w:val="0"/>
        <w:spacing w:beforeLines="50" w:before="120" w:after="50" w:line="360" w:lineRule="exact"/>
        <w:jc w:val="center"/>
        <w:rPr>
          <w:b/>
          <w:bCs/>
          <w:sz w:val="44"/>
          <w:szCs w:val="44"/>
        </w:rPr>
      </w:pPr>
      <w:bookmarkStart w:id="119" w:name="_Hlk92967018"/>
      <w:r w:rsidRPr="009148EE">
        <w:rPr>
          <w:b/>
          <w:bCs/>
          <w:sz w:val="44"/>
          <w:szCs w:val="44"/>
        </w:rPr>
        <w:t>资格</w:t>
      </w:r>
      <w:r w:rsidRPr="009148EE">
        <w:rPr>
          <w:rFonts w:hint="eastAsia"/>
          <w:b/>
          <w:bCs/>
          <w:sz w:val="44"/>
          <w:szCs w:val="44"/>
        </w:rPr>
        <w:t>证明文件</w:t>
      </w:r>
      <w:bookmarkEnd w:id="119"/>
    </w:p>
    <w:p w14:paraId="43D59DA1" w14:textId="77777777" w:rsidR="00AC41BA" w:rsidRPr="009148EE" w:rsidRDefault="00AC41BA">
      <w:pPr>
        <w:snapToGrid w:val="0"/>
        <w:spacing w:beforeLines="50" w:before="120" w:after="50" w:line="360" w:lineRule="exact"/>
        <w:jc w:val="center"/>
        <w:rPr>
          <w:b/>
          <w:bCs/>
          <w:sz w:val="44"/>
          <w:szCs w:val="44"/>
        </w:rPr>
      </w:pPr>
    </w:p>
    <w:p w14:paraId="7E307D99" w14:textId="77777777" w:rsidR="00AC41BA" w:rsidRPr="009148EE" w:rsidRDefault="00AC41BA">
      <w:pPr>
        <w:snapToGrid w:val="0"/>
        <w:spacing w:beforeLines="50" w:before="120" w:after="50" w:line="360" w:lineRule="exact"/>
        <w:rPr>
          <w:bCs/>
          <w:sz w:val="24"/>
        </w:rPr>
      </w:pPr>
    </w:p>
    <w:p w14:paraId="5972A6FB" w14:textId="77777777" w:rsidR="00AC41BA" w:rsidRPr="009148EE" w:rsidRDefault="00D004D2">
      <w:pPr>
        <w:snapToGrid w:val="0"/>
        <w:spacing w:beforeLines="50" w:before="120" w:after="50" w:line="360" w:lineRule="exact"/>
        <w:ind w:firstLineChars="300" w:firstLine="720"/>
        <w:rPr>
          <w:bCs/>
          <w:sz w:val="24"/>
        </w:rPr>
      </w:pPr>
      <w:r w:rsidRPr="009148EE">
        <w:rPr>
          <w:bCs/>
          <w:sz w:val="24"/>
        </w:rPr>
        <w:t>项目名称：</w:t>
      </w:r>
      <w:r w:rsidRPr="009148EE">
        <w:rPr>
          <w:bCs/>
          <w:sz w:val="24"/>
        </w:rPr>
        <w:t xml:space="preserve"> </w:t>
      </w:r>
    </w:p>
    <w:p w14:paraId="2EB9117C" w14:textId="77777777" w:rsidR="00AC41BA" w:rsidRPr="009148EE" w:rsidRDefault="00D004D2">
      <w:pPr>
        <w:snapToGrid w:val="0"/>
        <w:spacing w:beforeLines="50" w:before="120" w:after="50" w:line="360" w:lineRule="exact"/>
        <w:ind w:firstLineChars="300" w:firstLine="720"/>
        <w:rPr>
          <w:bCs/>
          <w:sz w:val="24"/>
        </w:rPr>
      </w:pPr>
      <w:r w:rsidRPr="009148EE">
        <w:rPr>
          <w:bCs/>
          <w:sz w:val="24"/>
        </w:rPr>
        <w:t>项目编号：</w:t>
      </w:r>
    </w:p>
    <w:p w14:paraId="4BDA6C2C" w14:textId="77777777" w:rsidR="00AC41BA" w:rsidRPr="009148EE" w:rsidRDefault="00D004D2">
      <w:pPr>
        <w:snapToGrid w:val="0"/>
        <w:spacing w:beforeLines="50" w:before="120" w:after="50" w:line="360" w:lineRule="exact"/>
        <w:ind w:firstLineChars="300" w:firstLine="720"/>
        <w:rPr>
          <w:bCs/>
          <w:sz w:val="24"/>
        </w:rPr>
      </w:pPr>
      <w:r w:rsidRPr="009148EE">
        <w:rPr>
          <w:bCs/>
          <w:sz w:val="24"/>
        </w:rPr>
        <w:t>供应商名称：</w:t>
      </w:r>
    </w:p>
    <w:p w14:paraId="0506D969" w14:textId="77777777" w:rsidR="00AC41BA" w:rsidRPr="009148EE" w:rsidRDefault="00D004D2">
      <w:pPr>
        <w:snapToGrid w:val="0"/>
        <w:spacing w:beforeLines="50" w:before="120" w:after="50" w:line="360" w:lineRule="exact"/>
        <w:ind w:firstLineChars="300" w:firstLine="720"/>
        <w:rPr>
          <w:bCs/>
          <w:sz w:val="24"/>
        </w:rPr>
      </w:pPr>
      <w:r w:rsidRPr="009148EE">
        <w:rPr>
          <w:bCs/>
          <w:sz w:val="24"/>
        </w:rPr>
        <w:t>供应商地址：</w:t>
      </w:r>
    </w:p>
    <w:p w14:paraId="0AFDB771" w14:textId="77777777" w:rsidR="00AC41BA" w:rsidRPr="009148EE" w:rsidRDefault="00AC41BA">
      <w:pPr>
        <w:pStyle w:val="a1"/>
        <w:snapToGrid w:val="0"/>
        <w:spacing w:before="50" w:after="50" w:line="360" w:lineRule="exact"/>
        <w:ind w:firstLineChars="400" w:firstLine="960"/>
        <w:rPr>
          <w:bCs/>
          <w:sz w:val="24"/>
          <w:szCs w:val="24"/>
        </w:rPr>
      </w:pPr>
    </w:p>
    <w:p w14:paraId="3AEF07BC" w14:textId="77777777" w:rsidR="00AC41BA" w:rsidRPr="009148EE" w:rsidRDefault="00D004D2">
      <w:pPr>
        <w:snapToGrid w:val="0"/>
        <w:spacing w:beforeLines="50" w:before="120" w:after="50" w:line="360" w:lineRule="exact"/>
        <w:jc w:val="center"/>
        <w:rPr>
          <w:sz w:val="24"/>
        </w:rPr>
      </w:pPr>
      <w:r w:rsidRPr="009148EE">
        <w:rPr>
          <w:sz w:val="24"/>
        </w:rPr>
        <w:t xml:space="preserve">                        </w:t>
      </w:r>
      <w:r w:rsidRPr="009148EE">
        <w:rPr>
          <w:sz w:val="24"/>
        </w:rPr>
        <w:t>年</w:t>
      </w:r>
      <w:r w:rsidRPr="009148EE">
        <w:rPr>
          <w:sz w:val="24"/>
        </w:rPr>
        <w:t xml:space="preserve">  </w:t>
      </w:r>
      <w:r w:rsidRPr="009148EE">
        <w:rPr>
          <w:sz w:val="24"/>
        </w:rPr>
        <w:t>月</w:t>
      </w:r>
      <w:r w:rsidRPr="009148EE">
        <w:rPr>
          <w:sz w:val="24"/>
        </w:rPr>
        <w:t xml:space="preserve">  </w:t>
      </w:r>
      <w:r w:rsidRPr="009148EE">
        <w:rPr>
          <w:sz w:val="24"/>
        </w:rPr>
        <w:t>日</w:t>
      </w:r>
    </w:p>
    <w:p w14:paraId="5302A8D8" w14:textId="77777777" w:rsidR="00AC41BA" w:rsidRPr="009148EE" w:rsidRDefault="00D004D2">
      <w:pPr>
        <w:snapToGrid w:val="0"/>
        <w:spacing w:before="50" w:after="50" w:line="440" w:lineRule="exact"/>
        <w:rPr>
          <w:b/>
          <w:sz w:val="24"/>
        </w:rPr>
      </w:pPr>
      <w:r w:rsidRPr="009148EE">
        <w:rPr>
          <w:b/>
          <w:sz w:val="24"/>
        </w:rPr>
        <w:t xml:space="preserve"> </w:t>
      </w:r>
    </w:p>
    <w:p w14:paraId="098BA320" w14:textId="77777777" w:rsidR="00AC41BA" w:rsidRPr="009148EE" w:rsidRDefault="00D004D2">
      <w:r w:rsidRPr="009148EE">
        <w:t xml:space="preserve"> </w:t>
      </w:r>
    </w:p>
    <w:p w14:paraId="3B7A34AE" w14:textId="77777777" w:rsidR="00AC41BA" w:rsidRPr="009148EE" w:rsidRDefault="00D004D2">
      <w:pPr>
        <w:snapToGrid w:val="0"/>
        <w:spacing w:beforeLines="50" w:before="120" w:after="50" w:line="440" w:lineRule="exact"/>
        <w:jc w:val="center"/>
        <w:rPr>
          <w:b/>
          <w:bCs/>
          <w:sz w:val="24"/>
        </w:rPr>
      </w:pPr>
      <w:bookmarkStart w:id="120" w:name="_Toc254970698"/>
      <w:bookmarkStart w:id="121" w:name="_Toc254970557"/>
      <w:r w:rsidRPr="009148EE">
        <w:rPr>
          <w:sz w:val="24"/>
        </w:rPr>
        <w:br w:type="page" w:clear="all"/>
      </w:r>
      <w:bookmarkEnd w:id="120"/>
      <w:bookmarkEnd w:id="121"/>
    </w:p>
    <w:p w14:paraId="744AE0C3" w14:textId="77777777" w:rsidR="00AC41BA" w:rsidRPr="009148EE" w:rsidRDefault="00AC41BA">
      <w:pPr>
        <w:snapToGrid w:val="0"/>
        <w:spacing w:beforeLines="50" w:before="120" w:after="50" w:line="440" w:lineRule="exact"/>
        <w:jc w:val="center"/>
        <w:rPr>
          <w:sz w:val="24"/>
        </w:rPr>
      </w:pPr>
    </w:p>
    <w:p w14:paraId="432AB6D8" w14:textId="77777777" w:rsidR="00AC41BA" w:rsidRPr="009148EE" w:rsidRDefault="00D004D2">
      <w:pPr>
        <w:snapToGrid w:val="0"/>
        <w:spacing w:before="50" w:after="50" w:line="440" w:lineRule="exact"/>
        <w:ind w:firstLineChars="49" w:firstLine="138"/>
        <w:jc w:val="center"/>
        <w:rPr>
          <w:b/>
          <w:sz w:val="28"/>
          <w:szCs w:val="28"/>
        </w:rPr>
      </w:pPr>
      <w:r w:rsidRPr="009148EE">
        <w:rPr>
          <w:b/>
          <w:sz w:val="28"/>
          <w:szCs w:val="28"/>
        </w:rPr>
        <w:t>目录</w:t>
      </w:r>
    </w:p>
    <w:p w14:paraId="2B682585" w14:textId="77777777" w:rsidR="00AC41BA" w:rsidRPr="009148EE" w:rsidRDefault="00D004D2">
      <w:pPr>
        <w:snapToGrid w:val="0"/>
        <w:spacing w:before="50" w:after="50" w:line="440" w:lineRule="exact"/>
        <w:ind w:firstLineChars="49" w:firstLine="118"/>
        <w:jc w:val="center"/>
        <w:rPr>
          <w:b/>
          <w:sz w:val="24"/>
        </w:rPr>
      </w:pPr>
      <w:r w:rsidRPr="009148EE">
        <w:rPr>
          <w:b/>
          <w:sz w:val="24"/>
        </w:rPr>
        <w:t>（需有页码）</w:t>
      </w:r>
    </w:p>
    <w:p w14:paraId="7D40E670" w14:textId="77777777" w:rsidR="00AC41BA" w:rsidRPr="009148EE" w:rsidRDefault="00D004D2">
      <w:pPr>
        <w:snapToGrid w:val="0"/>
        <w:spacing w:beforeLines="50" w:before="120" w:after="50" w:line="440" w:lineRule="exact"/>
        <w:jc w:val="center"/>
        <w:rPr>
          <w:rStyle w:val="22"/>
          <w:rFonts w:ascii="Times New Roman" w:eastAsia="宋体" w:hAnsi="Times New Roman"/>
        </w:rPr>
      </w:pPr>
      <w:r w:rsidRPr="009148EE">
        <w:rPr>
          <w:b/>
          <w:sz w:val="24"/>
        </w:rPr>
        <w:br w:type="page" w:clear="all"/>
      </w:r>
      <w:r w:rsidRPr="009148EE">
        <w:rPr>
          <w:b/>
          <w:sz w:val="24"/>
        </w:rPr>
        <w:lastRenderedPageBreak/>
        <w:t>第</w:t>
      </w:r>
      <w:r w:rsidRPr="009148EE">
        <w:rPr>
          <w:rFonts w:hint="eastAsia"/>
          <w:b/>
          <w:sz w:val="24"/>
        </w:rPr>
        <w:t>一</w:t>
      </w:r>
      <w:r w:rsidRPr="009148EE">
        <w:rPr>
          <w:b/>
          <w:sz w:val="24"/>
        </w:rPr>
        <w:t>部分</w:t>
      </w:r>
      <w:r w:rsidRPr="009148EE">
        <w:rPr>
          <w:b/>
          <w:sz w:val="24"/>
        </w:rPr>
        <w:t xml:space="preserve"> </w:t>
      </w:r>
      <w:r w:rsidRPr="009148EE">
        <w:rPr>
          <w:rFonts w:hint="eastAsia"/>
          <w:b/>
          <w:sz w:val="24"/>
        </w:rPr>
        <w:t>资格证明</w:t>
      </w:r>
      <w:r w:rsidRPr="009148EE">
        <w:rPr>
          <w:b/>
          <w:sz w:val="24"/>
        </w:rPr>
        <w:t>文件</w:t>
      </w:r>
    </w:p>
    <w:p w14:paraId="0B6A3E2B" w14:textId="77777777" w:rsidR="00AC41BA" w:rsidRPr="009148EE" w:rsidRDefault="00D004D2">
      <w:pPr>
        <w:snapToGrid w:val="0"/>
        <w:spacing w:before="50" w:afterLines="50" w:after="120" w:line="400" w:lineRule="exact"/>
        <w:jc w:val="left"/>
        <w:rPr>
          <w:b/>
          <w:szCs w:val="21"/>
        </w:rPr>
      </w:pPr>
      <w:r w:rsidRPr="009148EE">
        <w:rPr>
          <w:b/>
          <w:szCs w:val="21"/>
        </w:rPr>
        <w:t>1</w:t>
      </w:r>
      <w:r w:rsidRPr="009148EE">
        <w:rPr>
          <w:b/>
          <w:szCs w:val="21"/>
        </w:rPr>
        <w:t>．响应声明书格式：</w:t>
      </w:r>
    </w:p>
    <w:p w14:paraId="36FCF42A" w14:textId="77777777" w:rsidR="00AC41BA" w:rsidRPr="009148EE" w:rsidRDefault="00AC41BA">
      <w:pPr>
        <w:snapToGrid w:val="0"/>
        <w:spacing w:beforeLines="50" w:before="120" w:after="50" w:line="360" w:lineRule="exact"/>
        <w:jc w:val="center"/>
        <w:rPr>
          <w:b/>
          <w:szCs w:val="21"/>
        </w:rPr>
      </w:pPr>
    </w:p>
    <w:p w14:paraId="2027860D" w14:textId="77777777" w:rsidR="00AC41BA" w:rsidRPr="009148EE" w:rsidRDefault="00D004D2">
      <w:pPr>
        <w:snapToGrid w:val="0"/>
        <w:spacing w:beforeLines="50" w:before="120" w:after="50" w:line="360" w:lineRule="exact"/>
        <w:jc w:val="center"/>
        <w:rPr>
          <w:b/>
          <w:szCs w:val="21"/>
        </w:rPr>
      </w:pPr>
      <w:r w:rsidRPr="009148EE">
        <w:rPr>
          <w:b/>
          <w:szCs w:val="21"/>
        </w:rPr>
        <w:t>响应声明书</w:t>
      </w:r>
    </w:p>
    <w:p w14:paraId="24985A1C" w14:textId="77777777" w:rsidR="00AC41BA" w:rsidRPr="009148EE" w:rsidRDefault="00D004D2">
      <w:pPr>
        <w:snapToGrid w:val="0"/>
        <w:spacing w:beforeLines="50" w:before="120" w:after="50" w:line="360" w:lineRule="exact"/>
        <w:rPr>
          <w:szCs w:val="21"/>
        </w:rPr>
      </w:pPr>
      <w:r w:rsidRPr="009148EE">
        <w:rPr>
          <w:szCs w:val="21"/>
        </w:rPr>
        <w:t>致：</w:t>
      </w:r>
      <w:r w:rsidRPr="009148EE">
        <w:rPr>
          <w:i/>
          <w:iCs/>
          <w:szCs w:val="21"/>
          <w:u w:val="single"/>
        </w:rPr>
        <w:t>（采购</w:t>
      </w:r>
      <w:r w:rsidRPr="009148EE">
        <w:rPr>
          <w:rFonts w:hint="eastAsia"/>
          <w:i/>
          <w:iCs/>
          <w:szCs w:val="21"/>
          <w:u w:val="single"/>
        </w:rPr>
        <w:t>人</w:t>
      </w:r>
      <w:r w:rsidRPr="009148EE">
        <w:rPr>
          <w:i/>
          <w:iCs/>
          <w:szCs w:val="21"/>
          <w:u w:val="single"/>
        </w:rPr>
        <w:t>名称）</w:t>
      </w:r>
      <w:r w:rsidRPr="009148EE">
        <w:rPr>
          <w:szCs w:val="21"/>
        </w:rPr>
        <w:t>：</w:t>
      </w:r>
    </w:p>
    <w:p w14:paraId="057D02B1" w14:textId="77777777" w:rsidR="00AC41BA" w:rsidRPr="009148EE" w:rsidRDefault="00D004D2">
      <w:pPr>
        <w:snapToGrid w:val="0"/>
        <w:spacing w:beforeLines="50" w:before="120" w:after="50" w:line="360" w:lineRule="exact"/>
        <w:ind w:firstLineChars="300" w:firstLine="630"/>
        <w:rPr>
          <w:szCs w:val="21"/>
        </w:rPr>
      </w:pPr>
      <w:r w:rsidRPr="009148EE">
        <w:rPr>
          <w:i/>
          <w:iCs/>
          <w:szCs w:val="21"/>
          <w:u w:val="single"/>
        </w:rPr>
        <w:t>（供应商名称）</w:t>
      </w:r>
      <w:r w:rsidRPr="009148EE">
        <w:rPr>
          <w:szCs w:val="21"/>
        </w:rPr>
        <w:t>系中华人民共和国合法企业，</w:t>
      </w:r>
      <w:r w:rsidRPr="009148EE">
        <w:rPr>
          <w:rFonts w:hint="eastAsia"/>
          <w:szCs w:val="21"/>
          <w:u w:val="single"/>
        </w:rPr>
        <w:t xml:space="preserve"> </w:t>
      </w:r>
      <w:r w:rsidRPr="009148EE">
        <w:rPr>
          <w:i/>
          <w:iCs/>
          <w:szCs w:val="21"/>
          <w:u w:val="single"/>
        </w:rPr>
        <w:t xml:space="preserve"> </w:t>
      </w:r>
      <w:r w:rsidRPr="009148EE">
        <w:rPr>
          <w:rFonts w:hint="eastAsia"/>
          <w:i/>
          <w:iCs/>
          <w:szCs w:val="21"/>
          <w:u w:val="single"/>
        </w:rPr>
        <w:t>（</w:t>
      </w:r>
      <w:r w:rsidRPr="009148EE">
        <w:rPr>
          <w:i/>
          <w:iCs/>
          <w:szCs w:val="21"/>
          <w:u w:val="single"/>
        </w:rPr>
        <w:t>经营地址</w:t>
      </w:r>
      <w:r w:rsidRPr="009148EE">
        <w:rPr>
          <w:rFonts w:hint="eastAsia"/>
          <w:i/>
          <w:iCs/>
          <w:szCs w:val="21"/>
          <w:u w:val="single"/>
        </w:rPr>
        <w:t>）</w:t>
      </w:r>
      <w:r w:rsidRPr="009148EE">
        <w:rPr>
          <w:rFonts w:hint="eastAsia"/>
          <w:i/>
          <w:iCs/>
          <w:szCs w:val="21"/>
          <w:u w:val="single"/>
        </w:rPr>
        <w:t xml:space="preserve"> </w:t>
      </w:r>
      <w:r w:rsidRPr="009148EE">
        <w:rPr>
          <w:i/>
          <w:iCs/>
          <w:szCs w:val="21"/>
          <w:u w:val="single"/>
        </w:rPr>
        <w:t xml:space="preserve"> </w:t>
      </w:r>
      <w:r w:rsidRPr="009148EE">
        <w:rPr>
          <w:szCs w:val="21"/>
          <w:u w:val="single"/>
        </w:rPr>
        <w:t xml:space="preserve">  </w:t>
      </w:r>
      <w:r w:rsidRPr="009148EE">
        <w:rPr>
          <w:szCs w:val="21"/>
        </w:rPr>
        <w:t>。</w:t>
      </w:r>
    </w:p>
    <w:p w14:paraId="78354594" w14:textId="77777777" w:rsidR="00AC41BA" w:rsidRPr="009148EE" w:rsidRDefault="00D004D2">
      <w:pPr>
        <w:snapToGrid w:val="0"/>
        <w:spacing w:beforeLines="50" w:before="120" w:after="50" w:line="360" w:lineRule="exact"/>
        <w:ind w:firstLine="645"/>
        <w:rPr>
          <w:szCs w:val="21"/>
        </w:rPr>
      </w:pPr>
      <w:r w:rsidRPr="009148EE">
        <w:rPr>
          <w:szCs w:val="21"/>
        </w:rPr>
        <w:t>我</w:t>
      </w:r>
      <w:r w:rsidRPr="009148EE">
        <w:rPr>
          <w:i/>
          <w:iCs/>
          <w:szCs w:val="21"/>
          <w:u w:val="single"/>
        </w:rPr>
        <w:t>（姓名）</w:t>
      </w:r>
      <w:r w:rsidRPr="009148EE">
        <w:rPr>
          <w:rFonts w:hint="eastAsia"/>
          <w:i/>
          <w:iCs/>
          <w:szCs w:val="21"/>
          <w:u w:val="single"/>
        </w:rPr>
        <w:t xml:space="preserve"> </w:t>
      </w:r>
      <w:r w:rsidRPr="009148EE">
        <w:rPr>
          <w:szCs w:val="21"/>
        </w:rPr>
        <w:t>系</w:t>
      </w:r>
      <w:r w:rsidRPr="009148EE">
        <w:rPr>
          <w:i/>
          <w:iCs/>
          <w:szCs w:val="21"/>
          <w:u w:val="single"/>
        </w:rPr>
        <w:t>（供应商名称）</w:t>
      </w:r>
      <w:r w:rsidRPr="009148EE">
        <w:rPr>
          <w:szCs w:val="21"/>
        </w:rPr>
        <w:t>的法定代表人，我方愿意参加贵方组织的</w:t>
      </w:r>
      <w:r w:rsidRPr="009148EE">
        <w:rPr>
          <w:rFonts w:hint="eastAsia"/>
          <w:i/>
          <w:iCs/>
          <w:szCs w:val="21"/>
          <w:u w:val="single"/>
        </w:rPr>
        <w:t>（项目名称）</w:t>
      </w:r>
      <w:r w:rsidRPr="009148EE">
        <w:rPr>
          <w:szCs w:val="21"/>
        </w:rPr>
        <w:t>项目的</w:t>
      </w:r>
      <w:r w:rsidRPr="009148EE">
        <w:rPr>
          <w:rFonts w:hint="eastAsia"/>
          <w:szCs w:val="21"/>
        </w:rPr>
        <w:t>谈判</w:t>
      </w:r>
      <w:r w:rsidRPr="009148EE">
        <w:rPr>
          <w:szCs w:val="21"/>
        </w:rPr>
        <w:t>，为便于贵方公正、</w:t>
      </w:r>
      <w:proofErr w:type="gramStart"/>
      <w:r w:rsidRPr="009148EE">
        <w:rPr>
          <w:szCs w:val="21"/>
        </w:rPr>
        <w:t>择优地</w:t>
      </w:r>
      <w:proofErr w:type="gramEnd"/>
      <w:r w:rsidRPr="009148EE">
        <w:rPr>
          <w:szCs w:val="21"/>
        </w:rPr>
        <w:t>确定成交供应商及其响应产品和服务，我方就本次</w:t>
      </w:r>
      <w:r w:rsidRPr="009148EE">
        <w:rPr>
          <w:rFonts w:hint="eastAsia"/>
          <w:szCs w:val="21"/>
        </w:rPr>
        <w:t>谈判</w:t>
      </w:r>
      <w:r w:rsidRPr="009148EE">
        <w:rPr>
          <w:szCs w:val="21"/>
        </w:rPr>
        <w:t>有关事项郑重声明如下：</w:t>
      </w:r>
      <w:r w:rsidRPr="009148EE">
        <w:rPr>
          <w:rFonts w:hint="eastAsia"/>
          <w:szCs w:val="21"/>
        </w:rPr>
        <w:t xml:space="preserve"> </w:t>
      </w:r>
    </w:p>
    <w:p w14:paraId="45B7F20C" w14:textId="77777777" w:rsidR="00AC41BA" w:rsidRPr="009148EE" w:rsidRDefault="00D004D2">
      <w:pPr>
        <w:snapToGrid w:val="0"/>
        <w:spacing w:beforeLines="50" w:before="120" w:line="360" w:lineRule="exact"/>
        <w:ind w:firstLineChars="200" w:firstLine="420"/>
        <w:rPr>
          <w:szCs w:val="21"/>
        </w:rPr>
      </w:pPr>
      <w:r w:rsidRPr="009148EE">
        <w:rPr>
          <w:szCs w:val="21"/>
        </w:rPr>
        <w:t>（</w:t>
      </w:r>
      <w:r w:rsidRPr="009148EE">
        <w:rPr>
          <w:szCs w:val="21"/>
        </w:rPr>
        <w:t>1</w:t>
      </w:r>
      <w:r w:rsidRPr="009148EE">
        <w:rPr>
          <w:szCs w:val="21"/>
        </w:rPr>
        <w:t>）我方向贵方提交的所有响应文件、资料都是准确的和真实的。</w:t>
      </w:r>
    </w:p>
    <w:p w14:paraId="27710FCC" w14:textId="77777777" w:rsidR="00AC41BA" w:rsidRPr="009148EE" w:rsidRDefault="00D004D2">
      <w:pPr>
        <w:snapToGrid w:val="0"/>
        <w:spacing w:beforeLines="50" w:before="120" w:line="360" w:lineRule="exact"/>
        <w:ind w:firstLineChars="200" w:firstLine="420"/>
        <w:rPr>
          <w:szCs w:val="21"/>
        </w:rPr>
      </w:pPr>
      <w:r w:rsidRPr="009148EE">
        <w:rPr>
          <w:szCs w:val="21"/>
        </w:rPr>
        <w:t>（</w:t>
      </w:r>
      <w:r w:rsidRPr="009148EE">
        <w:rPr>
          <w:szCs w:val="21"/>
        </w:rPr>
        <w:t>2</w:t>
      </w:r>
      <w:r w:rsidRPr="009148EE">
        <w:rPr>
          <w:szCs w:val="21"/>
        </w:rPr>
        <w:t>）我方不是采购人的附属机构；也不是为本项目提供整体设计、规范编制或者项目管理、监理、检测等服务的供应商或其附属机构。</w:t>
      </w:r>
    </w:p>
    <w:p w14:paraId="4ABE9890" w14:textId="77777777" w:rsidR="00AC41BA" w:rsidRPr="009148EE" w:rsidRDefault="00D004D2">
      <w:pPr>
        <w:snapToGrid w:val="0"/>
        <w:spacing w:beforeLines="50" w:before="120" w:line="360" w:lineRule="exact"/>
        <w:ind w:firstLineChars="200" w:firstLine="420"/>
        <w:rPr>
          <w:szCs w:val="21"/>
        </w:rPr>
      </w:pPr>
      <w:r w:rsidRPr="009148EE">
        <w:rPr>
          <w:szCs w:val="21"/>
        </w:rPr>
        <w:t>（</w:t>
      </w:r>
      <w:r w:rsidRPr="009148EE">
        <w:rPr>
          <w:szCs w:val="21"/>
        </w:rPr>
        <w:t>3</w:t>
      </w:r>
      <w:r w:rsidRPr="009148EE">
        <w:rPr>
          <w:szCs w:val="21"/>
        </w:rPr>
        <w:t>）</w:t>
      </w:r>
      <w:r w:rsidRPr="009148EE">
        <w:rPr>
          <w:szCs w:val="21"/>
        </w:rPr>
        <w:t xml:space="preserve"> </w:t>
      </w:r>
      <w:r w:rsidRPr="009148EE">
        <w:rPr>
          <w:szCs w:val="21"/>
        </w:rPr>
        <w:t>我方承诺在参加本政府采购项目活动前，没有被纳入政府部门或银行认定的失信名单，我方具有良好的商业信誉。</w:t>
      </w:r>
    </w:p>
    <w:p w14:paraId="43CCBE72" w14:textId="77777777" w:rsidR="00AC41BA" w:rsidRPr="009148EE" w:rsidRDefault="00D004D2">
      <w:pPr>
        <w:snapToGrid w:val="0"/>
        <w:spacing w:beforeLines="50" w:before="120" w:line="360" w:lineRule="exact"/>
        <w:ind w:firstLineChars="200" w:firstLine="420"/>
        <w:rPr>
          <w:szCs w:val="21"/>
        </w:rPr>
      </w:pPr>
      <w:r w:rsidRPr="009148EE">
        <w:rPr>
          <w:szCs w:val="21"/>
        </w:rPr>
        <w:t>（</w:t>
      </w:r>
      <w:r w:rsidRPr="009148EE">
        <w:rPr>
          <w:szCs w:val="21"/>
        </w:rPr>
        <w:t>4</w:t>
      </w:r>
      <w:r w:rsidRPr="009148EE">
        <w:rPr>
          <w:szCs w:val="21"/>
        </w:rPr>
        <w:t>）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609C4E4E" w14:textId="77777777" w:rsidR="00AC41BA" w:rsidRPr="009148EE" w:rsidRDefault="00D004D2">
      <w:pPr>
        <w:snapToGrid w:val="0"/>
        <w:spacing w:beforeLines="50" w:before="120" w:line="360" w:lineRule="exact"/>
        <w:ind w:firstLineChars="200" w:firstLine="420"/>
        <w:rPr>
          <w:szCs w:val="21"/>
          <w:lang w:val="zh-CN"/>
        </w:rPr>
      </w:pPr>
      <w:r w:rsidRPr="009148EE">
        <w:rPr>
          <w:szCs w:val="21"/>
        </w:rPr>
        <w:t>（</w:t>
      </w:r>
      <w:r w:rsidRPr="009148EE">
        <w:rPr>
          <w:szCs w:val="21"/>
        </w:rPr>
        <w:t>5</w:t>
      </w:r>
      <w:r w:rsidRPr="009148EE">
        <w:rPr>
          <w:szCs w:val="21"/>
        </w:rPr>
        <w:t>）</w:t>
      </w:r>
      <w:r w:rsidRPr="009148EE">
        <w:rPr>
          <w:szCs w:val="21"/>
          <w:lang w:val="zh-CN"/>
        </w:rPr>
        <w:t>我方</w:t>
      </w:r>
      <w:r w:rsidRPr="009148EE">
        <w:rPr>
          <w:szCs w:val="21"/>
        </w:rPr>
        <w:t>承诺</w:t>
      </w:r>
      <w:r w:rsidRPr="009148EE">
        <w:rPr>
          <w:szCs w:val="21"/>
          <w:lang w:val="zh-CN"/>
        </w:rPr>
        <w:t>具有履行本项目合同所必需的设备和专业技术能力。</w:t>
      </w:r>
    </w:p>
    <w:p w14:paraId="43EC5BAA" w14:textId="77777777" w:rsidR="00AC41BA" w:rsidRPr="009148EE" w:rsidRDefault="00D004D2">
      <w:pPr>
        <w:snapToGrid w:val="0"/>
        <w:spacing w:beforeLines="50" w:before="120" w:line="360" w:lineRule="exact"/>
        <w:ind w:firstLineChars="200" w:firstLine="420"/>
        <w:rPr>
          <w:szCs w:val="21"/>
        </w:rPr>
      </w:pPr>
      <w:r w:rsidRPr="009148EE">
        <w:rPr>
          <w:rFonts w:hint="eastAsia"/>
          <w:szCs w:val="21"/>
        </w:rPr>
        <w:t>（</w:t>
      </w:r>
      <w:r w:rsidRPr="009148EE">
        <w:rPr>
          <w:rFonts w:hint="eastAsia"/>
          <w:szCs w:val="21"/>
        </w:rPr>
        <w:t>6</w:t>
      </w:r>
      <w:r w:rsidRPr="009148EE">
        <w:rPr>
          <w:rFonts w:hint="eastAsia"/>
          <w:szCs w:val="21"/>
        </w:rPr>
        <w:t>）我方承诺</w:t>
      </w:r>
      <w:r w:rsidRPr="009148EE">
        <w:rPr>
          <w:szCs w:val="21"/>
        </w:rPr>
        <w:t>未被列入失信被执行人、重大税收违法失信主体、政府采购严重违法失信行为记录名单</w:t>
      </w:r>
      <w:r w:rsidRPr="009148EE">
        <w:rPr>
          <w:rFonts w:hint="eastAsia"/>
          <w:szCs w:val="21"/>
        </w:rPr>
        <w:t>，如我方提供的声明不实，则接受本次响应作为否决响应的处理，</w:t>
      </w:r>
      <w:r w:rsidRPr="009148EE">
        <w:rPr>
          <w:szCs w:val="21"/>
        </w:rPr>
        <w:t>并根据财库〔</w:t>
      </w:r>
      <w:r w:rsidRPr="009148EE">
        <w:rPr>
          <w:szCs w:val="21"/>
        </w:rPr>
        <w:t>2016</w:t>
      </w:r>
      <w:r w:rsidRPr="009148EE">
        <w:rPr>
          <w:szCs w:val="21"/>
        </w:rPr>
        <w:t>〕</w:t>
      </w:r>
      <w:r w:rsidRPr="009148EE">
        <w:rPr>
          <w:szCs w:val="21"/>
        </w:rPr>
        <w:t>125</w:t>
      </w:r>
      <w:r w:rsidRPr="009148EE">
        <w:rPr>
          <w:szCs w:val="21"/>
        </w:rPr>
        <w:t>号《财政部关于在政府采购活动中查询及使用信用记录有关问题的通知》规定接受失信联合惩戒。</w:t>
      </w:r>
    </w:p>
    <w:p w14:paraId="679D01BE" w14:textId="77777777" w:rsidR="00AC41BA" w:rsidRPr="009148EE" w:rsidRDefault="00D004D2">
      <w:pPr>
        <w:snapToGrid w:val="0"/>
        <w:spacing w:beforeLines="50" w:before="120" w:line="360" w:lineRule="exact"/>
        <w:ind w:firstLineChars="200" w:firstLine="420"/>
        <w:rPr>
          <w:szCs w:val="21"/>
        </w:rPr>
      </w:pPr>
      <w:r w:rsidRPr="009148EE">
        <w:rPr>
          <w:rFonts w:hint="eastAsia"/>
          <w:szCs w:val="21"/>
        </w:rPr>
        <w:t>（</w:t>
      </w:r>
      <w:r w:rsidRPr="009148EE">
        <w:rPr>
          <w:rFonts w:hint="eastAsia"/>
          <w:szCs w:val="21"/>
        </w:rPr>
        <w:t>7</w:t>
      </w:r>
      <w:r w:rsidRPr="009148EE">
        <w:rPr>
          <w:rFonts w:hint="eastAsia"/>
          <w:szCs w:val="21"/>
        </w:rPr>
        <w:t>）我方承诺成交后按</w:t>
      </w:r>
      <w:r w:rsidRPr="009148EE">
        <w:rPr>
          <w:szCs w:val="21"/>
        </w:rPr>
        <w:t>规定缴纳代理服务费</w:t>
      </w:r>
      <w:r w:rsidRPr="009148EE">
        <w:rPr>
          <w:rFonts w:hint="eastAsia"/>
          <w:szCs w:val="21"/>
        </w:rPr>
        <w:t>。如未按时缴纳，</w:t>
      </w:r>
      <w:r w:rsidRPr="009148EE">
        <w:rPr>
          <w:szCs w:val="21"/>
        </w:rPr>
        <w:t>贵方可</w:t>
      </w:r>
      <w:r w:rsidRPr="009148EE">
        <w:rPr>
          <w:rFonts w:hint="eastAsia"/>
          <w:szCs w:val="21"/>
        </w:rPr>
        <w:t>不退还</w:t>
      </w:r>
      <w:r w:rsidRPr="009148EE">
        <w:rPr>
          <w:szCs w:val="21"/>
        </w:rPr>
        <w:t>我</w:t>
      </w:r>
      <w:r w:rsidRPr="009148EE">
        <w:rPr>
          <w:rFonts w:hint="eastAsia"/>
          <w:szCs w:val="21"/>
        </w:rPr>
        <w:t>方</w:t>
      </w:r>
      <w:r w:rsidRPr="009148EE">
        <w:rPr>
          <w:szCs w:val="21"/>
        </w:rPr>
        <w:t>提交的谈判保证金</w:t>
      </w:r>
      <w:r w:rsidRPr="009148EE">
        <w:rPr>
          <w:rFonts w:hint="eastAsia"/>
          <w:szCs w:val="21"/>
        </w:rPr>
        <w:t>，并从中</w:t>
      </w:r>
      <w:r w:rsidRPr="009148EE">
        <w:rPr>
          <w:szCs w:val="21"/>
        </w:rPr>
        <w:t>扣除</w:t>
      </w:r>
      <w:r w:rsidRPr="009148EE">
        <w:rPr>
          <w:rFonts w:hint="eastAsia"/>
          <w:szCs w:val="21"/>
        </w:rPr>
        <w:t>代理服务费。</w:t>
      </w:r>
    </w:p>
    <w:p w14:paraId="13E7FF63" w14:textId="77777777" w:rsidR="00AC41BA" w:rsidRPr="009148EE" w:rsidRDefault="00D004D2">
      <w:pPr>
        <w:snapToGrid w:val="0"/>
        <w:spacing w:beforeLines="50" w:before="120" w:line="360" w:lineRule="exact"/>
        <w:ind w:firstLineChars="200" w:firstLine="420"/>
        <w:rPr>
          <w:szCs w:val="21"/>
        </w:rPr>
      </w:pPr>
      <w:r w:rsidRPr="009148EE">
        <w:rPr>
          <w:szCs w:val="21"/>
        </w:rPr>
        <w:t>我方对以上声明负全部法律责任。如有虚假或隐瞒，我方愿意承担一切后果，并不再寻求任何旨在减轻或免除法律责任的辩解。</w:t>
      </w:r>
    </w:p>
    <w:p w14:paraId="68357502" w14:textId="77777777" w:rsidR="00AC41BA" w:rsidRPr="009148EE" w:rsidRDefault="00AC41BA">
      <w:pPr>
        <w:snapToGrid w:val="0"/>
        <w:spacing w:beforeLines="50" w:before="120" w:line="360" w:lineRule="exact"/>
        <w:ind w:firstLineChars="200" w:firstLine="420"/>
        <w:rPr>
          <w:szCs w:val="21"/>
        </w:rPr>
      </w:pPr>
    </w:p>
    <w:p w14:paraId="00387F35" w14:textId="77777777" w:rsidR="00AC41BA" w:rsidRPr="009148EE" w:rsidRDefault="00D004D2">
      <w:pPr>
        <w:snapToGrid w:val="0"/>
        <w:spacing w:beforeLines="50" w:before="120" w:after="50" w:line="360" w:lineRule="exact"/>
        <w:ind w:firstLineChars="1700" w:firstLine="3570"/>
        <w:rPr>
          <w:szCs w:val="21"/>
        </w:rPr>
      </w:pPr>
      <w:bookmarkStart w:id="122" w:name="_Hlk89181199"/>
      <w:r w:rsidRPr="009148EE">
        <w:rPr>
          <w:szCs w:val="21"/>
        </w:rPr>
        <w:t>供应商</w:t>
      </w:r>
      <w:r w:rsidRPr="009148EE">
        <w:rPr>
          <w:rFonts w:hint="eastAsia"/>
          <w:szCs w:val="21"/>
        </w:rPr>
        <w:t>名称（电子签章）</w:t>
      </w:r>
      <w:r w:rsidRPr="009148EE">
        <w:rPr>
          <w:szCs w:val="21"/>
        </w:rPr>
        <w:t>：</w:t>
      </w:r>
      <w:r w:rsidRPr="009148EE">
        <w:rPr>
          <w:szCs w:val="21"/>
          <w:u w:val="single"/>
        </w:rPr>
        <w:t xml:space="preserve">                </w:t>
      </w:r>
    </w:p>
    <w:p w14:paraId="4A87EFF3" w14:textId="77777777" w:rsidR="00AC41BA" w:rsidRPr="009148EE" w:rsidRDefault="00D004D2">
      <w:pPr>
        <w:snapToGrid w:val="0"/>
        <w:spacing w:beforeLines="50" w:before="120" w:after="50" w:line="360" w:lineRule="exact"/>
        <w:ind w:firstLineChars="100" w:firstLine="210"/>
        <w:rPr>
          <w:szCs w:val="21"/>
        </w:rPr>
      </w:pPr>
      <w:r w:rsidRPr="009148EE">
        <w:rPr>
          <w:szCs w:val="21"/>
        </w:rPr>
        <w:t xml:space="preserve">                                          </w:t>
      </w:r>
      <w:r w:rsidRPr="009148EE">
        <w:rPr>
          <w:szCs w:val="21"/>
        </w:rPr>
        <w:t>年</w:t>
      </w:r>
      <w:r w:rsidRPr="009148EE">
        <w:rPr>
          <w:szCs w:val="21"/>
        </w:rPr>
        <w:t xml:space="preserve">    </w:t>
      </w:r>
      <w:r w:rsidRPr="009148EE">
        <w:rPr>
          <w:szCs w:val="21"/>
        </w:rPr>
        <w:t>月</w:t>
      </w:r>
      <w:r w:rsidRPr="009148EE">
        <w:rPr>
          <w:szCs w:val="21"/>
        </w:rPr>
        <w:t xml:space="preserve">    </w:t>
      </w:r>
      <w:r w:rsidRPr="009148EE">
        <w:rPr>
          <w:szCs w:val="21"/>
        </w:rPr>
        <w:t>日</w:t>
      </w:r>
      <w:bookmarkEnd w:id="122"/>
    </w:p>
    <w:p w14:paraId="2A98A45F" w14:textId="77777777" w:rsidR="00AC41BA" w:rsidRPr="009148EE" w:rsidRDefault="00AC41BA">
      <w:pPr>
        <w:snapToGrid w:val="0"/>
        <w:spacing w:beforeLines="50" w:before="120" w:after="50" w:line="360" w:lineRule="exact"/>
        <w:ind w:firstLineChars="100" w:firstLine="210"/>
        <w:rPr>
          <w:szCs w:val="21"/>
        </w:rPr>
      </w:pPr>
    </w:p>
    <w:p w14:paraId="129B6845" w14:textId="77777777" w:rsidR="00AC41BA" w:rsidRPr="009148EE" w:rsidRDefault="00AC41BA">
      <w:pPr>
        <w:spacing w:line="360" w:lineRule="auto"/>
      </w:pPr>
      <w:bookmarkStart w:id="123" w:name="_Hlk21623528"/>
      <w:bookmarkEnd w:id="123"/>
    </w:p>
    <w:p w14:paraId="1425CC6F" w14:textId="77777777" w:rsidR="00AC41BA" w:rsidRPr="009148EE" w:rsidRDefault="00D004D2">
      <w:pPr>
        <w:snapToGrid w:val="0"/>
        <w:spacing w:beforeLines="50" w:before="120" w:after="50" w:line="440" w:lineRule="exact"/>
        <w:rPr>
          <w:szCs w:val="21"/>
        </w:rPr>
      </w:pPr>
      <w:r w:rsidRPr="009148EE">
        <w:rPr>
          <w:szCs w:val="21"/>
        </w:rPr>
        <w:br w:type="page" w:clear="all"/>
      </w:r>
      <w:r w:rsidRPr="009148EE">
        <w:rPr>
          <w:rFonts w:hint="eastAsia"/>
          <w:szCs w:val="21"/>
        </w:rPr>
        <w:lastRenderedPageBreak/>
        <w:t>2</w:t>
      </w:r>
      <w:r w:rsidRPr="009148EE">
        <w:rPr>
          <w:szCs w:val="21"/>
        </w:rPr>
        <w:t>．法人或者其他组织的营业执照等证明文件、自然人的身份证明。</w:t>
      </w:r>
      <w:proofErr w:type="gramStart"/>
      <w:r w:rsidRPr="009148EE">
        <w:rPr>
          <w:szCs w:val="21"/>
        </w:rPr>
        <w:t>即供应</w:t>
      </w:r>
      <w:proofErr w:type="gramEnd"/>
      <w:r w:rsidRPr="009148EE">
        <w:rPr>
          <w:szCs w:val="21"/>
        </w:rPr>
        <w:t>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w:t>
      </w:r>
      <w:proofErr w:type="gramStart"/>
      <w:r w:rsidRPr="009148EE">
        <w:rPr>
          <w:szCs w:val="21"/>
        </w:rPr>
        <w:t>商不是</w:t>
      </w:r>
      <w:proofErr w:type="gramEnd"/>
      <w:r w:rsidRPr="009148EE">
        <w:rPr>
          <w:szCs w:val="21"/>
        </w:rPr>
        <w:t>以上所列的法人、组织、自然人的，则提供国家规定的相关证明材料。（加盖</w:t>
      </w:r>
      <w:bookmarkStart w:id="124" w:name="_Hlk89181279"/>
      <w:r w:rsidRPr="009148EE">
        <w:rPr>
          <w:szCs w:val="21"/>
        </w:rPr>
        <w:t>供应商</w:t>
      </w:r>
      <w:r w:rsidRPr="009148EE">
        <w:rPr>
          <w:rFonts w:hint="eastAsia"/>
          <w:szCs w:val="21"/>
        </w:rPr>
        <w:t>电子签章</w:t>
      </w:r>
      <w:bookmarkEnd w:id="124"/>
      <w:r w:rsidRPr="009148EE">
        <w:rPr>
          <w:szCs w:val="21"/>
        </w:rPr>
        <w:t>）</w:t>
      </w:r>
      <w:r w:rsidRPr="009148EE">
        <w:rPr>
          <w:rFonts w:hint="eastAsia"/>
          <w:szCs w:val="21"/>
        </w:rPr>
        <w:t>。</w:t>
      </w:r>
    </w:p>
    <w:p w14:paraId="1629E799" w14:textId="77777777" w:rsidR="00AC41BA" w:rsidRPr="009148EE" w:rsidRDefault="00AC41BA">
      <w:pPr>
        <w:snapToGrid w:val="0"/>
        <w:spacing w:beforeLines="50" w:before="120" w:after="50" w:line="440" w:lineRule="exact"/>
        <w:rPr>
          <w:szCs w:val="21"/>
        </w:rPr>
      </w:pPr>
      <w:bookmarkStart w:id="125" w:name="_Hlk21623558"/>
    </w:p>
    <w:p w14:paraId="3E3A5CB7" w14:textId="77777777" w:rsidR="00AC41BA" w:rsidRPr="009148EE" w:rsidRDefault="00D004D2">
      <w:pPr>
        <w:snapToGrid w:val="0"/>
        <w:spacing w:beforeLines="50" w:before="120" w:after="50" w:line="440" w:lineRule="exact"/>
        <w:rPr>
          <w:b/>
          <w:szCs w:val="21"/>
        </w:rPr>
      </w:pPr>
      <w:r w:rsidRPr="009148EE">
        <w:rPr>
          <w:rFonts w:hint="eastAsia"/>
          <w:szCs w:val="21"/>
        </w:rPr>
        <w:t>3</w:t>
      </w:r>
      <w:r w:rsidRPr="009148EE">
        <w:rPr>
          <w:szCs w:val="21"/>
        </w:rPr>
        <w:t>．财务状况报告（表）复印件或银行出具的资信证明复印件。</w:t>
      </w:r>
      <w:r w:rsidRPr="009148EE">
        <w:t>对于从取得营业执照时间起到截标时间为止不足</w:t>
      </w:r>
      <w:r w:rsidRPr="009148EE">
        <w:t>1</w:t>
      </w:r>
      <w:r w:rsidRPr="009148EE">
        <w:t>年的供应商，只需提交</w:t>
      </w:r>
      <w:r w:rsidRPr="009148EE">
        <w:rPr>
          <w:szCs w:val="21"/>
        </w:rPr>
        <w:t>截标时间前一个月的财务状况报告（表）复印件。（按</w:t>
      </w:r>
      <w:r w:rsidRPr="009148EE">
        <w:rPr>
          <w:szCs w:val="21"/>
        </w:rPr>
        <w:t>“</w:t>
      </w:r>
      <w:r w:rsidRPr="009148EE">
        <w:rPr>
          <w:szCs w:val="21"/>
        </w:rPr>
        <w:t>评审方法及标准</w:t>
      </w:r>
      <w:r w:rsidRPr="009148EE">
        <w:rPr>
          <w:szCs w:val="21"/>
        </w:rPr>
        <w:t>” “</w:t>
      </w:r>
      <w:r w:rsidRPr="009148EE">
        <w:rPr>
          <w:szCs w:val="21"/>
        </w:rPr>
        <w:t>资格审查表</w:t>
      </w:r>
      <w:r w:rsidRPr="009148EE">
        <w:rPr>
          <w:szCs w:val="21"/>
        </w:rPr>
        <w:t>”</w:t>
      </w:r>
      <w:r w:rsidRPr="009148EE">
        <w:rPr>
          <w:szCs w:val="21"/>
        </w:rPr>
        <w:t>规定提供）。（加盖供应商</w:t>
      </w:r>
      <w:r w:rsidRPr="009148EE">
        <w:rPr>
          <w:rFonts w:hint="eastAsia"/>
          <w:szCs w:val="21"/>
        </w:rPr>
        <w:t>电子签章</w:t>
      </w:r>
      <w:r w:rsidRPr="009148EE">
        <w:rPr>
          <w:szCs w:val="21"/>
        </w:rPr>
        <w:t>）</w:t>
      </w:r>
      <w:r w:rsidRPr="009148EE">
        <w:rPr>
          <w:rFonts w:hint="eastAsia"/>
          <w:szCs w:val="21"/>
        </w:rPr>
        <w:t>。</w:t>
      </w:r>
      <w:bookmarkEnd w:id="125"/>
    </w:p>
    <w:p w14:paraId="37B172D0" w14:textId="77777777" w:rsidR="00AC41BA" w:rsidRPr="009148EE" w:rsidRDefault="00AC41BA">
      <w:pPr>
        <w:snapToGrid w:val="0"/>
        <w:spacing w:beforeLines="50" w:before="120" w:after="50" w:line="440" w:lineRule="exact"/>
        <w:rPr>
          <w:szCs w:val="21"/>
        </w:rPr>
      </w:pPr>
    </w:p>
    <w:p w14:paraId="6973F743" w14:textId="77777777" w:rsidR="00AC41BA" w:rsidRPr="009148EE" w:rsidRDefault="00D004D2">
      <w:pPr>
        <w:snapToGrid w:val="0"/>
        <w:spacing w:before="50" w:afterLines="50" w:after="120" w:line="440" w:lineRule="exact"/>
        <w:jc w:val="left"/>
        <w:rPr>
          <w:b/>
          <w:szCs w:val="21"/>
        </w:rPr>
      </w:pPr>
      <w:r w:rsidRPr="009148EE">
        <w:rPr>
          <w:rFonts w:hint="eastAsia"/>
          <w:szCs w:val="21"/>
        </w:rPr>
        <w:t>4</w:t>
      </w:r>
      <w:r w:rsidRPr="009148EE">
        <w:rPr>
          <w:szCs w:val="21"/>
        </w:rPr>
        <w:t>．</w:t>
      </w:r>
      <w:r w:rsidRPr="009148EE">
        <w:t>依法缴纳税费证明和社会保险缴纳证明材料</w:t>
      </w:r>
      <w:r w:rsidRPr="009148EE">
        <w:rPr>
          <w:rFonts w:hint="eastAsia"/>
        </w:rPr>
        <w:t>。</w:t>
      </w:r>
      <w:r w:rsidRPr="009148EE">
        <w:t>供应</w:t>
      </w:r>
      <w:proofErr w:type="gramStart"/>
      <w:r w:rsidRPr="009148EE">
        <w:t>商成立</w:t>
      </w:r>
      <w:proofErr w:type="gramEnd"/>
      <w:r w:rsidRPr="009148EE">
        <w:t>不足</w:t>
      </w:r>
      <w:r w:rsidRPr="009148EE">
        <w:rPr>
          <w:rFonts w:hint="eastAsia"/>
        </w:rPr>
        <w:t>1</w:t>
      </w:r>
      <w:r w:rsidRPr="009148EE">
        <w:rPr>
          <w:rFonts w:hint="eastAsia"/>
        </w:rPr>
        <w:t>个月的，无须提供</w:t>
      </w:r>
      <w:r w:rsidRPr="009148EE">
        <w:t>缴纳税费证明及社保缴费证明</w:t>
      </w:r>
      <w:r w:rsidRPr="009148EE">
        <w:rPr>
          <w:rFonts w:hint="eastAsia"/>
        </w:rPr>
        <w:t>。</w:t>
      </w:r>
      <w:r w:rsidRPr="009148EE">
        <w:t>依法免税或不需要缴纳社会保障资金的供应商，须提供相应文件证明其依法免税或不需要缴纳社会保障资金。</w:t>
      </w:r>
      <w:r w:rsidRPr="009148EE">
        <w:rPr>
          <w:szCs w:val="21"/>
        </w:rPr>
        <w:t>（按</w:t>
      </w:r>
      <w:r w:rsidRPr="009148EE">
        <w:rPr>
          <w:szCs w:val="21"/>
        </w:rPr>
        <w:t>“</w:t>
      </w:r>
      <w:r w:rsidRPr="009148EE">
        <w:rPr>
          <w:szCs w:val="21"/>
        </w:rPr>
        <w:t>评审方法及标准</w:t>
      </w:r>
      <w:r w:rsidRPr="009148EE">
        <w:rPr>
          <w:szCs w:val="21"/>
        </w:rPr>
        <w:t>” “</w:t>
      </w:r>
      <w:r w:rsidRPr="009148EE">
        <w:rPr>
          <w:szCs w:val="21"/>
        </w:rPr>
        <w:t>资格性检查表</w:t>
      </w:r>
      <w:r w:rsidRPr="009148EE">
        <w:rPr>
          <w:szCs w:val="21"/>
        </w:rPr>
        <w:t>”</w:t>
      </w:r>
      <w:r w:rsidRPr="009148EE">
        <w:rPr>
          <w:szCs w:val="21"/>
        </w:rPr>
        <w:t>规定提供）（加盖供应商</w:t>
      </w:r>
      <w:r w:rsidRPr="009148EE">
        <w:rPr>
          <w:rFonts w:hint="eastAsia"/>
          <w:szCs w:val="21"/>
        </w:rPr>
        <w:t>电子签章</w:t>
      </w:r>
      <w:r w:rsidRPr="009148EE">
        <w:rPr>
          <w:szCs w:val="21"/>
        </w:rPr>
        <w:t>）</w:t>
      </w:r>
      <w:r w:rsidRPr="009148EE">
        <w:rPr>
          <w:rFonts w:hint="eastAsia"/>
          <w:szCs w:val="21"/>
        </w:rPr>
        <w:t>。</w:t>
      </w:r>
    </w:p>
    <w:p w14:paraId="00B75DC9" w14:textId="77777777" w:rsidR="00AC41BA" w:rsidRPr="009148EE" w:rsidRDefault="00AC41BA">
      <w:pPr>
        <w:snapToGrid w:val="0"/>
        <w:spacing w:before="50" w:afterLines="50" w:after="120" w:line="440" w:lineRule="exact"/>
        <w:jc w:val="left"/>
      </w:pPr>
    </w:p>
    <w:p w14:paraId="596062B8" w14:textId="77777777" w:rsidR="00AC41BA" w:rsidRPr="009148EE" w:rsidRDefault="00D004D2">
      <w:pPr>
        <w:pStyle w:val="ab"/>
        <w:tabs>
          <w:tab w:val="left" w:pos="2127"/>
        </w:tabs>
        <w:spacing w:line="340" w:lineRule="exact"/>
        <w:rPr>
          <w:b/>
        </w:rPr>
      </w:pPr>
      <w:r w:rsidRPr="009148EE">
        <w:rPr>
          <w:rFonts w:ascii="Times New Roman" w:hAnsi="Times New Roman" w:cs="Times New Roman" w:hint="eastAsia"/>
        </w:rPr>
        <w:t>5</w:t>
      </w:r>
      <w:r w:rsidRPr="009148EE">
        <w:rPr>
          <w:rFonts w:ascii="Times New Roman" w:hAnsi="Times New Roman" w:cs="Times New Roman"/>
        </w:rPr>
        <w:t>．具备法律、行政法规规定的其他要求的证明材料（按</w:t>
      </w:r>
      <w:r w:rsidRPr="009148EE">
        <w:rPr>
          <w:rFonts w:ascii="Times New Roman" w:hAnsi="Times New Roman" w:cs="Times New Roman"/>
        </w:rPr>
        <w:t>“</w:t>
      </w:r>
      <w:r w:rsidRPr="009148EE">
        <w:rPr>
          <w:rFonts w:ascii="Times New Roman" w:hAnsi="Times New Roman" w:cs="Times New Roman"/>
        </w:rPr>
        <w:t>评审方法及标准</w:t>
      </w:r>
      <w:r w:rsidRPr="009148EE">
        <w:rPr>
          <w:rFonts w:ascii="Times New Roman" w:hAnsi="Times New Roman" w:cs="Times New Roman"/>
        </w:rPr>
        <w:t>” “</w:t>
      </w:r>
      <w:r w:rsidRPr="009148EE">
        <w:rPr>
          <w:rFonts w:ascii="Times New Roman" w:hAnsi="Times New Roman" w:cs="Times New Roman"/>
        </w:rPr>
        <w:t>资格性检查表</w:t>
      </w:r>
      <w:r w:rsidRPr="009148EE">
        <w:rPr>
          <w:rFonts w:ascii="Times New Roman" w:hAnsi="Times New Roman" w:cs="Times New Roman"/>
        </w:rPr>
        <w:t>”</w:t>
      </w:r>
      <w:r w:rsidRPr="009148EE">
        <w:rPr>
          <w:rFonts w:ascii="Times New Roman" w:hAnsi="Times New Roman" w:cs="Times New Roman"/>
        </w:rPr>
        <w:t>规定提供）。</w:t>
      </w:r>
      <w:r w:rsidRPr="009148EE">
        <w:rPr>
          <w:rFonts w:hint="eastAsia"/>
          <w:b/>
        </w:rPr>
        <w:t>（如采购文件有要求时提供）</w:t>
      </w:r>
    </w:p>
    <w:p w14:paraId="58606FA8" w14:textId="77777777" w:rsidR="00AC41BA" w:rsidRPr="009148EE" w:rsidRDefault="00AC41BA">
      <w:pPr>
        <w:pStyle w:val="ab"/>
        <w:tabs>
          <w:tab w:val="left" w:pos="2127"/>
        </w:tabs>
        <w:spacing w:line="340" w:lineRule="exact"/>
        <w:rPr>
          <w:b/>
        </w:rPr>
      </w:pPr>
    </w:p>
    <w:p w14:paraId="716ACBE4" w14:textId="77777777" w:rsidR="00AC41BA" w:rsidRPr="009148EE" w:rsidRDefault="00D004D2">
      <w:pPr>
        <w:snapToGrid w:val="0"/>
        <w:spacing w:before="50" w:afterLines="50" w:after="120" w:line="440" w:lineRule="exact"/>
        <w:jc w:val="left"/>
        <w:rPr>
          <w:b/>
          <w:szCs w:val="21"/>
        </w:rPr>
      </w:pPr>
      <w:bookmarkStart w:id="126" w:name="_Hlk132792497"/>
      <w:r w:rsidRPr="009148EE">
        <w:rPr>
          <w:rFonts w:hint="eastAsia"/>
          <w:szCs w:val="21"/>
        </w:rPr>
        <w:t>6</w:t>
      </w:r>
      <w:r w:rsidRPr="009148EE">
        <w:rPr>
          <w:szCs w:val="21"/>
        </w:rPr>
        <w:t>．</w:t>
      </w:r>
      <w:r w:rsidRPr="009148EE">
        <w:rPr>
          <w:rFonts w:hint="eastAsia"/>
        </w:rPr>
        <w:t>落实政府采购政策需满足的资格要求</w:t>
      </w:r>
      <w:r w:rsidRPr="009148EE">
        <w:t>（</w:t>
      </w:r>
      <w:r w:rsidRPr="009148EE">
        <w:rPr>
          <w:szCs w:val="21"/>
        </w:rPr>
        <w:t>按</w:t>
      </w:r>
      <w:r w:rsidRPr="009148EE">
        <w:rPr>
          <w:szCs w:val="21"/>
        </w:rPr>
        <w:t>“</w:t>
      </w:r>
      <w:r w:rsidRPr="009148EE">
        <w:rPr>
          <w:szCs w:val="21"/>
        </w:rPr>
        <w:t>评审方法及标准</w:t>
      </w:r>
      <w:r w:rsidRPr="009148EE">
        <w:rPr>
          <w:szCs w:val="21"/>
        </w:rPr>
        <w:t>” “</w:t>
      </w:r>
      <w:r w:rsidRPr="009148EE">
        <w:rPr>
          <w:szCs w:val="21"/>
        </w:rPr>
        <w:t>资格审查表</w:t>
      </w:r>
      <w:r w:rsidRPr="009148EE">
        <w:rPr>
          <w:szCs w:val="21"/>
        </w:rPr>
        <w:t>”</w:t>
      </w:r>
      <w:r w:rsidRPr="009148EE">
        <w:rPr>
          <w:szCs w:val="21"/>
        </w:rPr>
        <w:t>规定提供</w:t>
      </w:r>
      <w:r w:rsidRPr="009148EE">
        <w:t>）。</w:t>
      </w:r>
      <w:r w:rsidRPr="009148EE">
        <w:rPr>
          <w:rFonts w:hint="eastAsia"/>
          <w:b/>
          <w:szCs w:val="21"/>
        </w:rPr>
        <w:t>（如采购文件有要求时提供）</w:t>
      </w:r>
      <w:bookmarkEnd w:id="126"/>
    </w:p>
    <w:p w14:paraId="59D83ABF" w14:textId="77777777" w:rsidR="00AC41BA" w:rsidRPr="009148EE" w:rsidRDefault="00D004D2">
      <w:r w:rsidRPr="009148EE">
        <w:rPr>
          <w:b/>
        </w:rPr>
        <w:br w:type="page" w:clear="all"/>
      </w:r>
    </w:p>
    <w:p w14:paraId="7C71946D" w14:textId="77777777" w:rsidR="00AC41BA" w:rsidRPr="009148EE" w:rsidRDefault="00D004D2">
      <w:pPr>
        <w:pStyle w:val="ab"/>
        <w:tabs>
          <w:tab w:val="left" w:pos="2127"/>
        </w:tabs>
        <w:spacing w:line="340" w:lineRule="exact"/>
        <w:rPr>
          <w:b/>
        </w:rPr>
      </w:pPr>
      <w:r w:rsidRPr="009148EE">
        <w:rPr>
          <w:rFonts w:ascii="Times New Roman" w:hAnsi="Times New Roman" w:cs="Times New Roman" w:hint="eastAsia"/>
        </w:rPr>
        <w:lastRenderedPageBreak/>
        <w:t>7</w:t>
      </w:r>
      <w:r w:rsidRPr="009148EE">
        <w:rPr>
          <w:rFonts w:ascii="Times New Roman" w:hAnsi="Times New Roman" w:cs="Times New Roman"/>
        </w:rPr>
        <w:t>．满足供应商特定资格条件的其他证明材料加盖供应商</w:t>
      </w:r>
      <w:r w:rsidRPr="009148EE">
        <w:rPr>
          <w:rFonts w:ascii="Times New Roman" w:hAnsi="Times New Roman" w:cs="Times New Roman" w:hint="eastAsia"/>
        </w:rPr>
        <w:t>电子签章</w:t>
      </w:r>
      <w:r w:rsidRPr="009148EE">
        <w:rPr>
          <w:rFonts w:ascii="Times New Roman" w:hAnsi="Times New Roman" w:cs="Times New Roman"/>
        </w:rPr>
        <w:t>（按</w:t>
      </w:r>
      <w:r w:rsidRPr="009148EE">
        <w:rPr>
          <w:rFonts w:ascii="Times New Roman" w:hAnsi="Times New Roman" w:cs="Times New Roman"/>
        </w:rPr>
        <w:t>“</w:t>
      </w:r>
      <w:r w:rsidRPr="009148EE">
        <w:rPr>
          <w:rFonts w:ascii="Times New Roman" w:hAnsi="Times New Roman" w:cs="Times New Roman"/>
        </w:rPr>
        <w:t>评审方法及标准</w:t>
      </w:r>
      <w:r w:rsidRPr="009148EE">
        <w:rPr>
          <w:rFonts w:ascii="Times New Roman" w:hAnsi="Times New Roman" w:cs="Times New Roman"/>
        </w:rPr>
        <w:t>” “</w:t>
      </w:r>
      <w:r w:rsidRPr="009148EE">
        <w:rPr>
          <w:rFonts w:ascii="Times New Roman" w:hAnsi="Times New Roman" w:cs="Times New Roman"/>
        </w:rPr>
        <w:t>资格性检查表</w:t>
      </w:r>
      <w:r w:rsidRPr="009148EE">
        <w:rPr>
          <w:rFonts w:ascii="Times New Roman" w:hAnsi="Times New Roman" w:cs="Times New Roman"/>
        </w:rPr>
        <w:t>”</w:t>
      </w:r>
      <w:r w:rsidRPr="009148EE">
        <w:rPr>
          <w:rFonts w:ascii="Times New Roman" w:hAnsi="Times New Roman" w:cs="Times New Roman"/>
        </w:rPr>
        <w:t>规定提供）。</w:t>
      </w:r>
      <w:r w:rsidRPr="009148EE">
        <w:rPr>
          <w:rFonts w:hint="eastAsia"/>
          <w:b/>
        </w:rPr>
        <w:t>（如采购文件有要求时提供）</w:t>
      </w:r>
    </w:p>
    <w:p w14:paraId="1B4E6739" w14:textId="77777777" w:rsidR="00AC41BA" w:rsidRPr="009148EE" w:rsidRDefault="00D004D2">
      <w:pPr>
        <w:snapToGrid w:val="0"/>
        <w:spacing w:before="50" w:afterLines="50" w:after="120" w:line="360" w:lineRule="auto"/>
        <w:jc w:val="left"/>
        <w:rPr>
          <w:szCs w:val="21"/>
        </w:rPr>
      </w:pPr>
      <w:r w:rsidRPr="009148EE">
        <w:br w:type="page" w:clear="all"/>
      </w:r>
      <w:r w:rsidRPr="009148EE">
        <w:rPr>
          <w:rFonts w:hint="eastAsia"/>
          <w:szCs w:val="21"/>
        </w:rPr>
        <w:lastRenderedPageBreak/>
        <w:t>7</w:t>
      </w:r>
      <w:r w:rsidRPr="009148EE">
        <w:rPr>
          <w:szCs w:val="21"/>
        </w:rPr>
        <w:t>.1</w:t>
      </w:r>
      <w:r w:rsidRPr="009148EE">
        <w:rPr>
          <w:rFonts w:hint="eastAsia"/>
          <w:szCs w:val="21"/>
        </w:rPr>
        <w:t>供应商直接控股股东信息表</w:t>
      </w:r>
    </w:p>
    <w:tbl>
      <w:tblPr>
        <w:tblW w:w="0" w:type="auto"/>
        <w:tblInd w:w="125" w:type="dxa"/>
        <w:tblLayout w:type="fixed"/>
        <w:tblCellMar>
          <w:left w:w="0" w:type="dxa"/>
          <w:right w:w="0" w:type="dxa"/>
        </w:tblCellMar>
        <w:tblLook w:val="04A0" w:firstRow="1" w:lastRow="0" w:firstColumn="1" w:lastColumn="0" w:noHBand="0" w:noVBand="1"/>
        <w:tblCaption w:val="Table48of"/>
      </w:tblPr>
      <w:tblGrid>
        <w:gridCol w:w="828"/>
        <w:gridCol w:w="2269"/>
        <w:gridCol w:w="1239"/>
        <w:gridCol w:w="3722"/>
        <w:gridCol w:w="1418"/>
      </w:tblGrid>
      <w:tr w:rsidR="009148EE" w:rsidRPr="009148EE" w14:paraId="1A8B94EB"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053D248" w14:textId="77777777" w:rsidR="00AC41BA" w:rsidRPr="009148EE" w:rsidRDefault="00D004D2">
            <w:pPr>
              <w:spacing w:line="360" w:lineRule="auto"/>
              <w:jc w:val="center"/>
              <w:rPr>
                <w:szCs w:val="21"/>
              </w:rPr>
            </w:pPr>
            <w:r w:rsidRPr="009148EE">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7C1319A" w14:textId="77777777" w:rsidR="00AC41BA" w:rsidRPr="009148EE" w:rsidRDefault="00D004D2">
            <w:pPr>
              <w:spacing w:line="360" w:lineRule="auto"/>
              <w:jc w:val="center"/>
              <w:rPr>
                <w:szCs w:val="21"/>
              </w:rPr>
            </w:pPr>
            <w:r w:rsidRPr="009148EE">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30243BE" w14:textId="77777777" w:rsidR="00AC41BA" w:rsidRPr="009148EE" w:rsidRDefault="00D004D2">
            <w:pPr>
              <w:spacing w:line="360" w:lineRule="auto"/>
              <w:jc w:val="center"/>
              <w:rPr>
                <w:szCs w:val="21"/>
              </w:rPr>
            </w:pPr>
            <w:r w:rsidRPr="009148EE">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9AA8F68" w14:textId="77777777" w:rsidR="00AC41BA" w:rsidRPr="009148EE" w:rsidRDefault="00D004D2">
            <w:pPr>
              <w:spacing w:line="360" w:lineRule="auto"/>
              <w:jc w:val="center"/>
              <w:rPr>
                <w:szCs w:val="21"/>
              </w:rPr>
            </w:pPr>
            <w:r w:rsidRPr="009148EE">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DADF530" w14:textId="77777777" w:rsidR="00AC41BA" w:rsidRPr="009148EE" w:rsidRDefault="00D004D2">
            <w:pPr>
              <w:spacing w:line="360" w:lineRule="auto"/>
              <w:jc w:val="center"/>
              <w:rPr>
                <w:szCs w:val="21"/>
              </w:rPr>
            </w:pPr>
            <w:r w:rsidRPr="009148EE">
              <w:rPr>
                <w:rFonts w:hint="eastAsia"/>
                <w:szCs w:val="21"/>
              </w:rPr>
              <w:t>备注</w:t>
            </w:r>
          </w:p>
        </w:tc>
      </w:tr>
      <w:tr w:rsidR="009148EE" w:rsidRPr="009148EE" w14:paraId="0336D559"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4FCD82D" w14:textId="77777777" w:rsidR="00AC41BA" w:rsidRPr="009148EE" w:rsidRDefault="00D004D2">
            <w:pPr>
              <w:spacing w:line="360" w:lineRule="auto"/>
              <w:jc w:val="center"/>
              <w:rPr>
                <w:szCs w:val="21"/>
              </w:rPr>
            </w:pPr>
            <w:r w:rsidRPr="009148EE">
              <w:rPr>
                <w:rFonts w:hint="eastAsia"/>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D52E6F4" w14:textId="77777777" w:rsidR="00AC41BA" w:rsidRPr="009148EE" w:rsidRDefault="00AC41BA">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E81AA47" w14:textId="77777777" w:rsidR="00AC41BA" w:rsidRPr="009148EE" w:rsidRDefault="00AC41BA">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EC02245" w14:textId="77777777" w:rsidR="00AC41BA" w:rsidRPr="009148EE" w:rsidRDefault="00AC41BA">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7D42ED7" w14:textId="77777777" w:rsidR="00AC41BA" w:rsidRPr="009148EE" w:rsidRDefault="00AC41BA">
            <w:pPr>
              <w:spacing w:line="360" w:lineRule="auto"/>
              <w:jc w:val="center"/>
              <w:rPr>
                <w:szCs w:val="21"/>
              </w:rPr>
            </w:pPr>
          </w:p>
        </w:tc>
      </w:tr>
      <w:tr w:rsidR="009148EE" w:rsidRPr="009148EE" w14:paraId="4BF56AAA"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7732E1B" w14:textId="77777777" w:rsidR="00AC41BA" w:rsidRPr="009148EE" w:rsidRDefault="00D004D2">
            <w:pPr>
              <w:spacing w:line="360" w:lineRule="auto"/>
              <w:jc w:val="center"/>
              <w:rPr>
                <w:szCs w:val="21"/>
              </w:rPr>
            </w:pPr>
            <w:r w:rsidRPr="009148EE">
              <w:rPr>
                <w:rFonts w:hint="eastAsia"/>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E3B95C2" w14:textId="77777777" w:rsidR="00AC41BA" w:rsidRPr="009148EE" w:rsidRDefault="00AC41BA">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F679FF8" w14:textId="77777777" w:rsidR="00AC41BA" w:rsidRPr="009148EE" w:rsidRDefault="00AC41BA">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FC17F86" w14:textId="77777777" w:rsidR="00AC41BA" w:rsidRPr="009148EE" w:rsidRDefault="00AC41BA">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480C958" w14:textId="77777777" w:rsidR="00AC41BA" w:rsidRPr="009148EE" w:rsidRDefault="00AC41BA">
            <w:pPr>
              <w:spacing w:line="360" w:lineRule="auto"/>
              <w:jc w:val="center"/>
              <w:rPr>
                <w:szCs w:val="21"/>
              </w:rPr>
            </w:pPr>
          </w:p>
        </w:tc>
      </w:tr>
      <w:tr w:rsidR="009148EE" w:rsidRPr="009148EE" w14:paraId="303EDDE8"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71AB647" w14:textId="77777777" w:rsidR="00AC41BA" w:rsidRPr="009148EE" w:rsidRDefault="00D004D2">
            <w:pPr>
              <w:spacing w:line="360" w:lineRule="auto"/>
              <w:jc w:val="center"/>
              <w:rPr>
                <w:szCs w:val="21"/>
              </w:rPr>
            </w:pPr>
            <w:r w:rsidRPr="009148EE">
              <w:rPr>
                <w:rFonts w:hint="eastAsia"/>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6256890" w14:textId="77777777" w:rsidR="00AC41BA" w:rsidRPr="009148EE" w:rsidRDefault="00AC41BA">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C0C5152" w14:textId="77777777" w:rsidR="00AC41BA" w:rsidRPr="009148EE" w:rsidRDefault="00AC41BA">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090CABD" w14:textId="77777777" w:rsidR="00AC41BA" w:rsidRPr="009148EE" w:rsidRDefault="00AC41BA">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5CF1B5E" w14:textId="77777777" w:rsidR="00AC41BA" w:rsidRPr="009148EE" w:rsidRDefault="00AC41BA">
            <w:pPr>
              <w:spacing w:line="360" w:lineRule="auto"/>
              <w:jc w:val="center"/>
              <w:rPr>
                <w:szCs w:val="21"/>
              </w:rPr>
            </w:pPr>
          </w:p>
        </w:tc>
      </w:tr>
      <w:tr w:rsidR="009148EE" w:rsidRPr="009148EE" w14:paraId="1BA7C973"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080654C" w14:textId="77777777" w:rsidR="00AC41BA" w:rsidRPr="009148EE" w:rsidRDefault="00D004D2">
            <w:pPr>
              <w:spacing w:line="360" w:lineRule="auto"/>
              <w:jc w:val="center"/>
              <w:rPr>
                <w:szCs w:val="21"/>
              </w:rPr>
            </w:pPr>
            <w:r w:rsidRPr="009148EE">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1C72F6F" w14:textId="77777777" w:rsidR="00AC41BA" w:rsidRPr="009148EE" w:rsidRDefault="00AC41BA">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6744721" w14:textId="77777777" w:rsidR="00AC41BA" w:rsidRPr="009148EE" w:rsidRDefault="00AC41BA">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819E0B9" w14:textId="77777777" w:rsidR="00AC41BA" w:rsidRPr="009148EE" w:rsidRDefault="00AC41BA">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90938E7" w14:textId="77777777" w:rsidR="00AC41BA" w:rsidRPr="009148EE" w:rsidRDefault="00AC41BA">
            <w:pPr>
              <w:spacing w:line="360" w:lineRule="auto"/>
              <w:jc w:val="center"/>
              <w:rPr>
                <w:szCs w:val="21"/>
              </w:rPr>
            </w:pPr>
          </w:p>
        </w:tc>
      </w:tr>
    </w:tbl>
    <w:p w14:paraId="2292D9A2" w14:textId="77777777" w:rsidR="00AC41BA" w:rsidRPr="009148EE" w:rsidRDefault="00D004D2">
      <w:pPr>
        <w:snapToGrid w:val="0"/>
        <w:spacing w:line="360" w:lineRule="auto"/>
        <w:jc w:val="left"/>
        <w:rPr>
          <w:szCs w:val="21"/>
        </w:rPr>
      </w:pPr>
      <w:r w:rsidRPr="009148EE">
        <w:rPr>
          <w:rFonts w:hint="eastAsia"/>
          <w:szCs w:val="21"/>
        </w:rPr>
        <w:t>注：</w:t>
      </w:r>
    </w:p>
    <w:p w14:paraId="23D7C0ED" w14:textId="77777777" w:rsidR="00AC41BA" w:rsidRPr="009148EE" w:rsidRDefault="00D004D2">
      <w:pPr>
        <w:snapToGrid w:val="0"/>
        <w:spacing w:line="360" w:lineRule="auto"/>
        <w:jc w:val="left"/>
        <w:rPr>
          <w:szCs w:val="21"/>
        </w:rPr>
      </w:pPr>
      <w:r w:rsidRPr="009148EE">
        <w:rPr>
          <w:rFonts w:hint="eastAsia"/>
          <w:szCs w:val="21"/>
        </w:rPr>
        <w:t>1.</w:t>
      </w:r>
      <w:r w:rsidRPr="009148EE">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187878E" w14:textId="77777777" w:rsidR="00AC41BA" w:rsidRPr="009148EE" w:rsidRDefault="00D004D2">
      <w:pPr>
        <w:snapToGrid w:val="0"/>
        <w:spacing w:line="360" w:lineRule="auto"/>
        <w:jc w:val="left"/>
        <w:rPr>
          <w:szCs w:val="21"/>
        </w:rPr>
      </w:pPr>
      <w:r w:rsidRPr="009148EE">
        <w:rPr>
          <w:rFonts w:hint="eastAsia"/>
          <w:szCs w:val="21"/>
        </w:rPr>
        <w:t>2.</w:t>
      </w:r>
      <w:r w:rsidRPr="009148EE">
        <w:rPr>
          <w:rFonts w:hint="eastAsia"/>
          <w:szCs w:val="21"/>
        </w:rPr>
        <w:t>本表所指的控股关系仅限于直接控股关系，不包括间接的控股关系。公司实际控制人与公司之间的关系不属于本表所指的直接控股关系。</w:t>
      </w:r>
    </w:p>
    <w:p w14:paraId="57DF65BE" w14:textId="77777777" w:rsidR="00AC41BA" w:rsidRPr="009148EE" w:rsidRDefault="00D004D2">
      <w:pPr>
        <w:snapToGrid w:val="0"/>
        <w:spacing w:line="360" w:lineRule="auto"/>
        <w:jc w:val="left"/>
        <w:rPr>
          <w:szCs w:val="21"/>
        </w:rPr>
      </w:pPr>
      <w:r w:rsidRPr="009148EE">
        <w:rPr>
          <w:rFonts w:hint="eastAsia"/>
          <w:szCs w:val="21"/>
        </w:rPr>
        <w:t>3.</w:t>
      </w:r>
      <w:r w:rsidRPr="009148EE">
        <w:rPr>
          <w:rFonts w:hint="eastAsia"/>
          <w:szCs w:val="21"/>
        </w:rPr>
        <w:t>供应商不存在直接控股股东的，则填“无”。</w:t>
      </w:r>
    </w:p>
    <w:p w14:paraId="6372A12E" w14:textId="77777777" w:rsidR="00AC41BA" w:rsidRPr="009148EE" w:rsidRDefault="00AC41BA">
      <w:pPr>
        <w:snapToGrid w:val="0"/>
        <w:spacing w:line="360" w:lineRule="auto"/>
        <w:jc w:val="left"/>
        <w:rPr>
          <w:szCs w:val="21"/>
        </w:rPr>
      </w:pPr>
    </w:p>
    <w:p w14:paraId="1B877C2E" w14:textId="77777777" w:rsidR="00AC41BA" w:rsidRPr="009148EE" w:rsidRDefault="00AC41BA">
      <w:pPr>
        <w:snapToGrid w:val="0"/>
        <w:spacing w:line="360" w:lineRule="auto"/>
        <w:jc w:val="left"/>
        <w:rPr>
          <w:szCs w:val="21"/>
        </w:rPr>
      </w:pPr>
    </w:p>
    <w:p w14:paraId="6266450E" w14:textId="77777777" w:rsidR="00AC41BA" w:rsidRPr="009148EE" w:rsidRDefault="00AC41BA">
      <w:pPr>
        <w:snapToGrid w:val="0"/>
        <w:spacing w:line="360" w:lineRule="auto"/>
        <w:jc w:val="left"/>
        <w:rPr>
          <w:szCs w:val="21"/>
        </w:rPr>
      </w:pPr>
    </w:p>
    <w:p w14:paraId="732BB35B" w14:textId="77777777" w:rsidR="00AC41BA" w:rsidRPr="009148EE" w:rsidRDefault="00AC41BA">
      <w:pPr>
        <w:snapToGrid w:val="0"/>
        <w:spacing w:line="360" w:lineRule="auto"/>
        <w:jc w:val="left"/>
        <w:rPr>
          <w:szCs w:val="21"/>
        </w:rPr>
      </w:pPr>
    </w:p>
    <w:p w14:paraId="46467285" w14:textId="77777777" w:rsidR="00AC41BA" w:rsidRPr="009148EE" w:rsidRDefault="00AC41BA">
      <w:pPr>
        <w:snapToGrid w:val="0"/>
        <w:spacing w:line="360" w:lineRule="auto"/>
        <w:jc w:val="left"/>
        <w:rPr>
          <w:szCs w:val="21"/>
        </w:rPr>
      </w:pPr>
    </w:p>
    <w:p w14:paraId="5BC3E611" w14:textId="77777777" w:rsidR="00AC41BA" w:rsidRPr="009148EE" w:rsidRDefault="00D004D2">
      <w:pPr>
        <w:snapToGrid w:val="0"/>
        <w:spacing w:line="360" w:lineRule="auto"/>
        <w:ind w:firstLineChars="2100" w:firstLine="4410"/>
        <w:rPr>
          <w:szCs w:val="21"/>
        </w:rPr>
      </w:pPr>
      <w:r w:rsidRPr="009148EE">
        <w:rPr>
          <w:rFonts w:hint="eastAsia"/>
          <w:szCs w:val="21"/>
        </w:rPr>
        <w:t>供应商名称</w:t>
      </w:r>
      <w:r w:rsidRPr="009148EE">
        <w:rPr>
          <w:rFonts w:hint="eastAsia"/>
          <w:szCs w:val="21"/>
        </w:rPr>
        <w:t>(</w:t>
      </w:r>
      <w:r w:rsidRPr="009148EE">
        <w:rPr>
          <w:rFonts w:hint="eastAsia"/>
          <w:szCs w:val="21"/>
        </w:rPr>
        <w:t>电子签章</w:t>
      </w:r>
      <w:r w:rsidRPr="009148EE">
        <w:rPr>
          <w:rFonts w:hint="eastAsia"/>
          <w:szCs w:val="21"/>
        </w:rPr>
        <w:t>)</w:t>
      </w:r>
      <w:r w:rsidRPr="009148EE">
        <w:rPr>
          <w:rFonts w:hint="eastAsia"/>
          <w:szCs w:val="21"/>
        </w:rPr>
        <w:t>：</w:t>
      </w:r>
    </w:p>
    <w:p w14:paraId="0EE6FC69" w14:textId="77777777" w:rsidR="00AC41BA" w:rsidRPr="009148EE" w:rsidRDefault="00D004D2">
      <w:pPr>
        <w:snapToGrid w:val="0"/>
        <w:spacing w:line="360" w:lineRule="auto"/>
        <w:ind w:firstLineChars="2150" w:firstLine="4515"/>
        <w:rPr>
          <w:szCs w:val="21"/>
        </w:rPr>
      </w:pPr>
      <w:r w:rsidRPr="009148EE">
        <w:rPr>
          <w:rFonts w:hint="eastAsia"/>
          <w:szCs w:val="21"/>
        </w:rPr>
        <w:t>日期：</w:t>
      </w:r>
      <w:r w:rsidRPr="009148EE">
        <w:rPr>
          <w:rFonts w:hint="eastAsia"/>
          <w:szCs w:val="21"/>
        </w:rPr>
        <w:t xml:space="preserve">  </w:t>
      </w:r>
      <w:r w:rsidRPr="009148EE">
        <w:rPr>
          <w:rFonts w:hint="eastAsia"/>
          <w:szCs w:val="21"/>
        </w:rPr>
        <w:t>年</w:t>
      </w:r>
      <w:r w:rsidRPr="009148EE">
        <w:rPr>
          <w:rFonts w:hint="eastAsia"/>
          <w:szCs w:val="21"/>
        </w:rPr>
        <w:t xml:space="preserve">  </w:t>
      </w:r>
      <w:r w:rsidRPr="009148EE">
        <w:rPr>
          <w:rFonts w:hint="eastAsia"/>
          <w:szCs w:val="21"/>
        </w:rPr>
        <w:t>月</w:t>
      </w:r>
      <w:r w:rsidRPr="009148EE">
        <w:rPr>
          <w:rFonts w:hint="eastAsia"/>
          <w:szCs w:val="21"/>
        </w:rPr>
        <w:t xml:space="preserve">   </w:t>
      </w:r>
      <w:r w:rsidRPr="009148EE">
        <w:rPr>
          <w:rFonts w:hint="eastAsia"/>
          <w:szCs w:val="21"/>
        </w:rPr>
        <w:t>日</w:t>
      </w:r>
    </w:p>
    <w:p w14:paraId="2EC5A5A4" w14:textId="77777777" w:rsidR="00AC41BA" w:rsidRPr="009148EE" w:rsidRDefault="00D004D2">
      <w:pPr>
        <w:snapToGrid w:val="0"/>
        <w:rPr>
          <w:rFonts w:ascii="宋体" w:hAnsi="宋体"/>
          <w:b/>
          <w:sz w:val="28"/>
          <w:szCs w:val="28"/>
        </w:rPr>
      </w:pPr>
      <w:r w:rsidRPr="009148EE">
        <w:rPr>
          <w:rFonts w:ascii="宋体" w:hAnsi="宋体"/>
          <w:b/>
          <w:sz w:val="28"/>
          <w:szCs w:val="28"/>
        </w:rPr>
        <w:br w:type="page" w:clear="all"/>
      </w:r>
      <w:r w:rsidRPr="009148EE">
        <w:rPr>
          <w:rFonts w:hint="eastAsia"/>
          <w:szCs w:val="21"/>
        </w:rPr>
        <w:lastRenderedPageBreak/>
        <w:t>7</w:t>
      </w:r>
      <w:r w:rsidRPr="009148EE">
        <w:rPr>
          <w:szCs w:val="21"/>
        </w:rPr>
        <w:t>.2</w:t>
      </w:r>
      <w:r w:rsidRPr="009148EE">
        <w:rPr>
          <w:rFonts w:hint="eastAsia"/>
          <w:szCs w:val="21"/>
        </w:rPr>
        <w:t>供应商直接管理关系信息表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Caption w:val="Table4fht"/>
      </w:tblPr>
      <w:tblGrid>
        <w:gridCol w:w="1005"/>
        <w:gridCol w:w="2659"/>
        <w:gridCol w:w="3924"/>
        <w:gridCol w:w="2064"/>
      </w:tblGrid>
      <w:tr w:rsidR="009148EE" w:rsidRPr="009148EE" w14:paraId="263EBBBB"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5A6D53E" w14:textId="77777777" w:rsidR="00AC41BA" w:rsidRPr="009148EE" w:rsidRDefault="00D004D2">
            <w:pPr>
              <w:spacing w:line="360" w:lineRule="auto"/>
              <w:jc w:val="center"/>
              <w:rPr>
                <w:szCs w:val="21"/>
              </w:rPr>
            </w:pPr>
            <w:r w:rsidRPr="009148EE">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31AE5AC" w14:textId="77777777" w:rsidR="00AC41BA" w:rsidRPr="009148EE" w:rsidRDefault="00D004D2">
            <w:pPr>
              <w:spacing w:line="360" w:lineRule="auto"/>
              <w:jc w:val="center"/>
              <w:rPr>
                <w:szCs w:val="21"/>
              </w:rPr>
            </w:pPr>
            <w:r w:rsidRPr="009148EE">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396AA34" w14:textId="77777777" w:rsidR="00AC41BA" w:rsidRPr="009148EE" w:rsidRDefault="00D004D2">
            <w:pPr>
              <w:spacing w:line="360" w:lineRule="auto"/>
              <w:jc w:val="center"/>
              <w:rPr>
                <w:szCs w:val="21"/>
              </w:rPr>
            </w:pPr>
            <w:r w:rsidRPr="009148EE">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F6F1CD7" w14:textId="77777777" w:rsidR="00AC41BA" w:rsidRPr="009148EE" w:rsidRDefault="00D004D2">
            <w:pPr>
              <w:spacing w:line="360" w:lineRule="auto"/>
              <w:jc w:val="center"/>
              <w:rPr>
                <w:szCs w:val="21"/>
              </w:rPr>
            </w:pPr>
            <w:r w:rsidRPr="009148EE">
              <w:rPr>
                <w:rFonts w:hint="eastAsia"/>
                <w:szCs w:val="21"/>
              </w:rPr>
              <w:t>备注</w:t>
            </w:r>
          </w:p>
        </w:tc>
      </w:tr>
      <w:tr w:rsidR="009148EE" w:rsidRPr="009148EE" w14:paraId="177A2220"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3F48789" w14:textId="77777777" w:rsidR="00AC41BA" w:rsidRPr="009148EE" w:rsidRDefault="00D004D2">
            <w:pPr>
              <w:spacing w:line="360" w:lineRule="auto"/>
              <w:jc w:val="center"/>
              <w:rPr>
                <w:szCs w:val="21"/>
              </w:rPr>
            </w:pPr>
            <w:r w:rsidRPr="009148EE">
              <w:rPr>
                <w:rFonts w:hint="eastAsia"/>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2335972" w14:textId="77777777" w:rsidR="00AC41BA" w:rsidRPr="009148EE" w:rsidRDefault="00AC41BA">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52231D4" w14:textId="77777777" w:rsidR="00AC41BA" w:rsidRPr="009148EE" w:rsidRDefault="00AC41BA">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414DE54" w14:textId="77777777" w:rsidR="00AC41BA" w:rsidRPr="009148EE" w:rsidRDefault="00AC41BA">
            <w:pPr>
              <w:spacing w:line="360" w:lineRule="auto"/>
              <w:jc w:val="center"/>
              <w:rPr>
                <w:szCs w:val="21"/>
              </w:rPr>
            </w:pPr>
          </w:p>
        </w:tc>
      </w:tr>
      <w:tr w:rsidR="009148EE" w:rsidRPr="009148EE" w14:paraId="0B4BB463"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63A2F7E" w14:textId="77777777" w:rsidR="00AC41BA" w:rsidRPr="009148EE" w:rsidRDefault="00D004D2">
            <w:pPr>
              <w:spacing w:line="360" w:lineRule="auto"/>
              <w:jc w:val="center"/>
              <w:rPr>
                <w:szCs w:val="21"/>
              </w:rPr>
            </w:pPr>
            <w:r w:rsidRPr="009148EE">
              <w:rPr>
                <w:rFonts w:hint="eastAsia"/>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F8991E5" w14:textId="77777777" w:rsidR="00AC41BA" w:rsidRPr="009148EE" w:rsidRDefault="00AC41BA">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823580C" w14:textId="77777777" w:rsidR="00AC41BA" w:rsidRPr="009148EE" w:rsidRDefault="00AC41BA">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4938163" w14:textId="77777777" w:rsidR="00AC41BA" w:rsidRPr="009148EE" w:rsidRDefault="00AC41BA">
            <w:pPr>
              <w:spacing w:line="360" w:lineRule="auto"/>
              <w:jc w:val="center"/>
              <w:rPr>
                <w:szCs w:val="21"/>
              </w:rPr>
            </w:pPr>
          </w:p>
        </w:tc>
      </w:tr>
      <w:tr w:rsidR="009148EE" w:rsidRPr="009148EE" w14:paraId="234EC069"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BA2205B" w14:textId="77777777" w:rsidR="00AC41BA" w:rsidRPr="009148EE" w:rsidRDefault="00D004D2">
            <w:pPr>
              <w:spacing w:line="360" w:lineRule="auto"/>
              <w:jc w:val="center"/>
              <w:rPr>
                <w:szCs w:val="21"/>
              </w:rPr>
            </w:pPr>
            <w:r w:rsidRPr="009148EE">
              <w:rPr>
                <w:rFonts w:hint="eastAsia"/>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C62716D" w14:textId="77777777" w:rsidR="00AC41BA" w:rsidRPr="009148EE" w:rsidRDefault="00AC41BA">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1A7FDE4" w14:textId="77777777" w:rsidR="00AC41BA" w:rsidRPr="009148EE" w:rsidRDefault="00AC41BA">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DE28EA2" w14:textId="77777777" w:rsidR="00AC41BA" w:rsidRPr="009148EE" w:rsidRDefault="00AC41BA">
            <w:pPr>
              <w:spacing w:line="360" w:lineRule="auto"/>
              <w:jc w:val="center"/>
              <w:rPr>
                <w:szCs w:val="21"/>
              </w:rPr>
            </w:pPr>
          </w:p>
        </w:tc>
      </w:tr>
      <w:tr w:rsidR="009148EE" w:rsidRPr="009148EE" w14:paraId="13DB2F5E"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AA2F74D" w14:textId="77777777" w:rsidR="00AC41BA" w:rsidRPr="009148EE" w:rsidRDefault="00D004D2">
            <w:pPr>
              <w:spacing w:line="360" w:lineRule="auto"/>
              <w:jc w:val="center"/>
              <w:rPr>
                <w:szCs w:val="21"/>
              </w:rPr>
            </w:pPr>
            <w:r w:rsidRPr="009148EE">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CD27A39" w14:textId="77777777" w:rsidR="00AC41BA" w:rsidRPr="009148EE" w:rsidRDefault="00AC41BA">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1AA6FCE" w14:textId="77777777" w:rsidR="00AC41BA" w:rsidRPr="009148EE" w:rsidRDefault="00AC41BA">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093B0FF" w14:textId="77777777" w:rsidR="00AC41BA" w:rsidRPr="009148EE" w:rsidRDefault="00AC41BA">
            <w:pPr>
              <w:spacing w:line="360" w:lineRule="auto"/>
              <w:jc w:val="center"/>
              <w:rPr>
                <w:szCs w:val="21"/>
              </w:rPr>
            </w:pPr>
          </w:p>
        </w:tc>
      </w:tr>
    </w:tbl>
    <w:p w14:paraId="2C0ECDCD" w14:textId="77777777" w:rsidR="00AC41BA" w:rsidRPr="009148EE" w:rsidRDefault="00D004D2">
      <w:pPr>
        <w:snapToGrid w:val="0"/>
        <w:spacing w:line="360" w:lineRule="auto"/>
        <w:jc w:val="left"/>
        <w:rPr>
          <w:szCs w:val="21"/>
        </w:rPr>
      </w:pPr>
      <w:r w:rsidRPr="009148EE">
        <w:rPr>
          <w:rFonts w:hint="eastAsia"/>
          <w:szCs w:val="21"/>
        </w:rPr>
        <w:t>注：</w:t>
      </w:r>
    </w:p>
    <w:p w14:paraId="4B9BCB43" w14:textId="77777777" w:rsidR="00AC41BA" w:rsidRPr="009148EE" w:rsidRDefault="00D004D2">
      <w:pPr>
        <w:snapToGrid w:val="0"/>
        <w:spacing w:line="360" w:lineRule="auto"/>
        <w:ind w:firstLineChars="200" w:firstLine="420"/>
        <w:jc w:val="left"/>
        <w:rPr>
          <w:szCs w:val="21"/>
        </w:rPr>
      </w:pPr>
      <w:r w:rsidRPr="009148EE">
        <w:rPr>
          <w:rFonts w:hint="eastAsia"/>
          <w:szCs w:val="21"/>
        </w:rPr>
        <w:t>1.</w:t>
      </w:r>
      <w:r w:rsidRPr="009148EE">
        <w:rPr>
          <w:rFonts w:hint="eastAsia"/>
          <w:szCs w:val="21"/>
        </w:rPr>
        <w:t>管理关系：是指不具有出资持股关系的其他单位之间存在的管理与被管理关系，如一些上下级关系的事业单位和团体组织。</w:t>
      </w:r>
    </w:p>
    <w:p w14:paraId="72326521" w14:textId="77777777" w:rsidR="00AC41BA" w:rsidRPr="009148EE" w:rsidRDefault="00D004D2">
      <w:pPr>
        <w:snapToGrid w:val="0"/>
        <w:spacing w:line="360" w:lineRule="auto"/>
        <w:ind w:firstLineChars="200" w:firstLine="420"/>
        <w:jc w:val="left"/>
        <w:rPr>
          <w:szCs w:val="21"/>
        </w:rPr>
      </w:pPr>
      <w:r w:rsidRPr="009148EE">
        <w:rPr>
          <w:rFonts w:hint="eastAsia"/>
          <w:szCs w:val="21"/>
        </w:rPr>
        <w:t>2.</w:t>
      </w:r>
      <w:r w:rsidRPr="009148EE">
        <w:rPr>
          <w:rFonts w:hint="eastAsia"/>
          <w:szCs w:val="21"/>
        </w:rPr>
        <w:t>本表所指的管理关系仅限于直接管理关系，不包括间接的管理关系。</w:t>
      </w:r>
    </w:p>
    <w:p w14:paraId="6884E3AC" w14:textId="77777777" w:rsidR="00AC41BA" w:rsidRPr="009148EE" w:rsidRDefault="00D004D2">
      <w:pPr>
        <w:snapToGrid w:val="0"/>
        <w:spacing w:line="360" w:lineRule="auto"/>
        <w:ind w:firstLineChars="200" w:firstLine="420"/>
        <w:jc w:val="left"/>
        <w:rPr>
          <w:szCs w:val="21"/>
        </w:rPr>
      </w:pPr>
      <w:r w:rsidRPr="009148EE">
        <w:rPr>
          <w:rFonts w:hint="eastAsia"/>
          <w:szCs w:val="21"/>
        </w:rPr>
        <w:t>3.</w:t>
      </w:r>
      <w:r w:rsidRPr="009148EE">
        <w:rPr>
          <w:rFonts w:hint="eastAsia"/>
          <w:szCs w:val="21"/>
        </w:rPr>
        <w:t>供应商不存在直接管理关系的，则填“无”。</w:t>
      </w:r>
    </w:p>
    <w:p w14:paraId="46336E0E" w14:textId="77777777" w:rsidR="00AC41BA" w:rsidRPr="009148EE" w:rsidRDefault="00AC41BA">
      <w:pPr>
        <w:snapToGrid w:val="0"/>
        <w:spacing w:line="360" w:lineRule="auto"/>
        <w:jc w:val="left"/>
        <w:rPr>
          <w:szCs w:val="21"/>
        </w:rPr>
      </w:pPr>
    </w:p>
    <w:p w14:paraId="78B43256" w14:textId="77777777" w:rsidR="00AC41BA" w:rsidRPr="009148EE" w:rsidRDefault="00AC41BA">
      <w:pPr>
        <w:snapToGrid w:val="0"/>
        <w:spacing w:line="360" w:lineRule="auto"/>
        <w:jc w:val="left"/>
        <w:rPr>
          <w:szCs w:val="21"/>
        </w:rPr>
      </w:pPr>
    </w:p>
    <w:p w14:paraId="0B18467B" w14:textId="77777777" w:rsidR="00AC41BA" w:rsidRPr="009148EE" w:rsidRDefault="00AC41BA">
      <w:pPr>
        <w:snapToGrid w:val="0"/>
        <w:spacing w:line="360" w:lineRule="auto"/>
        <w:jc w:val="left"/>
        <w:rPr>
          <w:szCs w:val="21"/>
        </w:rPr>
      </w:pPr>
    </w:p>
    <w:p w14:paraId="786BC0F6" w14:textId="77777777" w:rsidR="00AC41BA" w:rsidRPr="009148EE" w:rsidRDefault="00AC41BA">
      <w:pPr>
        <w:snapToGrid w:val="0"/>
        <w:spacing w:line="360" w:lineRule="auto"/>
        <w:jc w:val="left"/>
        <w:rPr>
          <w:szCs w:val="21"/>
        </w:rPr>
      </w:pPr>
    </w:p>
    <w:p w14:paraId="1222ACB7" w14:textId="77777777" w:rsidR="00AC41BA" w:rsidRPr="009148EE" w:rsidRDefault="00AC41BA">
      <w:pPr>
        <w:snapToGrid w:val="0"/>
        <w:spacing w:line="360" w:lineRule="auto"/>
        <w:jc w:val="left"/>
        <w:rPr>
          <w:szCs w:val="21"/>
        </w:rPr>
      </w:pPr>
    </w:p>
    <w:p w14:paraId="31253F00" w14:textId="77777777" w:rsidR="00AC41BA" w:rsidRPr="009148EE" w:rsidRDefault="00AC41BA">
      <w:pPr>
        <w:snapToGrid w:val="0"/>
        <w:spacing w:line="360" w:lineRule="auto"/>
        <w:jc w:val="left"/>
        <w:rPr>
          <w:szCs w:val="21"/>
        </w:rPr>
      </w:pPr>
    </w:p>
    <w:p w14:paraId="0D95B852" w14:textId="77777777" w:rsidR="00AC41BA" w:rsidRPr="009148EE" w:rsidRDefault="00AC41BA">
      <w:pPr>
        <w:snapToGrid w:val="0"/>
        <w:spacing w:line="360" w:lineRule="auto"/>
        <w:jc w:val="left"/>
        <w:rPr>
          <w:szCs w:val="21"/>
        </w:rPr>
      </w:pPr>
    </w:p>
    <w:p w14:paraId="29023C99" w14:textId="77777777" w:rsidR="00AC41BA" w:rsidRPr="009148EE" w:rsidRDefault="00AC41BA">
      <w:pPr>
        <w:snapToGrid w:val="0"/>
        <w:spacing w:line="360" w:lineRule="auto"/>
        <w:jc w:val="left"/>
        <w:rPr>
          <w:szCs w:val="21"/>
        </w:rPr>
      </w:pPr>
    </w:p>
    <w:p w14:paraId="69781F14" w14:textId="77777777" w:rsidR="00AC41BA" w:rsidRPr="009148EE" w:rsidRDefault="00D004D2">
      <w:pPr>
        <w:snapToGrid w:val="0"/>
        <w:spacing w:line="360" w:lineRule="auto"/>
        <w:ind w:firstLineChars="2100" w:firstLine="4410"/>
        <w:rPr>
          <w:szCs w:val="21"/>
        </w:rPr>
      </w:pPr>
      <w:r w:rsidRPr="009148EE">
        <w:rPr>
          <w:rFonts w:hint="eastAsia"/>
          <w:szCs w:val="21"/>
        </w:rPr>
        <w:t>供应商名称</w:t>
      </w:r>
      <w:r w:rsidRPr="009148EE">
        <w:rPr>
          <w:rFonts w:hint="eastAsia"/>
          <w:szCs w:val="21"/>
        </w:rPr>
        <w:t>(</w:t>
      </w:r>
      <w:r w:rsidRPr="009148EE">
        <w:rPr>
          <w:rFonts w:hint="eastAsia"/>
          <w:szCs w:val="21"/>
        </w:rPr>
        <w:t>电子签章</w:t>
      </w:r>
      <w:r w:rsidRPr="009148EE">
        <w:rPr>
          <w:rFonts w:hint="eastAsia"/>
          <w:szCs w:val="21"/>
        </w:rPr>
        <w:t>)</w:t>
      </w:r>
      <w:r w:rsidRPr="009148EE">
        <w:rPr>
          <w:rFonts w:hint="eastAsia"/>
          <w:szCs w:val="21"/>
        </w:rPr>
        <w:t>：</w:t>
      </w:r>
    </w:p>
    <w:p w14:paraId="7888D771" w14:textId="77777777" w:rsidR="00AC41BA" w:rsidRPr="009148EE" w:rsidRDefault="00D004D2">
      <w:pPr>
        <w:snapToGrid w:val="0"/>
        <w:spacing w:line="360" w:lineRule="auto"/>
        <w:ind w:firstLineChars="2150" w:firstLine="4515"/>
        <w:rPr>
          <w:szCs w:val="21"/>
        </w:rPr>
      </w:pPr>
      <w:r w:rsidRPr="009148EE">
        <w:rPr>
          <w:rFonts w:hint="eastAsia"/>
          <w:szCs w:val="21"/>
        </w:rPr>
        <w:t>日期：</w:t>
      </w:r>
      <w:r w:rsidRPr="009148EE">
        <w:rPr>
          <w:rFonts w:hint="eastAsia"/>
          <w:szCs w:val="21"/>
        </w:rPr>
        <w:t xml:space="preserve">  </w:t>
      </w:r>
      <w:r w:rsidRPr="009148EE">
        <w:rPr>
          <w:rFonts w:hint="eastAsia"/>
          <w:szCs w:val="21"/>
        </w:rPr>
        <w:t>年</w:t>
      </w:r>
      <w:r w:rsidRPr="009148EE">
        <w:rPr>
          <w:rFonts w:hint="eastAsia"/>
          <w:szCs w:val="21"/>
        </w:rPr>
        <w:t xml:space="preserve">  </w:t>
      </w:r>
      <w:r w:rsidRPr="009148EE">
        <w:rPr>
          <w:rFonts w:hint="eastAsia"/>
          <w:szCs w:val="21"/>
        </w:rPr>
        <w:t>月</w:t>
      </w:r>
      <w:r w:rsidRPr="009148EE">
        <w:rPr>
          <w:rFonts w:hint="eastAsia"/>
          <w:szCs w:val="21"/>
        </w:rPr>
        <w:t xml:space="preserve">   </w:t>
      </w:r>
      <w:r w:rsidRPr="009148EE">
        <w:rPr>
          <w:rFonts w:hint="eastAsia"/>
          <w:szCs w:val="21"/>
        </w:rPr>
        <w:t>日</w:t>
      </w:r>
    </w:p>
    <w:p w14:paraId="787C35E5" w14:textId="77777777" w:rsidR="00AC41BA" w:rsidRPr="009148EE" w:rsidRDefault="00D004D2">
      <w:pPr>
        <w:pStyle w:val="ab"/>
        <w:tabs>
          <w:tab w:val="left" w:pos="2127"/>
        </w:tabs>
        <w:spacing w:line="340" w:lineRule="exact"/>
        <w:rPr>
          <w:rFonts w:ascii="Times New Roman" w:hAnsi="Times New Roman" w:cs="Times New Roman"/>
        </w:rPr>
      </w:pPr>
      <w:r w:rsidRPr="009148EE">
        <w:rPr>
          <w:rFonts w:ascii="Times New Roman" w:hAnsi="Times New Roman" w:cs="Times New Roman"/>
        </w:rPr>
        <w:br w:type="page" w:clear="all"/>
      </w:r>
      <w:bookmarkStart w:id="127" w:name="_Hlk21623591"/>
      <w:r w:rsidRPr="009148EE">
        <w:rPr>
          <w:rFonts w:hint="eastAsia"/>
        </w:rPr>
        <w:lastRenderedPageBreak/>
        <w:t>8</w:t>
      </w:r>
      <w:r w:rsidRPr="009148EE">
        <w:t>．谈判保证金缴纳证明</w:t>
      </w:r>
      <w:r w:rsidRPr="009148EE">
        <w:rPr>
          <w:rFonts w:hint="eastAsia"/>
        </w:rPr>
        <w:t>。</w:t>
      </w:r>
      <w:r w:rsidRPr="009148EE">
        <w:rPr>
          <w:rFonts w:hint="eastAsia"/>
          <w:b/>
        </w:rPr>
        <w:t>（如采购文件有要求时提供）</w:t>
      </w:r>
    </w:p>
    <w:p w14:paraId="62C5B598" w14:textId="77777777" w:rsidR="00AC41BA" w:rsidRPr="009148EE" w:rsidRDefault="00D004D2">
      <w:pPr>
        <w:snapToGrid w:val="0"/>
        <w:spacing w:before="50" w:afterLines="50" w:after="120" w:line="440" w:lineRule="exact"/>
        <w:jc w:val="left"/>
      </w:pPr>
      <w:r w:rsidRPr="009148EE">
        <w:rPr>
          <w:rFonts w:hint="eastAsia"/>
        </w:rPr>
        <w:t>（</w:t>
      </w:r>
      <w:r w:rsidRPr="009148EE">
        <w:rPr>
          <w:rFonts w:hint="eastAsia"/>
        </w:rPr>
        <w:t>1</w:t>
      </w:r>
      <w:r w:rsidRPr="009148EE">
        <w:rPr>
          <w:rFonts w:hint="eastAsia"/>
        </w:rPr>
        <w:t>）以转账、电汇形式缴纳的，提供转账、电汇凭证扫描件或复印件（</w:t>
      </w:r>
      <w:proofErr w:type="gramStart"/>
      <w:r w:rsidRPr="009148EE">
        <w:rPr>
          <w:rFonts w:hint="eastAsia"/>
        </w:rPr>
        <w:t>网银可</w:t>
      </w:r>
      <w:proofErr w:type="gramEnd"/>
      <w:r w:rsidRPr="009148EE">
        <w:rPr>
          <w:rFonts w:hint="eastAsia"/>
        </w:rPr>
        <w:t>提供截图）</w:t>
      </w:r>
      <w:r w:rsidRPr="009148EE">
        <w:t>加盖</w:t>
      </w:r>
      <w:r w:rsidRPr="009148EE">
        <w:rPr>
          <w:rFonts w:hint="eastAsia"/>
        </w:rPr>
        <w:t>供应商电子签章；</w:t>
      </w:r>
    </w:p>
    <w:p w14:paraId="62E99653" w14:textId="77777777" w:rsidR="00AC41BA" w:rsidRPr="009148EE" w:rsidRDefault="00D004D2">
      <w:pPr>
        <w:snapToGrid w:val="0"/>
        <w:spacing w:before="50" w:afterLines="50" w:after="120" w:line="440" w:lineRule="exact"/>
        <w:jc w:val="left"/>
      </w:pPr>
      <w:r w:rsidRPr="009148EE">
        <w:rPr>
          <w:rFonts w:hint="eastAsia"/>
        </w:rPr>
        <w:t>（</w:t>
      </w:r>
      <w:r w:rsidRPr="009148EE">
        <w:rPr>
          <w:rFonts w:hint="eastAsia"/>
        </w:rPr>
        <w:t>2</w:t>
      </w:r>
      <w:r w:rsidRPr="009148EE">
        <w:rPr>
          <w:rFonts w:hint="eastAsia"/>
        </w:rPr>
        <w:t>）以支票、汇票、本票或金融机构、担保机构出具的保函等非现金形式缴纳的，提供原件扫描件或复印件并加盖供应商电子签章。响应保函参考如下格式开具：</w:t>
      </w:r>
    </w:p>
    <w:p w14:paraId="4E0EC820" w14:textId="77777777" w:rsidR="00AC41BA" w:rsidRPr="009148EE" w:rsidRDefault="00AC41BA">
      <w:pPr>
        <w:spacing w:line="360" w:lineRule="auto"/>
        <w:jc w:val="center"/>
        <w:rPr>
          <w:b/>
          <w:bCs/>
          <w:sz w:val="28"/>
          <w:szCs w:val="36"/>
        </w:rPr>
      </w:pPr>
      <w:bookmarkStart w:id="128" w:name="_Hlk21623617"/>
      <w:bookmarkEnd w:id="127"/>
    </w:p>
    <w:p w14:paraId="031194B5" w14:textId="77777777" w:rsidR="00AC41BA" w:rsidRPr="009148EE" w:rsidRDefault="00D004D2">
      <w:pPr>
        <w:spacing w:line="360" w:lineRule="auto"/>
        <w:jc w:val="center"/>
        <w:rPr>
          <w:b/>
          <w:bCs/>
          <w:sz w:val="28"/>
          <w:szCs w:val="36"/>
        </w:rPr>
      </w:pPr>
      <w:r w:rsidRPr="009148EE">
        <w:rPr>
          <w:rFonts w:hint="eastAsia"/>
          <w:b/>
          <w:bCs/>
          <w:sz w:val="28"/>
          <w:szCs w:val="36"/>
        </w:rPr>
        <w:t>响应保函格式</w:t>
      </w:r>
    </w:p>
    <w:p w14:paraId="15CF6420" w14:textId="77777777" w:rsidR="00AC41BA" w:rsidRPr="009148EE" w:rsidRDefault="00D004D2">
      <w:pPr>
        <w:snapToGrid w:val="0"/>
        <w:spacing w:before="50" w:afterLines="50" w:after="120"/>
        <w:jc w:val="left"/>
      </w:pPr>
      <w:r w:rsidRPr="009148EE">
        <w:rPr>
          <w:rFonts w:hint="eastAsia"/>
        </w:rPr>
        <w:t>编号：</w:t>
      </w:r>
      <w:r w:rsidRPr="009148EE">
        <w:rPr>
          <w:rFonts w:hint="eastAsia"/>
        </w:rPr>
        <w:t xml:space="preserve">           </w:t>
      </w:r>
    </w:p>
    <w:p w14:paraId="03EE8389" w14:textId="77777777" w:rsidR="00AC41BA" w:rsidRPr="009148EE" w:rsidRDefault="00D004D2">
      <w:pPr>
        <w:snapToGrid w:val="0"/>
        <w:spacing w:before="50" w:afterLines="50" w:after="120"/>
        <w:jc w:val="left"/>
      </w:pPr>
      <w:r w:rsidRPr="009148EE">
        <w:rPr>
          <w:rFonts w:hint="eastAsia"/>
        </w:rPr>
        <w:t>申请人：</w:t>
      </w:r>
    </w:p>
    <w:p w14:paraId="50497CE7" w14:textId="77777777" w:rsidR="00AC41BA" w:rsidRPr="009148EE" w:rsidRDefault="00D004D2">
      <w:pPr>
        <w:snapToGrid w:val="0"/>
        <w:spacing w:before="50" w:afterLines="50" w:after="120"/>
        <w:jc w:val="left"/>
      </w:pPr>
      <w:r w:rsidRPr="009148EE">
        <w:rPr>
          <w:rFonts w:hint="eastAsia"/>
        </w:rPr>
        <w:t>地址：</w:t>
      </w:r>
    </w:p>
    <w:p w14:paraId="649ED041" w14:textId="77777777" w:rsidR="00AC41BA" w:rsidRPr="009148EE" w:rsidRDefault="00D004D2">
      <w:pPr>
        <w:snapToGrid w:val="0"/>
        <w:spacing w:before="50" w:afterLines="50" w:after="120"/>
        <w:jc w:val="left"/>
      </w:pPr>
      <w:r w:rsidRPr="009148EE">
        <w:rPr>
          <w:rFonts w:hint="eastAsia"/>
        </w:rPr>
        <w:t>受益人：广西机电设备招标有限公司</w:t>
      </w:r>
      <w:r w:rsidRPr="009148EE">
        <w:rPr>
          <w:rFonts w:hint="eastAsia"/>
        </w:rPr>
        <w:t xml:space="preserve"> </w:t>
      </w:r>
    </w:p>
    <w:p w14:paraId="26EA31A3" w14:textId="77777777" w:rsidR="00AC41BA" w:rsidRPr="009148EE" w:rsidRDefault="00D004D2">
      <w:pPr>
        <w:snapToGrid w:val="0"/>
        <w:spacing w:before="50" w:afterLines="50" w:after="120"/>
        <w:jc w:val="left"/>
      </w:pPr>
      <w:r w:rsidRPr="009148EE">
        <w:rPr>
          <w:rFonts w:hint="eastAsia"/>
        </w:rPr>
        <w:t>地址：</w:t>
      </w:r>
    </w:p>
    <w:p w14:paraId="35E41B13" w14:textId="77777777" w:rsidR="00AC41BA" w:rsidRPr="009148EE" w:rsidRDefault="00D004D2">
      <w:pPr>
        <w:snapToGrid w:val="0"/>
        <w:spacing w:before="50" w:afterLines="50" w:after="120"/>
        <w:jc w:val="left"/>
      </w:pPr>
      <w:r w:rsidRPr="009148EE">
        <w:rPr>
          <w:rFonts w:hint="eastAsia"/>
        </w:rPr>
        <w:t>开立人：</w:t>
      </w:r>
    </w:p>
    <w:p w14:paraId="533EAD3C" w14:textId="77777777" w:rsidR="00AC41BA" w:rsidRPr="009148EE" w:rsidRDefault="00D004D2">
      <w:pPr>
        <w:snapToGrid w:val="0"/>
        <w:spacing w:before="50" w:afterLines="50" w:after="120"/>
        <w:jc w:val="left"/>
      </w:pPr>
      <w:r w:rsidRPr="009148EE">
        <w:rPr>
          <w:rFonts w:hint="eastAsia"/>
        </w:rPr>
        <w:t>地址：</w:t>
      </w:r>
    </w:p>
    <w:p w14:paraId="33200383" w14:textId="77777777" w:rsidR="00AC41BA" w:rsidRPr="009148EE" w:rsidRDefault="00AC41BA">
      <w:pPr>
        <w:snapToGrid w:val="0"/>
        <w:spacing w:before="50" w:afterLines="50" w:after="120" w:line="440" w:lineRule="exact"/>
        <w:jc w:val="left"/>
      </w:pPr>
    </w:p>
    <w:p w14:paraId="02C04D2D" w14:textId="77777777" w:rsidR="00AC41BA" w:rsidRPr="009148EE" w:rsidRDefault="00D004D2">
      <w:pPr>
        <w:snapToGrid w:val="0"/>
        <w:spacing w:before="50" w:afterLines="50" w:after="120" w:line="276" w:lineRule="auto"/>
        <w:jc w:val="left"/>
      </w:pPr>
      <w:r w:rsidRPr="009148EE">
        <w:rPr>
          <w:rFonts w:hint="eastAsia"/>
        </w:rPr>
        <w:t>致：广西机电设备招标有限公司</w:t>
      </w:r>
    </w:p>
    <w:p w14:paraId="6FAA5607" w14:textId="09E497B2" w:rsidR="00AC41BA" w:rsidRPr="009148EE" w:rsidRDefault="00D004D2">
      <w:pPr>
        <w:snapToGrid w:val="0"/>
        <w:spacing w:before="50" w:afterLines="50" w:after="120" w:line="276" w:lineRule="auto"/>
        <w:ind w:firstLineChars="200" w:firstLine="420"/>
        <w:jc w:val="left"/>
      </w:pPr>
      <w:r w:rsidRPr="009148EE">
        <w:rPr>
          <w:rFonts w:hint="eastAsia"/>
        </w:rPr>
        <w:t>我方（即“开立人”）已获得通知，本保函申请人（即“供应商”）已响应贵方于</w:t>
      </w:r>
      <w:r w:rsidRPr="009148EE">
        <w:rPr>
          <w:rFonts w:hint="eastAsia"/>
          <w:u w:val="single"/>
        </w:rPr>
        <w:t xml:space="preserve">         </w:t>
      </w:r>
      <w:r w:rsidRPr="009148EE">
        <w:rPr>
          <w:rFonts w:hint="eastAsia"/>
        </w:rPr>
        <w:t>年</w:t>
      </w:r>
      <w:r w:rsidRPr="009148EE">
        <w:rPr>
          <w:rFonts w:hint="eastAsia"/>
          <w:u w:val="single"/>
        </w:rPr>
        <w:t xml:space="preserve">             </w:t>
      </w:r>
      <w:r w:rsidRPr="009148EE">
        <w:rPr>
          <w:rFonts w:hint="eastAsia"/>
        </w:rPr>
        <w:t>月</w:t>
      </w:r>
      <w:r w:rsidRPr="009148EE">
        <w:rPr>
          <w:rFonts w:hint="eastAsia"/>
          <w:u w:val="single"/>
        </w:rPr>
        <w:t xml:space="preserve">     </w:t>
      </w:r>
      <w:r w:rsidRPr="009148EE">
        <w:rPr>
          <w:rFonts w:hint="eastAsia"/>
        </w:rPr>
        <w:t xml:space="preserve"> </w:t>
      </w:r>
      <w:r w:rsidRPr="009148EE">
        <w:rPr>
          <w:rFonts w:hint="eastAsia"/>
        </w:rPr>
        <w:t>日就</w:t>
      </w:r>
      <w:r w:rsidRPr="009148EE">
        <w:rPr>
          <w:rFonts w:hint="eastAsia"/>
        </w:rPr>
        <w:t xml:space="preserve"> </w:t>
      </w:r>
      <w:r w:rsidRPr="009148EE">
        <w:rPr>
          <w:rFonts w:hint="eastAsia"/>
          <w:u w:val="single"/>
        </w:rPr>
        <w:t xml:space="preserve">                                          </w:t>
      </w:r>
      <w:r w:rsidRPr="009148EE">
        <w:rPr>
          <w:rFonts w:hint="eastAsia"/>
        </w:rPr>
        <w:t>（以下简称“本项目”）发出的</w:t>
      </w:r>
      <w:r w:rsidR="00094940">
        <w:rPr>
          <w:rFonts w:hint="eastAsia"/>
        </w:rPr>
        <w:t>采购文件</w:t>
      </w:r>
      <w:r w:rsidRPr="009148EE">
        <w:rPr>
          <w:rFonts w:hint="eastAsia"/>
        </w:rPr>
        <w:t>，并已向采购代理机构（即“受益人”）提交了投标文件。</w:t>
      </w:r>
    </w:p>
    <w:p w14:paraId="576D7C5D" w14:textId="77777777" w:rsidR="00AC41BA" w:rsidRPr="009148EE" w:rsidRDefault="00D004D2">
      <w:pPr>
        <w:snapToGrid w:val="0"/>
        <w:spacing w:before="50" w:afterLines="50" w:after="120" w:line="276" w:lineRule="auto"/>
        <w:ind w:firstLineChars="200" w:firstLine="420"/>
        <w:jc w:val="left"/>
      </w:pPr>
      <w:r w:rsidRPr="009148EE">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sidRPr="009148EE">
        <w:rPr>
          <w:rFonts w:hint="eastAsia"/>
          <w:u w:val="single"/>
        </w:rPr>
        <w:t xml:space="preserve">                            </w:t>
      </w:r>
      <w:r w:rsidRPr="009148EE">
        <w:rPr>
          <w:rFonts w:hint="eastAsia"/>
        </w:rPr>
        <w:t>元（</w:t>
      </w:r>
      <w:r w:rsidRPr="009148EE">
        <w:rPr>
          <w:rFonts w:hint="eastAsia"/>
        </w:rPr>
        <w:t>¥</w:t>
      </w:r>
      <w:r w:rsidRPr="009148EE">
        <w:rPr>
          <w:rFonts w:hint="eastAsia"/>
          <w:u w:val="single"/>
        </w:rPr>
        <w:t xml:space="preserve">                         </w:t>
      </w:r>
      <w:r w:rsidRPr="009148EE">
        <w:rPr>
          <w:rFonts w:hint="eastAsia"/>
        </w:rPr>
        <w:t>）。</w:t>
      </w:r>
    </w:p>
    <w:p w14:paraId="56E9E0BC" w14:textId="77777777" w:rsidR="00AC41BA" w:rsidRPr="009148EE" w:rsidRDefault="00D004D2">
      <w:pPr>
        <w:snapToGrid w:val="0"/>
        <w:spacing w:before="50" w:afterLines="50" w:after="120" w:line="276" w:lineRule="auto"/>
        <w:ind w:firstLineChars="200" w:firstLine="420"/>
        <w:jc w:val="left"/>
      </w:pPr>
      <w:r w:rsidRPr="009148EE">
        <w:rPr>
          <w:rFonts w:hint="eastAsia"/>
        </w:rPr>
        <w:t>二、我方在供应商发生以下情形时承担保证担保责任：</w:t>
      </w:r>
      <w:r w:rsidRPr="009148EE">
        <w:rPr>
          <w:rFonts w:hint="eastAsia"/>
        </w:rPr>
        <w:t xml:space="preserve"> </w:t>
      </w:r>
    </w:p>
    <w:p w14:paraId="5A56A0FC" w14:textId="77777777" w:rsidR="00AC41BA" w:rsidRPr="009148EE" w:rsidRDefault="00D004D2">
      <w:pPr>
        <w:snapToGrid w:val="0"/>
        <w:spacing w:before="50" w:afterLines="50" w:after="120" w:line="276" w:lineRule="auto"/>
        <w:ind w:firstLineChars="200" w:firstLine="420"/>
        <w:jc w:val="left"/>
      </w:pPr>
      <w:r w:rsidRPr="009148EE">
        <w:rPr>
          <w:rFonts w:hint="eastAsia"/>
        </w:rPr>
        <w:t>（</w:t>
      </w:r>
      <w:r w:rsidRPr="009148EE">
        <w:rPr>
          <w:rFonts w:hint="eastAsia"/>
        </w:rPr>
        <w:t>1</w:t>
      </w:r>
      <w:r w:rsidRPr="009148EE">
        <w:rPr>
          <w:rFonts w:hint="eastAsia"/>
        </w:rPr>
        <w:t>）投标人在开标后和投标有效期满之前撤销投标文件的；</w:t>
      </w:r>
      <w:r w:rsidRPr="009148EE">
        <w:rPr>
          <w:rFonts w:hint="eastAsia"/>
        </w:rPr>
        <w:t xml:space="preserve"> </w:t>
      </w:r>
    </w:p>
    <w:p w14:paraId="32600504" w14:textId="03561194" w:rsidR="00AC41BA" w:rsidRPr="009148EE" w:rsidRDefault="00D004D2">
      <w:pPr>
        <w:snapToGrid w:val="0"/>
        <w:spacing w:before="50" w:afterLines="50" w:after="120" w:line="276" w:lineRule="auto"/>
        <w:ind w:firstLineChars="200" w:firstLine="420"/>
        <w:jc w:val="left"/>
      </w:pPr>
      <w:r w:rsidRPr="009148EE">
        <w:rPr>
          <w:rFonts w:hint="eastAsia"/>
        </w:rPr>
        <w:t>（</w:t>
      </w:r>
      <w:r w:rsidRPr="009148EE">
        <w:rPr>
          <w:rFonts w:hint="eastAsia"/>
        </w:rPr>
        <w:t>2</w:t>
      </w:r>
      <w:r w:rsidRPr="009148EE">
        <w:rPr>
          <w:rFonts w:hint="eastAsia"/>
        </w:rPr>
        <w:t>）投标人在收到中标通知书后，不能或拒绝按</w:t>
      </w:r>
      <w:r w:rsidR="00094940">
        <w:rPr>
          <w:rFonts w:hint="eastAsia"/>
        </w:rPr>
        <w:t>采购文件</w:t>
      </w:r>
      <w:r w:rsidRPr="009148EE">
        <w:rPr>
          <w:rFonts w:hint="eastAsia"/>
        </w:rPr>
        <w:t>规定的时间内与采购人签订合同；</w:t>
      </w:r>
      <w:r w:rsidRPr="009148EE">
        <w:rPr>
          <w:rFonts w:hint="eastAsia"/>
        </w:rPr>
        <w:t xml:space="preserve"> </w:t>
      </w:r>
    </w:p>
    <w:p w14:paraId="0EB16666" w14:textId="7D9B62EE" w:rsidR="00AC41BA" w:rsidRPr="009148EE" w:rsidRDefault="00D004D2">
      <w:pPr>
        <w:snapToGrid w:val="0"/>
        <w:spacing w:before="50" w:afterLines="50" w:after="120" w:line="276" w:lineRule="auto"/>
        <w:ind w:firstLineChars="200" w:firstLine="420"/>
        <w:jc w:val="left"/>
      </w:pPr>
      <w:r w:rsidRPr="009148EE">
        <w:rPr>
          <w:rFonts w:hint="eastAsia"/>
        </w:rPr>
        <w:t>（</w:t>
      </w:r>
      <w:r w:rsidRPr="009148EE">
        <w:rPr>
          <w:rFonts w:hint="eastAsia"/>
        </w:rPr>
        <w:t>3</w:t>
      </w:r>
      <w:r w:rsidRPr="009148EE">
        <w:rPr>
          <w:rFonts w:hint="eastAsia"/>
        </w:rPr>
        <w:t>）投标人在与采购人签订合同后，未在规定的时间内提交符合</w:t>
      </w:r>
      <w:r w:rsidR="00094940">
        <w:rPr>
          <w:rFonts w:hint="eastAsia"/>
        </w:rPr>
        <w:t>采购文件</w:t>
      </w:r>
      <w:r w:rsidRPr="009148EE">
        <w:rPr>
          <w:rFonts w:hint="eastAsia"/>
        </w:rPr>
        <w:t>要求的履约担保；</w:t>
      </w:r>
    </w:p>
    <w:p w14:paraId="115489F9" w14:textId="77777777" w:rsidR="00AC41BA" w:rsidRPr="009148EE" w:rsidRDefault="00D004D2">
      <w:pPr>
        <w:snapToGrid w:val="0"/>
        <w:spacing w:before="50" w:afterLines="50" w:after="120" w:line="276" w:lineRule="auto"/>
        <w:ind w:firstLineChars="200" w:firstLine="420"/>
        <w:jc w:val="left"/>
      </w:pPr>
      <w:r w:rsidRPr="009148EE">
        <w:rPr>
          <w:rFonts w:hint="eastAsia"/>
        </w:rPr>
        <w:t>（</w:t>
      </w:r>
      <w:r w:rsidRPr="009148EE">
        <w:rPr>
          <w:rFonts w:hint="eastAsia"/>
        </w:rPr>
        <w:t>4</w:t>
      </w:r>
      <w:r w:rsidRPr="009148EE">
        <w:rPr>
          <w:rFonts w:hint="eastAsia"/>
        </w:rPr>
        <w:t>）投标人在中标通知书发出之日起</w:t>
      </w:r>
      <w:r w:rsidRPr="009148EE">
        <w:rPr>
          <w:rFonts w:hint="eastAsia"/>
        </w:rPr>
        <w:t>5</w:t>
      </w:r>
      <w:r w:rsidRPr="009148EE">
        <w:rPr>
          <w:rFonts w:hint="eastAsia"/>
        </w:rPr>
        <w:t>个工作日内，未缴纳本项目代理服务费的；</w:t>
      </w:r>
    </w:p>
    <w:p w14:paraId="611A3ED3" w14:textId="2B35EAD0" w:rsidR="00AC41BA" w:rsidRPr="009148EE" w:rsidRDefault="00D004D2">
      <w:pPr>
        <w:snapToGrid w:val="0"/>
        <w:spacing w:before="50" w:afterLines="50" w:after="120" w:line="276" w:lineRule="auto"/>
        <w:ind w:firstLineChars="200" w:firstLine="420"/>
        <w:jc w:val="left"/>
      </w:pPr>
      <w:r w:rsidRPr="009148EE">
        <w:rPr>
          <w:rFonts w:hint="eastAsia"/>
        </w:rPr>
        <w:t>（</w:t>
      </w:r>
      <w:r w:rsidRPr="009148EE">
        <w:rPr>
          <w:rFonts w:hint="eastAsia"/>
        </w:rPr>
        <w:t>5</w:t>
      </w:r>
      <w:r w:rsidRPr="009148EE">
        <w:rPr>
          <w:rFonts w:hint="eastAsia"/>
        </w:rPr>
        <w:t>）投标人违反</w:t>
      </w:r>
      <w:r w:rsidR="00094940">
        <w:rPr>
          <w:rFonts w:hint="eastAsia"/>
        </w:rPr>
        <w:t>采购文件</w:t>
      </w:r>
      <w:r w:rsidRPr="009148EE">
        <w:rPr>
          <w:rFonts w:hint="eastAsia"/>
        </w:rPr>
        <w:t>规定的其他情形。</w:t>
      </w:r>
    </w:p>
    <w:p w14:paraId="44D57979" w14:textId="77777777" w:rsidR="00AC41BA" w:rsidRPr="009148EE" w:rsidRDefault="00D004D2">
      <w:pPr>
        <w:snapToGrid w:val="0"/>
        <w:spacing w:before="50" w:afterLines="50" w:after="120" w:line="276" w:lineRule="auto"/>
        <w:ind w:firstLineChars="100" w:firstLine="210"/>
        <w:jc w:val="left"/>
      </w:pPr>
      <w:r w:rsidRPr="009148EE">
        <w:rPr>
          <w:rFonts w:hint="eastAsia"/>
        </w:rPr>
        <w:t xml:space="preserve">    </w:t>
      </w:r>
      <w:r w:rsidRPr="009148EE">
        <w:rPr>
          <w:rFonts w:hint="eastAsia"/>
        </w:rPr>
        <w:t>三、本保函为不可撤销、不可转让的见索即付独立保函。本保函有效期自开立之日起至投标有效期届满之日后的</w:t>
      </w:r>
      <w:r w:rsidRPr="009148EE">
        <w:rPr>
          <w:rFonts w:hint="eastAsia"/>
          <w:u w:val="single"/>
        </w:rPr>
        <w:t xml:space="preserve">  28  </w:t>
      </w:r>
      <w:r w:rsidRPr="009148EE">
        <w:rPr>
          <w:rFonts w:hint="eastAsia"/>
        </w:rPr>
        <w:t>日。投标有效期延长的，本保函有效期相应顺延。</w:t>
      </w:r>
    </w:p>
    <w:p w14:paraId="0AF5CFE4" w14:textId="77777777" w:rsidR="00AC41BA" w:rsidRPr="009148EE" w:rsidRDefault="00D004D2">
      <w:pPr>
        <w:snapToGrid w:val="0"/>
        <w:spacing w:before="50" w:afterLines="50" w:after="120" w:line="276" w:lineRule="auto"/>
        <w:ind w:firstLineChars="200" w:firstLine="420"/>
        <w:jc w:val="left"/>
      </w:pPr>
      <w:r w:rsidRPr="009148EE">
        <w:rPr>
          <w:rFonts w:hint="eastAsia"/>
        </w:rPr>
        <w:t>四、我方承诺，在收到受益人发来的书面付款通知后的</w:t>
      </w:r>
      <w:r w:rsidRPr="009148EE">
        <w:rPr>
          <w:rFonts w:hint="eastAsia"/>
          <w:u w:val="single"/>
        </w:rPr>
        <w:t xml:space="preserve">   5    </w:t>
      </w:r>
      <w:r w:rsidRPr="009148EE">
        <w:rPr>
          <w:rFonts w:hint="eastAsia"/>
        </w:rPr>
        <w:t>日内无条件支付，前述书面付款通知即为付款要求之单据，且应满足以下要求：</w:t>
      </w:r>
    </w:p>
    <w:p w14:paraId="0477838F" w14:textId="77777777" w:rsidR="00AC41BA" w:rsidRPr="009148EE" w:rsidRDefault="00D004D2">
      <w:pPr>
        <w:snapToGrid w:val="0"/>
        <w:spacing w:before="50" w:afterLines="50" w:after="120" w:line="276" w:lineRule="auto"/>
        <w:ind w:firstLineChars="200" w:firstLine="420"/>
        <w:jc w:val="left"/>
      </w:pPr>
      <w:r w:rsidRPr="009148EE">
        <w:rPr>
          <w:rFonts w:hint="eastAsia"/>
        </w:rPr>
        <w:lastRenderedPageBreak/>
        <w:t>（</w:t>
      </w:r>
      <w:r w:rsidRPr="009148EE">
        <w:rPr>
          <w:rFonts w:hint="eastAsia"/>
        </w:rPr>
        <w:t>1</w:t>
      </w:r>
      <w:r w:rsidRPr="009148EE">
        <w:rPr>
          <w:rFonts w:hint="eastAsia"/>
        </w:rPr>
        <w:t>）付款通知到达的日期在本保函的有效期内；</w:t>
      </w:r>
    </w:p>
    <w:p w14:paraId="0F7EADB9" w14:textId="77777777" w:rsidR="00AC41BA" w:rsidRPr="009148EE" w:rsidRDefault="00D004D2">
      <w:pPr>
        <w:snapToGrid w:val="0"/>
        <w:spacing w:before="50" w:afterLines="50" w:after="120" w:line="276" w:lineRule="auto"/>
        <w:ind w:firstLineChars="200" w:firstLine="420"/>
        <w:jc w:val="left"/>
      </w:pPr>
      <w:r w:rsidRPr="009148EE">
        <w:rPr>
          <w:rFonts w:hint="eastAsia"/>
        </w:rPr>
        <w:t>（</w:t>
      </w:r>
      <w:r w:rsidRPr="009148EE">
        <w:rPr>
          <w:rFonts w:hint="eastAsia"/>
        </w:rPr>
        <w:t>2</w:t>
      </w:r>
      <w:r w:rsidRPr="009148EE">
        <w:rPr>
          <w:rFonts w:hint="eastAsia"/>
        </w:rPr>
        <w:t>）载明要求支付的金额；</w:t>
      </w:r>
    </w:p>
    <w:p w14:paraId="6889A983" w14:textId="77777777" w:rsidR="00AC41BA" w:rsidRPr="009148EE" w:rsidRDefault="00D004D2">
      <w:pPr>
        <w:snapToGrid w:val="0"/>
        <w:spacing w:before="50" w:afterLines="50" w:after="120" w:line="276" w:lineRule="auto"/>
        <w:ind w:firstLineChars="200" w:firstLine="420"/>
        <w:jc w:val="left"/>
      </w:pPr>
      <w:r w:rsidRPr="009148EE">
        <w:rPr>
          <w:rFonts w:hint="eastAsia"/>
        </w:rPr>
        <w:t>（</w:t>
      </w:r>
      <w:r w:rsidRPr="009148EE">
        <w:rPr>
          <w:rFonts w:hint="eastAsia"/>
        </w:rPr>
        <w:t>3</w:t>
      </w:r>
      <w:r w:rsidRPr="009148EE">
        <w:rPr>
          <w:rFonts w:hint="eastAsia"/>
        </w:rPr>
        <w:t>）载明申请人违反采购文件规定的义务内容和具体条款；</w:t>
      </w:r>
    </w:p>
    <w:p w14:paraId="26A37938" w14:textId="77777777" w:rsidR="00AC41BA" w:rsidRPr="009148EE" w:rsidRDefault="00D004D2">
      <w:pPr>
        <w:snapToGrid w:val="0"/>
        <w:spacing w:before="50" w:afterLines="50" w:after="120" w:line="276" w:lineRule="auto"/>
        <w:ind w:firstLineChars="200" w:firstLine="420"/>
        <w:jc w:val="left"/>
      </w:pPr>
      <w:r w:rsidRPr="009148EE">
        <w:rPr>
          <w:rFonts w:hint="eastAsia"/>
        </w:rPr>
        <w:t>（</w:t>
      </w:r>
      <w:r w:rsidRPr="009148EE">
        <w:rPr>
          <w:rFonts w:hint="eastAsia"/>
        </w:rPr>
        <w:t>4</w:t>
      </w:r>
      <w:r w:rsidRPr="009148EE">
        <w:rPr>
          <w:rFonts w:hint="eastAsia"/>
        </w:rPr>
        <w:t>）声明不存在采购文件规定或我国法律规定免除申请人或我方支付责任的情形；</w:t>
      </w:r>
    </w:p>
    <w:p w14:paraId="5C6CC1D0" w14:textId="77777777" w:rsidR="00AC41BA" w:rsidRPr="009148EE" w:rsidRDefault="00D004D2">
      <w:pPr>
        <w:snapToGrid w:val="0"/>
        <w:spacing w:before="50" w:afterLines="50" w:after="120" w:line="276" w:lineRule="auto"/>
        <w:ind w:firstLineChars="200" w:firstLine="420"/>
        <w:jc w:val="left"/>
      </w:pPr>
      <w:r w:rsidRPr="009148EE">
        <w:rPr>
          <w:rFonts w:hint="eastAsia"/>
        </w:rPr>
        <w:t>（</w:t>
      </w:r>
      <w:r w:rsidRPr="009148EE">
        <w:rPr>
          <w:rFonts w:hint="eastAsia"/>
        </w:rPr>
        <w:t>5</w:t>
      </w:r>
      <w:r w:rsidRPr="009148EE">
        <w:rPr>
          <w:rFonts w:hint="eastAsia"/>
        </w:rPr>
        <w:t>）书面付款通知应在本保函有效期内到达的地址是：</w:t>
      </w:r>
      <w:r w:rsidRPr="009148EE">
        <w:rPr>
          <w:rFonts w:hint="eastAsia"/>
          <w:u w:val="single"/>
        </w:rPr>
        <w:t xml:space="preserve">                                     </w:t>
      </w:r>
      <w:r w:rsidRPr="009148EE">
        <w:rPr>
          <w:rFonts w:hint="eastAsia"/>
        </w:rPr>
        <w:t>。</w:t>
      </w:r>
    </w:p>
    <w:p w14:paraId="2710A2FE" w14:textId="77777777" w:rsidR="00AC41BA" w:rsidRPr="009148EE" w:rsidRDefault="00D004D2">
      <w:pPr>
        <w:snapToGrid w:val="0"/>
        <w:spacing w:before="50" w:afterLines="50" w:after="120" w:line="276" w:lineRule="auto"/>
        <w:jc w:val="left"/>
      </w:pPr>
      <w:r w:rsidRPr="009148EE">
        <w:rPr>
          <w:rFonts w:hint="eastAsia"/>
        </w:rPr>
        <w:t xml:space="preserve">        </w:t>
      </w:r>
      <w:r w:rsidRPr="009148EE">
        <w:rPr>
          <w:rFonts w:hint="eastAsia"/>
        </w:rPr>
        <w:t>受益人发出的书面付款通知应由其为鉴明受益人法定代表人（负责人）或授权代理人签字并加盖公章。</w:t>
      </w:r>
    </w:p>
    <w:p w14:paraId="4473A112" w14:textId="77777777" w:rsidR="00AC41BA" w:rsidRPr="009148EE" w:rsidRDefault="00D004D2">
      <w:pPr>
        <w:snapToGrid w:val="0"/>
        <w:spacing w:before="50" w:afterLines="50" w:after="120" w:line="276" w:lineRule="auto"/>
        <w:ind w:firstLineChars="200" w:firstLine="420"/>
        <w:jc w:val="left"/>
      </w:pPr>
      <w:r w:rsidRPr="009148EE">
        <w:rPr>
          <w:rFonts w:hint="eastAsia"/>
        </w:rPr>
        <w:t>五、本保函项下的权利不得转让，不得设定担保。贵方未经我方书面同意转让本保函或其项下任何权利，对我方不发生法律效力。</w:t>
      </w:r>
      <w:r w:rsidRPr="009148EE">
        <w:rPr>
          <w:rFonts w:hint="eastAsia"/>
        </w:rPr>
        <w:t xml:space="preserve"> </w:t>
      </w:r>
    </w:p>
    <w:p w14:paraId="7A5BEC5B" w14:textId="77777777" w:rsidR="00AC41BA" w:rsidRPr="009148EE" w:rsidRDefault="00D004D2">
      <w:pPr>
        <w:snapToGrid w:val="0"/>
        <w:spacing w:before="50" w:afterLines="50" w:after="120" w:line="276" w:lineRule="auto"/>
        <w:ind w:firstLineChars="200" w:firstLine="420"/>
        <w:jc w:val="left"/>
      </w:pPr>
      <w:r w:rsidRPr="009148EE">
        <w:rPr>
          <w:rFonts w:hint="eastAsia"/>
        </w:rPr>
        <w:t>六、本保函项下的基础交易不成立、不生效、无效、被撤销、被解除，不影响本保函的独立有效。</w:t>
      </w:r>
      <w:r w:rsidRPr="009148EE">
        <w:rPr>
          <w:rFonts w:hint="eastAsia"/>
        </w:rPr>
        <w:t xml:space="preserve"> </w:t>
      </w:r>
    </w:p>
    <w:p w14:paraId="09860E2C" w14:textId="77777777" w:rsidR="00AC41BA" w:rsidRPr="009148EE" w:rsidRDefault="00D004D2">
      <w:pPr>
        <w:snapToGrid w:val="0"/>
        <w:spacing w:before="50" w:afterLines="50" w:after="120" w:line="276" w:lineRule="auto"/>
        <w:ind w:firstLineChars="200" w:firstLine="420"/>
        <w:jc w:val="left"/>
      </w:pPr>
      <w:r w:rsidRPr="009148EE">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sidRPr="009148EE">
        <w:rPr>
          <w:rFonts w:hint="eastAsia"/>
        </w:rPr>
        <w:t xml:space="preserve"> </w:t>
      </w:r>
    </w:p>
    <w:p w14:paraId="3D289AC5" w14:textId="77777777" w:rsidR="00AC41BA" w:rsidRPr="009148EE" w:rsidRDefault="00D004D2">
      <w:pPr>
        <w:snapToGrid w:val="0"/>
        <w:spacing w:before="50" w:afterLines="50" w:after="120" w:line="276" w:lineRule="auto"/>
        <w:ind w:firstLineChars="200" w:firstLine="420"/>
        <w:jc w:val="left"/>
      </w:pPr>
      <w:r w:rsidRPr="009148EE">
        <w:rPr>
          <w:rFonts w:hint="eastAsia"/>
        </w:rPr>
        <w:t>八、本保函适用的法律为中华人民共和国法律，争议裁判管辖地为中华人民共和国。</w:t>
      </w:r>
      <w:r w:rsidRPr="009148EE">
        <w:rPr>
          <w:rFonts w:hint="eastAsia"/>
        </w:rPr>
        <w:t xml:space="preserve"> </w:t>
      </w:r>
    </w:p>
    <w:p w14:paraId="34F225DC" w14:textId="77777777" w:rsidR="00AC41BA" w:rsidRPr="009148EE" w:rsidRDefault="00D004D2">
      <w:pPr>
        <w:snapToGrid w:val="0"/>
        <w:spacing w:before="50" w:afterLines="50" w:after="120" w:line="276" w:lineRule="auto"/>
        <w:ind w:firstLineChars="200" w:firstLine="420"/>
        <w:jc w:val="left"/>
      </w:pPr>
      <w:r w:rsidRPr="009148EE">
        <w:rPr>
          <w:rFonts w:hint="eastAsia"/>
        </w:rPr>
        <w:t>九、本保函自我方法定代表人或授权代表签字并加盖公章之日起生效。</w:t>
      </w:r>
      <w:r w:rsidRPr="009148EE">
        <w:rPr>
          <w:rFonts w:hint="eastAsia"/>
        </w:rPr>
        <w:t xml:space="preserve"> </w:t>
      </w:r>
    </w:p>
    <w:p w14:paraId="5CDC139C" w14:textId="77777777" w:rsidR="00AC41BA" w:rsidRPr="009148EE" w:rsidRDefault="00AC41BA">
      <w:pPr>
        <w:snapToGrid w:val="0"/>
        <w:spacing w:before="50" w:afterLines="50" w:after="120" w:line="276" w:lineRule="auto"/>
        <w:jc w:val="left"/>
      </w:pPr>
    </w:p>
    <w:p w14:paraId="1F563AA8" w14:textId="77777777" w:rsidR="00AC41BA" w:rsidRPr="009148EE" w:rsidRDefault="00D004D2">
      <w:pPr>
        <w:snapToGrid w:val="0"/>
        <w:spacing w:before="50" w:afterLines="50" w:after="120" w:line="276" w:lineRule="auto"/>
        <w:jc w:val="left"/>
      </w:pPr>
      <w:r w:rsidRPr="009148EE">
        <w:rPr>
          <w:rFonts w:hint="eastAsia"/>
        </w:rPr>
        <w:t>开</w:t>
      </w:r>
      <w:r w:rsidRPr="009148EE">
        <w:rPr>
          <w:rFonts w:hint="eastAsia"/>
        </w:rPr>
        <w:t xml:space="preserve"> </w:t>
      </w:r>
      <w:r w:rsidRPr="009148EE">
        <w:rPr>
          <w:rFonts w:hint="eastAsia"/>
        </w:rPr>
        <w:t>立</w:t>
      </w:r>
      <w:r w:rsidRPr="009148EE">
        <w:rPr>
          <w:rFonts w:hint="eastAsia"/>
        </w:rPr>
        <w:t xml:space="preserve"> </w:t>
      </w:r>
      <w:r w:rsidRPr="009148EE">
        <w:rPr>
          <w:rFonts w:hint="eastAsia"/>
        </w:rPr>
        <w:t>人：</w:t>
      </w:r>
      <w:r w:rsidRPr="009148EE">
        <w:rPr>
          <w:rFonts w:hint="eastAsia"/>
        </w:rPr>
        <w:t xml:space="preserve">                                                  </w:t>
      </w:r>
      <w:r w:rsidRPr="009148EE">
        <w:rPr>
          <w:rFonts w:hint="eastAsia"/>
        </w:rPr>
        <w:t>（公章）</w:t>
      </w:r>
      <w:r w:rsidRPr="009148EE">
        <w:rPr>
          <w:rFonts w:hint="eastAsia"/>
        </w:rPr>
        <w:t xml:space="preserve"> </w:t>
      </w:r>
    </w:p>
    <w:p w14:paraId="5DA6DE2B" w14:textId="77777777" w:rsidR="00AC41BA" w:rsidRPr="009148EE" w:rsidRDefault="00D004D2">
      <w:pPr>
        <w:snapToGrid w:val="0"/>
        <w:spacing w:before="50" w:afterLines="50" w:after="120" w:line="276" w:lineRule="auto"/>
        <w:jc w:val="left"/>
      </w:pPr>
      <w:r w:rsidRPr="009148EE">
        <w:rPr>
          <w:rFonts w:hint="eastAsia"/>
        </w:rPr>
        <w:t>法定代表人（或授权代表）</w:t>
      </w:r>
      <w:r w:rsidRPr="009148EE">
        <w:rPr>
          <w:rFonts w:hint="eastAsia"/>
        </w:rPr>
        <w:t xml:space="preserve"> </w:t>
      </w:r>
      <w:r w:rsidRPr="009148EE">
        <w:rPr>
          <w:rFonts w:hint="eastAsia"/>
        </w:rPr>
        <w:t>：</w:t>
      </w:r>
      <w:r w:rsidRPr="009148EE">
        <w:rPr>
          <w:rFonts w:hint="eastAsia"/>
        </w:rPr>
        <w:t xml:space="preserve">               </w:t>
      </w:r>
      <w:r w:rsidRPr="009148EE">
        <w:rPr>
          <w:rFonts w:hint="eastAsia"/>
        </w:rPr>
        <w:t>（签字）</w:t>
      </w:r>
      <w:r w:rsidRPr="009148EE">
        <w:rPr>
          <w:rFonts w:hint="eastAsia"/>
        </w:rPr>
        <w:t xml:space="preserve"> </w:t>
      </w:r>
    </w:p>
    <w:p w14:paraId="24A1D73F" w14:textId="77777777" w:rsidR="00AC41BA" w:rsidRPr="009148EE" w:rsidRDefault="00D004D2">
      <w:pPr>
        <w:snapToGrid w:val="0"/>
        <w:spacing w:before="50" w:afterLines="50" w:after="120" w:line="276" w:lineRule="auto"/>
        <w:jc w:val="left"/>
      </w:pPr>
      <w:r w:rsidRPr="009148EE">
        <w:rPr>
          <w:rFonts w:hint="eastAsia"/>
        </w:rPr>
        <w:t>地</w:t>
      </w:r>
      <w:r w:rsidRPr="009148EE">
        <w:rPr>
          <w:rFonts w:hint="eastAsia"/>
        </w:rPr>
        <w:t xml:space="preserve">    </w:t>
      </w:r>
      <w:r w:rsidRPr="009148EE">
        <w:rPr>
          <w:rFonts w:hint="eastAsia"/>
        </w:rPr>
        <w:t>址：</w:t>
      </w:r>
      <w:r w:rsidRPr="009148EE">
        <w:rPr>
          <w:rFonts w:hint="eastAsia"/>
        </w:rPr>
        <w:t xml:space="preserve">                                       </w:t>
      </w:r>
    </w:p>
    <w:p w14:paraId="3D21831B" w14:textId="77777777" w:rsidR="00AC41BA" w:rsidRPr="009148EE" w:rsidRDefault="00D004D2">
      <w:pPr>
        <w:snapToGrid w:val="0"/>
        <w:spacing w:before="50" w:afterLines="50" w:after="120" w:line="276" w:lineRule="auto"/>
        <w:jc w:val="left"/>
      </w:pPr>
      <w:r w:rsidRPr="009148EE">
        <w:rPr>
          <w:rFonts w:hint="eastAsia"/>
        </w:rPr>
        <w:t>邮政编码：</w:t>
      </w:r>
      <w:r w:rsidRPr="009148EE">
        <w:rPr>
          <w:rFonts w:hint="eastAsia"/>
        </w:rPr>
        <w:t xml:space="preserve">                 </w:t>
      </w:r>
    </w:p>
    <w:p w14:paraId="4205385E" w14:textId="77777777" w:rsidR="00AC41BA" w:rsidRPr="009148EE" w:rsidRDefault="00D004D2">
      <w:pPr>
        <w:snapToGrid w:val="0"/>
        <w:spacing w:before="50" w:afterLines="50" w:after="120" w:line="276" w:lineRule="auto"/>
        <w:jc w:val="left"/>
      </w:pPr>
      <w:r w:rsidRPr="009148EE">
        <w:rPr>
          <w:rFonts w:hint="eastAsia"/>
        </w:rPr>
        <w:t>电</w:t>
      </w:r>
      <w:r w:rsidRPr="009148EE">
        <w:rPr>
          <w:rFonts w:hint="eastAsia"/>
        </w:rPr>
        <w:t xml:space="preserve">    </w:t>
      </w:r>
      <w:r w:rsidRPr="009148EE">
        <w:rPr>
          <w:rFonts w:hint="eastAsia"/>
        </w:rPr>
        <w:t>话：</w:t>
      </w:r>
      <w:r w:rsidRPr="009148EE">
        <w:rPr>
          <w:rFonts w:hint="eastAsia"/>
        </w:rPr>
        <w:t xml:space="preserve">                 </w:t>
      </w:r>
    </w:p>
    <w:p w14:paraId="05F49452" w14:textId="77777777" w:rsidR="00AC41BA" w:rsidRPr="009148EE" w:rsidRDefault="00D004D2">
      <w:pPr>
        <w:snapToGrid w:val="0"/>
        <w:spacing w:before="50" w:afterLines="50" w:after="120" w:line="276" w:lineRule="auto"/>
        <w:jc w:val="left"/>
      </w:pPr>
      <w:r w:rsidRPr="009148EE">
        <w:rPr>
          <w:rFonts w:hint="eastAsia"/>
        </w:rPr>
        <w:t>传</w:t>
      </w:r>
      <w:r w:rsidRPr="009148EE">
        <w:rPr>
          <w:rFonts w:hint="eastAsia"/>
        </w:rPr>
        <w:t xml:space="preserve">    </w:t>
      </w:r>
      <w:r w:rsidRPr="009148EE">
        <w:rPr>
          <w:rFonts w:hint="eastAsia"/>
        </w:rPr>
        <w:t>真：</w:t>
      </w:r>
      <w:r w:rsidRPr="009148EE">
        <w:rPr>
          <w:rFonts w:hint="eastAsia"/>
        </w:rPr>
        <w:t xml:space="preserve">                 </w:t>
      </w:r>
    </w:p>
    <w:p w14:paraId="44A53C21" w14:textId="77777777" w:rsidR="00AC41BA" w:rsidRPr="009148EE" w:rsidRDefault="00D004D2">
      <w:pPr>
        <w:snapToGrid w:val="0"/>
        <w:spacing w:before="50" w:afterLines="50" w:after="120" w:line="276" w:lineRule="auto"/>
        <w:jc w:val="left"/>
      </w:pPr>
      <w:r w:rsidRPr="009148EE">
        <w:rPr>
          <w:rFonts w:hint="eastAsia"/>
        </w:rPr>
        <w:t>开立时间：</w:t>
      </w:r>
      <w:r w:rsidRPr="009148EE">
        <w:rPr>
          <w:rFonts w:hint="eastAsia"/>
        </w:rPr>
        <w:t xml:space="preserve">      </w:t>
      </w:r>
      <w:r w:rsidRPr="009148EE">
        <w:rPr>
          <w:rFonts w:hint="eastAsia"/>
        </w:rPr>
        <w:t>年</w:t>
      </w:r>
      <w:r w:rsidRPr="009148EE">
        <w:rPr>
          <w:rFonts w:hint="eastAsia"/>
        </w:rPr>
        <w:t xml:space="preserve">       </w:t>
      </w:r>
      <w:r w:rsidRPr="009148EE">
        <w:rPr>
          <w:rFonts w:hint="eastAsia"/>
        </w:rPr>
        <w:t>月</w:t>
      </w:r>
      <w:r w:rsidRPr="009148EE">
        <w:rPr>
          <w:rFonts w:hint="eastAsia"/>
        </w:rPr>
        <w:t xml:space="preserve">        </w:t>
      </w:r>
      <w:r w:rsidRPr="009148EE">
        <w:rPr>
          <w:rFonts w:hint="eastAsia"/>
        </w:rPr>
        <w:t>日</w:t>
      </w:r>
    </w:p>
    <w:p w14:paraId="35B249DF" w14:textId="77777777" w:rsidR="00AC41BA" w:rsidRPr="009148EE" w:rsidRDefault="00D004D2">
      <w:pPr>
        <w:snapToGrid w:val="0"/>
        <w:spacing w:before="50" w:afterLines="50" w:after="120" w:line="440" w:lineRule="exact"/>
        <w:jc w:val="left"/>
        <w:rPr>
          <w:b/>
          <w:szCs w:val="21"/>
        </w:rPr>
      </w:pPr>
      <w:r w:rsidRPr="009148EE">
        <w:rPr>
          <w:b/>
          <w:szCs w:val="21"/>
        </w:rPr>
        <w:br w:type="page" w:clear="all"/>
      </w:r>
      <w:r w:rsidRPr="009148EE">
        <w:rPr>
          <w:rFonts w:hint="eastAsia"/>
          <w:szCs w:val="21"/>
        </w:rPr>
        <w:lastRenderedPageBreak/>
        <w:t>9</w:t>
      </w:r>
      <w:r w:rsidRPr="009148EE">
        <w:rPr>
          <w:szCs w:val="21"/>
        </w:rPr>
        <w:t>．供应商认为应当要提交的资格证明材料。</w:t>
      </w:r>
      <w:r w:rsidRPr="009148EE">
        <w:rPr>
          <w:bCs/>
          <w:sz w:val="24"/>
        </w:rPr>
        <w:t xml:space="preserve"> </w:t>
      </w:r>
    </w:p>
    <w:p w14:paraId="1E311F8E" w14:textId="77777777" w:rsidR="00AC41BA" w:rsidRPr="009148EE" w:rsidRDefault="00AC41BA">
      <w:pPr>
        <w:spacing w:line="276" w:lineRule="auto"/>
        <w:rPr>
          <w:szCs w:val="21"/>
        </w:rPr>
      </w:pPr>
      <w:bookmarkStart w:id="129" w:name="_Hlk60649396"/>
      <w:bookmarkEnd w:id="128"/>
    </w:p>
    <w:p w14:paraId="3F9D8123" w14:textId="77777777" w:rsidR="00AC41BA" w:rsidRPr="009148EE" w:rsidRDefault="00AC41BA">
      <w:pPr>
        <w:pStyle w:val="a1"/>
        <w:overflowPunct w:val="0"/>
        <w:ind w:firstLine="0"/>
      </w:pPr>
    </w:p>
    <w:bookmarkEnd w:id="129"/>
    <w:p w14:paraId="15258945" w14:textId="77777777" w:rsidR="00AC41BA" w:rsidRPr="009148EE" w:rsidRDefault="00AC41BA">
      <w:pPr>
        <w:widowControl/>
        <w:jc w:val="left"/>
        <w:rPr>
          <w:bCs/>
          <w:sz w:val="24"/>
        </w:rPr>
      </w:pPr>
    </w:p>
    <w:p w14:paraId="3DA7ADA0" w14:textId="77777777" w:rsidR="00AC41BA" w:rsidRPr="009148EE" w:rsidRDefault="00D004D2">
      <w:pPr>
        <w:snapToGrid w:val="0"/>
        <w:spacing w:beforeLines="50" w:before="120" w:after="50" w:line="440" w:lineRule="exact"/>
        <w:jc w:val="left"/>
        <w:outlineLvl w:val="1"/>
        <w:rPr>
          <w:b/>
          <w:sz w:val="24"/>
        </w:rPr>
      </w:pPr>
      <w:r w:rsidRPr="009148EE">
        <w:rPr>
          <w:bCs/>
          <w:sz w:val="24"/>
        </w:rPr>
        <w:br w:type="page" w:clear="all"/>
      </w:r>
      <w:r w:rsidRPr="009148EE">
        <w:rPr>
          <w:rFonts w:hint="eastAsia"/>
          <w:sz w:val="24"/>
        </w:rPr>
        <w:lastRenderedPageBreak/>
        <w:t>2</w:t>
      </w:r>
      <w:r w:rsidRPr="009148EE">
        <w:rPr>
          <w:sz w:val="24"/>
        </w:rPr>
        <w:t>.</w:t>
      </w:r>
      <w:r w:rsidRPr="009148EE">
        <w:rPr>
          <w:rFonts w:ascii="宋体" w:hAnsi="宋体" w:hint="eastAsia"/>
          <w:sz w:val="24"/>
        </w:rPr>
        <w:t xml:space="preserve">响应文件封面参考格式（商务技术文件）： </w:t>
      </w:r>
    </w:p>
    <w:p w14:paraId="1060F874" w14:textId="77777777" w:rsidR="00AC41BA" w:rsidRPr="009148EE" w:rsidRDefault="00AC41BA">
      <w:pPr>
        <w:snapToGrid w:val="0"/>
        <w:spacing w:beforeLines="50" w:before="120" w:after="50" w:line="360" w:lineRule="exact"/>
        <w:rPr>
          <w:sz w:val="24"/>
        </w:rPr>
      </w:pPr>
    </w:p>
    <w:p w14:paraId="0B9107CF" w14:textId="77777777" w:rsidR="00AC41BA" w:rsidRPr="009148EE" w:rsidRDefault="00AC41BA">
      <w:pPr>
        <w:snapToGrid w:val="0"/>
        <w:spacing w:beforeLines="50" w:before="120" w:after="50" w:line="360" w:lineRule="exact"/>
        <w:jc w:val="right"/>
        <w:rPr>
          <w:sz w:val="24"/>
        </w:rPr>
      </w:pPr>
    </w:p>
    <w:p w14:paraId="33A07BA5" w14:textId="77777777" w:rsidR="00AC41BA" w:rsidRPr="009148EE" w:rsidRDefault="00D004D2">
      <w:pPr>
        <w:snapToGrid w:val="0"/>
        <w:spacing w:beforeLines="50" w:before="120" w:after="50" w:line="360" w:lineRule="exact"/>
        <w:jc w:val="center"/>
        <w:rPr>
          <w:sz w:val="24"/>
        </w:rPr>
      </w:pPr>
      <w:r w:rsidRPr="009148EE">
        <w:rPr>
          <w:rFonts w:ascii="宋体" w:hAnsi="宋体" w:hint="eastAsia"/>
          <w:b/>
          <w:sz w:val="44"/>
        </w:rPr>
        <w:t>电子响应文件</w:t>
      </w:r>
    </w:p>
    <w:p w14:paraId="27033A30" w14:textId="77777777" w:rsidR="00AC41BA" w:rsidRPr="009148EE" w:rsidRDefault="00AC41BA">
      <w:pPr>
        <w:snapToGrid w:val="0"/>
        <w:spacing w:beforeLines="50" w:before="120" w:after="50" w:line="360" w:lineRule="exact"/>
        <w:jc w:val="center"/>
        <w:rPr>
          <w:b/>
          <w:sz w:val="44"/>
        </w:rPr>
      </w:pPr>
    </w:p>
    <w:p w14:paraId="5A714A66" w14:textId="77777777" w:rsidR="00AC41BA" w:rsidRPr="009148EE" w:rsidRDefault="00AC41BA">
      <w:pPr>
        <w:snapToGrid w:val="0"/>
        <w:spacing w:beforeLines="50" w:before="120" w:after="50" w:line="360" w:lineRule="exact"/>
        <w:jc w:val="center"/>
        <w:rPr>
          <w:b/>
          <w:sz w:val="44"/>
        </w:rPr>
      </w:pPr>
    </w:p>
    <w:p w14:paraId="3DE222A2" w14:textId="77777777" w:rsidR="00AC41BA" w:rsidRPr="009148EE" w:rsidRDefault="00D004D2">
      <w:pPr>
        <w:snapToGrid w:val="0"/>
        <w:spacing w:beforeLines="50" w:before="120" w:after="50" w:line="360" w:lineRule="exact"/>
        <w:jc w:val="center"/>
        <w:rPr>
          <w:b/>
          <w:sz w:val="44"/>
        </w:rPr>
      </w:pPr>
      <w:r w:rsidRPr="009148EE">
        <w:rPr>
          <w:rFonts w:hint="eastAsia"/>
          <w:b/>
          <w:sz w:val="44"/>
        </w:rPr>
        <w:t>商务技术文件</w:t>
      </w:r>
    </w:p>
    <w:p w14:paraId="0031E52D" w14:textId="77777777" w:rsidR="00AC41BA" w:rsidRPr="009148EE" w:rsidRDefault="00AC41BA">
      <w:pPr>
        <w:snapToGrid w:val="0"/>
        <w:spacing w:beforeLines="50" w:before="120" w:after="50" w:line="360" w:lineRule="exact"/>
        <w:jc w:val="center"/>
        <w:rPr>
          <w:b/>
          <w:sz w:val="44"/>
        </w:rPr>
      </w:pPr>
    </w:p>
    <w:p w14:paraId="3887E71E" w14:textId="77777777" w:rsidR="00AC41BA" w:rsidRPr="009148EE" w:rsidRDefault="00AC41BA">
      <w:pPr>
        <w:snapToGrid w:val="0"/>
        <w:spacing w:beforeLines="50" w:before="120" w:after="50" w:line="360" w:lineRule="exact"/>
        <w:rPr>
          <w:sz w:val="24"/>
        </w:rPr>
      </w:pPr>
    </w:p>
    <w:p w14:paraId="326DD916" w14:textId="77777777" w:rsidR="00AC41BA" w:rsidRPr="009148EE" w:rsidRDefault="00D004D2">
      <w:pPr>
        <w:snapToGrid w:val="0"/>
        <w:spacing w:beforeLines="50" w:before="120" w:after="50" w:line="360" w:lineRule="exact"/>
        <w:ind w:firstLineChars="300" w:firstLine="720"/>
        <w:rPr>
          <w:sz w:val="24"/>
        </w:rPr>
      </w:pPr>
      <w:r w:rsidRPr="009148EE">
        <w:rPr>
          <w:rFonts w:hint="eastAsia"/>
          <w:sz w:val="24"/>
        </w:rPr>
        <w:t>项目名称：</w:t>
      </w:r>
      <w:r w:rsidRPr="009148EE">
        <w:rPr>
          <w:rFonts w:hint="eastAsia"/>
          <w:sz w:val="24"/>
        </w:rPr>
        <w:t xml:space="preserve"> </w:t>
      </w:r>
    </w:p>
    <w:p w14:paraId="4E8B629D" w14:textId="77777777" w:rsidR="00AC41BA" w:rsidRPr="009148EE" w:rsidRDefault="00D004D2">
      <w:pPr>
        <w:snapToGrid w:val="0"/>
        <w:spacing w:beforeLines="50" w:before="120" w:after="50" w:line="360" w:lineRule="exact"/>
        <w:ind w:firstLineChars="300" w:firstLine="720"/>
        <w:rPr>
          <w:sz w:val="24"/>
        </w:rPr>
      </w:pPr>
      <w:r w:rsidRPr="009148EE">
        <w:rPr>
          <w:rFonts w:hint="eastAsia"/>
          <w:sz w:val="24"/>
        </w:rPr>
        <w:t>项目编号：</w:t>
      </w:r>
    </w:p>
    <w:p w14:paraId="0B0ED0B6" w14:textId="77777777" w:rsidR="00AC41BA" w:rsidRPr="009148EE" w:rsidRDefault="00D004D2">
      <w:pPr>
        <w:snapToGrid w:val="0"/>
        <w:spacing w:beforeLines="50" w:before="120" w:after="50" w:line="440" w:lineRule="exact"/>
        <w:ind w:firstLineChars="300" w:firstLine="720"/>
        <w:rPr>
          <w:sz w:val="24"/>
        </w:rPr>
      </w:pPr>
      <w:r w:rsidRPr="009148EE">
        <w:rPr>
          <w:rFonts w:hint="eastAsia"/>
          <w:sz w:val="24"/>
        </w:rPr>
        <w:t>分标号：（若无留空或写</w:t>
      </w:r>
      <w:r w:rsidRPr="009148EE">
        <w:rPr>
          <w:sz w:val="24"/>
        </w:rPr>
        <w:t>“/”</w:t>
      </w:r>
      <w:r w:rsidRPr="009148EE">
        <w:rPr>
          <w:rFonts w:hint="eastAsia"/>
          <w:sz w:val="24"/>
        </w:rPr>
        <w:t>）</w:t>
      </w:r>
    </w:p>
    <w:p w14:paraId="0AAAF7C9" w14:textId="77777777" w:rsidR="00AC41BA" w:rsidRPr="009148EE" w:rsidRDefault="00D004D2">
      <w:pPr>
        <w:snapToGrid w:val="0"/>
        <w:spacing w:beforeLines="50" w:before="120" w:after="50" w:line="360" w:lineRule="exact"/>
        <w:ind w:firstLineChars="300" w:firstLine="720"/>
        <w:rPr>
          <w:sz w:val="24"/>
        </w:rPr>
      </w:pPr>
      <w:r w:rsidRPr="009148EE">
        <w:rPr>
          <w:rFonts w:hint="eastAsia"/>
          <w:sz w:val="24"/>
        </w:rPr>
        <w:t>供应商名称：</w:t>
      </w:r>
    </w:p>
    <w:p w14:paraId="4745FA5A" w14:textId="77777777" w:rsidR="00AC41BA" w:rsidRPr="009148EE" w:rsidRDefault="00D004D2">
      <w:pPr>
        <w:snapToGrid w:val="0"/>
        <w:spacing w:beforeLines="50" w:before="120" w:after="50" w:line="360" w:lineRule="exact"/>
        <w:ind w:firstLineChars="300" w:firstLine="720"/>
        <w:rPr>
          <w:sz w:val="24"/>
        </w:rPr>
      </w:pPr>
      <w:r w:rsidRPr="009148EE">
        <w:rPr>
          <w:rFonts w:hint="eastAsia"/>
          <w:sz w:val="24"/>
        </w:rPr>
        <w:t>供应商地址：</w:t>
      </w:r>
    </w:p>
    <w:p w14:paraId="5721BFCE" w14:textId="77777777" w:rsidR="00AC41BA" w:rsidRPr="009148EE" w:rsidRDefault="00AC41BA">
      <w:pPr>
        <w:pStyle w:val="a1"/>
        <w:snapToGrid w:val="0"/>
        <w:spacing w:before="50" w:after="50" w:line="360" w:lineRule="exact"/>
        <w:ind w:firstLineChars="400" w:firstLine="960"/>
        <w:rPr>
          <w:sz w:val="24"/>
          <w:szCs w:val="24"/>
        </w:rPr>
      </w:pPr>
    </w:p>
    <w:p w14:paraId="61BCD2C1" w14:textId="77777777" w:rsidR="00AC41BA" w:rsidRPr="009148EE" w:rsidRDefault="00D004D2">
      <w:pPr>
        <w:snapToGrid w:val="0"/>
        <w:spacing w:beforeLines="50" w:before="120" w:after="50" w:line="360" w:lineRule="exact"/>
        <w:jc w:val="center"/>
        <w:rPr>
          <w:sz w:val="24"/>
        </w:rPr>
      </w:pPr>
      <w:r w:rsidRPr="009148EE">
        <w:rPr>
          <w:sz w:val="24"/>
        </w:rPr>
        <w:t xml:space="preserve">                        </w:t>
      </w:r>
      <w:r w:rsidRPr="009148EE">
        <w:rPr>
          <w:rFonts w:hint="eastAsia"/>
          <w:sz w:val="24"/>
        </w:rPr>
        <w:t>年</w:t>
      </w:r>
      <w:r w:rsidRPr="009148EE">
        <w:rPr>
          <w:rFonts w:hint="eastAsia"/>
          <w:sz w:val="24"/>
        </w:rPr>
        <w:t xml:space="preserve">  </w:t>
      </w:r>
      <w:r w:rsidRPr="009148EE">
        <w:rPr>
          <w:rFonts w:hint="eastAsia"/>
          <w:sz w:val="24"/>
        </w:rPr>
        <w:t>月</w:t>
      </w:r>
      <w:r w:rsidRPr="009148EE">
        <w:rPr>
          <w:rFonts w:hint="eastAsia"/>
          <w:sz w:val="24"/>
        </w:rPr>
        <w:t xml:space="preserve">  </w:t>
      </w:r>
      <w:r w:rsidRPr="009148EE">
        <w:rPr>
          <w:rFonts w:hint="eastAsia"/>
          <w:sz w:val="24"/>
        </w:rPr>
        <w:t>日</w:t>
      </w:r>
    </w:p>
    <w:p w14:paraId="696D3D41" w14:textId="77777777" w:rsidR="00AC41BA" w:rsidRPr="009148EE" w:rsidRDefault="00AC41BA">
      <w:pPr>
        <w:snapToGrid w:val="0"/>
        <w:spacing w:beforeLines="50" w:before="120" w:after="50" w:line="440" w:lineRule="exact"/>
        <w:jc w:val="center"/>
        <w:outlineLvl w:val="1"/>
        <w:rPr>
          <w:bCs/>
          <w:sz w:val="24"/>
        </w:rPr>
        <w:sectPr w:rsidR="00AC41BA" w:rsidRPr="009148EE">
          <w:headerReference w:type="default" r:id="rId22"/>
          <w:footerReference w:type="default" r:id="rId23"/>
          <w:pgSz w:w="11906" w:h="16838"/>
          <w:pgMar w:top="1418" w:right="1274" w:bottom="1418" w:left="1418" w:header="851" w:footer="992" w:gutter="0"/>
          <w:cols w:space="720"/>
          <w:docGrid w:linePitch="312"/>
        </w:sectPr>
      </w:pPr>
    </w:p>
    <w:p w14:paraId="2200157A" w14:textId="77777777" w:rsidR="00AC41BA" w:rsidRPr="009148EE" w:rsidRDefault="00AC41BA">
      <w:pPr>
        <w:snapToGrid w:val="0"/>
        <w:spacing w:beforeLines="50" w:before="120" w:after="50" w:line="440" w:lineRule="exact"/>
        <w:jc w:val="center"/>
        <w:rPr>
          <w:b/>
          <w:bCs/>
          <w:sz w:val="24"/>
        </w:rPr>
      </w:pPr>
    </w:p>
    <w:p w14:paraId="500799D2" w14:textId="77777777" w:rsidR="00AC41BA" w:rsidRPr="009148EE" w:rsidRDefault="00AC41BA">
      <w:pPr>
        <w:snapToGrid w:val="0"/>
        <w:spacing w:beforeLines="50" w:before="120" w:after="50" w:line="440" w:lineRule="exact"/>
        <w:jc w:val="center"/>
        <w:rPr>
          <w:sz w:val="24"/>
        </w:rPr>
      </w:pPr>
    </w:p>
    <w:p w14:paraId="42895949" w14:textId="77777777" w:rsidR="00AC41BA" w:rsidRPr="009148EE" w:rsidRDefault="00D004D2">
      <w:pPr>
        <w:snapToGrid w:val="0"/>
        <w:spacing w:before="50" w:after="50" w:line="440" w:lineRule="exact"/>
        <w:ind w:firstLineChars="49" w:firstLine="138"/>
        <w:jc w:val="center"/>
        <w:rPr>
          <w:b/>
          <w:sz w:val="28"/>
          <w:szCs w:val="28"/>
        </w:rPr>
      </w:pPr>
      <w:r w:rsidRPr="009148EE">
        <w:rPr>
          <w:b/>
          <w:sz w:val="28"/>
          <w:szCs w:val="28"/>
        </w:rPr>
        <w:t>目录</w:t>
      </w:r>
    </w:p>
    <w:p w14:paraId="0E99BD22" w14:textId="77777777" w:rsidR="00AC41BA" w:rsidRPr="009148EE" w:rsidRDefault="00D004D2">
      <w:pPr>
        <w:snapToGrid w:val="0"/>
        <w:spacing w:beforeLines="50" w:before="120" w:after="50" w:line="440" w:lineRule="exact"/>
        <w:jc w:val="center"/>
        <w:rPr>
          <w:bCs/>
          <w:sz w:val="24"/>
        </w:rPr>
        <w:sectPr w:rsidR="00AC41BA" w:rsidRPr="009148EE">
          <w:pgSz w:w="11906" w:h="16838"/>
          <w:pgMar w:top="1418" w:right="1274" w:bottom="1418" w:left="1418" w:header="851" w:footer="992" w:gutter="0"/>
          <w:cols w:space="720"/>
          <w:docGrid w:linePitch="312"/>
        </w:sectPr>
      </w:pPr>
      <w:r w:rsidRPr="009148EE">
        <w:rPr>
          <w:b/>
          <w:sz w:val="24"/>
        </w:rPr>
        <w:t>（需有页码）</w:t>
      </w:r>
    </w:p>
    <w:p w14:paraId="0DCE806C" w14:textId="77777777" w:rsidR="00AC41BA" w:rsidRPr="009148EE" w:rsidRDefault="00D004D2">
      <w:pPr>
        <w:snapToGrid w:val="0"/>
        <w:spacing w:beforeLines="50" w:before="120" w:after="50" w:line="440" w:lineRule="exact"/>
        <w:jc w:val="center"/>
        <w:rPr>
          <w:bCs/>
          <w:sz w:val="24"/>
        </w:rPr>
      </w:pPr>
      <w:r w:rsidRPr="009148EE">
        <w:rPr>
          <w:bCs/>
          <w:sz w:val="24"/>
        </w:rPr>
        <w:lastRenderedPageBreak/>
        <w:t>第二部分</w:t>
      </w:r>
      <w:r w:rsidRPr="009148EE">
        <w:rPr>
          <w:bCs/>
          <w:sz w:val="24"/>
        </w:rPr>
        <w:t xml:space="preserve"> </w:t>
      </w:r>
      <w:r w:rsidRPr="009148EE">
        <w:rPr>
          <w:bCs/>
          <w:sz w:val="24"/>
        </w:rPr>
        <w:t>商务技术文件</w:t>
      </w:r>
    </w:p>
    <w:p w14:paraId="6BDAF540" w14:textId="77777777" w:rsidR="00AC41BA" w:rsidRPr="009148EE" w:rsidRDefault="00D004D2">
      <w:pPr>
        <w:snapToGrid w:val="0"/>
        <w:spacing w:beforeLines="50" w:before="120" w:after="50" w:line="360" w:lineRule="exact"/>
        <w:rPr>
          <w:b/>
          <w:szCs w:val="21"/>
        </w:rPr>
      </w:pPr>
      <w:bookmarkStart w:id="130" w:name="_Toc462320613"/>
      <w:bookmarkStart w:id="131" w:name="_Toc462223472"/>
      <w:bookmarkStart w:id="132" w:name="_Toc455309222"/>
      <w:r w:rsidRPr="009148EE">
        <w:rPr>
          <w:rFonts w:hint="eastAsia"/>
          <w:b/>
          <w:szCs w:val="21"/>
        </w:rPr>
        <w:t>1</w:t>
      </w:r>
      <w:r w:rsidRPr="009148EE">
        <w:rPr>
          <w:b/>
          <w:szCs w:val="21"/>
        </w:rPr>
        <w:t>．法定代表人身份证明</w:t>
      </w:r>
      <w:r w:rsidRPr="009148EE">
        <w:rPr>
          <w:rFonts w:hint="eastAsia"/>
          <w:b/>
          <w:szCs w:val="21"/>
        </w:rPr>
        <w:t>（无授权</w:t>
      </w:r>
      <w:r w:rsidRPr="009148EE">
        <w:rPr>
          <w:b/>
          <w:szCs w:val="21"/>
        </w:rPr>
        <w:t>代表</w:t>
      </w:r>
      <w:r w:rsidRPr="009148EE">
        <w:rPr>
          <w:rFonts w:hint="eastAsia"/>
          <w:b/>
          <w:szCs w:val="21"/>
        </w:rPr>
        <w:t>时必须提供）</w:t>
      </w:r>
      <w:r w:rsidRPr="009148EE">
        <w:rPr>
          <w:b/>
          <w:szCs w:val="21"/>
        </w:rPr>
        <w:t>：</w:t>
      </w:r>
    </w:p>
    <w:p w14:paraId="736A13F1" w14:textId="77777777" w:rsidR="00AC41BA" w:rsidRPr="009148EE" w:rsidRDefault="00AC41BA">
      <w:pPr>
        <w:snapToGrid w:val="0"/>
        <w:spacing w:beforeLines="50" w:before="120" w:after="50" w:line="360" w:lineRule="exact"/>
      </w:pPr>
    </w:p>
    <w:p w14:paraId="3EEA7CD8" w14:textId="77777777" w:rsidR="00AC41BA" w:rsidRPr="009148EE" w:rsidRDefault="00D004D2">
      <w:pPr>
        <w:snapToGrid w:val="0"/>
        <w:spacing w:beforeLines="50" w:before="120" w:after="50" w:line="440" w:lineRule="exact"/>
        <w:jc w:val="center"/>
        <w:rPr>
          <w:b/>
          <w:szCs w:val="21"/>
        </w:rPr>
      </w:pPr>
      <w:r w:rsidRPr="009148EE">
        <w:rPr>
          <w:b/>
          <w:szCs w:val="21"/>
        </w:rPr>
        <w:t>法定代表人身份证明</w:t>
      </w:r>
      <w:bookmarkEnd w:id="130"/>
      <w:bookmarkEnd w:id="131"/>
      <w:bookmarkEnd w:id="132"/>
    </w:p>
    <w:p w14:paraId="1AD229AD" w14:textId="77777777" w:rsidR="00AC41BA" w:rsidRPr="009148EE" w:rsidRDefault="00AC41BA">
      <w:pPr>
        <w:spacing w:line="360" w:lineRule="auto"/>
      </w:pPr>
    </w:p>
    <w:p w14:paraId="1A8462AC" w14:textId="77777777" w:rsidR="00AC41BA" w:rsidRPr="009148EE" w:rsidRDefault="00AC41BA">
      <w:pPr>
        <w:spacing w:line="360" w:lineRule="auto"/>
      </w:pPr>
    </w:p>
    <w:p w14:paraId="73A41125" w14:textId="77777777" w:rsidR="00AC41BA" w:rsidRPr="009148EE" w:rsidRDefault="00D004D2">
      <w:pPr>
        <w:spacing w:line="540" w:lineRule="exact"/>
        <w:rPr>
          <w:szCs w:val="21"/>
        </w:rPr>
      </w:pPr>
      <w:r w:rsidRPr="009148EE">
        <w:rPr>
          <w:szCs w:val="21"/>
        </w:rPr>
        <w:t>供应商名称：</w:t>
      </w:r>
      <w:r w:rsidRPr="009148EE">
        <w:rPr>
          <w:szCs w:val="21"/>
          <w:u w:val="single"/>
        </w:rPr>
        <w:t xml:space="preserve">                                         </w:t>
      </w:r>
    </w:p>
    <w:p w14:paraId="594E3D7F" w14:textId="77777777" w:rsidR="00AC41BA" w:rsidRPr="009148EE" w:rsidRDefault="00D004D2">
      <w:pPr>
        <w:spacing w:line="540" w:lineRule="exact"/>
        <w:rPr>
          <w:szCs w:val="21"/>
        </w:rPr>
      </w:pPr>
      <w:r w:rsidRPr="009148EE">
        <w:rPr>
          <w:szCs w:val="21"/>
        </w:rPr>
        <w:t>单位性质：</w:t>
      </w:r>
      <w:r w:rsidRPr="009148EE">
        <w:rPr>
          <w:szCs w:val="21"/>
          <w:u w:val="single"/>
        </w:rPr>
        <w:t xml:space="preserve">                                           </w:t>
      </w:r>
    </w:p>
    <w:p w14:paraId="7FF2AF6B" w14:textId="77777777" w:rsidR="00AC41BA" w:rsidRPr="009148EE" w:rsidRDefault="00D004D2">
      <w:pPr>
        <w:spacing w:line="540" w:lineRule="exact"/>
        <w:rPr>
          <w:szCs w:val="21"/>
        </w:rPr>
      </w:pPr>
      <w:r w:rsidRPr="009148EE">
        <w:rPr>
          <w:szCs w:val="21"/>
        </w:rPr>
        <w:t>地址：</w:t>
      </w:r>
      <w:r w:rsidRPr="009148EE">
        <w:rPr>
          <w:szCs w:val="21"/>
          <w:u w:val="single"/>
        </w:rPr>
        <w:t xml:space="preserve">                                               </w:t>
      </w:r>
    </w:p>
    <w:p w14:paraId="7260B883" w14:textId="77777777" w:rsidR="00AC41BA" w:rsidRPr="009148EE" w:rsidRDefault="00D004D2">
      <w:pPr>
        <w:spacing w:line="540" w:lineRule="exact"/>
        <w:rPr>
          <w:szCs w:val="21"/>
          <w:u w:val="single"/>
        </w:rPr>
      </w:pPr>
      <w:r w:rsidRPr="009148EE">
        <w:rPr>
          <w:szCs w:val="21"/>
        </w:rPr>
        <w:t>成立时间：</w:t>
      </w:r>
      <w:r w:rsidRPr="009148EE">
        <w:rPr>
          <w:szCs w:val="21"/>
          <w:u w:val="single"/>
        </w:rPr>
        <w:t xml:space="preserve">          </w:t>
      </w:r>
      <w:r w:rsidRPr="009148EE">
        <w:rPr>
          <w:szCs w:val="21"/>
          <w:u w:val="single"/>
        </w:rPr>
        <w:t>年</w:t>
      </w:r>
      <w:r w:rsidRPr="009148EE">
        <w:rPr>
          <w:szCs w:val="21"/>
          <w:u w:val="single"/>
        </w:rPr>
        <w:t xml:space="preserve">        </w:t>
      </w:r>
      <w:r w:rsidRPr="009148EE">
        <w:rPr>
          <w:szCs w:val="21"/>
          <w:u w:val="single"/>
        </w:rPr>
        <w:t>月</w:t>
      </w:r>
      <w:r w:rsidRPr="009148EE">
        <w:rPr>
          <w:szCs w:val="21"/>
          <w:u w:val="single"/>
        </w:rPr>
        <w:t xml:space="preserve">        </w:t>
      </w:r>
      <w:r w:rsidRPr="009148EE">
        <w:rPr>
          <w:szCs w:val="21"/>
          <w:u w:val="single"/>
        </w:rPr>
        <w:t>日</w:t>
      </w:r>
    </w:p>
    <w:p w14:paraId="61273328" w14:textId="77777777" w:rsidR="00AC41BA" w:rsidRPr="009148EE" w:rsidRDefault="00D004D2">
      <w:pPr>
        <w:spacing w:line="540" w:lineRule="exact"/>
        <w:rPr>
          <w:szCs w:val="21"/>
        </w:rPr>
      </w:pPr>
      <w:r w:rsidRPr="009148EE">
        <w:rPr>
          <w:szCs w:val="21"/>
        </w:rPr>
        <w:t>经营期限：</w:t>
      </w:r>
      <w:r w:rsidRPr="009148EE">
        <w:rPr>
          <w:szCs w:val="21"/>
          <w:u w:val="single"/>
        </w:rPr>
        <w:t xml:space="preserve">                                           </w:t>
      </w:r>
    </w:p>
    <w:p w14:paraId="0238A505" w14:textId="77777777" w:rsidR="00AC41BA" w:rsidRPr="009148EE" w:rsidRDefault="00D004D2">
      <w:pPr>
        <w:spacing w:line="540" w:lineRule="exact"/>
        <w:rPr>
          <w:szCs w:val="21"/>
        </w:rPr>
      </w:pPr>
      <w:r w:rsidRPr="009148EE">
        <w:rPr>
          <w:szCs w:val="21"/>
        </w:rPr>
        <w:t>姓名：</w:t>
      </w:r>
      <w:r w:rsidRPr="009148EE">
        <w:rPr>
          <w:szCs w:val="21"/>
          <w:u w:val="single"/>
        </w:rPr>
        <w:t xml:space="preserve">                   </w:t>
      </w:r>
      <w:r w:rsidRPr="009148EE">
        <w:rPr>
          <w:szCs w:val="21"/>
        </w:rPr>
        <w:t>；性别：</w:t>
      </w:r>
      <w:r w:rsidRPr="009148EE">
        <w:rPr>
          <w:szCs w:val="21"/>
          <w:u w:val="single"/>
        </w:rPr>
        <w:t xml:space="preserve">              </w:t>
      </w:r>
      <w:r w:rsidRPr="009148EE">
        <w:rPr>
          <w:szCs w:val="21"/>
        </w:rPr>
        <w:t xml:space="preserve">        </w:t>
      </w:r>
    </w:p>
    <w:p w14:paraId="2D85BADA" w14:textId="77777777" w:rsidR="00AC41BA" w:rsidRPr="009148EE" w:rsidRDefault="00D004D2">
      <w:pPr>
        <w:spacing w:line="540" w:lineRule="exact"/>
        <w:rPr>
          <w:szCs w:val="21"/>
        </w:rPr>
      </w:pPr>
      <w:r w:rsidRPr="009148EE">
        <w:rPr>
          <w:szCs w:val="21"/>
        </w:rPr>
        <w:t>年龄：</w:t>
      </w:r>
      <w:r w:rsidRPr="009148EE">
        <w:rPr>
          <w:szCs w:val="21"/>
          <w:u w:val="single"/>
        </w:rPr>
        <w:t xml:space="preserve">         </w:t>
      </w:r>
      <w:r w:rsidRPr="009148EE">
        <w:rPr>
          <w:szCs w:val="21"/>
        </w:rPr>
        <w:t>；职务：</w:t>
      </w:r>
      <w:r w:rsidRPr="009148EE">
        <w:rPr>
          <w:szCs w:val="21"/>
          <w:u w:val="single"/>
        </w:rPr>
        <w:t xml:space="preserve">              </w:t>
      </w:r>
      <w:r w:rsidRPr="009148EE">
        <w:rPr>
          <w:szCs w:val="21"/>
        </w:rPr>
        <w:t>；身份证：</w:t>
      </w:r>
      <w:r w:rsidRPr="009148EE">
        <w:rPr>
          <w:szCs w:val="21"/>
          <w:u w:val="single"/>
        </w:rPr>
        <w:t xml:space="preserve">                                      </w:t>
      </w:r>
    </w:p>
    <w:p w14:paraId="6241CF46" w14:textId="77777777" w:rsidR="00AC41BA" w:rsidRPr="009148EE" w:rsidRDefault="00D004D2">
      <w:pPr>
        <w:spacing w:line="540" w:lineRule="exact"/>
        <w:rPr>
          <w:szCs w:val="21"/>
        </w:rPr>
      </w:pPr>
      <w:r w:rsidRPr="009148EE">
        <w:rPr>
          <w:szCs w:val="21"/>
        </w:rPr>
        <w:t>系</w:t>
      </w:r>
      <w:r w:rsidRPr="009148EE">
        <w:rPr>
          <w:szCs w:val="21"/>
          <w:u w:val="single"/>
        </w:rPr>
        <w:t xml:space="preserve">                                      </w:t>
      </w:r>
      <w:r w:rsidRPr="009148EE">
        <w:rPr>
          <w:szCs w:val="21"/>
          <w:u w:val="single"/>
        </w:rPr>
        <w:t>（</w:t>
      </w:r>
      <w:r w:rsidRPr="009148EE">
        <w:rPr>
          <w:szCs w:val="21"/>
          <w:u w:val="single"/>
        </w:rPr>
        <w:t xml:space="preserve"> </w:t>
      </w:r>
      <w:r w:rsidRPr="009148EE">
        <w:rPr>
          <w:szCs w:val="21"/>
          <w:u w:val="single"/>
        </w:rPr>
        <w:t>供应商名称）</w:t>
      </w:r>
      <w:r w:rsidRPr="009148EE">
        <w:rPr>
          <w:szCs w:val="21"/>
        </w:rPr>
        <w:t>的法定代表人。</w:t>
      </w:r>
    </w:p>
    <w:p w14:paraId="49ACB5B3" w14:textId="77777777" w:rsidR="00AC41BA" w:rsidRPr="009148EE" w:rsidRDefault="00AC41BA">
      <w:pPr>
        <w:spacing w:line="540" w:lineRule="exact"/>
        <w:rPr>
          <w:szCs w:val="21"/>
        </w:rPr>
      </w:pPr>
    </w:p>
    <w:p w14:paraId="4332D4FA" w14:textId="77777777" w:rsidR="00AC41BA" w:rsidRPr="009148EE" w:rsidRDefault="00D004D2">
      <w:pPr>
        <w:spacing w:line="540" w:lineRule="exact"/>
        <w:ind w:firstLineChars="200" w:firstLine="420"/>
        <w:rPr>
          <w:szCs w:val="21"/>
        </w:rPr>
      </w:pPr>
      <w:r w:rsidRPr="009148EE">
        <w:rPr>
          <w:szCs w:val="21"/>
        </w:rPr>
        <w:t>特此证明。</w:t>
      </w:r>
    </w:p>
    <w:p w14:paraId="2C2D29FF" w14:textId="77777777" w:rsidR="00AC41BA" w:rsidRPr="009148EE" w:rsidRDefault="00AC41BA">
      <w:pPr>
        <w:spacing w:line="360" w:lineRule="auto"/>
        <w:ind w:firstLineChars="200" w:firstLine="420"/>
        <w:rPr>
          <w:szCs w:val="21"/>
        </w:rPr>
      </w:pPr>
    </w:p>
    <w:p w14:paraId="43A381E1" w14:textId="77777777" w:rsidR="00AC41BA" w:rsidRPr="009148EE" w:rsidRDefault="00D004D2">
      <w:pPr>
        <w:spacing w:line="360" w:lineRule="auto"/>
        <w:ind w:firstLineChars="2300" w:firstLine="4830"/>
        <w:rPr>
          <w:szCs w:val="21"/>
        </w:rPr>
      </w:pPr>
      <w:bookmarkStart w:id="133" w:name="_Hlk89181226"/>
      <w:r w:rsidRPr="009148EE">
        <w:rPr>
          <w:szCs w:val="21"/>
        </w:rPr>
        <w:t>供应商</w:t>
      </w:r>
      <w:r w:rsidRPr="009148EE">
        <w:rPr>
          <w:rFonts w:hint="eastAsia"/>
          <w:szCs w:val="21"/>
        </w:rPr>
        <w:t>名称（电子签章）</w:t>
      </w:r>
      <w:r w:rsidRPr="009148EE">
        <w:rPr>
          <w:szCs w:val="21"/>
        </w:rPr>
        <w:t>：</w:t>
      </w:r>
      <w:r w:rsidRPr="009148EE">
        <w:rPr>
          <w:szCs w:val="21"/>
          <w:u w:val="single"/>
        </w:rPr>
        <w:t xml:space="preserve">                </w:t>
      </w:r>
    </w:p>
    <w:p w14:paraId="2D1ABC89" w14:textId="77777777" w:rsidR="00AC41BA" w:rsidRPr="009148EE" w:rsidRDefault="00D004D2">
      <w:pPr>
        <w:spacing w:line="360" w:lineRule="auto"/>
        <w:rPr>
          <w:szCs w:val="21"/>
        </w:rPr>
      </w:pPr>
      <w:r w:rsidRPr="009148EE">
        <w:rPr>
          <w:szCs w:val="21"/>
        </w:rPr>
        <w:t xml:space="preserve">                                                   </w:t>
      </w:r>
      <w:r w:rsidRPr="009148EE">
        <w:rPr>
          <w:szCs w:val="21"/>
        </w:rPr>
        <w:t>年</w:t>
      </w:r>
      <w:r w:rsidRPr="009148EE">
        <w:rPr>
          <w:szCs w:val="21"/>
        </w:rPr>
        <w:t xml:space="preserve">       </w:t>
      </w:r>
      <w:r w:rsidRPr="009148EE">
        <w:rPr>
          <w:szCs w:val="21"/>
        </w:rPr>
        <w:t>月</w:t>
      </w:r>
      <w:r w:rsidRPr="009148EE">
        <w:rPr>
          <w:szCs w:val="21"/>
        </w:rPr>
        <w:t xml:space="preserve">       </w:t>
      </w:r>
      <w:r w:rsidRPr="009148EE">
        <w:rPr>
          <w:szCs w:val="21"/>
        </w:rPr>
        <w:t>日</w:t>
      </w:r>
      <w:r w:rsidRPr="009148EE">
        <w:rPr>
          <w:szCs w:val="21"/>
        </w:rPr>
        <w:t xml:space="preserve"> </w:t>
      </w:r>
      <w:bookmarkEnd w:id="133"/>
    </w:p>
    <w:p w14:paraId="0205EFB3" w14:textId="77777777" w:rsidR="00AC41BA" w:rsidRPr="009148EE" w:rsidRDefault="00AC41BA">
      <w:pPr>
        <w:spacing w:line="360" w:lineRule="auto"/>
        <w:ind w:firstLineChars="200" w:firstLine="420"/>
        <w:rPr>
          <w:szCs w:val="21"/>
        </w:rPr>
      </w:pPr>
    </w:p>
    <w:p w14:paraId="038CF7C4" w14:textId="77777777" w:rsidR="00AC41BA" w:rsidRPr="009148EE" w:rsidRDefault="00D004D2">
      <w:pPr>
        <w:spacing w:line="360" w:lineRule="auto"/>
        <w:rPr>
          <w:szCs w:val="21"/>
        </w:rPr>
      </w:pPr>
      <w:r w:rsidRPr="009148EE">
        <w:rPr>
          <w:szCs w:val="21"/>
        </w:rPr>
        <w:t>附件：法定代表人身份证复印件</w:t>
      </w:r>
    </w:p>
    <w:p w14:paraId="08B02B65" w14:textId="77777777" w:rsidR="00AC41BA" w:rsidRPr="009148EE" w:rsidRDefault="00AC41BA">
      <w:pPr>
        <w:spacing w:line="360" w:lineRule="auto"/>
        <w:rPr>
          <w:szCs w:val="21"/>
        </w:rPr>
      </w:pPr>
    </w:p>
    <w:p w14:paraId="128612B9" w14:textId="77777777" w:rsidR="00AC41BA" w:rsidRPr="009148EE" w:rsidRDefault="00D004D2">
      <w:pPr>
        <w:snapToGrid w:val="0"/>
        <w:spacing w:beforeLines="50" w:before="120" w:after="50" w:line="360" w:lineRule="exact"/>
        <w:rPr>
          <w:b/>
          <w:szCs w:val="21"/>
        </w:rPr>
      </w:pPr>
      <w:r w:rsidRPr="009148EE">
        <w:rPr>
          <w:b/>
          <w:szCs w:val="21"/>
        </w:rPr>
        <w:br w:type="page" w:clear="all"/>
      </w:r>
      <w:r w:rsidRPr="009148EE">
        <w:rPr>
          <w:rFonts w:hint="eastAsia"/>
          <w:b/>
          <w:szCs w:val="21"/>
        </w:rPr>
        <w:lastRenderedPageBreak/>
        <w:t>1</w:t>
      </w:r>
      <w:r w:rsidRPr="009148EE">
        <w:rPr>
          <w:b/>
          <w:szCs w:val="21"/>
        </w:rPr>
        <w:t>．法定代表</w:t>
      </w:r>
      <w:r w:rsidRPr="009148EE">
        <w:rPr>
          <w:rFonts w:hint="eastAsia"/>
          <w:b/>
          <w:szCs w:val="21"/>
        </w:rPr>
        <w:t>授权</w:t>
      </w:r>
      <w:r w:rsidRPr="009148EE">
        <w:rPr>
          <w:b/>
          <w:szCs w:val="21"/>
        </w:rPr>
        <w:t>委托书</w:t>
      </w:r>
      <w:r w:rsidRPr="009148EE">
        <w:rPr>
          <w:rFonts w:hint="eastAsia"/>
          <w:b/>
          <w:szCs w:val="21"/>
        </w:rPr>
        <w:t>（有授权</w:t>
      </w:r>
      <w:r w:rsidRPr="009148EE">
        <w:rPr>
          <w:b/>
          <w:szCs w:val="21"/>
        </w:rPr>
        <w:t>代表</w:t>
      </w:r>
      <w:r w:rsidRPr="009148EE">
        <w:rPr>
          <w:rFonts w:hint="eastAsia"/>
          <w:b/>
          <w:szCs w:val="21"/>
        </w:rPr>
        <w:t>时提供）</w:t>
      </w:r>
      <w:r w:rsidRPr="009148EE">
        <w:rPr>
          <w:b/>
          <w:szCs w:val="21"/>
        </w:rPr>
        <w:t>：</w:t>
      </w:r>
    </w:p>
    <w:p w14:paraId="1EECA34F" w14:textId="77777777" w:rsidR="00AC41BA" w:rsidRPr="009148EE" w:rsidRDefault="00AC41BA">
      <w:pPr>
        <w:snapToGrid w:val="0"/>
        <w:spacing w:beforeLines="50" w:before="120" w:after="50" w:line="360" w:lineRule="exact"/>
        <w:rPr>
          <w:b/>
          <w:szCs w:val="21"/>
        </w:rPr>
      </w:pPr>
    </w:p>
    <w:p w14:paraId="47AE40DD" w14:textId="77777777" w:rsidR="00AC41BA" w:rsidRPr="009148EE" w:rsidRDefault="00D004D2">
      <w:pPr>
        <w:snapToGrid w:val="0"/>
        <w:spacing w:beforeLines="50" w:before="120" w:after="50" w:line="440" w:lineRule="exact"/>
        <w:jc w:val="center"/>
        <w:rPr>
          <w:b/>
          <w:szCs w:val="21"/>
        </w:rPr>
      </w:pPr>
      <w:r w:rsidRPr="009148EE">
        <w:rPr>
          <w:b/>
          <w:szCs w:val="21"/>
        </w:rPr>
        <w:t>法定代表人授权委托书</w:t>
      </w:r>
    </w:p>
    <w:p w14:paraId="528D6255" w14:textId="77777777" w:rsidR="00AC41BA" w:rsidRPr="009148EE" w:rsidRDefault="00AC41BA">
      <w:pPr>
        <w:snapToGrid w:val="0"/>
        <w:spacing w:beforeLines="50" w:before="120" w:after="50" w:line="440" w:lineRule="exact"/>
        <w:rPr>
          <w:bCs/>
          <w:szCs w:val="21"/>
        </w:rPr>
      </w:pPr>
    </w:p>
    <w:p w14:paraId="00490175" w14:textId="77777777" w:rsidR="00AC41BA" w:rsidRPr="009148EE" w:rsidRDefault="00D004D2">
      <w:pPr>
        <w:snapToGrid w:val="0"/>
        <w:spacing w:beforeLines="50" w:before="120" w:after="50" w:line="440" w:lineRule="exact"/>
        <w:rPr>
          <w:b/>
          <w:bCs/>
          <w:szCs w:val="21"/>
        </w:rPr>
      </w:pPr>
      <w:r w:rsidRPr="009148EE">
        <w:rPr>
          <w:bCs/>
          <w:szCs w:val="21"/>
        </w:rPr>
        <w:t>致：</w:t>
      </w:r>
      <w:r w:rsidRPr="009148EE">
        <w:rPr>
          <w:i/>
          <w:iCs/>
          <w:szCs w:val="21"/>
          <w:u w:val="single"/>
        </w:rPr>
        <w:t>（采购人名称）</w:t>
      </w:r>
    </w:p>
    <w:p w14:paraId="29840864" w14:textId="77777777" w:rsidR="00AC41BA" w:rsidRPr="009148EE" w:rsidRDefault="00D004D2">
      <w:pPr>
        <w:snapToGrid w:val="0"/>
        <w:spacing w:beforeLines="50" w:before="120" w:after="50" w:line="440" w:lineRule="exact"/>
        <w:ind w:firstLineChars="200" w:firstLine="420"/>
        <w:rPr>
          <w:szCs w:val="21"/>
        </w:rPr>
      </w:pPr>
      <w:r w:rsidRPr="009148EE">
        <w:rPr>
          <w:szCs w:val="21"/>
        </w:rPr>
        <w:t>我</w:t>
      </w:r>
      <w:r w:rsidRPr="009148EE">
        <w:rPr>
          <w:rFonts w:hint="eastAsia"/>
          <w:szCs w:val="21"/>
        </w:rPr>
        <w:t xml:space="preserve"> </w:t>
      </w:r>
      <w:r w:rsidRPr="009148EE">
        <w:rPr>
          <w:i/>
          <w:iCs/>
          <w:szCs w:val="21"/>
          <w:u w:val="single"/>
        </w:rPr>
        <w:t>（姓名）</w:t>
      </w:r>
      <w:r w:rsidRPr="009148EE">
        <w:rPr>
          <w:rFonts w:hint="eastAsia"/>
          <w:szCs w:val="21"/>
          <w:u w:val="single"/>
        </w:rPr>
        <w:t xml:space="preserve"> </w:t>
      </w:r>
      <w:r w:rsidRPr="009148EE">
        <w:rPr>
          <w:szCs w:val="21"/>
          <w:u w:val="single"/>
        </w:rPr>
        <w:t xml:space="preserve"> </w:t>
      </w:r>
      <w:r w:rsidRPr="009148EE">
        <w:rPr>
          <w:szCs w:val="21"/>
        </w:rPr>
        <w:t>系</w:t>
      </w:r>
      <w:r w:rsidRPr="009148EE">
        <w:rPr>
          <w:i/>
          <w:iCs/>
          <w:szCs w:val="21"/>
          <w:u w:val="single"/>
        </w:rPr>
        <w:t>（供应商名称）</w:t>
      </w:r>
      <w:r w:rsidRPr="009148EE">
        <w:rPr>
          <w:szCs w:val="21"/>
        </w:rPr>
        <w:t>的法定代表人，现授权委托本单位在职职工</w:t>
      </w:r>
      <w:r w:rsidRPr="009148EE">
        <w:rPr>
          <w:i/>
          <w:iCs/>
          <w:szCs w:val="21"/>
          <w:u w:val="single"/>
        </w:rPr>
        <w:t>（姓名）</w:t>
      </w:r>
      <w:r w:rsidRPr="009148EE">
        <w:rPr>
          <w:szCs w:val="21"/>
        </w:rPr>
        <w:t>以我方的名义参加</w:t>
      </w:r>
      <w:r w:rsidRPr="009148EE">
        <w:rPr>
          <w:rFonts w:hint="eastAsia"/>
          <w:i/>
          <w:iCs/>
          <w:szCs w:val="21"/>
          <w:u w:val="single"/>
        </w:rPr>
        <w:t>（项目名称</w:t>
      </w:r>
      <w:r w:rsidRPr="009148EE">
        <w:rPr>
          <w:rFonts w:hint="eastAsia"/>
          <w:i/>
          <w:iCs/>
          <w:szCs w:val="21"/>
          <w:u w:val="single"/>
        </w:rPr>
        <w:t xml:space="preserve"> </w:t>
      </w:r>
      <w:r w:rsidRPr="009148EE">
        <w:rPr>
          <w:rFonts w:hint="eastAsia"/>
          <w:i/>
          <w:iCs/>
          <w:szCs w:val="21"/>
          <w:u w:val="single"/>
        </w:rPr>
        <w:t>）</w:t>
      </w:r>
      <w:r w:rsidRPr="009148EE">
        <w:rPr>
          <w:szCs w:val="21"/>
        </w:rPr>
        <w:t>项目的</w:t>
      </w:r>
      <w:r w:rsidRPr="009148EE">
        <w:rPr>
          <w:rFonts w:hint="eastAsia"/>
          <w:szCs w:val="21"/>
        </w:rPr>
        <w:t>谈判</w:t>
      </w:r>
      <w:r w:rsidRPr="009148EE">
        <w:rPr>
          <w:szCs w:val="21"/>
        </w:rPr>
        <w:t>活动，并代表我方全权办理针对上述项目的</w:t>
      </w:r>
      <w:r w:rsidRPr="009148EE">
        <w:rPr>
          <w:rFonts w:hint="eastAsia"/>
          <w:szCs w:val="21"/>
        </w:rPr>
        <w:t>谈判</w:t>
      </w:r>
      <w:r w:rsidRPr="009148EE">
        <w:rPr>
          <w:szCs w:val="21"/>
        </w:rPr>
        <w:t>、截标、评审、签约等具体事务和签署相关文件。</w:t>
      </w:r>
    </w:p>
    <w:p w14:paraId="4548484C" w14:textId="77777777" w:rsidR="00AC41BA" w:rsidRPr="009148EE" w:rsidRDefault="00D004D2">
      <w:pPr>
        <w:snapToGrid w:val="0"/>
        <w:spacing w:beforeLines="50" w:before="120" w:after="50" w:line="440" w:lineRule="exact"/>
        <w:rPr>
          <w:szCs w:val="21"/>
        </w:rPr>
      </w:pPr>
      <w:r w:rsidRPr="009148EE">
        <w:rPr>
          <w:szCs w:val="21"/>
        </w:rPr>
        <w:t xml:space="preserve">    </w:t>
      </w:r>
      <w:r w:rsidRPr="009148EE">
        <w:rPr>
          <w:szCs w:val="21"/>
        </w:rPr>
        <w:t>我方对被授权人的签名事项负全部责任。</w:t>
      </w:r>
    </w:p>
    <w:p w14:paraId="742EA29D" w14:textId="77777777" w:rsidR="00AC41BA" w:rsidRPr="009148EE" w:rsidRDefault="00D004D2">
      <w:pPr>
        <w:snapToGrid w:val="0"/>
        <w:spacing w:beforeLines="50" w:before="120" w:after="50" w:line="440" w:lineRule="exact"/>
        <w:ind w:firstLine="480"/>
        <w:rPr>
          <w:szCs w:val="21"/>
        </w:rPr>
      </w:pPr>
      <w:r w:rsidRPr="009148EE">
        <w:rPr>
          <w:szCs w:val="21"/>
        </w:rPr>
        <w:t>在撤销授权的书面通知以前，本授权书一直有效。被授权人在授权书有效期内签署的所有文件不因授权的撤销而失效。</w:t>
      </w:r>
    </w:p>
    <w:p w14:paraId="4E21D66D" w14:textId="77777777" w:rsidR="00AC41BA" w:rsidRPr="009148EE" w:rsidRDefault="00D004D2">
      <w:pPr>
        <w:snapToGrid w:val="0"/>
        <w:spacing w:beforeLines="50" w:before="120" w:after="50" w:line="440" w:lineRule="exact"/>
        <w:ind w:firstLine="480"/>
        <w:rPr>
          <w:szCs w:val="21"/>
        </w:rPr>
      </w:pPr>
      <w:r w:rsidRPr="009148EE">
        <w:rPr>
          <w:szCs w:val="21"/>
        </w:rPr>
        <w:t>被授权人无转委托权，特此委托。</w:t>
      </w:r>
    </w:p>
    <w:p w14:paraId="0BEA0110" w14:textId="77777777" w:rsidR="00AC41BA" w:rsidRPr="009148EE" w:rsidRDefault="00D004D2">
      <w:pPr>
        <w:snapToGrid w:val="0"/>
        <w:spacing w:beforeLines="50" w:before="120" w:after="50" w:line="440" w:lineRule="exact"/>
        <w:rPr>
          <w:szCs w:val="21"/>
          <w:u w:val="single"/>
        </w:rPr>
      </w:pPr>
      <w:r w:rsidRPr="009148EE">
        <w:rPr>
          <w:szCs w:val="21"/>
        </w:rPr>
        <w:t>被授权人签名或</w:t>
      </w:r>
      <w:r w:rsidRPr="009148EE">
        <w:rPr>
          <w:rFonts w:hint="eastAsia"/>
          <w:szCs w:val="21"/>
        </w:rPr>
        <w:t>签</w:t>
      </w:r>
      <w:r w:rsidRPr="009148EE">
        <w:rPr>
          <w:szCs w:val="21"/>
        </w:rPr>
        <w:t>章：</w:t>
      </w:r>
      <w:r w:rsidRPr="009148EE">
        <w:rPr>
          <w:szCs w:val="21"/>
          <w:u w:val="single"/>
        </w:rPr>
        <w:t xml:space="preserve">          </w:t>
      </w:r>
      <w:r w:rsidRPr="009148EE">
        <w:rPr>
          <w:szCs w:val="21"/>
        </w:rPr>
        <w:t xml:space="preserve">                           </w:t>
      </w:r>
      <w:r w:rsidRPr="009148EE">
        <w:rPr>
          <w:szCs w:val="21"/>
        </w:rPr>
        <w:t>法定代表人签名或</w:t>
      </w:r>
      <w:r w:rsidRPr="009148EE">
        <w:rPr>
          <w:rFonts w:hint="eastAsia"/>
          <w:szCs w:val="21"/>
        </w:rPr>
        <w:t>签</w:t>
      </w:r>
      <w:r w:rsidRPr="009148EE">
        <w:rPr>
          <w:szCs w:val="21"/>
        </w:rPr>
        <w:t>章：</w:t>
      </w:r>
      <w:r w:rsidRPr="009148EE">
        <w:rPr>
          <w:szCs w:val="21"/>
          <w:u w:val="single"/>
        </w:rPr>
        <w:t xml:space="preserve">          </w:t>
      </w:r>
    </w:p>
    <w:p w14:paraId="572AC4E8" w14:textId="77777777" w:rsidR="00AC41BA" w:rsidRPr="009148EE" w:rsidRDefault="00D004D2">
      <w:pPr>
        <w:snapToGrid w:val="0"/>
        <w:spacing w:beforeLines="50" w:before="120" w:after="50" w:line="440" w:lineRule="exact"/>
        <w:rPr>
          <w:szCs w:val="21"/>
        </w:rPr>
      </w:pPr>
      <w:r w:rsidRPr="009148EE">
        <w:rPr>
          <w:szCs w:val="21"/>
        </w:rPr>
        <w:t>职务：</w:t>
      </w:r>
      <w:r w:rsidRPr="009148EE">
        <w:rPr>
          <w:szCs w:val="21"/>
          <w:u w:val="single"/>
        </w:rPr>
        <w:t xml:space="preserve">           </w:t>
      </w:r>
      <w:r w:rsidRPr="009148EE">
        <w:rPr>
          <w:szCs w:val="21"/>
        </w:rPr>
        <w:t xml:space="preserve">                                  </w:t>
      </w:r>
      <w:r w:rsidRPr="009148EE">
        <w:rPr>
          <w:szCs w:val="21"/>
        </w:rPr>
        <w:t>职务：</w:t>
      </w:r>
      <w:r w:rsidRPr="009148EE">
        <w:rPr>
          <w:szCs w:val="21"/>
          <w:u w:val="single"/>
        </w:rPr>
        <w:t xml:space="preserve">           </w:t>
      </w:r>
    </w:p>
    <w:p w14:paraId="2B268340" w14:textId="77777777" w:rsidR="00AC41BA" w:rsidRPr="009148EE" w:rsidRDefault="00D004D2">
      <w:pPr>
        <w:snapToGrid w:val="0"/>
        <w:spacing w:beforeLines="50" w:before="120" w:after="50" w:line="440" w:lineRule="exact"/>
        <w:rPr>
          <w:szCs w:val="21"/>
        </w:rPr>
      </w:pPr>
      <w:r w:rsidRPr="009148EE">
        <w:rPr>
          <w:szCs w:val="21"/>
        </w:rPr>
        <w:t>被授权人身份证号码：</w:t>
      </w:r>
      <w:r w:rsidRPr="009148EE">
        <w:rPr>
          <w:szCs w:val="21"/>
          <w:u w:val="single"/>
        </w:rPr>
        <w:t xml:space="preserve">                   </w:t>
      </w:r>
      <w:r w:rsidRPr="009148EE">
        <w:rPr>
          <w:szCs w:val="21"/>
        </w:rPr>
        <w:t xml:space="preserve">            </w:t>
      </w:r>
      <w:r w:rsidRPr="009148EE">
        <w:rPr>
          <w:szCs w:val="21"/>
        </w:rPr>
        <w:t>授权人身份证号码：</w:t>
      </w:r>
      <w:r w:rsidRPr="009148EE">
        <w:rPr>
          <w:szCs w:val="21"/>
          <w:u w:val="single"/>
        </w:rPr>
        <w:t xml:space="preserve">                 </w:t>
      </w:r>
    </w:p>
    <w:p w14:paraId="6C202C00" w14:textId="77777777" w:rsidR="00AC41BA" w:rsidRPr="009148EE" w:rsidRDefault="00D004D2">
      <w:pPr>
        <w:snapToGrid w:val="0"/>
        <w:spacing w:beforeLines="50" w:before="120" w:after="50" w:line="440" w:lineRule="exact"/>
        <w:rPr>
          <w:szCs w:val="21"/>
        </w:rPr>
      </w:pPr>
      <w:r w:rsidRPr="009148EE">
        <w:rPr>
          <w:rFonts w:hint="eastAsia"/>
          <w:szCs w:val="21"/>
        </w:rPr>
        <w:t>被授权人手机号码及邮箱：</w:t>
      </w:r>
      <w:r w:rsidRPr="009148EE">
        <w:rPr>
          <w:rFonts w:hint="eastAsia"/>
          <w:szCs w:val="21"/>
          <w:u w:val="single"/>
        </w:rPr>
        <w:t xml:space="preserve"> </w:t>
      </w:r>
      <w:r w:rsidRPr="009148EE">
        <w:rPr>
          <w:szCs w:val="21"/>
          <w:u w:val="single"/>
        </w:rPr>
        <w:t xml:space="preserve">                      </w:t>
      </w:r>
    </w:p>
    <w:p w14:paraId="24DF2D63" w14:textId="77777777" w:rsidR="00AC41BA" w:rsidRPr="009148EE" w:rsidRDefault="00D004D2">
      <w:pPr>
        <w:snapToGrid w:val="0"/>
        <w:spacing w:beforeLines="50" w:before="120" w:after="50" w:line="440" w:lineRule="exact"/>
        <w:rPr>
          <w:szCs w:val="21"/>
        </w:rPr>
      </w:pPr>
      <w:r w:rsidRPr="009148EE">
        <w:rPr>
          <w:szCs w:val="21"/>
        </w:rPr>
        <w:t xml:space="preserve">                   </w:t>
      </w:r>
    </w:p>
    <w:p w14:paraId="312E5B79" w14:textId="77777777" w:rsidR="00AC41BA" w:rsidRPr="009148EE" w:rsidRDefault="00D004D2">
      <w:pPr>
        <w:snapToGrid w:val="0"/>
        <w:spacing w:beforeLines="50" w:before="120" w:after="50" w:line="440" w:lineRule="exact"/>
        <w:ind w:firstLineChars="2700" w:firstLine="5670"/>
        <w:rPr>
          <w:szCs w:val="21"/>
        </w:rPr>
      </w:pPr>
      <w:bookmarkStart w:id="134" w:name="_Hlk89181256"/>
      <w:r w:rsidRPr="009148EE">
        <w:rPr>
          <w:szCs w:val="21"/>
        </w:rPr>
        <w:t>供应商</w:t>
      </w:r>
      <w:r w:rsidRPr="009148EE">
        <w:rPr>
          <w:rFonts w:hint="eastAsia"/>
          <w:szCs w:val="21"/>
        </w:rPr>
        <w:t>名称（电子签章）</w:t>
      </w:r>
      <w:r w:rsidRPr="009148EE">
        <w:rPr>
          <w:szCs w:val="21"/>
        </w:rPr>
        <w:t>：</w:t>
      </w:r>
      <w:r w:rsidRPr="009148EE">
        <w:rPr>
          <w:szCs w:val="21"/>
          <w:u w:val="single"/>
        </w:rPr>
        <w:t xml:space="preserve">                </w:t>
      </w:r>
    </w:p>
    <w:p w14:paraId="6B8DA774" w14:textId="77777777" w:rsidR="00AC41BA" w:rsidRPr="009148EE" w:rsidRDefault="00D004D2">
      <w:pPr>
        <w:snapToGrid w:val="0"/>
        <w:spacing w:beforeLines="50" w:before="120" w:after="50" w:line="440" w:lineRule="exact"/>
        <w:jc w:val="center"/>
        <w:rPr>
          <w:szCs w:val="21"/>
        </w:rPr>
      </w:pPr>
      <w:r w:rsidRPr="009148EE">
        <w:rPr>
          <w:szCs w:val="21"/>
        </w:rPr>
        <w:t xml:space="preserve">                                        </w:t>
      </w:r>
      <w:r w:rsidRPr="009148EE">
        <w:rPr>
          <w:szCs w:val="21"/>
        </w:rPr>
        <w:t>年</w:t>
      </w:r>
      <w:r w:rsidRPr="009148EE">
        <w:rPr>
          <w:szCs w:val="21"/>
        </w:rPr>
        <w:t xml:space="preserve">    </w:t>
      </w:r>
      <w:r w:rsidRPr="009148EE">
        <w:rPr>
          <w:szCs w:val="21"/>
        </w:rPr>
        <w:t>月</w:t>
      </w:r>
      <w:r w:rsidRPr="009148EE">
        <w:rPr>
          <w:szCs w:val="21"/>
        </w:rPr>
        <w:t xml:space="preserve">    </w:t>
      </w:r>
      <w:r w:rsidRPr="009148EE">
        <w:rPr>
          <w:szCs w:val="21"/>
        </w:rPr>
        <w:t>日</w:t>
      </w:r>
      <w:bookmarkEnd w:id="134"/>
    </w:p>
    <w:p w14:paraId="1BD3AEE2" w14:textId="77777777" w:rsidR="00AC41BA" w:rsidRPr="009148EE" w:rsidRDefault="00AC41BA">
      <w:pPr>
        <w:spacing w:line="360" w:lineRule="auto"/>
        <w:rPr>
          <w:szCs w:val="21"/>
        </w:rPr>
      </w:pPr>
    </w:p>
    <w:p w14:paraId="4276D3F6" w14:textId="77777777" w:rsidR="00AC41BA" w:rsidRPr="009148EE" w:rsidRDefault="00AC41BA">
      <w:pPr>
        <w:spacing w:line="360" w:lineRule="auto"/>
        <w:rPr>
          <w:szCs w:val="21"/>
        </w:rPr>
      </w:pPr>
    </w:p>
    <w:p w14:paraId="51CFEEF9" w14:textId="77777777" w:rsidR="00AC41BA" w:rsidRPr="009148EE" w:rsidRDefault="00AC41BA">
      <w:pPr>
        <w:spacing w:line="360" w:lineRule="auto"/>
        <w:rPr>
          <w:szCs w:val="21"/>
        </w:rPr>
      </w:pPr>
    </w:p>
    <w:p w14:paraId="55198555" w14:textId="77777777" w:rsidR="00AC41BA" w:rsidRPr="009148EE" w:rsidRDefault="00D004D2">
      <w:pPr>
        <w:spacing w:line="360" w:lineRule="auto"/>
        <w:rPr>
          <w:szCs w:val="21"/>
        </w:rPr>
      </w:pPr>
      <w:r w:rsidRPr="009148EE">
        <w:rPr>
          <w:szCs w:val="21"/>
        </w:rPr>
        <w:t>附件：法定代表人身份证复印件及授权代表身份证复印件</w:t>
      </w:r>
    </w:p>
    <w:p w14:paraId="62EFAF97" w14:textId="77777777" w:rsidR="00AC41BA" w:rsidRPr="009148EE" w:rsidRDefault="00D004D2">
      <w:pPr>
        <w:snapToGrid w:val="0"/>
        <w:spacing w:beforeLines="50" w:before="120" w:after="50" w:line="440" w:lineRule="exact"/>
        <w:jc w:val="center"/>
        <w:rPr>
          <w:bCs/>
          <w:sz w:val="24"/>
        </w:rPr>
      </w:pPr>
      <w:r w:rsidRPr="009148EE">
        <w:rPr>
          <w:bCs/>
          <w:sz w:val="24"/>
        </w:rPr>
        <w:br w:type="page" w:clear="all"/>
      </w:r>
      <w:r w:rsidRPr="009148EE">
        <w:rPr>
          <w:bCs/>
          <w:sz w:val="24"/>
        </w:rPr>
        <w:lastRenderedPageBreak/>
        <w:t>第</w:t>
      </w:r>
      <w:r w:rsidRPr="009148EE">
        <w:rPr>
          <w:rFonts w:hint="eastAsia"/>
          <w:bCs/>
          <w:sz w:val="24"/>
        </w:rPr>
        <w:t>二</w:t>
      </w:r>
      <w:r w:rsidRPr="009148EE">
        <w:rPr>
          <w:bCs/>
          <w:sz w:val="24"/>
        </w:rPr>
        <w:t>部分</w:t>
      </w:r>
      <w:r w:rsidRPr="009148EE">
        <w:rPr>
          <w:bCs/>
          <w:sz w:val="24"/>
        </w:rPr>
        <w:t xml:space="preserve"> </w:t>
      </w:r>
      <w:r w:rsidRPr="009148EE">
        <w:rPr>
          <w:rFonts w:hint="eastAsia"/>
          <w:bCs/>
          <w:sz w:val="24"/>
        </w:rPr>
        <w:t>技术商务</w:t>
      </w:r>
      <w:r w:rsidRPr="009148EE">
        <w:rPr>
          <w:bCs/>
          <w:sz w:val="24"/>
        </w:rPr>
        <w:t>文件</w:t>
      </w:r>
    </w:p>
    <w:p w14:paraId="0E2608E7" w14:textId="77777777" w:rsidR="00AC41BA" w:rsidRPr="009148EE" w:rsidRDefault="00D004D2">
      <w:pPr>
        <w:snapToGrid w:val="0"/>
        <w:spacing w:before="50" w:afterLines="50" w:after="120" w:line="440" w:lineRule="exact"/>
        <w:jc w:val="center"/>
      </w:pPr>
      <w:r w:rsidRPr="009148EE">
        <w:t>（本商务</w:t>
      </w:r>
      <w:r w:rsidRPr="009148EE">
        <w:rPr>
          <w:rFonts w:hint="eastAsia"/>
        </w:rPr>
        <w:t>技术</w:t>
      </w:r>
      <w:r w:rsidRPr="009148EE">
        <w:t>文件供应商可自行编写，也可参照下述提纲编写）</w:t>
      </w:r>
    </w:p>
    <w:p w14:paraId="2C052F6C" w14:textId="77777777" w:rsidR="00AC41BA" w:rsidRPr="009148EE" w:rsidRDefault="00D004D2">
      <w:pPr>
        <w:rPr>
          <w:szCs w:val="21"/>
        </w:rPr>
      </w:pPr>
      <w:bookmarkStart w:id="135" w:name="_Hlk21623674"/>
      <w:r w:rsidRPr="009148EE">
        <w:rPr>
          <w:rFonts w:hint="eastAsia"/>
          <w:szCs w:val="21"/>
        </w:rPr>
        <w:t>1</w:t>
      </w:r>
      <w:r w:rsidRPr="009148EE">
        <w:rPr>
          <w:szCs w:val="21"/>
        </w:rPr>
        <w:t>．</w:t>
      </w:r>
      <w:r w:rsidRPr="009148EE">
        <w:rPr>
          <w:rFonts w:hint="eastAsia"/>
          <w:szCs w:val="21"/>
        </w:rPr>
        <w:t>对</w:t>
      </w:r>
      <w:r w:rsidRPr="009148EE">
        <w:rPr>
          <w:szCs w:val="21"/>
        </w:rPr>
        <w:t>本项目第</w:t>
      </w:r>
      <w:r w:rsidRPr="009148EE">
        <w:rPr>
          <w:rFonts w:hint="eastAsia"/>
          <w:szCs w:val="21"/>
        </w:rPr>
        <w:t>二</w:t>
      </w:r>
      <w:r w:rsidRPr="009148EE">
        <w:rPr>
          <w:szCs w:val="21"/>
        </w:rPr>
        <w:t>章</w:t>
      </w:r>
      <w:r w:rsidRPr="009148EE">
        <w:rPr>
          <w:rFonts w:hint="eastAsia"/>
          <w:szCs w:val="21"/>
        </w:rPr>
        <w:t>《</w:t>
      </w:r>
      <w:r w:rsidRPr="009148EE">
        <w:rPr>
          <w:szCs w:val="21"/>
        </w:rPr>
        <w:t>采购需求</w:t>
      </w:r>
      <w:r w:rsidRPr="009148EE">
        <w:rPr>
          <w:rFonts w:hint="eastAsia"/>
          <w:szCs w:val="21"/>
        </w:rPr>
        <w:t>》技术</w:t>
      </w:r>
      <w:r w:rsidRPr="009148EE">
        <w:rPr>
          <w:szCs w:val="21"/>
        </w:rPr>
        <w:t>要求的</w:t>
      </w:r>
      <w:r w:rsidRPr="009148EE">
        <w:rPr>
          <w:rFonts w:hint="eastAsia"/>
          <w:szCs w:val="21"/>
        </w:rPr>
        <w:t>响应表</w:t>
      </w:r>
      <w:r w:rsidRPr="009148EE">
        <w:rPr>
          <w:szCs w:val="21"/>
        </w:rPr>
        <w:t>：</w:t>
      </w:r>
    </w:p>
    <w:p w14:paraId="0C3BCC03" w14:textId="77777777" w:rsidR="00AC41BA" w:rsidRPr="009148EE" w:rsidRDefault="00AC41BA">
      <w:pPr>
        <w:rPr>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Caption w:val="Table4g1c"/>
      </w:tblPr>
      <w:tblGrid>
        <w:gridCol w:w="746"/>
        <w:gridCol w:w="3595"/>
        <w:gridCol w:w="3405"/>
        <w:gridCol w:w="1082"/>
      </w:tblGrid>
      <w:tr w:rsidR="009148EE" w:rsidRPr="009148EE" w14:paraId="003CC054"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72987CAE" w14:textId="77777777" w:rsidR="00AC41BA" w:rsidRPr="009148EE" w:rsidRDefault="00D004D2">
            <w:pPr>
              <w:snapToGrid w:val="0"/>
              <w:spacing w:beforeLines="50" w:before="120"/>
              <w:jc w:val="center"/>
              <w:rPr>
                <w:szCs w:val="21"/>
              </w:rPr>
            </w:pPr>
            <w:r w:rsidRPr="009148EE">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366B6CF4" w14:textId="77777777" w:rsidR="00AC41BA" w:rsidRPr="009148EE" w:rsidRDefault="00D004D2">
            <w:pPr>
              <w:snapToGrid w:val="0"/>
              <w:spacing w:beforeLines="50" w:before="120"/>
              <w:jc w:val="center"/>
              <w:rPr>
                <w:szCs w:val="21"/>
              </w:rPr>
            </w:pPr>
            <w:r w:rsidRPr="009148EE">
              <w:rPr>
                <w:rFonts w:hint="eastAsia"/>
                <w:szCs w:val="21"/>
              </w:rPr>
              <w:t>采购文件</w:t>
            </w:r>
            <w:r w:rsidRPr="009148EE">
              <w:rPr>
                <w:szCs w:val="21"/>
              </w:rPr>
              <w:t>要求</w:t>
            </w:r>
          </w:p>
          <w:p w14:paraId="3FA31123" w14:textId="77777777" w:rsidR="00AC41BA" w:rsidRPr="009148EE" w:rsidRDefault="00D004D2">
            <w:pPr>
              <w:snapToGrid w:val="0"/>
              <w:spacing w:beforeLines="50" w:before="120"/>
              <w:jc w:val="center"/>
              <w:rPr>
                <w:szCs w:val="21"/>
              </w:rPr>
            </w:pPr>
            <w:r w:rsidRPr="009148EE">
              <w:rPr>
                <w:szCs w:val="21"/>
              </w:rPr>
              <w:t>（注明章节及条款号）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5108C062" w14:textId="77777777" w:rsidR="00AC41BA" w:rsidRPr="009148EE" w:rsidRDefault="00D004D2">
            <w:pPr>
              <w:snapToGrid w:val="0"/>
              <w:spacing w:beforeLines="50" w:before="120"/>
              <w:jc w:val="center"/>
              <w:rPr>
                <w:szCs w:val="21"/>
              </w:rPr>
            </w:pPr>
            <w:r w:rsidRPr="009148EE">
              <w:rPr>
                <w:rFonts w:hint="eastAsia"/>
                <w:szCs w:val="21"/>
              </w:rPr>
              <w:t>响应</w:t>
            </w:r>
            <w:r w:rsidRPr="009148EE">
              <w:rPr>
                <w:szCs w:val="21"/>
              </w:rPr>
              <w:t>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2C62E9CF" w14:textId="77777777" w:rsidR="00AC41BA" w:rsidRPr="009148EE" w:rsidRDefault="00D004D2">
            <w:pPr>
              <w:snapToGrid w:val="0"/>
              <w:spacing w:beforeLines="50" w:before="120"/>
              <w:jc w:val="center"/>
              <w:rPr>
                <w:szCs w:val="21"/>
              </w:rPr>
            </w:pPr>
            <w:r w:rsidRPr="009148EE">
              <w:t>偏离</w:t>
            </w:r>
            <w:r w:rsidRPr="009148EE">
              <w:rPr>
                <w:szCs w:val="21"/>
              </w:rPr>
              <w:t>说明</w:t>
            </w:r>
          </w:p>
        </w:tc>
      </w:tr>
      <w:tr w:rsidR="009148EE" w:rsidRPr="009148EE" w14:paraId="6C324A5D"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0E50029" w14:textId="77777777" w:rsidR="00AC41BA" w:rsidRPr="009148EE" w:rsidRDefault="00AC41BA">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27C4474F" w14:textId="77777777" w:rsidR="00AC41BA" w:rsidRPr="009148EE" w:rsidRDefault="00AC41BA">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0990D5A4" w14:textId="77777777" w:rsidR="00AC41BA" w:rsidRPr="009148EE" w:rsidRDefault="00AC41BA">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222A5E41" w14:textId="77777777" w:rsidR="00AC41BA" w:rsidRPr="009148EE" w:rsidRDefault="00AC41BA">
            <w:pPr>
              <w:snapToGrid w:val="0"/>
              <w:spacing w:beforeLines="50" w:before="120"/>
              <w:jc w:val="center"/>
              <w:rPr>
                <w:szCs w:val="21"/>
              </w:rPr>
            </w:pPr>
          </w:p>
        </w:tc>
      </w:tr>
      <w:tr w:rsidR="009148EE" w:rsidRPr="009148EE" w14:paraId="198CD714"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D6548B5" w14:textId="77777777" w:rsidR="00AC41BA" w:rsidRPr="009148EE" w:rsidRDefault="00AC41BA">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422119F5" w14:textId="77777777" w:rsidR="00AC41BA" w:rsidRPr="009148EE" w:rsidRDefault="00AC41BA">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31FDC064" w14:textId="77777777" w:rsidR="00AC41BA" w:rsidRPr="009148EE" w:rsidRDefault="00AC41BA">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C34AD47" w14:textId="77777777" w:rsidR="00AC41BA" w:rsidRPr="009148EE" w:rsidRDefault="00AC41BA">
            <w:pPr>
              <w:snapToGrid w:val="0"/>
              <w:spacing w:beforeLines="50" w:before="120"/>
              <w:jc w:val="center"/>
              <w:rPr>
                <w:szCs w:val="21"/>
              </w:rPr>
            </w:pPr>
          </w:p>
        </w:tc>
      </w:tr>
      <w:tr w:rsidR="009148EE" w:rsidRPr="009148EE" w14:paraId="40CA2765"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F847599" w14:textId="77777777" w:rsidR="00AC41BA" w:rsidRPr="009148EE" w:rsidRDefault="00AC41BA">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272DEE00" w14:textId="77777777" w:rsidR="00AC41BA" w:rsidRPr="009148EE" w:rsidRDefault="00AC41BA">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22B6BF8A" w14:textId="77777777" w:rsidR="00AC41BA" w:rsidRPr="009148EE" w:rsidRDefault="00AC41BA">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01BE027E" w14:textId="77777777" w:rsidR="00AC41BA" w:rsidRPr="009148EE" w:rsidRDefault="00AC41BA">
            <w:pPr>
              <w:snapToGrid w:val="0"/>
              <w:spacing w:beforeLines="50" w:before="120"/>
              <w:jc w:val="center"/>
              <w:rPr>
                <w:szCs w:val="21"/>
              </w:rPr>
            </w:pPr>
          </w:p>
        </w:tc>
      </w:tr>
      <w:tr w:rsidR="00AC41BA" w:rsidRPr="009148EE" w14:paraId="6C0334E1"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4CC4695" w14:textId="77777777" w:rsidR="00AC41BA" w:rsidRPr="009148EE" w:rsidRDefault="00D004D2">
            <w:pPr>
              <w:snapToGrid w:val="0"/>
              <w:spacing w:beforeLines="50" w:before="120"/>
              <w:jc w:val="center"/>
              <w:rPr>
                <w:szCs w:val="21"/>
              </w:rPr>
            </w:pPr>
            <w:r w:rsidRPr="009148EE">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355FF928" w14:textId="77777777" w:rsidR="00AC41BA" w:rsidRPr="009148EE" w:rsidRDefault="00D004D2">
            <w:pPr>
              <w:snapToGrid w:val="0"/>
              <w:spacing w:beforeLines="50" w:before="120"/>
              <w:jc w:val="center"/>
              <w:rPr>
                <w:szCs w:val="21"/>
              </w:rPr>
            </w:pPr>
            <w:r w:rsidRPr="009148EE">
              <w:rPr>
                <w:szCs w:val="21"/>
              </w:rPr>
              <w:t>……</w:t>
            </w:r>
          </w:p>
        </w:tc>
        <w:tc>
          <w:tcPr>
            <w:tcW w:w="3405" w:type="dxa"/>
            <w:tcBorders>
              <w:top w:val="single" w:sz="4" w:space="0" w:color="auto"/>
              <w:left w:val="single" w:sz="4" w:space="0" w:color="auto"/>
              <w:bottom w:val="single" w:sz="4" w:space="0" w:color="auto"/>
              <w:right w:val="single" w:sz="4" w:space="0" w:color="auto"/>
            </w:tcBorders>
            <w:vAlign w:val="center"/>
          </w:tcPr>
          <w:p w14:paraId="320315EA" w14:textId="77777777" w:rsidR="00AC41BA" w:rsidRPr="009148EE" w:rsidRDefault="00D004D2">
            <w:pPr>
              <w:snapToGrid w:val="0"/>
              <w:spacing w:beforeLines="50" w:before="120"/>
              <w:jc w:val="center"/>
              <w:rPr>
                <w:szCs w:val="21"/>
              </w:rPr>
            </w:pPr>
            <w:r w:rsidRPr="009148EE">
              <w:rPr>
                <w:szCs w:val="21"/>
              </w:rPr>
              <w:t>……</w:t>
            </w:r>
          </w:p>
        </w:tc>
        <w:tc>
          <w:tcPr>
            <w:tcW w:w="1082" w:type="dxa"/>
            <w:tcBorders>
              <w:top w:val="single" w:sz="4" w:space="0" w:color="auto"/>
              <w:left w:val="single" w:sz="4" w:space="0" w:color="auto"/>
              <w:bottom w:val="single" w:sz="4" w:space="0" w:color="auto"/>
              <w:right w:val="single" w:sz="4" w:space="0" w:color="auto"/>
            </w:tcBorders>
            <w:vAlign w:val="center"/>
          </w:tcPr>
          <w:p w14:paraId="37540647" w14:textId="77777777" w:rsidR="00AC41BA" w:rsidRPr="009148EE" w:rsidRDefault="00D004D2">
            <w:pPr>
              <w:snapToGrid w:val="0"/>
              <w:spacing w:beforeLines="50" w:before="120"/>
              <w:jc w:val="center"/>
              <w:rPr>
                <w:szCs w:val="21"/>
              </w:rPr>
            </w:pPr>
            <w:r w:rsidRPr="009148EE">
              <w:rPr>
                <w:szCs w:val="21"/>
              </w:rPr>
              <w:t>……</w:t>
            </w:r>
          </w:p>
        </w:tc>
      </w:tr>
    </w:tbl>
    <w:p w14:paraId="2B00B491" w14:textId="77777777" w:rsidR="00AC41BA" w:rsidRPr="009148EE" w:rsidRDefault="00AC41BA">
      <w:pPr>
        <w:rPr>
          <w:szCs w:val="21"/>
        </w:rPr>
      </w:pPr>
    </w:p>
    <w:p w14:paraId="49056BF8" w14:textId="77777777" w:rsidR="00AC41BA" w:rsidRPr="009148EE" w:rsidRDefault="00D004D2">
      <w:pPr>
        <w:pStyle w:val="ab"/>
        <w:tabs>
          <w:tab w:val="left" w:pos="2127"/>
        </w:tabs>
        <w:spacing w:line="340" w:lineRule="exact"/>
        <w:jc w:val="left"/>
        <w:rPr>
          <w:rFonts w:ascii="Times New Roman" w:hAnsi="Times New Roman" w:cs="Times New Roman"/>
        </w:rPr>
      </w:pPr>
      <w:bookmarkStart w:id="136" w:name="_Hlk89181501"/>
      <w:bookmarkEnd w:id="135"/>
      <w:r w:rsidRPr="009148EE">
        <w:t>注：（1）</w:t>
      </w:r>
      <w:r w:rsidRPr="009148EE">
        <w:rPr>
          <w:rFonts w:ascii="Times New Roman" w:hAnsi="Times New Roman" w:cs="Times New Roman"/>
        </w:rPr>
        <w:t>本表应对采购文件</w:t>
      </w:r>
      <w:r w:rsidRPr="009148EE">
        <w:t>第</w:t>
      </w:r>
      <w:r w:rsidRPr="009148EE">
        <w:rPr>
          <w:rFonts w:hint="eastAsia"/>
        </w:rPr>
        <w:t>二</w:t>
      </w:r>
      <w:r w:rsidRPr="009148EE">
        <w:t>章</w:t>
      </w:r>
      <w:r w:rsidRPr="009148EE">
        <w:rPr>
          <w:rFonts w:hint="eastAsia"/>
        </w:rPr>
        <w:t>《采购需求》</w:t>
      </w:r>
      <w:r w:rsidRPr="009148EE">
        <w:rPr>
          <w:rFonts w:ascii="Times New Roman" w:hAnsi="Times New Roman" w:cs="Times New Roman"/>
        </w:rPr>
        <w:t>中所列</w:t>
      </w:r>
      <w:r w:rsidRPr="009148EE">
        <w:rPr>
          <w:rFonts w:ascii="Times New Roman" w:hAnsi="Times New Roman" w:cs="Times New Roman" w:hint="eastAsia"/>
        </w:rPr>
        <w:t>技术</w:t>
      </w:r>
      <w:r w:rsidRPr="009148EE">
        <w:rPr>
          <w:rFonts w:ascii="Times New Roman" w:hAnsi="Times New Roman" w:cs="Times New Roman"/>
        </w:rPr>
        <w:t>要求进行响应，并根据响应情况在</w:t>
      </w:r>
      <w:r w:rsidRPr="009148EE">
        <w:rPr>
          <w:rFonts w:ascii="Times New Roman" w:hAnsi="Times New Roman" w:cs="Times New Roman"/>
        </w:rPr>
        <w:t>“</w:t>
      </w:r>
      <w:r w:rsidRPr="009148EE">
        <w:rPr>
          <w:rFonts w:ascii="Times New Roman" w:hAnsi="Times New Roman" w:cs="Times New Roman"/>
        </w:rPr>
        <w:t>偏离说明</w:t>
      </w:r>
      <w:r w:rsidRPr="009148EE">
        <w:rPr>
          <w:rFonts w:ascii="Times New Roman" w:hAnsi="Times New Roman" w:cs="Times New Roman"/>
        </w:rPr>
        <w:t>”</w:t>
      </w:r>
      <w:r w:rsidRPr="009148EE">
        <w:rPr>
          <w:rFonts w:ascii="Times New Roman" w:hAnsi="Times New Roman" w:cs="Times New Roman"/>
        </w:rPr>
        <w:t>栏填写正偏离或负偏离及原因，完全符合的填写</w:t>
      </w:r>
      <w:r w:rsidRPr="009148EE">
        <w:rPr>
          <w:rFonts w:ascii="Times New Roman" w:hAnsi="Times New Roman" w:cs="Times New Roman" w:hint="eastAsia"/>
        </w:rPr>
        <w:t>“</w:t>
      </w:r>
      <w:r w:rsidRPr="009148EE">
        <w:rPr>
          <w:rFonts w:ascii="Times New Roman" w:hAnsi="Times New Roman" w:cs="Times New Roman"/>
        </w:rPr>
        <w:t>无偏离</w:t>
      </w:r>
      <w:r w:rsidRPr="009148EE">
        <w:rPr>
          <w:rFonts w:ascii="Times New Roman" w:hAnsi="Times New Roman" w:cs="Times New Roman" w:hint="eastAsia"/>
        </w:rPr>
        <w:t>”</w:t>
      </w:r>
      <w:r w:rsidRPr="009148EE">
        <w:rPr>
          <w:rFonts w:ascii="Times New Roman" w:hAnsi="Times New Roman" w:cs="Times New Roman"/>
        </w:rPr>
        <w:t>。</w:t>
      </w:r>
    </w:p>
    <w:p w14:paraId="05A1CDC6" w14:textId="77777777" w:rsidR="00AC41BA" w:rsidRPr="009148EE" w:rsidRDefault="00D004D2">
      <w:r w:rsidRPr="009148EE">
        <w:rPr>
          <w:rFonts w:hint="eastAsia"/>
        </w:rPr>
        <w:t>（</w:t>
      </w:r>
      <w:r w:rsidRPr="009148EE">
        <w:rPr>
          <w:rFonts w:hint="eastAsia"/>
        </w:rPr>
        <w:t>2</w:t>
      </w:r>
      <w:r w:rsidRPr="009148EE">
        <w:rPr>
          <w:rFonts w:hint="eastAsia"/>
        </w:rPr>
        <w:t>）</w:t>
      </w:r>
      <w:r w:rsidRPr="009148EE">
        <w:t>第</w:t>
      </w:r>
      <w:r w:rsidRPr="009148EE">
        <w:rPr>
          <w:rFonts w:hint="eastAsia"/>
        </w:rPr>
        <w:t>二</w:t>
      </w:r>
      <w:r w:rsidRPr="009148EE">
        <w:t>章</w:t>
      </w:r>
      <w:r w:rsidRPr="009148EE">
        <w:rPr>
          <w:rFonts w:hint="eastAsia"/>
        </w:rPr>
        <w:t>《采购需求》中的总体要求无需响应。</w:t>
      </w:r>
    </w:p>
    <w:p w14:paraId="1DED4414" w14:textId="77777777" w:rsidR="00AC41BA" w:rsidRPr="009148EE" w:rsidRDefault="00D004D2">
      <w:r w:rsidRPr="009148EE">
        <w:rPr>
          <w:rFonts w:hint="eastAsia"/>
        </w:rPr>
        <w:t>（</w:t>
      </w:r>
      <w:r w:rsidRPr="009148EE">
        <w:t>3</w:t>
      </w:r>
      <w:r w:rsidRPr="009148EE">
        <w:rPr>
          <w:rFonts w:hint="eastAsia"/>
        </w:rPr>
        <w:t>）偏离认定说明详见评审方法及标准。</w:t>
      </w:r>
    </w:p>
    <w:p w14:paraId="3EFCA644" w14:textId="77777777" w:rsidR="00AC41BA" w:rsidRPr="009148EE" w:rsidRDefault="00D004D2">
      <w:r w:rsidRPr="009148EE">
        <w:t>（</w:t>
      </w:r>
      <w:r w:rsidRPr="009148EE">
        <w:t>4</w:t>
      </w:r>
      <w:r w:rsidRPr="009148EE">
        <w:t>）本表可扩展。</w:t>
      </w:r>
    </w:p>
    <w:p w14:paraId="74D05F59" w14:textId="77777777" w:rsidR="00AC41BA" w:rsidRPr="009148EE" w:rsidRDefault="00AC41BA">
      <w:pPr>
        <w:rPr>
          <w:szCs w:val="21"/>
        </w:rPr>
      </w:pPr>
    </w:p>
    <w:p w14:paraId="2D11B7DC" w14:textId="77777777" w:rsidR="00AC41BA" w:rsidRPr="009148EE" w:rsidRDefault="00AC41BA">
      <w:pPr>
        <w:rPr>
          <w:spacing w:val="20"/>
          <w:szCs w:val="21"/>
          <w:u w:val="single"/>
        </w:rPr>
      </w:pPr>
    </w:p>
    <w:p w14:paraId="38828B4B" w14:textId="77777777" w:rsidR="00AC41BA" w:rsidRPr="009148EE" w:rsidRDefault="00D004D2">
      <w:pPr>
        <w:rPr>
          <w:szCs w:val="21"/>
        </w:rPr>
      </w:pPr>
      <w:r w:rsidRPr="009148EE">
        <w:rPr>
          <w:szCs w:val="21"/>
        </w:rPr>
        <w:t>供应商</w:t>
      </w:r>
      <w:r w:rsidRPr="009148EE">
        <w:rPr>
          <w:rFonts w:hint="eastAsia"/>
          <w:szCs w:val="21"/>
        </w:rPr>
        <w:t>名称</w:t>
      </w:r>
      <w:r w:rsidRPr="009148EE">
        <w:rPr>
          <w:rFonts w:hint="eastAsia"/>
          <w:szCs w:val="21"/>
        </w:rPr>
        <w:t>(</w:t>
      </w:r>
      <w:r w:rsidRPr="009148EE">
        <w:rPr>
          <w:rFonts w:hint="eastAsia"/>
          <w:szCs w:val="21"/>
        </w:rPr>
        <w:t>电子签章</w:t>
      </w:r>
      <w:r w:rsidRPr="009148EE">
        <w:rPr>
          <w:szCs w:val="21"/>
        </w:rPr>
        <w:t>)</w:t>
      </w:r>
      <w:r w:rsidRPr="009148EE">
        <w:rPr>
          <w:spacing w:val="20"/>
          <w:szCs w:val="21"/>
        </w:rPr>
        <w:t>：</w:t>
      </w:r>
      <w:r w:rsidRPr="009148EE">
        <w:rPr>
          <w:spacing w:val="20"/>
          <w:szCs w:val="21"/>
          <w:u w:val="single"/>
        </w:rPr>
        <w:t xml:space="preserve">            </w:t>
      </w:r>
      <w:r w:rsidRPr="009148EE">
        <w:rPr>
          <w:spacing w:val="20"/>
          <w:szCs w:val="21"/>
        </w:rPr>
        <w:t xml:space="preserve">              </w:t>
      </w:r>
      <w:r w:rsidRPr="009148EE">
        <w:rPr>
          <w:spacing w:val="20"/>
          <w:szCs w:val="21"/>
        </w:rPr>
        <w:t>日</w:t>
      </w:r>
      <w:r w:rsidRPr="009148EE">
        <w:rPr>
          <w:spacing w:val="20"/>
          <w:szCs w:val="21"/>
        </w:rPr>
        <w:t xml:space="preserve"> </w:t>
      </w:r>
      <w:r w:rsidRPr="009148EE">
        <w:rPr>
          <w:spacing w:val="20"/>
          <w:szCs w:val="21"/>
        </w:rPr>
        <w:t>期：</w:t>
      </w:r>
      <w:r w:rsidRPr="009148EE">
        <w:rPr>
          <w:spacing w:val="20"/>
          <w:szCs w:val="21"/>
          <w:u w:val="single"/>
        </w:rPr>
        <w:t xml:space="preserve">            </w:t>
      </w:r>
      <w:bookmarkEnd w:id="136"/>
    </w:p>
    <w:p w14:paraId="752A7C5F" w14:textId="77777777" w:rsidR="00AC41BA" w:rsidRPr="009148EE" w:rsidRDefault="00AC41BA">
      <w:pPr>
        <w:rPr>
          <w:szCs w:val="21"/>
        </w:rPr>
      </w:pPr>
    </w:p>
    <w:p w14:paraId="39A26010" w14:textId="77777777" w:rsidR="00AC41BA" w:rsidRPr="009148EE" w:rsidRDefault="00D004D2">
      <w:pPr>
        <w:snapToGrid w:val="0"/>
        <w:spacing w:before="50" w:afterLines="50" w:after="120"/>
        <w:jc w:val="left"/>
        <w:rPr>
          <w:szCs w:val="21"/>
        </w:rPr>
      </w:pPr>
      <w:bookmarkStart w:id="137" w:name="_Hlk21623696"/>
      <w:r w:rsidRPr="009148EE">
        <w:rPr>
          <w:szCs w:val="21"/>
        </w:rPr>
        <w:t>2</w:t>
      </w:r>
      <w:r w:rsidRPr="009148EE">
        <w:rPr>
          <w:szCs w:val="21"/>
        </w:rPr>
        <w:t>．</w:t>
      </w:r>
      <w:r w:rsidRPr="009148EE">
        <w:rPr>
          <w:rFonts w:hint="eastAsia"/>
          <w:szCs w:val="21"/>
        </w:rPr>
        <w:t>货物或产品</w:t>
      </w:r>
      <w:r w:rsidRPr="009148EE">
        <w:rPr>
          <w:szCs w:val="21"/>
        </w:rPr>
        <w:t>配置清单格式：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Caption w:val="Table1l49"/>
      </w:tblPr>
      <w:tblGrid>
        <w:gridCol w:w="554"/>
        <w:gridCol w:w="1681"/>
        <w:gridCol w:w="1174"/>
        <w:gridCol w:w="1163"/>
        <w:gridCol w:w="1596"/>
        <w:gridCol w:w="1695"/>
        <w:gridCol w:w="1080"/>
      </w:tblGrid>
      <w:tr w:rsidR="009148EE" w:rsidRPr="009148EE" w14:paraId="156DA09E" w14:textId="77777777">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656213EC" w14:textId="77777777" w:rsidR="00AC41BA" w:rsidRPr="009148EE" w:rsidRDefault="00D004D2">
            <w:pPr>
              <w:snapToGrid w:val="0"/>
              <w:spacing w:before="50" w:after="50" w:line="440" w:lineRule="exact"/>
              <w:jc w:val="center"/>
              <w:rPr>
                <w:szCs w:val="21"/>
              </w:rPr>
            </w:pPr>
            <w:r w:rsidRPr="009148EE">
              <w:rPr>
                <w:szCs w:val="21"/>
              </w:rPr>
              <w:t>序号</w:t>
            </w:r>
          </w:p>
        </w:tc>
        <w:tc>
          <w:tcPr>
            <w:tcW w:w="1681" w:type="dxa"/>
            <w:tcBorders>
              <w:top w:val="single" w:sz="4" w:space="0" w:color="auto"/>
              <w:left w:val="single" w:sz="4" w:space="0" w:color="auto"/>
              <w:bottom w:val="single" w:sz="4" w:space="0" w:color="auto"/>
              <w:right w:val="single" w:sz="4" w:space="0" w:color="auto"/>
            </w:tcBorders>
            <w:vAlign w:val="center"/>
          </w:tcPr>
          <w:p w14:paraId="4EECCA7E" w14:textId="77777777" w:rsidR="00AC41BA" w:rsidRPr="009148EE" w:rsidRDefault="00D004D2">
            <w:pPr>
              <w:snapToGrid w:val="0"/>
              <w:spacing w:before="50" w:after="50" w:line="440" w:lineRule="exact"/>
              <w:jc w:val="center"/>
              <w:rPr>
                <w:szCs w:val="21"/>
              </w:rPr>
            </w:pPr>
            <w:r w:rsidRPr="009148EE">
              <w:rPr>
                <w:rFonts w:hint="eastAsia"/>
                <w:szCs w:val="21"/>
              </w:rPr>
              <w:t>货物或产品</w:t>
            </w:r>
          </w:p>
          <w:p w14:paraId="5EFC80FC" w14:textId="77777777" w:rsidR="00AC41BA" w:rsidRPr="009148EE" w:rsidRDefault="00D004D2">
            <w:pPr>
              <w:snapToGrid w:val="0"/>
              <w:spacing w:before="50" w:after="50" w:line="440" w:lineRule="exact"/>
              <w:jc w:val="center"/>
              <w:rPr>
                <w:szCs w:val="21"/>
              </w:rPr>
            </w:pPr>
            <w:r w:rsidRPr="009148EE">
              <w:rPr>
                <w:szCs w:val="21"/>
              </w:rPr>
              <w:t>名称</w:t>
            </w:r>
          </w:p>
        </w:tc>
        <w:tc>
          <w:tcPr>
            <w:tcW w:w="1174" w:type="dxa"/>
            <w:tcBorders>
              <w:top w:val="single" w:sz="4" w:space="0" w:color="auto"/>
              <w:left w:val="single" w:sz="4" w:space="0" w:color="auto"/>
              <w:bottom w:val="single" w:sz="4" w:space="0" w:color="auto"/>
              <w:right w:val="single" w:sz="4" w:space="0" w:color="auto"/>
            </w:tcBorders>
            <w:vAlign w:val="center"/>
          </w:tcPr>
          <w:p w14:paraId="70464B98" w14:textId="77777777" w:rsidR="00AC41BA" w:rsidRPr="009148EE" w:rsidRDefault="00D004D2">
            <w:pPr>
              <w:snapToGrid w:val="0"/>
              <w:spacing w:before="50" w:after="50" w:line="440" w:lineRule="exact"/>
              <w:jc w:val="center"/>
              <w:rPr>
                <w:szCs w:val="21"/>
              </w:rPr>
            </w:pPr>
            <w:r w:rsidRPr="009148EE">
              <w:rPr>
                <w:szCs w:val="21"/>
              </w:rPr>
              <w:t>品牌或制造商</w:t>
            </w:r>
          </w:p>
        </w:tc>
        <w:tc>
          <w:tcPr>
            <w:tcW w:w="1163" w:type="dxa"/>
            <w:tcBorders>
              <w:top w:val="single" w:sz="4" w:space="0" w:color="auto"/>
              <w:left w:val="single" w:sz="4" w:space="0" w:color="auto"/>
              <w:bottom w:val="single" w:sz="4" w:space="0" w:color="auto"/>
              <w:right w:val="single" w:sz="4" w:space="0" w:color="auto"/>
            </w:tcBorders>
            <w:vAlign w:val="center"/>
          </w:tcPr>
          <w:p w14:paraId="62F69442" w14:textId="77777777" w:rsidR="00AC41BA" w:rsidRPr="009148EE" w:rsidRDefault="00D004D2">
            <w:pPr>
              <w:snapToGrid w:val="0"/>
              <w:spacing w:before="50" w:after="50" w:line="440" w:lineRule="exact"/>
              <w:jc w:val="center"/>
              <w:rPr>
                <w:szCs w:val="21"/>
              </w:rPr>
            </w:pPr>
            <w:r w:rsidRPr="009148EE">
              <w:rPr>
                <w:szCs w:val="21"/>
              </w:rPr>
              <w:t>规格型号</w:t>
            </w:r>
          </w:p>
        </w:tc>
        <w:tc>
          <w:tcPr>
            <w:tcW w:w="1596" w:type="dxa"/>
            <w:tcBorders>
              <w:top w:val="single" w:sz="4" w:space="0" w:color="auto"/>
              <w:left w:val="single" w:sz="4" w:space="0" w:color="auto"/>
              <w:bottom w:val="single" w:sz="4" w:space="0" w:color="auto"/>
              <w:right w:val="single" w:sz="4" w:space="0" w:color="auto"/>
            </w:tcBorders>
            <w:vAlign w:val="center"/>
          </w:tcPr>
          <w:p w14:paraId="426BDC5B" w14:textId="77777777" w:rsidR="00AC41BA" w:rsidRPr="009148EE" w:rsidRDefault="00D004D2">
            <w:pPr>
              <w:snapToGrid w:val="0"/>
              <w:spacing w:before="50" w:after="50" w:line="440" w:lineRule="exact"/>
              <w:jc w:val="center"/>
              <w:rPr>
                <w:szCs w:val="21"/>
              </w:rPr>
            </w:pPr>
            <w:r w:rsidRPr="009148EE">
              <w:rPr>
                <w:szCs w:val="21"/>
              </w:rPr>
              <w:t>单位及数量</w:t>
            </w:r>
          </w:p>
        </w:tc>
        <w:tc>
          <w:tcPr>
            <w:tcW w:w="1695" w:type="dxa"/>
            <w:tcBorders>
              <w:top w:val="single" w:sz="4" w:space="0" w:color="auto"/>
              <w:left w:val="single" w:sz="4" w:space="0" w:color="auto"/>
              <w:bottom w:val="single" w:sz="4" w:space="0" w:color="auto"/>
              <w:right w:val="single" w:sz="4" w:space="0" w:color="auto"/>
            </w:tcBorders>
            <w:vAlign w:val="center"/>
          </w:tcPr>
          <w:p w14:paraId="54D95FA6" w14:textId="77777777" w:rsidR="00AC41BA" w:rsidRPr="009148EE" w:rsidRDefault="00D004D2">
            <w:pPr>
              <w:snapToGrid w:val="0"/>
              <w:spacing w:before="50" w:after="50" w:line="440" w:lineRule="exact"/>
              <w:jc w:val="center"/>
              <w:rPr>
                <w:szCs w:val="21"/>
              </w:rPr>
            </w:pPr>
            <w:r w:rsidRPr="009148EE">
              <w:rPr>
                <w:szCs w:val="21"/>
              </w:rPr>
              <w:t>性能及指标</w:t>
            </w:r>
          </w:p>
        </w:tc>
        <w:tc>
          <w:tcPr>
            <w:tcW w:w="1080" w:type="dxa"/>
            <w:tcBorders>
              <w:top w:val="single" w:sz="4" w:space="0" w:color="auto"/>
              <w:left w:val="single" w:sz="4" w:space="0" w:color="auto"/>
              <w:bottom w:val="single" w:sz="4" w:space="0" w:color="auto"/>
              <w:right w:val="single" w:sz="4" w:space="0" w:color="auto"/>
            </w:tcBorders>
            <w:vAlign w:val="center"/>
          </w:tcPr>
          <w:p w14:paraId="48D03280" w14:textId="77777777" w:rsidR="00AC41BA" w:rsidRPr="009148EE" w:rsidRDefault="00D004D2">
            <w:pPr>
              <w:snapToGrid w:val="0"/>
              <w:spacing w:before="50" w:after="50" w:line="440" w:lineRule="exact"/>
              <w:jc w:val="center"/>
              <w:rPr>
                <w:szCs w:val="21"/>
              </w:rPr>
            </w:pPr>
            <w:r w:rsidRPr="009148EE">
              <w:rPr>
                <w:szCs w:val="21"/>
              </w:rPr>
              <w:t>产地</w:t>
            </w:r>
          </w:p>
        </w:tc>
      </w:tr>
      <w:tr w:rsidR="009148EE" w:rsidRPr="009148EE" w14:paraId="3673A90E" w14:textId="77777777">
        <w:trPr>
          <w:trHeight w:val="463"/>
          <w:jc w:val="center"/>
        </w:trPr>
        <w:tc>
          <w:tcPr>
            <w:tcW w:w="554" w:type="dxa"/>
            <w:tcBorders>
              <w:top w:val="single" w:sz="4" w:space="0" w:color="auto"/>
              <w:left w:val="single" w:sz="4" w:space="0" w:color="auto"/>
              <w:bottom w:val="single" w:sz="4" w:space="0" w:color="auto"/>
              <w:right w:val="single" w:sz="4" w:space="0" w:color="auto"/>
            </w:tcBorders>
            <w:vAlign w:val="center"/>
          </w:tcPr>
          <w:p w14:paraId="0FFB23F2" w14:textId="77777777" w:rsidR="00AC41BA" w:rsidRPr="009148EE" w:rsidRDefault="00AC41BA">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3095683F" w14:textId="77777777" w:rsidR="00AC41BA" w:rsidRPr="009148EE" w:rsidRDefault="00AC41BA">
            <w:pPr>
              <w:snapToGrid w:val="0"/>
              <w:spacing w:before="50" w:after="50" w:line="440" w:lineRule="exact"/>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4CB3FE69" w14:textId="77777777" w:rsidR="00AC41BA" w:rsidRPr="009148EE" w:rsidRDefault="00AC41BA">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718C2B72" w14:textId="77777777" w:rsidR="00AC41BA" w:rsidRPr="009148EE" w:rsidRDefault="00AC41BA">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38EEF13F" w14:textId="77777777" w:rsidR="00AC41BA" w:rsidRPr="009148EE" w:rsidRDefault="00AC41BA">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48E7C8CC" w14:textId="77777777" w:rsidR="00AC41BA" w:rsidRPr="009148EE" w:rsidRDefault="00AC41BA">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BEE6A0D" w14:textId="77777777" w:rsidR="00AC41BA" w:rsidRPr="009148EE" w:rsidRDefault="00AC41BA">
            <w:pPr>
              <w:snapToGrid w:val="0"/>
              <w:spacing w:before="50" w:after="50" w:line="440" w:lineRule="exact"/>
              <w:jc w:val="center"/>
              <w:rPr>
                <w:szCs w:val="21"/>
              </w:rPr>
            </w:pPr>
          </w:p>
        </w:tc>
      </w:tr>
      <w:tr w:rsidR="009148EE" w:rsidRPr="009148EE" w14:paraId="6286E172" w14:textId="77777777">
        <w:trPr>
          <w:trHeight w:val="558"/>
          <w:jc w:val="center"/>
        </w:trPr>
        <w:tc>
          <w:tcPr>
            <w:tcW w:w="554" w:type="dxa"/>
            <w:tcBorders>
              <w:top w:val="single" w:sz="4" w:space="0" w:color="auto"/>
              <w:left w:val="single" w:sz="4" w:space="0" w:color="auto"/>
              <w:bottom w:val="single" w:sz="4" w:space="0" w:color="auto"/>
              <w:right w:val="single" w:sz="4" w:space="0" w:color="auto"/>
            </w:tcBorders>
            <w:vAlign w:val="center"/>
          </w:tcPr>
          <w:p w14:paraId="250C5F80" w14:textId="77777777" w:rsidR="00AC41BA" w:rsidRPr="009148EE" w:rsidRDefault="00AC41BA">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5461708C" w14:textId="77777777" w:rsidR="00AC41BA" w:rsidRPr="009148EE" w:rsidRDefault="00AC41BA">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505A0605" w14:textId="77777777" w:rsidR="00AC41BA" w:rsidRPr="009148EE" w:rsidRDefault="00AC41BA">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690DE248" w14:textId="77777777" w:rsidR="00AC41BA" w:rsidRPr="009148EE" w:rsidRDefault="00AC41BA">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32D2BAD5" w14:textId="77777777" w:rsidR="00AC41BA" w:rsidRPr="009148EE" w:rsidRDefault="00AC41BA">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6A3510F7" w14:textId="77777777" w:rsidR="00AC41BA" w:rsidRPr="009148EE" w:rsidRDefault="00AC41BA">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B4C1AEA" w14:textId="77777777" w:rsidR="00AC41BA" w:rsidRPr="009148EE" w:rsidRDefault="00AC41BA">
            <w:pPr>
              <w:snapToGrid w:val="0"/>
              <w:spacing w:before="50" w:after="50" w:line="440" w:lineRule="exact"/>
              <w:jc w:val="center"/>
              <w:rPr>
                <w:szCs w:val="21"/>
              </w:rPr>
            </w:pPr>
          </w:p>
        </w:tc>
      </w:tr>
      <w:tr w:rsidR="00AC41BA" w:rsidRPr="009148EE" w14:paraId="3A88517A" w14:textId="77777777">
        <w:trPr>
          <w:trHeight w:val="479"/>
          <w:jc w:val="center"/>
        </w:trPr>
        <w:tc>
          <w:tcPr>
            <w:tcW w:w="554" w:type="dxa"/>
            <w:tcBorders>
              <w:top w:val="single" w:sz="4" w:space="0" w:color="auto"/>
              <w:left w:val="single" w:sz="4" w:space="0" w:color="auto"/>
              <w:bottom w:val="single" w:sz="4" w:space="0" w:color="auto"/>
              <w:right w:val="single" w:sz="4" w:space="0" w:color="auto"/>
            </w:tcBorders>
            <w:vAlign w:val="center"/>
          </w:tcPr>
          <w:p w14:paraId="0275F864" w14:textId="77777777" w:rsidR="00AC41BA" w:rsidRPr="009148EE" w:rsidRDefault="00AC41BA">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3E7473AD" w14:textId="77777777" w:rsidR="00AC41BA" w:rsidRPr="009148EE" w:rsidRDefault="00AC41BA">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2DF5162D" w14:textId="77777777" w:rsidR="00AC41BA" w:rsidRPr="009148EE" w:rsidRDefault="00AC41BA">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248AB821" w14:textId="77777777" w:rsidR="00AC41BA" w:rsidRPr="009148EE" w:rsidRDefault="00AC41BA">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6B95CAFB" w14:textId="77777777" w:rsidR="00AC41BA" w:rsidRPr="009148EE" w:rsidRDefault="00AC41BA">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3A6272CF" w14:textId="77777777" w:rsidR="00AC41BA" w:rsidRPr="009148EE" w:rsidRDefault="00AC41BA">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1F7C9CD" w14:textId="77777777" w:rsidR="00AC41BA" w:rsidRPr="009148EE" w:rsidRDefault="00AC41BA">
            <w:pPr>
              <w:snapToGrid w:val="0"/>
              <w:spacing w:before="50" w:after="50" w:line="440" w:lineRule="exact"/>
              <w:jc w:val="center"/>
              <w:rPr>
                <w:szCs w:val="21"/>
              </w:rPr>
            </w:pPr>
          </w:p>
        </w:tc>
      </w:tr>
    </w:tbl>
    <w:p w14:paraId="7E2C1829" w14:textId="77777777" w:rsidR="00AC41BA" w:rsidRPr="009148EE" w:rsidRDefault="00AC41BA">
      <w:pPr>
        <w:snapToGrid w:val="0"/>
        <w:spacing w:before="50" w:after="50" w:line="440" w:lineRule="exact"/>
        <w:rPr>
          <w:spacing w:val="20"/>
          <w:szCs w:val="21"/>
          <w:u w:val="single"/>
        </w:rPr>
      </w:pPr>
    </w:p>
    <w:p w14:paraId="6EC2E2CD" w14:textId="77777777" w:rsidR="00AC41BA" w:rsidRPr="009148EE" w:rsidRDefault="00D004D2">
      <w:pPr>
        <w:snapToGrid w:val="0"/>
        <w:spacing w:before="50" w:after="50" w:line="440" w:lineRule="exact"/>
        <w:rPr>
          <w:szCs w:val="21"/>
        </w:rPr>
      </w:pPr>
      <w:bookmarkStart w:id="138" w:name="_Hlk89181513"/>
      <w:r w:rsidRPr="009148EE">
        <w:rPr>
          <w:szCs w:val="21"/>
        </w:rPr>
        <w:t>供应商</w:t>
      </w:r>
      <w:r w:rsidRPr="009148EE">
        <w:rPr>
          <w:rFonts w:hint="eastAsia"/>
          <w:szCs w:val="21"/>
        </w:rPr>
        <w:t>名称</w:t>
      </w:r>
      <w:r w:rsidRPr="009148EE">
        <w:rPr>
          <w:rFonts w:hint="eastAsia"/>
          <w:szCs w:val="21"/>
        </w:rPr>
        <w:t>(</w:t>
      </w:r>
      <w:r w:rsidRPr="009148EE">
        <w:rPr>
          <w:rFonts w:hint="eastAsia"/>
          <w:szCs w:val="21"/>
        </w:rPr>
        <w:t>电子签章</w:t>
      </w:r>
      <w:r w:rsidRPr="009148EE">
        <w:rPr>
          <w:szCs w:val="21"/>
        </w:rPr>
        <w:t>)</w:t>
      </w:r>
      <w:r w:rsidRPr="009148EE">
        <w:rPr>
          <w:spacing w:val="20"/>
          <w:szCs w:val="21"/>
        </w:rPr>
        <w:t>：</w:t>
      </w:r>
      <w:r w:rsidRPr="009148EE">
        <w:rPr>
          <w:spacing w:val="20"/>
          <w:szCs w:val="21"/>
          <w:u w:val="single"/>
        </w:rPr>
        <w:t xml:space="preserve">            </w:t>
      </w:r>
      <w:r w:rsidRPr="009148EE">
        <w:rPr>
          <w:spacing w:val="20"/>
          <w:szCs w:val="21"/>
        </w:rPr>
        <w:t xml:space="preserve">              </w:t>
      </w:r>
      <w:r w:rsidRPr="009148EE">
        <w:rPr>
          <w:spacing w:val="20"/>
          <w:szCs w:val="21"/>
        </w:rPr>
        <w:t>日</w:t>
      </w:r>
      <w:r w:rsidRPr="009148EE">
        <w:rPr>
          <w:spacing w:val="20"/>
          <w:szCs w:val="21"/>
        </w:rPr>
        <w:t xml:space="preserve">  </w:t>
      </w:r>
      <w:r w:rsidRPr="009148EE">
        <w:rPr>
          <w:spacing w:val="20"/>
          <w:szCs w:val="21"/>
        </w:rPr>
        <w:t>期：</w:t>
      </w:r>
      <w:r w:rsidRPr="009148EE">
        <w:rPr>
          <w:spacing w:val="20"/>
          <w:szCs w:val="21"/>
          <w:u w:val="single"/>
        </w:rPr>
        <w:t xml:space="preserve">          </w:t>
      </w:r>
      <w:bookmarkEnd w:id="138"/>
    </w:p>
    <w:p w14:paraId="16FEB210" w14:textId="77777777" w:rsidR="00AC41BA" w:rsidRPr="009148EE" w:rsidRDefault="00AC41BA">
      <w:pPr>
        <w:rPr>
          <w:szCs w:val="21"/>
        </w:rPr>
      </w:pPr>
    </w:p>
    <w:p w14:paraId="51DDD2A7" w14:textId="77777777" w:rsidR="00AC41BA" w:rsidRPr="009148EE" w:rsidRDefault="00D004D2">
      <w:pPr>
        <w:rPr>
          <w:szCs w:val="21"/>
        </w:rPr>
      </w:pPr>
      <w:bookmarkStart w:id="139" w:name="_Hlk19115689"/>
      <w:r w:rsidRPr="009148EE">
        <w:rPr>
          <w:szCs w:val="21"/>
        </w:rPr>
        <w:t>3</w:t>
      </w:r>
      <w:r w:rsidRPr="009148EE">
        <w:rPr>
          <w:szCs w:val="21"/>
        </w:rPr>
        <w:t>．</w:t>
      </w:r>
      <w:r w:rsidRPr="009148EE">
        <w:rPr>
          <w:rFonts w:hint="eastAsia"/>
          <w:szCs w:val="21"/>
        </w:rPr>
        <w:t>响应货物或产品的质量保证说明</w:t>
      </w:r>
    </w:p>
    <w:p w14:paraId="1E9A5894" w14:textId="77777777" w:rsidR="00AC41BA" w:rsidRPr="009148EE" w:rsidRDefault="00AC41BA">
      <w:pPr>
        <w:rPr>
          <w:szCs w:val="21"/>
        </w:rPr>
      </w:pPr>
    </w:p>
    <w:p w14:paraId="4A260DBE" w14:textId="77777777" w:rsidR="00AC41BA" w:rsidRPr="009148EE" w:rsidRDefault="00AC41BA">
      <w:pPr>
        <w:rPr>
          <w:szCs w:val="21"/>
        </w:rPr>
      </w:pPr>
    </w:p>
    <w:p w14:paraId="752EF1FA" w14:textId="77777777" w:rsidR="00AC41BA" w:rsidRPr="009148EE" w:rsidRDefault="00D004D2">
      <w:pPr>
        <w:jc w:val="left"/>
        <w:rPr>
          <w:szCs w:val="21"/>
        </w:rPr>
      </w:pPr>
      <w:r w:rsidRPr="009148EE">
        <w:rPr>
          <w:rFonts w:hint="eastAsia"/>
          <w:szCs w:val="21"/>
        </w:rPr>
        <w:t>4</w:t>
      </w:r>
      <w:r w:rsidRPr="009148EE">
        <w:rPr>
          <w:szCs w:val="21"/>
        </w:rPr>
        <w:t>．质量保证期过后的优惠条件：供应商承诺给予采购人的各种优惠条件，包括</w:t>
      </w:r>
      <w:r w:rsidRPr="009148EE">
        <w:rPr>
          <w:rFonts w:hint="eastAsia"/>
          <w:szCs w:val="21"/>
        </w:rPr>
        <w:t>货物或产品的</w:t>
      </w:r>
      <w:r w:rsidRPr="009148EE">
        <w:rPr>
          <w:szCs w:val="21"/>
        </w:rPr>
        <w:t>售后服务、备品备件、专用耗材等方面的优惠条件。</w:t>
      </w:r>
    </w:p>
    <w:p w14:paraId="27FD6BB4" w14:textId="77777777" w:rsidR="00AC41BA" w:rsidRPr="009148EE" w:rsidRDefault="00D004D2">
      <w:pPr>
        <w:jc w:val="center"/>
        <w:rPr>
          <w:szCs w:val="21"/>
        </w:rPr>
      </w:pPr>
      <w:r w:rsidRPr="009148EE">
        <w:rPr>
          <w:szCs w:val="21"/>
        </w:rPr>
        <w:t>常用的、容易损坏的备品备件及易损件的优惠价格清单</w:t>
      </w:r>
    </w:p>
    <w:tbl>
      <w:tblPr>
        <w:tblW w:w="897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Caption w:val="Table13f7"/>
      </w:tblPr>
      <w:tblGrid>
        <w:gridCol w:w="850"/>
        <w:gridCol w:w="3124"/>
        <w:gridCol w:w="2276"/>
        <w:gridCol w:w="1639"/>
        <w:gridCol w:w="1083"/>
      </w:tblGrid>
      <w:tr w:rsidR="009148EE" w:rsidRPr="009148EE" w14:paraId="2FC1A743" w14:textId="77777777">
        <w:trPr>
          <w:trHeight w:val="612"/>
        </w:trPr>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4BC2A2B" w14:textId="77777777" w:rsidR="00AC41BA" w:rsidRPr="009148EE" w:rsidRDefault="00D004D2">
            <w:pPr>
              <w:rPr>
                <w:szCs w:val="21"/>
              </w:rPr>
            </w:pPr>
            <w:r w:rsidRPr="009148EE">
              <w:rPr>
                <w:szCs w:val="21"/>
              </w:rPr>
              <w:t>序号</w:t>
            </w:r>
          </w:p>
        </w:tc>
        <w:tc>
          <w:tcPr>
            <w:tcW w:w="3124" w:type="dxa"/>
            <w:tcBorders>
              <w:top w:val="single" w:sz="4" w:space="0" w:color="auto"/>
              <w:left w:val="single" w:sz="4" w:space="0" w:color="auto"/>
              <w:bottom w:val="single" w:sz="2" w:space="0" w:color="auto"/>
              <w:right w:val="single" w:sz="4" w:space="0" w:color="auto"/>
            </w:tcBorders>
            <w:vAlign w:val="center"/>
          </w:tcPr>
          <w:p w14:paraId="1D7AC62A" w14:textId="77777777" w:rsidR="00AC41BA" w:rsidRPr="009148EE" w:rsidRDefault="00D004D2">
            <w:pPr>
              <w:snapToGrid w:val="0"/>
              <w:spacing w:before="50" w:after="50" w:line="440" w:lineRule="exact"/>
              <w:jc w:val="center"/>
              <w:rPr>
                <w:szCs w:val="21"/>
              </w:rPr>
            </w:pPr>
            <w:r w:rsidRPr="009148EE">
              <w:rPr>
                <w:szCs w:val="21"/>
              </w:rPr>
              <w:t>备品备件、专用耗材名称</w:t>
            </w:r>
          </w:p>
        </w:tc>
        <w:tc>
          <w:tcPr>
            <w:tcW w:w="2276" w:type="dxa"/>
            <w:tcBorders>
              <w:top w:val="single" w:sz="4" w:space="0" w:color="auto"/>
              <w:left w:val="single" w:sz="4" w:space="0" w:color="auto"/>
              <w:bottom w:val="single" w:sz="2" w:space="0" w:color="auto"/>
              <w:right w:val="single" w:sz="4" w:space="0" w:color="auto"/>
            </w:tcBorders>
            <w:vAlign w:val="center"/>
          </w:tcPr>
          <w:p w14:paraId="4BC3672F" w14:textId="77777777" w:rsidR="00AC41BA" w:rsidRPr="009148EE" w:rsidRDefault="00D004D2">
            <w:pPr>
              <w:jc w:val="center"/>
              <w:rPr>
                <w:szCs w:val="21"/>
              </w:rPr>
            </w:pPr>
            <w:r w:rsidRPr="009148EE">
              <w:rPr>
                <w:szCs w:val="21"/>
              </w:rPr>
              <w:t>适用于</w:t>
            </w:r>
            <w:r w:rsidRPr="009148EE">
              <w:rPr>
                <w:rFonts w:hint="eastAsia"/>
                <w:szCs w:val="21"/>
              </w:rPr>
              <w:t>何种响应货物（产品）名称及规格型号</w:t>
            </w:r>
          </w:p>
        </w:tc>
        <w:tc>
          <w:tcPr>
            <w:tcW w:w="1639" w:type="dxa"/>
            <w:tcBorders>
              <w:top w:val="single" w:sz="4" w:space="0" w:color="auto"/>
              <w:left w:val="single" w:sz="4" w:space="0" w:color="auto"/>
              <w:bottom w:val="single" w:sz="2" w:space="0" w:color="auto"/>
              <w:right w:val="single" w:sz="4" w:space="0" w:color="auto"/>
            </w:tcBorders>
            <w:vAlign w:val="center"/>
          </w:tcPr>
          <w:p w14:paraId="5D987FA5" w14:textId="77777777" w:rsidR="00AC41BA" w:rsidRPr="009148EE" w:rsidRDefault="00D004D2">
            <w:pPr>
              <w:jc w:val="center"/>
              <w:rPr>
                <w:szCs w:val="21"/>
              </w:rPr>
            </w:pPr>
            <w:r w:rsidRPr="009148EE">
              <w:rPr>
                <w:szCs w:val="21"/>
              </w:rPr>
              <w:t>优惠内容</w:t>
            </w:r>
          </w:p>
        </w:tc>
        <w:tc>
          <w:tcPr>
            <w:tcW w:w="1083"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09234194" w14:textId="77777777" w:rsidR="00AC41BA" w:rsidRPr="009148EE" w:rsidRDefault="00D004D2">
            <w:pPr>
              <w:jc w:val="center"/>
              <w:rPr>
                <w:szCs w:val="21"/>
              </w:rPr>
            </w:pPr>
            <w:r w:rsidRPr="009148EE">
              <w:rPr>
                <w:szCs w:val="21"/>
              </w:rPr>
              <w:t>优惠单价</w:t>
            </w:r>
          </w:p>
        </w:tc>
      </w:tr>
      <w:tr w:rsidR="009148EE" w:rsidRPr="009148EE" w14:paraId="62AF0058"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62EFB4DC" w14:textId="77777777" w:rsidR="00AC41BA" w:rsidRPr="009148EE" w:rsidRDefault="00D004D2">
            <w:pPr>
              <w:jc w:val="center"/>
              <w:rPr>
                <w:szCs w:val="21"/>
              </w:rPr>
            </w:pPr>
            <w:r w:rsidRPr="009148EE">
              <w:rPr>
                <w:szCs w:val="21"/>
              </w:rPr>
              <w:lastRenderedPageBreak/>
              <w:t>1</w:t>
            </w:r>
          </w:p>
        </w:tc>
        <w:tc>
          <w:tcPr>
            <w:tcW w:w="3124" w:type="dxa"/>
            <w:tcBorders>
              <w:top w:val="single" w:sz="2" w:space="0" w:color="auto"/>
              <w:left w:val="single" w:sz="2" w:space="0" w:color="auto"/>
              <w:bottom w:val="single" w:sz="6" w:space="0" w:color="auto"/>
              <w:right w:val="single" w:sz="4" w:space="0" w:color="auto"/>
            </w:tcBorders>
            <w:vAlign w:val="center"/>
          </w:tcPr>
          <w:p w14:paraId="397B7FB4" w14:textId="77777777" w:rsidR="00AC41BA" w:rsidRPr="009148EE" w:rsidRDefault="00AC41BA">
            <w:pPr>
              <w:rPr>
                <w:szCs w:val="21"/>
              </w:rPr>
            </w:pPr>
          </w:p>
        </w:tc>
        <w:tc>
          <w:tcPr>
            <w:tcW w:w="2276" w:type="dxa"/>
            <w:tcBorders>
              <w:top w:val="single" w:sz="2" w:space="0" w:color="auto"/>
              <w:left w:val="single" w:sz="4" w:space="0" w:color="auto"/>
              <w:bottom w:val="single" w:sz="6" w:space="0" w:color="auto"/>
              <w:right w:val="single" w:sz="6" w:space="0" w:color="auto"/>
            </w:tcBorders>
            <w:vAlign w:val="center"/>
          </w:tcPr>
          <w:p w14:paraId="34B4C9A8" w14:textId="77777777" w:rsidR="00AC41BA" w:rsidRPr="009148EE" w:rsidRDefault="00AC41BA">
            <w:pPr>
              <w:rPr>
                <w:szCs w:val="21"/>
              </w:rPr>
            </w:pPr>
          </w:p>
        </w:tc>
        <w:tc>
          <w:tcPr>
            <w:tcW w:w="1639" w:type="dxa"/>
            <w:tcBorders>
              <w:top w:val="single" w:sz="2" w:space="0" w:color="auto"/>
              <w:left w:val="single" w:sz="6" w:space="0" w:color="auto"/>
              <w:bottom w:val="single" w:sz="6" w:space="0" w:color="auto"/>
              <w:right w:val="single" w:sz="6" w:space="0" w:color="auto"/>
            </w:tcBorders>
          </w:tcPr>
          <w:p w14:paraId="71F29FE4" w14:textId="77777777" w:rsidR="00AC41BA" w:rsidRPr="009148EE" w:rsidRDefault="00AC41BA">
            <w:pPr>
              <w:rPr>
                <w:szCs w:val="21"/>
              </w:rPr>
            </w:pPr>
          </w:p>
        </w:tc>
        <w:tc>
          <w:tcPr>
            <w:tcW w:w="1083"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3A110C96" w14:textId="77777777" w:rsidR="00AC41BA" w:rsidRPr="009148EE" w:rsidRDefault="00AC41BA">
            <w:pPr>
              <w:rPr>
                <w:szCs w:val="21"/>
              </w:rPr>
            </w:pPr>
          </w:p>
        </w:tc>
      </w:tr>
      <w:tr w:rsidR="009148EE" w:rsidRPr="009148EE" w14:paraId="2E750CBF"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32D146AC" w14:textId="77777777" w:rsidR="00AC41BA" w:rsidRPr="009148EE" w:rsidRDefault="00D004D2">
            <w:pPr>
              <w:jc w:val="center"/>
              <w:rPr>
                <w:szCs w:val="21"/>
              </w:rPr>
            </w:pPr>
            <w:r w:rsidRPr="009148EE">
              <w:rPr>
                <w:szCs w:val="21"/>
              </w:rPr>
              <w:t>2</w:t>
            </w:r>
          </w:p>
        </w:tc>
        <w:tc>
          <w:tcPr>
            <w:tcW w:w="3124" w:type="dxa"/>
            <w:tcBorders>
              <w:top w:val="single" w:sz="6" w:space="0" w:color="auto"/>
              <w:left w:val="single" w:sz="2" w:space="0" w:color="auto"/>
              <w:bottom w:val="single" w:sz="6" w:space="0" w:color="auto"/>
              <w:right w:val="single" w:sz="4" w:space="0" w:color="auto"/>
            </w:tcBorders>
            <w:vAlign w:val="center"/>
          </w:tcPr>
          <w:p w14:paraId="24A09622" w14:textId="77777777" w:rsidR="00AC41BA" w:rsidRPr="009148EE" w:rsidRDefault="00AC41BA">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3B9AC037" w14:textId="77777777" w:rsidR="00AC41BA" w:rsidRPr="009148EE" w:rsidRDefault="00AC41BA">
            <w:pPr>
              <w:rPr>
                <w:szCs w:val="21"/>
              </w:rPr>
            </w:pPr>
          </w:p>
        </w:tc>
        <w:tc>
          <w:tcPr>
            <w:tcW w:w="1639" w:type="dxa"/>
            <w:tcBorders>
              <w:top w:val="single" w:sz="6" w:space="0" w:color="auto"/>
              <w:left w:val="single" w:sz="6" w:space="0" w:color="auto"/>
              <w:bottom w:val="single" w:sz="6" w:space="0" w:color="auto"/>
              <w:right w:val="single" w:sz="6" w:space="0" w:color="auto"/>
            </w:tcBorders>
          </w:tcPr>
          <w:p w14:paraId="16807F7E" w14:textId="77777777" w:rsidR="00AC41BA" w:rsidRPr="009148EE" w:rsidRDefault="00AC41BA">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4E0C6747" w14:textId="77777777" w:rsidR="00AC41BA" w:rsidRPr="009148EE" w:rsidRDefault="00AC41BA">
            <w:pPr>
              <w:rPr>
                <w:szCs w:val="21"/>
              </w:rPr>
            </w:pPr>
          </w:p>
        </w:tc>
      </w:tr>
      <w:tr w:rsidR="00AC41BA" w:rsidRPr="009148EE" w14:paraId="4D12463F"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5C92E2F9" w14:textId="77777777" w:rsidR="00AC41BA" w:rsidRPr="009148EE" w:rsidRDefault="00D004D2">
            <w:pPr>
              <w:jc w:val="center"/>
              <w:rPr>
                <w:szCs w:val="21"/>
              </w:rPr>
            </w:pPr>
            <w:r w:rsidRPr="009148EE">
              <w:rPr>
                <w:szCs w:val="21"/>
              </w:rPr>
              <w:t>3</w:t>
            </w:r>
          </w:p>
        </w:tc>
        <w:tc>
          <w:tcPr>
            <w:tcW w:w="3124" w:type="dxa"/>
            <w:tcBorders>
              <w:top w:val="single" w:sz="6" w:space="0" w:color="auto"/>
              <w:left w:val="single" w:sz="2" w:space="0" w:color="auto"/>
              <w:bottom w:val="single" w:sz="6" w:space="0" w:color="auto"/>
              <w:right w:val="single" w:sz="4" w:space="0" w:color="auto"/>
            </w:tcBorders>
            <w:vAlign w:val="center"/>
          </w:tcPr>
          <w:p w14:paraId="53C89D4B" w14:textId="77777777" w:rsidR="00AC41BA" w:rsidRPr="009148EE" w:rsidRDefault="00AC41BA">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4F314CD4" w14:textId="77777777" w:rsidR="00AC41BA" w:rsidRPr="009148EE" w:rsidRDefault="00AC41BA">
            <w:pPr>
              <w:rPr>
                <w:szCs w:val="21"/>
              </w:rPr>
            </w:pPr>
          </w:p>
        </w:tc>
        <w:tc>
          <w:tcPr>
            <w:tcW w:w="1639" w:type="dxa"/>
            <w:tcBorders>
              <w:top w:val="single" w:sz="6" w:space="0" w:color="auto"/>
              <w:left w:val="single" w:sz="6" w:space="0" w:color="auto"/>
              <w:bottom w:val="single" w:sz="6" w:space="0" w:color="auto"/>
              <w:right w:val="single" w:sz="6" w:space="0" w:color="auto"/>
            </w:tcBorders>
          </w:tcPr>
          <w:p w14:paraId="36063C56" w14:textId="77777777" w:rsidR="00AC41BA" w:rsidRPr="009148EE" w:rsidRDefault="00AC41BA">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3E04481C" w14:textId="77777777" w:rsidR="00AC41BA" w:rsidRPr="009148EE" w:rsidRDefault="00AC41BA">
            <w:pPr>
              <w:rPr>
                <w:szCs w:val="21"/>
              </w:rPr>
            </w:pPr>
          </w:p>
        </w:tc>
      </w:tr>
    </w:tbl>
    <w:p w14:paraId="2A4334EE" w14:textId="77777777" w:rsidR="00AC41BA" w:rsidRPr="009148EE" w:rsidRDefault="00AC41BA">
      <w:pPr>
        <w:rPr>
          <w:szCs w:val="21"/>
        </w:rPr>
      </w:pPr>
    </w:p>
    <w:p w14:paraId="02F2882F" w14:textId="77777777" w:rsidR="00AC41BA" w:rsidRPr="009148EE" w:rsidRDefault="00AC41BA">
      <w:pPr>
        <w:rPr>
          <w:spacing w:val="20"/>
          <w:szCs w:val="21"/>
          <w:u w:val="single"/>
        </w:rPr>
      </w:pPr>
    </w:p>
    <w:p w14:paraId="242516C0" w14:textId="77777777" w:rsidR="00AC41BA" w:rsidRPr="009148EE" w:rsidRDefault="00D004D2">
      <w:pPr>
        <w:rPr>
          <w:szCs w:val="21"/>
        </w:rPr>
      </w:pPr>
      <w:bookmarkStart w:id="140" w:name="_Hlk89181539"/>
      <w:r w:rsidRPr="009148EE">
        <w:rPr>
          <w:szCs w:val="21"/>
        </w:rPr>
        <w:t>供应商</w:t>
      </w:r>
      <w:r w:rsidRPr="009148EE">
        <w:rPr>
          <w:rFonts w:hint="eastAsia"/>
          <w:szCs w:val="21"/>
        </w:rPr>
        <w:t>名称</w:t>
      </w:r>
      <w:r w:rsidRPr="009148EE">
        <w:rPr>
          <w:rFonts w:hint="eastAsia"/>
          <w:szCs w:val="21"/>
        </w:rPr>
        <w:t>(</w:t>
      </w:r>
      <w:r w:rsidRPr="009148EE">
        <w:rPr>
          <w:rFonts w:hint="eastAsia"/>
          <w:szCs w:val="21"/>
        </w:rPr>
        <w:t>电子签章</w:t>
      </w:r>
      <w:r w:rsidRPr="009148EE">
        <w:rPr>
          <w:szCs w:val="21"/>
        </w:rPr>
        <w:t>)</w:t>
      </w:r>
      <w:r w:rsidRPr="009148EE">
        <w:rPr>
          <w:spacing w:val="20"/>
          <w:szCs w:val="21"/>
        </w:rPr>
        <w:t>：</w:t>
      </w:r>
      <w:r w:rsidRPr="009148EE">
        <w:rPr>
          <w:spacing w:val="20"/>
          <w:szCs w:val="21"/>
          <w:u w:val="single"/>
        </w:rPr>
        <w:t xml:space="preserve">            </w:t>
      </w:r>
      <w:r w:rsidRPr="009148EE">
        <w:rPr>
          <w:spacing w:val="20"/>
          <w:szCs w:val="21"/>
        </w:rPr>
        <w:t xml:space="preserve">            </w:t>
      </w:r>
      <w:r w:rsidRPr="009148EE">
        <w:rPr>
          <w:spacing w:val="20"/>
          <w:szCs w:val="21"/>
        </w:rPr>
        <w:t>日</w:t>
      </w:r>
      <w:r w:rsidRPr="009148EE">
        <w:rPr>
          <w:spacing w:val="20"/>
          <w:szCs w:val="21"/>
        </w:rPr>
        <w:t xml:space="preserve"> </w:t>
      </w:r>
      <w:r w:rsidRPr="009148EE">
        <w:rPr>
          <w:spacing w:val="20"/>
          <w:szCs w:val="21"/>
        </w:rPr>
        <w:t>期：</w:t>
      </w:r>
      <w:r w:rsidRPr="009148EE">
        <w:rPr>
          <w:spacing w:val="20"/>
          <w:szCs w:val="21"/>
          <w:u w:val="single"/>
        </w:rPr>
        <w:t xml:space="preserve">            </w:t>
      </w:r>
      <w:bookmarkEnd w:id="139"/>
      <w:bookmarkEnd w:id="140"/>
    </w:p>
    <w:p w14:paraId="3E761666" w14:textId="77777777" w:rsidR="00AC41BA" w:rsidRPr="009148EE" w:rsidRDefault="00AC41BA">
      <w:pPr>
        <w:snapToGrid w:val="0"/>
        <w:spacing w:before="50" w:afterLines="50" w:after="120" w:line="440" w:lineRule="exact"/>
        <w:jc w:val="left"/>
      </w:pPr>
    </w:p>
    <w:p w14:paraId="0F09B473" w14:textId="77777777" w:rsidR="00AC41BA" w:rsidRPr="009148EE" w:rsidRDefault="00D004D2">
      <w:pPr>
        <w:snapToGrid w:val="0"/>
        <w:spacing w:before="50" w:afterLines="50" w:after="120" w:line="440" w:lineRule="exact"/>
        <w:jc w:val="left"/>
        <w:rPr>
          <w:szCs w:val="21"/>
        </w:rPr>
      </w:pPr>
      <w:r w:rsidRPr="009148EE">
        <w:rPr>
          <w:szCs w:val="21"/>
        </w:rPr>
        <w:t>5</w:t>
      </w:r>
      <w:r w:rsidRPr="009148EE">
        <w:rPr>
          <w:szCs w:val="21"/>
        </w:rPr>
        <w:t>．</w:t>
      </w:r>
      <w:r w:rsidRPr="009148EE">
        <w:rPr>
          <w:rFonts w:hint="eastAsia"/>
          <w:szCs w:val="21"/>
        </w:rPr>
        <w:t>对</w:t>
      </w:r>
      <w:r w:rsidRPr="009148EE">
        <w:rPr>
          <w:szCs w:val="21"/>
        </w:rPr>
        <w:t>本项目第</w:t>
      </w:r>
      <w:r w:rsidRPr="009148EE">
        <w:rPr>
          <w:rFonts w:hint="eastAsia"/>
          <w:szCs w:val="21"/>
        </w:rPr>
        <w:t>二</w:t>
      </w:r>
      <w:r w:rsidRPr="009148EE">
        <w:rPr>
          <w:szCs w:val="21"/>
        </w:rPr>
        <w:t>章</w:t>
      </w:r>
      <w:r w:rsidRPr="009148EE">
        <w:rPr>
          <w:rFonts w:hint="eastAsia"/>
          <w:szCs w:val="21"/>
        </w:rPr>
        <w:t>《</w:t>
      </w:r>
      <w:r w:rsidRPr="009148EE">
        <w:rPr>
          <w:szCs w:val="21"/>
        </w:rPr>
        <w:t>采购需求</w:t>
      </w:r>
      <w:r w:rsidRPr="009148EE">
        <w:rPr>
          <w:rFonts w:hint="eastAsia"/>
          <w:szCs w:val="21"/>
        </w:rPr>
        <w:t>》</w:t>
      </w:r>
      <w:r w:rsidRPr="009148EE">
        <w:rPr>
          <w:szCs w:val="21"/>
        </w:rPr>
        <w:t>商务要求的</w:t>
      </w:r>
      <w:r w:rsidRPr="009148EE">
        <w:rPr>
          <w:rFonts w:hint="eastAsia"/>
          <w:szCs w:val="21"/>
        </w:rPr>
        <w:t>响应表</w:t>
      </w:r>
      <w:r w:rsidRPr="009148EE">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Caption w:val="Table2yjn"/>
      </w:tblPr>
      <w:tblGrid>
        <w:gridCol w:w="746"/>
        <w:gridCol w:w="3595"/>
        <w:gridCol w:w="3405"/>
        <w:gridCol w:w="1082"/>
      </w:tblGrid>
      <w:tr w:rsidR="009148EE" w:rsidRPr="009148EE" w14:paraId="7DAB0028"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791F6D55" w14:textId="77777777" w:rsidR="00AC41BA" w:rsidRPr="009148EE" w:rsidRDefault="00D004D2">
            <w:pPr>
              <w:snapToGrid w:val="0"/>
              <w:spacing w:beforeLines="50" w:before="120"/>
              <w:jc w:val="center"/>
              <w:rPr>
                <w:szCs w:val="21"/>
              </w:rPr>
            </w:pPr>
            <w:r w:rsidRPr="009148EE">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0A7E1005" w14:textId="77777777" w:rsidR="00AC41BA" w:rsidRPr="009148EE" w:rsidRDefault="00D004D2">
            <w:pPr>
              <w:snapToGrid w:val="0"/>
              <w:spacing w:beforeLines="50" w:before="120"/>
              <w:jc w:val="center"/>
              <w:rPr>
                <w:szCs w:val="21"/>
              </w:rPr>
            </w:pPr>
            <w:r w:rsidRPr="009148EE">
              <w:rPr>
                <w:rFonts w:hint="eastAsia"/>
                <w:szCs w:val="21"/>
              </w:rPr>
              <w:t>采购文件</w:t>
            </w:r>
            <w:r w:rsidRPr="009148EE">
              <w:rPr>
                <w:szCs w:val="21"/>
              </w:rPr>
              <w:t>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5BA4B8F3" w14:textId="77777777" w:rsidR="00AC41BA" w:rsidRPr="009148EE" w:rsidRDefault="00D004D2">
            <w:pPr>
              <w:snapToGrid w:val="0"/>
              <w:spacing w:beforeLines="50" w:before="120"/>
              <w:jc w:val="center"/>
              <w:rPr>
                <w:szCs w:val="21"/>
              </w:rPr>
            </w:pPr>
            <w:r w:rsidRPr="009148EE">
              <w:rPr>
                <w:szCs w:val="21"/>
              </w:rPr>
              <w:t>响应文件响应内容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0F97DDFC" w14:textId="77777777" w:rsidR="00AC41BA" w:rsidRPr="009148EE" w:rsidRDefault="00D004D2">
            <w:pPr>
              <w:snapToGrid w:val="0"/>
              <w:spacing w:beforeLines="50" w:before="120"/>
              <w:jc w:val="center"/>
              <w:rPr>
                <w:szCs w:val="21"/>
              </w:rPr>
            </w:pPr>
            <w:r w:rsidRPr="009148EE">
              <w:t>偏离</w:t>
            </w:r>
            <w:r w:rsidRPr="009148EE">
              <w:rPr>
                <w:szCs w:val="21"/>
              </w:rPr>
              <w:t>说明</w:t>
            </w:r>
          </w:p>
        </w:tc>
      </w:tr>
      <w:tr w:rsidR="009148EE" w:rsidRPr="009148EE" w14:paraId="19EC0CF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BD9F961" w14:textId="77777777" w:rsidR="00AC41BA" w:rsidRPr="009148EE" w:rsidRDefault="00AC41BA">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562B4E33" w14:textId="77777777" w:rsidR="00AC41BA" w:rsidRPr="009148EE" w:rsidRDefault="00AC41BA">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2A39B01B" w14:textId="77777777" w:rsidR="00AC41BA" w:rsidRPr="009148EE" w:rsidRDefault="00AC41BA">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29258B91" w14:textId="77777777" w:rsidR="00AC41BA" w:rsidRPr="009148EE" w:rsidRDefault="00AC41BA">
            <w:pPr>
              <w:snapToGrid w:val="0"/>
              <w:spacing w:beforeLines="50" w:before="120"/>
              <w:jc w:val="center"/>
              <w:rPr>
                <w:szCs w:val="21"/>
              </w:rPr>
            </w:pPr>
          </w:p>
        </w:tc>
      </w:tr>
      <w:tr w:rsidR="009148EE" w:rsidRPr="009148EE" w14:paraId="34E89966"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67629C88" w14:textId="77777777" w:rsidR="00AC41BA" w:rsidRPr="009148EE" w:rsidRDefault="00D004D2">
            <w:pPr>
              <w:snapToGrid w:val="0"/>
              <w:spacing w:beforeLines="50" w:before="120"/>
              <w:jc w:val="center"/>
              <w:rPr>
                <w:szCs w:val="21"/>
              </w:rPr>
            </w:pPr>
            <w:r w:rsidRPr="009148EE">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4250E18D" w14:textId="77777777" w:rsidR="00AC41BA" w:rsidRPr="009148EE" w:rsidRDefault="00AC41BA">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368C5D6C" w14:textId="77777777" w:rsidR="00AC41BA" w:rsidRPr="009148EE" w:rsidRDefault="00AC41BA">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B19569E" w14:textId="77777777" w:rsidR="00AC41BA" w:rsidRPr="009148EE" w:rsidRDefault="00AC41BA">
            <w:pPr>
              <w:snapToGrid w:val="0"/>
              <w:spacing w:beforeLines="50" w:before="120"/>
              <w:jc w:val="center"/>
              <w:rPr>
                <w:szCs w:val="21"/>
              </w:rPr>
            </w:pPr>
          </w:p>
        </w:tc>
      </w:tr>
    </w:tbl>
    <w:p w14:paraId="5107CB77" w14:textId="77777777" w:rsidR="00AC41BA" w:rsidRPr="009148EE" w:rsidRDefault="00D004D2">
      <w:pPr>
        <w:pStyle w:val="ab"/>
        <w:tabs>
          <w:tab w:val="left" w:pos="2127"/>
        </w:tabs>
        <w:spacing w:line="340" w:lineRule="exact"/>
        <w:ind w:firstLineChars="200" w:firstLine="420"/>
        <w:jc w:val="left"/>
        <w:rPr>
          <w:rFonts w:ascii="Times New Roman" w:hAnsi="Times New Roman" w:cs="Times New Roman"/>
        </w:rPr>
      </w:pPr>
      <w:bookmarkStart w:id="141" w:name="_Hlk48144603"/>
      <w:bookmarkStart w:id="142" w:name="_Hlk89181571"/>
      <w:bookmarkEnd w:id="137"/>
      <w:r w:rsidRPr="009148EE">
        <w:rPr>
          <w:rFonts w:ascii="Times New Roman" w:hAnsi="Times New Roman" w:cs="Times New Roman"/>
        </w:rPr>
        <w:t>注：</w:t>
      </w:r>
      <w:bookmarkStart w:id="143" w:name="_Hlk19049081"/>
      <w:r w:rsidRPr="009148EE">
        <w:rPr>
          <w:rFonts w:ascii="Times New Roman" w:hAnsi="Times New Roman" w:cs="Times New Roman"/>
        </w:rPr>
        <w:t>（</w:t>
      </w:r>
      <w:r w:rsidRPr="009148EE">
        <w:rPr>
          <w:rFonts w:ascii="Times New Roman" w:hAnsi="Times New Roman" w:cs="Times New Roman"/>
        </w:rPr>
        <w:t>1</w:t>
      </w:r>
      <w:r w:rsidRPr="009148EE">
        <w:rPr>
          <w:rFonts w:ascii="Times New Roman" w:hAnsi="Times New Roman" w:cs="Times New Roman"/>
        </w:rPr>
        <w:t>）本表应对采购文件</w:t>
      </w:r>
      <w:r w:rsidRPr="009148EE">
        <w:t>第</w:t>
      </w:r>
      <w:r w:rsidRPr="009148EE">
        <w:rPr>
          <w:rFonts w:hint="eastAsia"/>
        </w:rPr>
        <w:t>二</w:t>
      </w:r>
      <w:r w:rsidRPr="009148EE">
        <w:t>章</w:t>
      </w:r>
      <w:r w:rsidRPr="009148EE">
        <w:rPr>
          <w:rFonts w:hint="eastAsia"/>
        </w:rPr>
        <w:t>《采购需求》</w:t>
      </w:r>
      <w:r w:rsidRPr="009148EE">
        <w:rPr>
          <w:rFonts w:ascii="Times New Roman" w:hAnsi="Times New Roman" w:cs="Times New Roman"/>
        </w:rPr>
        <w:t>中所列商务要求进行响应，并根据响应情况在</w:t>
      </w:r>
      <w:r w:rsidRPr="009148EE">
        <w:rPr>
          <w:rFonts w:ascii="Times New Roman" w:hAnsi="Times New Roman" w:cs="Times New Roman"/>
        </w:rPr>
        <w:t>“</w:t>
      </w:r>
      <w:r w:rsidRPr="009148EE">
        <w:rPr>
          <w:rFonts w:ascii="Times New Roman" w:hAnsi="Times New Roman" w:cs="Times New Roman"/>
        </w:rPr>
        <w:t>偏离说明</w:t>
      </w:r>
      <w:r w:rsidRPr="009148EE">
        <w:rPr>
          <w:rFonts w:ascii="Times New Roman" w:hAnsi="Times New Roman" w:cs="Times New Roman"/>
        </w:rPr>
        <w:t>”</w:t>
      </w:r>
      <w:r w:rsidRPr="009148EE">
        <w:rPr>
          <w:rFonts w:ascii="Times New Roman" w:hAnsi="Times New Roman" w:cs="Times New Roman"/>
        </w:rPr>
        <w:t>栏填写正偏离或负偏离及原因，完全符合的填写</w:t>
      </w:r>
      <w:r w:rsidRPr="009148EE">
        <w:rPr>
          <w:rFonts w:ascii="Times New Roman" w:hAnsi="Times New Roman" w:cs="Times New Roman" w:hint="eastAsia"/>
        </w:rPr>
        <w:t>“</w:t>
      </w:r>
      <w:r w:rsidRPr="009148EE">
        <w:rPr>
          <w:rFonts w:ascii="Times New Roman" w:hAnsi="Times New Roman" w:cs="Times New Roman"/>
        </w:rPr>
        <w:t>无偏离</w:t>
      </w:r>
      <w:r w:rsidRPr="009148EE">
        <w:rPr>
          <w:rFonts w:ascii="Times New Roman" w:hAnsi="Times New Roman" w:cs="Times New Roman" w:hint="eastAsia"/>
        </w:rPr>
        <w:t>”</w:t>
      </w:r>
      <w:r w:rsidRPr="009148EE">
        <w:rPr>
          <w:rFonts w:ascii="Times New Roman" w:hAnsi="Times New Roman" w:cs="Times New Roman"/>
        </w:rPr>
        <w:t>。</w:t>
      </w:r>
    </w:p>
    <w:p w14:paraId="13A40534" w14:textId="77777777" w:rsidR="00AC41BA" w:rsidRPr="009148EE" w:rsidRDefault="00D004D2">
      <w:pPr>
        <w:pStyle w:val="ab"/>
        <w:tabs>
          <w:tab w:val="left" w:pos="2127"/>
        </w:tabs>
        <w:spacing w:line="340" w:lineRule="exact"/>
        <w:ind w:firstLineChars="200" w:firstLine="420"/>
        <w:jc w:val="left"/>
        <w:rPr>
          <w:rFonts w:ascii="Times New Roman" w:hAnsi="Times New Roman" w:cs="Times New Roman"/>
        </w:rPr>
      </w:pPr>
      <w:r w:rsidRPr="009148EE">
        <w:rPr>
          <w:rFonts w:ascii="Times New Roman" w:hAnsi="Times New Roman" w:cs="Times New Roman" w:hint="eastAsia"/>
        </w:rPr>
        <w:t>（</w:t>
      </w:r>
      <w:r w:rsidRPr="009148EE">
        <w:rPr>
          <w:rFonts w:ascii="Times New Roman" w:hAnsi="Times New Roman" w:cs="Times New Roman" w:hint="eastAsia"/>
        </w:rPr>
        <w:t>2</w:t>
      </w:r>
      <w:r w:rsidRPr="009148EE">
        <w:rPr>
          <w:rFonts w:ascii="Times New Roman" w:hAnsi="Times New Roman" w:cs="Times New Roman" w:hint="eastAsia"/>
        </w:rPr>
        <w:t>）</w:t>
      </w:r>
      <w:r w:rsidRPr="009148EE">
        <w:t>第</w:t>
      </w:r>
      <w:r w:rsidRPr="009148EE">
        <w:rPr>
          <w:rFonts w:hint="eastAsia"/>
        </w:rPr>
        <w:t>二</w:t>
      </w:r>
      <w:r w:rsidRPr="009148EE">
        <w:t>章</w:t>
      </w:r>
      <w:r w:rsidRPr="009148EE">
        <w:rPr>
          <w:rFonts w:hint="eastAsia"/>
        </w:rPr>
        <w:t>《采购需求》</w:t>
      </w:r>
      <w:r w:rsidRPr="009148EE">
        <w:rPr>
          <w:rFonts w:ascii="Times New Roman" w:hAnsi="Times New Roman" w:cs="Times New Roman" w:hint="eastAsia"/>
        </w:rPr>
        <w:t>中的总体要求无需响应。</w:t>
      </w:r>
    </w:p>
    <w:p w14:paraId="2EABC0D0" w14:textId="77777777" w:rsidR="00AC41BA" w:rsidRPr="009148EE" w:rsidRDefault="00D004D2">
      <w:pPr>
        <w:ind w:firstLineChars="200" w:firstLine="420"/>
      </w:pPr>
      <w:r w:rsidRPr="009148EE">
        <w:rPr>
          <w:rFonts w:hint="eastAsia"/>
        </w:rPr>
        <w:t>（</w:t>
      </w:r>
      <w:r w:rsidRPr="009148EE">
        <w:t>3</w:t>
      </w:r>
      <w:r w:rsidRPr="009148EE">
        <w:rPr>
          <w:rFonts w:hint="eastAsia"/>
        </w:rPr>
        <w:t>）偏离认定说明详见评审方法及标准。</w:t>
      </w:r>
      <w:bookmarkEnd w:id="143"/>
    </w:p>
    <w:p w14:paraId="5B82AA52" w14:textId="77777777" w:rsidR="00AC41BA" w:rsidRPr="009148EE" w:rsidRDefault="00D004D2">
      <w:pPr>
        <w:pStyle w:val="ab"/>
        <w:tabs>
          <w:tab w:val="left" w:pos="2127"/>
        </w:tabs>
        <w:spacing w:line="340" w:lineRule="exact"/>
        <w:ind w:firstLineChars="200" w:firstLine="420"/>
        <w:jc w:val="left"/>
        <w:rPr>
          <w:rFonts w:ascii="Times New Roman" w:hAnsi="Times New Roman" w:cs="Times New Roman"/>
        </w:rPr>
      </w:pPr>
      <w:r w:rsidRPr="009148EE">
        <w:rPr>
          <w:rFonts w:ascii="Times New Roman" w:hAnsi="Times New Roman" w:cs="Times New Roman"/>
        </w:rPr>
        <w:t>（</w:t>
      </w:r>
      <w:r w:rsidRPr="009148EE">
        <w:rPr>
          <w:rFonts w:ascii="Times New Roman" w:hAnsi="Times New Roman" w:cs="Times New Roman"/>
        </w:rPr>
        <w:t>4</w:t>
      </w:r>
      <w:r w:rsidRPr="009148EE">
        <w:rPr>
          <w:rFonts w:ascii="Times New Roman" w:hAnsi="Times New Roman" w:cs="Times New Roman"/>
        </w:rPr>
        <w:t>）本表可扩展。</w:t>
      </w:r>
      <w:bookmarkEnd w:id="141"/>
    </w:p>
    <w:p w14:paraId="5A5A9AE2" w14:textId="77777777" w:rsidR="00AC41BA" w:rsidRPr="009148EE" w:rsidRDefault="00D004D2">
      <w:pPr>
        <w:snapToGrid w:val="0"/>
        <w:spacing w:before="50" w:afterLines="50" w:after="120" w:line="440" w:lineRule="exact"/>
        <w:jc w:val="left"/>
        <w:rPr>
          <w:spacing w:val="20"/>
          <w:szCs w:val="21"/>
          <w:u w:val="single"/>
        </w:rPr>
      </w:pPr>
      <w:r w:rsidRPr="009148EE">
        <w:rPr>
          <w:szCs w:val="21"/>
        </w:rPr>
        <w:t>供应商</w:t>
      </w:r>
      <w:r w:rsidRPr="009148EE">
        <w:rPr>
          <w:rFonts w:hint="eastAsia"/>
          <w:szCs w:val="21"/>
        </w:rPr>
        <w:t>名称</w:t>
      </w:r>
      <w:r w:rsidRPr="009148EE">
        <w:rPr>
          <w:rFonts w:hint="eastAsia"/>
          <w:szCs w:val="21"/>
        </w:rPr>
        <w:t>(</w:t>
      </w:r>
      <w:r w:rsidRPr="009148EE">
        <w:rPr>
          <w:rFonts w:hint="eastAsia"/>
          <w:szCs w:val="21"/>
        </w:rPr>
        <w:t>电子签章</w:t>
      </w:r>
      <w:r w:rsidRPr="009148EE">
        <w:rPr>
          <w:szCs w:val="21"/>
        </w:rPr>
        <w:t>)</w:t>
      </w:r>
      <w:r w:rsidRPr="009148EE">
        <w:rPr>
          <w:spacing w:val="20"/>
          <w:szCs w:val="21"/>
        </w:rPr>
        <w:t>：</w:t>
      </w:r>
      <w:r w:rsidRPr="009148EE">
        <w:rPr>
          <w:spacing w:val="20"/>
          <w:szCs w:val="21"/>
          <w:u w:val="single"/>
        </w:rPr>
        <w:t xml:space="preserve">            </w:t>
      </w:r>
      <w:r w:rsidRPr="009148EE">
        <w:rPr>
          <w:spacing w:val="20"/>
          <w:szCs w:val="21"/>
        </w:rPr>
        <w:t xml:space="preserve">             </w:t>
      </w:r>
      <w:r w:rsidRPr="009148EE">
        <w:rPr>
          <w:spacing w:val="20"/>
          <w:szCs w:val="21"/>
        </w:rPr>
        <w:t>日</w:t>
      </w:r>
      <w:r w:rsidRPr="009148EE">
        <w:rPr>
          <w:spacing w:val="20"/>
          <w:szCs w:val="21"/>
        </w:rPr>
        <w:t xml:space="preserve">  </w:t>
      </w:r>
      <w:r w:rsidRPr="009148EE">
        <w:rPr>
          <w:spacing w:val="20"/>
          <w:szCs w:val="21"/>
        </w:rPr>
        <w:t>期：</w:t>
      </w:r>
      <w:r w:rsidRPr="009148EE">
        <w:rPr>
          <w:spacing w:val="20"/>
          <w:szCs w:val="21"/>
          <w:u w:val="single"/>
        </w:rPr>
        <w:t xml:space="preserve">        </w:t>
      </w:r>
      <w:bookmarkEnd w:id="142"/>
    </w:p>
    <w:p w14:paraId="6D598C28" w14:textId="77777777" w:rsidR="00AC41BA" w:rsidRPr="009148EE" w:rsidRDefault="00AC41BA">
      <w:pPr>
        <w:snapToGrid w:val="0"/>
        <w:spacing w:before="50" w:afterLines="50" w:after="120" w:line="440" w:lineRule="exact"/>
        <w:jc w:val="left"/>
        <w:rPr>
          <w:spacing w:val="20"/>
          <w:szCs w:val="21"/>
          <w:u w:val="single"/>
        </w:rPr>
      </w:pPr>
    </w:p>
    <w:p w14:paraId="4B3BEC69" w14:textId="77777777" w:rsidR="00AC41BA" w:rsidRPr="009148EE" w:rsidRDefault="00AC41BA">
      <w:pPr>
        <w:snapToGrid w:val="0"/>
        <w:spacing w:before="50" w:afterLines="50" w:after="120" w:line="440" w:lineRule="exact"/>
        <w:jc w:val="left"/>
        <w:rPr>
          <w:spacing w:val="20"/>
          <w:szCs w:val="21"/>
          <w:u w:val="single"/>
        </w:rPr>
      </w:pPr>
    </w:p>
    <w:p w14:paraId="2AC944C6" w14:textId="77777777" w:rsidR="00AC41BA" w:rsidRPr="009148EE" w:rsidRDefault="00D004D2">
      <w:pPr>
        <w:snapToGrid w:val="0"/>
        <w:spacing w:before="50" w:afterLines="50" w:after="120"/>
        <w:jc w:val="left"/>
        <w:rPr>
          <w:szCs w:val="21"/>
        </w:rPr>
      </w:pPr>
      <w:r w:rsidRPr="009148EE">
        <w:rPr>
          <w:szCs w:val="21"/>
        </w:rPr>
        <w:t>6</w:t>
      </w:r>
      <w:r w:rsidRPr="009148EE">
        <w:rPr>
          <w:szCs w:val="21"/>
        </w:rPr>
        <w:t>．</w:t>
      </w:r>
      <w:r w:rsidRPr="009148EE">
        <w:rPr>
          <w:rFonts w:hint="eastAsia"/>
          <w:szCs w:val="21"/>
        </w:rPr>
        <w:t>实施</w:t>
      </w:r>
      <w:r w:rsidRPr="009148EE">
        <w:rPr>
          <w:szCs w:val="21"/>
        </w:rPr>
        <w:t>方案。（</w:t>
      </w:r>
      <w:r w:rsidRPr="009148EE">
        <w:rPr>
          <w:rFonts w:hint="eastAsia"/>
          <w:szCs w:val="21"/>
        </w:rPr>
        <w:t>如有，</w:t>
      </w:r>
      <w:r w:rsidRPr="009148EE">
        <w:rPr>
          <w:szCs w:val="21"/>
        </w:rPr>
        <w:t>自行编写）</w:t>
      </w:r>
    </w:p>
    <w:p w14:paraId="0BCEF800" w14:textId="77777777" w:rsidR="00AC41BA" w:rsidRPr="009148EE" w:rsidRDefault="00AC41BA">
      <w:pPr>
        <w:snapToGrid w:val="0"/>
        <w:spacing w:before="50" w:afterLines="50" w:after="120"/>
        <w:jc w:val="left"/>
        <w:rPr>
          <w:szCs w:val="21"/>
        </w:rPr>
      </w:pPr>
    </w:p>
    <w:p w14:paraId="459F989D" w14:textId="77777777" w:rsidR="00AC41BA" w:rsidRPr="009148EE" w:rsidRDefault="00AC41BA">
      <w:pPr>
        <w:snapToGrid w:val="0"/>
        <w:spacing w:before="50" w:afterLines="50" w:after="120"/>
        <w:jc w:val="left"/>
        <w:rPr>
          <w:szCs w:val="21"/>
        </w:rPr>
      </w:pPr>
    </w:p>
    <w:p w14:paraId="1F280224" w14:textId="77777777" w:rsidR="00AC41BA" w:rsidRPr="009148EE" w:rsidRDefault="00AC41BA">
      <w:pPr>
        <w:snapToGrid w:val="0"/>
        <w:spacing w:before="50" w:afterLines="50" w:after="120"/>
        <w:jc w:val="left"/>
        <w:rPr>
          <w:szCs w:val="21"/>
        </w:rPr>
      </w:pPr>
    </w:p>
    <w:p w14:paraId="0ADF83C9" w14:textId="77777777" w:rsidR="00AC41BA" w:rsidRPr="009148EE" w:rsidRDefault="00D004D2">
      <w:pPr>
        <w:snapToGrid w:val="0"/>
        <w:spacing w:before="50" w:afterLines="50" w:after="120"/>
        <w:jc w:val="left"/>
        <w:rPr>
          <w:szCs w:val="21"/>
        </w:rPr>
      </w:pPr>
      <w:r w:rsidRPr="009148EE">
        <w:rPr>
          <w:szCs w:val="21"/>
        </w:rPr>
        <w:t>7</w:t>
      </w:r>
      <w:r w:rsidRPr="009148EE">
        <w:rPr>
          <w:szCs w:val="21"/>
        </w:rPr>
        <w:t>．供应商认为需提供的其他材料（根据采购文件要求编写）</w:t>
      </w:r>
    </w:p>
    <w:p w14:paraId="77E157BA" w14:textId="77777777" w:rsidR="00AC41BA" w:rsidRPr="009148EE" w:rsidRDefault="00AC41BA">
      <w:pPr>
        <w:snapToGrid w:val="0"/>
        <w:spacing w:before="50" w:afterLines="50" w:after="120" w:line="440" w:lineRule="exact"/>
        <w:jc w:val="left"/>
        <w:rPr>
          <w:spacing w:val="20"/>
          <w:szCs w:val="21"/>
          <w:u w:val="single"/>
        </w:rPr>
      </w:pPr>
    </w:p>
    <w:p w14:paraId="3DDA0B0E" w14:textId="77777777" w:rsidR="00AC41BA" w:rsidRPr="009148EE" w:rsidRDefault="00AC41BA">
      <w:pPr>
        <w:snapToGrid w:val="0"/>
        <w:spacing w:before="50" w:afterLines="50" w:after="120"/>
        <w:jc w:val="left"/>
        <w:rPr>
          <w:spacing w:val="20"/>
          <w:szCs w:val="21"/>
          <w:u w:val="single"/>
        </w:rPr>
      </w:pPr>
    </w:p>
    <w:p w14:paraId="6B7ADE20" w14:textId="77777777" w:rsidR="00AC41BA" w:rsidRPr="009148EE" w:rsidRDefault="00AC41BA">
      <w:pPr>
        <w:rPr>
          <w:spacing w:val="20"/>
          <w:szCs w:val="21"/>
          <w:u w:val="single"/>
        </w:rPr>
      </w:pPr>
    </w:p>
    <w:p w14:paraId="5E1A26A5" w14:textId="77777777" w:rsidR="00AC41BA" w:rsidRPr="009148EE" w:rsidRDefault="00AC41BA">
      <w:pPr>
        <w:rPr>
          <w:szCs w:val="21"/>
        </w:rPr>
        <w:sectPr w:rsidR="00AC41BA" w:rsidRPr="009148EE">
          <w:pgSz w:w="11906" w:h="16838"/>
          <w:pgMar w:top="1418" w:right="1274" w:bottom="1418" w:left="1418" w:header="851" w:footer="992" w:gutter="0"/>
          <w:cols w:space="720"/>
          <w:docGrid w:linePitch="312"/>
        </w:sectPr>
      </w:pPr>
    </w:p>
    <w:p w14:paraId="61CA6FCC" w14:textId="77777777" w:rsidR="00AC41BA" w:rsidRPr="009148EE" w:rsidRDefault="00D004D2">
      <w:pPr>
        <w:snapToGrid w:val="0"/>
        <w:spacing w:before="50" w:afterLines="50" w:after="120"/>
        <w:jc w:val="left"/>
        <w:rPr>
          <w:b/>
          <w:szCs w:val="21"/>
        </w:rPr>
      </w:pPr>
      <w:bookmarkStart w:id="144" w:name="_Hlk21623752"/>
      <w:r w:rsidRPr="009148EE">
        <w:rPr>
          <w:szCs w:val="21"/>
        </w:rPr>
        <w:lastRenderedPageBreak/>
        <w:t>8</w:t>
      </w:r>
      <w:r w:rsidRPr="009148EE">
        <w:rPr>
          <w:szCs w:val="21"/>
        </w:rPr>
        <w:t>．近年供应</w:t>
      </w:r>
      <w:proofErr w:type="gramStart"/>
      <w:r w:rsidRPr="009148EE">
        <w:rPr>
          <w:szCs w:val="21"/>
        </w:rPr>
        <w:t>商类似</w:t>
      </w:r>
      <w:proofErr w:type="gramEnd"/>
      <w:r w:rsidRPr="009148EE">
        <w:rPr>
          <w:szCs w:val="21"/>
        </w:rPr>
        <w:t>成功案例的业绩证明</w:t>
      </w:r>
    </w:p>
    <w:p w14:paraId="6CAF1031" w14:textId="77777777" w:rsidR="00AC41BA" w:rsidRPr="009148EE" w:rsidRDefault="00D004D2">
      <w:pPr>
        <w:snapToGrid w:val="0"/>
        <w:spacing w:before="50" w:afterLines="50" w:after="120"/>
        <w:jc w:val="center"/>
        <w:rPr>
          <w:szCs w:val="21"/>
        </w:rPr>
      </w:pPr>
      <w:r w:rsidRPr="009148EE">
        <w:rPr>
          <w:b/>
          <w:szCs w:val="21"/>
        </w:rPr>
        <w:t>类似成功案例业绩一览表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Caption w:val="Tablew7yt"/>
      </w:tblPr>
      <w:tblGrid>
        <w:gridCol w:w="1062"/>
        <w:gridCol w:w="3737"/>
        <w:gridCol w:w="3123"/>
        <w:gridCol w:w="985"/>
        <w:gridCol w:w="985"/>
        <w:gridCol w:w="1314"/>
        <w:gridCol w:w="1971"/>
      </w:tblGrid>
      <w:tr w:rsidR="009148EE" w:rsidRPr="009148EE" w14:paraId="44137EBB" w14:textId="77777777">
        <w:trPr>
          <w:cantSplit/>
          <w:trHeight w:val="1467"/>
        </w:trPr>
        <w:tc>
          <w:tcPr>
            <w:tcW w:w="1062" w:type="dxa"/>
            <w:tcBorders>
              <w:top w:val="single" w:sz="4" w:space="0" w:color="auto"/>
              <w:left w:val="single" w:sz="4" w:space="0" w:color="auto"/>
              <w:right w:val="single" w:sz="4" w:space="0" w:color="auto"/>
            </w:tcBorders>
          </w:tcPr>
          <w:p w14:paraId="35350744" w14:textId="77777777" w:rsidR="00AC41BA" w:rsidRPr="009148EE" w:rsidRDefault="00AC41BA">
            <w:pPr>
              <w:snapToGrid w:val="0"/>
              <w:spacing w:line="240" w:lineRule="exact"/>
              <w:jc w:val="center"/>
              <w:rPr>
                <w:szCs w:val="21"/>
              </w:rPr>
            </w:pPr>
          </w:p>
          <w:p w14:paraId="70016850" w14:textId="77777777" w:rsidR="00AC41BA" w:rsidRPr="009148EE" w:rsidRDefault="00AC41BA">
            <w:pPr>
              <w:snapToGrid w:val="0"/>
              <w:spacing w:line="240" w:lineRule="exact"/>
              <w:jc w:val="center"/>
              <w:rPr>
                <w:szCs w:val="21"/>
              </w:rPr>
            </w:pPr>
          </w:p>
          <w:p w14:paraId="1720BFB6" w14:textId="77777777" w:rsidR="00AC41BA" w:rsidRPr="009148EE" w:rsidRDefault="00D004D2">
            <w:pPr>
              <w:snapToGrid w:val="0"/>
              <w:spacing w:line="240" w:lineRule="exact"/>
              <w:jc w:val="center"/>
              <w:rPr>
                <w:szCs w:val="21"/>
              </w:rPr>
            </w:pPr>
            <w:r w:rsidRPr="009148EE">
              <w:rPr>
                <w:rFonts w:hint="eastAsia"/>
                <w:szCs w:val="21"/>
              </w:rPr>
              <w:t>序号</w:t>
            </w:r>
          </w:p>
        </w:tc>
        <w:tc>
          <w:tcPr>
            <w:tcW w:w="3737" w:type="dxa"/>
            <w:tcBorders>
              <w:top w:val="single" w:sz="4" w:space="0" w:color="auto"/>
              <w:left w:val="single" w:sz="4" w:space="0" w:color="auto"/>
              <w:bottom w:val="single" w:sz="4" w:space="0" w:color="auto"/>
              <w:right w:val="single" w:sz="4" w:space="0" w:color="auto"/>
            </w:tcBorders>
            <w:vAlign w:val="center"/>
          </w:tcPr>
          <w:p w14:paraId="5AEBEF7A" w14:textId="77777777" w:rsidR="00AC41BA" w:rsidRPr="009148EE" w:rsidRDefault="00D004D2">
            <w:pPr>
              <w:snapToGrid w:val="0"/>
              <w:spacing w:line="240" w:lineRule="exact"/>
              <w:jc w:val="center"/>
              <w:rPr>
                <w:szCs w:val="21"/>
              </w:rPr>
            </w:pPr>
            <w:r w:rsidRPr="009148EE">
              <w:rPr>
                <w:szCs w:val="21"/>
              </w:rPr>
              <w:t>采购单位名称</w:t>
            </w:r>
          </w:p>
        </w:tc>
        <w:tc>
          <w:tcPr>
            <w:tcW w:w="3123" w:type="dxa"/>
            <w:tcBorders>
              <w:top w:val="single" w:sz="4" w:space="0" w:color="auto"/>
              <w:left w:val="single" w:sz="4" w:space="0" w:color="auto"/>
              <w:bottom w:val="single" w:sz="4" w:space="0" w:color="auto"/>
              <w:right w:val="single" w:sz="4" w:space="0" w:color="auto"/>
            </w:tcBorders>
            <w:vAlign w:val="center"/>
          </w:tcPr>
          <w:p w14:paraId="6A27BD62" w14:textId="77777777" w:rsidR="00AC41BA" w:rsidRPr="009148EE" w:rsidRDefault="00D004D2">
            <w:pPr>
              <w:snapToGrid w:val="0"/>
              <w:spacing w:line="240" w:lineRule="exact"/>
              <w:jc w:val="center"/>
              <w:rPr>
                <w:szCs w:val="21"/>
              </w:rPr>
            </w:pPr>
            <w:r w:rsidRPr="009148EE">
              <w:rPr>
                <w:szCs w:val="21"/>
              </w:rPr>
              <w:t>项目名称或服务内容</w:t>
            </w:r>
          </w:p>
        </w:tc>
        <w:tc>
          <w:tcPr>
            <w:tcW w:w="985" w:type="dxa"/>
            <w:tcBorders>
              <w:top w:val="single" w:sz="4" w:space="0" w:color="auto"/>
              <w:left w:val="single" w:sz="4" w:space="0" w:color="auto"/>
              <w:bottom w:val="single" w:sz="4" w:space="0" w:color="auto"/>
              <w:right w:val="single" w:sz="4" w:space="0" w:color="auto"/>
            </w:tcBorders>
            <w:vAlign w:val="center"/>
          </w:tcPr>
          <w:p w14:paraId="1A8748AC" w14:textId="77777777" w:rsidR="00AC41BA" w:rsidRPr="009148EE" w:rsidRDefault="00D004D2">
            <w:pPr>
              <w:snapToGrid w:val="0"/>
              <w:spacing w:line="240" w:lineRule="exact"/>
              <w:jc w:val="center"/>
              <w:rPr>
                <w:szCs w:val="21"/>
              </w:rPr>
            </w:pPr>
            <w:r w:rsidRPr="009148EE">
              <w:rPr>
                <w:szCs w:val="21"/>
              </w:rPr>
              <w:t>服务</w:t>
            </w:r>
          </w:p>
          <w:p w14:paraId="5513C5ED" w14:textId="77777777" w:rsidR="00AC41BA" w:rsidRPr="009148EE" w:rsidRDefault="00D004D2">
            <w:pPr>
              <w:snapToGrid w:val="0"/>
              <w:spacing w:line="240" w:lineRule="exact"/>
              <w:jc w:val="center"/>
              <w:rPr>
                <w:szCs w:val="21"/>
              </w:rPr>
            </w:pPr>
            <w:r w:rsidRPr="009148EE">
              <w:rPr>
                <w:szCs w:val="21"/>
              </w:rPr>
              <w:t>数量或年限</w:t>
            </w:r>
          </w:p>
        </w:tc>
        <w:tc>
          <w:tcPr>
            <w:tcW w:w="985" w:type="dxa"/>
            <w:tcBorders>
              <w:top w:val="single" w:sz="4" w:space="0" w:color="auto"/>
              <w:left w:val="single" w:sz="4" w:space="0" w:color="auto"/>
              <w:bottom w:val="single" w:sz="4" w:space="0" w:color="auto"/>
              <w:right w:val="single" w:sz="4" w:space="0" w:color="auto"/>
            </w:tcBorders>
            <w:vAlign w:val="center"/>
          </w:tcPr>
          <w:p w14:paraId="62E64D6B" w14:textId="77777777" w:rsidR="00AC41BA" w:rsidRPr="009148EE" w:rsidRDefault="00D004D2">
            <w:pPr>
              <w:snapToGrid w:val="0"/>
              <w:spacing w:line="240" w:lineRule="exact"/>
              <w:jc w:val="center"/>
              <w:rPr>
                <w:szCs w:val="21"/>
              </w:rPr>
            </w:pPr>
            <w:r w:rsidRPr="009148EE">
              <w:rPr>
                <w:szCs w:val="21"/>
              </w:rPr>
              <w:t>单价</w:t>
            </w:r>
            <w:r w:rsidRPr="009148EE">
              <w:rPr>
                <w:rFonts w:hint="eastAsia"/>
                <w:szCs w:val="21"/>
              </w:rPr>
              <w:t>（元）</w:t>
            </w:r>
          </w:p>
        </w:tc>
        <w:tc>
          <w:tcPr>
            <w:tcW w:w="1314" w:type="dxa"/>
            <w:tcBorders>
              <w:top w:val="single" w:sz="4" w:space="0" w:color="auto"/>
              <w:left w:val="single" w:sz="4" w:space="0" w:color="auto"/>
              <w:bottom w:val="single" w:sz="4" w:space="0" w:color="auto"/>
              <w:right w:val="single" w:sz="4" w:space="0" w:color="auto"/>
            </w:tcBorders>
            <w:vAlign w:val="center"/>
          </w:tcPr>
          <w:p w14:paraId="6D52373E" w14:textId="77777777" w:rsidR="00AC41BA" w:rsidRPr="009148EE" w:rsidRDefault="00D004D2">
            <w:pPr>
              <w:snapToGrid w:val="0"/>
              <w:spacing w:line="240" w:lineRule="exact"/>
              <w:jc w:val="center"/>
              <w:rPr>
                <w:szCs w:val="21"/>
              </w:rPr>
            </w:pPr>
            <w:r w:rsidRPr="009148EE">
              <w:rPr>
                <w:szCs w:val="21"/>
              </w:rPr>
              <w:t>合同</w:t>
            </w:r>
            <w:r w:rsidRPr="009148EE">
              <w:rPr>
                <w:rFonts w:hint="eastAsia"/>
                <w:szCs w:val="21"/>
              </w:rPr>
              <w:t>总价</w:t>
            </w:r>
          </w:p>
          <w:p w14:paraId="253EA89F" w14:textId="77777777" w:rsidR="00AC41BA" w:rsidRPr="009148EE" w:rsidRDefault="00D004D2">
            <w:pPr>
              <w:snapToGrid w:val="0"/>
              <w:spacing w:line="240" w:lineRule="exact"/>
              <w:jc w:val="center"/>
              <w:rPr>
                <w:szCs w:val="21"/>
              </w:rPr>
            </w:pPr>
            <w:r w:rsidRPr="009148EE">
              <w:rPr>
                <w:szCs w:val="21"/>
              </w:rPr>
              <w:t>（元）</w:t>
            </w:r>
          </w:p>
        </w:tc>
        <w:tc>
          <w:tcPr>
            <w:tcW w:w="1971" w:type="dxa"/>
            <w:tcBorders>
              <w:top w:val="single" w:sz="4" w:space="0" w:color="auto"/>
              <w:left w:val="single" w:sz="4" w:space="0" w:color="auto"/>
              <w:bottom w:val="single" w:sz="4" w:space="0" w:color="auto"/>
              <w:right w:val="single" w:sz="4" w:space="0" w:color="auto"/>
            </w:tcBorders>
            <w:vAlign w:val="center"/>
          </w:tcPr>
          <w:p w14:paraId="07DA8D4F" w14:textId="77777777" w:rsidR="00AC41BA" w:rsidRPr="009148EE" w:rsidRDefault="00D004D2">
            <w:pPr>
              <w:jc w:val="center"/>
              <w:rPr>
                <w:szCs w:val="21"/>
              </w:rPr>
            </w:pPr>
            <w:r w:rsidRPr="009148EE">
              <w:rPr>
                <w:szCs w:val="21"/>
              </w:rPr>
              <w:t>采购单位联系人及联系电话</w:t>
            </w:r>
          </w:p>
        </w:tc>
      </w:tr>
      <w:tr w:rsidR="009148EE" w:rsidRPr="009148EE" w14:paraId="2C713B4F" w14:textId="77777777">
        <w:trPr>
          <w:trHeight w:val="713"/>
        </w:trPr>
        <w:tc>
          <w:tcPr>
            <w:tcW w:w="1062" w:type="dxa"/>
            <w:tcBorders>
              <w:top w:val="single" w:sz="4" w:space="0" w:color="auto"/>
              <w:left w:val="single" w:sz="4" w:space="0" w:color="auto"/>
              <w:bottom w:val="single" w:sz="4" w:space="0" w:color="auto"/>
              <w:right w:val="single" w:sz="4" w:space="0" w:color="auto"/>
            </w:tcBorders>
          </w:tcPr>
          <w:p w14:paraId="541E3403" w14:textId="77777777" w:rsidR="00AC41BA" w:rsidRPr="009148EE" w:rsidRDefault="00AC41BA">
            <w:pPr>
              <w:snapToGrid w:val="0"/>
              <w:spacing w:line="240" w:lineRule="exact"/>
              <w:jc w:val="left"/>
              <w:rPr>
                <w:szCs w:val="21"/>
              </w:rPr>
            </w:pPr>
          </w:p>
        </w:tc>
        <w:tc>
          <w:tcPr>
            <w:tcW w:w="3737" w:type="dxa"/>
            <w:tcBorders>
              <w:top w:val="single" w:sz="4" w:space="0" w:color="auto"/>
              <w:left w:val="single" w:sz="4" w:space="0" w:color="auto"/>
              <w:bottom w:val="single" w:sz="4" w:space="0" w:color="auto"/>
              <w:right w:val="single" w:sz="4" w:space="0" w:color="auto"/>
            </w:tcBorders>
          </w:tcPr>
          <w:p w14:paraId="3DFD5046" w14:textId="77777777" w:rsidR="00AC41BA" w:rsidRPr="009148EE" w:rsidRDefault="00AC41BA">
            <w:pPr>
              <w:snapToGrid w:val="0"/>
              <w:spacing w:line="240" w:lineRule="exact"/>
              <w:jc w:val="left"/>
              <w:rPr>
                <w:szCs w:val="21"/>
              </w:rPr>
            </w:pPr>
          </w:p>
        </w:tc>
        <w:tc>
          <w:tcPr>
            <w:tcW w:w="3123" w:type="dxa"/>
            <w:tcBorders>
              <w:top w:val="single" w:sz="4" w:space="0" w:color="auto"/>
              <w:left w:val="single" w:sz="4" w:space="0" w:color="auto"/>
              <w:bottom w:val="single" w:sz="4" w:space="0" w:color="auto"/>
              <w:right w:val="single" w:sz="4" w:space="0" w:color="auto"/>
            </w:tcBorders>
          </w:tcPr>
          <w:p w14:paraId="6BF2B6AF" w14:textId="77777777" w:rsidR="00AC41BA" w:rsidRPr="009148EE" w:rsidRDefault="00AC41BA">
            <w:pPr>
              <w:snapToGrid w:val="0"/>
              <w:spacing w:line="240" w:lineRule="exact"/>
              <w:jc w:val="left"/>
              <w:rPr>
                <w:szCs w:val="21"/>
              </w:rPr>
            </w:pPr>
          </w:p>
        </w:tc>
        <w:tc>
          <w:tcPr>
            <w:tcW w:w="985" w:type="dxa"/>
            <w:tcBorders>
              <w:top w:val="single" w:sz="4" w:space="0" w:color="auto"/>
              <w:left w:val="single" w:sz="4" w:space="0" w:color="auto"/>
              <w:bottom w:val="single" w:sz="4" w:space="0" w:color="auto"/>
              <w:right w:val="single" w:sz="4" w:space="0" w:color="auto"/>
            </w:tcBorders>
          </w:tcPr>
          <w:p w14:paraId="18C80E20" w14:textId="77777777" w:rsidR="00AC41BA" w:rsidRPr="009148EE" w:rsidRDefault="00AC41BA">
            <w:pPr>
              <w:snapToGrid w:val="0"/>
              <w:spacing w:line="240" w:lineRule="exact"/>
              <w:jc w:val="left"/>
              <w:rPr>
                <w:szCs w:val="21"/>
              </w:rPr>
            </w:pPr>
          </w:p>
        </w:tc>
        <w:tc>
          <w:tcPr>
            <w:tcW w:w="985" w:type="dxa"/>
            <w:tcBorders>
              <w:top w:val="single" w:sz="4" w:space="0" w:color="auto"/>
              <w:left w:val="single" w:sz="4" w:space="0" w:color="auto"/>
              <w:bottom w:val="single" w:sz="4" w:space="0" w:color="auto"/>
              <w:right w:val="single" w:sz="4" w:space="0" w:color="auto"/>
            </w:tcBorders>
          </w:tcPr>
          <w:p w14:paraId="05A806C8" w14:textId="77777777" w:rsidR="00AC41BA" w:rsidRPr="009148EE" w:rsidRDefault="00AC41BA">
            <w:pPr>
              <w:snapToGrid w:val="0"/>
              <w:spacing w:line="240" w:lineRule="exact"/>
              <w:jc w:val="left"/>
              <w:rPr>
                <w:szCs w:val="21"/>
              </w:rPr>
            </w:pPr>
          </w:p>
        </w:tc>
        <w:tc>
          <w:tcPr>
            <w:tcW w:w="1314" w:type="dxa"/>
            <w:tcBorders>
              <w:top w:val="single" w:sz="4" w:space="0" w:color="auto"/>
              <w:left w:val="single" w:sz="4" w:space="0" w:color="auto"/>
              <w:bottom w:val="single" w:sz="4" w:space="0" w:color="auto"/>
              <w:right w:val="single" w:sz="4" w:space="0" w:color="auto"/>
            </w:tcBorders>
          </w:tcPr>
          <w:p w14:paraId="7F5C3ED1" w14:textId="77777777" w:rsidR="00AC41BA" w:rsidRPr="009148EE" w:rsidRDefault="00AC41BA">
            <w:pPr>
              <w:snapToGrid w:val="0"/>
              <w:spacing w:line="240" w:lineRule="exact"/>
              <w:jc w:val="left"/>
              <w:rPr>
                <w:szCs w:val="21"/>
              </w:rPr>
            </w:pPr>
          </w:p>
        </w:tc>
        <w:tc>
          <w:tcPr>
            <w:tcW w:w="1971" w:type="dxa"/>
            <w:tcBorders>
              <w:top w:val="single" w:sz="4" w:space="0" w:color="auto"/>
              <w:left w:val="single" w:sz="4" w:space="0" w:color="auto"/>
              <w:bottom w:val="single" w:sz="4" w:space="0" w:color="auto"/>
              <w:right w:val="single" w:sz="4" w:space="0" w:color="auto"/>
            </w:tcBorders>
          </w:tcPr>
          <w:p w14:paraId="17C9DD84" w14:textId="77777777" w:rsidR="00AC41BA" w:rsidRPr="009148EE" w:rsidRDefault="00AC41BA">
            <w:pPr>
              <w:snapToGrid w:val="0"/>
              <w:spacing w:line="240" w:lineRule="exact"/>
              <w:jc w:val="left"/>
              <w:rPr>
                <w:szCs w:val="21"/>
              </w:rPr>
            </w:pPr>
          </w:p>
        </w:tc>
      </w:tr>
      <w:tr w:rsidR="009148EE" w:rsidRPr="009148EE" w14:paraId="3BC75C70" w14:textId="77777777">
        <w:trPr>
          <w:trHeight w:val="627"/>
        </w:trPr>
        <w:tc>
          <w:tcPr>
            <w:tcW w:w="1062" w:type="dxa"/>
            <w:tcBorders>
              <w:top w:val="single" w:sz="4" w:space="0" w:color="auto"/>
              <w:left w:val="single" w:sz="4" w:space="0" w:color="auto"/>
              <w:bottom w:val="single" w:sz="4" w:space="0" w:color="auto"/>
              <w:right w:val="single" w:sz="4" w:space="0" w:color="auto"/>
            </w:tcBorders>
          </w:tcPr>
          <w:p w14:paraId="710429CF" w14:textId="77777777" w:rsidR="00AC41BA" w:rsidRPr="009148EE" w:rsidRDefault="00AC41BA">
            <w:pPr>
              <w:snapToGrid w:val="0"/>
              <w:spacing w:before="50" w:afterLines="50" w:after="120" w:line="400" w:lineRule="exact"/>
              <w:jc w:val="left"/>
              <w:rPr>
                <w:szCs w:val="21"/>
              </w:rPr>
            </w:pPr>
          </w:p>
        </w:tc>
        <w:tc>
          <w:tcPr>
            <w:tcW w:w="3737" w:type="dxa"/>
            <w:tcBorders>
              <w:top w:val="single" w:sz="4" w:space="0" w:color="auto"/>
              <w:left w:val="single" w:sz="4" w:space="0" w:color="auto"/>
              <w:bottom w:val="single" w:sz="4" w:space="0" w:color="auto"/>
              <w:right w:val="single" w:sz="4" w:space="0" w:color="auto"/>
            </w:tcBorders>
          </w:tcPr>
          <w:p w14:paraId="5C13EED3" w14:textId="77777777" w:rsidR="00AC41BA" w:rsidRPr="009148EE" w:rsidRDefault="00AC41BA">
            <w:pPr>
              <w:snapToGrid w:val="0"/>
              <w:spacing w:before="50" w:afterLines="50" w:after="120" w:line="400" w:lineRule="exact"/>
              <w:jc w:val="left"/>
              <w:rPr>
                <w:szCs w:val="21"/>
              </w:rPr>
            </w:pPr>
          </w:p>
        </w:tc>
        <w:tc>
          <w:tcPr>
            <w:tcW w:w="3123" w:type="dxa"/>
            <w:tcBorders>
              <w:top w:val="single" w:sz="4" w:space="0" w:color="auto"/>
              <w:left w:val="single" w:sz="4" w:space="0" w:color="auto"/>
              <w:bottom w:val="single" w:sz="4" w:space="0" w:color="auto"/>
              <w:right w:val="single" w:sz="4" w:space="0" w:color="auto"/>
            </w:tcBorders>
          </w:tcPr>
          <w:p w14:paraId="4AD1E334" w14:textId="77777777" w:rsidR="00AC41BA" w:rsidRPr="009148EE" w:rsidRDefault="00AC41BA">
            <w:pPr>
              <w:snapToGrid w:val="0"/>
              <w:spacing w:before="50" w:afterLines="50" w:after="120" w:line="400" w:lineRule="exact"/>
              <w:jc w:val="left"/>
              <w:rPr>
                <w:szCs w:val="21"/>
              </w:rPr>
            </w:pPr>
          </w:p>
        </w:tc>
        <w:tc>
          <w:tcPr>
            <w:tcW w:w="985" w:type="dxa"/>
            <w:tcBorders>
              <w:top w:val="single" w:sz="4" w:space="0" w:color="auto"/>
              <w:left w:val="single" w:sz="4" w:space="0" w:color="auto"/>
              <w:bottom w:val="single" w:sz="4" w:space="0" w:color="auto"/>
              <w:right w:val="single" w:sz="4" w:space="0" w:color="auto"/>
            </w:tcBorders>
          </w:tcPr>
          <w:p w14:paraId="12F8BDA6" w14:textId="77777777" w:rsidR="00AC41BA" w:rsidRPr="009148EE" w:rsidRDefault="00AC41BA">
            <w:pPr>
              <w:snapToGrid w:val="0"/>
              <w:spacing w:before="50" w:afterLines="50" w:after="120" w:line="400" w:lineRule="exact"/>
              <w:jc w:val="left"/>
              <w:rPr>
                <w:szCs w:val="21"/>
              </w:rPr>
            </w:pPr>
          </w:p>
        </w:tc>
        <w:tc>
          <w:tcPr>
            <w:tcW w:w="985" w:type="dxa"/>
            <w:tcBorders>
              <w:top w:val="single" w:sz="4" w:space="0" w:color="auto"/>
              <w:left w:val="single" w:sz="4" w:space="0" w:color="auto"/>
              <w:bottom w:val="single" w:sz="4" w:space="0" w:color="auto"/>
              <w:right w:val="single" w:sz="4" w:space="0" w:color="auto"/>
            </w:tcBorders>
          </w:tcPr>
          <w:p w14:paraId="0214FDDC" w14:textId="77777777" w:rsidR="00AC41BA" w:rsidRPr="009148EE" w:rsidRDefault="00AC41BA">
            <w:pPr>
              <w:snapToGrid w:val="0"/>
              <w:spacing w:before="50" w:afterLines="50" w:after="120" w:line="400" w:lineRule="exact"/>
              <w:jc w:val="left"/>
              <w:rPr>
                <w:szCs w:val="21"/>
              </w:rPr>
            </w:pPr>
          </w:p>
        </w:tc>
        <w:tc>
          <w:tcPr>
            <w:tcW w:w="1314" w:type="dxa"/>
            <w:tcBorders>
              <w:top w:val="single" w:sz="4" w:space="0" w:color="auto"/>
              <w:left w:val="single" w:sz="4" w:space="0" w:color="auto"/>
              <w:bottom w:val="single" w:sz="4" w:space="0" w:color="auto"/>
              <w:right w:val="single" w:sz="4" w:space="0" w:color="auto"/>
            </w:tcBorders>
          </w:tcPr>
          <w:p w14:paraId="5B9A0CB7" w14:textId="77777777" w:rsidR="00AC41BA" w:rsidRPr="009148EE" w:rsidRDefault="00AC41BA">
            <w:pPr>
              <w:snapToGrid w:val="0"/>
              <w:spacing w:before="50" w:afterLines="50" w:after="120" w:line="400" w:lineRule="exact"/>
              <w:jc w:val="left"/>
              <w:rPr>
                <w:szCs w:val="21"/>
              </w:rPr>
            </w:pPr>
          </w:p>
        </w:tc>
        <w:tc>
          <w:tcPr>
            <w:tcW w:w="1971" w:type="dxa"/>
            <w:tcBorders>
              <w:top w:val="single" w:sz="4" w:space="0" w:color="auto"/>
              <w:left w:val="single" w:sz="4" w:space="0" w:color="auto"/>
              <w:bottom w:val="single" w:sz="4" w:space="0" w:color="auto"/>
              <w:right w:val="single" w:sz="4" w:space="0" w:color="auto"/>
            </w:tcBorders>
          </w:tcPr>
          <w:p w14:paraId="23DBE6D7" w14:textId="77777777" w:rsidR="00AC41BA" w:rsidRPr="009148EE" w:rsidRDefault="00AC41BA">
            <w:pPr>
              <w:snapToGrid w:val="0"/>
              <w:spacing w:before="50" w:afterLines="50" w:after="120" w:line="400" w:lineRule="exact"/>
              <w:jc w:val="left"/>
              <w:rPr>
                <w:szCs w:val="21"/>
              </w:rPr>
            </w:pPr>
          </w:p>
        </w:tc>
      </w:tr>
      <w:tr w:rsidR="009148EE" w:rsidRPr="009148EE" w14:paraId="44E328A7" w14:textId="77777777">
        <w:trPr>
          <w:trHeight w:val="781"/>
        </w:trPr>
        <w:tc>
          <w:tcPr>
            <w:tcW w:w="1062" w:type="dxa"/>
            <w:tcBorders>
              <w:top w:val="single" w:sz="4" w:space="0" w:color="auto"/>
              <w:left w:val="single" w:sz="4" w:space="0" w:color="auto"/>
              <w:bottom w:val="single" w:sz="4" w:space="0" w:color="auto"/>
              <w:right w:val="single" w:sz="4" w:space="0" w:color="auto"/>
            </w:tcBorders>
          </w:tcPr>
          <w:p w14:paraId="2C3300A7" w14:textId="77777777" w:rsidR="00AC41BA" w:rsidRPr="009148EE" w:rsidRDefault="00AC41BA">
            <w:pPr>
              <w:snapToGrid w:val="0"/>
              <w:spacing w:before="50" w:afterLines="50" w:after="120" w:line="400" w:lineRule="exact"/>
              <w:jc w:val="left"/>
              <w:rPr>
                <w:szCs w:val="21"/>
              </w:rPr>
            </w:pPr>
          </w:p>
        </w:tc>
        <w:tc>
          <w:tcPr>
            <w:tcW w:w="3737" w:type="dxa"/>
            <w:tcBorders>
              <w:top w:val="single" w:sz="4" w:space="0" w:color="auto"/>
              <w:left w:val="single" w:sz="4" w:space="0" w:color="auto"/>
              <w:bottom w:val="single" w:sz="4" w:space="0" w:color="auto"/>
              <w:right w:val="single" w:sz="4" w:space="0" w:color="auto"/>
            </w:tcBorders>
          </w:tcPr>
          <w:p w14:paraId="21057EBF" w14:textId="77777777" w:rsidR="00AC41BA" w:rsidRPr="009148EE" w:rsidRDefault="00AC41BA">
            <w:pPr>
              <w:snapToGrid w:val="0"/>
              <w:spacing w:before="50" w:afterLines="50" w:after="120" w:line="400" w:lineRule="exact"/>
              <w:jc w:val="left"/>
              <w:rPr>
                <w:szCs w:val="21"/>
              </w:rPr>
            </w:pPr>
          </w:p>
        </w:tc>
        <w:tc>
          <w:tcPr>
            <w:tcW w:w="3123" w:type="dxa"/>
            <w:tcBorders>
              <w:top w:val="single" w:sz="4" w:space="0" w:color="auto"/>
              <w:left w:val="single" w:sz="4" w:space="0" w:color="auto"/>
              <w:bottom w:val="single" w:sz="4" w:space="0" w:color="auto"/>
              <w:right w:val="single" w:sz="4" w:space="0" w:color="auto"/>
            </w:tcBorders>
          </w:tcPr>
          <w:p w14:paraId="34B772B0" w14:textId="77777777" w:rsidR="00AC41BA" w:rsidRPr="009148EE" w:rsidRDefault="00AC41BA">
            <w:pPr>
              <w:snapToGrid w:val="0"/>
              <w:spacing w:before="50" w:afterLines="50" w:after="120" w:line="400" w:lineRule="exact"/>
              <w:jc w:val="left"/>
              <w:rPr>
                <w:szCs w:val="21"/>
              </w:rPr>
            </w:pPr>
          </w:p>
        </w:tc>
        <w:tc>
          <w:tcPr>
            <w:tcW w:w="985" w:type="dxa"/>
            <w:tcBorders>
              <w:top w:val="single" w:sz="4" w:space="0" w:color="auto"/>
              <w:left w:val="single" w:sz="4" w:space="0" w:color="auto"/>
              <w:bottom w:val="single" w:sz="4" w:space="0" w:color="auto"/>
              <w:right w:val="single" w:sz="4" w:space="0" w:color="auto"/>
            </w:tcBorders>
          </w:tcPr>
          <w:p w14:paraId="09053C06" w14:textId="77777777" w:rsidR="00AC41BA" w:rsidRPr="009148EE" w:rsidRDefault="00AC41BA">
            <w:pPr>
              <w:snapToGrid w:val="0"/>
              <w:spacing w:before="50" w:afterLines="50" w:after="120" w:line="400" w:lineRule="exact"/>
              <w:jc w:val="left"/>
              <w:rPr>
                <w:szCs w:val="21"/>
              </w:rPr>
            </w:pPr>
          </w:p>
        </w:tc>
        <w:tc>
          <w:tcPr>
            <w:tcW w:w="985" w:type="dxa"/>
            <w:tcBorders>
              <w:top w:val="single" w:sz="4" w:space="0" w:color="auto"/>
              <w:left w:val="single" w:sz="4" w:space="0" w:color="auto"/>
              <w:bottom w:val="single" w:sz="4" w:space="0" w:color="auto"/>
              <w:right w:val="single" w:sz="4" w:space="0" w:color="auto"/>
            </w:tcBorders>
          </w:tcPr>
          <w:p w14:paraId="3C57CC3E" w14:textId="77777777" w:rsidR="00AC41BA" w:rsidRPr="009148EE" w:rsidRDefault="00AC41BA">
            <w:pPr>
              <w:snapToGrid w:val="0"/>
              <w:spacing w:before="50" w:afterLines="50" w:after="120" w:line="400" w:lineRule="exact"/>
              <w:jc w:val="left"/>
              <w:rPr>
                <w:szCs w:val="21"/>
              </w:rPr>
            </w:pPr>
          </w:p>
        </w:tc>
        <w:tc>
          <w:tcPr>
            <w:tcW w:w="1314" w:type="dxa"/>
            <w:tcBorders>
              <w:top w:val="single" w:sz="4" w:space="0" w:color="auto"/>
              <w:left w:val="single" w:sz="4" w:space="0" w:color="auto"/>
              <w:bottom w:val="single" w:sz="4" w:space="0" w:color="auto"/>
              <w:right w:val="single" w:sz="4" w:space="0" w:color="auto"/>
            </w:tcBorders>
          </w:tcPr>
          <w:p w14:paraId="187C261F" w14:textId="77777777" w:rsidR="00AC41BA" w:rsidRPr="009148EE" w:rsidRDefault="00AC41BA">
            <w:pPr>
              <w:snapToGrid w:val="0"/>
              <w:spacing w:before="50" w:afterLines="50" w:after="120" w:line="400" w:lineRule="exact"/>
              <w:jc w:val="left"/>
              <w:rPr>
                <w:szCs w:val="21"/>
              </w:rPr>
            </w:pPr>
          </w:p>
        </w:tc>
        <w:tc>
          <w:tcPr>
            <w:tcW w:w="1971" w:type="dxa"/>
            <w:tcBorders>
              <w:top w:val="single" w:sz="4" w:space="0" w:color="auto"/>
              <w:left w:val="single" w:sz="4" w:space="0" w:color="auto"/>
              <w:bottom w:val="single" w:sz="4" w:space="0" w:color="auto"/>
              <w:right w:val="single" w:sz="4" w:space="0" w:color="auto"/>
            </w:tcBorders>
          </w:tcPr>
          <w:p w14:paraId="47C931C1" w14:textId="77777777" w:rsidR="00AC41BA" w:rsidRPr="009148EE" w:rsidRDefault="00AC41BA">
            <w:pPr>
              <w:snapToGrid w:val="0"/>
              <w:spacing w:before="50" w:afterLines="50" w:after="120" w:line="400" w:lineRule="exact"/>
              <w:jc w:val="left"/>
              <w:rPr>
                <w:szCs w:val="21"/>
              </w:rPr>
            </w:pPr>
          </w:p>
        </w:tc>
      </w:tr>
      <w:tr w:rsidR="009148EE" w:rsidRPr="009148EE" w14:paraId="5A3573D4" w14:textId="77777777">
        <w:trPr>
          <w:trHeight w:val="627"/>
        </w:trPr>
        <w:tc>
          <w:tcPr>
            <w:tcW w:w="1062" w:type="dxa"/>
            <w:tcBorders>
              <w:top w:val="single" w:sz="4" w:space="0" w:color="auto"/>
              <w:left w:val="single" w:sz="4" w:space="0" w:color="auto"/>
              <w:bottom w:val="single" w:sz="4" w:space="0" w:color="auto"/>
              <w:right w:val="single" w:sz="4" w:space="0" w:color="auto"/>
            </w:tcBorders>
          </w:tcPr>
          <w:p w14:paraId="5DCB9D1A" w14:textId="77777777" w:rsidR="00AC41BA" w:rsidRPr="009148EE" w:rsidRDefault="00AC41BA">
            <w:pPr>
              <w:snapToGrid w:val="0"/>
              <w:spacing w:before="50" w:afterLines="50" w:after="120" w:line="400" w:lineRule="exact"/>
              <w:jc w:val="left"/>
              <w:rPr>
                <w:szCs w:val="21"/>
              </w:rPr>
            </w:pPr>
          </w:p>
        </w:tc>
        <w:tc>
          <w:tcPr>
            <w:tcW w:w="3737" w:type="dxa"/>
            <w:tcBorders>
              <w:top w:val="single" w:sz="4" w:space="0" w:color="auto"/>
              <w:left w:val="single" w:sz="4" w:space="0" w:color="auto"/>
              <w:bottom w:val="single" w:sz="4" w:space="0" w:color="auto"/>
              <w:right w:val="single" w:sz="4" w:space="0" w:color="auto"/>
            </w:tcBorders>
          </w:tcPr>
          <w:p w14:paraId="20ADA29B" w14:textId="77777777" w:rsidR="00AC41BA" w:rsidRPr="009148EE" w:rsidRDefault="00AC41BA">
            <w:pPr>
              <w:snapToGrid w:val="0"/>
              <w:spacing w:before="50" w:afterLines="50" w:after="120" w:line="400" w:lineRule="exact"/>
              <w:jc w:val="left"/>
              <w:rPr>
                <w:szCs w:val="21"/>
              </w:rPr>
            </w:pPr>
          </w:p>
        </w:tc>
        <w:tc>
          <w:tcPr>
            <w:tcW w:w="3123" w:type="dxa"/>
            <w:tcBorders>
              <w:top w:val="single" w:sz="4" w:space="0" w:color="auto"/>
              <w:left w:val="single" w:sz="4" w:space="0" w:color="auto"/>
              <w:bottom w:val="single" w:sz="4" w:space="0" w:color="auto"/>
              <w:right w:val="single" w:sz="4" w:space="0" w:color="auto"/>
            </w:tcBorders>
          </w:tcPr>
          <w:p w14:paraId="0C972A9C" w14:textId="77777777" w:rsidR="00AC41BA" w:rsidRPr="009148EE" w:rsidRDefault="00AC41BA">
            <w:pPr>
              <w:snapToGrid w:val="0"/>
              <w:spacing w:before="50" w:afterLines="50" w:after="120" w:line="400" w:lineRule="exact"/>
              <w:jc w:val="left"/>
              <w:rPr>
                <w:szCs w:val="21"/>
              </w:rPr>
            </w:pPr>
          </w:p>
        </w:tc>
        <w:tc>
          <w:tcPr>
            <w:tcW w:w="985" w:type="dxa"/>
            <w:tcBorders>
              <w:top w:val="single" w:sz="4" w:space="0" w:color="auto"/>
              <w:left w:val="single" w:sz="4" w:space="0" w:color="auto"/>
              <w:bottom w:val="single" w:sz="4" w:space="0" w:color="auto"/>
              <w:right w:val="single" w:sz="4" w:space="0" w:color="auto"/>
            </w:tcBorders>
          </w:tcPr>
          <w:p w14:paraId="2371D62A" w14:textId="77777777" w:rsidR="00AC41BA" w:rsidRPr="009148EE" w:rsidRDefault="00AC41BA">
            <w:pPr>
              <w:snapToGrid w:val="0"/>
              <w:spacing w:before="50" w:afterLines="50" w:after="120" w:line="400" w:lineRule="exact"/>
              <w:jc w:val="left"/>
              <w:rPr>
                <w:szCs w:val="21"/>
              </w:rPr>
            </w:pPr>
          </w:p>
        </w:tc>
        <w:tc>
          <w:tcPr>
            <w:tcW w:w="985" w:type="dxa"/>
            <w:tcBorders>
              <w:top w:val="single" w:sz="4" w:space="0" w:color="auto"/>
              <w:left w:val="single" w:sz="4" w:space="0" w:color="auto"/>
              <w:bottom w:val="single" w:sz="4" w:space="0" w:color="auto"/>
              <w:right w:val="single" w:sz="4" w:space="0" w:color="auto"/>
            </w:tcBorders>
          </w:tcPr>
          <w:p w14:paraId="5E837473" w14:textId="77777777" w:rsidR="00AC41BA" w:rsidRPr="009148EE" w:rsidRDefault="00AC41BA">
            <w:pPr>
              <w:snapToGrid w:val="0"/>
              <w:spacing w:before="50" w:afterLines="50" w:after="120" w:line="400" w:lineRule="exact"/>
              <w:jc w:val="left"/>
              <w:rPr>
                <w:szCs w:val="21"/>
              </w:rPr>
            </w:pPr>
          </w:p>
        </w:tc>
        <w:tc>
          <w:tcPr>
            <w:tcW w:w="1314" w:type="dxa"/>
            <w:tcBorders>
              <w:top w:val="single" w:sz="4" w:space="0" w:color="auto"/>
              <w:left w:val="single" w:sz="4" w:space="0" w:color="auto"/>
              <w:bottom w:val="single" w:sz="4" w:space="0" w:color="auto"/>
              <w:right w:val="single" w:sz="4" w:space="0" w:color="auto"/>
            </w:tcBorders>
          </w:tcPr>
          <w:p w14:paraId="7D419997" w14:textId="77777777" w:rsidR="00AC41BA" w:rsidRPr="009148EE" w:rsidRDefault="00AC41BA">
            <w:pPr>
              <w:snapToGrid w:val="0"/>
              <w:spacing w:before="50" w:afterLines="50" w:after="120" w:line="400" w:lineRule="exact"/>
              <w:jc w:val="left"/>
              <w:rPr>
                <w:szCs w:val="21"/>
              </w:rPr>
            </w:pPr>
          </w:p>
        </w:tc>
        <w:tc>
          <w:tcPr>
            <w:tcW w:w="1971" w:type="dxa"/>
            <w:tcBorders>
              <w:top w:val="single" w:sz="4" w:space="0" w:color="auto"/>
              <w:left w:val="single" w:sz="4" w:space="0" w:color="auto"/>
              <w:bottom w:val="single" w:sz="4" w:space="0" w:color="auto"/>
              <w:right w:val="single" w:sz="4" w:space="0" w:color="auto"/>
            </w:tcBorders>
          </w:tcPr>
          <w:p w14:paraId="70E0C468" w14:textId="77777777" w:rsidR="00AC41BA" w:rsidRPr="009148EE" w:rsidRDefault="00AC41BA">
            <w:pPr>
              <w:snapToGrid w:val="0"/>
              <w:spacing w:before="50" w:afterLines="50" w:after="120" w:line="400" w:lineRule="exact"/>
              <w:jc w:val="left"/>
              <w:rPr>
                <w:szCs w:val="21"/>
              </w:rPr>
            </w:pPr>
          </w:p>
        </w:tc>
      </w:tr>
      <w:tr w:rsidR="009148EE" w:rsidRPr="009148EE" w14:paraId="72D45C74" w14:textId="77777777">
        <w:trPr>
          <w:trHeight w:val="610"/>
        </w:trPr>
        <w:tc>
          <w:tcPr>
            <w:tcW w:w="1062" w:type="dxa"/>
            <w:tcBorders>
              <w:top w:val="single" w:sz="4" w:space="0" w:color="auto"/>
              <w:left w:val="single" w:sz="4" w:space="0" w:color="auto"/>
              <w:bottom w:val="single" w:sz="4" w:space="0" w:color="auto"/>
              <w:right w:val="single" w:sz="4" w:space="0" w:color="auto"/>
            </w:tcBorders>
          </w:tcPr>
          <w:p w14:paraId="433C7F74" w14:textId="77777777" w:rsidR="00AC41BA" w:rsidRPr="009148EE" w:rsidRDefault="00AC41BA">
            <w:pPr>
              <w:snapToGrid w:val="0"/>
              <w:spacing w:before="50" w:afterLines="50" w:after="120" w:line="400" w:lineRule="exact"/>
              <w:jc w:val="left"/>
              <w:rPr>
                <w:szCs w:val="21"/>
              </w:rPr>
            </w:pPr>
          </w:p>
        </w:tc>
        <w:tc>
          <w:tcPr>
            <w:tcW w:w="3737" w:type="dxa"/>
            <w:tcBorders>
              <w:top w:val="single" w:sz="4" w:space="0" w:color="auto"/>
              <w:left w:val="single" w:sz="4" w:space="0" w:color="auto"/>
              <w:bottom w:val="single" w:sz="4" w:space="0" w:color="auto"/>
              <w:right w:val="single" w:sz="4" w:space="0" w:color="auto"/>
            </w:tcBorders>
          </w:tcPr>
          <w:p w14:paraId="69BD82C2" w14:textId="77777777" w:rsidR="00AC41BA" w:rsidRPr="009148EE" w:rsidRDefault="00AC41BA">
            <w:pPr>
              <w:snapToGrid w:val="0"/>
              <w:spacing w:before="50" w:afterLines="50" w:after="120" w:line="400" w:lineRule="exact"/>
              <w:jc w:val="left"/>
              <w:rPr>
                <w:szCs w:val="21"/>
              </w:rPr>
            </w:pPr>
          </w:p>
        </w:tc>
        <w:tc>
          <w:tcPr>
            <w:tcW w:w="3123" w:type="dxa"/>
            <w:tcBorders>
              <w:top w:val="single" w:sz="4" w:space="0" w:color="auto"/>
              <w:left w:val="single" w:sz="4" w:space="0" w:color="auto"/>
              <w:bottom w:val="single" w:sz="4" w:space="0" w:color="auto"/>
              <w:right w:val="single" w:sz="4" w:space="0" w:color="auto"/>
            </w:tcBorders>
          </w:tcPr>
          <w:p w14:paraId="47C5515E" w14:textId="77777777" w:rsidR="00AC41BA" w:rsidRPr="009148EE" w:rsidRDefault="00AC41BA">
            <w:pPr>
              <w:snapToGrid w:val="0"/>
              <w:spacing w:before="50" w:afterLines="50" w:after="120" w:line="400" w:lineRule="exact"/>
              <w:jc w:val="left"/>
              <w:rPr>
                <w:szCs w:val="21"/>
              </w:rPr>
            </w:pPr>
          </w:p>
        </w:tc>
        <w:tc>
          <w:tcPr>
            <w:tcW w:w="985" w:type="dxa"/>
            <w:tcBorders>
              <w:top w:val="single" w:sz="4" w:space="0" w:color="auto"/>
              <w:left w:val="single" w:sz="4" w:space="0" w:color="auto"/>
              <w:bottom w:val="single" w:sz="4" w:space="0" w:color="auto"/>
              <w:right w:val="single" w:sz="4" w:space="0" w:color="auto"/>
            </w:tcBorders>
          </w:tcPr>
          <w:p w14:paraId="3CE9B23A" w14:textId="77777777" w:rsidR="00AC41BA" w:rsidRPr="009148EE" w:rsidRDefault="00AC41BA">
            <w:pPr>
              <w:snapToGrid w:val="0"/>
              <w:spacing w:before="50" w:afterLines="50" w:after="120" w:line="400" w:lineRule="exact"/>
              <w:jc w:val="left"/>
              <w:rPr>
                <w:szCs w:val="21"/>
              </w:rPr>
            </w:pPr>
          </w:p>
        </w:tc>
        <w:tc>
          <w:tcPr>
            <w:tcW w:w="985" w:type="dxa"/>
            <w:tcBorders>
              <w:top w:val="single" w:sz="4" w:space="0" w:color="auto"/>
              <w:left w:val="single" w:sz="4" w:space="0" w:color="auto"/>
              <w:bottom w:val="single" w:sz="4" w:space="0" w:color="auto"/>
              <w:right w:val="single" w:sz="4" w:space="0" w:color="auto"/>
            </w:tcBorders>
          </w:tcPr>
          <w:p w14:paraId="5EC38A3D" w14:textId="77777777" w:rsidR="00AC41BA" w:rsidRPr="009148EE" w:rsidRDefault="00AC41BA">
            <w:pPr>
              <w:snapToGrid w:val="0"/>
              <w:spacing w:before="50" w:afterLines="50" w:after="120" w:line="400" w:lineRule="exact"/>
              <w:jc w:val="left"/>
              <w:rPr>
                <w:szCs w:val="21"/>
              </w:rPr>
            </w:pPr>
          </w:p>
        </w:tc>
        <w:tc>
          <w:tcPr>
            <w:tcW w:w="1314" w:type="dxa"/>
            <w:tcBorders>
              <w:top w:val="single" w:sz="4" w:space="0" w:color="auto"/>
              <w:left w:val="single" w:sz="4" w:space="0" w:color="auto"/>
              <w:bottom w:val="single" w:sz="4" w:space="0" w:color="auto"/>
              <w:right w:val="single" w:sz="4" w:space="0" w:color="auto"/>
            </w:tcBorders>
          </w:tcPr>
          <w:p w14:paraId="76E8C5C1" w14:textId="77777777" w:rsidR="00AC41BA" w:rsidRPr="009148EE" w:rsidRDefault="00AC41BA">
            <w:pPr>
              <w:snapToGrid w:val="0"/>
              <w:spacing w:before="50" w:afterLines="50" w:after="120" w:line="400" w:lineRule="exact"/>
              <w:jc w:val="left"/>
              <w:rPr>
                <w:szCs w:val="21"/>
              </w:rPr>
            </w:pPr>
          </w:p>
        </w:tc>
        <w:tc>
          <w:tcPr>
            <w:tcW w:w="1971" w:type="dxa"/>
            <w:tcBorders>
              <w:top w:val="single" w:sz="4" w:space="0" w:color="auto"/>
              <w:left w:val="single" w:sz="4" w:space="0" w:color="auto"/>
              <w:bottom w:val="single" w:sz="4" w:space="0" w:color="auto"/>
              <w:right w:val="single" w:sz="4" w:space="0" w:color="auto"/>
            </w:tcBorders>
          </w:tcPr>
          <w:p w14:paraId="0A9A7F03" w14:textId="77777777" w:rsidR="00AC41BA" w:rsidRPr="009148EE" w:rsidRDefault="00AC41BA">
            <w:pPr>
              <w:snapToGrid w:val="0"/>
              <w:spacing w:before="50" w:afterLines="50" w:after="120" w:line="400" w:lineRule="exact"/>
              <w:jc w:val="left"/>
              <w:rPr>
                <w:szCs w:val="21"/>
              </w:rPr>
            </w:pPr>
          </w:p>
        </w:tc>
      </w:tr>
    </w:tbl>
    <w:p w14:paraId="5A8C67B0" w14:textId="77777777" w:rsidR="00AC41BA" w:rsidRPr="009148EE" w:rsidRDefault="00D004D2">
      <w:pPr>
        <w:pStyle w:val="a6"/>
        <w:snapToGrid w:val="0"/>
        <w:rPr>
          <w:rFonts w:ascii="Times New Roman" w:eastAsia="宋体" w:hAnsi="Times New Roman" w:cs="Times New Roman"/>
          <w:sz w:val="21"/>
          <w:szCs w:val="21"/>
        </w:rPr>
      </w:pPr>
      <w:r w:rsidRPr="009148EE">
        <w:rPr>
          <w:rFonts w:ascii="Times New Roman" w:eastAsia="宋体" w:hAnsi="Times New Roman" w:cs="Times New Roman"/>
          <w:sz w:val="21"/>
          <w:szCs w:val="21"/>
        </w:rPr>
        <w:t>注：</w:t>
      </w:r>
    </w:p>
    <w:p w14:paraId="6C63F058" w14:textId="77777777" w:rsidR="00AC41BA" w:rsidRPr="009148EE" w:rsidRDefault="00D004D2">
      <w:pPr>
        <w:pStyle w:val="a6"/>
        <w:snapToGrid w:val="0"/>
        <w:rPr>
          <w:rFonts w:ascii="Times New Roman" w:eastAsia="宋体" w:hAnsi="Times New Roman" w:cs="Times New Roman"/>
          <w:sz w:val="21"/>
          <w:szCs w:val="21"/>
        </w:rPr>
      </w:pPr>
      <w:r w:rsidRPr="009148EE">
        <w:rPr>
          <w:rFonts w:ascii="Times New Roman" w:eastAsia="宋体" w:hAnsi="Times New Roman" w:cs="Times New Roman"/>
          <w:szCs w:val="21"/>
        </w:rPr>
        <w:t>（</w:t>
      </w:r>
      <w:r w:rsidRPr="009148EE">
        <w:rPr>
          <w:rFonts w:ascii="Times New Roman" w:eastAsia="宋体" w:hAnsi="Times New Roman" w:cs="Times New Roman"/>
          <w:szCs w:val="21"/>
        </w:rPr>
        <w:t>1</w:t>
      </w:r>
      <w:r w:rsidRPr="009148EE">
        <w:rPr>
          <w:rFonts w:ascii="Times New Roman" w:eastAsia="宋体" w:hAnsi="Times New Roman" w:cs="Times New Roman"/>
          <w:szCs w:val="21"/>
        </w:rPr>
        <w:t>）</w:t>
      </w:r>
      <w:r w:rsidRPr="009148EE">
        <w:rPr>
          <w:rFonts w:ascii="Times New Roman" w:eastAsia="宋体" w:hAnsi="Times New Roman" w:cs="Times New Roman"/>
          <w:sz w:val="21"/>
          <w:szCs w:val="21"/>
        </w:rPr>
        <w:t>未附</w:t>
      </w:r>
      <w:r w:rsidRPr="009148EE">
        <w:rPr>
          <w:rFonts w:ascii="Times New Roman" w:eastAsia="宋体" w:hAnsi="Times New Roman" w:cs="Times New Roman" w:hint="eastAsia"/>
          <w:sz w:val="21"/>
          <w:szCs w:val="21"/>
        </w:rPr>
        <w:t>证明材料</w:t>
      </w:r>
      <w:r w:rsidRPr="009148EE">
        <w:rPr>
          <w:rFonts w:ascii="Times New Roman" w:eastAsia="宋体" w:hAnsi="Times New Roman" w:cs="Times New Roman"/>
          <w:sz w:val="21"/>
          <w:szCs w:val="21"/>
        </w:rPr>
        <w:t>的业绩无效</w:t>
      </w:r>
      <w:r w:rsidRPr="009148EE">
        <w:rPr>
          <w:rFonts w:ascii="Times New Roman" w:eastAsia="宋体" w:hAnsi="Times New Roman" w:cs="Times New Roman" w:hint="eastAsia"/>
          <w:sz w:val="21"/>
          <w:szCs w:val="21"/>
        </w:rPr>
        <w:t>，证明材料</w:t>
      </w:r>
      <w:r w:rsidRPr="009148EE">
        <w:rPr>
          <w:rFonts w:ascii="Times New Roman" w:eastAsia="宋体" w:hAnsi="Times New Roman" w:cs="Times New Roman"/>
          <w:sz w:val="21"/>
          <w:szCs w:val="21"/>
        </w:rPr>
        <w:t>以</w:t>
      </w:r>
      <w:r w:rsidRPr="009148EE">
        <w:rPr>
          <w:rFonts w:ascii="Times New Roman" w:eastAsia="宋体" w:hAnsi="Times New Roman" w:cs="Times New Roman" w:hint="eastAsia"/>
          <w:sz w:val="21"/>
          <w:szCs w:val="21"/>
        </w:rPr>
        <w:t>成交</w:t>
      </w:r>
      <w:r w:rsidRPr="009148EE">
        <w:rPr>
          <w:rFonts w:ascii="Times New Roman" w:eastAsia="宋体" w:hAnsi="Times New Roman" w:cs="Times New Roman"/>
          <w:sz w:val="21"/>
          <w:szCs w:val="21"/>
        </w:rPr>
        <w:t>通知书或合同复印件为准</w:t>
      </w:r>
      <w:r w:rsidRPr="009148EE">
        <w:rPr>
          <w:rFonts w:ascii="Times New Roman" w:eastAsia="宋体" w:hAnsi="Times New Roman" w:cs="Times New Roman" w:hint="eastAsia"/>
          <w:sz w:val="21"/>
          <w:szCs w:val="21"/>
        </w:rPr>
        <w:t>。</w:t>
      </w:r>
    </w:p>
    <w:p w14:paraId="0C9A4CEE" w14:textId="77777777" w:rsidR="00AC41BA" w:rsidRPr="009148EE" w:rsidRDefault="00D004D2">
      <w:pPr>
        <w:pStyle w:val="a6"/>
        <w:snapToGrid w:val="0"/>
        <w:rPr>
          <w:rFonts w:ascii="Times New Roman" w:eastAsia="宋体" w:hAnsi="Times New Roman" w:cs="Times New Roman"/>
          <w:sz w:val="21"/>
          <w:szCs w:val="21"/>
        </w:rPr>
      </w:pPr>
      <w:r w:rsidRPr="009148EE">
        <w:rPr>
          <w:rFonts w:ascii="Times New Roman" w:eastAsia="宋体" w:hAnsi="Times New Roman" w:cs="Times New Roman"/>
          <w:szCs w:val="21"/>
        </w:rPr>
        <w:t>（</w:t>
      </w:r>
      <w:r w:rsidRPr="009148EE">
        <w:rPr>
          <w:rFonts w:ascii="Times New Roman" w:eastAsia="宋体" w:hAnsi="Times New Roman" w:cs="Times New Roman"/>
          <w:szCs w:val="21"/>
        </w:rPr>
        <w:t>2</w:t>
      </w:r>
      <w:r w:rsidRPr="009148EE">
        <w:rPr>
          <w:rFonts w:ascii="Times New Roman" w:eastAsia="宋体" w:hAnsi="Times New Roman" w:cs="Times New Roman"/>
          <w:szCs w:val="21"/>
        </w:rPr>
        <w:t>）</w:t>
      </w:r>
      <w:r w:rsidRPr="009148EE">
        <w:rPr>
          <w:rFonts w:ascii="Times New Roman" w:eastAsia="宋体" w:hAnsi="Times New Roman" w:cs="Times New Roman"/>
          <w:sz w:val="21"/>
          <w:szCs w:val="21"/>
        </w:rPr>
        <w:t>类似项目的定义</w:t>
      </w:r>
      <w:r w:rsidRPr="009148EE">
        <w:rPr>
          <w:rFonts w:ascii="Times New Roman" w:eastAsia="宋体" w:hAnsi="Times New Roman" w:cs="Times New Roman" w:hint="eastAsia"/>
          <w:sz w:val="21"/>
          <w:szCs w:val="21"/>
        </w:rPr>
        <w:t>：</w:t>
      </w:r>
      <w:r w:rsidRPr="009148EE">
        <w:rPr>
          <w:rFonts w:ascii="Times New Roman" w:eastAsia="宋体" w:hAnsi="Times New Roman" w:cs="Times New Roman" w:hint="eastAsia"/>
          <w:sz w:val="21"/>
          <w:szCs w:val="21"/>
          <w:u w:val="single"/>
        </w:rPr>
        <w:t xml:space="preserve"> </w:t>
      </w:r>
      <w:r w:rsidRPr="009148EE">
        <w:rPr>
          <w:rFonts w:ascii="Times New Roman" w:eastAsia="宋体" w:hAnsi="Times New Roman" w:cs="Times New Roman"/>
          <w:sz w:val="21"/>
          <w:szCs w:val="21"/>
          <w:u w:val="single"/>
        </w:rPr>
        <w:t xml:space="preserve">               </w:t>
      </w:r>
      <w:r w:rsidRPr="009148EE">
        <w:rPr>
          <w:rFonts w:ascii="Times New Roman" w:eastAsia="宋体" w:hAnsi="Times New Roman" w:cs="Times New Roman"/>
          <w:sz w:val="21"/>
          <w:szCs w:val="21"/>
        </w:rPr>
        <w:t>。</w:t>
      </w:r>
    </w:p>
    <w:p w14:paraId="357DF192" w14:textId="77777777" w:rsidR="00AC41BA" w:rsidRPr="009148EE" w:rsidRDefault="00D004D2">
      <w:r w:rsidRPr="009148EE">
        <w:rPr>
          <w:szCs w:val="21"/>
        </w:rPr>
        <w:t>（</w:t>
      </w:r>
      <w:r w:rsidRPr="009148EE">
        <w:rPr>
          <w:szCs w:val="21"/>
        </w:rPr>
        <w:t>3</w:t>
      </w:r>
      <w:r w:rsidRPr="009148EE">
        <w:rPr>
          <w:szCs w:val="21"/>
        </w:rPr>
        <w:t>）</w:t>
      </w:r>
      <w:r w:rsidRPr="009148EE">
        <w:t>本表可拓展</w:t>
      </w:r>
      <w:r w:rsidRPr="009148EE">
        <w:rPr>
          <w:rFonts w:hint="eastAsia"/>
        </w:rPr>
        <w:t>。</w:t>
      </w:r>
    </w:p>
    <w:p w14:paraId="2EF3E121" w14:textId="77777777" w:rsidR="00AC41BA" w:rsidRPr="009148EE" w:rsidRDefault="00AC41BA">
      <w:pPr>
        <w:snapToGrid w:val="0"/>
        <w:spacing w:before="50"/>
        <w:jc w:val="left"/>
        <w:rPr>
          <w:szCs w:val="21"/>
        </w:rPr>
      </w:pPr>
    </w:p>
    <w:p w14:paraId="7B4C27A6" w14:textId="77777777" w:rsidR="00AC41BA" w:rsidRPr="009148EE" w:rsidRDefault="00D004D2">
      <w:pPr>
        <w:snapToGrid w:val="0"/>
        <w:spacing w:before="50"/>
        <w:jc w:val="left"/>
        <w:rPr>
          <w:szCs w:val="21"/>
        </w:rPr>
        <w:sectPr w:rsidR="00AC41BA" w:rsidRPr="009148EE">
          <w:pgSz w:w="16838" w:h="11906" w:orient="landscape"/>
          <w:pgMar w:top="1274" w:right="1418" w:bottom="1418" w:left="1418" w:header="851" w:footer="992" w:gutter="0"/>
          <w:cols w:space="720"/>
          <w:docGrid w:linePitch="312"/>
        </w:sectPr>
      </w:pPr>
      <w:bookmarkStart w:id="145" w:name="_Hlk89181592"/>
      <w:r w:rsidRPr="009148EE">
        <w:rPr>
          <w:szCs w:val="21"/>
        </w:rPr>
        <w:t>供应商</w:t>
      </w:r>
      <w:r w:rsidRPr="009148EE">
        <w:rPr>
          <w:rFonts w:hint="eastAsia"/>
          <w:szCs w:val="21"/>
        </w:rPr>
        <w:t>名称</w:t>
      </w:r>
      <w:r w:rsidRPr="009148EE">
        <w:rPr>
          <w:rFonts w:hint="eastAsia"/>
          <w:szCs w:val="21"/>
        </w:rPr>
        <w:t>(</w:t>
      </w:r>
      <w:r w:rsidRPr="009148EE">
        <w:rPr>
          <w:rFonts w:hint="eastAsia"/>
          <w:szCs w:val="21"/>
        </w:rPr>
        <w:t>电子签章</w:t>
      </w:r>
      <w:r w:rsidRPr="009148EE">
        <w:rPr>
          <w:szCs w:val="21"/>
        </w:rPr>
        <w:t>)</w:t>
      </w:r>
      <w:r w:rsidRPr="009148EE">
        <w:rPr>
          <w:szCs w:val="21"/>
        </w:rPr>
        <w:t>：</w:t>
      </w:r>
      <w:r w:rsidRPr="009148EE">
        <w:rPr>
          <w:szCs w:val="21"/>
          <w:u w:val="single"/>
        </w:rPr>
        <w:t xml:space="preserve">                 </w:t>
      </w:r>
      <w:r w:rsidRPr="009148EE">
        <w:rPr>
          <w:szCs w:val="21"/>
        </w:rPr>
        <w:t xml:space="preserve">        </w:t>
      </w:r>
      <w:bookmarkEnd w:id="145"/>
      <w:r w:rsidRPr="009148EE">
        <w:rPr>
          <w:szCs w:val="21"/>
        </w:rPr>
        <w:t xml:space="preserve">                                   </w:t>
      </w:r>
      <w:r w:rsidRPr="009148EE">
        <w:rPr>
          <w:szCs w:val="21"/>
        </w:rPr>
        <w:t>年</w:t>
      </w:r>
      <w:r w:rsidRPr="009148EE">
        <w:rPr>
          <w:szCs w:val="21"/>
        </w:rPr>
        <w:t xml:space="preserve">    </w:t>
      </w:r>
      <w:r w:rsidRPr="009148EE">
        <w:rPr>
          <w:szCs w:val="21"/>
        </w:rPr>
        <w:t>月</w:t>
      </w:r>
      <w:r w:rsidRPr="009148EE">
        <w:rPr>
          <w:szCs w:val="21"/>
        </w:rPr>
        <w:t xml:space="preserve">   </w:t>
      </w:r>
      <w:r w:rsidRPr="009148EE">
        <w:rPr>
          <w:szCs w:val="21"/>
        </w:rPr>
        <w:t>日</w:t>
      </w:r>
    </w:p>
    <w:p w14:paraId="70395CAA" w14:textId="77777777" w:rsidR="00AC41BA" w:rsidRPr="009148EE" w:rsidRDefault="00D004D2">
      <w:pPr>
        <w:snapToGrid w:val="0"/>
        <w:spacing w:before="50" w:afterLines="50" w:after="120"/>
        <w:jc w:val="left"/>
        <w:rPr>
          <w:szCs w:val="21"/>
        </w:rPr>
      </w:pPr>
      <w:bookmarkStart w:id="146" w:name="_Hlk21623918"/>
      <w:bookmarkEnd w:id="144"/>
      <w:r w:rsidRPr="009148EE">
        <w:rPr>
          <w:szCs w:val="21"/>
        </w:rPr>
        <w:lastRenderedPageBreak/>
        <w:t>9</w:t>
      </w:r>
      <w:r w:rsidRPr="009148EE">
        <w:rPr>
          <w:szCs w:val="21"/>
        </w:rPr>
        <w:t>．</w:t>
      </w:r>
      <w:r w:rsidRPr="009148EE">
        <w:rPr>
          <w:rFonts w:hint="eastAsia"/>
          <w:szCs w:val="21"/>
        </w:rPr>
        <w:t>提供响应产品由中共中央网络安全和信息化委员会办公室网站最新发布的《网络关键设备和网络安全专用产品安全认证和安全检测结果》截</w:t>
      </w:r>
      <w:proofErr w:type="gramStart"/>
      <w:r w:rsidRPr="009148EE">
        <w:rPr>
          <w:rFonts w:hint="eastAsia"/>
          <w:szCs w:val="21"/>
        </w:rPr>
        <w:t>图证明</w:t>
      </w:r>
      <w:proofErr w:type="gramEnd"/>
      <w:r w:rsidRPr="009148EE">
        <w:rPr>
          <w:rFonts w:hint="eastAsia"/>
          <w:szCs w:val="21"/>
        </w:rPr>
        <w:t>材料或提供有效期内的《计算机信息系统安全专用产品销售许可证》（采购标的包含时提供）</w:t>
      </w:r>
    </w:p>
    <w:p w14:paraId="7884AF80" w14:textId="77777777" w:rsidR="00AC41BA" w:rsidRPr="009148EE" w:rsidRDefault="00AC41BA">
      <w:pPr>
        <w:snapToGrid w:val="0"/>
        <w:spacing w:before="50" w:afterLines="50" w:after="120"/>
        <w:jc w:val="left"/>
        <w:rPr>
          <w:szCs w:val="21"/>
        </w:rPr>
      </w:pPr>
    </w:p>
    <w:p w14:paraId="25B5BBA8" w14:textId="77777777" w:rsidR="00AC41BA" w:rsidRPr="009148EE" w:rsidRDefault="00D004D2">
      <w:pPr>
        <w:snapToGrid w:val="0"/>
        <w:spacing w:before="50" w:afterLines="50" w:after="120"/>
        <w:jc w:val="left"/>
        <w:rPr>
          <w:szCs w:val="21"/>
        </w:rPr>
      </w:pPr>
      <w:r w:rsidRPr="009148EE">
        <w:rPr>
          <w:szCs w:val="21"/>
        </w:rPr>
        <w:t>10</w:t>
      </w:r>
      <w:r w:rsidRPr="009148EE">
        <w:rPr>
          <w:szCs w:val="21"/>
        </w:rPr>
        <w:t>．符合政府采购政策</w:t>
      </w:r>
      <w:r w:rsidRPr="009148EE">
        <w:rPr>
          <w:rFonts w:hint="eastAsia"/>
          <w:szCs w:val="21"/>
        </w:rPr>
        <w:t>的</w:t>
      </w:r>
      <w:r w:rsidRPr="009148EE">
        <w:rPr>
          <w:szCs w:val="21"/>
        </w:rPr>
        <w:t>证明材料。</w:t>
      </w:r>
    </w:p>
    <w:p w14:paraId="2AB14ED9" w14:textId="77777777" w:rsidR="00AC41BA" w:rsidRPr="009148EE" w:rsidRDefault="00D004D2">
      <w:pPr>
        <w:snapToGrid w:val="0"/>
        <w:spacing w:before="50" w:afterLines="50" w:after="120"/>
        <w:jc w:val="left"/>
        <w:rPr>
          <w:szCs w:val="21"/>
        </w:rPr>
      </w:pPr>
      <w:r w:rsidRPr="009148EE">
        <w:rPr>
          <w:szCs w:val="21"/>
        </w:rPr>
        <w:t>10</w:t>
      </w:r>
      <w:r w:rsidRPr="009148EE">
        <w:rPr>
          <w:rFonts w:hint="eastAsia"/>
          <w:szCs w:val="21"/>
        </w:rPr>
        <w:t>.1</w:t>
      </w:r>
      <w:r w:rsidRPr="009148EE">
        <w:rPr>
          <w:rFonts w:hint="eastAsia"/>
          <w:szCs w:val="21"/>
        </w:rPr>
        <w:t>列入节能产品政府采购品目清单及环境标志产品政府采购品目清单的货物清单。</w:t>
      </w:r>
      <w:r w:rsidRPr="009148EE">
        <w:rPr>
          <w:rFonts w:hint="eastAsia"/>
          <w:b/>
          <w:szCs w:val="21"/>
        </w:rPr>
        <w:t>（如有，须提供）</w:t>
      </w:r>
    </w:p>
    <w:p w14:paraId="63968932" w14:textId="77777777" w:rsidR="00AC41BA" w:rsidRPr="009148EE" w:rsidRDefault="00D004D2">
      <w:pPr>
        <w:snapToGrid w:val="0"/>
        <w:spacing w:before="50" w:afterLines="50" w:after="120"/>
        <w:jc w:val="left"/>
        <w:rPr>
          <w:szCs w:val="21"/>
        </w:rPr>
      </w:pPr>
      <w:r w:rsidRPr="009148EE">
        <w:rPr>
          <w:rFonts w:hint="eastAsia"/>
          <w:szCs w:val="21"/>
        </w:rPr>
        <w:t>投标产品中如有列入节能产品政府采购品目清单及环境标志产品政府采购品目清单的货物，应按下表提供清单。投标文件中同时提供所投标产品的节能产品及环境标志认证证书扫描件</w:t>
      </w:r>
    </w:p>
    <w:p w14:paraId="5EA1A0C3" w14:textId="77777777" w:rsidR="00AC41BA" w:rsidRPr="009148EE" w:rsidRDefault="00D004D2">
      <w:pPr>
        <w:spacing w:line="360" w:lineRule="auto"/>
        <w:jc w:val="center"/>
        <w:rPr>
          <w:szCs w:val="21"/>
        </w:rPr>
      </w:pPr>
      <w:r w:rsidRPr="009148EE">
        <w:rPr>
          <w:rFonts w:hint="eastAsia"/>
          <w:b/>
          <w:szCs w:val="21"/>
        </w:rPr>
        <w:t>节能产品及环境标志产品清单</w:t>
      </w:r>
    </w:p>
    <w:tbl>
      <w:tblPr>
        <w:tblW w:w="9328" w:type="dxa"/>
        <w:jc w:val="center"/>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Caption w:val="Tablee2i0"/>
      </w:tblPr>
      <w:tblGrid>
        <w:gridCol w:w="767"/>
        <w:gridCol w:w="1134"/>
        <w:gridCol w:w="897"/>
        <w:gridCol w:w="1088"/>
        <w:gridCol w:w="1409"/>
        <w:gridCol w:w="1851"/>
        <w:gridCol w:w="1412"/>
        <w:gridCol w:w="770"/>
      </w:tblGrid>
      <w:tr w:rsidR="009148EE" w:rsidRPr="009148EE" w14:paraId="06353FAF" w14:textId="77777777">
        <w:trPr>
          <w:trHeight w:val="454"/>
          <w:jc w:val="center"/>
        </w:trPr>
        <w:tc>
          <w:tcPr>
            <w:tcW w:w="767" w:type="dxa"/>
            <w:tcBorders>
              <w:top w:val="single" w:sz="12" w:space="0" w:color="auto"/>
              <w:left w:val="single" w:sz="12" w:space="0" w:color="auto"/>
              <w:bottom w:val="single" w:sz="8" w:space="0" w:color="auto"/>
              <w:right w:val="single" w:sz="8" w:space="0" w:color="auto"/>
            </w:tcBorders>
            <w:tcMar>
              <w:top w:w="0" w:type="dxa"/>
              <w:left w:w="57" w:type="dxa"/>
              <w:bottom w:w="0" w:type="dxa"/>
              <w:right w:w="57" w:type="dxa"/>
            </w:tcMar>
            <w:vAlign w:val="center"/>
          </w:tcPr>
          <w:p w14:paraId="741B6D57" w14:textId="77777777" w:rsidR="00AC41BA" w:rsidRPr="009148EE" w:rsidRDefault="00D004D2">
            <w:pPr>
              <w:widowControl/>
              <w:spacing w:before="100" w:beforeAutospacing="1" w:after="100" w:afterAutospacing="1" w:line="376" w:lineRule="atLeast"/>
              <w:jc w:val="center"/>
              <w:rPr>
                <w:kern w:val="0"/>
                <w:szCs w:val="21"/>
              </w:rPr>
            </w:pPr>
            <w:r w:rsidRPr="009148EE">
              <w:rPr>
                <w:kern w:val="0"/>
                <w:szCs w:val="21"/>
              </w:rPr>
              <w:t>序号</w:t>
            </w:r>
          </w:p>
        </w:tc>
        <w:tc>
          <w:tcPr>
            <w:tcW w:w="1134"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39EA2318" w14:textId="77777777" w:rsidR="00AC41BA" w:rsidRPr="009148EE" w:rsidRDefault="00D004D2">
            <w:pPr>
              <w:widowControl/>
              <w:spacing w:before="100" w:beforeAutospacing="1" w:after="100" w:afterAutospacing="1" w:line="376" w:lineRule="atLeast"/>
              <w:jc w:val="center"/>
              <w:rPr>
                <w:kern w:val="0"/>
                <w:szCs w:val="21"/>
              </w:rPr>
            </w:pPr>
            <w:r w:rsidRPr="009148EE">
              <w:rPr>
                <w:rFonts w:hint="eastAsia"/>
                <w:kern w:val="0"/>
                <w:szCs w:val="21"/>
              </w:rPr>
              <w:t>类别</w:t>
            </w:r>
          </w:p>
        </w:tc>
        <w:tc>
          <w:tcPr>
            <w:tcW w:w="897" w:type="dxa"/>
            <w:tcBorders>
              <w:top w:val="single" w:sz="12" w:space="0" w:color="auto"/>
              <w:left w:val="single" w:sz="4" w:space="0" w:color="auto"/>
              <w:bottom w:val="single" w:sz="8" w:space="0" w:color="auto"/>
              <w:right w:val="single" w:sz="8" w:space="0" w:color="auto"/>
            </w:tcBorders>
            <w:vAlign w:val="center"/>
          </w:tcPr>
          <w:p w14:paraId="3A57A4BF" w14:textId="77777777" w:rsidR="00AC41BA" w:rsidRPr="009148EE" w:rsidRDefault="00D004D2">
            <w:pPr>
              <w:widowControl/>
              <w:spacing w:before="100" w:beforeAutospacing="1" w:after="100" w:afterAutospacing="1" w:line="376" w:lineRule="atLeast"/>
              <w:jc w:val="center"/>
              <w:rPr>
                <w:kern w:val="0"/>
                <w:szCs w:val="21"/>
              </w:rPr>
            </w:pPr>
            <w:r w:rsidRPr="009148EE">
              <w:rPr>
                <w:rFonts w:hint="eastAsia"/>
                <w:kern w:val="0"/>
                <w:szCs w:val="21"/>
              </w:rPr>
              <w:t>品目</w:t>
            </w:r>
          </w:p>
        </w:tc>
        <w:tc>
          <w:tcPr>
            <w:tcW w:w="1088"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306F2A64" w14:textId="77777777" w:rsidR="00AC41BA" w:rsidRPr="009148EE" w:rsidRDefault="00D004D2">
            <w:pPr>
              <w:widowControl/>
              <w:spacing w:before="100" w:beforeAutospacing="1" w:after="100" w:afterAutospacing="1" w:line="376" w:lineRule="atLeast"/>
              <w:jc w:val="center"/>
              <w:rPr>
                <w:kern w:val="0"/>
                <w:szCs w:val="21"/>
              </w:rPr>
            </w:pPr>
            <w:r w:rsidRPr="009148EE">
              <w:rPr>
                <w:rFonts w:hint="eastAsia"/>
                <w:kern w:val="0"/>
                <w:szCs w:val="21"/>
              </w:rPr>
              <w:t>品牌</w:t>
            </w:r>
          </w:p>
        </w:tc>
        <w:tc>
          <w:tcPr>
            <w:tcW w:w="1409" w:type="dxa"/>
            <w:tcBorders>
              <w:top w:val="single" w:sz="12" w:space="0" w:color="auto"/>
              <w:left w:val="single" w:sz="4" w:space="0" w:color="auto"/>
              <w:bottom w:val="single" w:sz="8" w:space="0" w:color="auto"/>
              <w:right w:val="single" w:sz="8" w:space="0" w:color="auto"/>
            </w:tcBorders>
            <w:vAlign w:val="center"/>
          </w:tcPr>
          <w:p w14:paraId="0E56F438" w14:textId="77777777" w:rsidR="00AC41BA" w:rsidRPr="009148EE" w:rsidRDefault="00D004D2">
            <w:pPr>
              <w:widowControl/>
              <w:spacing w:before="100" w:beforeAutospacing="1" w:after="100" w:afterAutospacing="1" w:line="376" w:lineRule="atLeast"/>
              <w:jc w:val="center"/>
              <w:rPr>
                <w:kern w:val="0"/>
                <w:szCs w:val="21"/>
              </w:rPr>
            </w:pPr>
            <w:r w:rsidRPr="009148EE">
              <w:rPr>
                <w:kern w:val="0"/>
                <w:szCs w:val="21"/>
              </w:rPr>
              <w:t>规格型号</w:t>
            </w:r>
          </w:p>
        </w:tc>
        <w:tc>
          <w:tcPr>
            <w:tcW w:w="1851"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2FFCFBB3" w14:textId="77777777" w:rsidR="00AC41BA" w:rsidRPr="009148EE" w:rsidRDefault="00D004D2">
            <w:pPr>
              <w:widowControl/>
              <w:spacing w:before="100" w:beforeAutospacing="1" w:after="100" w:afterAutospacing="1" w:line="376" w:lineRule="atLeast"/>
              <w:jc w:val="center"/>
              <w:rPr>
                <w:kern w:val="0"/>
                <w:szCs w:val="21"/>
              </w:rPr>
            </w:pPr>
            <w:r w:rsidRPr="009148EE">
              <w:rPr>
                <w:rFonts w:ascii="Helvetica" w:hAnsi="Helvetica" w:cs="Helvetica"/>
                <w:szCs w:val="21"/>
                <w:shd w:val="clear" w:color="auto" w:fill="FFFFFF"/>
              </w:rPr>
              <w:t>生产者（制造商）</w:t>
            </w:r>
          </w:p>
        </w:tc>
        <w:tc>
          <w:tcPr>
            <w:tcW w:w="1412"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5B4029CB" w14:textId="77777777" w:rsidR="00AC41BA" w:rsidRPr="009148EE" w:rsidRDefault="00D004D2">
            <w:pPr>
              <w:widowControl/>
              <w:spacing w:before="100" w:beforeAutospacing="1" w:after="100" w:afterAutospacing="1" w:line="376" w:lineRule="atLeast"/>
              <w:jc w:val="center"/>
              <w:rPr>
                <w:kern w:val="0"/>
                <w:szCs w:val="21"/>
              </w:rPr>
            </w:pPr>
            <w:r w:rsidRPr="009148EE">
              <w:rPr>
                <w:rFonts w:hint="eastAsia"/>
                <w:kern w:val="0"/>
                <w:szCs w:val="21"/>
              </w:rPr>
              <w:t>证书编号及证书到期日期</w:t>
            </w:r>
          </w:p>
        </w:tc>
        <w:tc>
          <w:tcPr>
            <w:tcW w:w="770" w:type="dxa"/>
            <w:tcBorders>
              <w:top w:val="single" w:sz="12" w:space="0" w:color="auto"/>
              <w:left w:val="nil"/>
              <w:bottom w:val="single" w:sz="8" w:space="0" w:color="auto"/>
              <w:right w:val="single" w:sz="12" w:space="0" w:color="auto"/>
            </w:tcBorders>
            <w:tcMar>
              <w:top w:w="0" w:type="dxa"/>
              <w:left w:w="57" w:type="dxa"/>
              <w:bottom w:w="0" w:type="dxa"/>
              <w:right w:w="57" w:type="dxa"/>
            </w:tcMar>
            <w:vAlign w:val="center"/>
          </w:tcPr>
          <w:p w14:paraId="65533C75" w14:textId="77777777" w:rsidR="00AC41BA" w:rsidRPr="009148EE" w:rsidRDefault="00D004D2">
            <w:pPr>
              <w:widowControl/>
              <w:spacing w:before="100" w:beforeAutospacing="1" w:after="100" w:afterAutospacing="1" w:line="376" w:lineRule="atLeast"/>
              <w:jc w:val="center"/>
              <w:rPr>
                <w:kern w:val="0"/>
                <w:szCs w:val="21"/>
              </w:rPr>
            </w:pPr>
            <w:r w:rsidRPr="009148EE">
              <w:rPr>
                <w:kern w:val="0"/>
                <w:szCs w:val="21"/>
              </w:rPr>
              <w:t>备注</w:t>
            </w:r>
          </w:p>
        </w:tc>
      </w:tr>
      <w:tr w:rsidR="009148EE" w:rsidRPr="009148EE" w14:paraId="17DACD71" w14:textId="77777777">
        <w:trPr>
          <w:trHeight w:val="233"/>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405FCE49" w14:textId="77777777" w:rsidR="00AC41BA" w:rsidRPr="009148EE" w:rsidRDefault="00D004D2">
            <w:pPr>
              <w:widowControl/>
              <w:spacing w:before="100" w:beforeAutospacing="1" w:after="100" w:afterAutospacing="1" w:line="376" w:lineRule="atLeast"/>
              <w:jc w:val="center"/>
              <w:rPr>
                <w:kern w:val="0"/>
                <w:szCs w:val="21"/>
              </w:rPr>
            </w:pPr>
            <w:r w:rsidRPr="009148EE">
              <w:rPr>
                <w:kern w:val="0"/>
                <w:szCs w:val="21"/>
              </w:rPr>
              <w:t>1</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5031EB39" w14:textId="77777777" w:rsidR="00AC41BA" w:rsidRPr="009148EE" w:rsidRDefault="00AC41BA">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4B5D701F" w14:textId="77777777" w:rsidR="00AC41BA" w:rsidRPr="009148EE" w:rsidRDefault="00AC41BA">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2A97B275" w14:textId="77777777" w:rsidR="00AC41BA" w:rsidRPr="009148EE" w:rsidRDefault="00AC41BA">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5B899CF6" w14:textId="77777777" w:rsidR="00AC41BA" w:rsidRPr="009148EE" w:rsidRDefault="00AC41BA">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55E1BA95" w14:textId="77777777" w:rsidR="00AC41BA" w:rsidRPr="009148EE" w:rsidRDefault="00AC41BA">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3F47A931" w14:textId="77777777" w:rsidR="00AC41BA" w:rsidRPr="009148EE" w:rsidRDefault="00AC41BA">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5AAC5D31" w14:textId="77777777" w:rsidR="00AC41BA" w:rsidRPr="009148EE" w:rsidRDefault="00AC41BA">
            <w:pPr>
              <w:widowControl/>
              <w:spacing w:before="100" w:beforeAutospacing="1" w:after="100" w:afterAutospacing="1" w:line="376" w:lineRule="atLeast"/>
              <w:jc w:val="center"/>
              <w:rPr>
                <w:kern w:val="0"/>
                <w:szCs w:val="21"/>
              </w:rPr>
            </w:pPr>
          </w:p>
        </w:tc>
      </w:tr>
      <w:tr w:rsidR="009148EE" w:rsidRPr="009148EE" w14:paraId="2EFA5885" w14:textId="77777777">
        <w:trPr>
          <w:trHeight w:val="281"/>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441BA48B" w14:textId="77777777" w:rsidR="00AC41BA" w:rsidRPr="009148EE" w:rsidRDefault="00D004D2">
            <w:pPr>
              <w:widowControl/>
              <w:spacing w:before="100" w:beforeAutospacing="1" w:after="100" w:afterAutospacing="1" w:line="376" w:lineRule="atLeast"/>
              <w:jc w:val="center"/>
              <w:rPr>
                <w:kern w:val="0"/>
                <w:szCs w:val="21"/>
              </w:rPr>
            </w:pPr>
            <w:r w:rsidRPr="009148EE">
              <w:rPr>
                <w:kern w:val="0"/>
                <w:szCs w:val="21"/>
              </w:rPr>
              <w:t>2</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22BD806A" w14:textId="77777777" w:rsidR="00AC41BA" w:rsidRPr="009148EE" w:rsidRDefault="00AC41BA">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71B57A1B" w14:textId="77777777" w:rsidR="00AC41BA" w:rsidRPr="009148EE" w:rsidRDefault="00AC41BA">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0180D529" w14:textId="77777777" w:rsidR="00AC41BA" w:rsidRPr="009148EE" w:rsidRDefault="00AC41BA">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1CD827CE" w14:textId="77777777" w:rsidR="00AC41BA" w:rsidRPr="009148EE" w:rsidRDefault="00AC41BA">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2A8C3338" w14:textId="77777777" w:rsidR="00AC41BA" w:rsidRPr="009148EE" w:rsidRDefault="00AC41BA">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5F995619" w14:textId="77777777" w:rsidR="00AC41BA" w:rsidRPr="009148EE" w:rsidRDefault="00AC41BA">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7922FE5C" w14:textId="77777777" w:rsidR="00AC41BA" w:rsidRPr="009148EE" w:rsidRDefault="00AC41BA">
            <w:pPr>
              <w:widowControl/>
              <w:spacing w:before="100" w:beforeAutospacing="1" w:after="100" w:afterAutospacing="1" w:line="376" w:lineRule="atLeast"/>
              <w:jc w:val="center"/>
              <w:rPr>
                <w:kern w:val="0"/>
                <w:szCs w:val="21"/>
              </w:rPr>
            </w:pPr>
          </w:p>
        </w:tc>
      </w:tr>
      <w:tr w:rsidR="009148EE" w:rsidRPr="009148EE" w14:paraId="49AD554D" w14:textId="77777777">
        <w:trPr>
          <w:trHeight w:val="300"/>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46FA2C94" w14:textId="77777777" w:rsidR="00AC41BA" w:rsidRPr="009148EE" w:rsidRDefault="00D004D2">
            <w:pPr>
              <w:widowControl/>
              <w:spacing w:before="100" w:beforeAutospacing="1" w:after="100" w:afterAutospacing="1" w:line="376" w:lineRule="atLeast"/>
              <w:jc w:val="center"/>
              <w:rPr>
                <w:kern w:val="0"/>
                <w:szCs w:val="21"/>
              </w:rPr>
            </w:pPr>
            <w:r w:rsidRPr="009148EE">
              <w:rPr>
                <w:kern w:val="0"/>
                <w:szCs w:val="21"/>
              </w:rPr>
              <w:t>……</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75E6BCC0" w14:textId="77777777" w:rsidR="00AC41BA" w:rsidRPr="009148EE" w:rsidRDefault="00AC41BA">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10FE41C4" w14:textId="77777777" w:rsidR="00AC41BA" w:rsidRPr="009148EE" w:rsidRDefault="00AC41BA">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692E8521" w14:textId="77777777" w:rsidR="00AC41BA" w:rsidRPr="009148EE" w:rsidRDefault="00AC41BA">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1F1CE05A" w14:textId="77777777" w:rsidR="00AC41BA" w:rsidRPr="009148EE" w:rsidRDefault="00AC41BA">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34F36155" w14:textId="77777777" w:rsidR="00AC41BA" w:rsidRPr="009148EE" w:rsidRDefault="00AC41BA">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7A45B4C5" w14:textId="77777777" w:rsidR="00AC41BA" w:rsidRPr="009148EE" w:rsidRDefault="00AC41BA">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12393748" w14:textId="77777777" w:rsidR="00AC41BA" w:rsidRPr="009148EE" w:rsidRDefault="00AC41BA">
            <w:pPr>
              <w:widowControl/>
              <w:spacing w:before="100" w:beforeAutospacing="1" w:after="100" w:afterAutospacing="1" w:line="376" w:lineRule="atLeast"/>
              <w:jc w:val="center"/>
              <w:rPr>
                <w:kern w:val="0"/>
                <w:szCs w:val="21"/>
              </w:rPr>
            </w:pPr>
          </w:p>
        </w:tc>
      </w:tr>
    </w:tbl>
    <w:p w14:paraId="5BC08392" w14:textId="77777777" w:rsidR="00AC41BA" w:rsidRPr="009148EE" w:rsidRDefault="00D004D2">
      <w:pPr>
        <w:snapToGrid w:val="0"/>
        <w:spacing w:before="50" w:afterLines="50" w:after="120"/>
        <w:jc w:val="left"/>
        <w:rPr>
          <w:szCs w:val="21"/>
        </w:rPr>
      </w:pPr>
      <w:r w:rsidRPr="009148EE">
        <w:rPr>
          <w:rFonts w:hint="eastAsia"/>
          <w:szCs w:val="21"/>
        </w:rPr>
        <w:t>注：类别填写节能或环境标志，品目填写编号及产品名称如</w:t>
      </w:r>
      <w:r w:rsidRPr="009148EE">
        <w:rPr>
          <w:rFonts w:hint="eastAsia"/>
          <w:szCs w:val="21"/>
        </w:rPr>
        <w:t>A</w:t>
      </w:r>
      <w:r w:rsidRPr="009148EE">
        <w:rPr>
          <w:szCs w:val="21"/>
        </w:rPr>
        <w:t>02010104</w:t>
      </w:r>
      <w:r w:rsidRPr="009148EE">
        <w:rPr>
          <w:rFonts w:hint="eastAsia"/>
          <w:szCs w:val="21"/>
        </w:rPr>
        <w:t>台式计算机。</w:t>
      </w:r>
    </w:p>
    <w:bookmarkEnd w:id="146"/>
    <w:p w14:paraId="4B405C58" w14:textId="77777777" w:rsidR="00AC41BA" w:rsidRPr="009148EE" w:rsidRDefault="00AC41BA">
      <w:pPr>
        <w:snapToGrid w:val="0"/>
        <w:spacing w:before="50" w:afterLines="50" w:after="120"/>
        <w:jc w:val="left"/>
        <w:rPr>
          <w:szCs w:val="21"/>
        </w:rPr>
      </w:pPr>
    </w:p>
    <w:p w14:paraId="61BB5AC4" w14:textId="77777777" w:rsidR="00AC41BA" w:rsidRPr="009148EE" w:rsidRDefault="00AC41BA">
      <w:pPr>
        <w:snapToGrid w:val="0"/>
        <w:spacing w:before="50" w:afterLines="50" w:after="120"/>
        <w:jc w:val="left"/>
        <w:rPr>
          <w:szCs w:val="21"/>
        </w:rPr>
      </w:pPr>
    </w:p>
    <w:p w14:paraId="272B3FB1" w14:textId="77777777" w:rsidR="00AC41BA" w:rsidRPr="009148EE" w:rsidRDefault="00D004D2">
      <w:pPr>
        <w:snapToGrid w:val="0"/>
        <w:spacing w:beforeLines="50" w:before="120" w:after="50" w:line="440" w:lineRule="exact"/>
        <w:jc w:val="left"/>
        <w:rPr>
          <w:szCs w:val="21"/>
        </w:rPr>
      </w:pPr>
      <w:r w:rsidRPr="009148EE">
        <w:rPr>
          <w:szCs w:val="21"/>
        </w:rPr>
        <w:br w:type="page" w:clear="all"/>
      </w:r>
      <w:bookmarkStart w:id="147" w:name="_Hlk19115874"/>
      <w:bookmarkStart w:id="148" w:name="_Hlk132793601"/>
      <w:bookmarkStart w:id="149" w:name="_Hlk93046716"/>
      <w:r w:rsidRPr="009148EE">
        <w:rPr>
          <w:szCs w:val="21"/>
        </w:rPr>
        <w:lastRenderedPageBreak/>
        <w:t>10.2</w:t>
      </w:r>
      <w:r w:rsidRPr="009148EE">
        <w:rPr>
          <w:rFonts w:hint="eastAsia"/>
          <w:bCs/>
          <w:szCs w:val="21"/>
        </w:rPr>
        <w:t>中小企业声明函</w:t>
      </w:r>
      <w:r w:rsidRPr="009148EE">
        <w:rPr>
          <w:szCs w:val="21"/>
        </w:rPr>
        <w:t>。</w:t>
      </w:r>
    </w:p>
    <w:p w14:paraId="4E05120C" w14:textId="77777777" w:rsidR="00AC41BA" w:rsidRPr="009148EE" w:rsidRDefault="00AC41BA">
      <w:pPr>
        <w:spacing w:line="360" w:lineRule="auto"/>
        <w:ind w:firstLineChars="1700" w:firstLine="3584"/>
        <w:rPr>
          <w:b/>
          <w:szCs w:val="21"/>
        </w:rPr>
      </w:pPr>
      <w:bookmarkStart w:id="150" w:name="_Hlk60651253"/>
      <w:bookmarkEnd w:id="147"/>
    </w:p>
    <w:p w14:paraId="75420638" w14:textId="77777777" w:rsidR="00AC41BA" w:rsidRPr="009148EE" w:rsidRDefault="00D004D2">
      <w:pPr>
        <w:spacing w:line="360" w:lineRule="auto"/>
        <w:ind w:firstLineChars="1700" w:firstLine="3584"/>
        <w:rPr>
          <w:b/>
          <w:szCs w:val="21"/>
        </w:rPr>
      </w:pPr>
      <w:bookmarkStart w:id="151" w:name="_Hlk60649458"/>
      <w:bookmarkStart w:id="152" w:name="_Hlk60653683"/>
      <w:r w:rsidRPr="009148EE">
        <w:rPr>
          <w:rFonts w:hint="eastAsia"/>
          <w:b/>
          <w:szCs w:val="21"/>
        </w:rPr>
        <w:t>中小企业声明函（货物）</w:t>
      </w:r>
    </w:p>
    <w:p w14:paraId="531B1EC8" w14:textId="77777777" w:rsidR="00AC41BA" w:rsidRPr="009148EE" w:rsidRDefault="00D004D2">
      <w:pPr>
        <w:spacing w:line="360" w:lineRule="auto"/>
        <w:ind w:firstLine="420"/>
        <w:rPr>
          <w:bCs/>
          <w:szCs w:val="21"/>
        </w:rPr>
      </w:pPr>
      <w:r w:rsidRPr="009148EE">
        <w:rPr>
          <w:rFonts w:hint="eastAsia"/>
          <w:bCs/>
          <w:szCs w:val="21"/>
        </w:rPr>
        <w:t>本公司（联合体）郑重声明，根据《政府采购促进中小企业发展管理办法》（财库﹝</w:t>
      </w:r>
      <w:r w:rsidRPr="009148EE">
        <w:rPr>
          <w:rFonts w:hint="eastAsia"/>
          <w:bCs/>
          <w:szCs w:val="21"/>
        </w:rPr>
        <w:t>2020</w:t>
      </w:r>
      <w:r w:rsidRPr="009148EE">
        <w:rPr>
          <w:rFonts w:hint="eastAsia"/>
          <w:bCs/>
          <w:szCs w:val="21"/>
        </w:rPr>
        <w:t>﹞</w:t>
      </w:r>
      <w:r w:rsidRPr="009148EE">
        <w:rPr>
          <w:rFonts w:hint="eastAsia"/>
          <w:bCs/>
          <w:szCs w:val="21"/>
        </w:rPr>
        <w:t xml:space="preserve">46 </w:t>
      </w:r>
      <w:r w:rsidRPr="009148EE">
        <w:rPr>
          <w:rFonts w:hint="eastAsia"/>
          <w:bCs/>
          <w:szCs w:val="21"/>
        </w:rPr>
        <w:t>号）的规定，本公司（联合体）参加</w:t>
      </w:r>
      <w:r w:rsidRPr="009148EE">
        <w:rPr>
          <w:rFonts w:hint="eastAsia"/>
          <w:bCs/>
          <w:szCs w:val="21"/>
          <w:u w:val="single"/>
        </w:rPr>
        <w:t>（单位名称）</w:t>
      </w:r>
      <w:r w:rsidRPr="009148EE">
        <w:rPr>
          <w:rFonts w:hint="eastAsia"/>
          <w:bCs/>
          <w:szCs w:val="21"/>
        </w:rPr>
        <w:t>的</w:t>
      </w:r>
      <w:r w:rsidRPr="009148EE">
        <w:rPr>
          <w:rFonts w:hint="eastAsia"/>
          <w:bCs/>
          <w:szCs w:val="21"/>
          <w:u w:val="single"/>
        </w:rPr>
        <w:t>（项目名称）</w:t>
      </w:r>
      <w:r w:rsidRPr="009148EE">
        <w:rPr>
          <w:rFonts w:hint="eastAsia"/>
          <w:bCs/>
          <w:szCs w:val="21"/>
        </w:rPr>
        <w:t>采购活动，提供的货物全部由符合政策要求的中小企业制造。相关企业（含联合体中的中小企业、签订分包意向协议的中小企业）</w:t>
      </w:r>
      <w:r w:rsidRPr="009148EE">
        <w:rPr>
          <w:rFonts w:hint="eastAsia"/>
          <w:bCs/>
          <w:szCs w:val="21"/>
        </w:rPr>
        <w:t xml:space="preserve"> </w:t>
      </w:r>
      <w:r w:rsidRPr="009148EE">
        <w:rPr>
          <w:rFonts w:hint="eastAsia"/>
          <w:bCs/>
          <w:szCs w:val="21"/>
        </w:rPr>
        <w:t>的具体情况如下：</w:t>
      </w:r>
    </w:p>
    <w:p w14:paraId="232BE87E" w14:textId="77777777" w:rsidR="00AC41BA" w:rsidRPr="009148EE" w:rsidRDefault="00D004D2">
      <w:pPr>
        <w:spacing w:line="360" w:lineRule="auto"/>
        <w:ind w:firstLine="420"/>
        <w:rPr>
          <w:bCs/>
          <w:szCs w:val="21"/>
        </w:rPr>
      </w:pPr>
      <w:r w:rsidRPr="009148EE">
        <w:rPr>
          <w:bCs/>
          <w:szCs w:val="21"/>
        </w:rPr>
        <w:t>1.</w:t>
      </w:r>
      <w:r w:rsidRPr="009148EE">
        <w:rPr>
          <w:rFonts w:hint="eastAsia"/>
          <w:bCs/>
          <w:szCs w:val="21"/>
          <w:u w:val="single"/>
        </w:rPr>
        <w:t>（标的名称）</w:t>
      </w:r>
      <w:r w:rsidRPr="009148EE">
        <w:rPr>
          <w:rFonts w:hint="eastAsia"/>
          <w:bCs/>
          <w:szCs w:val="21"/>
        </w:rPr>
        <w:t>，属于</w:t>
      </w:r>
      <w:r w:rsidRPr="009148EE">
        <w:rPr>
          <w:rFonts w:hint="eastAsia"/>
          <w:bCs/>
          <w:szCs w:val="21"/>
          <w:u w:val="single"/>
        </w:rPr>
        <w:t>（采购文件中明确的所属行业）</w:t>
      </w:r>
      <w:r w:rsidRPr="009148EE">
        <w:rPr>
          <w:rFonts w:hint="eastAsia"/>
          <w:bCs/>
          <w:szCs w:val="21"/>
        </w:rPr>
        <w:t>行业；制造商为</w:t>
      </w:r>
      <w:r w:rsidRPr="009148EE">
        <w:rPr>
          <w:rFonts w:hint="eastAsia"/>
          <w:bCs/>
          <w:szCs w:val="21"/>
          <w:u w:val="single"/>
        </w:rPr>
        <w:t>（企业名称）</w:t>
      </w:r>
      <w:r w:rsidRPr="009148EE">
        <w:rPr>
          <w:rFonts w:hint="eastAsia"/>
          <w:bCs/>
          <w:szCs w:val="21"/>
        </w:rPr>
        <w:t>，从业人员</w:t>
      </w:r>
      <w:r w:rsidRPr="009148EE">
        <w:rPr>
          <w:bCs/>
          <w:szCs w:val="21"/>
          <w:u w:val="single"/>
        </w:rPr>
        <w:t xml:space="preserve">    </w:t>
      </w:r>
      <w:r w:rsidRPr="009148EE">
        <w:rPr>
          <w:rFonts w:hint="eastAsia"/>
          <w:bCs/>
          <w:szCs w:val="21"/>
        </w:rPr>
        <w:t>人，营业收入为</w:t>
      </w:r>
      <w:r w:rsidRPr="009148EE">
        <w:rPr>
          <w:rFonts w:hint="eastAsia"/>
          <w:bCs/>
          <w:szCs w:val="21"/>
          <w:u w:val="single"/>
        </w:rPr>
        <w:t xml:space="preserve"> </w:t>
      </w:r>
      <w:r w:rsidRPr="009148EE">
        <w:rPr>
          <w:bCs/>
          <w:szCs w:val="21"/>
          <w:u w:val="single"/>
        </w:rPr>
        <w:t xml:space="preserve">  </w:t>
      </w:r>
      <w:r w:rsidRPr="009148EE">
        <w:rPr>
          <w:rFonts w:hint="eastAsia"/>
          <w:bCs/>
          <w:szCs w:val="21"/>
          <w:u w:val="single"/>
        </w:rPr>
        <w:t xml:space="preserve"> </w:t>
      </w:r>
      <w:r w:rsidRPr="009148EE">
        <w:rPr>
          <w:rFonts w:hint="eastAsia"/>
          <w:bCs/>
          <w:szCs w:val="21"/>
        </w:rPr>
        <w:t>万元，资产总额为</w:t>
      </w:r>
      <w:r w:rsidRPr="009148EE">
        <w:rPr>
          <w:rFonts w:hint="eastAsia"/>
          <w:bCs/>
          <w:szCs w:val="21"/>
          <w:u w:val="single"/>
        </w:rPr>
        <w:t xml:space="preserve">    </w:t>
      </w:r>
      <w:r w:rsidRPr="009148EE">
        <w:rPr>
          <w:rFonts w:hint="eastAsia"/>
          <w:bCs/>
          <w:szCs w:val="21"/>
        </w:rPr>
        <w:t>万元，属于</w:t>
      </w:r>
      <w:r w:rsidRPr="009148EE">
        <w:rPr>
          <w:rFonts w:hint="eastAsia"/>
          <w:bCs/>
          <w:szCs w:val="21"/>
          <w:u w:val="single"/>
        </w:rPr>
        <w:t>（中型企业、小型企业、微型企业）</w:t>
      </w:r>
      <w:r w:rsidRPr="009148EE">
        <w:rPr>
          <w:rFonts w:hint="eastAsia"/>
          <w:bCs/>
          <w:szCs w:val="21"/>
        </w:rPr>
        <w:t>；</w:t>
      </w:r>
    </w:p>
    <w:p w14:paraId="5B18E765" w14:textId="77777777" w:rsidR="00AC41BA" w:rsidRPr="009148EE" w:rsidRDefault="00D004D2">
      <w:pPr>
        <w:spacing w:line="360" w:lineRule="auto"/>
        <w:ind w:firstLine="420"/>
        <w:rPr>
          <w:bCs/>
          <w:szCs w:val="21"/>
        </w:rPr>
      </w:pPr>
      <w:r w:rsidRPr="009148EE">
        <w:rPr>
          <w:bCs/>
          <w:szCs w:val="21"/>
        </w:rPr>
        <w:t>2.</w:t>
      </w:r>
      <w:r w:rsidRPr="009148EE">
        <w:rPr>
          <w:rFonts w:hint="eastAsia"/>
          <w:bCs/>
          <w:szCs w:val="21"/>
          <w:u w:val="single"/>
        </w:rPr>
        <w:t>（标的名称）</w:t>
      </w:r>
      <w:r w:rsidRPr="009148EE">
        <w:rPr>
          <w:rFonts w:hint="eastAsia"/>
          <w:bCs/>
          <w:szCs w:val="21"/>
        </w:rPr>
        <w:t>，属于</w:t>
      </w:r>
      <w:r w:rsidRPr="009148EE">
        <w:rPr>
          <w:rFonts w:hint="eastAsia"/>
          <w:bCs/>
          <w:szCs w:val="21"/>
          <w:u w:val="single"/>
        </w:rPr>
        <w:t>（采购文件中明确的所属行业）</w:t>
      </w:r>
      <w:r w:rsidRPr="009148EE">
        <w:rPr>
          <w:rFonts w:hint="eastAsia"/>
          <w:bCs/>
          <w:szCs w:val="21"/>
        </w:rPr>
        <w:t>行业；制造商为</w:t>
      </w:r>
      <w:r w:rsidRPr="009148EE">
        <w:rPr>
          <w:rFonts w:hint="eastAsia"/>
          <w:bCs/>
          <w:szCs w:val="21"/>
          <w:u w:val="single"/>
        </w:rPr>
        <w:t>（企业名称）</w:t>
      </w:r>
      <w:r w:rsidRPr="009148EE">
        <w:rPr>
          <w:rFonts w:hint="eastAsia"/>
          <w:bCs/>
          <w:szCs w:val="21"/>
        </w:rPr>
        <w:t>，从业人员</w:t>
      </w:r>
      <w:r w:rsidRPr="009148EE">
        <w:rPr>
          <w:rFonts w:hint="eastAsia"/>
          <w:bCs/>
          <w:szCs w:val="21"/>
          <w:u w:val="single"/>
        </w:rPr>
        <w:t xml:space="preserve">       </w:t>
      </w:r>
      <w:r w:rsidRPr="009148EE">
        <w:rPr>
          <w:rFonts w:hint="eastAsia"/>
          <w:bCs/>
          <w:szCs w:val="21"/>
        </w:rPr>
        <w:t>人，营业收入为</w:t>
      </w:r>
      <w:r w:rsidRPr="009148EE">
        <w:rPr>
          <w:rFonts w:hint="eastAsia"/>
          <w:bCs/>
          <w:szCs w:val="21"/>
          <w:u w:val="single"/>
        </w:rPr>
        <w:t xml:space="preserve">     </w:t>
      </w:r>
      <w:r w:rsidRPr="009148EE">
        <w:rPr>
          <w:rFonts w:hint="eastAsia"/>
          <w:bCs/>
          <w:szCs w:val="21"/>
        </w:rPr>
        <w:t>万元，资产总额为</w:t>
      </w:r>
      <w:r w:rsidRPr="009148EE">
        <w:rPr>
          <w:rFonts w:hint="eastAsia"/>
          <w:bCs/>
          <w:szCs w:val="21"/>
          <w:u w:val="single"/>
        </w:rPr>
        <w:t xml:space="preserve"> </w:t>
      </w:r>
      <w:r w:rsidRPr="009148EE">
        <w:rPr>
          <w:bCs/>
          <w:szCs w:val="21"/>
          <w:u w:val="single"/>
        </w:rPr>
        <w:t xml:space="preserve">     </w:t>
      </w:r>
      <w:r w:rsidRPr="009148EE">
        <w:rPr>
          <w:rFonts w:hint="eastAsia"/>
          <w:bCs/>
          <w:szCs w:val="21"/>
          <w:u w:val="single"/>
        </w:rPr>
        <w:t xml:space="preserve"> </w:t>
      </w:r>
      <w:r w:rsidRPr="009148EE">
        <w:rPr>
          <w:rFonts w:hint="eastAsia"/>
          <w:bCs/>
          <w:szCs w:val="21"/>
        </w:rPr>
        <w:t>万元，属于</w:t>
      </w:r>
      <w:r w:rsidRPr="009148EE">
        <w:rPr>
          <w:rFonts w:hint="eastAsia"/>
          <w:bCs/>
          <w:szCs w:val="21"/>
          <w:u w:val="single"/>
        </w:rPr>
        <w:t>（中型企业、小型企业、微型企业）</w:t>
      </w:r>
      <w:r w:rsidRPr="009148EE">
        <w:rPr>
          <w:rFonts w:hint="eastAsia"/>
          <w:bCs/>
          <w:szCs w:val="21"/>
        </w:rPr>
        <w:t>；</w:t>
      </w:r>
    </w:p>
    <w:p w14:paraId="2501A3E5" w14:textId="77777777" w:rsidR="00AC41BA" w:rsidRPr="009148EE" w:rsidRDefault="00D004D2">
      <w:pPr>
        <w:spacing w:line="360" w:lineRule="auto"/>
        <w:ind w:firstLine="420"/>
        <w:rPr>
          <w:bCs/>
          <w:szCs w:val="21"/>
        </w:rPr>
      </w:pPr>
      <w:r w:rsidRPr="009148EE">
        <w:rPr>
          <w:rFonts w:hint="eastAsia"/>
          <w:bCs/>
          <w:szCs w:val="21"/>
        </w:rPr>
        <w:t>……</w:t>
      </w:r>
    </w:p>
    <w:p w14:paraId="02000D1C" w14:textId="77777777" w:rsidR="00AC41BA" w:rsidRPr="009148EE" w:rsidRDefault="00D004D2">
      <w:pPr>
        <w:spacing w:line="360" w:lineRule="auto"/>
        <w:ind w:firstLine="420"/>
        <w:rPr>
          <w:bCs/>
          <w:szCs w:val="21"/>
        </w:rPr>
      </w:pPr>
      <w:r w:rsidRPr="009148EE">
        <w:rPr>
          <w:rFonts w:hint="eastAsia"/>
          <w:bCs/>
          <w:szCs w:val="21"/>
        </w:rPr>
        <w:t>以上企业，不属于大企业的分支机构，不存在控股股东为大企业的情形，也不存在与大企业的负责人为同一人的情形。</w:t>
      </w:r>
    </w:p>
    <w:p w14:paraId="5EBB1BF0" w14:textId="77777777" w:rsidR="00AC41BA" w:rsidRPr="009148EE" w:rsidRDefault="00D004D2">
      <w:pPr>
        <w:spacing w:line="360" w:lineRule="auto"/>
        <w:ind w:firstLine="420"/>
        <w:rPr>
          <w:bCs/>
          <w:szCs w:val="21"/>
        </w:rPr>
      </w:pPr>
      <w:r w:rsidRPr="009148EE">
        <w:rPr>
          <w:rFonts w:hint="eastAsia"/>
          <w:bCs/>
          <w:szCs w:val="21"/>
        </w:rPr>
        <w:t>本企业对上述声明内容的真实性负责。如有虚假，将依法承担相应责任。</w:t>
      </w:r>
    </w:p>
    <w:p w14:paraId="1CA4D04D" w14:textId="77777777" w:rsidR="00AC41BA" w:rsidRPr="009148EE" w:rsidRDefault="00D004D2">
      <w:pPr>
        <w:spacing w:line="360" w:lineRule="auto"/>
        <w:ind w:firstLineChars="1500" w:firstLine="3150"/>
        <w:rPr>
          <w:bCs/>
          <w:szCs w:val="21"/>
        </w:rPr>
      </w:pPr>
      <w:r w:rsidRPr="009148EE">
        <w:rPr>
          <w:rFonts w:hint="eastAsia"/>
          <w:bCs/>
          <w:szCs w:val="21"/>
        </w:rPr>
        <w:t>企业名称</w:t>
      </w:r>
      <w:r w:rsidRPr="009148EE">
        <w:rPr>
          <w:rFonts w:hint="eastAsia"/>
          <w:szCs w:val="21"/>
        </w:rPr>
        <w:t xml:space="preserve"> (</w:t>
      </w:r>
      <w:r w:rsidRPr="009148EE">
        <w:rPr>
          <w:rFonts w:hint="eastAsia"/>
          <w:szCs w:val="21"/>
        </w:rPr>
        <w:t>电子签章</w:t>
      </w:r>
      <w:r w:rsidRPr="009148EE">
        <w:rPr>
          <w:szCs w:val="21"/>
        </w:rPr>
        <w:t>)</w:t>
      </w:r>
      <w:r w:rsidRPr="009148EE">
        <w:rPr>
          <w:rFonts w:hint="eastAsia"/>
          <w:bCs/>
          <w:szCs w:val="21"/>
        </w:rPr>
        <w:t>：</w:t>
      </w:r>
      <w:r w:rsidRPr="009148EE">
        <w:rPr>
          <w:rFonts w:hint="eastAsia"/>
          <w:bCs/>
          <w:szCs w:val="21"/>
        </w:rPr>
        <w:t xml:space="preserve"> </w:t>
      </w:r>
      <w:r w:rsidRPr="009148EE">
        <w:rPr>
          <w:bCs/>
          <w:szCs w:val="21"/>
        </w:rPr>
        <w:t xml:space="preserve">   </w:t>
      </w:r>
      <w:r w:rsidRPr="009148EE">
        <w:rPr>
          <w:rFonts w:hint="eastAsia"/>
          <w:bCs/>
          <w:szCs w:val="21"/>
        </w:rPr>
        <w:t>日期：</w:t>
      </w:r>
    </w:p>
    <w:p w14:paraId="508D8739" w14:textId="77777777" w:rsidR="00AC41BA" w:rsidRPr="009148EE" w:rsidRDefault="00D004D2">
      <w:pPr>
        <w:spacing w:line="360" w:lineRule="auto"/>
        <w:jc w:val="left"/>
        <w:rPr>
          <w:bCs/>
          <w:szCs w:val="21"/>
        </w:rPr>
      </w:pPr>
      <w:bookmarkStart w:id="153" w:name="_Hlk65852026"/>
      <w:r w:rsidRPr="009148EE">
        <w:rPr>
          <w:rFonts w:hint="eastAsia"/>
          <w:bCs/>
          <w:szCs w:val="21"/>
        </w:rPr>
        <w:t>注：</w:t>
      </w:r>
    </w:p>
    <w:p w14:paraId="193E4200" w14:textId="77777777" w:rsidR="00AC41BA" w:rsidRPr="009148EE" w:rsidRDefault="00D004D2">
      <w:pPr>
        <w:spacing w:line="360" w:lineRule="auto"/>
        <w:jc w:val="left"/>
        <w:rPr>
          <w:bCs/>
          <w:szCs w:val="21"/>
        </w:rPr>
      </w:pPr>
      <w:bookmarkStart w:id="154" w:name="_Hlk19115884"/>
      <w:bookmarkEnd w:id="150"/>
      <w:bookmarkEnd w:id="151"/>
      <w:bookmarkEnd w:id="152"/>
      <w:bookmarkEnd w:id="153"/>
      <w:r w:rsidRPr="009148EE">
        <w:rPr>
          <w:rFonts w:hint="eastAsia"/>
          <w:bCs/>
          <w:szCs w:val="21"/>
        </w:rPr>
        <w:t>（</w:t>
      </w:r>
      <w:r w:rsidRPr="009148EE">
        <w:rPr>
          <w:rFonts w:hint="eastAsia"/>
          <w:bCs/>
          <w:szCs w:val="21"/>
        </w:rPr>
        <w:t>1</w:t>
      </w:r>
      <w:r w:rsidRPr="009148EE">
        <w:rPr>
          <w:rFonts w:hint="eastAsia"/>
          <w:bCs/>
          <w:szCs w:val="21"/>
        </w:rPr>
        <w:t>）标的名称按照第二章采购需求一览表中的货物名称填写，</w:t>
      </w:r>
      <w:r w:rsidRPr="009148EE">
        <w:rPr>
          <w:szCs w:val="21"/>
        </w:rPr>
        <w:t>所属行业标明</w:t>
      </w:r>
      <w:r w:rsidRPr="009148EE">
        <w:rPr>
          <w:szCs w:val="21"/>
        </w:rPr>
        <w:t>“/”</w:t>
      </w:r>
      <w:r w:rsidRPr="009148EE">
        <w:rPr>
          <w:szCs w:val="21"/>
        </w:rPr>
        <w:t>的</w:t>
      </w:r>
      <w:r w:rsidRPr="009148EE">
        <w:rPr>
          <w:rFonts w:hint="eastAsia"/>
          <w:bCs/>
          <w:szCs w:val="21"/>
        </w:rPr>
        <w:t>，无需在上表填写。</w:t>
      </w:r>
    </w:p>
    <w:p w14:paraId="5D9F0A0E" w14:textId="77777777" w:rsidR="00AC41BA" w:rsidRPr="009148EE" w:rsidRDefault="00D004D2">
      <w:pPr>
        <w:spacing w:line="360" w:lineRule="auto"/>
        <w:jc w:val="left"/>
        <w:rPr>
          <w:bCs/>
          <w:szCs w:val="21"/>
        </w:rPr>
      </w:pPr>
      <w:r w:rsidRPr="009148EE">
        <w:rPr>
          <w:rFonts w:hint="eastAsia"/>
          <w:bCs/>
          <w:szCs w:val="21"/>
        </w:rPr>
        <w:t>（</w:t>
      </w:r>
      <w:r w:rsidRPr="009148EE">
        <w:rPr>
          <w:bCs/>
          <w:szCs w:val="21"/>
        </w:rPr>
        <w:t>2</w:t>
      </w:r>
      <w:r w:rsidRPr="009148EE">
        <w:rPr>
          <w:rFonts w:hint="eastAsia"/>
          <w:bCs/>
          <w:szCs w:val="21"/>
        </w:rPr>
        <w:t>）如供应商为联合体或分包的，声明函中“项目名称”应填写联合体中小</w:t>
      </w:r>
      <w:proofErr w:type="gramStart"/>
      <w:r w:rsidRPr="009148EE">
        <w:rPr>
          <w:rFonts w:hint="eastAsia"/>
          <w:bCs/>
          <w:szCs w:val="21"/>
        </w:rPr>
        <w:t>微企业</w:t>
      </w:r>
      <w:proofErr w:type="gramEnd"/>
      <w:r w:rsidRPr="009148EE">
        <w:rPr>
          <w:rFonts w:hint="eastAsia"/>
          <w:bCs/>
          <w:szCs w:val="21"/>
        </w:rPr>
        <w:t>承担的具体内容或者小</w:t>
      </w:r>
      <w:proofErr w:type="gramStart"/>
      <w:r w:rsidRPr="009148EE">
        <w:rPr>
          <w:rFonts w:hint="eastAsia"/>
          <w:bCs/>
          <w:szCs w:val="21"/>
        </w:rPr>
        <w:t>微企业</w:t>
      </w:r>
      <w:proofErr w:type="gramEnd"/>
      <w:r w:rsidRPr="009148EE">
        <w:rPr>
          <w:rFonts w:hint="eastAsia"/>
          <w:bCs/>
          <w:szCs w:val="21"/>
        </w:rPr>
        <w:t>具体分包内容。</w:t>
      </w:r>
    </w:p>
    <w:p w14:paraId="1669541C" w14:textId="77777777" w:rsidR="00AC41BA" w:rsidRPr="009148EE" w:rsidRDefault="00D004D2">
      <w:pPr>
        <w:spacing w:line="360" w:lineRule="auto"/>
        <w:jc w:val="left"/>
        <w:rPr>
          <w:bCs/>
          <w:szCs w:val="21"/>
        </w:rPr>
      </w:pPr>
      <w:r w:rsidRPr="009148EE">
        <w:rPr>
          <w:rFonts w:hint="eastAsia"/>
          <w:bCs/>
          <w:szCs w:val="21"/>
        </w:rPr>
        <w:t>（</w:t>
      </w:r>
      <w:r w:rsidRPr="009148EE">
        <w:rPr>
          <w:bCs/>
          <w:szCs w:val="21"/>
        </w:rPr>
        <w:t>3</w:t>
      </w:r>
      <w:r w:rsidRPr="009148EE">
        <w:rPr>
          <w:rFonts w:hint="eastAsia"/>
          <w:bCs/>
          <w:szCs w:val="21"/>
        </w:rPr>
        <w:t>）从业人员、营业收入、资产总额填报上一年度数据，无上</w:t>
      </w:r>
      <w:proofErr w:type="gramStart"/>
      <w:r w:rsidRPr="009148EE">
        <w:rPr>
          <w:rFonts w:hint="eastAsia"/>
          <w:bCs/>
          <w:szCs w:val="21"/>
        </w:rPr>
        <w:t>一</w:t>
      </w:r>
      <w:proofErr w:type="gramEnd"/>
      <w:r w:rsidRPr="009148EE">
        <w:rPr>
          <w:rFonts w:hint="eastAsia"/>
          <w:bCs/>
          <w:szCs w:val="21"/>
        </w:rPr>
        <w:t>年度数据的新成立企业参照国务院批准的中小企业划分标准，根据企业自身情况如实判断。</w:t>
      </w:r>
    </w:p>
    <w:p w14:paraId="43971F74" w14:textId="77777777" w:rsidR="00AC41BA" w:rsidRPr="009148EE" w:rsidRDefault="00D004D2">
      <w:pPr>
        <w:spacing w:line="360" w:lineRule="auto"/>
        <w:jc w:val="left"/>
        <w:rPr>
          <w:bCs/>
          <w:szCs w:val="21"/>
        </w:rPr>
      </w:pPr>
      <w:r w:rsidRPr="009148EE">
        <w:rPr>
          <w:rFonts w:hint="eastAsia"/>
          <w:bCs/>
          <w:szCs w:val="21"/>
        </w:rPr>
        <w:t>（</w:t>
      </w:r>
      <w:r w:rsidRPr="009148EE">
        <w:rPr>
          <w:bCs/>
          <w:szCs w:val="21"/>
        </w:rPr>
        <w:t>4</w:t>
      </w:r>
      <w:r w:rsidRPr="009148EE">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658C8F2D" w14:textId="77777777" w:rsidR="00AC41BA" w:rsidRPr="009148EE" w:rsidRDefault="00D004D2">
      <w:pPr>
        <w:spacing w:line="360" w:lineRule="auto"/>
        <w:jc w:val="left"/>
        <w:rPr>
          <w:bCs/>
          <w:szCs w:val="21"/>
        </w:rPr>
      </w:pPr>
      <w:r w:rsidRPr="009148EE">
        <w:rPr>
          <w:rFonts w:hint="eastAsia"/>
          <w:bCs/>
          <w:szCs w:val="21"/>
        </w:rPr>
        <w:t>（</w:t>
      </w:r>
      <w:r w:rsidRPr="009148EE">
        <w:rPr>
          <w:rFonts w:hint="eastAsia"/>
          <w:bCs/>
          <w:szCs w:val="21"/>
        </w:rPr>
        <w:t>5</w:t>
      </w:r>
      <w:r w:rsidRPr="009148EE">
        <w:rPr>
          <w:rFonts w:hint="eastAsia"/>
          <w:bCs/>
          <w:szCs w:val="21"/>
        </w:rPr>
        <w:t>）根据国家统计局《劳动工资统计报表制度》，从业人员数是指本单位工作，并取得工资或其他形式劳动报酬的人员数，是在岗职工、劳务派遣人员及其他从业人员之</w:t>
      </w:r>
      <w:proofErr w:type="gramStart"/>
      <w:r w:rsidRPr="009148EE">
        <w:rPr>
          <w:rFonts w:hint="eastAsia"/>
          <w:bCs/>
          <w:szCs w:val="21"/>
        </w:rPr>
        <w:t>和</w:t>
      </w:r>
      <w:proofErr w:type="gramEnd"/>
      <w:r w:rsidRPr="009148EE">
        <w:rPr>
          <w:rFonts w:hint="eastAsia"/>
          <w:bCs/>
          <w:szCs w:val="21"/>
        </w:rPr>
        <w:t>。</w:t>
      </w:r>
    </w:p>
    <w:p w14:paraId="1F0D813E" w14:textId="77777777" w:rsidR="00AC41BA" w:rsidRPr="009148EE" w:rsidRDefault="00D004D2">
      <w:pPr>
        <w:spacing w:line="360" w:lineRule="auto"/>
        <w:jc w:val="left"/>
        <w:rPr>
          <w:bCs/>
          <w:szCs w:val="21"/>
        </w:rPr>
      </w:pPr>
      <w:r w:rsidRPr="009148EE">
        <w:rPr>
          <w:rFonts w:hint="eastAsia"/>
          <w:bCs/>
          <w:szCs w:val="21"/>
        </w:rPr>
        <w:t>（</w:t>
      </w:r>
      <w:r w:rsidRPr="009148EE">
        <w:rPr>
          <w:bCs/>
          <w:szCs w:val="21"/>
        </w:rPr>
        <w:t>6</w:t>
      </w:r>
      <w:r w:rsidRPr="009148EE">
        <w:rPr>
          <w:rFonts w:hint="eastAsia"/>
          <w:bCs/>
          <w:szCs w:val="21"/>
        </w:rPr>
        <w:t>）本声明函由供应商填写，供应商应按中小企业划分标准《关于印发中小企业划型标准规定的通知》（工信部联企业〔</w:t>
      </w:r>
      <w:r w:rsidRPr="009148EE">
        <w:rPr>
          <w:rFonts w:hint="eastAsia"/>
          <w:bCs/>
          <w:szCs w:val="21"/>
        </w:rPr>
        <w:t>2011</w:t>
      </w:r>
      <w:r w:rsidRPr="009148EE">
        <w:rPr>
          <w:rFonts w:hint="eastAsia"/>
          <w:bCs/>
          <w:szCs w:val="21"/>
        </w:rPr>
        <w:t>〕</w:t>
      </w:r>
      <w:r w:rsidRPr="009148EE">
        <w:rPr>
          <w:rFonts w:hint="eastAsia"/>
          <w:bCs/>
          <w:szCs w:val="21"/>
        </w:rPr>
        <w:t>300</w:t>
      </w:r>
      <w:r w:rsidRPr="009148EE">
        <w:rPr>
          <w:rFonts w:hint="eastAsia"/>
          <w:bCs/>
          <w:szCs w:val="21"/>
        </w:rPr>
        <w:t>号</w:t>
      </w:r>
      <w:r w:rsidRPr="009148EE">
        <w:rPr>
          <w:rFonts w:hint="eastAsia"/>
          <w:szCs w:val="21"/>
        </w:rPr>
        <w:t>以及《金融业企业划型标准规定》（银发〔</w:t>
      </w:r>
      <w:r w:rsidRPr="009148EE">
        <w:rPr>
          <w:rFonts w:hint="eastAsia"/>
          <w:szCs w:val="21"/>
        </w:rPr>
        <w:t>2015</w:t>
      </w:r>
      <w:r w:rsidRPr="009148EE">
        <w:rPr>
          <w:rFonts w:hint="eastAsia"/>
          <w:szCs w:val="21"/>
        </w:rPr>
        <w:t>〕</w:t>
      </w:r>
      <w:r w:rsidRPr="009148EE">
        <w:rPr>
          <w:rFonts w:hint="eastAsia"/>
          <w:szCs w:val="21"/>
        </w:rPr>
        <w:t>309</w:t>
      </w:r>
      <w:r w:rsidRPr="009148EE">
        <w:rPr>
          <w:rFonts w:hint="eastAsia"/>
          <w:szCs w:val="21"/>
        </w:rPr>
        <w:t>号）</w:t>
      </w:r>
      <w:r w:rsidRPr="009148EE">
        <w:rPr>
          <w:rFonts w:hint="eastAsia"/>
          <w:bCs/>
          <w:szCs w:val="21"/>
        </w:rPr>
        <w:t>）判断是否为中小企业。</w:t>
      </w:r>
    </w:p>
    <w:p w14:paraId="38C79B88" w14:textId="77777777" w:rsidR="00AC41BA" w:rsidRPr="009148EE" w:rsidRDefault="00D004D2">
      <w:pPr>
        <w:spacing w:line="360" w:lineRule="auto"/>
        <w:jc w:val="left"/>
        <w:rPr>
          <w:bCs/>
          <w:szCs w:val="21"/>
        </w:rPr>
      </w:pPr>
      <w:r w:rsidRPr="009148EE">
        <w:rPr>
          <w:rFonts w:hint="eastAsia"/>
          <w:bCs/>
          <w:szCs w:val="21"/>
        </w:rPr>
        <w:t>（</w:t>
      </w:r>
      <w:r w:rsidRPr="009148EE">
        <w:rPr>
          <w:bCs/>
          <w:szCs w:val="21"/>
        </w:rPr>
        <w:t>7</w:t>
      </w:r>
      <w:r w:rsidRPr="009148EE">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464D0516" w14:textId="77777777" w:rsidR="00AC41BA" w:rsidRPr="009148EE" w:rsidRDefault="00D004D2">
      <w:pPr>
        <w:spacing w:line="360" w:lineRule="auto"/>
        <w:jc w:val="left"/>
        <w:rPr>
          <w:bCs/>
          <w:szCs w:val="21"/>
        </w:rPr>
      </w:pPr>
      <w:r w:rsidRPr="009148EE">
        <w:rPr>
          <w:rFonts w:hint="eastAsia"/>
          <w:bCs/>
          <w:szCs w:val="21"/>
        </w:rPr>
        <w:t>（</w:t>
      </w:r>
      <w:r w:rsidRPr="009148EE">
        <w:rPr>
          <w:bCs/>
          <w:szCs w:val="21"/>
        </w:rPr>
        <w:t>8</w:t>
      </w:r>
      <w:r w:rsidRPr="009148EE">
        <w:rPr>
          <w:rFonts w:hint="eastAsia"/>
          <w:bCs/>
          <w:szCs w:val="21"/>
        </w:rPr>
        <w:t>）上述企业属于大企业的分支机构或控股股东为大企业或与大企业的负责人为同一人的，不得享</w:t>
      </w:r>
      <w:r w:rsidRPr="009148EE">
        <w:rPr>
          <w:rFonts w:hint="eastAsia"/>
          <w:bCs/>
          <w:szCs w:val="21"/>
        </w:rPr>
        <w:lastRenderedPageBreak/>
        <w:t>受价格扣除优惠政策。接受分包的小</w:t>
      </w:r>
      <w:proofErr w:type="gramStart"/>
      <w:r w:rsidRPr="009148EE">
        <w:rPr>
          <w:rFonts w:hint="eastAsia"/>
          <w:bCs/>
          <w:szCs w:val="21"/>
        </w:rPr>
        <w:t>微企业</w:t>
      </w:r>
      <w:proofErr w:type="gramEnd"/>
      <w:r w:rsidRPr="009148EE">
        <w:rPr>
          <w:rFonts w:hint="eastAsia"/>
          <w:bCs/>
          <w:szCs w:val="21"/>
        </w:rPr>
        <w:t>与分包企业之间存在直接控股、管理关系的，不得享受价格扣除优惠政策。</w:t>
      </w:r>
    </w:p>
    <w:p w14:paraId="745075B4" w14:textId="77777777" w:rsidR="00AC41BA" w:rsidRPr="009148EE" w:rsidRDefault="00AC41BA">
      <w:pPr>
        <w:snapToGrid w:val="0"/>
        <w:spacing w:before="50" w:afterLines="50" w:after="120"/>
        <w:jc w:val="left"/>
        <w:rPr>
          <w:szCs w:val="21"/>
        </w:rPr>
      </w:pPr>
    </w:p>
    <w:p w14:paraId="36C6D52B" w14:textId="77777777" w:rsidR="00AC41BA" w:rsidRPr="009148EE" w:rsidRDefault="00D004D2">
      <w:pPr>
        <w:snapToGrid w:val="0"/>
        <w:spacing w:before="50" w:afterLines="50" w:after="120"/>
        <w:jc w:val="left"/>
        <w:rPr>
          <w:szCs w:val="21"/>
        </w:rPr>
      </w:pPr>
      <w:r w:rsidRPr="009148EE">
        <w:rPr>
          <w:szCs w:val="21"/>
        </w:rPr>
        <w:t>10.3</w:t>
      </w:r>
      <w:r w:rsidRPr="009148EE">
        <w:rPr>
          <w:szCs w:val="21"/>
        </w:rPr>
        <w:t>监狱企业须提供最新一期《</w:t>
      </w:r>
      <w:r w:rsidRPr="009148EE">
        <w:rPr>
          <w:szCs w:val="21"/>
        </w:rPr>
        <w:t>XX</w:t>
      </w:r>
      <w:r w:rsidRPr="009148EE">
        <w:rPr>
          <w:szCs w:val="21"/>
        </w:rPr>
        <w:t>省监狱企业产品目录》或其他监狱企业证明材料。（非监狱企业无需提供）</w:t>
      </w:r>
    </w:p>
    <w:p w14:paraId="55358CCB" w14:textId="77777777" w:rsidR="00AC41BA" w:rsidRPr="009148EE" w:rsidRDefault="00AC41BA">
      <w:pPr>
        <w:snapToGrid w:val="0"/>
        <w:spacing w:before="50" w:afterLines="50" w:after="120"/>
        <w:jc w:val="left"/>
        <w:rPr>
          <w:szCs w:val="21"/>
        </w:rPr>
      </w:pPr>
    </w:p>
    <w:p w14:paraId="63CC662D" w14:textId="77777777" w:rsidR="00AC41BA" w:rsidRPr="009148EE" w:rsidRDefault="00D004D2">
      <w:pPr>
        <w:widowControl/>
        <w:jc w:val="left"/>
        <w:rPr>
          <w:szCs w:val="21"/>
        </w:rPr>
      </w:pPr>
      <w:bookmarkStart w:id="155" w:name="_Hlk19051624"/>
      <w:r w:rsidRPr="009148EE">
        <w:rPr>
          <w:szCs w:val="21"/>
        </w:rPr>
        <w:t>10.4</w:t>
      </w:r>
      <w:r w:rsidRPr="009148EE">
        <w:t>残疾人福利性单位须提供《残疾人福利性单位声明函》，格式如下。</w:t>
      </w:r>
      <w:r w:rsidRPr="009148EE">
        <w:rPr>
          <w:szCs w:val="21"/>
        </w:rPr>
        <w:t>（非残疾人福利性单位无需提供）</w:t>
      </w:r>
      <w:bookmarkEnd w:id="155"/>
    </w:p>
    <w:p w14:paraId="133F49B4" w14:textId="77777777" w:rsidR="00AC41BA" w:rsidRPr="009148EE" w:rsidRDefault="00D004D2">
      <w:pPr>
        <w:spacing w:line="360" w:lineRule="auto"/>
        <w:jc w:val="center"/>
        <w:rPr>
          <w:b/>
          <w:szCs w:val="21"/>
        </w:rPr>
      </w:pPr>
      <w:r w:rsidRPr="009148EE">
        <w:rPr>
          <w:b/>
          <w:szCs w:val="21"/>
        </w:rPr>
        <w:t>残疾人福利性单位声明函</w:t>
      </w:r>
    </w:p>
    <w:p w14:paraId="6CCA6F94" w14:textId="77777777" w:rsidR="00AC41BA" w:rsidRPr="009148EE" w:rsidRDefault="00D004D2">
      <w:pPr>
        <w:spacing w:line="360" w:lineRule="auto"/>
        <w:ind w:firstLine="420"/>
        <w:jc w:val="left"/>
        <w:rPr>
          <w:szCs w:val="21"/>
        </w:rPr>
      </w:pPr>
      <w:r w:rsidRPr="009148EE">
        <w:rPr>
          <w:szCs w:val="21"/>
        </w:rPr>
        <w:t>本单位郑重声明，根据《财政部</w:t>
      </w:r>
      <w:r w:rsidRPr="009148EE">
        <w:rPr>
          <w:szCs w:val="21"/>
        </w:rPr>
        <w:t xml:space="preserve"> </w:t>
      </w:r>
      <w:r w:rsidRPr="009148EE">
        <w:rPr>
          <w:szCs w:val="21"/>
        </w:rPr>
        <w:t>民政部</w:t>
      </w:r>
      <w:r w:rsidRPr="009148EE">
        <w:rPr>
          <w:szCs w:val="21"/>
        </w:rPr>
        <w:t xml:space="preserve"> </w:t>
      </w:r>
      <w:r w:rsidRPr="009148EE">
        <w:rPr>
          <w:szCs w:val="21"/>
        </w:rPr>
        <w:t>中国残疾人联合会关于促进残疾人就业政府采购政策的通知》（财库〔</w:t>
      </w:r>
      <w:r w:rsidRPr="009148EE">
        <w:rPr>
          <w:szCs w:val="21"/>
        </w:rPr>
        <w:t>2017</w:t>
      </w:r>
      <w:r w:rsidRPr="009148EE">
        <w:rPr>
          <w:szCs w:val="21"/>
        </w:rPr>
        <w:t>〕</w:t>
      </w:r>
      <w:r w:rsidRPr="009148EE">
        <w:rPr>
          <w:szCs w:val="21"/>
        </w:rPr>
        <w:t>141</w:t>
      </w:r>
      <w:r w:rsidRPr="009148EE">
        <w:rPr>
          <w:szCs w:val="21"/>
        </w:rPr>
        <w:t>号）的规定，本单位为符合条件的残疾人福利性单位，且本单位参加</w:t>
      </w:r>
      <w:r w:rsidRPr="009148EE">
        <w:rPr>
          <w:szCs w:val="21"/>
          <w:u w:val="single"/>
        </w:rPr>
        <w:t xml:space="preserve">        </w:t>
      </w:r>
      <w:r w:rsidRPr="009148EE">
        <w:rPr>
          <w:szCs w:val="21"/>
        </w:rPr>
        <w:t>单位的</w:t>
      </w:r>
      <w:r w:rsidRPr="009148EE">
        <w:rPr>
          <w:szCs w:val="21"/>
          <w:u w:val="single"/>
        </w:rPr>
        <w:t xml:space="preserve">           </w:t>
      </w:r>
      <w:r w:rsidRPr="009148EE">
        <w:rPr>
          <w:szCs w:val="21"/>
        </w:rPr>
        <w:t>项目采购活动提供本单位制造的货物（由本单位承担工程</w:t>
      </w:r>
      <w:r w:rsidRPr="009148EE">
        <w:rPr>
          <w:szCs w:val="21"/>
        </w:rPr>
        <w:t>/</w:t>
      </w:r>
      <w:r w:rsidRPr="009148EE">
        <w:rPr>
          <w:szCs w:val="21"/>
        </w:rPr>
        <w:t>提供服务），或者提供其他残疾人福利性单位制造的货物（不包括使用非残疾人福利性单位注册商标的货物）。</w:t>
      </w:r>
    </w:p>
    <w:p w14:paraId="400F24E5" w14:textId="77777777" w:rsidR="00AC41BA" w:rsidRPr="009148EE" w:rsidRDefault="00D004D2">
      <w:pPr>
        <w:spacing w:line="360" w:lineRule="auto"/>
        <w:ind w:firstLine="420"/>
        <w:rPr>
          <w:szCs w:val="21"/>
        </w:rPr>
      </w:pPr>
      <w:r w:rsidRPr="009148EE">
        <w:rPr>
          <w:szCs w:val="21"/>
        </w:rPr>
        <w:t>本单位对上述声明的真实性负责。如有虚假，将依法承担相应责任。</w:t>
      </w:r>
    </w:p>
    <w:p w14:paraId="620820A6" w14:textId="77777777" w:rsidR="00AC41BA" w:rsidRPr="009148EE" w:rsidRDefault="00AC41BA">
      <w:pPr>
        <w:spacing w:line="360" w:lineRule="auto"/>
        <w:ind w:firstLine="420"/>
        <w:jc w:val="right"/>
        <w:rPr>
          <w:spacing w:val="6"/>
          <w:szCs w:val="21"/>
        </w:rPr>
      </w:pPr>
    </w:p>
    <w:p w14:paraId="4F911721" w14:textId="77777777" w:rsidR="00AC41BA" w:rsidRPr="009148EE" w:rsidRDefault="00D004D2">
      <w:pPr>
        <w:spacing w:line="360" w:lineRule="auto"/>
        <w:ind w:firstLine="420"/>
        <w:jc w:val="right"/>
        <w:rPr>
          <w:spacing w:val="6"/>
          <w:szCs w:val="21"/>
        </w:rPr>
      </w:pPr>
      <w:r w:rsidRPr="009148EE">
        <w:rPr>
          <w:rFonts w:hint="eastAsia"/>
          <w:spacing w:val="6"/>
          <w:szCs w:val="21"/>
        </w:rPr>
        <w:t xml:space="preserve"> </w:t>
      </w:r>
      <w:r w:rsidRPr="009148EE">
        <w:rPr>
          <w:spacing w:val="6"/>
          <w:szCs w:val="21"/>
        </w:rPr>
        <w:t>单位名称</w:t>
      </w:r>
      <w:r w:rsidRPr="009148EE">
        <w:rPr>
          <w:rFonts w:hint="eastAsia"/>
          <w:szCs w:val="21"/>
        </w:rPr>
        <w:t>(</w:t>
      </w:r>
      <w:r w:rsidRPr="009148EE">
        <w:rPr>
          <w:rFonts w:hint="eastAsia"/>
          <w:szCs w:val="21"/>
        </w:rPr>
        <w:t>电子签章</w:t>
      </w:r>
      <w:r w:rsidRPr="009148EE">
        <w:rPr>
          <w:szCs w:val="21"/>
        </w:rPr>
        <w:t>)</w:t>
      </w:r>
      <w:r w:rsidRPr="009148EE">
        <w:rPr>
          <w:spacing w:val="6"/>
          <w:szCs w:val="21"/>
        </w:rPr>
        <w:t>：</w:t>
      </w:r>
      <w:r w:rsidRPr="009148EE">
        <w:rPr>
          <w:spacing w:val="6"/>
          <w:szCs w:val="21"/>
        </w:rPr>
        <w:t xml:space="preserve">  </w:t>
      </w:r>
    </w:p>
    <w:p w14:paraId="0860F8D1" w14:textId="77777777" w:rsidR="00AC41BA" w:rsidRPr="009148EE" w:rsidRDefault="00D004D2">
      <w:pPr>
        <w:spacing w:line="360" w:lineRule="auto"/>
        <w:ind w:firstLine="420"/>
        <w:jc w:val="right"/>
        <w:rPr>
          <w:spacing w:val="6"/>
          <w:szCs w:val="21"/>
        </w:rPr>
      </w:pPr>
      <w:r w:rsidRPr="009148EE">
        <w:rPr>
          <w:spacing w:val="6"/>
          <w:szCs w:val="21"/>
        </w:rPr>
        <w:t xml:space="preserve"> </w:t>
      </w:r>
      <w:r w:rsidRPr="009148EE">
        <w:rPr>
          <w:rFonts w:hint="eastAsia"/>
          <w:spacing w:val="6"/>
          <w:szCs w:val="21"/>
        </w:rPr>
        <w:t xml:space="preserve">                                                      </w:t>
      </w:r>
      <w:r w:rsidRPr="009148EE">
        <w:rPr>
          <w:spacing w:val="6"/>
          <w:szCs w:val="21"/>
        </w:rPr>
        <w:t>日</w:t>
      </w:r>
      <w:r w:rsidRPr="009148EE">
        <w:rPr>
          <w:spacing w:val="6"/>
          <w:szCs w:val="21"/>
        </w:rPr>
        <w:t xml:space="preserve">  </w:t>
      </w:r>
      <w:r w:rsidRPr="009148EE">
        <w:rPr>
          <w:spacing w:val="6"/>
          <w:szCs w:val="21"/>
        </w:rPr>
        <w:t>期：</w:t>
      </w:r>
    </w:p>
    <w:p w14:paraId="4E14DC59" w14:textId="77777777" w:rsidR="00AC41BA" w:rsidRPr="009148EE" w:rsidRDefault="00AC41BA">
      <w:pPr>
        <w:spacing w:line="360" w:lineRule="auto"/>
        <w:rPr>
          <w:szCs w:val="21"/>
        </w:rPr>
      </w:pPr>
      <w:bookmarkStart w:id="156" w:name="_Hlk65852042"/>
      <w:bookmarkEnd w:id="154"/>
    </w:p>
    <w:p w14:paraId="4CF366AF" w14:textId="77777777" w:rsidR="00AC41BA" w:rsidRPr="009148EE" w:rsidRDefault="00D004D2">
      <w:pPr>
        <w:widowControl/>
        <w:jc w:val="left"/>
        <w:rPr>
          <w:szCs w:val="21"/>
        </w:rPr>
      </w:pPr>
      <w:r w:rsidRPr="009148EE">
        <w:rPr>
          <w:szCs w:val="21"/>
        </w:rPr>
        <w:br w:type="page" w:clear="all"/>
      </w:r>
      <w:bookmarkEnd w:id="148"/>
      <w:bookmarkEnd w:id="156"/>
    </w:p>
    <w:p w14:paraId="4CA2BB69" w14:textId="77777777" w:rsidR="00AC41BA" w:rsidRPr="009148EE" w:rsidRDefault="00AC41BA">
      <w:pPr>
        <w:snapToGrid w:val="0"/>
        <w:spacing w:before="50" w:afterLines="50" w:after="120"/>
        <w:jc w:val="left"/>
        <w:rPr>
          <w:b/>
          <w:szCs w:val="21"/>
        </w:rPr>
        <w:sectPr w:rsidR="00AC41BA" w:rsidRPr="009148EE">
          <w:headerReference w:type="default" r:id="rId24"/>
          <w:pgSz w:w="11906" w:h="16838"/>
          <w:pgMar w:top="1418" w:right="1274" w:bottom="1418" w:left="1418" w:header="851" w:footer="992" w:gutter="0"/>
          <w:cols w:space="720"/>
          <w:docGrid w:linePitch="312"/>
        </w:sectPr>
      </w:pPr>
    </w:p>
    <w:p w14:paraId="2EE839A7" w14:textId="77777777" w:rsidR="00AC41BA" w:rsidRPr="009148EE" w:rsidRDefault="00D004D2">
      <w:pPr>
        <w:widowControl/>
        <w:spacing w:before="30" w:after="30" w:line="560" w:lineRule="atLeast"/>
        <w:jc w:val="left"/>
        <w:textAlignment w:val="baseline"/>
        <w:rPr>
          <w:rFonts w:ascii="Calibri" w:hAnsi="Calibri"/>
          <w:kern w:val="0"/>
          <w:sz w:val="28"/>
          <w:szCs w:val="28"/>
          <w:lang w:bidi="ar"/>
        </w:rPr>
      </w:pPr>
      <w:r w:rsidRPr="009148EE">
        <w:rPr>
          <w:rFonts w:hint="eastAsia"/>
          <w:szCs w:val="21"/>
        </w:rPr>
        <w:lastRenderedPageBreak/>
        <w:t>10.</w:t>
      </w:r>
      <w:r w:rsidRPr="009148EE">
        <w:rPr>
          <w:szCs w:val="21"/>
        </w:rPr>
        <w:t>5</w:t>
      </w:r>
      <w:r w:rsidRPr="009148EE">
        <w:rPr>
          <w:rFonts w:hint="eastAsia"/>
          <w:szCs w:val="21"/>
        </w:rPr>
        <w:t xml:space="preserve"> </w:t>
      </w:r>
      <w:r w:rsidRPr="009148EE">
        <w:rPr>
          <w:rFonts w:hint="eastAsia"/>
          <w:szCs w:val="21"/>
        </w:rPr>
        <w:t>如供应商提供的产品属于本国产品，按以下格式提供关于符合本国产品标准的声明函。</w:t>
      </w:r>
      <w:r w:rsidRPr="009148EE">
        <w:rPr>
          <w:rFonts w:ascii="仿宋" w:eastAsia="仿宋" w:hAnsi="仿宋" w:cs="仿宋" w:hint="eastAsia"/>
          <w:kern w:val="0"/>
          <w:sz w:val="28"/>
          <w:szCs w:val="28"/>
          <w:shd w:val="clear" w:color="auto" w:fill="FFFFFF"/>
          <w:lang w:bidi="ar"/>
        </w:rPr>
        <w:t> </w:t>
      </w:r>
    </w:p>
    <w:p w14:paraId="215C835D" w14:textId="77777777" w:rsidR="00AC41BA" w:rsidRPr="009148EE" w:rsidRDefault="00AC41BA">
      <w:pPr>
        <w:spacing w:line="360" w:lineRule="auto"/>
        <w:ind w:firstLineChars="1700" w:firstLine="3584"/>
        <w:rPr>
          <w:b/>
          <w:szCs w:val="21"/>
        </w:rPr>
      </w:pPr>
    </w:p>
    <w:p w14:paraId="46E74AD2" w14:textId="77777777" w:rsidR="00AC41BA" w:rsidRPr="009148EE" w:rsidRDefault="00D004D2">
      <w:pPr>
        <w:spacing w:line="360" w:lineRule="auto"/>
        <w:ind w:firstLineChars="1700" w:firstLine="3584"/>
        <w:rPr>
          <w:b/>
          <w:szCs w:val="21"/>
        </w:rPr>
      </w:pPr>
      <w:r w:rsidRPr="009148EE">
        <w:rPr>
          <w:rFonts w:hint="eastAsia"/>
          <w:b/>
          <w:szCs w:val="21"/>
        </w:rPr>
        <w:t>关于符合本国产品标准的声明函</w:t>
      </w:r>
    </w:p>
    <w:p w14:paraId="36211327" w14:textId="77777777" w:rsidR="00AC41BA" w:rsidRPr="009148EE" w:rsidRDefault="00AC41BA">
      <w:pPr>
        <w:spacing w:line="360" w:lineRule="auto"/>
        <w:ind w:firstLineChars="1700" w:firstLine="3584"/>
        <w:rPr>
          <w:b/>
          <w:szCs w:val="21"/>
        </w:rPr>
      </w:pPr>
    </w:p>
    <w:p w14:paraId="2CE77452" w14:textId="77777777" w:rsidR="00AC41BA" w:rsidRPr="009148EE" w:rsidRDefault="00D004D2">
      <w:pPr>
        <w:spacing w:line="360" w:lineRule="auto"/>
        <w:ind w:firstLineChars="200" w:firstLine="420"/>
        <w:rPr>
          <w:szCs w:val="21"/>
        </w:rPr>
      </w:pPr>
      <w:r w:rsidRPr="009148EE">
        <w:rPr>
          <w:rFonts w:hint="eastAsia"/>
          <w:szCs w:val="21"/>
        </w:rPr>
        <w:t>本公司（单位）郑重声明，根据《国务院办公厅关于在政府采购中实施本国产品标准及相关政策的通知》（国办发〔</w:t>
      </w:r>
      <w:r w:rsidRPr="009148EE">
        <w:rPr>
          <w:rFonts w:hint="eastAsia"/>
          <w:szCs w:val="21"/>
        </w:rPr>
        <w:t>2025</w:t>
      </w:r>
      <w:r w:rsidRPr="009148EE">
        <w:rPr>
          <w:rFonts w:hint="eastAsia"/>
          <w:szCs w:val="21"/>
        </w:rPr>
        <w:t>〕</w:t>
      </w:r>
      <w:r w:rsidRPr="009148EE">
        <w:rPr>
          <w:rFonts w:hint="eastAsia"/>
          <w:szCs w:val="21"/>
        </w:rPr>
        <w:t>34</w:t>
      </w:r>
      <w:r w:rsidRPr="009148EE">
        <w:rPr>
          <w:rFonts w:hint="eastAsia"/>
          <w:szCs w:val="21"/>
        </w:rPr>
        <w:t>号）的规定，本公司（单位）提供的以下产品属于本国产品。具体情况如下：</w:t>
      </w:r>
    </w:p>
    <w:p w14:paraId="5D994B2A" w14:textId="77777777" w:rsidR="00AC41BA" w:rsidRPr="009148EE" w:rsidRDefault="00D004D2">
      <w:pPr>
        <w:spacing w:line="360" w:lineRule="auto"/>
        <w:ind w:firstLineChars="200" w:firstLine="420"/>
        <w:rPr>
          <w:szCs w:val="21"/>
        </w:rPr>
      </w:pPr>
      <w:r w:rsidRPr="009148EE">
        <w:rPr>
          <w:rFonts w:hint="eastAsia"/>
          <w:szCs w:val="21"/>
        </w:rPr>
        <w:t>1.</w:t>
      </w:r>
      <w:r w:rsidRPr="009148EE">
        <w:rPr>
          <w:rFonts w:hint="eastAsia"/>
          <w:szCs w:val="21"/>
        </w:rPr>
        <w:t>（产品名称</w:t>
      </w:r>
      <w:r w:rsidRPr="009148EE">
        <w:rPr>
          <w:rFonts w:hint="eastAsia"/>
          <w:szCs w:val="21"/>
        </w:rPr>
        <w:t>1</w:t>
      </w:r>
      <w:r w:rsidRPr="009148EE">
        <w:rPr>
          <w:rFonts w:hint="eastAsia"/>
          <w:szCs w:val="21"/>
        </w:rPr>
        <w:t>）</w:t>
      </w:r>
      <w:r w:rsidRPr="009148EE">
        <w:rPr>
          <w:rFonts w:hint="eastAsia"/>
          <w:szCs w:val="21"/>
        </w:rPr>
        <w:t>1</w:t>
      </w:r>
      <w:r w:rsidRPr="009148EE">
        <w:rPr>
          <w:rFonts w:hint="eastAsia"/>
          <w:szCs w:val="21"/>
        </w:rPr>
        <w:t>，生产厂为（厂名）</w:t>
      </w:r>
      <w:r w:rsidRPr="009148EE">
        <w:rPr>
          <w:rFonts w:hint="eastAsia"/>
          <w:szCs w:val="21"/>
        </w:rPr>
        <w:t>2</w:t>
      </w:r>
      <w:r w:rsidRPr="009148EE">
        <w:rPr>
          <w:rFonts w:hint="eastAsia"/>
          <w:szCs w:val="21"/>
        </w:rPr>
        <w:t>，厂址为（生产厂址）。（产品名称</w:t>
      </w:r>
      <w:r w:rsidRPr="009148EE">
        <w:rPr>
          <w:rFonts w:hint="eastAsia"/>
          <w:szCs w:val="21"/>
        </w:rPr>
        <w:t>1</w:t>
      </w:r>
      <w:r w:rsidRPr="009148EE">
        <w:rPr>
          <w:rFonts w:hint="eastAsia"/>
          <w:szCs w:val="21"/>
        </w:rPr>
        <w:t>）的中国境内生产的组件成本占比≥（规定比例）</w:t>
      </w:r>
      <w:r w:rsidRPr="009148EE">
        <w:rPr>
          <w:rFonts w:hint="eastAsia"/>
          <w:szCs w:val="21"/>
        </w:rPr>
        <w:t>3</w:t>
      </w:r>
      <w:r w:rsidRPr="009148EE">
        <w:rPr>
          <w:rFonts w:hint="eastAsia"/>
          <w:szCs w:val="21"/>
        </w:rPr>
        <w:t>。（产品名称</w:t>
      </w:r>
      <w:r w:rsidRPr="009148EE">
        <w:rPr>
          <w:rFonts w:hint="eastAsia"/>
          <w:szCs w:val="21"/>
        </w:rPr>
        <w:t>1</w:t>
      </w:r>
      <w:r w:rsidRPr="009148EE">
        <w:rPr>
          <w:rFonts w:hint="eastAsia"/>
          <w:szCs w:val="21"/>
        </w:rPr>
        <w:t>）的（关键组件）</w:t>
      </w:r>
      <w:r w:rsidRPr="009148EE">
        <w:rPr>
          <w:rFonts w:hint="eastAsia"/>
          <w:szCs w:val="21"/>
        </w:rPr>
        <w:t>4</w:t>
      </w:r>
      <w:r w:rsidRPr="009148EE">
        <w:rPr>
          <w:rFonts w:hint="eastAsia"/>
          <w:szCs w:val="21"/>
        </w:rPr>
        <w:t>在中国境内生产。（产品名称</w:t>
      </w:r>
      <w:r w:rsidRPr="009148EE">
        <w:rPr>
          <w:rFonts w:hint="eastAsia"/>
          <w:szCs w:val="21"/>
        </w:rPr>
        <w:t>1</w:t>
      </w:r>
      <w:r w:rsidRPr="009148EE">
        <w:rPr>
          <w:rFonts w:hint="eastAsia"/>
          <w:szCs w:val="21"/>
        </w:rPr>
        <w:t>）的（关键工序）</w:t>
      </w:r>
      <w:r w:rsidRPr="009148EE">
        <w:rPr>
          <w:rFonts w:hint="eastAsia"/>
          <w:szCs w:val="21"/>
        </w:rPr>
        <w:t>5</w:t>
      </w:r>
      <w:r w:rsidRPr="009148EE">
        <w:rPr>
          <w:rFonts w:hint="eastAsia"/>
          <w:szCs w:val="21"/>
        </w:rPr>
        <w:t>在中国境内完成。</w:t>
      </w:r>
    </w:p>
    <w:p w14:paraId="7625AC20" w14:textId="77777777" w:rsidR="00AC41BA" w:rsidRPr="009148EE" w:rsidRDefault="00D004D2">
      <w:pPr>
        <w:spacing w:line="360" w:lineRule="auto"/>
        <w:ind w:firstLineChars="200" w:firstLine="420"/>
        <w:rPr>
          <w:szCs w:val="21"/>
        </w:rPr>
      </w:pPr>
      <w:r w:rsidRPr="009148EE">
        <w:rPr>
          <w:rFonts w:hint="eastAsia"/>
          <w:szCs w:val="21"/>
        </w:rPr>
        <w:t>2.</w:t>
      </w:r>
      <w:r w:rsidRPr="009148EE">
        <w:rPr>
          <w:rFonts w:hint="eastAsia"/>
          <w:szCs w:val="21"/>
        </w:rPr>
        <w:t>（产品名称</w:t>
      </w:r>
      <w:r w:rsidRPr="009148EE">
        <w:rPr>
          <w:rFonts w:hint="eastAsia"/>
          <w:szCs w:val="21"/>
        </w:rPr>
        <w:t>2</w:t>
      </w:r>
      <w:r w:rsidRPr="009148EE">
        <w:rPr>
          <w:rFonts w:hint="eastAsia"/>
          <w:szCs w:val="21"/>
        </w:rPr>
        <w:t>），生产厂为（厂名），厂址为（生产厂址）。（产品名称</w:t>
      </w:r>
      <w:r w:rsidRPr="009148EE">
        <w:rPr>
          <w:rFonts w:hint="eastAsia"/>
          <w:szCs w:val="21"/>
        </w:rPr>
        <w:t>2</w:t>
      </w:r>
      <w:r w:rsidRPr="009148EE">
        <w:rPr>
          <w:rFonts w:hint="eastAsia"/>
          <w:szCs w:val="21"/>
        </w:rPr>
        <w:t>）的中国境内生产的组件成本占比≥（规定比例）。（产品名称</w:t>
      </w:r>
      <w:r w:rsidRPr="009148EE">
        <w:rPr>
          <w:rFonts w:hint="eastAsia"/>
          <w:szCs w:val="21"/>
        </w:rPr>
        <w:t>2</w:t>
      </w:r>
      <w:r w:rsidRPr="009148EE">
        <w:rPr>
          <w:rFonts w:hint="eastAsia"/>
          <w:szCs w:val="21"/>
        </w:rPr>
        <w:t>）的（关键组件）在中国境内生产。（产品名称</w:t>
      </w:r>
      <w:r w:rsidRPr="009148EE">
        <w:rPr>
          <w:rFonts w:hint="eastAsia"/>
          <w:szCs w:val="21"/>
        </w:rPr>
        <w:t>2</w:t>
      </w:r>
      <w:r w:rsidRPr="009148EE">
        <w:rPr>
          <w:rFonts w:hint="eastAsia"/>
          <w:szCs w:val="21"/>
        </w:rPr>
        <w:t>）的（关键工序）在中国境内完成。</w:t>
      </w:r>
    </w:p>
    <w:p w14:paraId="4423E6F8" w14:textId="77777777" w:rsidR="00AC41BA" w:rsidRPr="009148EE" w:rsidRDefault="00D004D2">
      <w:pPr>
        <w:spacing w:line="360" w:lineRule="auto"/>
        <w:ind w:firstLineChars="200" w:firstLine="420"/>
        <w:rPr>
          <w:szCs w:val="21"/>
        </w:rPr>
      </w:pPr>
      <w:r w:rsidRPr="009148EE">
        <w:rPr>
          <w:rFonts w:hint="eastAsia"/>
          <w:szCs w:val="21"/>
        </w:rPr>
        <w:t>……</w:t>
      </w:r>
    </w:p>
    <w:p w14:paraId="248E9F09" w14:textId="77777777" w:rsidR="00AC41BA" w:rsidRPr="009148EE" w:rsidRDefault="00D004D2">
      <w:pPr>
        <w:spacing w:line="360" w:lineRule="auto"/>
        <w:ind w:firstLineChars="200" w:firstLine="420"/>
        <w:rPr>
          <w:szCs w:val="21"/>
        </w:rPr>
      </w:pPr>
      <w:r w:rsidRPr="009148EE">
        <w:rPr>
          <w:rFonts w:hint="eastAsia"/>
          <w:szCs w:val="21"/>
        </w:rPr>
        <w:t>本公司（单位）对上述声明内容的真实性负责。如有虚假，愿承担相应法律责任。</w:t>
      </w:r>
    </w:p>
    <w:p w14:paraId="3FC19914" w14:textId="77777777" w:rsidR="00AC41BA" w:rsidRPr="009148EE" w:rsidRDefault="00D004D2">
      <w:pPr>
        <w:widowControl/>
        <w:spacing w:before="30" w:after="30" w:line="560" w:lineRule="atLeast"/>
        <w:jc w:val="left"/>
        <w:textAlignment w:val="baseline"/>
        <w:rPr>
          <w:szCs w:val="21"/>
        </w:rPr>
      </w:pPr>
      <w:r w:rsidRPr="009148EE">
        <w:rPr>
          <w:rFonts w:hint="eastAsia"/>
          <w:szCs w:val="21"/>
        </w:rPr>
        <w:t> </w:t>
      </w:r>
    </w:p>
    <w:p w14:paraId="541329A1" w14:textId="77777777" w:rsidR="00AC41BA" w:rsidRPr="009148EE" w:rsidRDefault="00D004D2">
      <w:pPr>
        <w:widowControl/>
        <w:spacing w:before="30" w:after="30" w:line="560" w:lineRule="atLeast"/>
        <w:jc w:val="right"/>
        <w:textAlignment w:val="baseline"/>
        <w:rPr>
          <w:szCs w:val="21"/>
        </w:rPr>
      </w:pPr>
      <w:r w:rsidRPr="009148EE">
        <w:rPr>
          <w:rFonts w:hint="eastAsia"/>
          <w:szCs w:val="21"/>
        </w:rPr>
        <w:t>公司（单位）名称（盖章）：　        </w:t>
      </w:r>
    </w:p>
    <w:p w14:paraId="130CFA2F" w14:textId="77777777" w:rsidR="00AC41BA" w:rsidRPr="009148EE" w:rsidRDefault="00D004D2">
      <w:pPr>
        <w:widowControl/>
        <w:spacing w:before="30" w:after="30" w:line="560" w:lineRule="atLeast"/>
        <w:jc w:val="right"/>
        <w:textAlignment w:val="baseline"/>
        <w:rPr>
          <w:rFonts w:ascii="Calibri" w:hAnsi="Calibri"/>
          <w:kern w:val="0"/>
          <w:sz w:val="28"/>
          <w:szCs w:val="28"/>
          <w:lang w:bidi="ar"/>
        </w:rPr>
      </w:pPr>
      <w:r w:rsidRPr="009148EE">
        <w:rPr>
          <w:rFonts w:hint="eastAsia"/>
          <w:szCs w:val="21"/>
        </w:rPr>
        <w:t>日期：　     年　  月　  日  </w:t>
      </w:r>
      <w:r w:rsidRPr="009148EE">
        <w:rPr>
          <w:rFonts w:ascii="仿宋" w:eastAsia="仿宋" w:hAnsi="仿宋" w:cs="仿宋" w:hint="eastAsia"/>
          <w:kern w:val="0"/>
          <w:sz w:val="28"/>
          <w:szCs w:val="28"/>
          <w:shd w:val="clear" w:color="auto" w:fill="FFFFFF"/>
          <w:lang w:bidi="ar"/>
        </w:rPr>
        <w:t>       </w:t>
      </w:r>
    </w:p>
    <w:p w14:paraId="41EDA21A" w14:textId="77777777" w:rsidR="00AC41BA" w:rsidRPr="009148EE" w:rsidRDefault="00D004D2">
      <w:pPr>
        <w:widowControl/>
        <w:spacing w:before="30" w:after="30" w:line="560" w:lineRule="atLeast"/>
        <w:jc w:val="left"/>
        <w:textAlignment w:val="baseline"/>
        <w:rPr>
          <w:rFonts w:ascii="Calibri" w:hAnsi="Calibri"/>
          <w:kern w:val="0"/>
          <w:sz w:val="28"/>
          <w:szCs w:val="28"/>
          <w:lang w:bidi="ar"/>
        </w:rPr>
      </w:pPr>
      <w:r w:rsidRPr="009148EE">
        <w:rPr>
          <w:rFonts w:ascii="仿宋" w:eastAsia="仿宋" w:hAnsi="仿宋" w:cs="仿宋" w:hint="eastAsia"/>
          <w:kern w:val="0"/>
          <w:sz w:val="28"/>
          <w:szCs w:val="28"/>
          <w:shd w:val="clear" w:color="auto" w:fill="FFFFFF"/>
          <w:lang w:bidi="ar"/>
        </w:rPr>
        <w:t>__________________</w:t>
      </w:r>
    </w:p>
    <w:p w14:paraId="4AF8A231" w14:textId="77777777" w:rsidR="00AC41BA" w:rsidRPr="009148EE" w:rsidRDefault="00D004D2">
      <w:pPr>
        <w:widowControl/>
        <w:spacing w:before="30" w:after="30" w:line="560" w:lineRule="atLeast"/>
        <w:ind w:firstLine="420"/>
        <w:jc w:val="left"/>
        <w:textAlignment w:val="baseline"/>
        <w:rPr>
          <w:szCs w:val="21"/>
        </w:rPr>
      </w:pPr>
      <w:r w:rsidRPr="009148EE">
        <w:rPr>
          <w:rFonts w:hint="eastAsia"/>
          <w:szCs w:val="21"/>
        </w:rPr>
        <w:t>1.</w:t>
      </w:r>
      <w:r w:rsidRPr="009148EE">
        <w:rPr>
          <w:rFonts w:hint="eastAsia"/>
          <w:szCs w:val="21"/>
        </w:rPr>
        <w:t>产品如有型号，请在“产品名称”栏一并填写。</w:t>
      </w:r>
    </w:p>
    <w:p w14:paraId="6EFD2F20" w14:textId="77777777" w:rsidR="00AC41BA" w:rsidRPr="009148EE" w:rsidRDefault="00D004D2">
      <w:pPr>
        <w:widowControl/>
        <w:spacing w:before="30" w:after="30" w:line="560" w:lineRule="atLeast"/>
        <w:ind w:firstLine="420"/>
        <w:jc w:val="left"/>
        <w:textAlignment w:val="baseline"/>
        <w:rPr>
          <w:szCs w:val="21"/>
        </w:rPr>
      </w:pPr>
      <w:r w:rsidRPr="009148EE">
        <w:rPr>
          <w:rFonts w:hint="eastAsia"/>
          <w:szCs w:val="21"/>
        </w:rPr>
        <w:t>2.</w:t>
      </w:r>
      <w:r w:rsidRPr="009148EE">
        <w:rPr>
          <w:rFonts w:hint="eastAsia"/>
          <w:szCs w:val="21"/>
        </w:rPr>
        <w:t>生产厂名与厂址应与生产厂营业执照载明的相关信息保持一致。</w:t>
      </w:r>
    </w:p>
    <w:p w14:paraId="6F15291E" w14:textId="77777777" w:rsidR="00AC41BA" w:rsidRPr="009148EE" w:rsidRDefault="00D004D2">
      <w:pPr>
        <w:widowControl/>
        <w:spacing w:before="30" w:after="30" w:line="560" w:lineRule="atLeast"/>
        <w:ind w:firstLine="420"/>
        <w:jc w:val="left"/>
        <w:textAlignment w:val="baseline"/>
        <w:rPr>
          <w:szCs w:val="21"/>
        </w:rPr>
      </w:pPr>
      <w:r w:rsidRPr="009148EE">
        <w:rPr>
          <w:rFonts w:hint="eastAsia"/>
          <w:szCs w:val="21"/>
        </w:rPr>
        <w:t>3.</w:t>
      </w:r>
      <w:r w:rsidRPr="009148EE">
        <w:rPr>
          <w:rFonts w:hint="eastAsia"/>
          <w:szCs w:val="21"/>
        </w:rPr>
        <w:t>该产品的中国境内生产的组件成本占比相关要求实施前，“规定比例”栏可不填，下同。</w:t>
      </w:r>
    </w:p>
    <w:p w14:paraId="4BDCD875" w14:textId="77777777" w:rsidR="00AC41BA" w:rsidRPr="009148EE" w:rsidRDefault="00D004D2">
      <w:pPr>
        <w:widowControl/>
        <w:spacing w:before="30" w:after="30" w:line="560" w:lineRule="atLeast"/>
        <w:ind w:firstLine="420"/>
        <w:jc w:val="left"/>
        <w:textAlignment w:val="baseline"/>
        <w:rPr>
          <w:szCs w:val="21"/>
        </w:rPr>
      </w:pPr>
      <w:r w:rsidRPr="009148EE">
        <w:rPr>
          <w:rFonts w:hint="eastAsia"/>
          <w:szCs w:val="21"/>
        </w:rPr>
        <w:t>4.</w:t>
      </w:r>
      <w:r w:rsidRPr="009148EE">
        <w:rPr>
          <w:rFonts w:hint="eastAsia"/>
          <w:szCs w:val="21"/>
        </w:rPr>
        <w:t>该产品的关键组件要求实施前，“关键组件”栏可不填，下同。</w:t>
      </w:r>
    </w:p>
    <w:p w14:paraId="4A48ABA0" w14:textId="77777777" w:rsidR="00AC41BA" w:rsidRPr="009148EE" w:rsidRDefault="00D004D2">
      <w:pPr>
        <w:snapToGrid w:val="0"/>
        <w:spacing w:before="50" w:afterLines="50" w:after="120"/>
        <w:jc w:val="left"/>
        <w:rPr>
          <w:rFonts w:ascii="仿宋" w:eastAsia="仿宋" w:hAnsi="仿宋" w:cs="仿宋"/>
          <w:kern w:val="0"/>
          <w:szCs w:val="21"/>
          <w:shd w:val="clear" w:color="auto" w:fill="FFFFFF"/>
          <w:lang w:bidi="ar"/>
        </w:rPr>
        <w:sectPr w:rsidR="00AC41BA" w:rsidRPr="009148EE">
          <w:pgSz w:w="11906" w:h="16838"/>
          <w:pgMar w:top="1418" w:right="1274" w:bottom="1418" w:left="1418" w:header="851" w:footer="992" w:gutter="0"/>
          <w:cols w:space="720"/>
          <w:docGrid w:linePitch="312"/>
        </w:sectPr>
      </w:pPr>
      <w:r w:rsidRPr="009148EE">
        <w:rPr>
          <w:rFonts w:hint="eastAsia"/>
          <w:szCs w:val="21"/>
        </w:rPr>
        <w:t>5.</w:t>
      </w:r>
      <w:r w:rsidRPr="009148EE">
        <w:rPr>
          <w:rFonts w:hint="eastAsia"/>
          <w:szCs w:val="21"/>
        </w:rPr>
        <w:t>该产品的关键工序要求实施前，“关键工序”栏可不填，下同</w:t>
      </w:r>
      <w:r w:rsidRPr="009148EE">
        <w:rPr>
          <w:rFonts w:ascii="仿宋" w:eastAsia="仿宋" w:hAnsi="仿宋" w:cs="仿宋" w:hint="eastAsia"/>
          <w:kern w:val="0"/>
          <w:szCs w:val="21"/>
          <w:shd w:val="clear" w:color="auto" w:fill="FFFFFF"/>
          <w:lang w:bidi="ar"/>
        </w:rPr>
        <w:t>。</w:t>
      </w:r>
    </w:p>
    <w:p w14:paraId="4D776639" w14:textId="77777777" w:rsidR="00AC41BA" w:rsidRPr="009148EE" w:rsidRDefault="00D004D2">
      <w:pPr>
        <w:pStyle w:val="a0"/>
        <w:rPr>
          <w:sz w:val="21"/>
          <w:szCs w:val="21"/>
        </w:rPr>
      </w:pPr>
      <w:r w:rsidRPr="009148EE">
        <w:rPr>
          <w:rFonts w:hint="eastAsia"/>
          <w:sz w:val="21"/>
          <w:szCs w:val="21"/>
        </w:rPr>
        <w:lastRenderedPageBreak/>
        <w:t>10.</w:t>
      </w:r>
      <w:r w:rsidRPr="009148EE">
        <w:rPr>
          <w:sz w:val="21"/>
          <w:szCs w:val="21"/>
        </w:rPr>
        <w:t>6</w:t>
      </w:r>
      <w:r w:rsidRPr="009148EE">
        <w:rPr>
          <w:rFonts w:hint="eastAsia"/>
          <w:sz w:val="21"/>
          <w:szCs w:val="21"/>
        </w:rPr>
        <w:t>关于符合本国产品标准的成本占比承诺函（单一产品采购不填写此函，多产品采购项目或采购包如供应</w:t>
      </w:r>
      <w:proofErr w:type="gramStart"/>
      <w:r w:rsidRPr="009148EE">
        <w:rPr>
          <w:rFonts w:hint="eastAsia"/>
          <w:sz w:val="21"/>
          <w:szCs w:val="21"/>
        </w:rPr>
        <w:t>商所有</w:t>
      </w:r>
      <w:proofErr w:type="gramEnd"/>
      <w:r w:rsidRPr="009148EE">
        <w:rPr>
          <w:rFonts w:hint="eastAsia"/>
          <w:sz w:val="21"/>
          <w:szCs w:val="21"/>
        </w:rPr>
        <w:t>产品均为本国产品且填写《关于符合本国产品标准的声明函》可不填写此函。格式内容仅供参考）</w:t>
      </w:r>
    </w:p>
    <w:p w14:paraId="797461B2" w14:textId="77777777" w:rsidR="00AC41BA" w:rsidRPr="009148EE" w:rsidRDefault="00AC41BA">
      <w:pPr>
        <w:pStyle w:val="a0"/>
      </w:pPr>
    </w:p>
    <w:p w14:paraId="172DF902" w14:textId="77777777" w:rsidR="00AC41BA" w:rsidRPr="009148EE" w:rsidRDefault="00D004D2">
      <w:pPr>
        <w:pStyle w:val="a0"/>
        <w:jc w:val="center"/>
        <w:rPr>
          <w:b/>
          <w:sz w:val="21"/>
          <w:szCs w:val="21"/>
        </w:rPr>
      </w:pPr>
      <w:r w:rsidRPr="009148EE">
        <w:rPr>
          <w:b/>
          <w:sz w:val="21"/>
          <w:szCs w:val="21"/>
        </w:rPr>
        <w:t>关于符合本国产品标准</w:t>
      </w:r>
      <w:r w:rsidRPr="009148EE">
        <w:rPr>
          <w:rFonts w:hint="eastAsia"/>
          <w:b/>
          <w:sz w:val="21"/>
          <w:szCs w:val="21"/>
        </w:rPr>
        <w:t>的</w:t>
      </w:r>
      <w:r w:rsidRPr="009148EE">
        <w:rPr>
          <w:b/>
          <w:sz w:val="21"/>
          <w:szCs w:val="21"/>
        </w:rPr>
        <w:t>成本占比承诺函</w:t>
      </w:r>
    </w:p>
    <w:p w14:paraId="64505D8D" w14:textId="77777777" w:rsidR="00AC41BA" w:rsidRPr="009148EE" w:rsidRDefault="00AC41BA">
      <w:pPr>
        <w:pStyle w:val="a0"/>
      </w:pPr>
    </w:p>
    <w:p w14:paraId="7C523405" w14:textId="77777777" w:rsidR="00AC41BA" w:rsidRPr="009148EE" w:rsidRDefault="00D004D2">
      <w:pPr>
        <w:pStyle w:val="a0"/>
        <w:rPr>
          <w:sz w:val="21"/>
          <w:szCs w:val="21"/>
        </w:rPr>
      </w:pPr>
      <w:r w:rsidRPr="009148EE">
        <w:rPr>
          <w:sz w:val="21"/>
          <w:szCs w:val="21"/>
        </w:rPr>
        <w:t>致：</w:t>
      </w:r>
      <w:r w:rsidRPr="009148EE">
        <w:rPr>
          <w:sz w:val="21"/>
          <w:szCs w:val="21"/>
        </w:rPr>
        <w:t>[</w:t>
      </w:r>
      <w:r w:rsidRPr="009148EE">
        <w:rPr>
          <w:sz w:val="21"/>
          <w:szCs w:val="21"/>
        </w:rPr>
        <w:t>采购人</w:t>
      </w:r>
      <w:r w:rsidRPr="009148EE">
        <w:rPr>
          <w:sz w:val="21"/>
          <w:szCs w:val="21"/>
        </w:rPr>
        <w:t>/</w:t>
      </w:r>
      <w:r w:rsidRPr="009148EE">
        <w:rPr>
          <w:sz w:val="21"/>
          <w:szCs w:val="21"/>
        </w:rPr>
        <w:t>采购代理机构名称</w:t>
      </w:r>
      <w:r w:rsidRPr="009148EE">
        <w:rPr>
          <w:sz w:val="21"/>
          <w:szCs w:val="21"/>
        </w:rPr>
        <w:t>]</w:t>
      </w:r>
    </w:p>
    <w:p w14:paraId="64212126" w14:textId="77777777" w:rsidR="00AC41BA" w:rsidRPr="009148EE" w:rsidRDefault="00AC41BA">
      <w:pPr>
        <w:pStyle w:val="a0"/>
        <w:rPr>
          <w:sz w:val="21"/>
          <w:szCs w:val="21"/>
        </w:rPr>
      </w:pPr>
    </w:p>
    <w:p w14:paraId="05E82D03" w14:textId="77777777" w:rsidR="00AC41BA" w:rsidRPr="009148EE" w:rsidRDefault="00D004D2">
      <w:pPr>
        <w:pStyle w:val="a0"/>
        <w:rPr>
          <w:sz w:val="21"/>
          <w:szCs w:val="21"/>
        </w:rPr>
      </w:pPr>
      <w:r w:rsidRPr="009148EE">
        <w:rPr>
          <w:sz w:val="21"/>
          <w:szCs w:val="21"/>
        </w:rPr>
        <w:t>本单位就参与</w:t>
      </w:r>
      <w:r w:rsidRPr="009148EE">
        <w:rPr>
          <w:sz w:val="21"/>
          <w:szCs w:val="21"/>
        </w:rPr>
        <w:t>[</w:t>
      </w:r>
      <w:r w:rsidRPr="009148EE">
        <w:rPr>
          <w:sz w:val="21"/>
          <w:szCs w:val="21"/>
        </w:rPr>
        <w:t>项目名称、编号</w:t>
      </w:r>
      <w:r w:rsidRPr="009148EE">
        <w:rPr>
          <w:sz w:val="21"/>
          <w:szCs w:val="21"/>
        </w:rPr>
        <w:t>]</w:t>
      </w:r>
      <w:r w:rsidRPr="009148EE">
        <w:rPr>
          <w:sz w:val="21"/>
          <w:szCs w:val="21"/>
        </w:rPr>
        <w:t>项目，郑重承诺如下：</w:t>
      </w:r>
    </w:p>
    <w:p w14:paraId="453177E1" w14:textId="77777777" w:rsidR="00AC41BA" w:rsidRPr="009148EE" w:rsidRDefault="00AC41BA">
      <w:pPr>
        <w:pStyle w:val="a0"/>
        <w:rPr>
          <w:sz w:val="21"/>
          <w:szCs w:val="21"/>
        </w:rPr>
      </w:pPr>
    </w:p>
    <w:p w14:paraId="0B2C52BF" w14:textId="77777777" w:rsidR="00AC41BA" w:rsidRPr="009148EE" w:rsidRDefault="00D004D2">
      <w:pPr>
        <w:pStyle w:val="a0"/>
        <w:ind w:firstLineChars="200" w:firstLine="420"/>
        <w:rPr>
          <w:sz w:val="21"/>
          <w:szCs w:val="21"/>
        </w:rPr>
      </w:pPr>
      <w:r w:rsidRPr="009148EE">
        <w:rPr>
          <w:sz w:val="21"/>
          <w:szCs w:val="21"/>
        </w:rPr>
        <w:t>本单位为该项目（或采购包）提供的符合本国产品标准的产品成本之和，占所提供全部产品成本之和的比例达到</w:t>
      </w:r>
      <w:r w:rsidRPr="009148EE">
        <w:rPr>
          <w:sz w:val="21"/>
          <w:szCs w:val="21"/>
        </w:rPr>
        <w:t>80%</w:t>
      </w:r>
      <w:r w:rsidRPr="009148EE">
        <w:rPr>
          <w:sz w:val="21"/>
          <w:szCs w:val="21"/>
        </w:rPr>
        <w:t>以上。本公司（单位）对上述承诺内容的真实性负责。如有虚假，愿承担相应法律责任。</w:t>
      </w:r>
    </w:p>
    <w:p w14:paraId="594F4FD7" w14:textId="77777777" w:rsidR="00AC41BA" w:rsidRPr="009148EE" w:rsidRDefault="00AC41BA">
      <w:pPr>
        <w:pStyle w:val="a0"/>
        <w:rPr>
          <w:sz w:val="21"/>
          <w:szCs w:val="21"/>
        </w:rPr>
      </w:pPr>
    </w:p>
    <w:p w14:paraId="6AD61C3D" w14:textId="77777777" w:rsidR="00AC41BA" w:rsidRPr="009148EE" w:rsidRDefault="00D004D2">
      <w:pPr>
        <w:pStyle w:val="a0"/>
        <w:rPr>
          <w:sz w:val="21"/>
          <w:szCs w:val="21"/>
        </w:rPr>
      </w:pPr>
      <w:r w:rsidRPr="009148EE">
        <w:rPr>
          <w:sz w:val="21"/>
          <w:szCs w:val="21"/>
        </w:rPr>
        <w:t xml:space="preserve"> </w:t>
      </w:r>
    </w:p>
    <w:p w14:paraId="7F29CF18" w14:textId="77777777" w:rsidR="00AC41BA" w:rsidRPr="009148EE" w:rsidRDefault="00AC41BA">
      <w:pPr>
        <w:pStyle w:val="a0"/>
        <w:rPr>
          <w:sz w:val="21"/>
          <w:szCs w:val="21"/>
        </w:rPr>
      </w:pPr>
    </w:p>
    <w:p w14:paraId="13CFE006" w14:textId="77777777" w:rsidR="00AC41BA" w:rsidRPr="009148EE" w:rsidRDefault="00D004D2">
      <w:pPr>
        <w:pStyle w:val="a0"/>
        <w:rPr>
          <w:sz w:val="21"/>
          <w:szCs w:val="21"/>
        </w:rPr>
      </w:pPr>
      <w:r w:rsidRPr="009148EE">
        <w:rPr>
          <w:sz w:val="21"/>
          <w:szCs w:val="21"/>
        </w:rPr>
        <w:t xml:space="preserve"> </w:t>
      </w:r>
    </w:p>
    <w:p w14:paraId="7EAC1B8A" w14:textId="77777777" w:rsidR="00AC41BA" w:rsidRPr="009148EE" w:rsidRDefault="00AC41BA">
      <w:pPr>
        <w:pStyle w:val="a0"/>
        <w:rPr>
          <w:sz w:val="21"/>
          <w:szCs w:val="21"/>
        </w:rPr>
      </w:pPr>
    </w:p>
    <w:p w14:paraId="5D82A376" w14:textId="77777777" w:rsidR="00AC41BA" w:rsidRPr="009148EE" w:rsidRDefault="00D004D2">
      <w:pPr>
        <w:pStyle w:val="a0"/>
        <w:jc w:val="right"/>
        <w:rPr>
          <w:sz w:val="21"/>
          <w:szCs w:val="21"/>
        </w:rPr>
      </w:pPr>
      <w:r w:rsidRPr="009148EE">
        <w:rPr>
          <w:sz w:val="21"/>
          <w:szCs w:val="21"/>
        </w:rPr>
        <w:t xml:space="preserve">供应商名称（盖章）：　</w:t>
      </w:r>
      <w:r w:rsidRPr="009148EE">
        <w:rPr>
          <w:sz w:val="21"/>
          <w:szCs w:val="21"/>
        </w:rPr>
        <w:t>        </w:t>
      </w:r>
    </w:p>
    <w:p w14:paraId="5040EB4D" w14:textId="77777777" w:rsidR="00AC41BA" w:rsidRPr="009148EE" w:rsidRDefault="00D004D2">
      <w:pPr>
        <w:pStyle w:val="a0"/>
        <w:jc w:val="right"/>
        <w:sectPr w:rsidR="00AC41BA" w:rsidRPr="009148EE">
          <w:pgSz w:w="11906" w:h="16838"/>
          <w:pgMar w:top="1418" w:right="1274" w:bottom="1418" w:left="1418" w:header="851" w:footer="992" w:gutter="0"/>
          <w:cols w:space="720"/>
          <w:docGrid w:linePitch="312"/>
        </w:sectPr>
      </w:pPr>
      <w:r w:rsidRPr="009148EE">
        <w:rPr>
          <w:sz w:val="21"/>
          <w:szCs w:val="21"/>
        </w:rPr>
        <w:t xml:space="preserve">日期：　</w:t>
      </w:r>
      <w:r w:rsidRPr="009148EE">
        <w:rPr>
          <w:sz w:val="21"/>
          <w:szCs w:val="21"/>
        </w:rPr>
        <w:t>     </w:t>
      </w:r>
      <w:r w:rsidRPr="009148EE">
        <w:rPr>
          <w:sz w:val="21"/>
          <w:szCs w:val="21"/>
        </w:rPr>
        <w:t xml:space="preserve">年　</w:t>
      </w:r>
      <w:r w:rsidRPr="009148EE">
        <w:rPr>
          <w:sz w:val="21"/>
          <w:szCs w:val="21"/>
        </w:rPr>
        <w:t>  </w:t>
      </w:r>
      <w:r w:rsidRPr="009148EE">
        <w:rPr>
          <w:sz w:val="21"/>
          <w:szCs w:val="21"/>
        </w:rPr>
        <w:t xml:space="preserve">月　</w:t>
      </w:r>
      <w:r w:rsidRPr="009148EE">
        <w:rPr>
          <w:sz w:val="21"/>
          <w:szCs w:val="21"/>
        </w:rPr>
        <w:t>  </w:t>
      </w:r>
      <w:r w:rsidRPr="009148EE">
        <w:rPr>
          <w:sz w:val="21"/>
          <w:szCs w:val="21"/>
        </w:rPr>
        <w:t>日</w:t>
      </w:r>
      <w:r w:rsidRPr="009148EE">
        <w:rPr>
          <w:sz w:val="21"/>
          <w:szCs w:val="21"/>
        </w:rPr>
        <w:t> </w:t>
      </w:r>
    </w:p>
    <w:p w14:paraId="375670E0" w14:textId="77777777" w:rsidR="00AC41BA" w:rsidRPr="009148EE" w:rsidRDefault="00D004D2">
      <w:pPr>
        <w:snapToGrid w:val="0"/>
        <w:spacing w:before="50" w:afterLines="50" w:after="120"/>
        <w:jc w:val="left"/>
        <w:rPr>
          <w:szCs w:val="21"/>
        </w:rPr>
      </w:pPr>
      <w:r w:rsidRPr="009148EE">
        <w:rPr>
          <w:szCs w:val="21"/>
        </w:rPr>
        <w:lastRenderedPageBreak/>
        <w:t>11.</w:t>
      </w:r>
      <w:r w:rsidRPr="009148EE">
        <w:rPr>
          <w:rFonts w:hint="eastAsia"/>
        </w:rPr>
        <w:t xml:space="preserve"> </w:t>
      </w:r>
      <w:r w:rsidRPr="009148EE">
        <w:rPr>
          <w:rFonts w:hint="eastAsia"/>
          <w:szCs w:val="21"/>
        </w:rPr>
        <w:t>无串</w:t>
      </w:r>
      <w:proofErr w:type="gramStart"/>
      <w:r w:rsidRPr="009148EE">
        <w:rPr>
          <w:rFonts w:hint="eastAsia"/>
          <w:szCs w:val="21"/>
        </w:rPr>
        <w:t>标行为</w:t>
      </w:r>
      <w:proofErr w:type="gramEnd"/>
      <w:r w:rsidRPr="009148EE">
        <w:rPr>
          <w:rFonts w:hint="eastAsia"/>
          <w:szCs w:val="21"/>
        </w:rPr>
        <w:t>承诺函</w:t>
      </w:r>
    </w:p>
    <w:p w14:paraId="37B11C74" w14:textId="77777777" w:rsidR="00AC41BA" w:rsidRPr="009148EE" w:rsidRDefault="00AC41BA">
      <w:pPr>
        <w:snapToGrid w:val="0"/>
        <w:spacing w:before="50" w:afterLines="50" w:after="120"/>
        <w:jc w:val="center"/>
        <w:rPr>
          <w:szCs w:val="21"/>
        </w:rPr>
      </w:pPr>
    </w:p>
    <w:p w14:paraId="1E819FAE" w14:textId="77777777" w:rsidR="00AC41BA" w:rsidRPr="009148EE" w:rsidRDefault="00D004D2">
      <w:pPr>
        <w:snapToGrid w:val="0"/>
        <w:spacing w:before="50" w:afterLines="50" w:after="120"/>
        <w:jc w:val="center"/>
        <w:rPr>
          <w:szCs w:val="21"/>
        </w:rPr>
      </w:pPr>
      <w:r w:rsidRPr="009148EE">
        <w:rPr>
          <w:rFonts w:hint="eastAsia"/>
          <w:szCs w:val="21"/>
        </w:rPr>
        <w:t>供应商参加本项目无围</w:t>
      </w:r>
      <w:proofErr w:type="gramStart"/>
      <w:r w:rsidRPr="009148EE">
        <w:rPr>
          <w:rFonts w:hint="eastAsia"/>
          <w:szCs w:val="21"/>
        </w:rPr>
        <w:t>标串标行为</w:t>
      </w:r>
      <w:proofErr w:type="gramEnd"/>
      <w:r w:rsidRPr="009148EE">
        <w:rPr>
          <w:rFonts w:hint="eastAsia"/>
          <w:szCs w:val="21"/>
        </w:rPr>
        <w:t>的承诺函</w:t>
      </w:r>
    </w:p>
    <w:p w14:paraId="07C9B684" w14:textId="77777777" w:rsidR="00AC41BA" w:rsidRPr="009148EE" w:rsidRDefault="00AC41BA">
      <w:pPr>
        <w:snapToGrid w:val="0"/>
        <w:spacing w:before="50" w:afterLines="50" w:after="120"/>
        <w:jc w:val="left"/>
        <w:rPr>
          <w:szCs w:val="21"/>
        </w:rPr>
      </w:pPr>
    </w:p>
    <w:p w14:paraId="5BB1CF5D" w14:textId="77777777" w:rsidR="00AC41BA" w:rsidRPr="009148EE" w:rsidRDefault="00D004D2">
      <w:pPr>
        <w:snapToGrid w:val="0"/>
        <w:spacing w:before="50" w:afterLines="50" w:after="120"/>
        <w:jc w:val="left"/>
        <w:rPr>
          <w:szCs w:val="21"/>
        </w:rPr>
      </w:pPr>
      <w:r w:rsidRPr="009148EE">
        <w:rPr>
          <w:rFonts w:hint="eastAsia"/>
          <w:szCs w:val="21"/>
        </w:rPr>
        <w:t>一、我方承诺</w:t>
      </w:r>
      <w:proofErr w:type="gramStart"/>
      <w:r w:rsidRPr="009148EE">
        <w:rPr>
          <w:rFonts w:hint="eastAsia"/>
          <w:szCs w:val="21"/>
        </w:rPr>
        <w:t>无下列</w:t>
      </w:r>
      <w:proofErr w:type="gramEnd"/>
      <w:r w:rsidRPr="009148EE">
        <w:rPr>
          <w:rFonts w:hint="eastAsia"/>
          <w:szCs w:val="21"/>
        </w:rPr>
        <w:t>相互串通投标的情形：</w:t>
      </w:r>
    </w:p>
    <w:p w14:paraId="5F5FF4D9" w14:textId="77777777" w:rsidR="00AC41BA" w:rsidRPr="009148EE" w:rsidRDefault="00D004D2">
      <w:pPr>
        <w:snapToGrid w:val="0"/>
        <w:spacing w:before="50" w:afterLines="50" w:after="120"/>
        <w:jc w:val="left"/>
        <w:rPr>
          <w:szCs w:val="21"/>
        </w:rPr>
      </w:pPr>
      <w:r w:rsidRPr="009148EE">
        <w:rPr>
          <w:rFonts w:hint="eastAsia"/>
          <w:szCs w:val="21"/>
        </w:rPr>
        <w:t>1.</w:t>
      </w:r>
      <w:r w:rsidRPr="009148EE">
        <w:rPr>
          <w:rFonts w:hint="eastAsia"/>
          <w:szCs w:val="21"/>
        </w:rPr>
        <w:t>不同供应商的响应文件由同一单位或者个人编制；或者不同供应商报名的</w:t>
      </w:r>
      <w:r w:rsidRPr="009148EE">
        <w:rPr>
          <w:rFonts w:hint="eastAsia"/>
          <w:szCs w:val="21"/>
        </w:rPr>
        <w:t>IP</w:t>
      </w:r>
      <w:r w:rsidRPr="009148EE">
        <w:rPr>
          <w:rFonts w:hint="eastAsia"/>
          <w:szCs w:val="21"/>
        </w:rPr>
        <w:t>地址一致的；</w:t>
      </w:r>
    </w:p>
    <w:p w14:paraId="004AE727" w14:textId="77777777" w:rsidR="00AC41BA" w:rsidRPr="009148EE" w:rsidRDefault="00D004D2">
      <w:pPr>
        <w:snapToGrid w:val="0"/>
        <w:spacing w:before="50" w:afterLines="50" w:after="120"/>
        <w:jc w:val="left"/>
        <w:rPr>
          <w:szCs w:val="21"/>
        </w:rPr>
      </w:pPr>
      <w:r w:rsidRPr="009148EE">
        <w:rPr>
          <w:rFonts w:hint="eastAsia"/>
          <w:szCs w:val="21"/>
        </w:rPr>
        <w:t>2.</w:t>
      </w:r>
      <w:r w:rsidRPr="009148EE">
        <w:rPr>
          <w:rFonts w:hint="eastAsia"/>
          <w:szCs w:val="21"/>
        </w:rPr>
        <w:t>不同供应商委托同一单位或者个人办理投标事宜；</w:t>
      </w:r>
    </w:p>
    <w:p w14:paraId="34720C15" w14:textId="77777777" w:rsidR="00AC41BA" w:rsidRPr="009148EE" w:rsidRDefault="00D004D2">
      <w:pPr>
        <w:snapToGrid w:val="0"/>
        <w:spacing w:before="50" w:afterLines="50" w:after="120"/>
        <w:jc w:val="left"/>
        <w:rPr>
          <w:szCs w:val="21"/>
        </w:rPr>
      </w:pPr>
      <w:r w:rsidRPr="009148EE">
        <w:rPr>
          <w:rFonts w:hint="eastAsia"/>
          <w:szCs w:val="21"/>
        </w:rPr>
        <w:t>3.</w:t>
      </w:r>
      <w:r w:rsidRPr="009148EE">
        <w:rPr>
          <w:rFonts w:hint="eastAsia"/>
          <w:szCs w:val="21"/>
        </w:rPr>
        <w:t>不同的供应商的响应文件载明的项目管理员为同一个人；</w:t>
      </w:r>
    </w:p>
    <w:p w14:paraId="02ACA0E2" w14:textId="77777777" w:rsidR="00AC41BA" w:rsidRPr="009148EE" w:rsidRDefault="00D004D2">
      <w:pPr>
        <w:snapToGrid w:val="0"/>
        <w:spacing w:before="50" w:afterLines="50" w:after="120"/>
        <w:jc w:val="left"/>
        <w:rPr>
          <w:szCs w:val="21"/>
        </w:rPr>
      </w:pPr>
      <w:r w:rsidRPr="009148EE">
        <w:rPr>
          <w:rFonts w:hint="eastAsia"/>
          <w:szCs w:val="21"/>
        </w:rPr>
        <w:t>4.</w:t>
      </w:r>
      <w:r w:rsidRPr="009148EE">
        <w:rPr>
          <w:rFonts w:hint="eastAsia"/>
          <w:szCs w:val="21"/>
        </w:rPr>
        <w:t>不同供应商的响应文件异常一致或者投标报价呈规律性差异；</w:t>
      </w:r>
    </w:p>
    <w:p w14:paraId="1CF0FA57" w14:textId="77777777" w:rsidR="00AC41BA" w:rsidRPr="009148EE" w:rsidRDefault="00D004D2">
      <w:pPr>
        <w:snapToGrid w:val="0"/>
        <w:spacing w:before="50" w:afterLines="50" w:after="120"/>
        <w:jc w:val="left"/>
        <w:rPr>
          <w:szCs w:val="21"/>
        </w:rPr>
      </w:pPr>
      <w:r w:rsidRPr="009148EE">
        <w:rPr>
          <w:rFonts w:hint="eastAsia"/>
          <w:szCs w:val="21"/>
        </w:rPr>
        <w:t>5.</w:t>
      </w:r>
      <w:r w:rsidRPr="009148EE">
        <w:rPr>
          <w:rFonts w:hint="eastAsia"/>
          <w:szCs w:val="21"/>
        </w:rPr>
        <w:t>不同供应商的响应文件相互混装；</w:t>
      </w:r>
    </w:p>
    <w:p w14:paraId="7D4C392C" w14:textId="77777777" w:rsidR="00AC41BA" w:rsidRPr="009148EE" w:rsidRDefault="00D004D2">
      <w:pPr>
        <w:snapToGrid w:val="0"/>
        <w:spacing w:before="50" w:afterLines="50" w:after="120"/>
        <w:jc w:val="left"/>
        <w:rPr>
          <w:szCs w:val="21"/>
        </w:rPr>
      </w:pPr>
      <w:r w:rsidRPr="009148EE">
        <w:rPr>
          <w:rFonts w:hint="eastAsia"/>
          <w:szCs w:val="21"/>
        </w:rPr>
        <w:t>6.</w:t>
      </w:r>
      <w:r w:rsidRPr="009148EE">
        <w:rPr>
          <w:rFonts w:hint="eastAsia"/>
          <w:szCs w:val="21"/>
        </w:rPr>
        <w:t>不同供应商的谈判保证金从同一单位或者个人账户转出。</w:t>
      </w:r>
    </w:p>
    <w:p w14:paraId="0E55E1FE" w14:textId="77777777" w:rsidR="00AC41BA" w:rsidRPr="009148EE" w:rsidRDefault="00D004D2">
      <w:pPr>
        <w:snapToGrid w:val="0"/>
        <w:spacing w:before="50" w:afterLines="50" w:after="120"/>
        <w:jc w:val="left"/>
        <w:rPr>
          <w:szCs w:val="21"/>
        </w:rPr>
      </w:pPr>
      <w:r w:rsidRPr="009148EE">
        <w:rPr>
          <w:rFonts w:hint="eastAsia"/>
          <w:szCs w:val="21"/>
        </w:rPr>
        <w:t>二、我方承诺</w:t>
      </w:r>
      <w:proofErr w:type="gramStart"/>
      <w:r w:rsidRPr="009148EE">
        <w:rPr>
          <w:rFonts w:hint="eastAsia"/>
          <w:szCs w:val="21"/>
        </w:rPr>
        <w:t>无下列</w:t>
      </w:r>
      <w:proofErr w:type="gramEnd"/>
      <w:r w:rsidRPr="009148EE">
        <w:rPr>
          <w:rFonts w:hint="eastAsia"/>
          <w:szCs w:val="21"/>
        </w:rPr>
        <w:t>恶意串通的情形：</w:t>
      </w:r>
    </w:p>
    <w:p w14:paraId="3548875E" w14:textId="77777777" w:rsidR="00AC41BA" w:rsidRPr="009148EE" w:rsidRDefault="00D004D2">
      <w:pPr>
        <w:snapToGrid w:val="0"/>
        <w:spacing w:before="50" w:afterLines="50" w:after="120"/>
        <w:jc w:val="left"/>
        <w:rPr>
          <w:szCs w:val="21"/>
        </w:rPr>
      </w:pPr>
      <w:r w:rsidRPr="009148EE">
        <w:rPr>
          <w:rFonts w:hint="eastAsia"/>
          <w:szCs w:val="21"/>
        </w:rPr>
        <w:t>1.</w:t>
      </w:r>
      <w:r w:rsidRPr="009148EE">
        <w:rPr>
          <w:rFonts w:hint="eastAsia"/>
          <w:szCs w:val="21"/>
        </w:rPr>
        <w:t>供应商直接或者间接从采购人或者采购代理机构处获得其他供应商的相关信息并修改其响应文件或者响应文件；</w:t>
      </w:r>
    </w:p>
    <w:p w14:paraId="4DBB4276" w14:textId="77777777" w:rsidR="00AC41BA" w:rsidRPr="009148EE" w:rsidRDefault="00D004D2">
      <w:pPr>
        <w:snapToGrid w:val="0"/>
        <w:spacing w:before="50" w:afterLines="50" w:after="120"/>
        <w:jc w:val="left"/>
        <w:rPr>
          <w:szCs w:val="21"/>
        </w:rPr>
      </w:pPr>
      <w:r w:rsidRPr="009148EE">
        <w:rPr>
          <w:rFonts w:hint="eastAsia"/>
          <w:szCs w:val="21"/>
        </w:rPr>
        <w:t>2.</w:t>
      </w:r>
      <w:r w:rsidRPr="009148EE">
        <w:rPr>
          <w:rFonts w:hint="eastAsia"/>
          <w:szCs w:val="21"/>
        </w:rPr>
        <w:t>供应</w:t>
      </w:r>
      <w:proofErr w:type="gramStart"/>
      <w:r w:rsidRPr="009148EE">
        <w:rPr>
          <w:rFonts w:hint="eastAsia"/>
          <w:szCs w:val="21"/>
        </w:rPr>
        <w:t>商按照</w:t>
      </w:r>
      <w:proofErr w:type="gramEnd"/>
      <w:r w:rsidRPr="009148EE">
        <w:rPr>
          <w:rFonts w:hint="eastAsia"/>
          <w:szCs w:val="21"/>
        </w:rPr>
        <w:t>采购人或者采购代理机构的授意撤换、修改响应文件或者响应文件；</w:t>
      </w:r>
    </w:p>
    <w:p w14:paraId="1B84A874" w14:textId="77777777" w:rsidR="00AC41BA" w:rsidRPr="009148EE" w:rsidRDefault="00D004D2">
      <w:pPr>
        <w:snapToGrid w:val="0"/>
        <w:spacing w:before="50" w:afterLines="50" w:after="120"/>
        <w:jc w:val="left"/>
        <w:rPr>
          <w:szCs w:val="21"/>
        </w:rPr>
      </w:pPr>
      <w:r w:rsidRPr="009148EE">
        <w:rPr>
          <w:rFonts w:hint="eastAsia"/>
          <w:szCs w:val="21"/>
        </w:rPr>
        <w:t>3.</w:t>
      </w:r>
      <w:r w:rsidRPr="009148EE">
        <w:rPr>
          <w:rFonts w:hint="eastAsia"/>
          <w:szCs w:val="21"/>
        </w:rPr>
        <w:t>供应商之间协商报价、技术方案等响应文件或者响应文件的实质性内容；</w:t>
      </w:r>
    </w:p>
    <w:p w14:paraId="2155F988" w14:textId="77777777" w:rsidR="00AC41BA" w:rsidRPr="009148EE" w:rsidRDefault="00D004D2">
      <w:pPr>
        <w:snapToGrid w:val="0"/>
        <w:spacing w:before="50" w:afterLines="50" w:after="120"/>
        <w:jc w:val="left"/>
        <w:rPr>
          <w:szCs w:val="21"/>
        </w:rPr>
      </w:pPr>
      <w:r w:rsidRPr="009148EE">
        <w:rPr>
          <w:rFonts w:hint="eastAsia"/>
          <w:szCs w:val="21"/>
        </w:rPr>
        <w:t>4.</w:t>
      </w:r>
      <w:r w:rsidRPr="009148EE">
        <w:rPr>
          <w:rFonts w:hint="eastAsia"/>
          <w:szCs w:val="21"/>
        </w:rPr>
        <w:t>属于同一集团、协会、商会等组织成员的供应</w:t>
      </w:r>
      <w:proofErr w:type="gramStart"/>
      <w:r w:rsidRPr="009148EE">
        <w:rPr>
          <w:rFonts w:hint="eastAsia"/>
          <w:szCs w:val="21"/>
        </w:rPr>
        <w:t>商按照</w:t>
      </w:r>
      <w:proofErr w:type="gramEnd"/>
      <w:r w:rsidRPr="009148EE">
        <w:rPr>
          <w:rFonts w:hint="eastAsia"/>
          <w:szCs w:val="21"/>
        </w:rPr>
        <w:t>该组织要求协同参加政府采购活动；</w:t>
      </w:r>
    </w:p>
    <w:p w14:paraId="2D93F50B" w14:textId="77777777" w:rsidR="00AC41BA" w:rsidRPr="009148EE" w:rsidRDefault="00D004D2">
      <w:pPr>
        <w:snapToGrid w:val="0"/>
        <w:spacing w:before="50" w:afterLines="50" w:after="120"/>
        <w:jc w:val="left"/>
        <w:rPr>
          <w:szCs w:val="21"/>
        </w:rPr>
      </w:pPr>
      <w:r w:rsidRPr="009148EE">
        <w:rPr>
          <w:rFonts w:hint="eastAsia"/>
          <w:szCs w:val="21"/>
        </w:rPr>
        <w:t>5.</w:t>
      </w:r>
      <w:r w:rsidRPr="009148EE">
        <w:rPr>
          <w:rFonts w:hint="eastAsia"/>
          <w:szCs w:val="21"/>
        </w:rPr>
        <w:t>供应商之间事先约定一致抬高或者压低投标报价，或者在招标项目中事先约定轮流以高价位或者低价位中标，或者事先约定由某一特定供应商中标，然后再参加投标；</w:t>
      </w:r>
    </w:p>
    <w:p w14:paraId="3F9963F3" w14:textId="77777777" w:rsidR="00AC41BA" w:rsidRPr="009148EE" w:rsidRDefault="00D004D2">
      <w:pPr>
        <w:snapToGrid w:val="0"/>
        <w:spacing w:before="50" w:afterLines="50" w:after="120"/>
        <w:jc w:val="left"/>
        <w:rPr>
          <w:szCs w:val="21"/>
        </w:rPr>
      </w:pPr>
      <w:r w:rsidRPr="009148EE">
        <w:rPr>
          <w:rFonts w:hint="eastAsia"/>
          <w:szCs w:val="21"/>
        </w:rPr>
        <w:t>6.</w:t>
      </w:r>
      <w:r w:rsidRPr="009148EE">
        <w:rPr>
          <w:rFonts w:hint="eastAsia"/>
          <w:szCs w:val="21"/>
        </w:rPr>
        <w:t>供应商之间商定部分供应商放弃参加政府采购活动或者放弃中标；</w:t>
      </w:r>
    </w:p>
    <w:p w14:paraId="511AB0C0" w14:textId="77777777" w:rsidR="00AC41BA" w:rsidRPr="009148EE" w:rsidRDefault="00D004D2">
      <w:pPr>
        <w:snapToGrid w:val="0"/>
        <w:spacing w:before="50" w:afterLines="50" w:after="120"/>
        <w:jc w:val="left"/>
        <w:rPr>
          <w:szCs w:val="21"/>
        </w:rPr>
      </w:pPr>
      <w:r w:rsidRPr="009148EE">
        <w:rPr>
          <w:rFonts w:hint="eastAsia"/>
          <w:szCs w:val="21"/>
        </w:rPr>
        <w:t>7.</w:t>
      </w:r>
      <w:r w:rsidRPr="009148EE">
        <w:rPr>
          <w:rFonts w:hint="eastAsia"/>
          <w:szCs w:val="21"/>
        </w:rPr>
        <w:t>供应商与采购人或者采购代理机构之间、供应商相互之间，为谋求特定供应商中标或者排斥其他供应商的其他串通行为。</w:t>
      </w:r>
    </w:p>
    <w:p w14:paraId="5881D189" w14:textId="77777777" w:rsidR="00AC41BA" w:rsidRPr="009148EE" w:rsidRDefault="00D004D2">
      <w:pPr>
        <w:snapToGrid w:val="0"/>
        <w:spacing w:before="50" w:afterLines="50" w:after="120"/>
        <w:jc w:val="left"/>
        <w:rPr>
          <w:szCs w:val="21"/>
        </w:rPr>
      </w:pPr>
      <w:r w:rsidRPr="009148EE">
        <w:rPr>
          <w:rFonts w:hint="eastAsia"/>
          <w:szCs w:val="21"/>
        </w:rPr>
        <w:t>以上情形一经核查属实，我方愿意承担一切后果，并不再寻求任何旨在减轻或者免除法律责任的辩解。</w:t>
      </w:r>
    </w:p>
    <w:p w14:paraId="325D0301" w14:textId="77777777" w:rsidR="00AC41BA" w:rsidRPr="009148EE" w:rsidRDefault="00D004D2">
      <w:pPr>
        <w:snapToGrid w:val="0"/>
        <w:spacing w:before="50" w:afterLines="50" w:after="120"/>
        <w:jc w:val="center"/>
        <w:rPr>
          <w:szCs w:val="21"/>
        </w:rPr>
      </w:pPr>
      <w:r w:rsidRPr="009148EE">
        <w:rPr>
          <w:rFonts w:hint="eastAsia"/>
          <w:szCs w:val="21"/>
        </w:rPr>
        <w:t xml:space="preserve"> </w:t>
      </w:r>
      <w:r w:rsidRPr="009148EE">
        <w:rPr>
          <w:szCs w:val="21"/>
        </w:rPr>
        <w:t xml:space="preserve"> </w:t>
      </w:r>
    </w:p>
    <w:p w14:paraId="5F7A3368" w14:textId="77777777" w:rsidR="00AC41BA" w:rsidRPr="009148EE" w:rsidRDefault="00AC41BA">
      <w:pPr>
        <w:snapToGrid w:val="0"/>
        <w:spacing w:before="50" w:afterLines="50" w:after="120"/>
        <w:jc w:val="center"/>
        <w:rPr>
          <w:szCs w:val="21"/>
        </w:rPr>
      </w:pPr>
    </w:p>
    <w:p w14:paraId="502AAA14" w14:textId="77777777" w:rsidR="00AC41BA" w:rsidRPr="009148EE" w:rsidRDefault="00AC41BA">
      <w:pPr>
        <w:snapToGrid w:val="0"/>
        <w:spacing w:before="50" w:afterLines="50" w:after="120"/>
        <w:jc w:val="center"/>
        <w:rPr>
          <w:szCs w:val="21"/>
        </w:rPr>
      </w:pPr>
    </w:p>
    <w:p w14:paraId="3A32D90C" w14:textId="77777777" w:rsidR="00AC41BA" w:rsidRPr="009148EE" w:rsidRDefault="00D004D2">
      <w:pPr>
        <w:snapToGrid w:val="0"/>
        <w:spacing w:before="50" w:afterLines="50" w:after="120"/>
        <w:jc w:val="center"/>
        <w:rPr>
          <w:szCs w:val="21"/>
        </w:rPr>
      </w:pPr>
      <w:r w:rsidRPr="009148EE">
        <w:rPr>
          <w:szCs w:val="21"/>
        </w:rPr>
        <w:t>供应商</w:t>
      </w:r>
      <w:r w:rsidRPr="009148EE">
        <w:rPr>
          <w:rFonts w:hint="eastAsia"/>
          <w:szCs w:val="21"/>
        </w:rPr>
        <w:t>名称</w:t>
      </w:r>
      <w:r w:rsidRPr="009148EE">
        <w:rPr>
          <w:rFonts w:hint="eastAsia"/>
          <w:szCs w:val="21"/>
        </w:rPr>
        <w:t>(</w:t>
      </w:r>
      <w:r w:rsidRPr="009148EE">
        <w:rPr>
          <w:rFonts w:hint="eastAsia"/>
          <w:szCs w:val="21"/>
        </w:rPr>
        <w:t>电子签章</w:t>
      </w:r>
      <w:r w:rsidRPr="009148EE">
        <w:rPr>
          <w:szCs w:val="21"/>
        </w:rPr>
        <w:t>)</w:t>
      </w:r>
      <w:r w:rsidRPr="009148EE">
        <w:rPr>
          <w:rFonts w:hint="eastAsia"/>
          <w:szCs w:val="21"/>
        </w:rPr>
        <w:t>：</w:t>
      </w:r>
    </w:p>
    <w:p w14:paraId="2A9E92FA" w14:textId="77777777" w:rsidR="00AC41BA" w:rsidRPr="009148EE" w:rsidRDefault="00D004D2">
      <w:pPr>
        <w:snapToGrid w:val="0"/>
        <w:spacing w:before="50" w:afterLines="50" w:after="120"/>
        <w:jc w:val="center"/>
        <w:rPr>
          <w:szCs w:val="21"/>
        </w:rPr>
      </w:pPr>
      <w:r w:rsidRPr="009148EE">
        <w:rPr>
          <w:rFonts w:hint="eastAsia"/>
          <w:szCs w:val="21"/>
        </w:rPr>
        <w:t>日期：</w:t>
      </w:r>
      <w:r w:rsidRPr="009148EE">
        <w:rPr>
          <w:rFonts w:hint="eastAsia"/>
          <w:szCs w:val="21"/>
        </w:rPr>
        <w:t xml:space="preserve">  </w:t>
      </w:r>
      <w:r w:rsidRPr="009148EE">
        <w:rPr>
          <w:rFonts w:hint="eastAsia"/>
          <w:szCs w:val="21"/>
        </w:rPr>
        <w:t>年</w:t>
      </w:r>
      <w:r w:rsidRPr="009148EE">
        <w:rPr>
          <w:rFonts w:hint="eastAsia"/>
          <w:szCs w:val="21"/>
        </w:rPr>
        <w:t xml:space="preserve">  </w:t>
      </w:r>
      <w:r w:rsidRPr="009148EE">
        <w:rPr>
          <w:rFonts w:hint="eastAsia"/>
          <w:szCs w:val="21"/>
        </w:rPr>
        <w:t>月</w:t>
      </w:r>
      <w:r w:rsidRPr="009148EE">
        <w:rPr>
          <w:rFonts w:hint="eastAsia"/>
          <w:szCs w:val="21"/>
        </w:rPr>
        <w:t xml:space="preserve">   </w:t>
      </w:r>
      <w:r w:rsidRPr="009148EE">
        <w:rPr>
          <w:rFonts w:hint="eastAsia"/>
          <w:szCs w:val="21"/>
        </w:rPr>
        <w:t>日</w:t>
      </w:r>
      <w:bookmarkEnd w:id="149"/>
    </w:p>
    <w:p w14:paraId="4A4A0892" w14:textId="77777777" w:rsidR="00AC41BA" w:rsidRPr="009148EE" w:rsidRDefault="00AC41BA">
      <w:pPr>
        <w:snapToGrid w:val="0"/>
        <w:spacing w:before="50" w:afterLines="50" w:after="120"/>
        <w:jc w:val="left"/>
        <w:rPr>
          <w:szCs w:val="21"/>
        </w:rPr>
      </w:pPr>
    </w:p>
    <w:p w14:paraId="155038D2" w14:textId="77777777" w:rsidR="00AC41BA" w:rsidRPr="009148EE" w:rsidRDefault="00D004D2">
      <w:pPr>
        <w:spacing w:line="360" w:lineRule="exact"/>
        <w:rPr>
          <w:szCs w:val="21"/>
        </w:rPr>
      </w:pPr>
      <w:r w:rsidRPr="009148EE">
        <w:rPr>
          <w:szCs w:val="21"/>
        </w:rPr>
        <w:br w:type="page" w:clear="all"/>
      </w:r>
      <w:r w:rsidRPr="009148EE">
        <w:rPr>
          <w:szCs w:val="21"/>
        </w:rPr>
        <w:lastRenderedPageBreak/>
        <w:t>12</w:t>
      </w:r>
      <w:r w:rsidRPr="009148EE">
        <w:rPr>
          <w:szCs w:val="21"/>
        </w:rPr>
        <w:t>．代理服务费承诺书</w:t>
      </w:r>
    </w:p>
    <w:p w14:paraId="3DB928A4" w14:textId="77777777" w:rsidR="00AC41BA" w:rsidRPr="009148EE" w:rsidRDefault="00D004D2">
      <w:pPr>
        <w:spacing w:line="360" w:lineRule="exact"/>
        <w:rPr>
          <w:szCs w:val="21"/>
        </w:rPr>
      </w:pPr>
      <w:r w:rsidRPr="009148EE">
        <w:rPr>
          <w:szCs w:val="21"/>
        </w:rPr>
        <w:t>致：广西机电设备招标有限公司</w:t>
      </w:r>
    </w:p>
    <w:p w14:paraId="792583E2" w14:textId="77777777" w:rsidR="00AC41BA" w:rsidRPr="009148EE" w:rsidRDefault="00D004D2">
      <w:pPr>
        <w:spacing w:line="360" w:lineRule="exact"/>
        <w:ind w:firstLineChars="200" w:firstLine="420"/>
        <w:rPr>
          <w:szCs w:val="21"/>
        </w:rPr>
      </w:pPr>
      <w:r w:rsidRPr="009148EE">
        <w:rPr>
          <w:szCs w:val="21"/>
        </w:rPr>
        <w:t>我单位参加了贵方组织的</w:t>
      </w:r>
      <w:r w:rsidRPr="009148EE">
        <w:rPr>
          <w:rFonts w:hint="eastAsia"/>
          <w:szCs w:val="21"/>
        </w:rPr>
        <w:t>谈判</w:t>
      </w:r>
      <w:r w:rsidRPr="009148EE">
        <w:rPr>
          <w:szCs w:val="21"/>
        </w:rPr>
        <w:t>项目编号为</w:t>
      </w:r>
      <w:r w:rsidRPr="009148EE">
        <w:rPr>
          <w:b/>
          <w:szCs w:val="21"/>
        </w:rPr>
        <w:t>（</w:t>
      </w:r>
      <w:r w:rsidRPr="009148EE">
        <w:rPr>
          <w:szCs w:val="21"/>
          <w:u w:val="single"/>
        </w:rPr>
        <w:t xml:space="preserve">                    )</w:t>
      </w:r>
      <w:r w:rsidRPr="009148EE">
        <w:rPr>
          <w:szCs w:val="21"/>
        </w:rPr>
        <w:t>的响应，并递交了</w:t>
      </w:r>
      <w:r w:rsidRPr="009148EE">
        <w:rPr>
          <w:rFonts w:hint="eastAsia"/>
          <w:szCs w:val="21"/>
        </w:rPr>
        <w:t>谈判</w:t>
      </w:r>
      <w:r w:rsidRPr="009148EE">
        <w:rPr>
          <w:szCs w:val="21"/>
        </w:rPr>
        <w:t>保证金</w:t>
      </w:r>
      <w:r w:rsidRPr="009148EE">
        <w:rPr>
          <w:szCs w:val="21"/>
          <w:u w:val="single"/>
        </w:rPr>
        <w:t xml:space="preserve">                  </w:t>
      </w:r>
      <w:r w:rsidRPr="009148EE">
        <w:rPr>
          <w:szCs w:val="21"/>
        </w:rPr>
        <w:t>（</w:t>
      </w:r>
      <w:r w:rsidRPr="009148EE">
        <w:rPr>
          <w:kern w:val="0"/>
          <w:szCs w:val="21"/>
        </w:rPr>
        <w:t>¥</w:t>
      </w:r>
      <w:r w:rsidRPr="009148EE">
        <w:rPr>
          <w:szCs w:val="21"/>
          <w:u w:val="single"/>
        </w:rPr>
        <w:t xml:space="preserve">       </w:t>
      </w:r>
      <w:r w:rsidRPr="009148EE">
        <w:rPr>
          <w:szCs w:val="21"/>
        </w:rPr>
        <w:t>），在此我方说明如下：</w:t>
      </w:r>
    </w:p>
    <w:p w14:paraId="1B038CF5" w14:textId="77777777" w:rsidR="00AC41BA" w:rsidRPr="009148EE" w:rsidRDefault="00D004D2">
      <w:pPr>
        <w:spacing w:line="360" w:lineRule="exact"/>
        <w:ind w:firstLineChars="200" w:firstLine="420"/>
        <w:rPr>
          <w:szCs w:val="21"/>
        </w:rPr>
      </w:pPr>
      <w:r w:rsidRPr="009148EE">
        <w:rPr>
          <w:szCs w:val="21"/>
        </w:rPr>
        <w:t>1</w:t>
      </w:r>
      <w:r w:rsidRPr="009148EE">
        <w:rPr>
          <w:szCs w:val="21"/>
        </w:rPr>
        <w:t>．我方承诺，若我单位</w:t>
      </w:r>
      <w:r w:rsidRPr="009148EE">
        <w:rPr>
          <w:rFonts w:hint="eastAsia"/>
          <w:szCs w:val="21"/>
        </w:rPr>
        <w:t>成交</w:t>
      </w:r>
      <w:r w:rsidRPr="009148EE">
        <w:rPr>
          <w:szCs w:val="21"/>
        </w:rPr>
        <w:t>，保证在领取</w:t>
      </w:r>
      <w:r w:rsidRPr="009148EE">
        <w:rPr>
          <w:rFonts w:hint="eastAsia"/>
          <w:szCs w:val="21"/>
        </w:rPr>
        <w:t>成交</w:t>
      </w:r>
      <w:r w:rsidRPr="009148EE">
        <w:rPr>
          <w:szCs w:val="21"/>
        </w:rPr>
        <w:t>通知书之前，按本项目</w:t>
      </w:r>
      <w:r w:rsidRPr="009148EE">
        <w:rPr>
          <w:rFonts w:hint="eastAsia"/>
          <w:szCs w:val="21"/>
        </w:rPr>
        <w:t>采购文件</w:t>
      </w:r>
      <w:r w:rsidRPr="009148EE">
        <w:rPr>
          <w:szCs w:val="21"/>
        </w:rPr>
        <w:t>的规定标准向贵单位支付代理服务费。如我单位未按规定缴纳代理服务费，贵方可</w:t>
      </w:r>
      <w:r w:rsidRPr="009148EE">
        <w:rPr>
          <w:rFonts w:hint="eastAsia"/>
          <w:szCs w:val="21"/>
        </w:rPr>
        <w:t>不退还</w:t>
      </w:r>
      <w:r w:rsidRPr="009148EE">
        <w:rPr>
          <w:szCs w:val="21"/>
        </w:rPr>
        <w:t>我单位提交的</w:t>
      </w:r>
      <w:r w:rsidRPr="009148EE">
        <w:rPr>
          <w:rFonts w:hint="eastAsia"/>
          <w:szCs w:val="21"/>
        </w:rPr>
        <w:t>谈判</w:t>
      </w:r>
      <w:r w:rsidRPr="009148EE">
        <w:rPr>
          <w:szCs w:val="21"/>
        </w:rPr>
        <w:t>保证金</w:t>
      </w:r>
      <w:r w:rsidRPr="009148EE">
        <w:rPr>
          <w:rFonts w:hint="eastAsia"/>
          <w:szCs w:val="21"/>
        </w:rPr>
        <w:t>，并从中</w:t>
      </w:r>
      <w:r w:rsidRPr="009148EE">
        <w:rPr>
          <w:szCs w:val="21"/>
        </w:rPr>
        <w:t>扣除</w:t>
      </w:r>
      <w:r w:rsidRPr="009148EE">
        <w:rPr>
          <w:rFonts w:hint="eastAsia"/>
          <w:szCs w:val="21"/>
        </w:rPr>
        <w:t>代理服务费</w:t>
      </w:r>
      <w:r w:rsidRPr="009148EE">
        <w:rPr>
          <w:szCs w:val="21"/>
        </w:rPr>
        <w:t>，余款按下列账户退回。</w:t>
      </w:r>
    </w:p>
    <w:p w14:paraId="210B5441" w14:textId="77777777" w:rsidR="00AC41BA" w:rsidRPr="009148EE" w:rsidRDefault="00D004D2">
      <w:pPr>
        <w:snapToGrid w:val="0"/>
        <w:spacing w:before="50" w:afterLines="50" w:after="120"/>
        <w:ind w:firstLineChars="200" w:firstLine="420"/>
        <w:jc w:val="left"/>
        <w:rPr>
          <w:szCs w:val="21"/>
        </w:rPr>
      </w:pPr>
      <w:r w:rsidRPr="009148EE">
        <w:rPr>
          <w:szCs w:val="21"/>
        </w:rPr>
        <w:t>我公司选择第</w:t>
      </w:r>
      <w:r w:rsidRPr="009148EE">
        <w:rPr>
          <w:szCs w:val="21"/>
          <w:u w:val="single"/>
        </w:rPr>
        <w:t xml:space="preserve">     </w:t>
      </w:r>
      <w:r w:rsidRPr="009148EE">
        <w:rPr>
          <w:szCs w:val="21"/>
        </w:rPr>
        <w:t>种方式缴纳代理服务费。</w:t>
      </w:r>
    </w:p>
    <w:p w14:paraId="10CF957D" w14:textId="77777777" w:rsidR="00AC41BA" w:rsidRPr="009148EE" w:rsidRDefault="00D004D2">
      <w:pPr>
        <w:spacing w:line="360" w:lineRule="exact"/>
        <w:ind w:firstLineChars="200" w:firstLine="420"/>
        <w:rPr>
          <w:szCs w:val="21"/>
        </w:rPr>
      </w:pPr>
      <w:r w:rsidRPr="009148EE">
        <w:rPr>
          <w:szCs w:val="21"/>
        </w:rPr>
        <w:t>第一种方式：一次性足额缴纳代理服务费。</w:t>
      </w:r>
    </w:p>
    <w:p w14:paraId="14AD4C6F" w14:textId="77777777" w:rsidR="00AC41BA" w:rsidRPr="009148EE" w:rsidRDefault="00D004D2">
      <w:pPr>
        <w:spacing w:line="360" w:lineRule="exact"/>
        <w:ind w:firstLineChars="200" w:firstLine="420"/>
        <w:rPr>
          <w:szCs w:val="21"/>
        </w:rPr>
      </w:pPr>
      <w:r w:rsidRPr="009148EE">
        <w:rPr>
          <w:szCs w:val="21"/>
        </w:rPr>
        <w:t>第二种方式：从谈判保证金中抵扣代理服务费，不足部分补交。</w:t>
      </w:r>
    </w:p>
    <w:p w14:paraId="00BE76B2" w14:textId="77777777" w:rsidR="00AC41BA" w:rsidRPr="009148EE" w:rsidRDefault="00D004D2">
      <w:pPr>
        <w:spacing w:line="360" w:lineRule="exact"/>
        <w:ind w:firstLineChars="200" w:firstLine="420"/>
        <w:rPr>
          <w:szCs w:val="21"/>
        </w:rPr>
      </w:pPr>
      <w:r w:rsidRPr="009148EE">
        <w:rPr>
          <w:szCs w:val="21"/>
        </w:rPr>
        <w:t>2</w:t>
      </w:r>
      <w:r w:rsidRPr="009148EE">
        <w:rPr>
          <w:szCs w:val="21"/>
        </w:rPr>
        <w:t>．如我单位谈判保证金无法原路返回，请按下表账户信息无息退还。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17oh"/>
      </w:tblPr>
      <w:tblGrid>
        <w:gridCol w:w="3533"/>
        <w:gridCol w:w="5431"/>
      </w:tblGrid>
      <w:tr w:rsidR="009148EE" w:rsidRPr="009148EE" w14:paraId="7A25F01D" w14:textId="77777777">
        <w:trPr>
          <w:cantSplit/>
          <w:trHeight w:val="372"/>
          <w:jc w:val="center"/>
        </w:trPr>
        <w:tc>
          <w:tcPr>
            <w:tcW w:w="3533" w:type="dxa"/>
            <w:vAlign w:val="center"/>
          </w:tcPr>
          <w:p w14:paraId="1643CC8D" w14:textId="77777777" w:rsidR="00AC41BA" w:rsidRPr="009148EE" w:rsidRDefault="00D004D2">
            <w:pPr>
              <w:spacing w:line="360" w:lineRule="exact"/>
              <w:jc w:val="center"/>
              <w:rPr>
                <w:szCs w:val="21"/>
              </w:rPr>
            </w:pPr>
            <w:r w:rsidRPr="009148EE">
              <w:rPr>
                <w:szCs w:val="21"/>
              </w:rPr>
              <w:t>收款户名</w:t>
            </w:r>
          </w:p>
        </w:tc>
        <w:tc>
          <w:tcPr>
            <w:tcW w:w="5431" w:type="dxa"/>
            <w:vAlign w:val="center"/>
          </w:tcPr>
          <w:p w14:paraId="7DFDEE08" w14:textId="77777777" w:rsidR="00AC41BA" w:rsidRPr="009148EE" w:rsidRDefault="00AC41BA">
            <w:pPr>
              <w:spacing w:line="360" w:lineRule="exact"/>
              <w:jc w:val="center"/>
              <w:rPr>
                <w:szCs w:val="21"/>
              </w:rPr>
            </w:pPr>
          </w:p>
        </w:tc>
      </w:tr>
      <w:tr w:rsidR="009148EE" w:rsidRPr="009148EE" w14:paraId="5D520FFF" w14:textId="77777777">
        <w:trPr>
          <w:cantSplit/>
          <w:trHeight w:val="372"/>
          <w:jc w:val="center"/>
        </w:trPr>
        <w:tc>
          <w:tcPr>
            <w:tcW w:w="3533" w:type="dxa"/>
            <w:vAlign w:val="center"/>
          </w:tcPr>
          <w:p w14:paraId="026EEC5C" w14:textId="77777777" w:rsidR="00AC41BA" w:rsidRPr="009148EE" w:rsidRDefault="00D004D2">
            <w:pPr>
              <w:spacing w:line="360" w:lineRule="exact"/>
              <w:jc w:val="center"/>
              <w:rPr>
                <w:szCs w:val="21"/>
              </w:rPr>
            </w:pPr>
            <w:proofErr w:type="gramStart"/>
            <w:r w:rsidRPr="009148EE">
              <w:rPr>
                <w:szCs w:val="21"/>
              </w:rPr>
              <w:t>账</w:t>
            </w:r>
            <w:proofErr w:type="gramEnd"/>
            <w:r w:rsidRPr="009148EE">
              <w:rPr>
                <w:szCs w:val="21"/>
              </w:rPr>
              <w:t xml:space="preserve">    </w:t>
            </w:r>
            <w:r w:rsidRPr="009148EE">
              <w:rPr>
                <w:szCs w:val="21"/>
              </w:rPr>
              <w:t>号</w:t>
            </w:r>
          </w:p>
        </w:tc>
        <w:tc>
          <w:tcPr>
            <w:tcW w:w="5431" w:type="dxa"/>
            <w:vAlign w:val="center"/>
          </w:tcPr>
          <w:p w14:paraId="0441B124" w14:textId="77777777" w:rsidR="00AC41BA" w:rsidRPr="009148EE" w:rsidRDefault="00AC41BA">
            <w:pPr>
              <w:spacing w:line="360" w:lineRule="exact"/>
              <w:jc w:val="center"/>
              <w:rPr>
                <w:szCs w:val="21"/>
              </w:rPr>
            </w:pPr>
          </w:p>
        </w:tc>
      </w:tr>
      <w:tr w:rsidR="009148EE" w:rsidRPr="009148EE" w14:paraId="4956A83E" w14:textId="77777777">
        <w:trPr>
          <w:cantSplit/>
          <w:trHeight w:val="372"/>
          <w:jc w:val="center"/>
        </w:trPr>
        <w:tc>
          <w:tcPr>
            <w:tcW w:w="3533" w:type="dxa"/>
            <w:vAlign w:val="center"/>
          </w:tcPr>
          <w:p w14:paraId="09411978" w14:textId="77777777" w:rsidR="00AC41BA" w:rsidRPr="009148EE" w:rsidRDefault="00D004D2">
            <w:pPr>
              <w:spacing w:line="360" w:lineRule="exact"/>
              <w:jc w:val="center"/>
              <w:rPr>
                <w:szCs w:val="21"/>
              </w:rPr>
            </w:pPr>
            <w:r w:rsidRPr="009148EE">
              <w:rPr>
                <w:szCs w:val="21"/>
              </w:rPr>
              <w:t>开户银行</w:t>
            </w:r>
          </w:p>
        </w:tc>
        <w:tc>
          <w:tcPr>
            <w:tcW w:w="5431" w:type="dxa"/>
            <w:vAlign w:val="center"/>
          </w:tcPr>
          <w:p w14:paraId="42B55C82" w14:textId="77777777" w:rsidR="00AC41BA" w:rsidRPr="009148EE" w:rsidRDefault="00AC41BA">
            <w:pPr>
              <w:spacing w:line="360" w:lineRule="exact"/>
              <w:jc w:val="center"/>
              <w:rPr>
                <w:szCs w:val="21"/>
              </w:rPr>
            </w:pPr>
          </w:p>
        </w:tc>
      </w:tr>
      <w:tr w:rsidR="009148EE" w:rsidRPr="009148EE" w14:paraId="128A4565" w14:textId="77777777">
        <w:trPr>
          <w:cantSplit/>
          <w:trHeight w:val="372"/>
          <w:jc w:val="center"/>
        </w:trPr>
        <w:tc>
          <w:tcPr>
            <w:tcW w:w="3533" w:type="dxa"/>
            <w:vAlign w:val="center"/>
          </w:tcPr>
          <w:p w14:paraId="7438AEBF" w14:textId="77777777" w:rsidR="00AC41BA" w:rsidRPr="009148EE" w:rsidRDefault="00D004D2">
            <w:pPr>
              <w:spacing w:line="360" w:lineRule="exact"/>
              <w:jc w:val="center"/>
              <w:rPr>
                <w:szCs w:val="21"/>
              </w:rPr>
            </w:pPr>
            <w:r w:rsidRPr="009148EE">
              <w:rPr>
                <w:szCs w:val="21"/>
              </w:rPr>
              <w:t>银行行号</w:t>
            </w:r>
          </w:p>
        </w:tc>
        <w:tc>
          <w:tcPr>
            <w:tcW w:w="5431" w:type="dxa"/>
            <w:vAlign w:val="center"/>
          </w:tcPr>
          <w:p w14:paraId="301FA972" w14:textId="77777777" w:rsidR="00AC41BA" w:rsidRPr="009148EE" w:rsidRDefault="00AC41BA">
            <w:pPr>
              <w:spacing w:line="360" w:lineRule="exact"/>
              <w:jc w:val="center"/>
              <w:rPr>
                <w:szCs w:val="21"/>
              </w:rPr>
            </w:pPr>
          </w:p>
        </w:tc>
      </w:tr>
    </w:tbl>
    <w:p w14:paraId="01BFF37F" w14:textId="77777777" w:rsidR="00AC41BA" w:rsidRPr="009148EE" w:rsidRDefault="00D004D2">
      <w:pPr>
        <w:spacing w:line="360" w:lineRule="exact"/>
        <w:ind w:firstLineChars="200" w:firstLine="420"/>
        <w:rPr>
          <w:szCs w:val="21"/>
        </w:rPr>
      </w:pPr>
      <w:r w:rsidRPr="009148EE">
        <w:rPr>
          <w:szCs w:val="21"/>
        </w:rPr>
        <w:t>3</w:t>
      </w:r>
      <w:r w:rsidRPr="009148EE">
        <w:rPr>
          <w:szCs w:val="21"/>
        </w:rPr>
        <w:t>．如果我单位未遵守有关采购文件关于谈判保证金的规定，贵方可以没收我单位谈判保证金。</w:t>
      </w:r>
    </w:p>
    <w:p w14:paraId="0283062A" w14:textId="77777777" w:rsidR="00AC41BA" w:rsidRPr="009148EE" w:rsidRDefault="00D004D2">
      <w:pPr>
        <w:spacing w:line="360" w:lineRule="exact"/>
        <w:ind w:firstLineChars="200" w:firstLine="420"/>
        <w:rPr>
          <w:szCs w:val="21"/>
        </w:rPr>
      </w:pPr>
      <w:r w:rsidRPr="009148EE">
        <w:rPr>
          <w:szCs w:val="21"/>
        </w:rPr>
        <w:t xml:space="preserve">4. </w:t>
      </w:r>
      <w:r w:rsidRPr="009148EE">
        <w:rPr>
          <w:szCs w:val="21"/>
        </w:rPr>
        <w:t>我单位选择第</w:t>
      </w:r>
      <w:r w:rsidRPr="009148EE">
        <w:rPr>
          <w:szCs w:val="21"/>
          <w:u w:val="single"/>
        </w:rPr>
        <w:t xml:space="preserve">     </w:t>
      </w:r>
      <w:r w:rsidRPr="009148EE">
        <w:rPr>
          <w:szCs w:val="21"/>
        </w:rPr>
        <w:t>种方式作为代理服务费开票类型：</w:t>
      </w:r>
    </w:p>
    <w:p w14:paraId="77DE726B" w14:textId="77777777" w:rsidR="00AC41BA" w:rsidRPr="009148EE" w:rsidRDefault="00D004D2">
      <w:pPr>
        <w:spacing w:line="360" w:lineRule="exact"/>
        <w:ind w:firstLineChars="200" w:firstLine="420"/>
        <w:rPr>
          <w:szCs w:val="21"/>
        </w:rPr>
      </w:pPr>
      <w:r w:rsidRPr="009148EE">
        <w:rPr>
          <w:szCs w:val="21"/>
        </w:rPr>
        <w:t>第一种方式：开具收据。</w:t>
      </w:r>
    </w:p>
    <w:p w14:paraId="25F256C6" w14:textId="77777777" w:rsidR="00AC41BA" w:rsidRPr="009148EE" w:rsidRDefault="00D004D2">
      <w:pPr>
        <w:spacing w:line="360" w:lineRule="exact"/>
        <w:ind w:firstLineChars="200" w:firstLine="420"/>
        <w:rPr>
          <w:szCs w:val="21"/>
        </w:rPr>
      </w:pPr>
      <w:r w:rsidRPr="009148EE">
        <w:rPr>
          <w:szCs w:val="21"/>
        </w:rPr>
        <w:t>第二种方式：开具增值税普通发票。</w:t>
      </w:r>
      <w:r w:rsidRPr="009148EE">
        <w:rPr>
          <w:szCs w:val="21"/>
        </w:rPr>
        <w:t xml:space="preserve"> 1.</w:t>
      </w:r>
      <w:r w:rsidRPr="009148EE">
        <w:rPr>
          <w:szCs w:val="21"/>
        </w:rPr>
        <w:t>公司名称</w:t>
      </w:r>
      <w:r w:rsidRPr="009148EE">
        <w:rPr>
          <w:szCs w:val="21"/>
          <w:u w:val="single"/>
        </w:rPr>
        <w:t xml:space="preserve">                      </w:t>
      </w:r>
      <w:r w:rsidRPr="009148EE">
        <w:rPr>
          <w:szCs w:val="21"/>
        </w:rPr>
        <w:t>；</w:t>
      </w:r>
      <w:r w:rsidRPr="009148EE">
        <w:rPr>
          <w:szCs w:val="21"/>
        </w:rPr>
        <w:t>2.</w:t>
      </w:r>
      <w:r w:rsidRPr="009148EE">
        <w:rPr>
          <w:szCs w:val="21"/>
        </w:rPr>
        <w:t>纳税人识别号</w:t>
      </w:r>
      <w:r w:rsidRPr="009148EE">
        <w:rPr>
          <w:szCs w:val="21"/>
          <w:u w:val="single"/>
        </w:rPr>
        <w:t xml:space="preserve">                     </w:t>
      </w:r>
      <w:r w:rsidRPr="009148EE">
        <w:rPr>
          <w:szCs w:val="21"/>
        </w:rPr>
        <w:t>；</w:t>
      </w:r>
    </w:p>
    <w:p w14:paraId="1B283DEA" w14:textId="77777777" w:rsidR="00AC41BA" w:rsidRPr="009148EE" w:rsidRDefault="00D004D2">
      <w:pPr>
        <w:spacing w:line="360" w:lineRule="exact"/>
        <w:ind w:firstLineChars="200" w:firstLine="420"/>
        <w:rPr>
          <w:szCs w:val="21"/>
        </w:rPr>
      </w:pPr>
      <w:r w:rsidRPr="009148EE">
        <w:rPr>
          <w:szCs w:val="21"/>
        </w:rPr>
        <w:t>第三种方式：开具增值税专用发票，开票信息如下：</w:t>
      </w:r>
      <w:r w:rsidRPr="009148EE">
        <w:rPr>
          <w:szCs w:val="21"/>
        </w:rPr>
        <w:t>1.</w:t>
      </w:r>
      <w:r w:rsidRPr="009148EE">
        <w:rPr>
          <w:szCs w:val="21"/>
        </w:rPr>
        <w:t>公司名称</w:t>
      </w:r>
      <w:r w:rsidRPr="009148EE">
        <w:rPr>
          <w:szCs w:val="21"/>
          <w:u w:val="single"/>
        </w:rPr>
        <w:t xml:space="preserve">                      </w:t>
      </w:r>
      <w:r w:rsidRPr="009148EE">
        <w:rPr>
          <w:szCs w:val="21"/>
        </w:rPr>
        <w:t>；</w:t>
      </w:r>
      <w:r w:rsidRPr="009148EE">
        <w:rPr>
          <w:szCs w:val="21"/>
        </w:rPr>
        <w:t>2.</w:t>
      </w:r>
      <w:r w:rsidRPr="009148EE">
        <w:rPr>
          <w:szCs w:val="21"/>
        </w:rPr>
        <w:t>纳税人识别号</w:t>
      </w:r>
      <w:r w:rsidRPr="009148EE">
        <w:rPr>
          <w:szCs w:val="21"/>
          <w:u w:val="single"/>
        </w:rPr>
        <w:t xml:space="preserve">                     </w:t>
      </w:r>
      <w:r w:rsidRPr="009148EE">
        <w:rPr>
          <w:szCs w:val="21"/>
        </w:rPr>
        <w:t>；</w:t>
      </w:r>
      <w:r w:rsidRPr="009148EE">
        <w:rPr>
          <w:szCs w:val="21"/>
        </w:rPr>
        <w:t>3.</w:t>
      </w:r>
      <w:r w:rsidRPr="009148EE">
        <w:rPr>
          <w:szCs w:val="21"/>
        </w:rPr>
        <w:t>税局登记地址</w:t>
      </w:r>
      <w:r w:rsidRPr="009148EE">
        <w:rPr>
          <w:szCs w:val="21"/>
          <w:u w:val="single"/>
        </w:rPr>
        <w:t xml:space="preserve">                     </w:t>
      </w:r>
      <w:r w:rsidRPr="009148EE">
        <w:rPr>
          <w:szCs w:val="21"/>
        </w:rPr>
        <w:t>；</w:t>
      </w:r>
      <w:r w:rsidRPr="009148EE">
        <w:rPr>
          <w:szCs w:val="21"/>
        </w:rPr>
        <w:t>4.</w:t>
      </w:r>
      <w:r w:rsidRPr="009148EE">
        <w:rPr>
          <w:szCs w:val="21"/>
        </w:rPr>
        <w:t>税局登记电话</w:t>
      </w:r>
      <w:r w:rsidRPr="009148EE">
        <w:rPr>
          <w:szCs w:val="21"/>
          <w:u w:val="single"/>
        </w:rPr>
        <w:t xml:space="preserve">             </w:t>
      </w:r>
      <w:r w:rsidRPr="009148EE">
        <w:rPr>
          <w:szCs w:val="21"/>
        </w:rPr>
        <w:t>；</w:t>
      </w:r>
      <w:r w:rsidRPr="009148EE">
        <w:rPr>
          <w:szCs w:val="21"/>
        </w:rPr>
        <w:t>5.</w:t>
      </w:r>
      <w:r w:rsidRPr="009148EE">
        <w:rPr>
          <w:szCs w:val="21"/>
        </w:rPr>
        <w:t>开户银行</w:t>
      </w:r>
      <w:r w:rsidRPr="009148EE">
        <w:rPr>
          <w:szCs w:val="21"/>
          <w:u w:val="single"/>
        </w:rPr>
        <w:t xml:space="preserve">                 </w:t>
      </w:r>
      <w:r w:rsidRPr="009148EE">
        <w:rPr>
          <w:szCs w:val="21"/>
        </w:rPr>
        <w:t>；</w:t>
      </w:r>
      <w:r w:rsidRPr="009148EE">
        <w:rPr>
          <w:szCs w:val="21"/>
        </w:rPr>
        <w:t>6.</w:t>
      </w:r>
      <w:r w:rsidRPr="009148EE">
        <w:rPr>
          <w:szCs w:val="21"/>
        </w:rPr>
        <w:t>银行账户</w:t>
      </w:r>
      <w:r w:rsidRPr="009148EE">
        <w:rPr>
          <w:szCs w:val="21"/>
          <w:u w:val="single"/>
        </w:rPr>
        <w:t xml:space="preserve">                         </w:t>
      </w:r>
      <w:r w:rsidRPr="009148EE">
        <w:rPr>
          <w:szCs w:val="21"/>
        </w:rPr>
        <w:t>。</w:t>
      </w:r>
    </w:p>
    <w:p w14:paraId="6E3AA5E7" w14:textId="77777777" w:rsidR="00AC41BA" w:rsidRPr="009148EE" w:rsidRDefault="00AC41BA">
      <w:pPr>
        <w:spacing w:beforeLines="50" w:before="120" w:line="360" w:lineRule="auto"/>
        <w:jc w:val="left"/>
        <w:rPr>
          <w:szCs w:val="21"/>
        </w:rPr>
      </w:pPr>
    </w:p>
    <w:p w14:paraId="62503517" w14:textId="77777777" w:rsidR="00AC41BA" w:rsidRPr="009148EE" w:rsidRDefault="00D004D2">
      <w:pPr>
        <w:spacing w:beforeLines="50" w:before="120" w:line="360" w:lineRule="auto"/>
        <w:jc w:val="left"/>
        <w:rPr>
          <w:szCs w:val="21"/>
          <w:u w:val="single"/>
        </w:rPr>
      </w:pPr>
      <w:bookmarkStart w:id="157" w:name="_Hlk89181633"/>
      <w:r w:rsidRPr="009148EE">
        <w:rPr>
          <w:szCs w:val="21"/>
        </w:rPr>
        <w:t>供应商</w:t>
      </w:r>
      <w:r w:rsidRPr="009148EE">
        <w:rPr>
          <w:rFonts w:hint="eastAsia"/>
          <w:szCs w:val="21"/>
        </w:rPr>
        <w:t>名称</w:t>
      </w:r>
      <w:r w:rsidRPr="009148EE">
        <w:rPr>
          <w:rFonts w:hint="eastAsia"/>
          <w:szCs w:val="21"/>
        </w:rPr>
        <w:t>(</w:t>
      </w:r>
      <w:r w:rsidRPr="009148EE">
        <w:rPr>
          <w:rFonts w:hint="eastAsia"/>
          <w:szCs w:val="21"/>
        </w:rPr>
        <w:t>电子签章</w:t>
      </w:r>
      <w:r w:rsidRPr="009148EE">
        <w:rPr>
          <w:szCs w:val="21"/>
        </w:rPr>
        <w:t>)</w:t>
      </w:r>
      <w:bookmarkEnd w:id="157"/>
      <w:r w:rsidRPr="009148EE">
        <w:rPr>
          <w:szCs w:val="21"/>
        </w:rPr>
        <w:t>：</w:t>
      </w:r>
      <w:r w:rsidRPr="009148EE">
        <w:rPr>
          <w:szCs w:val="21"/>
          <w:u w:val="single"/>
        </w:rPr>
        <w:t xml:space="preserve">                              </w:t>
      </w:r>
    </w:p>
    <w:p w14:paraId="2CB9FBE6" w14:textId="77777777" w:rsidR="00AC41BA" w:rsidRPr="009148EE" w:rsidRDefault="00D004D2">
      <w:pPr>
        <w:spacing w:beforeLines="50" w:before="120" w:line="360" w:lineRule="auto"/>
        <w:jc w:val="left"/>
        <w:rPr>
          <w:szCs w:val="21"/>
        </w:rPr>
      </w:pPr>
      <w:r w:rsidRPr="009148EE">
        <w:rPr>
          <w:szCs w:val="21"/>
        </w:rPr>
        <w:t>供应商地址：</w:t>
      </w:r>
      <w:r w:rsidRPr="009148EE">
        <w:rPr>
          <w:szCs w:val="21"/>
          <w:u w:val="single"/>
        </w:rPr>
        <w:t xml:space="preserve">                                     </w:t>
      </w:r>
    </w:p>
    <w:p w14:paraId="452246CC" w14:textId="77777777" w:rsidR="00AC41BA" w:rsidRPr="009148EE" w:rsidRDefault="00D004D2">
      <w:pPr>
        <w:wordWrap w:val="0"/>
        <w:spacing w:beforeLines="50" w:before="120" w:line="360" w:lineRule="auto"/>
        <w:jc w:val="right"/>
        <w:rPr>
          <w:szCs w:val="21"/>
        </w:rPr>
      </w:pPr>
      <w:r w:rsidRPr="009148EE">
        <w:rPr>
          <w:szCs w:val="21"/>
        </w:rPr>
        <w:t>日期：</w:t>
      </w:r>
      <w:r w:rsidRPr="009148EE">
        <w:rPr>
          <w:szCs w:val="21"/>
          <w:u w:val="single"/>
        </w:rPr>
        <w:t xml:space="preserve">      </w:t>
      </w:r>
      <w:r w:rsidRPr="009148EE">
        <w:rPr>
          <w:szCs w:val="21"/>
        </w:rPr>
        <w:t>年</w:t>
      </w:r>
      <w:r w:rsidRPr="009148EE">
        <w:rPr>
          <w:szCs w:val="21"/>
          <w:u w:val="single"/>
        </w:rPr>
        <w:t xml:space="preserve">    </w:t>
      </w:r>
      <w:r w:rsidRPr="009148EE">
        <w:rPr>
          <w:szCs w:val="21"/>
        </w:rPr>
        <w:t>月</w:t>
      </w:r>
      <w:r w:rsidRPr="009148EE">
        <w:rPr>
          <w:szCs w:val="21"/>
          <w:u w:val="single"/>
        </w:rPr>
        <w:t xml:space="preserve">    </w:t>
      </w:r>
      <w:r w:rsidRPr="009148EE">
        <w:rPr>
          <w:szCs w:val="21"/>
        </w:rPr>
        <w:t>日</w:t>
      </w:r>
    </w:p>
    <w:p w14:paraId="4C6570A3" w14:textId="77777777" w:rsidR="00AC41BA" w:rsidRPr="009148EE" w:rsidRDefault="00D004D2">
      <w:pPr>
        <w:spacing w:beforeLines="50" w:before="120"/>
        <w:rPr>
          <w:szCs w:val="21"/>
        </w:rPr>
      </w:pPr>
      <w:r w:rsidRPr="009148EE">
        <w:rPr>
          <w:szCs w:val="21"/>
        </w:rPr>
        <w:t>说明：</w:t>
      </w:r>
    </w:p>
    <w:p w14:paraId="3C6495F1" w14:textId="77777777" w:rsidR="00AC41BA" w:rsidRPr="009148EE" w:rsidRDefault="00D004D2">
      <w:pPr>
        <w:spacing w:line="340" w:lineRule="exact"/>
        <w:ind w:firstLineChars="200" w:firstLine="420"/>
        <w:rPr>
          <w:szCs w:val="21"/>
        </w:rPr>
      </w:pPr>
      <w:r w:rsidRPr="009148EE">
        <w:rPr>
          <w:szCs w:val="21"/>
        </w:rPr>
        <w:t>（</w:t>
      </w:r>
      <w:r w:rsidRPr="009148EE">
        <w:rPr>
          <w:szCs w:val="21"/>
        </w:rPr>
        <w:t>1</w:t>
      </w:r>
      <w:r w:rsidRPr="009148EE">
        <w:rPr>
          <w:szCs w:val="21"/>
        </w:rPr>
        <w:t>）为保障资金安全，上述账户不能为私人账户。</w:t>
      </w:r>
    </w:p>
    <w:p w14:paraId="4F285F31" w14:textId="77777777" w:rsidR="00AC41BA" w:rsidRPr="009148EE" w:rsidRDefault="00D004D2">
      <w:pPr>
        <w:spacing w:line="340" w:lineRule="exact"/>
        <w:ind w:firstLineChars="200" w:firstLine="420"/>
        <w:rPr>
          <w:szCs w:val="21"/>
        </w:rPr>
      </w:pPr>
      <w:r w:rsidRPr="009148EE">
        <w:rPr>
          <w:szCs w:val="21"/>
        </w:rPr>
        <w:t>（</w:t>
      </w:r>
      <w:r w:rsidRPr="009148EE">
        <w:rPr>
          <w:szCs w:val="21"/>
        </w:rPr>
        <w:t>2</w:t>
      </w:r>
      <w:r w:rsidRPr="009148EE">
        <w:rPr>
          <w:szCs w:val="21"/>
        </w:rPr>
        <w:t>）如因未按要求缴纳谈判保证金，导致谈判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25D4235D" w14:textId="77777777" w:rsidR="00AC41BA" w:rsidRPr="009148EE" w:rsidRDefault="00D004D2">
      <w:pPr>
        <w:spacing w:line="340" w:lineRule="exact"/>
        <w:ind w:firstLineChars="200" w:firstLine="420"/>
        <w:rPr>
          <w:szCs w:val="21"/>
        </w:rPr>
      </w:pPr>
      <w:r w:rsidRPr="009148EE">
        <w:rPr>
          <w:szCs w:val="21"/>
        </w:rPr>
        <w:t>（</w:t>
      </w:r>
      <w:r w:rsidRPr="009148EE">
        <w:rPr>
          <w:szCs w:val="21"/>
        </w:rPr>
        <w:t>3</w:t>
      </w:r>
      <w:r w:rsidRPr="009148EE">
        <w:rPr>
          <w:szCs w:val="21"/>
        </w:rPr>
        <w:t>）如供应商未及时收到退回款项，请与广西机电设备招标有限公司财务部联系。广西机电设备招标有限公司财务部联系方式：联系人：吴茜；电话：</w:t>
      </w:r>
      <w:r w:rsidRPr="009148EE">
        <w:rPr>
          <w:szCs w:val="21"/>
        </w:rPr>
        <w:t>0771-2821398</w:t>
      </w:r>
      <w:r w:rsidRPr="009148EE">
        <w:rPr>
          <w:szCs w:val="21"/>
        </w:rPr>
        <w:t>；传真：</w:t>
      </w:r>
      <w:r w:rsidRPr="009148EE">
        <w:rPr>
          <w:szCs w:val="21"/>
        </w:rPr>
        <w:t>0771-2843545</w:t>
      </w:r>
      <w:r w:rsidRPr="009148EE">
        <w:rPr>
          <w:szCs w:val="21"/>
        </w:rPr>
        <w:t>。</w:t>
      </w:r>
    </w:p>
    <w:p w14:paraId="68A1EE18" w14:textId="77777777" w:rsidR="00AC41BA" w:rsidRPr="009148EE" w:rsidRDefault="00D004D2">
      <w:pPr>
        <w:snapToGrid w:val="0"/>
        <w:spacing w:before="50" w:afterLines="50" w:after="120"/>
        <w:jc w:val="left"/>
        <w:rPr>
          <w:szCs w:val="21"/>
        </w:rPr>
      </w:pPr>
      <w:r w:rsidRPr="009148EE">
        <w:rPr>
          <w:szCs w:val="21"/>
        </w:rPr>
        <w:br w:type="page" w:clear="all"/>
      </w:r>
    </w:p>
    <w:p w14:paraId="2AA1541F" w14:textId="77777777" w:rsidR="00AC41BA" w:rsidRPr="009148EE" w:rsidRDefault="00AC41BA">
      <w:pPr>
        <w:rPr>
          <w:bCs/>
          <w:sz w:val="24"/>
        </w:rPr>
        <w:sectPr w:rsidR="00AC41BA" w:rsidRPr="009148EE">
          <w:pgSz w:w="11906" w:h="16838"/>
          <w:pgMar w:top="1418" w:right="1274" w:bottom="1418" w:left="1418" w:header="851" w:footer="992" w:gutter="0"/>
          <w:cols w:space="720"/>
          <w:docGrid w:linePitch="312"/>
        </w:sectPr>
      </w:pPr>
    </w:p>
    <w:p w14:paraId="74C4C37A" w14:textId="77777777" w:rsidR="00AC41BA" w:rsidRPr="009148EE" w:rsidRDefault="00D004D2">
      <w:pPr>
        <w:snapToGrid w:val="0"/>
        <w:spacing w:beforeLines="50" w:before="120" w:after="50" w:line="440" w:lineRule="exact"/>
        <w:jc w:val="left"/>
        <w:outlineLvl w:val="1"/>
        <w:rPr>
          <w:sz w:val="24"/>
        </w:rPr>
      </w:pPr>
      <w:r w:rsidRPr="009148EE">
        <w:rPr>
          <w:sz w:val="24"/>
        </w:rPr>
        <w:lastRenderedPageBreak/>
        <w:t>3</w:t>
      </w:r>
      <w:r w:rsidRPr="009148EE">
        <w:rPr>
          <w:rFonts w:hint="eastAsia"/>
          <w:sz w:val="24"/>
        </w:rPr>
        <w:t>.</w:t>
      </w:r>
      <w:r w:rsidRPr="009148EE">
        <w:rPr>
          <w:rFonts w:hint="eastAsia"/>
          <w:sz w:val="24"/>
        </w:rPr>
        <w:t>响应文件封面参考格式（报价文件）：</w:t>
      </w:r>
      <w:r w:rsidRPr="009148EE">
        <w:rPr>
          <w:rFonts w:hint="eastAsia"/>
          <w:sz w:val="24"/>
        </w:rPr>
        <w:t xml:space="preserve"> </w:t>
      </w:r>
    </w:p>
    <w:p w14:paraId="0C02FF77" w14:textId="77777777" w:rsidR="00AC41BA" w:rsidRPr="009148EE" w:rsidRDefault="00AC41BA">
      <w:pPr>
        <w:snapToGrid w:val="0"/>
        <w:spacing w:before="50" w:afterLines="50" w:after="120" w:line="400" w:lineRule="exact"/>
        <w:jc w:val="left"/>
        <w:rPr>
          <w:sz w:val="24"/>
        </w:rPr>
      </w:pPr>
    </w:p>
    <w:p w14:paraId="224DE8D0" w14:textId="77777777" w:rsidR="00AC41BA" w:rsidRPr="009148EE" w:rsidRDefault="00AC41BA">
      <w:pPr>
        <w:snapToGrid w:val="0"/>
        <w:spacing w:beforeLines="50" w:before="120" w:after="50" w:line="360" w:lineRule="exact"/>
        <w:rPr>
          <w:sz w:val="24"/>
        </w:rPr>
      </w:pPr>
    </w:p>
    <w:p w14:paraId="455D7B11" w14:textId="77777777" w:rsidR="00AC41BA" w:rsidRPr="009148EE" w:rsidRDefault="00AC41BA">
      <w:pPr>
        <w:snapToGrid w:val="0"/>
        <w:spacing w:beforeLines="50" w:before="120" w:after="50" w:line="360" w:lineRule="exact"/>
        <w:jc w:val="center"/>
        <w:rPr>
          <w:sz w:val="24"/>
        </w:rPr>
      </w:pPr>
    </w:p>
    <w:p w14:paraId="30036110" w14:textId="77777777" w:rsidR="00AC41BA" w:rsidRPr="009148EE" w:rsidRDefault="00D004D2">
      <w:pPr>
        <w:snapToGrid w:val="0"/>
        <w:spacing w:beforeLines="50" w:before="120" w:after="50" w:line="360" w:lineRule="exact"/>
        <w:jc w:val="center"/>
        <w:rPr>
          <w:b/>
          <w:sz w:val="44"/>
          <w:szCs w:val="44"/>
        </w:rPr>
      </w:pPr>
      <w:r w:rsidRPr="009148EE">
        <w:rPr>
          <w:rFonts w:hint="eastAsia"/>
          <w:b/>
          <w:sz w:val="44"/>
          <w:szCs w:val="44"/>
        </w:rPr>
        <w:t>电子响应文件</w:t>
      </w:r>
    </w:p>
    <w:p w14:paraId="2F88E9E8" w14:textId="77777777" w:rsidR="00AC41BA" w:rsidRPr="009148EE" w:rsidRDefault="00AC41BA">
      <w:pPr>
        <w:snapToGrid w:val="0"/>
        <w:spacing w:beforeLines="50" w:before="120" w:after="50" w:line="360" w:lineRule="exact"/>
        <w:jc w:val="center"/>
        <w:rPr>
          <w:b/>
          <w:sz w:val="44"/>
          <w:szCs w:val="44"/>
        </w:rPr>
      </w:pPr>
    </w:p>
    <w:p w14:paraId="05FED7A5" w14:textId="77777777" w:rsidR="00AC41BA" w:rsidRPr="009148EE" w:rsidRDefault="00AC41BA">
      <w:pPr>
        <w:snapToGrid w:val="0"/>
        <w:spacing w:beforeLines="50" w:before="120" w:after="50" w:line="360" w:lineRule="exact"/>
        <w:jc w:val="center"/>
        <w:rPr>
          <w:b/>
          <w:sz w:val="44"/>
          <w:szCs w:val="44"/>
        </w:rPr>
      </w:pPr>
    </w:p>
    <w:p w14:paraId="62094442" w14:textId="77777777" w:rsidR="00AC41BA" w:rsidRPr="009148EE" w:rsidRDefault="00D004D2">
      <w:pPr>
        <w:snapToGrid w:val="0"/>
        <w:spacing w:beforeLines="50" w:before="120" w:after="50" w:line="360" w:lineRule="exact"/>
        <w:jc w:val="center"/>
        <w:rPr>
          <w:b/>
          <w:sz w:val="44"/>
          <w:szCs w:val="44"/>
        </w:rPr>
      </w:pPr>
      <w:r w:rsidRPr="009148EE">
        <w:rPr>
          <w:rFonts w:hint="eastAsia"/>
          <w:b/>
          <w:sz w:val="44"/>
          <w:szCs w:val="44"/>
        </w:rPr>
        <w:t>报价文件</w:t>
      </w:r>
    </w:p>
    <w:p w14:paraId="38E48EF8" w14:textId="77777777" w:rsidR="00AC41BA" w:rsidRPr="009148EE" w:rsidRDefault="00AC41BA">
      <w:pPr>
        <w:snapToGrid w:val="0"/>
        <w:spacing w:beforeLines="50" w:before="120" w:after="50" w:line="360" w:lineRule="exact"/>
        <w:rPr>
          <w:sz w:val="24"/>
        </w:rPr>
      </w:pPr>
    </w:p>
    <w:p w14:paraId="51C7DADF" w14:textId="77777777" w:rsidR="00AC41BA" w:rsidRPr="009148EE" w:rsidRDefault="00AC41BA">
      <w:pPr>
        <w:snapToGrid w:val="0"/>
        <w:spacing w:beforeLines="50" w:before="120" w:after="50" w:line="360" w:lineRule="exact"/>
        <w:rPr>
          <w:sz w:val="24"/>
        </w:rPr>
      </w:pPr>
    </w:p>
    <w:p w14:paraId="6490EA1A" w14:textId="77777777" w:rsidR="00AC41BA" w:rsidRPr="009148EE" w:rsidRDefault="00AC41BA">
      <w:pPr>
        <w:snapToGrid w:val="0"/>
        <w:spacing w:beforeLines="50" w:before="120" w:after="50" w:line="360" w:lineRule="exact"/>
        <w:rPr>
          <w:sz w:val="24"/>
        </w:rPr>
      </w:pPr>
    </w:p>
    <w:p w14:paraId="24734702" w14:textId="77777777" w:rsidR="00AC41BA" w:rsidRPr="009148EE" w:rsidRDefault="00D004D2">
      <w:pPr>
        <w:snapToGrid w:val="0"/>
        <w:spacing w:beforeLines="50" w:before="120" w:after="50" w:line="360" w:lineRule="exact"/>
        <w:ind w:firstLineChars="300" w:firstLine="720"/>
        <w:rPr>
          <w:sz w:val="24"/>
        </w:rPr>
      </w:pPr>
      <w:r w:rsidRPr="009148EE">
        <w:rPr>
          <w:rFonts w:hint="eastAsia"/>
          <w:sz w:val="24"/>
        </w:rPr>
        <w:t>项目名称：</w:t>
      </w:r>
      <w:r w:rsidRPr="009148EE">
        <w:rPr>
          <w:rFonts w:hint="eastAsia"/>
          <w:sz w:val="24"/>
        </w:rPr>
        <w:t xml:space="preserve"> </w:t>
      </w:r>
    </w:p>
    <w:p w14:paraId="5F7C134E" w14:textId="77777777" w:rsidR="00AC41BA" w:rsidRPr="009148EE" w:rsidRDefault="00D004D2">
      <w:pPr>
        <w:snapToGrid w:val="0"/>
        <w:spacing w:beforeLines="50" w:before="120" w:after="50" w:line="360" w:lineRule="exact"/>
        <w:ind w:firstLineChars="300" w:firstLine="720"/>
        <w:rPr>
          <w:sz w:val="24"/>
        </w:rPr>
      </w:pPr>
      <w:r w:rsidRPr="009148EE">
        <w:rPr>
          <w:rFonts w:hint="eastAsia"/>
          <w:sz w:val="24"/>
        </w:rPr>
        <w:t>项目编号：</w:t>
      </w:r>
    </w:p>
    <w:p w14:paraId="063FE00B" w14:textId="77777777" w:rsidR="00AC41BA" w:rsidRPr="009148EE" w:rsidRDefault="00D004D2">
      <w:pPr>
        <w:snapToGrid w:val="0"/>
        <w:spacing w:beforeLines="50" w:before="120" w:after="50" w:line="360" w:lineRule="exact"/>
        <w:ind w:firstLineChars="300" w:firstLine="720"/>
        <w:rPr>
          <w:sz w:val="24"/>
        </w:rPr>
      </w:pPr>
      <w:r w:rsidRPr="009148EE">
        <w:rPr>
          <w:rFonts w:hint="eastAsia"/>
          <w:sz w:val="24"/>
        </w:rPr>
        <w:t>分标号：（若无留空或写</w:t>
      </w:r>
      <w:r w:rsidRPr="009148EE">
        <w:rPr>
          <w:sz w:val="24"/>
        </w:rPr>
        <w:t>“/”</w:t>
      </w:r>
      <w:r w:rsidRPr="009148EE">
        <w:rPr>
          <w:rFonts w:hint="eastAsia"/>
          <w:sz w:val="24"/>
        </w:rPr>
        <w:t>）</w:t>
      </w:r>
    </w:p>
    <w:p w14:paraId="79590CCE" w14:textId="77777777" w:rsidR="00AC41BA" w:rsidRPr="009148EE" w:rsidRDefault="00D004D2">
      <w:pPr>
        <w:snapToGrid w:val="0"/>
        <w:spacing w:beforeLines="50" w:before="120" w:after="50" w:line="360" w:lineRule="exact"/>
        <w:ind w:firstLineChars="300" w:firstLine="720"/>
        <w:rPr>
          <w:sz w:val="24"/>
        </w:rPr>
      </w:pPr>
      <w:r w:rsidRPr="009148EE">
        <w:rPr>
          <w:rFonts w:hint="eastAsia"/>
          <w:sz w:val="24"/>
        </w:rPr>
        <w:t>供应商名称：</w:t>
      </w:r>
    </w:p>
    <w:p w14:paraId="6B704539" w14:textId="77777777" w:rsidR="00AC41BA" w:rsidRPr="009148EE" w:rsidRDefault="00D004D2">
      <w:pPr>
        <w:snapToGrid w:val="0"/>
        <w:spacing w:beforeLines="50" w:before="120" w:after="50" w:line="360" w:lineRule="exact"/>
        <w:ind w:firstLineChars="300" w:firstLine="720"/>
        <w:rPr>
          <w:sz w:val="24"/>
        </w:rPr>
      </w:pPr>
      <w:r w:rsidRPr="009148EE">
        <w:rPr>
          <w:rFonts w:hint="eastAsia"/>
          <w:sz w:val="24"/>
        </w:rPr>
        <w:t>供应商地址：</w:t>
      </w:r>
    </w:p>
    <w:p w14:paraId="2649FCAA" w14:textId="77777777" w:rsidR="00AC41BA" w:rsidRPr="009148EE" w:rsidRDefault="00D004D2">
      <w:pPr>
        <w:snapToGrid w:val="0"/>
        <w:spacing w:beforeLines="50" w:before="120" w:after="50" w:line="360" w:lineRule="exact"/>
        <w:ind w:firstLineChars="900" w:firstLine="2160"/>
        <w:rPr>
          <w:sz w:val="24"/>
        </w:rPr>
      </w:pPr>
      <w:r w:rsidRPr="009148EE">
        <w:rPr>
          <w:rFonts w:hint="eastAsia"/>
          <w:sz w:val="24"/>
        </w:rPr>
        <w:t xml:space="preserve">                        </w:t>
      </w:r>
      <w:r w:rsidRPr="009148EE">
        <w:rPr>
          <w:rFonts w:hint="eastAsia"/>
          <w:sz w:val="24"/>
        </w:rPr>
        <w:t>年</w:t>
      </w:r>
      <w:r w:rsidRPr="009148EE">
        <w:rPr>
          <w:rFonts w:hint="eastAsia"/>
          <w:sz w:val="24"/>
        </w:rPr>
        <w:t xml:space="preserve">  </w:t>
      </w:r>
      <w:r w:rsidRPr="009148EE">
        <w:rPr>
          <w:rFonts w:hint="eastAsia"/>
          <w:sz w:val="24"/>
        </w:rPr>
        <w:t>月</w:t>
      </w:r>
      <w:r w:rsidRPr="009148EE">
        <w:rPr>
          <w:rFonts w:hint="eastAsia"/>
          <w:sz w:val="24"/>
        </w:rPr>
        <w:t xml:space="preserve">  </w:t>
      </w:r>
      <w:r w:rsidRPr="009148EE">
        <w:rPr>
          <w:rFonts w:hint="eastAsia"/>
          <w:sz w:val="24"/>
        </w:rPr>
        <w:t>日</w:t>
      </w:r>
    </w:p>
    <w:p w14:paraId="13A776BA" w14:textId="77777777" w:rsidR="00AC41BA" w:rsidRPr="009148EE" w:rsidRDefault="00AC41BA">
      <w:pPr>
        <w:snapToGrid w:val="0"/>
        <w:spacing w:beforeLines="50" w:before="120" w:after="50" w:line="360" w:lineRule="exact"/>
        <w:ind w:firstLineChars="300" w:firstLine="720"/>
        <w:rPr>
          <w:sz w:val="24"/>
        </w:rPr>
      </w:pPr>
    </w:p>
    <w:p w14:paraId="7DEC7480" w14:textId="77777777" w:rsidR="00AC41BA" w:rsidRPr="009148EE" w:rsidRDefault="00AC41BA">
      <w:pPr>
        <w:snapToGrid w:val="0"/>
        <w:spacing w:beforeLines="50" w:before="120" w:after="50" w:line="440" w:lineRule="exact"/>
        <w:jc w:val="center"/>
        <w:outlineLvl w:val="1"/>
        <w:rPr>
          <w:bCs/>
          <w:sz w:val="24"/>
        </w:rPr>
        <w:sectPr w:rsidR="00AC41BA" w:rsidRPr="009148EE">
          <w:pgSz w:w="11906" w:h="16838"/>
          <w:pgMar w:top="1418" w:right="1274" w:bottom="1418" w:left="1418" w:header="851" w:footer="992" w:gutter="0"/>
          <w:cols w:space="720"/>
          <w:docGrid w:linePitch="312"/>
        </w:sectPr>
      </w:pPr>
    </w:p>
    <w:p w14:paraId="41597E12" w14:textId="77777777" w:rsidR="00AC41BA" w:rsidRPr="009148EE" w:rsidRDefault="00D004D2">
      <w:pPr>
        <w:snapToGrid w:val="0"/>
        <w:spacing w:beforeLines="50" w:before="120" w:after="50" w:line="440" w:lineRule="exact"/>
        <w:jc w:val="center"/>
        <w:rPr>
          <w:bCs/>
          <w:sz w:val="24"/>
        </w:rPr>
      </w:pPr>
      <w:r w:rsidRPr="009148EE">
        <w:rPr>
          <w:bCs/>
          <w:sz w:val="24"/>
        </w:rPr>
        <w:lastRenderedPageBreak/>
        <w:t>第三部分</w:t>
      </w:r>
      <w:r w:rsidRPr="009148EE">
        <w:rPr>
          <w:bCs/>
          <w:sz w:val="24"/>
        </w:rPr>
        <w:t xml:space="preserve"> </w:t>
      </w:r>
      <w:r w:rsidRPr="009148EE">
        <w:rPr>
          <w:bCs/>
          <w:sz w:val="24"/>
        </w:rPr>
        <w:t>报价文件</w:t>
      </w:r>
    </w:p>
    <w:p w14:paraId="11CB43F8" w14:textId="77777777" w:rsidR="00AC41BA" w:rsidRPr="009148EE" w:rsidRDefault="00AC41BA">
      <w:pPr>
        <w:jc w:val="center"/>
        <w:rPr>
          <w:b/>
          <w:bCs/>
          <w:szCs w:val="21"/>
        </w:rPr>
      </w:pPr>
    </w:p>
    <w:p w14:paraId="31E8981C" w14:textId="77777777" w:rsidR="00AC41BA" w:rsidRPr="009148EE" w:rsidRDefault="00D004D2">
      <w:pPr>
        <w:rPr>
          <w:b/>
          <w:szCs w:val="21"/>
        </w:rPr>
      </w:pPr>
      <w:bookmarkStart w:id="158" w:name="_Hlk21624060"/>
      <w:r w:rsidRPr="009148EE">
        <w:rPr>
          <w:b/>
          <w:szCs w:val="21"/>
        </w:rPr>
        <w:t>1</w:t>
      </w:r>
      <w:r w:rsidRPr="009148EE">
        <w:rPr>
          <w:b/>
          <w:szCs w:val="21"/>
        </w:rPr>
        <w:t>．响应函格式：</w:t>
      </w:r>
    </w:p>
    <w:p w14:paraId="04AD7FB8" w14:textId="77777777" w:rsidR="00AC41BA" w:rsidRPr="009148EE" w:rsidRDefault="00AC41BA">
      <w:pPr>
        <w:rPr>
          <w:b/>
          <w:szCs w:val="21"/>
        </w:rPr>
      </w:pPr>
    </w:p>
    <w:p w14:paraId="594C48F3" w14:textId="77777777" w:rsidR="00AC41BA" w:rsidRPr="009148EE" w:rsidRDefault="00D004D2">
      <w:pPr>
        <w:jc w:val="center"/>
        <w:rPr>
          <w:b/>
          <w:szCs w:val="21"/>
        </w:rPr>
      </w:pPr>
      <w:r w:rsidRPr="009148EE">
        <w:rPr>
          <w:b/>
          <w:szCs w:val="21"/>
        </w:rPr>
        <w:t>响</w:t>
      </w:r>
      <w:r w:rsidRPr="009148EE">
        <w:rPr>
          <w:b/>
          <w:szCs w:val="21"/>
        </w:rPr>
        <w:t xml:space="preserve"> </w:t>
      </w:r>
      <w:r w:rsidRPr="009148EE">
        <w:rPr>
          <w:b/>
          <w:szCs w:val="21"/>
        </w:rPr>
        <w:t>应</w:t>
      </w:r>
      <w:r w:rsidRPr="009148EE">
        <w:rPr>
          <w:b/>
          <w:szCs w:val="21"/>
        </w:rPr>
        <w:t xml:space="preserve"> </w:t>
      </w:r>
      <w:r w:rsidRPr="009148EE">
        <w:rPr>
          <w:b/>
          <w:szCs w:val="21"/>
        </w:rPr>
        <w:t>函</w:t>
      </w:r>
    </w:p>
    <w:p w14:paraId="5A5E09E6" w14:textId="77777777" w:rsidR="00AC41BA" w:rsidRPr="009148EE" w:rsidRDefault="00AC41BA">
      <w:pPr>
        <w:rPr>
          <w:b/>
          <w:szCs w:val="21"/>
        </w:rPr>
      </w:pPr>
    </w:p>
    <w:p w14:paraId="50FB2EA3" w14:textId="77777777" w:rsidR="00AC41BA" w:rsidRPr="009148EE" w:rsidRDefault="00D004D2">
      <w:pPr>
        <w:spacing w:line="360" w:lineRule="auto"/>
        <w:rPr>
          <w:szCs w:val="21"/>
        </w:rPr>
      </w:pPr>
      <w:r w:rsidRPr="009148EE">
        <w:rPr>
          <w:szCs w:val="21"/>
        </w:rPr>
        <w:t>致：</w:t>
      </w:r>
      <w:r w:rsidRPr="009148EE">
        <w:rPr>
          <w:szCs w:val="21"/>
        </w:rPr>
        <w:t>_</w:t>
      </w:r>
      <w:r w:rsidRPr="009148EE">
        <w:rPr>
          <w:i/>
          <w:iCs/>
          <w:szCs w:val="21"/>
          <w:u w:val="single"/>
        </w:rPr>
        <w:t>（采购</w:t>
      </w:r>
      <w:r w:rsidRPr="009148EE">
        <w:rPr>
          <w:rFonts w:hint="eastAsia"/>
          <w:i/>
          <w:iCs/>
          <w:szCs w:val="21"/>
          <w:u w:val="single"/>
        </w:rPr>
        <w:t>人</w:t>
      </w:r>
      <w:r w:rsidRPr="009148EE">
        <w:rPr>
          <w:i/>
          <w:iCs/>
          <w:szCs w:val="21"/>
          <w:u w:val="single"/>
        </w:rPr>
        <w:t>名称）</w:t>
      </w:r>
      <w:r w:rsidRPr="009148EE">
        <w:rPr>
          <w:i/>
          <w:iCs/>
          <w:szCs w:val="21"/>
        </w:rPr>
        <w:t>_</w:t>
      </w:r>
    </w:p>
    <w:p w14:paraId="7F4DB160" w14:textId="77777777" w:rsidR="00AC41BA" w:rsidRPr="009148EE" w:rsidRDefault="00D004D2">
      <w:pPr>
        <w:spacing w:line="360" w:lineRule="auto"/>
        <w:ind w:firstLineChars="200" w:firstLine="420"/>
        <w:rPr>
          <w:szCs w:val="21"/>
        </w:rPr>
      </w:pPr>
      <w:r w:rsidRPr="009148EE">
        <w:rPr>
          <w:szCs w:val="21"/>
        </w:rPr>
        <w:t>我方已仔细研究了</w:t>
      </w:r>
      <w:r w:rsidRPr="009148EE">
        <w:rPr>
          <w:rFonts w:hint="eastAsia"/>
          <w:i/>
          <w:iCs/>
          <w:szCs w:val="21"/>
          <w:u w:val="single"/>
        </w:rPr>
        <w:t>（项目名称）</w:t>
      </w:r>
      <w:r w:rsidRPr="009148EE">
        <w:rPr>
          <w:szCs w:val="21"/>
        </w:rPr>
        <w:t>的</w:t>
      </w:r>
      <w:r w:rsidRPr="009148EE">
        <w:rPr>
          <w:rFonts w:hint="eastAsia"/>
          <w:szCs w:val="21"/>
        </w:rPr>
        <w:t>采购文件</w:t>
      </w:r>
      <w:r w:rsidRPr="009148EE">
        <w:rPr>
          <w:szCs w:val="21"/>
        </w:rPr>
        <w:t>的全部内容</w:t>
      </w:r>
      <w:r w:rsidRPr="009148EE">
        <w:rPr>
          <w:rFonts w:hint="eastAsia"/>
          <w:szCs w:val="21"/>
        </w:rPr>
        <w:t>，</w:t>
      </w:r>
      <w:r w:rsidRPr="009148EE">
        <w:rPr>
          <w:szCs w:val="21"/>
        </w:rPr>
        <w:t>签字代表</w:t>
      </w:r>
      <w:r w:rsidRPr="009148EE">
        <w:rPr>
          <w:rFonts w:hint="eastAsia"/>
          <w:i/>
          <w:iCs/>
          <w:szCs w:val="21"/>
          <w:u w:val="single"/>
        </w:rPr>
        <w:t>（授权代表姓名）</w:t>
      </w:r>
      <w:r w:rsidRPr="009148EE">
        <w:rPr>
          <w:szCs w:val="21"/>
        </w:rPr>
        <w:t>经正式授权并代表供应商</w:t>
      </w:r>
      <w:r w:rsidRPr="009148EE">
        <w:rPr>
          <w:szCs w:val="21"/>
          <w:u w:val="single"/>
        </w:rPr>
        <w:t xml:space="preserve"> </w:t>
      </w:r>
      <w:r w:rsidRPr="009148EE">
        <w:rPr>
          <w:i/>
          <w:iCs/>
          <w:szCs w:val="21"/>
          <w:u w:val="single"/>
        </w:rPr>
        <w:t>（供应商名称）</w:t>
      </w:r>
      <w:r w:rsidRPr="009148EE">
        <w:rPr>
          <w:rFonts w:hint="eastAsia"/>
          <w:i/>
          <w:iCs/>
          <w:szCs w:val="21"/>
          <w:u w:val="single"/>
        </w:rPr>
        <w:t xml:space="preserve"> </w:t>
      </w:r>
      <w:r w:rsidRPr="009148EE">
        <w:rPr>
          <w:szCs w:val="21"/>
        </w:rPr>
        <w:t>提交响应文件。</w:t>
      </w:r>
    </w:p>
    <w:p w14:paraId="6CDEAAD0" w14:textId="77777777" w:rsidR="00AC41BA" w:rsidRPr="009148EE" w:rsidRDefault="00D004D2">
      <w:pPr>
        <w:spacing w:line="360" w:lineRule="auto"/>
        <w:ind w:firstLineChars="200" w:firstLine="420"/>
        <w:rPr>
          <w:szCs w:val="21"/>
        </w:rPr>
      </w:pPr>
      <w:r w:rsidRPr="009148EE">
        <w:rPr>
          <w:szCs w:val="21"/>
        </w:rPr>
        <w:t>据此函，签字代表宣布同意如下：</w:t>
      </w:r>
    </w:p>
    <w:p w14:paraId="26463C2F" w14:textId="77777777" w:rsidR="00AC41BA" w:rsidRPr="009148EE" w:rsidRDefault="00D004D2">
      <w:pPr>
        <w:spacing w:line="360" w:lineRule="auto"/>
        <w:rPr>
          <w:szCs w:val="21"/>
        </w:rPr>
      </w:pPr>
      <w:r w:rsidRPr="009148EE">
        <w:rPr>
          <w:szCs w:val="21"/>
        </w:rPr>
        <w:t>（</w:t>
      </w:r>
      <w:r w:rsidRPr="009148EE">
        <w:rPr>
          <w:szCs w:val="21"/>
        </w:rPr>
        <w:t>1</w:t>
      </w:r>
      <w:r w:rsidRPr="009148EE">
        <w:rPr>
          <w:szCs w:val="21"/>
        </w:rPr>
        <w:t>）供应商已详细审查全部</w:t>
      </w:r>
      <w:r w:rsidRPr="009148EE">
        <w:rPr>
          <w:szCs w:val="21"/>
        </w:rPr>
        <w:t>“</w:t>
      </w:r>
      <w:r w:rsidRPr="009148EE">
        <w:rPr>
          <w:szCs w:val="21"/>
        </w:rPr>
        <w:t>采购文件</w:t>
      </w:r>
      <w:r w:rsidRPr="009148EE">
        <w:rPr>
          <w:szCs w:val="21"/>
        </w:rPr>
        <w:t>”</w:t>
      </w:r>
      <w:r w:rsidRPr="009148EE">
        <w:rPr>
          <w:szCs w:val="21"/>
        </w:rPr>
        <w:t>，包括修改文件（如有的话）以及全部参考资料和有关附件，已经了解我方对于采购文件、采购过程、采购结果有依法进行询问、质疑、投诉的权利及相关渠道和要求。</w:t>
      </w:r>
    </w:p>
    <w:p w14:paraId="76FD8848" w14:textId="77777777" w:rsidR="00AC41BA" w:rsidRPr="009148EE" w:rsidRDefault="00D004D2">
      <w:pPr>
        <w:spacing w:line="360" w:lineRule="auto"/>
        <w:rPr>
          <w:szCs w:val="21"/>
        </w:rPr>
      </w:pPr>
      <w:r w:rsidRPr="009148EE">
        <w:rPr>
          <w:szCs w:val="21"/>
        </w:rPr>
        <w:t>（</w:t>
      </w:r>
      <w:r w:rsidRPr="009148EE">
        <w:rPr>
          <w:szCs w:val="21"/>
        </w:rPr>
        <w:t>2</w:t>
      </w:r>
      <w:r w:rsidRPr="009148EE">
        <w:rPr>
          <w:szCs w:val="21"/>
        </w:rPr>
        <w:t>）供应商在响应之前已经与贵方进行了充分的沟通，完全理解并接受采购文件的各项规定和要求，对采购文件的合理性、合法性不再有异议。</w:t>
      </w:r>
    </w:p>
    <w:p w14:paraId="3F92DAE0" w14:textId="77777777" w:rsidR="00AC41BA" w:rsidRPr="009148EE" w:rsidRDefault="00D004D2">
      <w:pPr>
        <w:spacing w:line="360" w:lineRule="auto"/>
        <w:rPr>
          <w:szCs w:val="21"/>
        </w:rPr>
      </w:pPr>
      <w:r w:rsidRPr="009148EE">
        <w:rPr>
          <w:rFonts w:hint="eastAsia"/>
          <w:szCs w:val="21"/>
        </w:rPr>
        <w:t>（</w:t>
      </w:r>
      <w:r w:rsidRPr="009148EE">
        <w:rPr>
          <w:rFonts w:hint="eastAsia"/>
          <w:szCs w:val="21"/>
        </w:rPr>
        <w:t>3</w:t>
      </w:r>
      <w:r w:rsidRPr="009148EE">
        <w:rPr>
          <w:rFonts w:hint="eastAsia"/>
          <w:szCs w:val="21"/>
        </w:rPr>
        <w:t>）我方承诺本响应有效期为第三</w:t>
      </w:r>
      <w:proofErr w:type="gramStart"/>
      <w:r w:rsidRPr="009148EE">
        <w:rPr>
          <w:rFonts w:hint="eastAsia"/>
          <w:szCs w:val="21"/>
        </w:rPr>
        <w:t>章供应</w:t>
      </w:r>
      <w:proofErr w:type="gramEnd"/>
      <w:r w:rsidRPr="009148EE">
        <w:rPr>
          <w:rFonts w:hint="eastAsia"/>
          <w:szCs w:val="21"/>
        </w:rPr>
        <w:t>商须知规定的期限。</w:t>
      </w:r>
    </w:p>
    <w:p w14:paraId="6D6D9F40" w14:textId="77777777" w:rsidR="00AC41BA" w:rsidRPr="009148EE" w:rsidRDefault="00D004D2">
      <w:pPr>
        <w:spacing w:line="360" w:lineRule="auto"/>
        <w:rPr>
          <w:szCs w:val="21"/>
        </w:rPr>
      </w:pPr>
      <w:r w:rsidRPr="009148EE">
        <w:rPr>
          <w:szCs w:val="21"/>
        </w:rPr>
        <w:t>（</w:t>
      </w:r>
      <w:r w:rsidRPr="009148EE">
        <w:rPr>
          <w:szCs w:val="21"/>
        </w:rPr>
        <w:t>4</w:t>
      </w:r>
      <w:r w:rsidRPr="009148EE">
        <w:rPr>
          <w:szCs w:val="21"/>
        </w:rPr>
        <w:t>）如成交，本响应文件至本项目合同履行</w:t>
      </w:r>
      <w:proofErr w:type="gramStart"/>
      <w:r w:rsidRPr="009148EE">
        <w:rPr>
          <w:szCs w:val="21"/>
        </w:rPr>
        <w:t>完毕止均保持</w:t>
      </w:r>
      <w:proofErr w:type="gramEnd"/>
      <w:r w:rsidRPr="009148EE">
        <w:rPr>
          <w:szCs w:val="21"/>
        </w:rPr>
        <w:t>有效，本供应商将按</w:t>
      </w:r>
      <w:r w:rsidRPr="009148EE">
        <w:rPr>
          <w:szCs w:val="21"/>
        </w:rPr>
        <w:t>“</w:t>
      </w:r>
      <w:r w:rsidRPr="009148EE">
        <w:rPr>
          <w:szCs w:val="21"/>
        </w:rPr>
        <w:t>采购文件</w:t>
      </w:r>
      <w:r w:rsidRPr="009148EE">
        <w:rPr>
          <w:szCs w:val="21"/>
        </w:rPr>
        <w:t>”</w:t>
      </w:r>
      <w:r w:rsidRPr="009148EE">
        <w:rPr>
          <w:szCs w:val="21"/>
        </w:rPr>
        <w:t>及政府采购法律、法规的规定履行合同责任和义务</w:t>
      </w:r>
      <w:r w:rsidRPr="009148EE">
        <w:rPr>
          <w:rFonts w:hint="eastAsia"/>
          <w:szCs w:val="21"/>
        </w:rPr>
        <w:t>，并承诺</w:t>
      </w:r>
      <w:proofErr w:type="gramStart"/>
      <w:r w:rsidRPr="009148EE">
        <w:rPr>
          <w:szCs w:val="21"/>
        </w:rPr>
        <w:t>不</w:t>
      </w:r>
      <w:proofErr w:type="gramEnd"/>
      <w:r w:rsidRPr="009148EE">
        <w:rPr>
          <w:szCs w:val="21"/>
        </w:rPr>
        <w:t>分包及转包他人。</w:t>
      </w:r>
    </w:p>
    <w:p w14:paraId="5E3F6D48" w14:textId="77777777" w:rsidR="00AC41BA" w:rsidRPr="009148EE" w:rsidRDefault="00D004D2">
      <w:pPr>
        <w:spacing w:line="360" w:lineRule="auto"/>
        <w:rPr>
          <w:szCs w:val="21"/>
        </w:rPr>
      </w:pPr>
      <w:r w:rsidRPr="009148EE">
        <w:rPr>
          <w:szCs w:val="21"/>
        </w:rPr>
        <w:t>（</w:t>
      </w:r>
      <w:r w:rsidRPr="009148EE">
        <w:rPr>
          <w:szCs w:val="21"/>
        </w:rPr>
        <w:t>5</w:t>
      </w:r>
      <w:r w:rsidRPr="009148EE">
        <w:rPr>
          <w:szCs w:val="21"/>
        </w:rPr>
        <w:t>）供应商同意按照贵方要求提供与谈判有关的一切数据或资料。</w:t>
      </w:r>
    </w:p>
    <w:p w14:paraId="08C41228" w14:textId="77777777" w:rsidR="00AC41BA" w:rsidRPr="009148EE" w:rsidRDefault="00D004D2">
      <w:pPr>
        <w:spacing w:line="360" w:lineRule="auto"/>
        <w:rPr>
          <w:szCs w:val="21"/>
        </w:rPr>
      </w:pPr>
      <w:r w:rsidRPr="009148EE">
        <w:rPr>
          <w:szCs w:val="21"/>
        </w:rPr>
        <w:t>（</w:t>
      </w:r>
      <w:r w:rsidRPr="009148EE">
        <w:rPr>
          <w:szCs w:val="21"/>
        </w:rPr>
        <w:t>6</w:t>
      </w:r>
      <w:r w:rsidRPr="009148EE">
        <w:rPr>
          <w:szCs w:val="21"/>
        </w:rPr>
        <w:t>）与本项目有关的一切正式往来信函请寄：</w:t>
      </w:r>
    </w:p>
    <w:p w14:paraId="47186834" w14:textId="77777777" w:rsidR="00AC41BA" w:rsidRPr="009148EE" w:rsidRDefault="00D004D2">
      <w:pPr>
        <w:spacing w:line="360" w:lineRule="auto"/>
        <w:rPr>
          <w:szCs w:val="21"/>
        </w:rPr>
      </w:pPr>
      <w:r w:rsidRPr="009148EE">
        <w:rPr>
          <w:szCs w:val="21"/>
        </w:rPr>
        <w:t>地址：</w:t>
      </w:r>
      <w:r w:rsidRPr="009148EE">
        <w:rPr>
          <w:szCs w:val="21"/>
          <w:u w:val="single"/>
        </w:rPr>
        <w:t xml:space="preserve">                      </w:t>
      </w:r>
      <w:r w:rsidRPr="009148EE">
        <w:rPr>
          <w:szCs w:val="21"/>
        </w:rPr>
        <w:t>邮编：</w:t>
      </w:r>
      <w:r w:rsidRPr="009148EE">
        <w:rPr>
          <w:szCs w:val="21"/>
          <w:u w:val="single"/>
        </w:rPr>
        <w:t xml:space="preserve">         </w:t>
      </w:r>
      <w:r w:rsidRPr="009148EE">
        <w:rPr>
          <w:szCs w:val="21"/>
        </w:rPr>
        <w:t xml:space="preserve">  </w:t>
      </w:r>
      <w:r w:rsidRPr="009148EE">
        <w:rPr>
          <w:szCs w:val="21"/>
        </w:rPr>
        <w:t>电话：</w:t>
      </w:r>
      <w:r w:rsidRPr="009148EE">
        <w:rPr>
          <w:szCs w:val="21"/>
          <w:u w:val="single"/>
        </w:rPr>
        <w:t xml:space="preserve">            </w:t>
      </w:r>
    </w:p>
    <w:p w14:paraId="2FB36DFF" w14:textId="77777777" w:rsidR="00AC41BA" w:rsidRPr="009148EE" w:rsidRDefault="00D004D2">
      <w:pPr>
        <w:spacing w:line="360" w:lineRule="auto"/>
        <w:rPr>
          <w:szCs w:val="21"/>
        </w:rPr>
      </w:pPr>
      <w:r w:rsidRPr="009148EE">
        <w:rPr>
          <w:szCs w:val="21"/>
        </w:rPr>
        <w:t>传真：</w:t>
      </w:r>
      <w:r w:rsidRPr="009148EE">
        <w:rPr>
          <w:szCs w:val="21"/>
          <w:u w:val="single"/>
        </w:rPr>
        <w:t xml:space="preserve">           </w:t>
      </w:r>
      <w:r w:rsidRPr="009148EE">
        <w:rPr>
          <w:szCs w:val="21"/>
        </w:rPr>
        <w:t xml:space="preserve">  </w:t>
      </w:r>
    </w:p>
    <w:p w14:paraId="7E3AAAFE" w14:textId="77777777" w:rsidR="00AC41BA" w:rsidRPr="009148EE" w:rsidRDefault="00D004D2">
      <w:pPr>
        <w:spacing w:line="360" w:lineRule="auto"/>
        <w:rPr>
          <w:szCs w:val="21"/>
          <w:u w:val="single"/>
        </w:rPr>
      </w:pPr>
      <w:r w:rsidRPr="009148EE">
        <w:rPr>
          <w:szCs w:val="21"/>
        </w:rPr>
        <w:t>供应商代表姓名</w:t>
      </w:r>
      <w:r w:rsidRPr="009148EE">
        <w:rPr>
          <w:szCs w:val="21"/>
          <w:u w:val="single"/>
        </w:rPr>
        <w:t xml:space="preserve">         </w:t>
      </w:r>
      <w:r w:rsidRPr="009148EE">
        <w:rPr>
          <w:szCs w:val="21"/>
        </w:rPr>
        <w:t xml:space="preserve">  </w:t>
      </w:r>
      <w:r w:rsidRPr="009148EE">
        <w:rPr>
          <w:szCs w:val="21"/>
        </w:rPr>
        <w:t>职务：</w:t>
      </w:r>
      <w:r w:rsidRPr="009148EE">
        <w:rPr>
          <w:szCs w:val="21"/>
          <w:u w:val="single"/>
        </w:rPr>
        <w:t xml:space="preserve">             </w:t>
      </w:r>
      <w:r w:rsidRPr="009148EE">
        <w:rPr>
          <w:rFonts w:hint="eastAsia"/>
          <w:szCs w:val="21"/>
        </w:rPr>
        <w:t>邮箱：</w:t>
      </w:r>
      <w:r w:rsidRPr="009148EE">
        <w:rPr>
          <w:rFonts w:hint="eastAsia"/>
          <w:szCs w:val="21"/>
          <w:u w:val="single"/>
        </w:rPr>
        <w:t xml:space="preserve"> </w:t>
      </w:r>
      <w:r w:rsidRPr="009148EE">
        <w:rPr>
          <w:szCs w:val="21"/>
          <w:u w:val="single"/>
        </w:rPr>
        <w:t xml:space="preserve">             </w:t>
      </w:r>
    </w:p>
    <w:p w14:paraId="2A6D3E7A" w14:textId="77777777" w:rsidR="00AC41BA" w:rsidRPr="009148EE" w:rsidRDefault="00AC41BA">
      <w:pPr>
        <w:spacing w:line="360" w:lineRule="auto"/>
        <w:rPr>
          <w:szCs w:val="21"/>
          <w:u w:val="single"/>
        </w:rPr>
      </w:pPr>
    </w:p>
    <w:p w14:paraId="6D5805D2" w14:textId="77777777" w:rsidR="00AC41BA" w:rsidRPr="009148EE" w:rsidRDefault="00AC41BA">
      <w:pPr>
        <w:spacing w:line="360" w:lineRule="auto"/>
        <w:rPr>
          <w:szCs w:val="21"/>
          <w:u w:val="single"/>
        </w:rPr>
      </w:pPr>
    </w:p>
    <w:p w14:paraId="736A9112" w14:textId="77777777" w:rsidR="00AC41BA" w:rsidRPr="009148EE" w:rsidRDefault="00AC41BA">
      <w:pPr>
        <w:spacing w:line="360" w:lineRule="auto"/>
        <w:rPr>
          <w:szCs w:val="21"/>
        </w:rPr>
      </w:pPr>
    </w:p>
    <w:p w14:paraId="7E1AED28" w14:textId="77777777" w:rsidR="00AC41BA" w:rsidRPr="009148EE" w:rsidRDefault="00D004D2">
      <w:pPr>
        <w:spacing w:line="360" w:lineRule="auto"/>
        <w:rPr>
          <w:szCs w:val="21"/>
          <w:u w:val="single"/>
        </w:rPr>
      </w:pPr>
      <w:bookmarkStart w:id="159" w:name="_Hlk89181776"/>
      <w:r w:rsidRPr="009148EE">
        <w:rPr>
          <w:szCs w:val="21"/>
        </w:rPr>
        <w:t>供应商</w:t>
      </w:r>
      <w:r w:rsidRPr="009148EE">
        <w:rPr>
          <w:rFonts w:hint="eastAsia"/>
          <w:szCs w:val="21"/>
        </w:rPr>
        <w:t>名称</w:t>
      </w:r>
      <w:r w:rsidRPr="009148EE">
        <w:rPr>
          <w:rFonts w:hint="eastAsia"/>
          <w:szCs w:val="21"/>
        </w:rPr>
        <w:t>(</w:t>
      </w:r>
      <w:r w:rsidRPr="009148EE">
        <w:rPr>
          <w:rFonts w:hint="eastAsia"/>
          <w:szCs w:val="21"/>
        </w:rPr>
        <w:t>电子签章</w:t>
      </w:r>
      <w:r w:rsidRPr="009148EE">
        <w:rPr>
          <w:szCs w:val="21"/>
        </w:rPr>
        <w:t>)</w:t>
      </w:r>
      <w:r w:rsidRPr="009148EE">
        <w:rPr>
          <w:szCs w:val="21"/>
        </w:rPr>
        <w:t>：</w:t>
      </w:r>
      <w:r w:rsidRPr="009148EE">
        <w:rPr>
          <w:szCs w:val="21"/>
          <w:u w:val="single"/>
        </w:rPr>
        <w:t xml:space="preserve">                  </w:t>
      </w:r>
      <w:bookmarkEnd w:id="159"/>
    </w:p>
    <w:p w14:paraId="4374EF66" w14:textId="77777777" w:rsidR="00AC41BA" w:rsidRPr="009148EE" w:rsidRDefault="00D004D2">
      <w:pPr>
        <w:spacing w:line="360" w:lineRule="auto"/>
        <w:rPr>
          <w:szCs w:val="21"/>
        </w:rPr>
      </w:pPr>
      <w:r w:rsidRPr="009148EE">
        <w:rPr>
          <w:szCs w:val="21"/>
        </w:rPr>
        <w:t xml:space="preserve">       </w:t>
      </w:r>
    </w:p>
    <w:p w14:paraId="0708D954" w14:textId="77777777" w:rsidR="00AC41BA" w:rsidRPr="009148EE" w:rsidRDefault="00AC41BA">
      <w:pPr>
        <w:spacing w:line="360" w:lineRule="auto"/>
        <w:rPr>
          <w:szCs w:val="21"/>
        </w:rPr>
      </w:pPr>
    </w:p>
    <w:p w14:paraId="718A1A85" w14:textId="77777777" w:rsidR="00AC41BA" w:rsidRPr="009148EE" w:rsidRDefault="00D004D2">
      <w:pPr>
        <w:spacing w:line="360" w:lineRule="auto"/>
        <w:rPr>
          <w:szCs w:val="21"/>
        </w:rPr>
      </w:pPr>
      <w:r w:rsidRPr="009148EE">
        <w:rPr>
          <w:szCs w:val="21"/>
        </w:rPr>
        <w:t>日期：</w:t>
      </w:r>
      <w:r w:rsidRPr="009148EE">
        <w:rPr>
          <w:szCs w:val="21"/>
          <w:u w:val="single"/>
        </w:rPr>
        <w:t xml:space="preserve">      </w:t>
      </w:r>
      <w:r w:rsidRPr="009148EE">
        <w:rPr>
          <w:szCs w:val="21"/>
        </w:rPr>
        <w:t>年</w:t>
      </w:r>
      <w:r w:rsidRPr="009148EE">
        <w:rPr>
          <w:szCs w:val="21"/>
          <w:u w:val="single"/>
        </w:rPr>
        <w:t xml:space="preserve">    </w:t>
      </w:r>
      <w:r w:rsidRPr="009148EE">
        <w:rPr>
          <w:szCs w:val="21"/>
        </w:rPr>
        <w:t>月</w:t>
      </w:r>
      <w:r w:rsidRPr="009148EE">
        <w:rPr>
          <w:szCs w:val="21"/>
          <w:u w:val="single"/>
        </w:rPr>
        <w:t xml:space="preserve">   </w:t>
      </w:r>
      <w:r w:rsidRPr="009148EE">
        <w:rPr>
          <w:szCs w:val="21"/>
        </w:rPr>
        <w:t>日</w:t>
      </w:r>
    </w:p>
    <w:p w14:paraId="7CA0861E" w14:textId="77777777" w:rsidR="00AC41BA" w:rsidRPr="009148EE" w:rsidRDefault="00D004D2">
      <w:pPr>
        <w:rPr>
          <w:b/>
          <w:szCs w:val="21"/>
        </w:rPr>
      </w:pPr>
      <w:r w:rsidRPr="009148EE">
        <w:rPr>
          <w:b/>
          <w:szCs w:val="21"/>
        </w:rPr>
        <w:br w:type="page" w:clear="all"/>
      </w:r>
      <w:bookmarkEnd w:id="158"/>
      <w:r w:rsidRPr="009148EE">
        <w:rPr>
          <w:rFonts w:hint="eastAsia"/>
          <w:b/>
          <w:szCs w:val="21"/>
        </w:rPr>
        <w:lastRenderedPageBreak/>
        <w:t>2.</w:t>
      </w:r>
      <w:r w:rsidRPr="009148EE">
        <w:rPr>
          <w:b/>
          <w:szCs w:val="21"/>
        </w:rPr>
        <w:t>谈判报价明细表格式：</w:t>
      </w:r>
    </w:p>
    <w:p w14:paraId="54F81C8C" w14:textId="77777777" w:rsidR="00AC41BA" w:rsidRPr="009148EE" w:rsidRDefault="00D004D2">
      <w:pPr>
        <w:jc w:val="center"/>
        <w:rPr>
          <w:b/>
          <w:szCs w:val="21"/>
        </w:rPr>
      </w:pPr>
      <w:r w:rsidRPr="009148EE">
        <w:rPr>
          <w:b/>
          <w:szCs w:val="21"/>
        </w:rPr>
        <w:t>谈判报价明细表</w:t>
      </w:r>
    </w:p>
    <w:p w14:paraId="160332E5" w14:textId="77777777" w:rsidR="00AC41BA" w:rsidRPr="009148EE" w:rsidRDefault="00D004D2">
      <w:pPr>
        <w:ind w:firstLineChars="1150" w:firstLine="2415"/>
        <w:rPr>
          <w:szCs w:val="21"/>
        </w:rPr>
      </w:pPr>
      <w:r w:rsidRPr="009148EE">
        <w:rPr>
          <w:szCs w:val="21"/>
        </w:rPr>
        <w:t xml:space="preserve">                            </w:t>
      </w:r>
      <w:r w:rsidRPr="009148EE">
        <w:rPr>
          <w:szCs w:val="21"/>
        </w:rPr>
        <w:t>金额单位：人民币（元）</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4ryw"/>
      </w:tblPr>
      <w:tblGrid>
        <w:gridCol w:w="496"/>
        <w:gridCol w:w="2385"/>
        <w:gridCol w:w="1194"/>
        <w:gridCol w:w="1193"/>
        <w:gridCol w:w="672"/>
        <w:gridCol w:w="1080"/>
        <w:gridCol w:w="1080"/>
        <w:gridCol w:w="1440"/>
      </w:tblGrid>
      <w:tr w:rsidR="009148EE" w:rsidRPr="009148EE" w14:paraId="3EB95C5B" w14:textId="77777777">
        <w:trPr>
          <w:cantSplit/>
          <w:trHeight w:val="820"/>
        </w:trPr>
        <w:tc>
          <w:tcPr>
            <w:tcW w:w="496" w:type="dxa"/>
            <w:vAlign w:val="center"/>
          </w:tcPr>
          <w:p w14:paraId="35D6D3BC" w14:textId="77777777" w:rsidR="00AC41BA" w:rsidRPr="009148EE" w:rsidRDefault="00D004D2">
            <w:pPr>
              <w:snapToGrid w:val="0"/>
              <w:spacing w:line="300" w:lineRule="exact"/>
              <w:jc w:val="center"/>
              <w:rPr>
                <w:rFonts w:ascii="Calibri" w:hAnsi="Calibri"/>
                <w:szCs w:val="21"/>
              </w:rPr>
            </w:pPr>
            <w:r w:rsidRPr="009148EE">
              <w:rPr>
                <w:rFonts w:ascii="Calibri" w:hAnsi="Calibri"/>
                <w:szCs w:val="21"/>
              </w:rPr>
              <w:t>序号</w:t>
            </w:r>
          </w:p>
        </w:tc>
        <w:tc>
          <w:tcPr>
            <w:tcW w:w="2385" w:type="dxa"/>
            <w:vAlign w:val="center"/>
          </w:tcPr>
          <w:p w14:paraId="7E76AEC9" w14:textId="77777777" w:rsidR="00AC41BA" w:rsidRPr="009148EE" w:rsidRDefault="00D004D2">
            <w:pPr>
              <w:snapToGrid w:val="0"/>
              <w:spacing w:line="300" w:lineRule="exact"/>
              <w:jc w:val="center"/>
              <w:rPr>
                <w:rFonts w:ascii="Calibri" w:hAnsi="Calibri"/>
                <w:szCs w:val="21"/>
              </w:rPr>
            </w:pPr>
            <w:r w:rsidRPr="009148EE">
              <w:rPr>
                <w:rFonts w:ascii="Calibri" w:hAnsi="Calibri"/>
                <w:szCs w:val="21"/>
              </w:rPr>
              <w:t>标的名称</w:t>
            </w:r>
          </w:p>
        </w:tc>
        <w:tc>
          <w:tcPr>
            <w:tcW w:w="1194" w:type="dxa"/>
            <w:vAlign w:val="center"/>
          </w:tcPr>
          <w:p w14:paraId="79B9C17B" w14:textId="77777777" w:rsidR="00AC41BA" w:rsidRPr="009148EE" w:rsidRDefault="00D004D2">
            <w:pPr>
              <w:snapToGrid w:val="0"/>
              <w:spacing w:line="300" w:lineRule="exact"/>
              <w:jc w:val="center"/>
              <w:rPr>
                <w:rFonts w:ascii="Calibri" w:hAnsi="Calibri"/>
                <w:szCs w:val="21"/>
              </w:rPr>
            </w:pPr>
            <w:r w:rsidRPr="009148EE">
              <w:rPr>
                <w:rFonts w:ascii="Calibri" w:hAnsi="Calibri" w:hint="eastAsia"/>
                <w:szCs w:val="21"/>
              </w:rPr>
              <w:t>规格</w:t>
            </w:r>
            <w:r w:rsidRPr="009148EE">
              <w:rPr>
                <w:rFonts w:ascii="Calibri" w:hAnsi="Calibri"/>
                <w:szCs w:val="21"/>
              </w:rPr>
              <w:t>型号</w:t>
            </w:r>
          </w:p>
        </w:tc>
        <w:tc>
          <w:tcPr>
            <w:tcW w:w="1193" w:type="dxa"/>
            <w:vAlign w:val="center"/>
          </w:tcPr>
          <w:p w14:paraId="334F8A5F" w14:textId="77777777" w:rsidR="00AC41BA" w:rsidRPr="009148EE" w:rsidRDefault="00D004D2">
            <w:pPr>
              <w:snapToGrid w:val="0"/>
              <w:spacing w:line="300" w:lineRule="exact"/>
              <w:jc w:val="center"/>
              <w:rPr>
                <w:rFonts w:ascii="Calibri" w:hAnsi="Calibri"/>
                <w:szCs w:val="21"/>
              </w:rPr>
            </w:pPr>
            <w:r w:rsidRPr="009148EE">
              <w:rPr>
                <w:rFonts w:ascii="Calibri" w:hAnsi="Calibri"/>
                <w:szCs w:val="21"/>
              </w:rPr>
              <w:t>生产</w:t>
            </w:r>
          </w:p>
          <w:p w14:paraId="34FE7657" w14:textId="77777777" w:rsidR="00AC41BA" w:rsidRPr="009148EE" w:rsidRDefault="00D004D2">
            <w:pPr>
              <w:snapToGrid w:val="0"/>
              <w:spacing w:line="300" w:lineRule="exact"/>
              <w:jc w:val="center"/>
              <w:rPr>
                <w:rFonts w:ascii="Calibri" w:hAnsi="Calibri"/>
                <w:szCs w:val="21"/>
              </w:rPr>
            </w:pPr>
            <w:r w:rsidRPr="009148EE">
              <w:rPr>
                <w:rFonts w:ascii="Calibri" w:hAnsi="Calibri"/>
                <w:szCs w:val="21"/>
              </w:rPr>
              <w:t>厂家</w:t>
            </w:r>
          </w:p>
        </w:tc>
        <w:tc>
          <w:tcPr>
            <w:tcW w:w="672" w:type="dxa"/>
            <w:vAlign w:val="center"/>
          </w:tcPr>
          <w:p w14:paraId="01E86F0E" w14:textId="77777777" w:rsidR="00AC41BA" w:rsidRPr="009148EE" w:rsidRDefault="00D004D2">
            <w:pPr>
              <w:snapToGrid w:val="0"/>
              <w:spacing w:line="300" w:lineRule="exact"/>
              <w:jc w:val="center"/>
              <w:rPr>
                <w:rFonts w:ascii="Calibri" w:hAnsi="Calibri"/>
                <w:szCs w:val="21"/>
              </w:rPr>
            </w:pPr>
            <w:r w:rsidRPr="009148EE">
              <w:rPr>
                <w:rFonts w:ascii="Calibri" w:hAnsi="Calibri"/>
                <w:szCs w:val="21"/>
              </w:rPr>
              <w:t>数</w:t>
            </w:r>
            <w:r w:rsidRPr="009148EE">
              <w:rPr>
                <w:rFonts w:ascii="Calibri" w:hAnsi="Calibri"/>
                <w:szCs w:val="21"/>
              </w:rPr>
              <w:t xml:space="preserve">  </w:t>
            </w:r>
            <w:r w:rsidRPr="009148EE">
              <w:rPr>
                <w:rFonts w:ascii="Calibri" w:hAnsi="Calibri"/>
                <w:szCs w:val="21"/>
              </w:rPr>
              <w:t>量</w:t>
            </w:r>
          </w:p>
        </w:tc>
        <w:tc>
          <w:tcPr>
            <w:tcW w:w="1080" w:type="dxa"/>
            <w:vAlign w:val="center"/>
          </w:tcPr>
          <w:p w14:paraId="0D02D786" w14:textId="77777777" w:rsidR="00AC41BA" w:rsidRPr="009148EE" w:rsidRDefault="00D004D2">
            <w:pPr>
              <w:snapToGrid w:val="0"/>
              <w:spacing w:line="300" w:lineRule="exact"/>
              <w:jc w:val="center"/>
              <w:rPr>
                <w:rFonts w:ascii="Calibri" w:hAnsi="Calibri"/>
                <w:szCs w:val="21"/>
              </w:rPr>
            </w:pPr>
            <w:r w:rsidRPr="009148EE">
              <w:rPr>
                <w:rFonts w:ascii="Calibri" w:hAnsi="Calibri"/>
                <w:szCs w:val="21"/>
              </w:rPr>
              <w:t>单位</w:t>
            </w:r>
          </w:p>
        </w:tc>
        <w:tc>
          <w:tcPr>
            <w:tcW w:w="1080" w:type="dxa"/>
            <w:vAlign w:val="center"/>
          </w:tcPr>
          <w:p w14:paraId="136C5135" w14:textId="77777777" w:rsidR="00AC41BA" w:rsidRPr="009148EE" w:rsidRDefault="00D004D2">
            <w:pPr>
              <w:snapToGrid w:val="0"/>
              <w:spacing w:line="300" w:lineRule="exact"/>
              <w:jc w:val="center"/>
              <w:rPr>
                <w:rFonts w:ascii="Calibri" w:hAnsi="Calibri"/>
                <w:szCs w:val="21"/>
              </w:rPr>
            </w:pPr>
            <w:r w:rsidRPr="009148EE">
              <w:rPr>
                <w:rFonts w:ascii="Calibri" w:hAnsi="Calibri"/>
                <w:szCs w:val="21"/>
              </w:rPr>
              <w:t>单价</w:t>
            </w:r>
          </w:p>
          <w:p w14:paraId="51B8D34C" w14:textId="77777777" w:rsidR="00AC41BA" w:rsidRPr="009148EE" w:rsidRDefault="00D004D2">
            <w:pPr>
              <w:snapToGrid w:val="0"/>
              <w:spacing w:line="300" w:lineRule="exact"/>
              <w:jc w:val="center"/>
              <w:rPr>
                <w:rFonts w:ascii="Calibri" w:hAnsi="Calibri"/>
                <w:szCs w:val="21"/>
              </w:rPr>
            </w:pPr>
            <w:r w:rsidRPr="009148EE">
              <w:rPr>
                <w:rFonts w:ascii="Calibri" w:hAnsi="Calibri"/>
                <w:szCs w:val="21"/>
              </w:rPr>
              <w:t>（元）</w:t>
            </w:r>
          </w:p>
        </w:tc>
        <w:tc>
          <w:tcPr>
            <w:tcW w:w="1440" w:type="dxa"/>
            <w:vAlign w:val="center"/>
          </w:tcPr>
          <w:p w14:paraId="511F7A5C" w14:textId="77777777" w:rsidR="00AC41BA" w:rsidRPr="009148EE" w:rsidRDefault="00D004D2">
            <w:pPr>
              <w:snapToGrid w:val="0"/>
              <w:spacing w:line="300" w:lineRule="exact"/>
              <w:jc w:val="center"/>
              <w:rPr>
                <w:rFonts w:ascii="Calibri" w:hAnsi="Calibri"/>
                <w:szCs w:val="21"/>
              </w:rPr>
            </w:pPr>
            <w:r w:rsidRPr="009148EE">
              <w:rPr>
                <w:rFonts w:ascii="Calibri" w:hAnsi="Calibri" w:hint="eastAsia"/>
                <w:szCs w:val="21"/>
              </w:rPr>
              <w:t>合计</w:t>
            </w:r>
          </w:p>
          <w:p w14:paraId="06C5F1B7" w14:textId="77777777" w:rsidR="00AC41BA" w:rsidRPr="009148EE" w:rsidRDefault="00D004D2">
            <w:pPr>
              <w:snapToGrid w:val="0"/>
              <w:spacing w:line="300" w:lineRule="exact"/>
              <w:jc w:val="center"/>
              <w:rPr>
                <w:rFonts w:ascii="Calibri" w:hAnsi="Calibri"/>
                <w:szCs w:val="21"/>
              </w:rPr>
            </w:pPr>
            <w:r w:rsidRPr="009148EE">
              <w:rPr>
                <w:rFonts w:ascii="Calibri" w:hAnsi="Calibri"/>
                <w:szCs w:val="21"/>
              </w:rPr>
              <w:t>（元）</w:t>
            </w:r>
          </w:p>
        </w:tc>
      </w:tr>
      <w:tr w:rsidR="009148EE" w:rsidRPr="009148EE" w14:paraId="17E73965" w14:textId="77777777">
        <w:trPr>
          <w:cantSplit/>
          <w:trHeight w:val="241"/>
        </w:trPr>
        <w:tc>
          <w:tcPr>
            <w:tcW w:w="496" w:type="dxa"/>
            <w:vAlign w:val="center"/>
          </w:tcPr>
          <w:p w14:paraId="32B67224" w14:textId="77777777" w:rsidR="00AC41BA" w:rsidRPr="009148EE" w:rsidRDefault="00D004D2">
            <w:pPr>
              <w:snapToGrid w:val="0"/>
              <w:spacing w:line="300" w:lineRule="exact"/>
              <w:jc w:val="center"/>
              <w:rPr>
                <w:rFonts w:ascii="Calibri" w:hAnsi="Calibri"/>
                <w:szCs w:val="21"/>
              </w:rPr>
            </w:pPr>
            <w:r w:rsidRPr="009148EE">
              <w:rPr>
                <w:rFonts w:ascii="Calibri" w:hAnsi="Calibri"/>
                <w:szCs w:val="21"/>
              </w:rPr>
              <w:t>1</w:t>
            </w:r>
          </w:p>
        </w:tc>
        <w:tc>
          <w:tcPr>
            <w:tcW w:w="2385" w:type="dxa"/>
            <w:vAlign w:val="center"/>
          </w:tcPr>
          <w:p w14:paraId="7C828DD7" w14:textId="77777777" w:rsidR="00AC41BA" w:rsidRPr="009148EE" w:rsidRDefault="00AC41BA">
            <w:pPr>
              <w:snapToGrid w:val="0"/>
              <w:spacing w:line="300" w:lineRule="exact"/>
              <w:jc w:val="center"/>
              <w:rPr>
                <w:rFonts w:ascii="Calibri" w:hAnsi="Calibri"/>
                <w:szCs w:val="21"/>
              </w:rPr>
            </w:pPr>
          </w:p>
        </w:tc>
        <w:tc>
          <w:tcPr>
            <w:tcW w:w="1194" w:type="dxa"/>
            <w:vAlign w:val="center"/>
          </w:tcPr>
          <w:p w14:paraId="5B219F7C" w14:textId="77777777" w:rsidR="00AC41BA" w:rsidRPr="009148EE" w:rsidRDefault="00AC41BA">
            <w:pPr>
              <w:snapToGrid w:val="0"/>
              <w:spacing w:line="300" w:lineRule="exact"/>
              <w:jc w:val="center"/>
              <w:rPr>
                <w:rFonts w:ascii="Calibri" w:hAnsi="Calibri"/>
                <w:szCs w:val="21"/>
              </w:rPr>
            </w:pPr>
          </w:p>
        </w:tc>
        <w:tc>
          <w:tcPr>
            <w:tcW w:w="1193" w:type="dxa"/>
          </w:tcPr>
          <w:p w14:paraId="2C271102" w14:textId="77777777" w:rsidR="00AC41BA" w:rsidRPr="009148EE" w:rsidRDefault="00AC41BA">
            <w:pPr>
              <w:snapToGrid w:val="0"/>
              <w:spacing w:line="300" w:lineRule="exact"/>
              <w:jc w:val="center"/>
              <w:rPr>
                <w:rFonts w:ascii="Calibri" w:hAnsi="Calibri"/>
                <w:szCs w:val="21"/>
              </w:rPr>
            </w:pPr>
          </w:p>
        </w:tc>
        <w:tc>
          <w:tcPr>
            <w:tcW w:w="672" w:type="dxa"/>
          </w:tcPr>
          <w:p w14:paraId="3F099074" w14:textId="77777777" w:rsidR="00AC41BA" w:rsidRPr="009148EE" w:rsidRDefault="00AC41BA">
            <w:pPr>
              <w:snapToGrid w:val="0"/>
              <w:spacing w:line="300" w:lineRule="exact"/>
              <w:jc w:val="center"/>
              <w:rPr>
                <w:rFonts w:ascii="Calibri" w:hAnsi="Calibri"/>
                <w:szCs w:val="21"/>
              </w:rPr>
            </w:pPr>
          </w:p>
        </w:tc>
        <w:tc>
          <w:tcPr>
            <w:tcW w:w="1080" w:type="dxa"/>
          </w:tcPr>
          <w:p w14:paraId="7D55E9DF" w14:textId="77777777" w:rsidR="00AC41BA" w:rsidRPr="009148EE" w:rsidRDefault="00AC41BA">
            <w:pPr>
              <w:snapToGrid w:val="0"/>
              <w:spacing w:line="300" w:lineRule="exact"/>
              <w:jc w:val="center"/>
              <w:rPr>
                <w:rFonts w:ascii="Calibri" w:hAnsi="Calibri"/>
                <w:szCs w:val="21"/>
              </w:rPr>
            </w:pPr>
          </w:p>
        </w:tc>
        <w:tc>
          <w:tcPr>
            <w:tcW w:w="1080" w:type="dxa"/>
            <w:vAlign w:val="center"/>
          </w:tcPr>
          <w:p w14:paraId="4A1D5E1E" w14:textId="77777777" w:rsidR="00AC41BA" w:rsidRPr="009148EE" w:rsidRDefault="00AC41BA">
            <w:pPr>
              <w:snapToGrid w:val="0"/>
              <w:spacing w:line="300" w:lineRule="exact"/>
              <w:jc w:val="center"/>
              <w:rPr>
                <w:rFonts w:ascii="Calibri" w:hAnsi="Calibri"/>
                <w:szCs w:val="21"/>
              </w:rPr>
            </w:pPr>
          </w:p>
        </w:tc>
        <w:tc>
          <w:tcPr>
            <w:tcW w:w="1440" w:type="dxa"/>
            <w:vAlign w:val="center"/>
          </w:tcPr>
          <w:p w14:paraId="181FBAD6" w14:textId="77777777" w:rsidR="00AC41BA" w:rsidRPr="009148EE" w:rsidRDefault="00AC41BA">
            <w:pPr>
              <w:snapToGrid w:val="0"/>
              <w:spacing w:line="300" w:lineRule="exact"/>
              <w:jc w:val="center"/>
              <w:rPr>
                <w:rFonts w:ascii="Calibri" w:hAnsi="Calibri"/>
                <w:szCs w:val="21"/>
              </w:rPr>
            </w:pPr>
          </w:p>
        </w:tc>
      </w:tr>
      <w:tr w:rsidR="009148EE" w:rsidRPr="009148EE" w14:paraId="516E0A55" w14:textId="77777777">
        <w:trPr>
          <w:cantSplit/>
          <w:trHeight w:val="288"/>
        </w:trPr>
        <w:tc>
          <w:tcPr>
            <w:tcW w:w="496" w:type="dxa"/>
            <w:vAlign w:val="center"/>
          </w:tcPr>
          <w:p w14:paraId="2DD8346C" w14:textId="77777777" w:rsidR="00AC41BA" w:rsidRPr="009148EE" w:rsidRDefault="00D004D2">
            <w:pPr>
              <w:snapToGrid w:val="0"/>
              <w:spacing w:line="300" w:lineRule="exact"/>
              <w:jc w:val="center"/>
              <w:rPr>
                <w:rFonts w:ascii="Calibri" w:hAnsi="Calibri"/>
                <w:szCs w:val="21"/>
              </w:rPr>
            </w:pPr>
            <w:r w:rsidRPr="009148EE">
              <w:rPr>
                <w:rFonts w:ascii="Calibri" w:hAnsi="Calibri"/>
                <w:szCs w:val="21"/>
              </w:rPr>
              <w:t>2</w:t>
            </w:r>
          </w:p>
        </w:tc>
        <w:tc>
          <w:tcPr>
            <w:tcW w:w="2385" w:type="dxa"/>
            <w:vAlign w:val="center"/>
          </w:tcPr>
          <w:p w14:paraId="2FA06AC6" w14:textId="77777777" w:rsidR="00AC41BA" w:rsidRPr="009148EE" w:rsidRDefault="00AC41BA">
            <w:pPr>
              <w:snapToGrid w:val="0"/>
              <w:spacing w:line="300" w:lineRule="exact"/>
              <w:jc w:val="center"/>
              <w:rPr>
                <w:rFonts w:ascii="Calibri" w:hAnsi="Calibri"/>
                <w:szCs w:val="21"/>
              </w:rPr>
            </w:pPr>
          </w:p>
        </w:tc>
        <w:tc>
          <w:tcPr>
            <w:tcW w:w="1194" w:type="dxa"/>
            <w:vAlign w:val="center"/>
          </w:tcPr>
          <w:p w14:paraId="10AC0CA1" w14:textId="77777777" w:rsidR="00AC41BA" w:rsidRPr="009148EE" w:rsidRDefault="00AC41BA">
            <w:pPr>
              <w:snapToGrid w:val="0"/>
              <w:spacing w:line="300" w:lineRule="exact"/>
              <w:jc w:val="center"/>
              <w:rPr>
                <w:rFonts w:ascii="Calibri" w:hAnsi="Calibri"/>
                <w:szCs w:val="21"/>
              </w:rPr>
            </w:pPr>
          </w:p>
        </w:tc>
        <w:tc>
          <w:tcPr>
            <w:tcW w:w="1193" w:type="dxa"/>
          </w:tcPr>
          <w:p w14:paraId="59762AFD" w14:textId="77777777" w:rsidR="00AC41BA" w:rsidRPr="009148EE" w:rsidRDefault="00AC41BA">
            <w:pPr>
              <w:snapToGrid w:val="0"/>
              <w:spacing w:line="300" w:lineRule="exact"/>
              <w:jc w:val="center"/>
              <w:rPr>
                <w:rFonts w:ascii="Calibri" w:hAnsi="Calibri"/>
                <w:szCs w:val="21"/>
              </w:rPr>
            </w:pPr>
          </w:p>
        </w:tc>
        <w:tc>
          <w:tcPr>
            <w:tcW w:w="672" w:type="dxa"/>
          </w:tcPr>
          <w:p w14:paraId="0EB16B0C" w14:textId="77777777" w:rsidR="00AC41BA" w:rsidRPr="009148EE" w:rsidRDefault="00AC41BA">
            <w:pPr>
              <w:snapToGrid w:val="0"/>
              <w:spacing w:line="300" w:lineRule="exact"/>
              <w:jc w:val="center"/>
              <w:rPr>
                <w:rFonts w:ascii="Calibri" w:hAnsi="Calibri"/>
                <w:szCs w:val="21"/>
              </w:rPr>
            </w:pPr>
          </w:p>
        </w:tc>
        <w:tc>
          <w:tcPr>
            <w:tcW w:w="1080" w:type="dxa"/>
          </w:tcPr>
          <w:p w14:paraId="57132F4C" w14:textId="77777777" w:rsidR="00AC41BA" w:rsidRPr="009148EE" w:rsidRDefault="00AC41BA">
            <w:pPr>
              <w:snapToGrid w:val="0"/>
              <w:spacing w:line="300" w:lineRule="exact"/>
              <w:jc w:val="center"/>
              <w:rPr>
                <w:rFonts w:ascii="Calibri" w:hAnsi="Calibri"/>
                <w:szCs w:val="21"/>
              </w:rPr>
            </w:pPr>
          </w:p>
        </w:tc>
        <w:tc>
          <w:tcPr>
            <w:tcW w:w="1080" w:type="dxa"/>
            <w:vAlign w:val="center"/>
          </w:tcPr>
          <w:p w14:paraId="4EDE8369" w14:textId="77777777" w:rsidR="00AC41BA" w:rsidRPr="009148EE" w:rsidRDefault="00AC41BA">
            <w:pPr>
              <w:snapToGrid w:val="0"/>
              <w:spacing w:line="300" w:lineRule="exact"/>
              <w:jc w:val="center"/>
              <w:rPr>
                <w:rFonts w:ascii="Calibri" w:hAnsi="Calibri"/>
                <w:szCs w:val="21"/>
              </w:rPr>
            </w:pPr>
          </w:p>
        </w:tc>
        <w:tc>
          <w:tcPr>
            <w:tcW w:w="1440" w:type="dxa"/>
            <w:vAlign w:val="center"/>
          </w:tcPr>
          <w:p w14:paraId="5BED19B6" w14:textId="77777777" w:rsidR="00AC41BA" w:rsidRPr="009148EE" w:rsidRDefault="00AC41BA">
            <w:pPr>
              <w:snapToGrid w:val="0"/>
              <w:spacing w:line="300" w:lineRule="exact"/>
              <w:jc w:val="center"/>
              <w:rPr>
                <w:rFonts w:ascii="Calibri" w:hAnsi="Calibri"/>
                <w:szCs w:val="21"/>
              </w:rPr>
            </w:pPr>
          </w:p>
        </w:tc>
      </w:tr>
      <w:tr w:rsidR="009148EE" w:rsidRPr="009148EE" w14:paraId="29CD82B3" w14:textId="77777777">
        <w:trPr>
          <w:cantSplit/>
          <w:trHeight w:val="351"/>
        </w:trPr>
        <w:tc>
          <w:tcPr>
            <w:tcW w:w="496" w:type="dxa"/>
            <w:vAlign w:val="center"/>
          </w:tcPr>
          <w:p w14:paraId="560A06D3" w14:textId="77777777" w:rsidR="00AC41BA" w:rsidRPr="009148EE" w:rsidRDefault="00D004D2">
            <w:pPr>
              <w:snapToGrid w:val="0"/>
              <w:spacing w:line="300" w:lineRule="exact"/>
              <w:jc w:val="center"/>
              <w:rPr>
                <w:rFonts w:ascii="Calibri" w:hAnsi="Calibri"/>
                <w:szCs w:val="21"/>
              </w:rPr>
            </w:pPr>
            <w:r w:rsidRPr="009148EE">
              <w:rPr>
                <w:rFonts w:ascii="Calibri" w:hAnsi="Calibri"/>
                <w:szCs w:val="21"/>
              </w:rPr>
              <w:t>3</w:t>
            </w:r>
          </w:p>
        </w:tc>
        <w:tc>
          <w:tcPr>
            <w:tcW w:w="2385" w:type="dxa"/>
            <w:vAlign w:val="center"/>
          </w:tcPr>
          <w:p w14:paraId="2AEF7CCE" w14:textId="77777777" w:rsidR="00AC41BA" w:rsidRPr="009148EE" w:rsidRDefault="00AC41BA">
            <w:pPr>
              <w:snapToGrid w:val="0"/>
              <w:spacing w:line="300" w:lineRule="exact"/>
              <w:jc w:val="center"/>
              <w:rPr>
                <w:rFonts w:ascii="Calibri" w:hAnsi="Calibri"/>
                <w:szCs w:val="21"/>
              </w:rPr>
            </w:pPr>
          </w:p>
        </w:tc>
        <w:tc>
          <w:tcPr>
            <w:tcW w:w="1194" w:type="dxa"/>
            <w:vAlign w:val="center"/>
          </w:tcPr>
          <w:p w14:paraId="4EDC82DE" w14:textId="77777777" w:rsidR="00AC41BA" w:rsidRPr="009148EE" w:rsidRDefault="00AC41BA">
            <w:pPr>
              <w:snapToGrid w:val="0"/>
              <w:spacing w:line="300" w:lineRule="exact"/>
              <w:jc w:val="center"/>
              <w:rPr>
                <w:rFonts w:ascii="Calibri" w:hAnsi="Calibri"/>
                <w:szCs w:val="21"/>
              </w:rPr>
            </w:pPr>
          </w:p>
        </w:tc>
        <w:tc>
          <w:tcPr>
            <w:tcW w:w="1193" w:type="dxa"/>
          </w:tcPr>
          <w:p w14:paraId="792B59D7" w14:textId="77777777" w:rsidR="00AC41BA" w:rsidRPr="009148EE" w:rsidRDefault="00AC41BA">
            <w:pPr>
              <w:snapToGrid w:val="0"/>
              <w:spacing w:line="300" w:lineRule="exact"/>
              <w:jc w:val="center"/>
              <w:rPr>
                <w:rFonts w:ascii="Calibri" w:hAnsi="Calibri"/>
                <w:szCs w:val="21"/>
              </w:rPr>
            </w:pPr>
          </w:p>
        </w:tc>
        <w:tc>
          <w:tcPr>
            <w:tcW w:w="672" w:type="dxa"/>
          </w:tcPr>
          <w:p w14:paraId="7B3B175A" w14:textId="77777777" w:rsidR="00AC41BA" w:rsidRPr="009148EE" w:rsidRDefault="00AC41BA">
            <w:pPr>
              <w:snapToGrid w:val="0"/>
              <w:spacing w:line="300" w:lineRule="exact"/>
              <w:jc w:val="center"/>
              <w:rPr>
                <w:rFonts w:ascii="Calibri" w:hAnsi="Calibri"/>
                <w:szCs w:val="21"/>
              </w:rPr>
            </w:pPr>
          </w:p>
        </w:tc>
        <w:tc>
          <w:tcPr>
            <w:tcW w:w="1080" w:type="dxa"/>
          </w:tcPr>
          <w:p w14:paraId="427380F3" w14:textId="77777777" w:rsidR="00AC41BA" w:rsidRPr="009148EE" w:rsidRDefault="00AC41BA">
            <w:pPr>
              <w:snapToGrid w:val="0"/>
              <w:spacing w:line="300" w:lineRule="exact"/>
              <w:jc w:val="center"/>
              <w:rPr>
                <w:rFonts w:ascii="Calibri" w:hAnsi="Calibri"/>
                <w:szCs w:val="21"/>
              </w:rPr>
            </w:pPr>
          </w:p>
        </w:tc>
        <w:tc>
          <w:tcPr>
            <w:tcW w:w="1080" w:type="dxa"/>
            <w:vAlign w:val="center"/>
          </w:tcPr>
          <w:p w14:paraId="54C256F0" w14:textId="77777777" w:rsidR="00AC41BA" w:rsidRPr="009148EE" w:rsidRDefault="00AC41BA">
            <w:pPr>
              <w:snapToGrid w:val="0"/>
              <w:spacing w:line="300" w:lineRule="exact"/>
              <w:jc w:val="center"/>
              <w:rPr>
                <w:rFonts w:ascii="Calibri" w:hAnsi="Calibri"/>
                <w:szCs w:val="21"/>
              </w:rPr>
            </w:pPr>
          </w:p>
        </w:tc>
        <w:tc>
          <w:tcPr>
            <w:tcW w:w="1440" w:type="dxa"/>
            <w:vAlign w:val="center"/>
          </w:tcPr>
          <w:p w14:paraId="7EEA40D7" w14:textId="77777777" w:rsidR="00AC41BA" w:rsidRPr="009148EE" w:rsidRDefault="00AC41BA">
            <w:pPr>
              <w:snapToGrid w:val="0"/>
              <w:spacing w:line="300" w:lineRule="exact"/>
              <w:jc w:val="center"/>
              <w:rPr>
                <w:rFonts w:ascii="Calibri" w:hAnsi="Calibri"/>
                <w:szCs w:val="21"/>
              </w:rPr>
            </w:pPr>
          </w:p>
        </w:tc>
      </w:tr>
      <w:tr w:rsidR="009148EE" w:rsidRPr="009148EE" w14:paraId="3414EDC5" w14:textId="77777777">
        <w:trPr>
          <w:cantSplit/>
          <w:trHeight w:val="351"/>
        </w:trPr>
        <w:tc>
          <w:tcPr>
            <w:tcW w:w="496" w:type="dxa"/>
            <w:vAlign w:val="center"/>
          </w:tcPr>
          <w:p w14:paraId="5DED07E9" w14:textId="77777777" w:rsidR="00AC41BA" w:rsidRPr="009148EE" w:rsidRDefault="00D004D2">
            <w:pPr>
              <w:snapToGrid w:val="0"/>
              <w:spacing w:line="300" w:lineRule="exact"/>
              <w:jc w:val="center"/>
              <w:rPr>
                <w:rFonts w:ascii="Calibri" w:hAnsi="Calibri"/>
                <w:szCs w:val="21"/>
              </w:rPr>
            </w:pPr>
            <w:r w:rsidRPr="009148EE">
              <w:rPr>
                <w:rFonts w:ascii="Calibri" w:hAnsi="Calibri" w:hint="eastAsia"/>
                <w:szCs w:val="21"/>
              </w:rPr>
              <w:t>…</w:t>
            </w:r>
          </w:p>
        </w:tc>
        <w:tc>
          <w:tcPr>
            <w:tcW w:w="2385" w:type="dxa"/>
            <w:vAlign w:val="center"/>
          </w:tcPr>
          <w:p w14:paraId="4DDD3115" w14:textId="77777777" w:rsidR="00AC41BA" w:rsidRPr="009148EE" w:rsidRDefault="00AC41BA">
            <w:pPr>
              <w:snapToGrid w:val="0"/>
              <w:spacing w:line="300" w:lineRule="exact"/>
              <w:jc w:val="center"/>
              <w:rPr>
                <w:rFonts w:ascii="Calibri" w:hAnsi="Calibri"/>
                <w:szCs w:val="21"/>
              </w:rPr>
            </w:pPr>
          </w:p>
        </w:tc>
        <w:tc>
          <w:tcPr>
            <w:tcW w:w="1194" w:type="dxa"/>
            <w:vAlign w:val="center"/>
          </w:tcPr>
          <w:p w14:paraId="3EB2C9B0" w14:textId="77777777" w:rsidR="00AC41BA" w:rsidRPr="009148EE" w:rsidRDefault="00AC41BA">
            <w:pPr>
              <w:snapToGrid w:val="0"/>
              <w:spacing w:line="300" w:lineRule="exact"/>
              <w:jc w:val="center"/>
              <w:rPr>
                <w:rFonts w:ascii="Calibri" w:hAnsi="Calibri"/>
                <w:szCs w:val="21"/>
              </w:rPr>
            </w:pPr>
          </w:p>
        </w:tc>
        <w:tc>
          <w:tcPr>
            <w:tcW w:w="1193" w:type="dxa"/>
          </w:tcPr>
          <w:p w14:paraId="7FEC2D85" w14:textId="77777777" w:rsidR="00AC41BA" w:rsidRPr="009148EE" w:rsidRDefault="00AC41BA">
            <w:pPr>
              <w:snapToGrid w:val="0"/>
              <w:spacing w:line="300" w:lineRule="exact"/>
              <w:jc w:val="center"/>
              <w:rPr>
                <w:rFonts w:ascii="Calibri" w:hAnsi="Calibri"/>
                <w:szCs w:val="21"/>
              </w:rPr>
            </w:pPr>
          </w:p>
        </w:tc>
        <w:tc>
          <w:tcPr>
            <w:tcW w:w="672" w:type="dxa"/>
          </w:tcPr>
          <w:p w14:paraId="223779BB" w14:textId="77777777" w:rsidR="00AC41BA" w:rsidRPr="009148EE" w:rsidRDefault="00AC41BA">
            <w:pPr>
              <w:snapToGrid w:val="0"/>
              <w:spacing w:line="300" w:lineRule="exact"/>
              <w:jc w:val="center"/>
              <w:rPr>
                <w:rFonts w:ascii="Calibri" w:hAnsi="Calibri"/>
                <w:szCs w:val="21"/>
              </w:rPr>
            </w:pPr>
          </w:p>
        </w:tc>
        <w:tc>
          <w:tcPr>
            <w:tcW w:w="1080" w:type="dxa"/>
          </w:tcPr>
          <w:p w14:paraId="6D3B79E0" w14:textId="77777777" w:rsidR="00AC41BA" w:rsidRPr="009148EE" w:rsidRDefault="00AC41BA">
            <w:pPr>
              <w:snapToGrid w:val="0"/>
              <w:spacing w:line="300" w:lineRule="exact"/>
              <w:jc w:val="center"/>
              <w:rPr>
                <w:rFonts w:ascii="Calibri" w:hAnsi="Calibri"/>
                <w:szCs w:val="21"/>
              </w:rPr>
            </w:pPr>
          </w:p>
        </w:tc>
        <w:tc>
          <w:tcPr>
            <w:tcW w:w="1080" w:type="dxa"/>
            <w:vAlign w:val="center"/>
          </w:tcPr>
          <w:p w14:paraId="4437275E" w14:textId="77777777" w:rsidR="00AC41BA" w:rsidRPr="009148EE" w:rsidRDefault="00AC41BA">
            <w:pPr>
              <w:snapToGrid w:val="0"/>
              <w:spacing w:line="300" w:lineRule="exact"/>
              <w:jc w:val="center"/>
              <w:rPr>
                <w:rFonts w:ascii="Calibri" w:hAnsi="Calibri"/>
                <w:szCs w:val="21"/>
              </w:rPr>
            </w:pPr>
          </w:p>
        </w:tc>
        <w:tc>
          <w:tcPr>
            <w:tcW w:w="1440" w:type="dxa"/>
            <w:vAlign w:val="center"/>
          </w:tcPr>
          <w:p w14:paraId="2E2E9C87" w14:textId="77777777" w:rsidR="00AC41BA" w:rsidRPr="009148EE" w:rsidRDefault="00AC41BA">
            <w:pPr>
              <w:snapToGrid w:val="0"/>
              <w:spacing w:line="300" w:lineRule="exact"/>
              <w:jc w:val="center"/>
              <w:rPr>
                <w:rFonts w:ascii="Calibri" w:hAnsi="Calibri"/>
                <w:szCs w:val="21"/>
              </w:rPr>
            </w:pPr>
          </w:p>
        </w:tc>
      </w:tr>
      <w:tr w:rsidR="009148EE" w:rsidRPr="009148EE" w14:paraId="50C98E4D" w14:textId="77777777">
        <w:trPr>
          <w:cantSplit/>
          <w:trHeight w:val="271"/>
        </w:trPr>
        <w:tc>
          <w:tcPr>
            <w:tcW w:w="9540" w:type="dxa"/>
            <w:gridSpan w:val="8"/>
            <w:vAlign w:val="center"/>
          </w:tcPr>
          <w:p w14:paraId="76116791" w14:textId="77777777" w:rsidR="00AC41BA" w:rsidRPr="009148EE" w:rsidRDefault="00D004D2">
            <w:pPr>
              <w:snapToGrid w:val="0"/>
              <w:spacing w:line="300" w:lineRule="exact"/>
              <w:rPr>
                <w:rFonts w:ascii="Calibri" w:hAnsi="Calibri"/>
                <w:szCs w:val="21"/>
              </w:rPr>
            </w:pPr>
            <w:r w:rsidRPr="009148EE">
              <w:rPr>
                <w:rFonts w:ascii="Calibri" w:hAnsi="Calibri" w:hint="eastAsia"/>
                <w:szCs w:val="21"/>
              </w:rPr>
              <w:t>总价（</w:t>
            </w:r>
            <w:r w:rsidRPr="009148EE">
              <w:rPr>
                <w:rFonts w:ascii="Calibri" w:hAnsi="Calibri"/>
                <w:szCs w:val="21"/>
              </w:rPr>
              <w:t>人民币</w:t>
            </w:r>
            <w:r w:rsidRPr="009148EE">
              <w:rPr>
                <w:rFonts w:ascii="Calibri" w:hAnsi="Calibri" w:hint="eastAsia"/>
                <w:szCs w:val="21"/>
              </w:rPr>
              <w:t>）</w:t>
            </w:r>
            <w:r w:rsidRPr="009148EE">
              <w:rPr>
                <w:rFonts w:ascii="Calibri" w:hAnsi="Calibri"/>
                <w:szCs w:val="21"/>
              </w:rPr>
              <w:t>（大写）</w:t>
            </w:r>
            <w:r w:rsidRPr="009148EE">
              <w:rPr>
                <w:rFonts w:ascii="Calibri" w:hAnsi="Calibri"/>
                <w:szCs w:val="21"/>
              </w:rPr>
              <w:t xml:space="preserve">                          </w:t>
            </w:r>
            <w:r w:rsidRPr="009148EE">
              <w:rPr>
                <w:rFonts w:ascii="Calibri" w:hAnsi="Calibri"/>
                <w:szCs w:val="21"/>
              </w:rPr>
              <w:t>（小写）</w:t>
            </w:r>
            <w:r w:rsidRPr="009148EE">
              <w:rPr>
                <w:rFonts w:ascii="Calibri" w:hAnsi="Calibri"/>
                <w:szCs w:val="21"/>
              </w:rPr>
              <w:t xml:space="preserve">                 </w:t>
            </w:r>
          </w:p>
        </w:tc>
      </w:tr>
    </w:tbl>
    <w:p w14:paraId="4DD624AB" w14:textId="77777777" w:rsidR="00AC41BA" w:rsidRPr="009148EE" w:rsidRDefault="00AC41BA">
      <w:pPr>
        <w:rPr>
          <w:spacing w:val="20"/>
          <w:szCs w:val="21"/>
          <w:u w:val="single"/>
        </w:rPr>
      </w:pPr>
    </w:p>
    <w:p w14:paraId="424FDCF2" w14:textId="77777777" w:rsidR="00AC41BA" w:rsidRPr="009148EE" w:rsidRDefault="00AC41BA">
      <w:pPr>
        <w:spacing w:line="360" w:lineRule="auto"/>
        <w:rPr>
          <w:spacing w:val="20"/>
          <w:szCs w:val="21"/>
        </w:rPr>
      </w:pPr>
      <w:bookmarkStart w:id="160" w:name="_Hlk89181787"/>
    </w:p>
    <w:p w14:paraId="5A983713" w14:textId="77777777" w:rsidR="00AC41BA" w:rsidRPr="009148EE" w:rsidRDefault="00D004D2">
      <w:pPr>
        <w:pStyle w:val="a8"/>
      </w:pPr>
      <w:r w:rsidRPr="009148EE">
        <w:rPr>
          <w:szCs w:val="21"/>
        </w:rPr>
        <w:t>注：</w:t>
      </w:r>
      <w:r w:rsidRPr="009148EE">
        <w:rPr>
          <w:rFonts w:hint="eastAsia"/>
          <w:szCs w:val="21"/>
        </w:rPr>
        <w:t>本表如</w:t>
      </w:r>
      <w:r w:rsidRPr="009148EE">
        <w:rPr>
          <w:rFonts w:hint="eastAsia"/>
        </w:rPr>
        <w:t>与广西政府采购云平台不一致的，以广西政府采购云平台为准。</w:t>
      </w:r>
    </w:p>
    <w:p w14:paraId="7A3D4BF6" w14:textId="77777777" w:rsidR="00AC41BA" w:rsidRPr="009148EE" w:rsidRDefault="00AC41BA">
      <w:pPr>
        <w:jc w:val="left"/>
        <w:rPr>
          <w:szCs w:val="21"/>
        </w:rPr>
      </w:pPr>
    </w:p>
    <w:p w14:paraId="56D26391" w14:textId="77777777" w:rsidR="00AC41BA" w:rsidRPr="009148EE" w:rsidRDefault="00AC41BA">
      <w:pPr>
        <w:spacing w:line="360" w:lineRule="auto"/>
        <w:rPr>
          <w:spacing w:val="20"/>
          <w:szCs w:val="21"/>
        </w:rPr>
      </w:pPr>
    </w:p>
    <w:p w14:paraId="08EC5280" w14:textId="77777777" w:rsidR="00AC41BA" w:rsidRPr="009148EE" w:rsidRDefault="00D004D2">
      <w:pPr>
        <w:spacing w:line="360" w:lineRule="auto"/>
        <w:rPr>
          <w:szCs w:val="21"/>
        </w:rPr>
      </w:pPr>
      <w:r w:rsidRPr="009148EE">
        <w:rPr>
          <w:szCs w:val="21"/>
        </w:rPr>
        <w:t>供应商名称（</w:t>
      </w:r>
      <w:r w:rsidRPr="009148EE">
        <w:rPr>
          <w:rFonts w:hint="eastAsia"/>
          <w:szCs w:val="21"/>
        </w:rPr>
        <w:t>电子签章</w:t>
      </w:r>
      <w:r w:rsidRPr="009148EE">
        <w:rPr>
          <w:szCs w:val="21"/>
        </w:rPr>
        <w:t>）：</w:t>
      </w:r>
      <w:r w:rsidRPr="009148EE">
        <w:rPr>
          <w:szCs w:val="21"/>
          <w:u w:val="single"/>
        </w:rPr>
        <w:t xml:space="preserve">                          </w:t>
      </w:r>
    </w:p>
    <w:p w14:paraId="2FA2D0FC" w14:textId="77777777" w:rsidR="00AC41BA" w:rsidRPr="009148EE" w:rsidRDefault="00D004D2">
      <w:pPr>
        <w:spacing w:line="360" w:lineRule="auto"/>
        <w:rPr>
          <w:spacing w:val="20"/>
          <w:szCs w:val="21"/>
          <w:u w:val="single"/>
        </w:rPr>
      </w:pPr>
      <w:r w:rsidRPr="009148EE">
        <w:rPr>
          <w:szCs w:val="21"/>
        </w:rPr>
        <w:t>日</w:t>
      </w:r>
      <w:r w:rsidRPr="009148EE">
        <w:rPr>
          <w:szCs w:val="21"/>
        </w:rPr>
        <w:t xml:space="preserve">  </w:t>
      </w:r>
      <w:r w:rsidRPr="009148EE">
        <w:rPr>
          <w:szCs w:val="21"/>
        </w:rPr>
        <w:t>期：</w:t>
      </w:r>
      <w:r w:rsidRPr="009148EE">
        <w:rPr>
          <w:szCs w:val="21"/>
          <w:u w:val="single"/>
        </w:rPr>
        <w:t xml:space="preserve">         </w:t>
      </w:r>
      <w:r w:rsidRPr="009148EE">
        <w:rPr>
          <w:szCs w:val="21"/>
        </w:rPr>
        <w:t>年</w:t>
      </w:r>
      <w:r w:rsidRPr="009148EE">
        <w:rPr>
          <w:szCs w:val="21"/>
          <w:u w:val="single"/>
        </w:rPr>
        <w:t xml:space="preserve">   </w:t>
      </w:r>
      <w:r w:rsidRPr="009148EE">
        <w:rPr>
          <w:szCs w:val="21"/>
        </w:rPr>
        <w:t>月</w:t>
      </w:r>
      <w:r w:rsidRPr="009148EE">
        <w:rPr>
          <w:szCs w:val="21"/>
          <w:u w:val="single"/>
        </w:rPr>
        <w:t xml:space="preserve">   </w:t>
      </w:r>
      <w:r w:rsidRPr="009148EE">
        <w:rPr>
          <w:szCs w:val="21"/>
        </w:rPr>
        <w:t>日</w:t>
      </w:r>
      <w:r w:rsidRPr="009148EE">
        <w:rPr>
          <w:szCs w:val="21"/>
        </w:rPr>
        <w:t xml:space="preserve"> </w:t>
      </w:r>
      <w:bookmarkEnd w:id="160"/>
    </w:p>
    <w:p w14:paraId="37508687" w14:textId="77777777" w:rsidR="00AC41BA" w:rsidRPr="009148EE" w:rsidRDefault="00AC41BA">
      <w:pPr>
        <w:snapToGrid w:val="0"/>
        <w:spacing w:before="50" w:afterLines="50" w:after="120"/>
        <w:jc w:val="left"/>
        <w:rPr>
          <w:szCs w:val="21"/>
        </w:rPr>
      </w:pPr>
    </w:p>
    <w:p w14:paraId="5CA70A97" w14:textId="77777777" w:rsidR="00AC41BA" w:rsidRPr="009148EE" w:rsidRDefault="00AC41BA">
      <w:pPr>
        <w:snapToGrid w:val="0"/>
        <w:spacing w:beforeLines="50" w:before="120" w:after="50" w:line="440" w:lineRule="exact"/>
        <w:jc w:val="left"/>
        <w:outlineLvl w:val="1"/>
        <w:rPr>
          <w:szCs w:val="21"/>
        </w:rPr>
        <w:sectPr w:rsidR="00AC41BA" w:rsidRPr="009148EE">
          <w:pgSz w:w="11906" w:h="16838"/>
          <w:pgMar w:top="1418" w:right="1274" w:bottom="1418" w:left="1418" w:header="851" w:footer="992" w:gutter="0"/>
          <w:cols w:space="720"/>
          <w:docGrid w:linePitch="312"/>
        </w:sectPr>
      </w:pPr>
    </w:p>
    <w:p w14:paraId="2011BFFE" w14:textId="77777777" w:rsidR="00AC41BA" w:rsidRPr="009148EE" w:rsidRDefault="00D004D2">
      <w:pPr>
        <w:snapToGrid w:val="0"/>
        <w:spacing w:before="50" w:afterLines="50" w:after="120"/>
        <w:jc w:val="left"/>
        <w:rPr>
          <w:szCs w:val="21"/>
        </w:rPr>
      </w:pPr>
      <w:r w:rsidRPr="009148EE">
        <w:rPr>
          <w:rFonts w:hint="eastAsia"/>
          <w:szCs w:val="21"/>
        </w:rPr>
        <w:lastRenderedPageBreak/>
        <w:t>3.</w:t>
      </w:r>
      <w:r w:rsidRPr="009148EE">
        <w:rPr>
          <w:szCs w:val="21"/>
        </w:rPr>
        <w:t>过低报价合理性的说明。（如有）</w:t>
      </w:r>
    </w:p>
    <w:p w14:paraId="59A982C8" w14:textId="77777777" w:rsidR="00AC41BA" w:rsidRPr="009148EE" w:rsidRDefault="00D004D2">
      <w:pPr>
        <w:spacing w:line="360" w:lineRule="auto"/>
        <w:ind w:firstLineChars="200" w:firstLine="420"/>
        <w:rPr>
          <w:szCs w:val="21"/>
        </w:rPr>
      </w:pPr>
      <w:bookmarkStart w:id="161" w:name="_Hlk21624143"/>
      <w:r w:rsidRPr="009148EE">
        <w:rPr>
          <w:szCs w:val="21"/>
        </w:rPr>
        <w:t>评审委员会认为的报价</w:t>
      </w:r>
      <w:r w:rsidRPr="009148EE">
        <w:rPr>
          <w:rFonts w:hint="eastAsia"/>
          <w:szCs w:val="21"/>
        </w:rPr>
        <w:t>存在异常低价问题的情形</w:t>
      </w:r>
      <w:r w:rsidRPr="009148EE">
        <w:rPr>
          <w:szCs w:val="21"/>
        </w:rPr>
        <w:t>，供应商将被要求以书面方式提供</w:t>
      </w:r>
      <w:r w:rsidRPr="009148EE">
        <w:rPr>
          <w:rFonts w:hint="eastAsia"/>
          <w:szCs w:val="21"/>
        </w:rPr>
        <w:t>项目具体成本测算等与报价合理性相关的书面说明及必要的证明材料</w:t>
      </w:r>
      <w:r w:rsidRPr="009148EE">
        <w:rPr>
          <w:szCs w:val="21"/>
        </w:rPr>
        <w:t>。为避免在评审现场因未能及时提供说明而导致被评审委员会作为无效</w:t>
      </w:r>
      <w:r w:rsidRPr="009148EE">
        <w:rPr>
          <w:rFonts w:hint="eastAsia"/>
          <w:szCs w:val="21"/>
        </w:rPr>
        <w:t>响应</w:t>
      </w:r>
      <w:r w:rsidRPr="009148EE">
        <w:rPr>
          <w:szCs w:val="21"/>
        </w:rPr>
        <w:t>，供应商</w:t>
      </w:r>
      <w:r w:rsidRPr="009148EE">
        <w:rPr>
          <w:rFonts w:hint="eastAsia"/>
        </w:rPr>
        <w:t>自行决定是否</w:t>
      </w:r>
      <w:r w:rsidRPr="009148EE">
        <w:rPr>
          <w:kern w:val="1"/>
          <w:szCs w:val="21"/>
        </w:rPr>
        <w:t>直接在</w:t>
      </w:r>
      <w:r w:rsidRPr="009148EE">
        <w:rPr>
          <w:szCs w:val="21"/>
        </w:rPr>
        <w:t>此处</w:t>
      </w:r>
      <w:r w:rsidRPr="009148EE">
        <w:rPr>
          <w:rFonts w:hint="eastAsia"/>
          <w:szCs w:val="21"/>
        </w:rPr>
        <w:t>进行陈述</w:t>
      </w:r>
      <w:r w:rsidRPr="009148EE">
        <w:rPr>
          <w:szCs w:val="21"/>
        </w:rPr>
        <w:t>。格式自拟。</w:t>
      </w:r>
      <w:r w:rsidRPr="009148EE">
        <w:rPr>
          <w:rFonts w:hint="eastAsia"/>
          <w:szCs w:val="21"/>
        </w:rPr>
        <w:t>（</w:t>
      </w:r>
      <w:r w:rsidRPr="009148EE">
        <w:rPr>
          <w:rFonts w:hint="eastAsia"/>
          <w:kern w:val="1"/>
          <w:szCs w:val="21"/>
        </w:rPr>
        <w:t>具体要求详见第四章评审方法及标准“过低报价合理性的审查”</w:t>
      </w:r>
      <w:r w:rsidRPr="009148EE">
        <w:rPr>
          <w:rFonts w:hint="eastAsia"/>
          <w:szCs w:val="21"/>
        </w:rPr>
        <w:t>）</w:t>
      </w:r>
    </w:p>
    <w:p w14:paraId="256C1FCC" w14:textId="77777777" w:rsidR="00AC41BA" w:rsidRPr="009148EE" w:rsidRDefault="00AC41BA">
      <w:pPr>
        <w:pStyle w:val="2f2"/>
        <w:jc w:val="center"/>
        <w:rPr>
          <w:b/>
          <w:bCs/>
        </w:rPr>
      </w:pPr>
      <w:bookmarkStart w:id="162" w:name="_Hlk211331823"/>
    </w:p>
    <w:p w14:paraId="52BA95DB" w14:textId="77777777" w:rsidR="00AC41BA" w:rsidRPr="009148EE" w:rsidRDefault="00D004D2">
      <w:pPr>
        <w:pStyle w:val="2f2"/>
        <w:jc w:val="center"/>
      </w:pPr>
      <w:r w:rsidRPr="009148EE">
        <w:rPr>
          <w:rFonts w:hint="eastAsia"/>
          <w:b/>
          <w:bCs/>
        </w:rPr>
        <w:t>产品成本测算表（参考格式）</w:t>
      </w:r>
    </w:p>
    <w:bookmarkEnd w:id="162"/>
    <w:p w14:paraId="7D7F52A8" w14:textId="77777777" w:rsidR="00AC41BA" w:rsidRPr="009148EE" w:rsidRDefault="00AC41BA">
      <w:pPr>
        <w:spacing w:line="360" w:lineRule="auto"/>
      </w:pPr>
    </w:p>
    <w:tbl>
      <w:tblPr>
        <w:tblW w:w="452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Caption w:val="Table25vq"/>
      </w:tblPr>
      <w:tblGrid>
        <w:gridCol w:w="427"/>
        <w:gridCol w:w="348"/>
        <w:gridCol w:w="660"/>
        <w:gridCol w:w="490"/>
        <w:gridCol w:w="830"/>
        <w:gridCol w:w="1201"/>
        <w:gridCol w:w="972"/>
        <w:gridCol w:w="887"/>
        <w:gridCol w:w="1052"/>
        <w:gridCol w:w="780"/>
        <w:gridCol w:w="1019"/>
      </w:tblGrid>
      <w:tr w:rsidR="009148EE" w:rsidRPr="009148EE" w14:paraId="12E8360B" w14:textId="77777777">
        <w:trPr>
          <w:trHeight w:val="2098"/>
          <w:jc w:val="center"/>
        </w:trPr>
        <w:tc>
          <w:tcPr>
            <w:tcW w:w="245" w:type="pct"/>
            <w:shd w:val="clear" w:color="C4BC96" w:themeColor="background2" w:themeShade="BF" w:fill="auto"/>
            <w:vAlign w:val="center"/>
          </w:tcPr>
          <w:p w14:paraId="20BE66FA" w14:textId="77777777" w:rsidR="00AC41BA" w:rsidRPr="009148EE" w:rsidRDefault="00D004D2">
            <w:pPr>
              <w:ind w:leftChars="-50" w:left="-105" w:rightChars="-50" w:right="-105"/>
              <w:jc w:val="center"/>
              <w:rPr>
                <w:rFonts w:cs="宋体"/>
                <w:b/>
              </w:rPr>
            </w:pPr>
            <w:r w:rsidRPr="009148EE">
              <w:rPr>
                <w:rFonts w:cs="仿宋_GB2312" w:hint="eastAsia"/>
                <w:b/>
              </w:rPr>
              <w:t>序号</w:t>
            </w:r>
          </w:p>
        </w:tc>
        <w:tc>
          <w:tcPr>
            <w:tcW w:w="201" w:type="pct"/>
            <w:shd w:val="clear" w:color="C4BC96" w:themeColor="background2" w:themeShade="BF" w:fill="auto"/>
            <w:vAlign w:val="center"/>
          </w:tcPr>
          <w:p w14:paraId="0B369C82" w14:textId="77777777" w:rsidR="00AC41BA" w:rsidRPr="009148EE" w:rsidRDefault="00D004D2">
            <w:pPr>
              <w:spacing w:line="360" w:lineRule="auto"/>
              <w:ind w:leftChars="-23" w:left="-48" w:rightChars="-31" w:right="-65"/>
              <w:jc w:val="center"/>
              <w:rPr>
                <w:rFonts w:cs="宋体"/>
                <w:b/>
              </w:rPr>
            </w:pPr>
            <w:r w:rsidRPr="009148EE">
              <w:rPr>
                <w:rFonts w:cs="宋体" w:hint="eastAsia"/>
                <w:b/>
              </w:rPr>
              <w:t>名称</w:t>
            </w:r>
          </w:p>
        </w:tc>
        <w:tc>
          <w:tcPr>
            <w:tcW w:w="380" w:type="pct"/>
            <w:shd w:val="clear" w:color="C4BC96" w:themeColor="background2" w:themeShade="BF" w:fill="auto"/>
            <w:vAlign w:val="center"/>
          </w:tcPr>
          <w:p w14:paraId="7D11CE54" w14:textId="77777777" w:rsidR="00AC41BA" w:rsidRPr="009148EE" w:rsidRDefault="00D004D2">
            <w:pPr>
              <w:spacing w:line="360" w:lineRule="auto"/>
              <w:ind w:leftChars="-23" w:left="-48" w:rightChars="-31" w:right="-65"/>
              <w:jc w:val="center"/>
              <w:rPr>
                <w:rFonts w:cs="宋体"/>
                <w:b/>
              </w:rPr>
            </w:pPr>
            <w:r w:rsidRPr="009148EE">
              <w:rPr>
                <w:rFonts w:hint="eastAsia"/>
                <w:b/>
              </w:rPr>
              <w:t>品牌规格型号</w:t>
            </w:r>
          </w:p>
        </w:tc>
        <w:tc>
          <w:tcPr>
            <w:tcW w:w="282" w:type="pct"/>
            <w:tcBorders>
              <w:left w:val="single" w:sz="4" w:space="0" w:color="auto"/>
            </w:tcBorders>
            <w:shd w:val="clear" w:color="C4BC96" w:themeColor="background2" w:themeShade="BF" w:fill="auto"/>
            <w:vAlign w:val="center"/>
          </w:tcPr>
          <w:p w14:paraId="19D68051" w14:textId="77777777" w:rsidR="00AC41BA" w:rsidRPr="009148EE" w:rsidRDefault="00D004D2">
            <w:pPr>
              <w:spacing w:line="360" w:lineRule="auto"/>
              <w:ind w:leftChars="-23" w:left="-48" w:rightChars="-31" w:right="-65"/>
              <w:jc w:val="center"/>
              <w:rPr>
                <w:rFonts w:cs="宋体"/>
                <w:b/>
              </w:rPr>
            </w:pPr>
            <w:r w:rsidRPr="009148EE">
              <w:rPr>
                <w:rFonts w:cs="宋体" w:hint="eastAsia"/>
                <w:b/>
              </w:rPr>
              <w:t>单位</w:t>
            </w:r>
          </w:p>
        </w:tc>
        <w:tc>
          <w:tcPr>
            <w:tcW w:w="478" w:type="pct"/>
            <w:tcBorders>
              <w:right w:val="single" w:sz="4" w:space="0" w:color="auto"/>
            </w:tcBorders>
            <w:shd w:val="clear" w:color="C4BC96" w:themeColor="background2" w:themeShade="BF" w:fill="auto"/>
            <w:vAlign w:val="center"/>
          </w:tcPr>
          <w:p w14:paraId="6C870837" w14:textId="77777777" w:rsidR="00AC41BA" w:rsidRPr="009148EE" w:rsidRDefault="00D004D2">
            <w:pPr>
              <w:spacing w:line="360" w:lineRule="auto"/>
              <w:ind w:leftChars="-23" w:left="-48" w:rightChars="-31" w:right="-65"/>
              <w:jc w:val="center"/>
              <w:rPr>
                <w:rFonts w:cs="宋体"/>
                <w:b/>
              </w:rPr>
            </w:pPr>
            <w:r w:rsidRPr="009148EE">
              <w:rPr>
                <w:rFonts w:cs="宋体" w:hint="eastAsia"/>
                <w:b/>
              </w:rPr>
              <w:t>报价单价（</w:t>
            </w:r>
            <w:r w:rsidRPr="009148EE">
              <w:rPr>
                <w:rFonts w:cs="宋体"/>
                <w:b/>
              </w:rPr>
              <w:t>元）</w:t>
            </w:r>
          </w:p>
        </w:tc>
        <w:tc>
          <w:tcPr>
            <w:tcW w:w="692" w:type="pct"/>
            <w:shd w:val="clear" w:color="C4BC96" w:themeColor="background2" w:themeShade="BF" w:fill="auto"/>
            <w:vAlign w:val="center"/>
          </w:tcPr>
          <w:p w14:paraId="2C60C5DB" w14:textId="77777777" w:rsidR="00AC41BA" w:rsidRPr="009148EE" w:rsidRDefault="00D004D2">
            <w:pPr>
              <w:spacing w:line="360" w:lineRule="auto"/>
              <w:ind w:leftChars="-23" w:left="-48" w:rightChars="-31" w:right="-65"/>
              <w:jc w:val="center"/>
              <w:rPr>
                <w:rFonts w:cs="宋体"/>
                <w:b/>
              </w:rPr>
            </w:pPr>
            <w:r w:rsidRPr="009148EE">
              <w:rPr>
                <w:rFonts w:cs="宋体" w:hint="eastAsia"/>
                <w:b/>
              </w:rPr>
              <w:t>成本项目</w:t>
            </w:r>
          </w:p>
          <w:p w14:paraId="7583BCEC" w14:textId="77777777" w:rsidR="00AC41BA" w:rsidRPr="009148EE" w:rsidRDefault="00AC41BA">
            <w:pPr>
              <w:spacing w:line="360" w:lineRule="auto"/>
              <w:ind w:rightChars="-31" w:right="-65"/>
              <w:rPr>
                <w:rFonts w:cs="宋体"/>
                <w:b/>
              </w:rPr>
            </w:pPr>
          </w:p>
        </w:tc>
        <w:tc>
          <w:tcPr>
            <w:tcW w:w="560" w:type="pct"/>
            <w:shd w:val="clear" w:color="C4BC96" w:themeColor="background2" w:themeShade="BF" w:fill="auto"/>
            <w:vAlign w:val="center"/>
          </w:tcPr>
          <w:p w14:paraId="19C3B25F" w14:textId="77777777" w:rsidR="00AC41BA" w:rsidRPr="009148EE" w:rsidRDefault="00D004D2">
            <w:pPr>
              <w:spacing w:line="360" w:lineRule="auto"/>
              <w:ind w:leftChars="-23" w:left="-48" w:rightChars="-31" w:right="-65"/>
              <w:jc w:val="center"/>
              <w:rPr>
                <w:rFonts w:cs="宋体"/>
                <w:b/>
              </w:rPr>
            </w:pPr>
            <w:r w:rsidRPr="009148EE">
              <w:rPr>
                <w:rFonts w:cs="宋体" w:hint="eastAsia"/>
                <w:b/>
              </w:rPr>
              <w:t>具体明细</w:t>
            </w:r>
          </w:p>
          <w:p w14:paraId="22F24B10" w14:textId="77777777" w:rsidR="00AC41BA" w:rsidRPr="009148EE" w:rsidRDefault="00AC41BA">
            <w:pPr>
              <w:spacing w:line="360" w:lineRule="auto"/>
              <w:ind w:leftChars="-23" w:left="-48" w:rightChars="-31" w:right="-65"/>
              <w:jc w:val="center"/>
              <w:rPr>
                <w:rFonts w:cs="宋体"/>
                <w:b/>
              </w:rPr>
            </w:pPr>
          </w:p>
        </w:tc>
        <w:tc>
          <w:tcPr>
            <w:tcW w:w="511" w:type="pct"/>
            <w:shd w:val="clear" w:color="C4BC96" w:themeColor="background2" w:themeShade="BF" w:fill="auto"/>
            <w:vAlign w:val="center"/>
          </w:tcPr>
          <w:p w14:paraId="55E7C5AD" w14:textId="77777777" w:rsidR="00AC41BA" w:rsidRPr="009148EE" w:rsidRDefault="00D004D2">
            <w:pPr>
              <w:spacing w:line="360" w:lineRule="auto"/>
              <w:ind w:leftChars="-23" w:left="-48" w:rightChars="-31" w:right="-65"/>
              <w:jc w:val="center"/>
              <w:rPr>
                <w:rFonts w:cs="宋体"/>
                <w:b/>
              </w:rPr>
            </w:pPr>
            <w:r w:rsidRPr="009148EE">
              <w:rPr>
                <w:rFonts w:cs="宋体" w:hint="eastAsia"/>
                <w:b/>
              </w:rPr>
              <w:t>单位产品用量</w:t>
            </w:r>
          </w:p>
          <w:p w14:paraId="1E88E987" w14:textId="77777777" w:rsidR="00AC41BA" w:rsidRPr="009148EE" w:rsidRDefault="00AC41BA">
            <w:pPr>
              <w:spacing w:line="360" w:lineRule="auto"/>
              <w:ind w:leftChars="-23" w:left="-48" w:rightChars="-31" w:right="-65"/>
              <w:jc w:val="center"/>
              <w:rPr>
                <w:rFonts w:cs="宋体"/>
                <w:b/>
              </w:rPr>
            </w:pPr>
          </w:p>
        </w:tc>
        <w:tc>
          <w:tcPr>
            <w:tcW w:w="606" w:type="pct"/>
            <w:shd w:val="clear" w:color="C4BC96" w:themeColor="background2" w:themeShade="BF" w:fill="auto"/>
            <w:vAlign w:val="center"/>
          </w:tcPr>
          <w:p w14:paraId="7AC5F245" w14:textId="77777777" w:rsidR="00AC41BA" w:rsidRPr="009148EE" w:rsidRDefault="00D004D2">
            <w:pPr>
              <w:spacing w:line="360" w:lineRule="auto"/>
              <w:ind w:leftChars="-23" w:left="-48" w:rightChars="-31" w:right="-65"/>
              <w:jc w:val="center"/>
              <w:rPr>
                <w:rFonts w:cs="宋体"/>
                <w:b/>
              </w:rPr>
            </w:pPr>
            <w:r w:rsidRPr="009148EE">
              <w:rPr>
                <w:rFonts w:cs="宋体" w:hint="eastAsia"/>
                <w:b/>
              </w:rPr>
              <w:t>单位成本（元）</w:t>
            </w:r>
          </w:p>
        </w:tc>
        <w:tc>
          <w:tcPr>
            <w:tcW w:w="449" w:type="pct"/>
            <w:tcBorders>
              <w:left w:val="single" w:sz="4" w:space="0" w:color="auto"/>
            </w:tcBorders>
            <w:shd w:val="clear" w:color="C4BC96" w:themeColor="background2" w:themeShade="BF" w:fill="auto"/>
            <w:vAlign w:val="center"/>
          </w:tcPr>
          <w:p w14:paraId="6EA8BA35" w14:textId="77777777" w:rsidR="00AC41BA" w:rsidRPr="009148EE" w:rsidRDefault="00D004D2">
            <w:pPr>
              <w:spacing w:line="360" w:lineRule="auto"/>
              <w:ind w:leftChars="-23" w:left="-48" w:rightChars="-31" w:right="-65"/>
              <w:jc w:val="center"/>
              <w:rPr>
                <w:rFonts w:cs="宋体"/>
                <w:b/>
              </w:rPr>
            </w:pPr>
            <w:r w:rsidRPr="009148EE">
              <w:rPr>
                <w:rFonts w:cs="宋体" w:hint="eastAsia"/>
                <w:b/>
              </w:rPr>
              <w:t>成本</w:t>
            </w:r>
            <w:r w:rsidRPr="009148EE">
              <w:rPr>
                <w:rFonts w:cs="宋体"/>
                <w:b/>
              </w:rPr>
              <w:t>合计（元）</w:t>
            </w:r>
          </w:p>
        </w:tc>
        <w:tc>
          <w:tcPr>
            <w:tcW w:w="587" w:type="pct"/>
            <w:tcBorders>
              <w:left w:val="single" w:sz="4" w:space="0" w:color="auto"/>
            </w:tcBorders>
            <w:shd w:val="clear" w:color="C4BC96" w:themeColor="background2" w:themeShade="BF" w:fill="auto"/>
            <w:vAlign w:val="center"/>
          </w:tcPr>
          <w:p w14:paraId="16CD9B71" w14:textId="77777777" w:rsidR="00AC41BA" w:rsidRPr="009148EE" w:rsidRDefault="00D004D2">
            <w:pPr>
              <w:spacing w:line="360" w:lineRule="auto"/>
              <w:ind w:leftChars="-23" w:left="-48" w:rightChars="-31" w:right="-65"/>
              <w:jc w:val="center"/>
              <w:rPr>
                <w:rFonts w:cs="宋体"/>
                <w:b/>
              </w:rPr>
            </w:pPr>
            <w:r w:rsidRPr="009148EE">
              <w:rPr>
                <w:rFonts w:cs="宋体" w:hint="eastAsia"/>
                <w:b/>
              </w:rPr>
              <w:t>备注（测算依据</w:t>
            </w:r>
            <w:r w:rsidRPr="009148EE">
              <w:rPr>
                <w:rFonts w:cs="宋体" w:hint="eastAsia"/>
                <w:b/>
              </w:rPr>
              <w:t>/</w:t>
            </w:r>
            <w:r w:rsidRPr="009148EE">
              <w:rPr>
                <w:rFonts w:cs="宋体" w:hint="eastAsia"/>
                <w:b/>
              </w:rPr>
              <w:t>证明材料）</w:t>
            </w:r>
          </w:p>
        </w:tc>
      </w:tr>
      <w:tr w:rsidR="009148EE" w:rsidRPr="009148EE" w14:paraId="22ACD285" w14:textId="77777777">
        <w:trPr>
          <w:trHeight w:val="476"/>
          <w:jc w:val="center"/>
        </w:trPr>
        <w:tc>
          <w:tcPr>
            <w:tcW w:w="245" w:type="pct"/>
            <w:vMerge w:val="restart"/>
            <w:shd w:val="clear" w:color="auto" w:fill="auto"/>
            <w:vAlign w:val="center"/>
          </w:tcPr>
          <w:p w14:paraId="7E7B1F4F" w14:textId="77777777" w:rsidR="00AC41BA" w:rsidRPr="009148EE" w:rsidRDefault="00AC41BA">
            <w:pPr>
              <w:numPr>
                <w:ilvl w:val="0"/>
                <w:numId w:val="3"/>
              </w:numPr>
              <w:tabs>
                <w:tab w:val="left" w:pos="61"/>
              </w:tabs>
              <w:jc w:val="center"/>
            </w:pPr>
          </w:p>
        </w:tc>
        <w:tc>
          <w:tcPr>
            <w:tcW w:w="201" w:type="pct"/>
            <w:vMerge w:val="restart"/>
            <w:shd w:val="clear" w:color="auto" w:fill="auto"/>
            <w:vAlign w:val="center"/>
          </w:tcPr>
          <w:p w14:paraId="07931693" w14:textId="77777777" w:rsidR="00AC41BA" w:rsidRPr="009148EE" w:rsidRDefault="00AC41BA">
            <w:pPr>
              <w:tabs>
                <w:tab w:val="left" w:pos="0"/>
                <w:tab w:val="left" w:pos="56"/>
              </w:tabs>
              <w:ind w:left="479" w:hangingChars="228" w:hanging="479"/>
              <w:jc w:val="center"/>
            </w:pPr>
          </w:p>
        </w:tc>
        <w:tc>
          <w:tcPr>
            <w:tcW w:w="380" w:type="pct"/>
            <w:vMerge w:val="restart"/>
            <w:shd w:val="clear" w:color="auto" w:fill="auto"/>
            <w:vAlign w:val="center"/>
          </w:tcPr>
          <w:p w14:paraId="48284D90" w14:textId="77777777" w:rsidR="00AC41BA" w:rsidRPr="009148EE" w:rsidRDefault="00AC41BA">
            <w:pPr>
              <w:spacing w:line="240" w:lineRule="atLeast"/>
              <w:ind w:leftChars="-23" w:left="-48" w:rightChars="-31" w:right="-65"/>
              <w:jc w:val="left"/>
              <w:rPr>
                <w:rFonts w:cs="宋体"/>
              </w:rPr>
            </w:pPr>
          </w:p>
        </w:tc>
        <w:tc>
          <w:tcPr>
            <w:tcW w:w="282" w:type="pct"/>
            <w:vMerge w:val="restart"/>
            <w:tcBorders>
              <w:left w:val="single" w:sz="4" w:space="0" w:color="auto"/>
            </w:tcBorders>
            <w:shd w:val="clear" w:color="auto" w:fill="auto"/>
            <w:vAlign w:val="center"/>
          </w:tcPr>
          <w:p w14:paraId="1503DD30" w14:textId="77777777" w:rsidR="00AC41BA" w:rsidRPr="009148EE" w:rsidRDefault="00AC41BA">
            <w:pPr>
              <w:spacing w:line="240" w:lineRule="atLeast"/>
              <w:ind w:leftChars="-23" w:left="-48" w:rightChars="-31" w:right="-65"/>
              <w:jc w:val="left"/>
              <w:rPr>
                <w:rFonts w:cs="宋体"/>
              </w:rPr>
            </w:pPr>
          </w:p>
        </w:tc>
        <w:tc>
          <w:tcPr>
            <w:tcW w:w="478" w:type="pct"/>
            <w:vMerge w:val="restart"/>
            <w:tcBorders>
              <w:left w:val="single" w:sz="4" w:space="0" w:color="auto"/>
              <w:right w:val="single" w:sz="4" w:space="0" w:color="auto"/>
            </w:tcBorders>
            <w:shd w:val="clear" w:color="auto" w:fill="auto"/>
            <w:vAlign w:val="center"/>
          </w:tcPr>
          <w:p w14:paraId="0D4D2DC1" w14:textId="77777777" w:rsidR="00AC41BA" w:rsidRPr="009148EE" w:rsidRDefault="00AC41BA">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439A21A9" w14:textId="77777777" w:rsidR="00AC41BA" w:rsidRPr="009148EE" w:rsidRDefault="00D004D2">
            <w:pPr>
              <w:spacing w:line="240" w:lineRule="atLeast"/>
              <w:ind w:leftChars="-23" w:left="-48" w:rightChars="-31" w:right="-65"/>
              <w:jc w:val="left"/>
              <w:rPr>
                <w:rFonts w:cs="宋体"/>
              </w:rPr>
            </w:pPr>
            <w:r w:rsidRPr="009148EE">
              <w:rPr>
                <w:rFonts w:cs="宋体" w:hint="eastAsia"/>
              </w:rPr>
              <w:t>原材料成本</w:t>
            </w:r>
          </w:p>
        </w:tc>
        <w:tc>
          <w:tcPr>
            <w:tcW w:w="560" w:type="pct"/>
            <w:tcBorders>
              <w:left w:val="single" w:sz="4" w:space="0" w:color="auto"/>
            </w:tcBorders>
            <w:shd w:val="clear" w:color="auto" w:fill="auto"/>
            <w:vAlign w:val="center"/>
          </w:tcPr>
          <w:p w14:paraId="075EFD34" w14:textId="77777777" w:rsidR="00AC41BA" w:rsidRPr="009148EE" w:rsidRDefault="00D004D2">
            <w:pPr>
              <w:spacing w:line="240" w:lineRule="atLeast"/>
              <w:ind w:leftChars="-23" w:left="-48" w:rightChars="-31" w:right="-65"/>
              <w:jc w:val="left"/>
              <w:rPr>
                <w:rFonts w:cs="宋体"/>
              </w:rPr>
            </w:pPr>
            <w:r w:rsidRPr="009148EE">
              <w:rPr>
                <w:rFonts w:cs="宋体"/>
              </w:rPr>
              <w:t>原材料</w:t>
            </w:r>
            <w:r w:rsidRPr="009148EE">
              <w:rPr>
                <w:rFonts w:cs="宋体"/>
              </w:rPr>
              <w:t>1</w:t>
            </w:r>
          </w:p>
        </w:tc>
        <w:tc>
          <w:tcPr>
            <w:tcW w:w="511" w:type="pct"/>
            <w:tcBorders>
              <w:left w:val="single" w:sz="4" w:space="0" w:color="auto"/>
            </w:tcBorders>
            <w:shd w:val="clear" w:color="auto" w:fill="auto"/>
            <w:vAlign w:val="center"/>
          </w:tcPr>
          <w:p w14:paraId="76094A4C" w14:textId="77777777" w:rsidR="00AC41BA" w:rsidRPr="009148EE" w:rsidRDefault="00AC41BA">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699C7D03" w14:textId="77777777" w:rsidR="00AC41BA" w:rsidRPr="009148EE" w:rsidRDefault="00AC41BA">
            <w:pPr>
              <w:spacing w:line="240" w:lineRule="atLeast"/>
              <w:ind w:leftChars="-23" w:left="-48" w:rightChars="-31" w:right="-65"/>
              <w:jc w:val="left"/>
              <w:rPr>
                <w:rFonts w:cs="宋体"/>
              </w:rPr>
            </w:pPr>
          </w:p>
        </w:tc>
        <w:tc>
          <w:tcPr>
            <w:tcW w:w="449" w:type="pct"/>
            <w:vMerge w:val="restart"/>
            <w:tcBorders>
              <w:left w:val="single" w:sz="4" w:space="0" w:color="auto"/>
            </w:tcBorders>
            <w:shd w:val="clear" w:color="auto" w:fill="auto"/>
            <w:vAlign w:val="center"/>
          </w:tcPr>
          <w:p w14:paraId="0E16444E" w14:textId="77777777" w:rsidR="00AC41BA" w:rsidRPr="009148EE" w:rsidRDefault="00AC41BA">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237DEAC2" w14:textId="77777777" w:rsidR="00AC41BA" w:rsidRPr="009148EE" w:rsidRDefault="00AC41BA">
            <w:pPr>
              <w:spacing w:line="240" w:lineRule="atLeast"/>
              <w:ind w:leftChars="-23" w:left="-48" w:rightChars="-31" w:right="-65"/>
              <w:jc w:val="left"/>
              <w:rPr>
                <w:rFonts w:cs="宋体"/>
              </w:rPr>
            </w:pPr>
          </w:p>
        </w:tc>
      </w:tr>
      <w:tr w:rsidR="009148EE" w:rsidRPr="009148EE" w14:paraId="3D719519" w14:textId="77777777">
        <w:trPr>
          <w:trHeight w:val="476"/>
          <w:jc w:val="center"/>
        </w:trPr>
        <w:tc>
          <w:tcPr>
            <w:tcW w:w="245" w:type="pct"/>
            <w:vMerge/>
            <w:shd w:val="clear" w:color="auto" w:fill="auto"/>
            <w:vAlign w:val="center"/>
          </w:tcPr>
          <w:p w14:paraId="72AF981E" w14:textId="77777777" w:rsidR="00AC41BA" w:rsidRPr="009148EE" w:rsidRDefault="00AC41BA">
            <w:pPr>
              <w:numPr>
                <w:ilvl w:val="0"/>
                <w:numId w:val="3"/>
              </w:numPr>
              <w:tabs>
                <w:tab w:val="left" w:pos="61"/>
              </w:tabs>
              <w:jc w:val="center"/>
            </w:pPr>
          </w:p>
        </w:tc>
        <w:tc>
          <w:tcPr>
            <w:tcW w:w="201" w:type="pct"/>
            <w:vMerge/>
            <w:shd w:val="clear" w:color="auto" w:fill="auto"/>
            <w:vAlign w:val="center"/>
          </w:tcPr>
          <w:p w14:paraId="2B20C198" w14:textId="77777777" w:rsidR="00AC41BA" w:rsidRPr="009148EE" w:rsidRDefault="00AC41BA">
            <w:pPr>
              <w:tabs>
                <w:tab w:val="left" w:pos="0"/>
                <w:tab w:val="left" w:pos="56"/>
              </w:tabs>
              <w:ind w:left="479" w:hangingChars="228" w:hanging="479"/>
              <w:jc w:val="center"/>
            </w:pPr>
          </w:p>
        </w:tc>
        <w:tc>
          <w:tcPr>
            <w:tcW w:w="380" w:type="pct"/>
            <w:vMerge/>
            <w:shd w:val="clear" w:color="auto" w:fill="auto"/>
            <w:vAlign w:val="center"/>
          </w:tcPr>
          <w:p w14:paraId="10C46154" w14:textId="77777777" w:rsidR="00AC41BA" w:rsidRPr="009148EE" w:rsidRDefault="00AC41BA">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0201EAFA" w14:textId="77777777" w:rsidR="00AC41BA" w:rsidRPr="009148EE" w:rsidRDefault="00AC41BA">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1103D87C" w14:textId="77777777" w:rsidR="00AC41BA" w:rsidRPr="009148EE" w:rsidRDefault="00AC41BA">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10CC2CDE" w14:textId="77777777" w:rsidR="00AC41BA" w:rsidRPr="009148EE" w:rsidRDefault="00AC41BA">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60953EA7" w14:textId="77777777" w:rsidR="00AC41BA" w:rsidRPr="009148EE" w:rsidRDefault="00D004D2">
            <w:pPr>
              <w:spacing w:line="240" w:lineRule="atLeast"/>
              <w:ind w:leftChars="-23" w:left="-48" w:rightChars="-31" w:right="-65"/>
              <w:jc w:val="left"/>
              <w:rPr>
                <w:rFonts w:cs="宋体"/>
              </w:rPr>
            </w:pPr>
            <w:r w:rsidRPr="009148EE">
              <w:rPr>
                <w:rFonts w:cs="宋体" w:hint="eastAsia"/>
              </w:rPr>
              <w:t>...</w:t>
            </w:r>
          </w:p>
        </w:tc>
        <w:tc>
          <w:tcPr>
            <w:tcW w:w="511" w:type="pct"/>
            <w:tcBorders>
              <w:left w:val="single" w:sz="4" w:space="0" w:color="auto"/>
            </w:tcBorders>
            <w:shd w:val="clear" w:color="auto" w:fill="auto"/>
            <w:vAlign w:val="center"/>
          </w:tcPr>
          <w:p w14:paraId="20AA1F66" w14:textId="77777777" w:rsidR="00AC41BA" w:rsidRPr="009148EE" w:rsidRDefault="00AC41BA">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5AB255C6" w14:textId="77777777" w:rsidR="00AC41BA" w:rsidRPr="009148EE" w:rsidRDefault="00AC41BA">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6CEC8883" w14:textId="77777777" w:rsidR="00AC41BA" w:rsidRPr="009148EE" w:rsidRDefault="00AC41BA">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071A56A6" w14:textId="77777777" w:rsidR="00AC41BA" w:rsidRPr="009148EE" w:rsidRDefault="00AC41BA">
            <w:pPr>
              <w:spacing w:line="240" w:lineRule="atLeast"/>
              <w:ind w:leftChars="-23" w:left="-48" w:rightChars="-31" w:right="-65"/>
              <w:jc w:val="left"/>
              <w:rPr>
                <w:rFonts w:cs="宋体"/>
              </w:rPr>
            </w:pPr>
          </w:p>
        </w:tc>
      </w:tr>
      <w:tr w:rsidR="009148EE" w:rsidRPr="009148EE" w14:paraId="00F3B630" w14:textId="77777777">
        <w:trPr>
          <w:trHeight w:val="476"/>
          <w:jc w:val="center"/>
        </w:trPr>
        <w:tc>
          <w:tcPr>
            <w:tcW w:w="245" w:type="pct"/>
            <w:vMerge/>
            <w:shd w:val="clear" w:color="auto" w:fill="auto"/>
            <w:vAlign w:val="center"/>
          </w:tcPr>
          <w:p w14:paraId="1259B8C2" w14:textId="77777777" w:rsidR="00AC41BA" w:rsidRPr="009148EE" w:rsidRDefault="00AC41BA">
            <w:pPr>
              <w:tabs>
                <w:tab w:val="left" w:pos="61"/>
              </w:tabs>
              <w:jc w:val="center"/>
            </w:pPr>
          </w:p>
        </w:tc>
        <w:tc>
          <w:tcPr>
            <w:tcW w:w="201" w:type="pct"/>
            <w:vMerge/>
            <w:shd w:val="clear" w:color="auto" w:fill="auto"/>
            <w:vAlign w:val="center"/>
          </w:tcPr>
          <w:p w14:paraId="6804101B" w14:textId="77777777" w:rsidR="00AC41BA" w:rsidRPr="009148EE" w:rsidRDefault="00AC41BA">
            <w:pPr>
              <w:tabs>
                <w:tab w:val="left" w:pos="0"/>
                <w:tab w:val="left" w:pos="56"/>
              </w:tabs>
              <w:ind w:left="479" w:hangingChars="228" w:hanging="479"/>
              <w:jc w:val="center"/>
            </w:pPr>
          </w:p>
        </w:tc>
        <w:tc>
          <w:tcPr>
            <w:tcW w:w="380" w:type="pct"/>
            <w:vMerge/>
            <w:shd w:val="clear" w:color="auto" w:fill="auto"/>
            <w:vAlign w:val="center"/>
          </w:tcPr>
          <w:p w14:paraId="44E9321F" w14:textId="77777777" w:rsidR="00AC41BA" w:rsidRPr="009148EE" w:rsidRDefault="00AC41BA">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4F210681" w14:textId="77777777" w:rsidR="00AC41BA" w:rsidRPr="009148EE" w:rsidRDefault="00AC41BA">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02E14C85" w14:textId="77777777" w:rsidR="00AC41BA" w:rsidRPr="009148EE" w:rsidRDefault="00AC41BA">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5104CEB0" w14:textId="77777777" w:rsidR="00AC41BA" w:rsidRPr="009148EE" w:rsidRDefault="00D004D2">
            <w:pPr>
              <w:spacing w:line="240" w:lineRule="atLeast"/>
              <w:ind w:leftChars="-23" w:left="-48" w:rightChars="-31" w:right="-65"/>
              <w:jc w:val="left"/>
              <w:rPr>
                <w:rFonts w:cs="宋体"/>
              </w:rPr>
            </w:pPr>
            <w:r w:rsidRPr="009148EE">
              <w:rPr>
                <w:rFonts w:cs="宋体" w:hint="eastAsia"/>
              </w:rPr>
              <w:t>人工成本</w:t>
            </w:r>
          </w:p>
        </w:tc>
        <w:tc>
          <w:tcPr>
            <w:tcW w:w="560" w:type="pct"/>
            <w:tcBorders>
              <w:left w:val="single" w:sz="4" w:space="0" w:color="auto"/>
            </w:tcBorders>
            <w:shd w:val="clear" w:color="auto" w:fill="auto"/>
            <w:vAlign w:val="center"/>
          </w:tcPr>
          <w:p w14:paraId="19EB300F" w14:textId="77777777" w:rsidR="00AC41BA" w:rsidRPr="009148EE" w:rsidRDefault="00D004D2">
            <w:pPr>
              <w:spacing w:line="240" w:lineRule="atLeast"/>
              <w:ind w:leftChars="-23" w:left="-48" w:rightChars="-31" w:right="-65"/>
              <w:jc w:val="left"/>
              <w:rPr>
                <w:rFonts w:cs="宋体"/>
              </w:rPr>
            </w:pPr>
            <w:r w:rsidRPr="009148EE">
              <w:rPr>
                <w:rFonts w:cs="宋体"/>
              </w:rPr>
              <w:t>生产工人工资</w:t>
            </w:r>
          </w:p>
        </w:tc>
        <w:tc>
          <w:tcPr>
            <w:tcW w:w="511" w:type="pct"/>
            <w:tcBorders>
              <w:left w:val="single" w:sz="4" w:space="0" w:color="auto"/>
            </w:tcBorders>
            <w:shd w:val="clear" w:color="auto" w:fill="auto"/>
            <w:vAlign w:val="center"/>
          </w:tcPr>
          <w:p w14:paraId="432EC07E" w14:textId="77777777" w:rsidR="00AC41BA" w:rsidRPr="009148EE" w:rsidRDefault="00AC41BA">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0B61F27B" w14:textId="77777777" w:rsidR="00AC41BA" w:rsidRPr="009148EE" w:rsidRDefault="00AC41BA">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6A42073A" w14:textId="77777777" w:rsidR="00AC41BA" w:rsidRPr="009148EE" w:rsidRDefault="00AC41BA">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7B903185" w14:textId="77777777" w:rsidR="00AC41BA" w:rsidRPr="009148EE" w:rsidRDefault="00AC41BA">
            <w:pPr>
              <w:spacing w:line="240" w:lineRule="atLeast"/>
              <w:ind w:leftChars="-23" w:left="-48" w:rightChars="-31" w:right="-65"/>
              <w:jc w:val="left"/>
              <w:rPr>
                <w:rFonts w:cs="宋体"/>
              </w:rPr>
            </w:pPr>
          </w:p>
        </w:tc>
      </w:tr>
      <w:tr w:rsidR="009148EE" w:rsidRPr="009148EE" w14:paraId="0844E387" w14:textId="77777777">
        <w:trPr>
          <w:trHeight w:val="476"/>
          <w:jc w:val="center"/>
        </w:trPr>
        <w:tc>
          <w:tcPr>
            <w:tcW w:w="245" w:type="pct"/>
            <w:vMerge/>
            <w:shd w:val="clear" w:color="auto" w:fill="auto"/>
            <w:vAlign w:val="center"/>
          </w:tcPr>
          <w:p w14:paraId="07C8EA21" w14:textId="77777777" w:rsidR="00AC41BA" w:rsidRPr="009148EE" w:rsidRDefault="00AC41BA">
            <w:pPr>
              <w:tabs>
                <w:tab w:val="left" w:pos="61"/>
              </w:tabs>
              <w:jc w:val="center"/>
            </w:pPr>
          </w:p>
        </w:tc>
        <w:tc>
          <w:tcPr>
            <w:tcW w:w="201" w:type="pct"/>
            <w:vMerge/>
            <w:shd w:val="clear" w:color="auto" w:fill="auto"/>
            <w:vAlign w:val="center"/>
          </w:tcPr>
          <w:p w14:paraId="3B90977B" w14:textId="77777777" w:rsidR="00AC41BA" w:rsidRPr="009148EE" w:rsidRDefault="00AC41BA">
            <w:pPr>
              <w:tabs>
                <w:tab w:val="left" w:pos="0"/>
                <w:tab w:val="left" w:pos="56"/>
              </w:tabs>
              <w:ind w:left="479" w:hangingChars="228" w:hanging="479"/>
              <w:jc w:val="center"/>
            </w:pPr>
          </w:p>
        </w:tc>
        <w:tc>
          <w:tcPr>
            <w:tcW w:w="380" w:type="pct"/>
            <w:vMerge/>
            <w:shd w:val="clear" w:color="auto" w:fill="auto"/>
            <w:vAlign w:val="center"/>
          </w:tcPr>
          <w:p w14:paraId="6E669895" w14:textId="77777777" w:rsidR="00AC41BA" w:rsidRPr="009148EE" w:rsidRDefault="00AC41BA">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56727C69" w14:textId="77777777" w:rsidR="00AC41BA" w:rsidRPr="009148EE" w:rsidRDefault="00AC41BA">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526799FC" w14:textId="77777777" w:rsidR="00AC41BA" w:rsidRPr="009148EE" w:rsidRDefault="00AC41BA">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3BF00A61" w14:textId="77777777" w:rsidR="00AC41BA" w:rsidRPr="009148EE" w:rsidRDefault="00AC41BA">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6F5A9A47" w14:textId="77777777" w:rsidR="00AC41BA" w:rsidRPr="009148EE" w:rsidRDefault="00D004D2">
            <w:pPr>
              <w:spacing w:line="240" w:lineRule="atLeast"/>
              <w:ind w:leftChars="-23" w:left="-48" w:rightChars="-31" w:right="-65"/>
              <w:jc w:val="left"/>
              <w:rPr>
                <w:rFonts w:cs="宋体"/>
              </w:rPr>
            </w:pPr>
            <w:r w:rsidRPr="009148EE">
              <w:rPr>
                <w:rFonts w:cs="宋体" w:hint="eastAsia"/>
              </w:rPr>
              <w:t>....</w:t>
            </w:r>
          </w:p>
        </w:tc>
        <w:tc>
          <w:tcPr>
            <w:tcW w:w="511" w:type="pct"/>
            <w:tcBorders>
              <w:left w:val="single" w:sz="4" w:space="0" w:color="auto"/>
            </w:tcBorders>
            <w:shd w:val="clear" w:color="auto" w:fill="auto"/>
            <w:vAlign w:val="center"/>
          </w:tcPr>
          <w:p w14:paraId="7220850E" w14:textId="77777777" w:rsidR="00AC41BA" w:rsidRPr="009148EE" w:rsidRDefault="00AC41BA">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41A7FB18" w14:textId="77777777" w:rsidR="00AC41BA" w:rsidRPr="009148EE" w:rsidRDefault="00AC41BA">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6F60399A" w14:textId="77777777" w:rsidR="00AC41BA" w:rsidRPr="009148EE" w:rsidRDefault="00AC41BA">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0F49892D" w14:textId="77777777" w:rsidR="00AC41BA" w:rsidRPr="009148EE" w:rsidRDefault="00AC41BA">
            <w:pPr>
              <w:spacing w:line="240" w:lineRule="atLeast"/>
              <w:ind w:leftChars="-23" w:left="-48" w:rightChars="-31" w:right="-65"/>
              <w:jc w:val="left"/>
              <w:rPr>
                <w:rFonts w:cs="宋体"/>
              </w:rPr>
            </w:pPr>
          </w:p>
        </w:tc>
      </w:tr>
      <w:tr w:rsidR="009148EE" w:rsidRPr="009148EE" w14:paraId="78275DB8" w14:textId="77777777">
        <w:trPr>
          <w:trHeight w:val="476"/>
          <w:jc w:val="center"/>
        </w:trPr>
        <w:tc>
          <w:tcPr>
            <w:tcW w:w="245" w:type="pct"/>
            <w:vMerge/>
            <w:shd w:val="clear" w:color="auto" w:fill="auto"/>
            <w:vAlign w:val="center"/>
          </w:tcPr>
          <w:p w14:paraId="2D6232DF" w14:textId="77777777" w:rsidR="00AC41BA" w:rsidRPr="009148EE" w:rsidRDefault="00AC41BA">
            <w:pPr>
              <w:tabs>
                <w:tab w:val="left" w:pos="61"/>
              </w:tabs>
              <w:jc w:val="center"/>
            </w:pPr>
          </w:p>
        </w:tc>
        <w:tc>
          <w:tcPr>
            <w:tcW w:w="201" w:type="pct"/>
            <w:vMerge/>
            <w:shd w:val="clear" w:color="auto" w:fill="auto"/>
            <w:vAlign w:val="center"/>
          </w:tcPr>
          <w:p w14:paraId="70F42CD6" w14:textId="77777777" w:rsidR="00AC41BA" w:rsidRPr="009148EE" w:rsidRDefault="00AC41BA">
            <w:pPr>
              <w:tabs>
                <w:tab w:val="left" w:pos="0"/>
                <w:tab w:val="left" w:pos="56"/>
              </w:tabs>
              <w:ind w:left="479" w:hangingChars="228" w:hanging="479"/>
              <w:jc w:val="center"/>
            </w:pPr>
          </w:p>
        </w:tc>
        <w:tc>
          <w:tcPr>
            <w:tcW w:w="380" w:type="pct"/>
            <w:vMerge/>
            <w:shd w:val="clear" w:color="auto" w:fill="auto"/>
            <w:vAlign w:val="center"/>
          </w:tcPr>
          <w:p w14:paraId="7BCF6EA3" w14:textId="77777777" w:rsidR="00AC41BA" w:rsidRPr="009148EE" w:rsidRDefault="00AC41BA">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65256A66" w14:textId="77777777" w:rsidR="00AC41BA" w:rsidRPr="009148EE" w:rsidRDefault="00AC41BA">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2A81E4C7" w14:textId="77777777" w:rsidR="00AC41BA" w:rsidRPr="009148EE" w:rsidRDefault="00AC41BA">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466D1FAB" w14:textId="77777777" w:rsidR="00AC41BA" w:rsidRPr="009148EE" w:rsidRDefault="00D004D2">
            <w:pPr>
              <w:spacing w:line="240" w:lineRule="atLeast"/>
              <w:ind w:leftChars="-23" w:left="-48" w:rightChars="-31" w:right="-65"/>
              <w:jc w:val="left"/>
              <w:rPr>
                <w:rFonts w:cs="宋体"/>
              </w:rPr>
            </w:pPr>
            <w:r w:rsidRPr="009148EE">
              <w:rPr>
                <w:rFonts w:cs="宋体" w:hint="eastAsia"/>
              </w:rPr>
              <w:t>制造费用</w:t>
            </w:r>
          </w:p>
        </w:tc>
        <w:tc>
          <w:tcPr>
            <w:tcW w:w="560" w:type="pct"/>
            <w:tcBorders>
              <w:left w:val="single" w:sz="4" w:space="0" w:color="auto"/>
            </w:tcBorders>
            <w:shd w:val="clear" w:color="auto" w:fill="auto"/>
            <w:vAlign w:val="center"/>
          </w:tcPr>
          <w:p w14:paraId="6ABFAF58" w14:textId="77777777" w:rsidR="00AC41BA" w:rsidRPr="009148EE" w:rsidRDefault="00D004D2">
            <w:pPr>
              <w:spacing w:line="240" w:lineRule="atLeast"/>
              <w:ind w:leftChars="-23" w:left="-48" w:rightChars="-31" w:right="-65"/>
              <w:jc w:val="left"/>
              <w:rPr>
                <w:rFonts w:cs="宋体"/>
              </w:rPr>
            </w:pPr>
            <w:r w:rsidRPr="009148EE">
              <w:rPr>
                <w:rFonts w:cs="宋体"/>
              </w:rPr>
              <w:t>设备折旧费</w:t>
            </w:r>
          </w:p>
        </w:tc>
        <w:tc>
          <w:tcPr>
            <w:tcW w:w="511" w:type="pct"/>
            <w:tcBorders>
              <w:left w:val="single" w:sz="4" w:space="0" w:color="auto"/>
            </w:tcBorders>
            <w:shd w:val="clear" w:color="auto" w:fill="auto"/>
            <w:vAlign w:val="center"/>
          </w:tcPr>
          <w:p w14:paraId="6CA2779A" w14:textId="77777777" w:rsidR="00AC41BA" w:rsidRPr="009148EE" w:rsidRDefault="00AC41BA">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12E01F6F" w14:textId="77777777" w:rsidR="00AC41BA" w:rsidRPr="009148EE" w:rsidRDefault="00AC41BA">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7324EEA3" w14:textId="77777777" w:rsidR="00AC41BA" w:rsidRPr="009148EE" w:rsidRDefault="00AC41BA">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7B89B496" w14:textId="77777777" w:rsidR="00AC41BA" w:rsidRPr="009148EE" w:rsidRDefault="00AC41BA">
            <w:pPr>
              <w:spacing w:line="240" w:lineRule="atLeast"/>
              <w:ind w:leftChars="-23" w:left="-48" w:rightChars="-31" w:right="-65"/>
              <w:jc w:val="left"/>
              <w:rPr>
                <w:rFonts w:cs="宋体"/>
              </w:rPr>
            </w:pPr>
          </w:p>
        </w:tc>
      </w:tr>
      <w:tr w:rsidR="009148EE" w:rsidRPr="009148EE" w14:paraId="6D3FB2AD" w14:textId="77777777">
        <w:trPr>
          <w:trHeight w:val="476"/>
          <w:jc w:val="center"/>
        </w:trPr>
        <w:tc>
          <w:tcPr>
            <w:tcW w:w="245" w:type="pct"/>
            <w:vMerge/>
            <w:shd w:val="clear" w:color="auto" w:fill="auto"/>
            <w:vAlign w:val="center"/>
          </w:tcPr>
          <w:p w14:paraId="58F32334" w14:textId="77777777" w:rsidR="00AC41BA" w:rsidRPr="009148EE" w:rsidRDefault="00AC41BA">
            <w:pPr>
              <w:tabs>
                <w:tab w:val="left" w:pos="61"/>
              </w:tabs>
              <w:jc w:val="center"/>
            </w:pPr>
          </w:p>
        </w:tc>
        <w:tc>
          <w:tcPr>
            <w:tcW w:w="201" w:type="pct"/>
            <w:vMerge/>
            <w:shd w:val="clear" w:color="auto" w:fill="auto"/>
            <w:vAlign w:val="center"/>
          </w:tcPr>
          <w:p w14:paraId="7FC14BB4" w14:textId="77777777" w:rsidR="00AC41BA" w:rsidRPr="009148EE" w:rsidRDefault="00AC41BA">
            <w:pPr>
              <w:tabs>
                <w:tab w:val="left" w:pos="0"/>
                <w:tab w:val="left" w:pos="56"/>
              </w:tabs>
              <w:ind w:left="479" w:hangingChars="228" w:hanging="479"/>
              <w:jc w:val="center"/>
            </w:pPr>
          </w:p>
        </w:tc>
        <w:tc>
          <w:tcPr>
            <w:tcW w:w="380" w:type="pct"/>
            <w:vMerge/>
            <w:shd w:val="clear" w:color="auto" w:fill="auto"/>
            <w:vAlign w:val="center"/>
          </w:tcPr>
          <w:p w14:paraId="340E2474" w14:textId="77777777" w:rsidR="00AC41BA" w:rsidRPr="009148EE" w:rsidRDefault="00AC41BA">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404C44AA" w14:textId="77777777" w:rsidR="00AC41BA" w:rsidRPr="009148EE" w:rsidRDefault="00AC41BA">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056604E0" w14:textId="77777777" w:rsidR="00AC41BA" w:rsidRPr="009148EE" w:rsidRDefault="00AC41BA">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23736800" w14:textId="77777777" w:rsidR="00AC41BA" w:rsidRPr="009148EE" w:rsidRDefault="00AC41BA">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507A32F3" w14:textId="77777777" w:rsidR="00AC41BA" w:rsidRPr="009148EE" w:rsidRDefault="00D004D2">
            <w:pPr>
              <w:spacing w:line="240" w:lineRule="atLeast"/>
              <w:ind w:leftChars="-23" w:left="-48" w:rightChars="-31" w:right="-65"/>
              <w:jc w:val="left"/>
              <w:rPr>
                <w:rFonts w:cs="宋体"/>
              </w:rPr>
            </w:pPr>
            <w:r w:rsidRPr="009148EE">
              <w:rPr>
                <w:rFonts w:cs="宋体" w:hint="eastAsia"/>
              </w:rPr>
              <w:t>...</w:t>
            </w:r>
          </w:p>
        </w:tc>
        <w:tc>
          <w:tcPr>
            <w:tcW w:w="511" w:type="pct"/>
            <w:tcBorders>
              <w:left w:val="single" w:sz="4" w:space="0" w:color="auto"/>
            </w:tcBorders>
            <w:shd w:val="clear" w:color="auto" w:fill="auto"/>
            <w:vAlign w:val="center"/>
          </w:tcPr>
          <w:p w14:paraId="4B5E37D3" w14:textId="77777777" w:rsidR="00AC41BA" w:rsidRPr="009148EE" w:rsidRDefault="00AC41BA">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667C6638" w14:textId="77777777" w:rsidR="00AC41BA" w:rsidRPr="009148EE" w:rsidRDefault="00AC41BA">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549F56C3" w14:textId="77777777" w:rsidR="00AC41BA" w:rsidRPr="009148EE" w:rsidRDefault="00AC41BA">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35E88E4A" w14:textId="77777777" w:rsidR="00AC41BA" w:rsidRPr="009148EE" w:rsidRDefault="00AC41BA">
            <w:pPr>
              <w:spacing w:line="240" w:lineRule="atLeast"/>
              <w:ind w:leftChars="-23" w:left="-48" w:rightChars="-31" w:right="-65"/>
              <w:jc w:val="left"/>
              <w:rPr>
                <w:rFonts w:cs="宋体"/>
              </w:rPr>
            </w:pPr>
          </w:p>
        </w:tc>
      </w:tr>
      <w:tr w:rsidR="009148EE" w:rsidRPr="009148EE" w14:paraId="01F8C55F" w14:textId="77777777">
        <w:trPr>
          <w:trHeight w:val="476"/>
          <w:jc w:val="center"/>
        </w:trPr>
        <w:tc>
          <w:tcPr>
            <w:tcW w:w="245" w:type="pct"/>
            <w:vMerge/>
            <w:shd w:val="clear" w:color="auto" w:fill="auto"/>
            <w:vAlign w:val="center"/>
          </w:tcPr>
          <w:p w14:paraId="0386B6D7" w14:textId="77777777" w:rsidR="00AC41BA" w:rsidRPr="009148EE" w:rsidRDefault="00AC41BA">
            <w:pPr>
              <w:tabs>
                <w:tab w:val="left" w:pos="61"/>
              </w:tabs>
              <w:jc w:val="center"/>
            </w:pPr>
          </w:p>
        </w:tc>
        <w:tc>
          <w:tcPr>
            <w:tcW w:w="201" w:type="pct"/>
            <w:vMerge/>
            <w:shd w:val="clear" w:color="auto" w:fill="auto"/>
            <w:vAlign w:val="center"/>
          </w:tcPr>
          <w:p w14:paraId="35C93906" w14:textId="77777777" w:rsidR="00AC41BA" w:rsidRPr="009148EE" w:rsidRDefault="00AC41BA">
            <w:pPr>
              <w:tabs>
                <w:tab w:val="left" w:pos="0"/>
                <w:tab w:val="left" w:pos="56"/>
              </w:tabs>
              <w:ind w:left="479" w:hangingChars="228" w:hanging="479"/>
              <w:jc w:val="center"/>
            </w:pPr>
          </w:p>
        </w:tc>
        <w:tc>
          <w:tcPr>
            <w:tcW w:w="380" w:type="pct"/>
            <w:vMerge/>
            <w:shd w:val="clear" w:color="auto" w:fill="auto"/>
            <w:vAlign w:val="center"/>
          </w:tcPr>
          <w:p w14:paraId="3E60F0B3" w14:textId="77777777" w:rsidR="00AC41BA" w:rsidRPr="009148EE" w:rsidRDefault="00AC41BA">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19EA3F5C" w14:textId="77777777" w:rsidR="00AC41BA" w:rsidRPr="009148EE" w:rsidRDefault="00AC41BA">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352A2BEB" w14:textId="77777777" w:rsidR="00AC41BA" w:rsidRPr="009148EE" w:rsidRDefault="00AC41BA">
            <w:pPr>
              <w:spacing w:line="240" w:lineRule="atLeast"/>
              <w:ind w:leftChars="-23" w:left="-48" w:rightChars="-31" w:right="-65"/>
              <w:jc w:val="left"/>
              <w:rPr>
                <w:rFonts w:cs="宋体"/>
              </w:rPr>
            </w:pPr>
          </w:p>
        </w:tc>
        <w:tc>
          <w:tcPr>
            <w:tcW w:w="692" w:type="pct"/>
            <w:tcBorders>
              <w:left w:val="single" w:sz="4" w:space="0" w:color="auto"/>
              <w:right w:val="single" w:sz="4" w:space="0" w:color="auto"/>
            </w:tcBorders>
            <w:vAlign w:val="center"/>
          </w:tcPr>
          <w:p w14:paraId="4A489EB3" w14:textId="77777777" w:rsidR="00AC41BA" w:rsidRPr="009148EE" w:rsidRDefault="00D004D2">
            <w:pPr>
              <w:spacing w:line="240" w:lineRule="atLeast"/>
              <w:ind w:leftChars="-23" w:left="-48" w:rightChars="-31" w:right="-65"/>
              <w:jc w:val="left"/>
              <w:rPr>
                <w:rFonts w:cs="宋体"/>
              </w:rPr>
            </w:pPr>
            <w:r w:rsidRPr="009148EE">
              <w:rPr>
                <w:rFonts w:cs="宋体" w:hint="eastAsia"/>
              </w:rPr>
              <w:t>其他成本</w:t>
            </w:r>
          </w:p>
        </w:tc>
        <w:tc>
          <w:tcPr>
            <w:tcW w:w="560" w:type="pct"/>
            <w:tcBorders>
              <w:left w:val="single" w:sz="4" w:space="0" w:color="auto"/>
            </w:tcBorders>
            <w:shd w:val="clear" w:color="auto" w:fill="auto"/>
            <w:vAlign w:val="center"/>
          </w:tcPr>
          <w:p w14:paraId="01425361" w14:textId="77777777" w:rsidR="00AC41BA" w:rsidRPr="009148EE" w:rsidRDefault="00AC41BA">
            <w:pPr>
              <w:spacing w:line="240" w:lineRule="atLeast"/>
              <w:ind w:leftChars="-23" w:left="-48" w:rightChars="-31" w:right="-65"/>
              <w:jc w:val="left"/>
              <w:rPr>
                <w:rFonts w:cs="宋体"/>
              </w:rPr>
            </w:pPr>
          </w:p>
        </w:tc>
        <w:tc>
          <w:tcPr>
            <w:tcW w:w="511" w:type="pct"/>
            <w:tcBorders>
              <w:left w:val="single" w:sz="4" w:space="0" w:color="auto"/>
            </w:tcBorders>
            <w:shd w:val="clear" w:color="auto" w:fill="auto"/>
            <w:vAlign w:val="center"/>
          </w:tcPr>
          <w:p w14:paraId="4F0B368A" w14:textId="77777777" w:rsidR="00AC41BA" w:rsidRPr="009148EE" w:rsidRDefault="00AC41BA">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707FDCB3" w14:textId="77777777" w:rsidR="00AC41BA" w:rsidRPr="009148EE" w:rsidRDefault="00AC41BA">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3BBEB08A" w14:textId="77777777" w:rsidR="00AC41BA" w:rsidRPr="009148EE" w:rsidRDefault="00AC41BA">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224C8342" w14:textId="77777777" w:rsidR="00AC41BA" w:rsidRPr="009148EE" w:rsidRDefault="00AC41BA">
            <w:pPr>
              <w:spacing w:line="240" w:lineRule="atLeast"/>
              <w:ind w:leftChars="-23" w:left="-48" w:rightChars="-31" w:right="-65"/>
              <w:jc w:val="left"/>
              <w:rPr>
                <w:rFonts w:cs="宋体"/>
              </w:rPr>
            </w:pPr>
          </w:p>
        </w:tc>
      </w:tr>
      <w:tr w:rsidR="009148EE" w:rsidRPr="009148EE" w14:paraId="2C095166" w14:textId="77777777">
        <w:trPr>
          <w:trHeight w:val="476"/>
          <w:jc w:val="center"/>
        </w:trPr>
        <w:tc>
          <w:tcPr>
            <w:tcW w:w="245" w:type="pct"/>
            <w:shd w:val="clear" w:color="auto" w:fill="auto"/>
            <w:vAlign w:val="center"/>
          </w:tcPr>
          <w:p w14:paraId="2E7B2476" w14:textId="77777777" w:rsidR="00AC41BA" w:rsidRPr="009148EE" w:rsidRDefault="00D004D2">
            <w:pPr>
              <w:tabs>
                <w:tab w:val="left" w:pos="61"/>
              </w:tabs>
              <w:jc w:val="center"/>
            </w:pPr>
            <w:r w:rsidRPr="009148EE">
              <w:rPr>
                <w:rFonts w:hint="eastAsia"/>
              </w:rPr>
              <w:t>2</w:t>
            </w:r>
          </w:p>
        </w:tc>
        <w:tc>
          <w:tcPr>
            <w:tcW w:w="201" w:type="pct"/>
            <w:shd w:val="clear" w:color="auto" w:fill="auto"/>
            <w:vAlign w:val="center"/>
          </w:tcPr>
          <w:p w14:paraId="7DE4B7AA" w14:textId="77777777" w:rsidR="00AC41BA" w:rsidRPr="009148EE" w:rsidRDefault="00AC41BA">
            <w:pPr>
              <w:tabs>
                <w:tab w:val="left" w:pos="0"/>
                <w:tab w:val="left" w:pos="56"/>
              </w:tabs>
              <w:ind w:left="479" w:hangingChars="228" w:hanging="479"/>
              <w:jc w:val="center"/>
            </w:pPr>
          </w:p>
        </w:tc>
        <w:tc>
          <w:tcPr>
            <w:tcW w:w="380" w:type="pct"/>
            <w:shd w:val="clear" w:color="auto" w:fill="auto"/>
            <w:vAlign w:val="center"/>
          </w:tcPr>
          <w:p w14:paraId="05197AAE" w14:textId="77777777" w:rsidR="00AC41BA" w:rsidRPr="009148EE" w:rsidRDefault="00AC41BA">
            <w:pPr>
              <w:spacing w:line="240" w:lineRule="atLeast"/>
              <w:ind w:leftChars="-23" w:left="-48" w:rightChars="-31" w:right="-65"/>
              <w:jc w:val="left"/>
              <w:rPr>
                <w:rFonts w:cs="宋体"/>
              </w:rPr>
            </w:pPr>
          </w:p>
        </w:tc>
        <w:tc>
          <w:tcPr>
            <w:tcW w:w="282" w:type="pct"/>
            <w:tcBorders>
              <w:left w:val="single" w:sz="4" w:space="0" w:color="auto"/>
            </w:tcBorders>
            <w:shd w:val="clear" w:color="auto" w:fill="auto"/>
            <w:vAlign w:val="center"/>
          </w:tcPr>
          <w:p w14:paraId="66EAD57C" w14:textId="77777777" w:rsidR="00AC41BA" w:rsidRPr="009148EE" w:rsidRDefault="00AC41BA">
            <w:pPr>
              <w:spacing w:line="240" w:lineRule="atLeast"/>
              <w:ind w:leftChars="-23" w:left="-48" w:rightChars="-31" w:right="-65"/>
              <w:jc w:val="left"/>
              <w:rPr>
                <w:rFonts w:cs="宋体"/>
              </w:rPr>
            </w:pPr>
          </w:p>
        </w:tc>
        <w:tc>
          <w:tcPr>
            <w:tcW w:w="478" w:type="pct"/>
            <w:tcBorders>
              <w:left w:val="single" w:sz="4" w:space="0" w:color="auto"/>
              <w:right w:val="single" w:sz="4" w:space="0" w:color="auto"/>
            </w:tcBorders>
            <w:shd w:val="clear" w:color="auto" w:fill="auto"/>
            <w:vAlign w:val="center"/>
          </w:tcPr>
          <w:p w14:paraId="687D53BC" w14:textId="77777777" w:rsidR="00AC41BA" w:rsidRPr="009148EE" w:rsidRDefault="00AC41BA">
            <w:pPr>
              <w:spacing w:line="240" w:lineRule="atLeast"/>
              <w:ind w:leftChars="-23" w:left="-48" w:rightChars="-31" w:right="-65"/>
              <w:jc w:val="left"/>
              <w:rPr>
                <w:rFonts w:cs="宋体"/>
              </w:rPr>
            </w:pPr>
          </w:p>
        </w:tc>
        <w:tc>
          <w:tcPr>
            <w:tcW w:w="692" w:type="pct"/>
            <w:tcBorders>
              <w:left w:val="single" w:sz="4" w:space="0" w:color="auto"/>
              <w:right w:val="single" w:sz="4" w:space="0" w:color="auto"/>
            </w:tcBorders>
          </w:tcPr>
          <w:p w14:paraId="4E86E70F" w14:textId="77777777" w:rsidR="00AC41BA" w:rsidRPr="009148EE" w:rsidRDefault="00AC41BA">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584694FC" w14:textId="77777777" w:rsidR="00AC41BA" w:rsidRPr="009148EE" w:rsidRDefault="00AC41BA">
            <w:pPr>
              <w:spacing w:line="240" w:lineRule="atLeast"/>
              <w:ind w:leftChars="-23" w:left="-48" w:rightChars="-31" w:right="-65"/>
              <w:jc w:val="left"/>
              <w:rPr>
                <w:rFonts w:cs="宋体"/>
              </w:rPr>
            </w:pPr>
          </w:p>
        </w:tc>
        <w:tc>
          <w:tcPr>
            <w:tcW w:w="511" w:type="pct"/>
            <w:tcBorders>
              <w:left w:val="single" w:sz="4" w:space="0" w:color="auto"/>
            </w:tcBorders>
            <w:shd w:val="clear" w:color="auto" w:fill="auto"/>
            <w:vAlign w:val="center"/>
          </w:tcPr>
          <w:p w14:paraId="5F1B8048" w14:textId="77777777" w:rsidR="00AC41BA" w:rsidRPr="009148EE" w:rsidRDefault="00AC41BA">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5D119E26" w14:textId="77777777" w:rsidR="00AC41BA" w:rsidRPr="009148EE" w:rsidRDefault="00AC41BA">
            <w:pPr>
              <w:spacing w:line="240" w:lineRule="atLeast"/>
              <w:ind w:leftChars="-23" w:left="-48" w:rightChars="-31" w:right="-65"/>
              <w:jc w:val="left"/>
              <w:rPr>
                <w:rFonts w:cs="宋体"/>
              </w:rPr>
            </w:pPr>
          </w:p>
        </w:tc>
        <w:tc>
          <w:tcPr>
            <w:tcW w:w="449" w:type="pct"/>
            <w:tcBorders>
              <w:left w:val="single" w:sz="4" w:space="0" w:color="auto"/>
            </w:tcBorders>
            <w:shd w:val="clear" w:color="auto" w:fill="auto"/>
            <w:vAlign w:val="center"/>
          </w:tcPr>
          <w:p w14:paraId="1606596E" w14:textId="77777777" w:rsidR="00AC41BA" w:rsidRPr="009148EE" w:rsidRDefault="00AC41BA">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1E6C6323" w14:textId="77777777" w:rsidR="00AC41BA" w:rsidRPr="009148EE" w:rsidRDefault="00AC41BA">
            <w:pPr>
              <w:spacing w:line="240" w:lineRule="atLeast"/>
              <w:ind w:leftChars="-23" w:left="-48" w:rightChars="-31" w:right="-65"/>
              <w:jc w:val="left"/>
              <w:rPr>
                <w:rFonts w:cs="宋体"/>
              </w:rPr>
            </w:pPr>
          </w:p>
        </w:tc>
      </w:tr>
      <w:tr w:rsidR="00AC41BA" w:rsidRPr="009148EE" w14:paraId="6F834D8A" w14:textId="77777777">
        <w:trPr>
          <w:trHeight w:val="434"/>
          <w:jc w:val="center"/>
        </w:trPr>
        <w:tc>
          <w:tcPr>
            <w:tcW w:w="245" w:type="pct"/>
            <w:tcBorders>
              <w:bottom w:val="single" w:sz="4" w:space="0" w:color="auto"/>
            </w:tcBorders>
            <w:shd w:val="clear" w:color="auto" w:fill="auto"/>
            <w:vAlign w:val="center"/>
          </w:tcPr>
          <w:p w14:paraId="580059BE" w14:textId="77777777" w:rsidR="00AC41BA" w:rsidRPr="009148EE" w:rsidRDefault="00D004D2">
            <w:pPr>
              <w:tabs>
                <w:tab w:val="left" w:pos="82"/>
              </w:tabs>
              <w:jc w:val="center"/>
            </w:pPr>
            <w:r w:rsidRPr="009148EE">
              <w:rPr>
                <w:rFonts w:hint="eastAsia"/>
              </w:rPr>
              <w:t>…</w:t>
            </w:r>
          </w:p>
        </w:tc>
        <w:tc>
          <w:tcPr>
            <w:tcW w:w="201" w:type="pct"/>
            <w:tcBorders>
              <w:bottom w:val="single" w:sz="4" w:space="0" w:color="auto"/>
            </w:tcBorders>
            <w:shd w:val="clear" w:color="auto" w:fill="auto"/>
            <w:vAlign w:val="center"/>
          </w:tcPr>
          <w:p w14:paraId="2B58A244" w14:textId="77777777" w:rsidR="00AC41BA" w:rsidRPr="009148EE" w:rsidRDefault="00AC41BA">
            <w:pPr>
              <w:spacing w:line="240" w:lineRule="atLeast"/>
              <w:ind w:leftChars="-23" w:left="-48" w:rightChars="-31" w:right="-65"/>
              <w:jc w:val="left"/>
              <w:rPr>
                <w:rFonts w:cs="宋体"/>
              </w:rPr>
            </w:pPr>
          </w:p>
        </w:tc>
        <w:tc>
          <w:tcPr>
            <w:tcW w:w="380" w:type="pct"/>
            <w:tcBorders>
              <w:bottom w:val="single" w:sz="4" w:space="0" w:color="auto"/>
            </w:tcBorders>
            <w:shd w:val="clear" w:color="auto" w:fill="auto"/>
            <w:vAlign w:val="center"/>
          </w:tcPr>
          <w:p w14:paraId="779A096C" w14:textId="77777777" w:rsidR="00AC41BA" w:rsidRPr="009148EE" w:rsidRDefault="00AC41BA">
            <w:pPr>
              <w:spacing w:line="240" w:lineRule="atLeast"/>
              <w:ind w:leftChars="-23" w:left="-48" w:rightChars="-31" w:right="-65"/>
              <w:jc w:val="left"/>
              <w:rPr>
                <w:rFonts w:cs="宋体"/>
              </w:rPr>
            </w:pPr>
          </w:p>
        </w:tc>
        <w:tc>
          <w:tcPr>
            <w:tcW w:w="282" w:type="pct"/>
            <w:tcBorders>
              <w:left w:val="single" w:sz="4" w:space="0" w:color="auto"/>
              <w:bottom w:val="single" w:sz="4" w:space="0" w:color="auto"/>
            </w:tcBorders>
            <w:shd w:val="clear" w:color="auto" w:fill="auto"/>
            <w:vAlign w:val="center"/>
          </w:tcPr>
          <w:p w14:paraId="42A9C2DF" w14:textId="77777777" w:rsidR="00AC41BA" w:rsidRPr="009148EE" w:rsidRDefault="00AC41BA">
            <w:pPr>
              <w:spacing w:line="240" w:lineRule="atLeast"/>
              <w:ind w:leftChars="-23" w:left="-48" w:rightChars="-31" w:right="-65"/>
              <w:jc w:val="left"/>
              <w:rPr>
                <w:rFonts w:cs="宋体"/>
              </w:rPr>
            </w:pPr>
          </w:p>
        </w:tc>
        <w:tc>
          <w:tcPr>
            <w:tcW w:w="478" w:type="pct"/>
            <w:tcBorders>
              <w:left w:val="single" w:sz="4" w:space="0" w:color="auto"/>
              <w:bottom w:val="single" w:sz="4" w:space="0" w:color="auto"/>
              <w:right w:val="single" w:sz="4" w:space="0" w:color="auto"/>
            </w:tcBorders>
            <w:shd w:val="clear" w:color="auto" w:fill="auto"/>
            <w:vAlign w:val="center"/>
          </w:tcPr>
          <w:p w14:paraId="56B42848" w14:textId="77777777" w:rsidR="00AC41BA" w:rsidRPr="009148EE" w:rsidRDefault="00AC41BA">
            <w:pPr>
              <w:spacing w:line="240" w:lineRule="atLeast"/>
              <w:ind w:leftChars="-23" w:left="-48" w:rightChars="-31" w:right="-65"/>
              <w:jc w:val="left"/>
              <w:rPr>
                <w:rFonts w:cs="宋体"/>
              </w:rPr>
            </w:pPr>
          </w:p>
        </w:tc>
        <w:tc>
          <w:tcPr>
            <w:tcW w:w="692" w:type="pct"/>
            <w:tcBorders>
              <w:left w:val="single" w:sz="4" w:space="0" w:color="auto"/>
              <w:bottom w:val="single" w:sz="4" w:space="0" w:color="auto"/>
              <w:right w:val="single" w:sz="4" w:space="0" w:color="auto"/>
            </w:tcBorders>
          </w:tcPr>
          <w:p w14:paraId="49DBCA88" w14:textId="77777777" w:rsidR="00AC41BA" w:rsidRPr="009148EE" w:rsidRDefault="00AC41BA">
            <w:pPr>
              <w:spacing w:line="240" w:lineRule="atLeast"/>
              <w:ind w:leftChars="-23" w:left="-48" w:rightChars="-31" w:right="-65"/>
              <w:jc w:val="left"/>
              <w:rPr>
                <w:rFonts w:cs="宋体"/>
              </w:rPr>
            </w:pPr>
          </w:p>
        </w:tc>
        <w:tc>
          <w:tcPr>
            <w:tcW w:w="560" w:type="pct"/>
            <w:tcBorders>
              <w:left w:val="single" w:sz="4" w:space="0" w:color="auto"/>
              <w:bottom w:val="single" w:sz="4" w:space="0" w:color="auto"/>
            </w:tcBorders>
            <w:shd w:val="clear" w:color="auto" w:fill="auto"/>
            <w:vAlign w:val="center"/>
          </w:tcPr>
          <w:p w14:paraId="1D134B6D" w14:textId="77777777" w:rsidR="00AC41BA" w:rsidRPr="009148EE" w:rsidRDefault="00AC41BA">
            <w:pPr>
              <w:spacing w:line="240" w:lineRule="atLeast"/>
              <w:ind w:leftChars="-23" w:left="-48" w:rightChars="-31" w:right="-65"/>
              <w:jc w:val="left"/>
              <w:rPr>
                <w:rFonts w:cs="宋体"/>
              </w:rPr>
            </w:pPr>
          </w:p>
        </w:tc>
        <w:tc>
          <w:tcPr>
            <w:tcW w:w="511" w:type="pct"/>
            <w:tcBorders>
              <w:left w:val="single" w:sz="4" w:space="0" w:color="auto"/>
              <w:bottom w:val="single" w:sz="4" w:space="0" w:color="auto"/>
            </w:tcBorders>
            <w:shd w:val="clear" w:color="auto" w:fill="auto"/>
            <w:vAlign w:val="center"/>
          </w:tcPr>
          <w:p w14:paraId="23987312" w14:textId="77777777" w:rsidR="00AC41BA" w:rsidRPr="009148EE" w:rsidRDefault="00AC41BA">
            <w:pPr>
              <w:spacing w:line="240" w:lineRule="atLeast"/>
              <w:ind w:leftChars="-23" w:left="-48" w:rightChars="-31" w:right="-65"/>
              <w:jc w:val="left"/>
              <w:rPr>
                <w:rFonts w:cs="宋体"/>
              </w:rPr>
            </w:pPr>
          </w:p>
          <w:p w14:paraId="5CC8C60D" w14:textId="77777777" w:rsidR="00AC41BA" w:rsidRPr="009148EE" w:rsidRDefault="00AC41BA"/>
        </w:tc>
        <w:tc>
          <w:tcPr>
            <w:tcW w:w="606" w:type="pct"/>
            <w:tcBorders>
              <w:left w:val="single" w:sz="4" w:space="0" w:color="auto"/>
              <w:bottom w:val="single" w:sz="4" w:space="0" w:color="auto"/>
            </w:tcBorders>
            <w:shd w:val="clear" w:color="auto" w:fill="auto"/>
            <w:vAlign w:val="center"/>
          </w:tcPr>
          <w:p w14:paraId="39FCE642" w14:textId="77777777" w:rsidR="00AC41BA" w:rsidRPr="009148EE" w:rsidRDefault="00AC41BA"/>
        </w:tc>
        <w:tc>
          <w:tcPr>
            <w:tcW w:w="449" w:type="pct"/>
            <w:tcBorders>
              <w:left w:val="single" w:sz="4" w:space="0" w:color="auto"/>
              <w:bottom w:val="single" w:sz="4" w:space="0" w:color="auto"/>
            </w:tcBorders>
            <w:shd w:val="clear" w:color="auto" w:fill="auto"/>
            <w:vAlign w:val="center"/>
          </w:tcPr>
          <w:p w14:paraId="6E96D83B" w14:textId="77777777" w:rsidR="00AC41BA" w:rsidRPr="009148EE" w:rsidRDefault="00AC41BA">
            <w:pPr>
              <w:spacing w:line="240" w:lineRule="atLeast"/>
              <w:ind w:leftChars="-23" w:left="-48" w:rightChars="-31" w:right="-65"/>
              <w:jc w:val="left"/>
              <w:rPr>
                <w:rFonts w:cs="宋体"/>
              </w:rPr>
            </w:pPr>
          </w:p>
        </w:tc>
        <w:tc>
          <w:tcPr>
            <w:tcW w:w="587" w:type="pct"/>
            <w:tcBorders>
              <w:left w:val="single" w:sz="4" w:space="0" w:color="auto"/>
              <w:bottom w:val="single" w:sz="4" w:space="0" w:color="auto"/>
            </w:tcBorders>
            <w:shd w:val="clear" w:color="auto" w:fill="auto"/>
            <w:vAlign w:val="center"/>
          </w:tcPr>
          <w:p w14:paraId="0E5DD109" w14:textId="77777777" w:rsidR="00AC41BA" w:rsidRPr="009148EE" w:rsidRDefault="00AC41BA">
            <w:pPr>
              <w:spacing w:line="240" w:lineRule="atLeast"/>
              <w:ind w:leftChars="-23" w:left="-48" w:rightChars="-31" w:right="-65"/>
              <w:jc w:val="left"/>
              <w:rPr>
                <w:rFonts w:cs="宋体"/>
              </w:rPr>
            </w:pPr>
          </w:p>
        </w:tc>
      </w:tr>
    </w:tbl>
    <w:p w14:paraId="2427DE19" w14:textId="77777777" w:rsidR="00AC41BA" w:rsidRPr="009148EE" w:rsidRDefault="00AC41BA">
      <w:pPr>
        <w:spacing w:line="360" w:lineRule="auto"/>
        <w:jc w:val="left"/>
        <w:rPr>
          <w:szCs w:val="21"/>
        </w:rPr>
      </w:pPr>
    </w:p>
    <w:p w14:paraId="29B594F4" w14:textId="77777777" w:rsidR="00AC41BA" w:rsidRPr="009148EE" w:rsidRDefault="00D004D2">
      <w:pPr>
        <w:spacing w:line="360" w:lineRule="auto"/>
        <w:jc w:val="left"/>
        <w:rPr>
          <w:szCs w:val="21"/>
        </w:rPr>
      </w:pPr>
      <w:r w:rsidRPr="009148EE">
        <w:rPr>
          <w:rFonts w:hint="eastAsia"/>
          <w:szCs w:val="21"/>
        </w:rPr>
        <w:t>说明：项目具体成本测算等与报价合理性相关的书面说明及必要的证明材料，包括但不限于原材料成本、人工成本、制造费用等</w:t>
      </w:r>
    </w:p>
    <w:p w14:paraId="386CFDCF" w14:textId="77777777" w:rsidR="00AC41BA" w:rsidRPr="009148EE" w:rsidRDefault="00D004D2">
      <w:pPr>
        <w:spacing w:line="360" w:lineRule="auto"/>
        <w:ind w:firstLineChars="2900" w:firstLine="6090"/>
        <w:jc w:val="left"/>
        <w:rPr>
          <w:szCs w:val="21"/>
        </w:rPr>
      </w:pPr>
      <w:r w:rsidRPr="009148EE">
        <w:rPr>
          <w:szCs w:val="21"/>
        </w:rPr>
        <w:t>供应商名称（</w:t>
      </w:r>
      <w:r w:rsidRPr="009148EE">
        <w:rPr>
          <w:rFonts w:hint="eastAsia"/>
          <w:szCs w:val="21"/>
        </w:rPr>
        <w:t>电子签章</w:t>
      </w:r>
      <w:r w:rsidRPr="009148EE">
        <w:rPr>
          <w:szCs w:val="21"/>
        </w:rPr>
        <w:t>）：</w:t>
      </w:r>
      <w:r w:rsidRPr="009148EE">
        <w:rPr>
          <w:szCs w:val="21"/>
          <w:u w:val="single"/>
        </w:rPr>
        <w:t xml:space="preserve">                          </w:t>
      </w:r>
    </w:p>
    <w:p w14:paraId="0D3896EC" w14:textId="77777777" w:rsidR="00AC41BA" w:rsidRPr="009148EE" w:rsidRDefault="00D004D2">
      <w:pPr>
        <w:spacing w:line="360" w:lineRule="auto"/>
        <w:ind w:firstLineChars="2900" w:firstLine="6090"/>
        <w:jc w:val="left"/>
        <w:rPr>
          <w:szCs w:val="21"/>
        </w:rPr>
        <w:sectPr w:rsidR="00AC41BA" w:rsidRPr="009148EE">
          <w:pgSz w:w="11906" w:h="16838"/>
          <w:pgMar w:top="1418" w:right="1133" w:bottom="1246" w:left="1418" w:header="851" w:footer="992" w:gutter="0"/>
          <w:cols w:space="720"/>
          <w:docGrid w:linePitch="312"/>
        </w:sectPr>
      </w:pPr>
      <w:r w:rsidRPr="009148EE">
        <w:rPr>
          <w:szCs w:val="21"/>
        </w:rPr>
        <w:t>日</w:t>
      </w:r>
      <w:r w:rsidRPr="009148EE">
        <w:rPr>
          <w:szCs w:val="21"/>
        </w:rPr>
        <w:t xml:space="preserve">  </w:t>
      </w:r>
      <w:r w:rsidRPr="009148EE">
        <w:rPr>
          <w:szCs w:val="21"/>
        </w:rPr>
        <w:t>期</w:t>
      </w:r>
      <w:r w:rsidRPr="009148EE">
        <w:rPr>
          <w:rFonts w:hint="eastAsia"/>
          <w:szCs w:val="21"/>
        </w:rPr>
        <w:t>：</w:t>
      </w:r>
      <w:r w:rsidRPr="009148EE">
        <w:rPr>
          <w:szCs w:val="21"/>
          <w:u w:val="single"/>
        </w:rPr>
        <w:t xml:space="preserve">         </w:t>
      </w:r>
      <w:r w:rsidRPr="009148EE">
        <w:rPr>
          <w:szCs w:val="21"/>
        </w:rPr>
        <w:t>年</w:t>
      </w:r>
      <w:r w:rsidRPr="009148EE">
        <w:rPr>
          <w:szCs w:val="21"/>
          <w:u w:val="single"/>
        </w:rPr>
        <w:t xml:space="preserve">   </w:t>
      </w:r>
      <w:r w:rsidRPr="009148EE">
        <w:rPr>
          <w:szCs w:val="21"/>
        </w:rPr>
        <w:t>月</w:t>
      </w:r>
      <w:r w:rsidRPr="009148EE">
        <w:rPr>
          <w:szCs w:val="21"/>
          <w:u w:val="single"/>
        </w:rPr>
        <w:t xml:space="preserve">   </w:t>
      </w:r>
      <w:r w:rsidRPr="009148EE">
        <w:rPr>
          <w:szCs w:val="21"/>
        </w:rPr>
        <w:t>日</w:t>
      </w:r>
      <w:r w:rsidRPr="009148EE">
        <w:rPr>
          <w:szCs w:val="21"/>
        </w:rPr>
        <w:t xml:space="preserve"> </w:t>
      </w:r>
    </w:p>
    <w:p w14:paraId="0A18B360" w14:textId="77777777" w:rsidR="00AC41BA" w:rsidRPr="009148EE" w:rsidRDefault="00D004D2">
      <w:pPr>
        <w:widowControl/>
        <w:jc w:val="left"/>
        <w:outlineLvl w:val="1"/>
        <w:rPr>
          <w:szCs w:val="21"/>
        </w:rPr>
      </w:pPr>
      <w:bookmarkStart w:id="163" w:name="_Hlk89184603"/>
      <w:bookmarkStart w:id="164" w:name="_Hlk89181869"/>
      <w:r w:rsidRPr="009148EE">
        <w:rPr>
          <w:szCs w:val="21"/>
        </w:rPr>
        <w:lastRenderedPageBreak/>
        <w:t>4</w:t>
      </w:r>
      <w:r w:rsidRPr="009148EE">
        <w:rPr>
          <w:rFonts w:hint="eastAsia"/>
          <w:szCs w:val="21"/>
        </w:rPr>
        <w:t>.</w:t>
      </w:r>
      <w:r w:rsidRPr="009148EE">
        <w:rPr>
          <w:rFonts w:hint="eastAsia"/>
          <w:szCs w:val="21"/>
        </w:rPr>
        <w:t>开标一览表</w:t>
      </w:r>
    </w:p>
    <w:p w14:paraId="7D2CD5FF" w14:textId="77777777" w:rsidR="00AC41BA" w:rsidRPr="009148EE" w:rsidRDefault="00AC41BA">
      <w:pPr>
        <w:widowControl/>
        <w:jc w:val="left"/>
        <w:rPr>
          <w:szCs w:val="21"/>
        </w:rPr>
      </w:pPr>
    </w:p>
    <w:p w14:paraId="53058D43" w14:textId="77777777" w:rsidR="00AC41BA" w:rsidRPr="009148EE" w:rsidRDefault="00AC41BA">
      <w:pPr>
        <w:widowControl/>
        <w:jc w:val="left"/>
        <w:rPr>
          <w:szCs w:val="21"/>
        </w:rPr>
      </w:pPr>
    </w:p>
    <w:p w14:paraId="78101B4B" w14:textId="77777777" w:rsidR="00AC41BA" w:rsidRPr="009148EE" w:rsidRDefault="00AC41BA">
      <w:pPr>
        <w:widowControl/>
        <w:jc w:val="left"/>
        <w:rPr>
          <w:szCs w:val="21"/>
        </w:rPr>
      </w:pPr>
    </w:p>
    <w:p w14:paraId="4AF58DAF" w14:textId="77777777" w:rsidR="00AC41BA" w:rsidRPr="009148EE" w:rsidRDefault="00AC41BA">
      <w:pPr>
        <w:rPr>
          <w:b/>
          <w:szCs w:val="21"/>
        </w:rPr>
      </w:pPr>
    </w:p>
    <w:p w14:paraId="4F929086" w14:textId="77777777" w:rsidR="00AC41BA" w:rsidRPr="009148EE" w:rsidRDefault="00AC41BA">
      <w:pPr>
        <w:rPr>
          <w:b/>
          <w:szCs w:val="21"/>
        </w:rPr>
      </w:pPr>
    </w:p>
    <w:p w14:paraId="5677D36F" w14:textId="77777777" w:rsidR="00AC41BA" w:rsidRPr="009148EE" w:rsidRDefault="00D004D2">
      <w:pPr>
        <w:rPr>
          <w:b/>
          <w:szCs w:val="21"/>
        </w:rPr>
      </w:pPr>
      <w:r w:rsidRPr="009148EE">
        <w:rPr>
          <w:rFonts w:hint="eastAsia"/>
          <w:b/>
          <w:szCs w:val="21"/>
        </w:rPr>
        <w:t>格式详见广西政府采购云平台，且仅在广西政府采购云平台填写即可。</w:t>
      </w:r>
      <w:bookmarkEnd w:id="163"/>
    </w:p>
    <w:bookmarkEnd w:id="161"/>
    <w:bookmarkEnd w:id="164"/>
    <w:p w14:paraId="63C4D652" w14:textId="77777777" w:rsidR="00AC41BA" w:rsidRPr="009148EE" w:rsidRDefault="00AC41BA">
      <w:pPr>
        <w:spacing w:line="340" w:lineRule="exact"/>
        <w:ind w:firstLineChars="200" w:firstLine="420"/>
        <w:rPr>
          <w:szCs w:val="21"/>
        </w:rPr>
      </w:pPr>
    </w:p>
    <w:p w14:paraId="6000A3EC" w14:textId="77777777" w:rsidR="00AC41BA" w:rsidRPr="009148EE" w:rsidRDefault="00AC41BA">
      <w:pPr>
        <w:rPr>
          <w:b/>
          <w:szCs w:val="21"/>
        </w:rPr>
      </w:pPr>
    </w:p>
    <w:sectPr w:rsidR="00AC41BA" w:rsidRPr="009148EE">
      <w:pgSz w:w="11906" w:h="16838"/>
      <w:pgMar w:top="1418" w:right="1274"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1F52A" w14:textId="77777777" w:rsidR="00882B80" w:rsidRDefault="00D004D2">
      <w:r>
        <w:separator/>
      </w:r>
    </w:p>
  </w:endnote>
  <w:endnote w:type="continuationSeparator" w:id="0">
    <w:p w14:paraId="5E2BF790" w14:textId="77777777" w:rsidR="00882B80" w:rsidRDefault="00D00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default"/>
    <w:sig w:usb0="00000000" w:usb1="00000000" w:usb2="00000010" w:usb3="00000000" w:csb0="00040000" w:csb1="00000000"/>
  </w:font>
  <w:font w:name="_x000B__x000C_">
    <w:altName w:val="Times New Roman"/>
    <w:charset w:val="00"/>
    <w:family w:val="auto"/>
    <w:pitch w:val="default"/>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BlockSdtoe0m"/>
      <w:id w:val="1114408447"/>
    </w:sdtPr>
    <w:sdtEndPr/>
    <w:sdtContent>
      <w:p w14:paraId="021D41AE" w14:textId="77777777" w:rsidR="00AC41BA" w:rsidRDefault="00D004D2">
        <w:pPr>
          <w:pStyle w:val="af0"/>
          <w:jc w:val="center"/>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79B8A" w14:textId="77777777" w:rsidR="00AC41BA" w:rsidRDefault="00D004D2">
    <w:pPr>
      <w:pStyle w:val="af0"/>
      <w:jc w:val="center"/>
    </w:pPr>
    <w:r>
      <w:fldChar w:fldCharType="begin"/>
    </w:r>
    <w:r>
      <w:instrText>PAGE   \* MERGEFORMAT</w:instrText>
    </w:r>
    <w:r>
      <w:fldChar w:fldCharType="separate"/>
    </w:r>
    <w:r>
      <w:rPr>
        <w:lang w:val="zh-CN"/>
      </w:rP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19E60" w14:textId="77777777" w:rsidR="00AC41BA" w:rsidRDefault="00D004D2">
    <w:pPr>
      <w:pStyle w:val="af0"/>
      <w:framePr w:wrap="around" w:vAnchor="text" w:hAnchor="margin" w:xAlign="center" w:y="1"/>
      <w:rPr>
        <w:rStyle w:val="aff"/>
      </w:rPr>
    </w:pPr>
    <w:r>
      <w:fldChar w:fldCharType="begin"/>
    </w:r>
    <w:r>
      <w:rPr>
        <w:rStyle w:val="aff"/>
      </w:rPr>
      <w:instrText xml:space="preserve">PAGE  </w:instrText>
    </w:r>
    <w:r>
      <w:fldChar w:fldCharType="separate"/>
    </w:r>
    <w:r>
      <w:rPr>
        <w:rStyle w:val="aff"/>
      </w:rPr>
      <w:t>57</w:t>
    </w:r>
    <w:r>
      <w:fldChar w:fldCharType="end"/>
    </w:r>
  </w:p>
  <w:p w14:paraId="253B712D" w14:textId="77777777" w:rsidR="00AC41BA" w:rsidRDefault="00AC41BA">
    <w:pPr>
      <w:pStyle w:val="af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2965A" w14:textId="77777777" w:rsidR="00882B80" w:rsidRDefault="00D004D2">
      <w:r>
        <w:separator/>
      </w:r>
    </w:p>
  </w:footnote>
  <w:footnote w:type="continuationSeparator" w:id="0">
    <w:p w14:paraId="6A095301" w14:textId="77777777" w:rsidR="00882B80" w:rsidRDefault="00D00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A05F5" w14:textId="77777777" w:rsidR="00AC41BA" w:rsidRDefault="00D004D2">
    <w:pPr>
      <w:pStyle w:val="af1"/>
      <w:jc w:val="left"/>
    </w:pPr>
    <w:r>
      <w:rPr>
        <w:rFonts w:hint="eastAsia"/>
      </w:rPr>
      <w:t>广西机电设备招标有限公司采购文件</w:t>
    </w:r>
    <w:r>
      <w:rPr>
        <w:rFonts w:hint="eastAsia"/>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65822" w14:textId="77777777" w:rsidR="00AC41BA" w:rsidRDefault="00D004D2">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518D" w14:textId="77777777" w:rsidR="00AC41BA" w:rsidRDefault="00D004D2">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F0D34" w14:textId="77777777" w:rsidR="00AC41BA" w:rsidRDefault="00D004D2">
    <w:pPr>
      <w:pStyle w:val="af1"/>
      <w:pBdr>
        <w:bottom w:val="single" w:sz="6" w:space="0" w:color="auto"/>
      </w:pBdr>
      <w:jc w:val="left"/>
    </w:pPr>
    <w:r>
      <w:rPr>
        <w:rFonts w:hint="eastAsia"/>
      </w:rPr>
      <w:t>广西机电设备招标有限公司采购文件</w:t>
    </w: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6BF6B" w14:textId="53D4ED41" w:rsidR="00AC41BA" w:rsidRDefault="00D004D2">
    <w:pPr>
      <w:pStyle w:val="af1"/>
      <w:jc w:val="left"/>
    </w:pPr>
    <w:r>
      <w:rPr>
        <w:rFonts w:hint="eastAsia"/>
      </w:rPr>
      <w:t>广西机电设备招标有限公司</w:t>
    </w:r>
    <w:r w:rsidR="00094940">
      <w:rPr>
        <w:rFonts w:hint="eastAsia"/>
      </w:rPr>
      <w:t>采购文件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6030" w14:textId="24A206CA" w:rsidR="00AC41BA" w:rsidRDefault="00D004D2">
    <w:pPr>
      <w:pStyle w:val="af1"/>
      <w:jc w:val="left"/>
    </w:pPr>
    <w:r>
      <w:rPr>
        <w:rFonts w:hint="eastAsia"/>
      </w:rPr>
      <w:t>广西机电设备招标有限公司</w:t>
    </w:r>
    <w:r w:rsidR="00094940">
      <w:rPr>
        <w:rFonts w:hint="eastAsia"/>
      </w:rPr>
      <w:t>采购文件</w:t>
    </w:r>
    <w:r>
      <w:rPr>
        <w:rFonts w:hint="eastAsia"/>
      </w:rPr>
      <w:t xml:space="preserve">                                                           </w:t>
    </w:r>
  </w:p>
  <w:p w14:paraId="30BEC837" w14:textId="77777777" w:rsidR="00AC41BA" w:rsidRDefault="00AC41BA">
    <w:pPr>
      <w:pStyle w:val="af1"/>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8611C" w14:textId="77777777" w:rsidR="00AC41BA" w:rsidRDefault="00D004D2">
    <w:pPr>
      <w:pStyle w:val="af1"/>
      <w:jc w:val="left"/>
    </w:pPr>
    <w:r>
      <w:rPr>
        <w:rFonts w:hint="eastAsia"/>
      </w:rPr>
      <w:t>广西机电设备招标有限公司采购文件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50191" w14:textId="77777777" w:rsidR="00AC41BA" w:rsidRDefault="00D004D2">
    <w:pPr>
      <w:pStyle w:val="af1"/>
      <w:jc w:val="left"/>
    </w:pPr>
    <w:r>
      <w:rPr>
        <w:rFonts w:hint="eastAsia"/>
      </w:rPr>
      <w:t>广西机电设备招标有限公司采购文件</w:t>
    </w:r>
    <w:r>
      <w:rPr>
        <w:rFonts w:hint="eastAsia"/>
      </w:rPr>
      <w:t xml:space="preserve">                                                           </w:t>
    </w:r>
  </w:p>
  <w:p w14:paraId="3A4BC191" w14:textId="77777777" w:rsidR="00AC41BA" w:rsidRDefault="00AC41BA">
    <w:pPr>
      <w:pStyle w:val="af1"/>
      <w:pBdr>
        <w:bottom w:val="none" w:sz="0" w:space="0" w:color="auto"/>
      </w:pBd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7729" w14:textId="77777777" w:rsidR="00AC41BA" w:rsidRDefault="00D004D2">
    <w:pPr>
      <w:pStyle w:val="af1"/>
      <w:jc w:val="left"/>
    </w:pPr>
    <w:r>
      <w:rPr>
        <w:rFonts w:hint="eastAsia"/>
      </w:rPr>
      <w:t>广西机电设备招标有限公司采购文件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23674" w14:textId="77777777" w:rsidR="00AC41BA" w:rsidRDefault="00D004D2">
    <w:pPr>
      <w:pStyle w:val="af1"/>
      <w:jc w:val="left"/>
    </w:pPr>
    <w:r>
      <w:rPr>
        <w:rFonts w:hint="eastAsia"/>
      </w:rPr>
      <w:t>广西机电设备招标有限公司采购文件</w:t>
    </w:r>
    <w:r>
      <w:rPr>
        <w:rFonts w:hint="eastAsia"/>
      </w:rPr>
      <w:t xml:space="preserve">                                                     </w:t>
    </w:r>
  </w:p>
  <w:p w14:paraId="345A9CE0" w14:textId="77777777" w:rsidR="00AC41BA" w:rsidRDefault="00AC41BA">
    <w:pPr>
      <w:pStyle w:val="af1"/>
      <w:pBdr>
        <w:bottom w:val="none" w:sz="0" w:space="0" w:color="auto"/>
      </w:pBdr>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28FEE" w14:textId="77777777" w:rsidR="00AC41BA" w:rsidRDefault="00D004D2">
    <w:pPr>
      <w:pStyle w:val="af1"/>
      <w:jc w:val="left"/>
    </w:pPr>
    <w:r>
      <w:rPr>
        <w:rFonts w:hint="eastAsia"/>
      </w:rPr>
      <w:t>广西机电设备招标有限公司采购文件</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347E80"/>
    <w:multiLevelType w:val="multilevel"/>
    <w:tmpl w:val="95347E80"/>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13B5FAA1"/>
    <w:multiLevelType w:val="multilevel"/>
    <w:tmpl w:val="13B5FAA1"/>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B7E5457"/>
    <w:multiLevelType w:val="multilevel"/>
    <w:tmpl w:val="5B7E5457"/>
    <w:lvl w:ilvl="0">
      <w:start w:val="1"/>
      <w:numFmt w:val="decimal"/>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0"/>
  <w:drawingGridVerticalSpacing w:val="312"/>
  <w:displayHorizontalDrawingGridEvery w:val="0"/>
  <w:noPunctuationKerning/>
  <w:characterSpacingControl w:val="compressPunctuation"/>
  <w:hdrShapeDefaults>
    <o:shapedefaults v:ext="edit" spidmax="1024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1BA"/>
    <w:rsid w:val="00094940"/>
    <w:rsid w:val="00140AF1"/>
    <w:rsid w:val="0016327F"/>
    <w:rsid w:val="003B00BD"/>
    <w:rsid w:val="003F7680"/>
    <w:rsid w:val="004713C4"/>
    <w:rsid w:val="005C6FD7"/>
    <w:rsid w:val="005E2BCB"/>
    <w:rsid w:val="005F352A"/>
    <w:rsid w:val="006D6545"/>
    <w:rsid w:val="00825DD9"/>
    <w:rsid w:val="00866468"/>
    <w:rsid w:val="00882B80"/>
    <w:rsid w:val="009112F3"/>
    <w:rsid w:val="009148EE"/>
    <w:rsid w:val="00AC41BA"/>
    <w:rsid w:val="00C651A3"/>
    <w:rsid w:val="00D004D2"/>
    <w:rsid w:val="00D57D66"/>
    <w:rsid w:val="00DD7C96"/>
    <w:rsid w:val="00EF05F5"/>
    <w:rsid w:val="00EF606F"/>
    <w:rsid w:val="00FE63F7"/>
    <w:rsid w:val="05493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fillcolor="white">
      <v:fill color="white"/>
    </o:shapedefaults>
    <o:shapelayout v:ext="edit">
      <o:idmap v:ext="edit" data="1"/>
    </o:shapelayout>
  </w:shapeDefaults>
  <w:decimalSymbol w:val="."/>
  <w:listSeparator w:val=","/>
  <w14:docId w14:val="1CDC68F6"/>
  <w15:docId w15:val="{26E124D4-1C17-4529-BA8F-A794E83E4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2"/>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2"/>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2"/>
    <w:qFormat/>
    <w:pPr>
      <w:keepNext/>
      <w:keepLines/>
      <w:spacing w:before="260" w:after="260" w:line="413" w:lineRule="auto"/>
      <w:outlineLvl w:val="2"/>
    </w:pPr>
    <w:rPr>
      <w:b/>
      <w:bCs/>
      <w:sz w:val="32"/>
      <w:szCs w:val="32"/>
    </w:rPr>
  </w:style>
  <w:style w:type="paragraph" w:styleId="4">
    <w:name w:val="heading 4"/>
    <w:basedOn w:val="a"/>
    <w:next w:val="a"/>
    <w:link w:val="42"/>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1"/>
    <w:link w:val="52"/>
    <w:qFormat/>
    <w:pPr>
      <w:keepNext/>
      <w:keepLines/>
      <w:spacing w:before="280" w:after="290" w:line="372" w:lineRule="auto"/>
      <w:outlineLvl w:val="4"/>
    </w:pPr>
    <w:rPr>
      <w:b/>
      <w:sz w:val="28"/>
    </w:rPr>
  </w:style>
  <w:style w:type="paragraph" w:styleId="6">
    <w:name w:val="heading 6"/>
    <w:basedOn w:val="a"/>
    <w:next w:val="a1"/>
    <w:link w:val="62"/>
    <w:qFormat/>
    <w:pPr>
      <w:keepNext/>
      <w:keepLines/>
      <w:spacing w:before="240" w:after="64" w:line="317" w:lineRule="auto"/>
      <w:outlineLvl w:val="5"/>
    </w:pPr>
    <w:rPr>
      <w:rFonts w:ascii="Arial" w:eastAsia="黑体" w:hAnsi="Arial"/>
      <w:b/>
      <w:sz w:val="24"/>
    </w:rPr>
  </w:style>
  <w:style w:type="paragraph" w:styleId="7">
    <w:name w:val="heading 7"/>
    <w:basedOn w:val="a"/>
    <w:next w:val="a1"/>
    <w:link w:val="72"/>
    <w:qFormat/>
    <w:pPr>
      <w:keepNext/>
      <w:keepLines/>
      <w:spacing w:before="240" w:after="64" w:line="317" w:lineRule="auto"/>
      <w:outlineLvl w:val="6"/>
    </w:pPr>
    <w:rPr>
      <w:b/>
      <w:sz w:val="24"/>
    </w:rPr>
  </w:style>
  <w:style w:type="paragraph" w:styleId="8">
    <w:name w:val="heading 8"/>
    <w:basedOn w:val="a"/>
    <w:next w:val="a1"/>
    <w:link w:val="82"/>
    <w:qFormat/>
    <w:pPr>
      <w:keepNext/>
      <w:keepLines/>
      <w:spacing w:before="240" w:after="64" w:line="317" w:lineRule="auto"/>
      <w:outlineLvl w:val="7"/>
    </w:pPr>
    <w:rPr>
      <w:rFonts w:ascii="Arial" w:eastAsia="黑体" w:hAnsi="Arial"/>
      <w:sz w:val="24"/>
    </w:rPr>
  </w:style>
  <w:style w:type="paragraph" w:styleId="9">
    <w:name w:val="heading 9"/>
    <w:basedOn w:val="a"/>
    <w:next w:val="a1"/>
    <w:link w:val="92"/>
    <w:qFormat/>
    <w:pPr>
      <w:keepNext/>
      <w:keepLines/>
      <w:spacing w:before="240" w:after="64" w:line="317"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20"/>
    <w:qFormat/>
    <w:pPr>
      <w:spacing w:line="380" w:lineRule="exact"/>
    </w:pPr>
    <w:rPr>
      <w:sz w:val="24"/>
    </w:rPr>
  </w:style>
  <w:style w:type="paragraph" w:styleId="a1">
    <w:name w:val="Normal Indent"/>
    <w:basedOn w:val="a"/>
    <w:qFormat/>
    <w:pPr>
      <w:ind w:firstLine="420"/>
    </w:pPr>
    <w:rPr>
      <w:szCs w:val="20"/>
    </w:rPr>
  </w:style>
  <w:style w:type="paragraph" w:styleId="30">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5">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6">
    <w:name w:val="caption"/>
    <w:basedOn w:val="a"/>
    <w:next w:val="a"/>
    <w:qFormat/>
    <w:pPr>
      <w:spacing w:before="152" w:after="160"/>
    </w:pPr>
    <w:rPr>
      <w:rFonts w:ascii="Arial" w:eastAsia="黑体" w:hAnsi="Arial" w:cs="Arial"/>
      <w:sz w:val="20"/>
      <w:szCs w:val="20"/>
    </w:rPr>
  </w:style>
  <w:style w:type="paragraph" w:styleId="a7">
    <w:name w:val="Document Map"/>
    <w:basedOn w:val="a"/>
    <w:link w:val="21"/>
    <w:qFormat/>
    <w:pPr>
      <w:shd w:val="clear" w:color="auto" w:fill="000080"/>
      <w:adjustRightInd w:val="0"/>
      <w:spacing w:line="312" w:lineRule="atLeast"/>
      <w:textAlignment w:val="baseline"/>
    </w:pPr>
    <w:rPr>
      <w:kern w:val="0"/>
      <w:szCs w:val="20"/>
    </w:rPr>
  </w:style>
  <w:style w:type="paragraph" w:styleId="a8">
    <w:name w:val="annotation text"/>
    <w:basedOn w:val="a"/>
    <w:link w:val="31"/>
    <w:qFormat/>
    <w:pPr>
      <w:jc w:val="left"/>
    </w:pPr>
  </w:style>
  <w:style w:type="paragraph" w:styleId="33">
    <w:name w:val="Body Text 3"/>
    <w:basedOn w:val="a"/>
    <w:link w:val="320"/>
    <w:qFormat/>
    <w:pPr>
      <w:spacing w:line="500" w:lineRule="exact"/>
    </w:pPr>
    <w:rPr>
      <w:b/>
      <w:bCs/>
      <w:sz w:val="24"/>
    </w:rPr>
  </w:style>
  <w:style w:type="paragraph" w:styleId="a9">
    <w:name w:val="Body Text Indent"/>
    <w:basedOn w:val="a"/>
    <w:link w:val="23"/>
    <w:qFormat/>
    <w:pPr>
      <w:ind w:firstLineChars="352" w:firstLine="830"/>
    </w:pPr>
    <w:rPr>
      <w:rFonts w:ascii="仿宋_GB2312" w:eastAsia="仿宋_GB2312"/>
      <w:sz w:val="32"/>
      <w:szCs w:val="20"/>
    </w:rPr>
  </w:style>
  <w:style w:type="paragraph" w:styleId="34">
    <w:name w:val="List Number 3"/>
    <w:basedOn w:val="a"/>
    <w:qFormat/>
    <w:pPr>
      <w:tabs>
        <w:tab w:val="left" w:pos="1200"/>
      </w:tabs>
      <w:ind w:leftChars="400" w:left="1200" w:hangingChars="200" w:hanging="360"/>
    </w:pPr>
  </w:style>
  <w:style w:type="paragraph" w:styleId="24">
    <w:name w:val="List 2"/>
    <w:basedOn w:val="a"/>
    <w:qFormat/>
    <w:pPr>
      <w:ind w:leftChars="200" w:left="100" w:hangingChars="200" w:hanging="200"/>
    </w:pPr>
    <w:rPr>
      <w:sz w:val="28"/>
    </w:rPr>
  </w:style>
  <w:style w:type="paragraph" w:styleId="aa">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b">
    <w:name w:val="Plain Text"/>
    <w:basedOn w:val="a"/>
    <w:link w:val="25"/>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c">
    <w:name w:val="Date"/>
    <w:basedOn w:val="a"/>
    <w:next w:val="a"/>
    <w:link w:val="26"/>
    <w:qFormat/>
    <w:pPr>
      <w:ind w:leftChars="2500" w:left="100"/>
    </w:pPr>
    <w:rPr>
      <w:rFonts w:ascii="宋体" w:hAnsi="Courier New"/>
      <w:szCs w:val="21"/>
    </w:rPr>
  </w:style>
  <w:style w:type="paragraph" w:styleId="27">
    <w:name w:val="Body Text Indent 2"/>
    <w:basedOn w:val="a"/>
    <w:link w:val="220"/>
    <w:qFormat/>
    <w:pPr>
      <w:ind w:firstLine="630"/>
    </w:pPr>
    <w:rPr>
      <w:sz w:val="32"/>
      <w:szCs w:val="20"/>
    </w:rPr>
  </w:style>
  <w:style w:type="paragraph" w:styleId="ad">
    <w:name w:val="endnote text"/>
    <w:basedOn w:val="a"/>
    <w:link w:val="ae"/>
    <w:uiPriority w:val="99"/>
    <w:semiHidden/>
    <w:unhideWhenUsed/>
    <w:rPr>
      <w:sz w:val="20"/>
    </w:rPr>
  </w:style>
  <w:style w:type="paragraph" w:styleId="af">
    <w:name w:val="Balloon Text"/>
    <w:basedOn w:val="a"/>
    <w:link w:val="28"/>
    <w:qFormat/>
    <w:rPr>
      <w:sz w:val="18"/>
      <w:szCs w:val="18"/>
    </w:rPr>
  </w:style>
  <w:style w:type="paragraph" w:styleId="af0">
    <w:name w:val="footer"/>
    <w:basedOn w:val="a"/>
    <w:link w:val="29"/>
    <w:uiPriority w:val="99"/>
    <w:qFormat/>
    <w:pPr>
      <w:tabs>
        <w:tab w:val="center" w:pos="4153"/>
        <w:tab w:val="right" w:pos="8306"/>
      </w:tabs>
      <w:snapToGrid w:val="0"/>
      <w:jc w:val="left"/>
    </w:pPr>
    <w:rPr>
      <w:sz w:val="18"/>
      <w:szCs w:val="18"/>
    </w:rPr>
  </w:style>
  <w:style w:type="paragraph" w:styleId="af1">
    <w:name w:val="header"/>
    <w:basedOn w:val="a"/>
    <w:link w:val="2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2">
    <w:name w:val="Subtitle"/>
    <w:basedOn w:val="a"/>
    <w:next w:val="a"/>
    <w:link w:val="af3"/>
    <w:uiPriority w:val="11"/>
    <w:qFormat/>
    <w:pPr>
      <w:spacing w:before="200" w:after="200"/>
    </w:pPr>
    <w:rPr>
      <w:sz w:val="24"/>
    </w:rPr>
  </w:style>
  <w:style w:type="paragraph" w:styleId="af4">
    <w:name w:val="List"/>
    <w:basedOn w:val="a"/>
    <w:qFormat/>
    <w:pPr>
      <w:ind w:left="200" w:hangingChars="200" w:hanging="200"/>
    </w:pPr>
    <w:rPr>
      <w:sz w:val="28"/>
    </w:rPr>
  </w:style>
  <w:style w:type="paragraph" w:styleId="af5">
    <w:name w:val="footnote text"/>
    <w:basedOn w:val="a"/>
    <w:link w:val="af6"/>
    <w:uiPriority w:val="99"/>
    <w:semiHidden/>
    <w:unhideWhenUsed/>
    <w:pPr>
      <w:spacing w:after="40"/>
    </w:pPr>
    <w:rPr>
      <w:sz w:val="1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0">
    <w:name w:val="List 5"/>
    <w:basedOn w:val="a"/>
    <w:qFormat/>
    <w:pPr>
      <w:ind w:left="2100" w:hanging="420"/>
    </w:pPr>
    <w:rPr>
      <w:szCs w:val="20"/>
    </w:rPr>
  </w:style>
  <w:style w:type="paragraph" w:styleId="35">
    <w:name w:val="Body Text Indent 3"/>
    <w:basedOn w:val="a"/>
    <w:link w:val="321"/>
    <w:qFormat/>
    <w:pPr>
      <w:spacing w:after="120"/>
      <w:ind w:leftChars="200" w:left="420"/>
    </w:pPr>
    <w:rPr>
      <w:sz w:val="16"/>
      <w:szCs w:val="16"/>
    </w:rPr>
  </w:style>
  <w:style w:type="paragraph" w:styleId="af7">
    <w:name w:val="table of figures"/>
    <w:basedOn w:val="a"/>
    <w:next w:val="a"/>
    <w:uiPriority w:val="99"/>
    <w:unhideWhenUsed/>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b">
    <w:name w:val="Body Text 2"/>
    <w:basedOn w:val="a"/>
    <w:link w:val="221"/>
    <w:qFormat/>
    <w:pPr>
      <w:spacing w:after="120" w:line="480" w:lineRule="auto"/>
    </w:pPr>
  </w:style>
  <w:style w:type="paragraph" w:styleId="40">
    <w:name w:val="List 4"/>
    <w:basedOn w:val="a"/>
    <w:qFormat/>
    <w:pPr>
      <w:ind w:leftChars="600" w:left="100" w:hangingChars="200" w:hanging="200"/>
    </w:pPr>
  </w:style>
  <w:style w:type="paragraph" w:styleId="2c">
    <w:name w:val="List Continue 2"/>
    <w:basedOn w:val="a"/>
    <w:qFormat/>
    <w:pPr>
      <w:spacing w:after="120"/>
      <w:ind w:leftChars="400" w:left="840"/>
    </w:pPr>
  </w:style>
  <w:style w:type="paragraph" w:styleId="HTML">
    <w:name w:val="HTML Preformatted"/>
    <w:basedOn w:val="a"/>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8">
    <w:name w:val="Normal (Web)"/>
    <w:basedOn w:val="a"/>
    <w:qFormat/>
    <w:pPr>
      <w:widowControl/>
      <w:spacing w:before="100" w:beforeAutospacing="1" w:after="100" w:afterAutospacing="1"/>
      <w:jc w:val="left"/>
    </w:pPr>
    <w:rPr>
      <w:rFonts w:ascii="宋体" w:hAnsi="宋体"/>
      <w:kern w:val="0"/>
      <w:sz w:val="24"/>
    </w:rPr>
  </w:style>
  <w:style w:type="paragraph" w:styleId="10">
    <w:name w:val="index 1"/>
    <w:basedOn w:val="a"/>
    <w:next w:val="a"/>
    <w:qFormat/>
    <w:pPr>
      <w:spacing w:line="400" w:lineRule="exact"/>
      <w:ind w:firstLineChars="200" w:firstLine="420"/>
    </w:pPr>
    <w:rPr>
      <w:rFonts w:ascii="宋体" w:hAnsi="Courier New"/>
      <w:b/>
      <w:szCs w:val="20"/>
    </w:rPr>
  </w:style>
  <w:style w:type="paragraph" w:styleId="af9">
    <w:name w:val="Title"/>
    <w:basedOn w:val="a"/>
    <w:link w:val="2d"/>
    <w:qFormat/>
    <w:pPr>
      <w:jc w:val="center"/>
    </w:pPr>
    <w:rPr>
      <w:sz w:val="30"/>
    </w:rPr>
  </w:style>
  <w:style w:type="paragraph" w:styleId="afa">
    <w:name w:val="annotation subject"/>
    <w:basedOn w:val="a8"/>
    <w:next w:val="a8"/>
    <w:link w:val="2e"/>
    <w:qFormat/>
    <w:rPr>
      <w:b/>
      <w:bCs/>
    </w:rPr>
  </w:style>
  <w:style w:type="paragraph" w:styleId="afb">
    <w:name w:val="Body Text First Indent"/>
    <w:basedOn w:val="a0"/>
    <w:link w:val="2f"/>
    <w:qFormat/>
    <w:pPr>
      <w:spacing w:after="120" w:line="240" w:lineRule="auto"/>
      <w:ind w:firstLineChars="100" w:firstLine="420"/>
    </w:pPr>
    <w:rPr>
      <w:sz w:val="21"/>
    </w:rPr>
  </w:style>
  <w:style w:type="paragraph" w:styleId="2f0">
    <w:name w:val="Body Text First Indent 2"/>
    <w:basedOn w:val="a9"/>
    <w:link w:val="222"/>
    <w:qFormat/>
    <w:pPr>
      <w:spacing w:after="120"/>
      <w:ind w:leftChars="200" w:left="420" w:firstLineChars="200" w:firstLine="420"/>
    </w:pPr>
    <w:rPr>
      <w:rFonts w:ascii="Times New Roman" w:eastAsia="宋体"/>
      <w:sz w:val="21"/>
      <w:szCs w:val="24"/>
    </w:rPr>
  </w:style>
  <w:style w:type="table" w:styleId="afc">
    <w:name w:val="Table Grid"/>
    <w:basedOn w:val="a3"/>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Strong"/>
    <w:qFormat/>
    <w:rPr>
      <w:b/>
      <w:bCs/>
    </w:rPr>
  </w:style>
  <w:style w:type="character" w:styleId="afe">
    <w:name w:val="endnote reference"/>
    <w:basedOn w:val="a2"/>
    <w:uiPriority w:val="99"/>
    <w:semiHidden/>
    <w:unhideWhenUsed/>
    <w:rPr>
      <w:vertAlign w:val="superscript"/>
    </w:rPr>
  </w:style>
  <w:style w:type="character" w:styleId="aff">
    <w:name w:val="page number"/>
    <w:basedOn w:val="a2"/>
    <w:qFormat/>
  </w:style>
  <w:style w:type="character" w:styleId="aff0">
    <w:name w:val="FollowedHyperlink"/>
    <w:uiPriority w:val="99"/>
    <w:qFormat/>
    <w:rPr>
      <w:color w:val="800080"/>
      <w:u w:val="single"/>
    </w:rPr>
  </w:style>
  <w:style w:type="character" w:styleId="aff1">
    <w:name w:val="Hyperlink"/>
    <w:uiPriority w:val="99"/>
    <w:qFormat/>
    <w:rPr>
      <w:color w:val="0000FF"/>
      <w:u w:val="single"/>
    </w:rPr>
  </w:style>
  <w:style w:type="character" w:styleId="aff2">
    <w:name w:val="annotation reference"/>
    <w:uiPriority w:val="99"/>
    <w:qFormat/>
    <w:rPr>
      <w:sz w:val="21"/>
      <w:szCs w:val="21"/>
    </w:rPr>
  </w:style>
  <w:style w:type="character" w:styleId="aff3">
    <w:name w:val="footnote reference"/>
    <w:basedOn w:val="a2"/>
    <w:uiPriority w:val="99"/>
    <w:unhideWhenUsed/>
    <w:rPr>
      <w:vertAlign w:val="superscript"/>
    </w:rPr>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paragraph" w:styleId="aff4">
    <w:name w:val="No Spacing"/>
    <w:uiPriority w:val="1"/>
    <w:qFormat/>
  </w:style>
  <w:style w:type="character" w:customStyle="1" w:styleId="TitleChar">
    <w:name w:val="Title Char"/>
    <w:basedOn w:val="a2"/>
    <w:uiPriority w:val="10"/>
    <w:rPr>
      <w:sz w:val="48"/>
      <w:szCs w:val="48"/>
    </w:rPr>
  </w:style>
  <w:style w:type="character" w:customStyle="1" w:styleId="af3">
    <w:name w:val="副标题 字符"/>
    <w:basedOn w:val="a2"/>
    <w:link w:val="af2"/>
    <w:uiPriority w:val="11"/>
    <w:rPr>
      <w:sz w:val="24"/>
      <w:szCs w:val="24"/>
    </w:rPr>
  </w:style>
  <w:style w:type="paragraph" w:styleId="aff5">
    <w:name w:val="Quote"/>
    <w:basedOn w:val="a"/>
    <w:next w:val="a"/>
    <w:link w:val="aff6"/>
    <w:uiPriority w:val="29"/>
    <w:qFormat/>
    <w:pPr>
      <w:ind w:left="720" w:right="720"/>
    </w:pPr>
    <w:rPr>
      <w:i/>
    </w:rPr>
  </w:style>
  <w:style w:type="character" w:customStyle="1" w:styleId="aff6">
    <w:name w:val="引用 字符"/>
    <w:link w:val="aff5"/>
    <w:uiPriority w:val="29"/>
    <w:rPr>
      <w:i/>
    </w:rPr>
  </w:style>
  <w:style w:type="paragraph" w:styleId="aff7">
    <w:name w:val="Intense Quote"/>
    <w:basedOn w:val="a"/>
    <w:next w:val="a"/>
    <w:link w:val="aff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8">
    <w:name w:val="明显引用 字符"/>
    <w:link w:val="aff7"/>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CaptionChar">
    <w:name w:val="Caption Char"/>
    <w:uiPriority w:val="99"/>
  </w:style>
  <w:style w:type="table" w:customStyle="1" w:styleId="TableGridLight">
    <w:name w:val="Table Grid Light"/>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无格式表格 1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无格式表格 21"/>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3"/>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无格式表格 41"/>
    <w:basedOn w:val="a3"/>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无格式表格 51"/>
    <w:basedOn w:val="a3"/>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0">
    <w:name w:val="网格表 1 浅色1"/>
    <w:basedOn w:val="a3"/>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网格表 21"/>
    <w:basedOn w:val="a3"/>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网格表 31"/>
    <w:basedOn w:val="a3"/>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0">
    <w:name w:val="网格表 41"/>
    <w:basedOn w:val="a3"/>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0">
    <w:name w:val="网格表 5 深色1"/>
    <w:basedOn w:val="a3"/>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网格表 6 彩色1"/>
    <w:basedOn w:val="a3"/>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3"/>
    <w:uiPriority w:val="99"/>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3"/>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3"/>
    <w:uiPriority w:val="99"/>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3"/>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3"/>
    <w:uiPriority w:val="99"/>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3"/>
    <w:uiPriority w:val="99"/>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
    <w:name w:val="网格表 7 彩色1"/>
    <w:basedOn w:val="a3"/>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3"/>
    <w:uiPriority w:val="99"/>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3"/>
    <w:uiPriority w:val="99"/>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3"/>
    <w:uiPriority w:val="99"/>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3"/>
    <w:uiPriority w:val="99"/>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3"/>
    <w:uiPriority w:val="99"/>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3"/>
    <w:uiPriority w:val="99"/>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1">
    <w:name w:val="清单表 1 浅色1"/>
    <w:basedOn w:val="a3"/>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清单表 21"/>
    <w:basedOn w:val="a3"/>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清单表 31"/>
    <w:basedOn w:val="a3"/>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1">
    <w:name w:val="清单表 41"/>
    <w:basedOn w:val="a3"/>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1">
    <w:name w:val="清单表 5 深色1"/>
    <w:basedOn w:val="a3"/>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清单表 6 彩色1"/>
    <w:basedOn w:val="a3"/>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3"/>
    <w:uiPriority w:val="99"/>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3"/>
    <w:uiPriority w:val="99"/>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3"/>
    <w:uiPriority w:val="99"/>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3"/>
    <w:uiPriority w:val="99"/>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3"/>
    <w:uiPriority w:val="99"/>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0">
    <w:name w:val="清单表 7 彩色1"/>
    <w:basedOn w:val="a3"/>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3"/>
    <w:uiPriority w:val="99"/>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3"/>
    <w:uiPriority w:val="99"/>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3"/>
    <w:uiPriority w:val="99"/>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3"/>
    <w:uiPriority w:val="99"/>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3"/>
    <w:uiPriority w:val="99"/>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3"/>
    <w:uiPriority w:val="99"/>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3"/>
    <w:uiPriority w:val="99"/>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Pr>
      <w:color w:val="404040"/>
    </w:rP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rPr>
      <w:color w:val="404040"/>
    </w:rP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rPr>
      <w:color w:val="404040"/>
    </w:rP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f6">
    <w:name w:val="脚注文本 字符"/>
    <w:link w:val="af5"/>
    <w:uiPriority w:val="99"/>
    <w:rPr>
      <w:sz w:val="18"/>
    </w:rPr>
  </w:style>
  <w:style w:type="character" w:customStyle="1" w:styleId="ae">
    <w:name w:val="尾注文本 字符"/>
    <w:link w:val="ad"/>
    <w:uiPriority w:val="99"/>
    <w:rPr>
      <w:sz w:val="20"/>
    </w:rPr>
  </w:style>
  <w:style w:type="paragraph" w:customStyle="1" w:styleId="TOC10">
    <w:name w:val="TOC 标题1"/>
    <w:uiPriority w:val="39"/>
    <w:unhideWhenUsed/>
  </w:style>
  <w:style w:type="character" w:customStyle="1" w:styleId="12">
    <w:name w:val="标题 1 字符2"/>
    <w:link w:val="1"/>
    <w:uiPriority w:val="9"/>
    <w:qFormat/>
    <w:rPr>
      <w:rFonts w:eastAsia="宋体"/>
      <w:b/>
      <w:bCs/>
      <w:kern w:val="44"/>
      <w:sz w:val="44"/>
      <w:szCs w:val="44"/>
      <w:lang w:val="en-US" w:eastAsia="zh-CN" w:bidi="ar-SA"/>
    </w:rPr>
  </w:style>
  <w:style w:type="character" w:customStyle="1" w:styleId="22">
    <w:name w:val="标题 2 字符2"/>
    <w:link w:val="2"/>
    <w:qFormat/>
    <w:rPr>
      <w:rFonts w:ascii="Arial" w:eastAsia="黑体" w:hAnsi="Arial"/>
      <w:b/>
      <w:bCs/>
      <w:kern w:val="2"/>
      <w:sz w:val="32"/>
      <w:szCs w:val="32"/>
    </w:rPr>
  </w:style>
  <w:style w:type="character" w:customStyle="1" w:styleId="32">
    <w:name w:val="标题 3 字符2"/>
    <w:link w:val="3"/>
    <w:qFormat/>
    <w:rPr>
      <w:b/>
      <w:bCs/>
      <w:kern w:val="2"/>
      <w:sz w:val="32"/>
      <w:szCs w:val="32"/>
    </w:rPr>
  </w:style>
  <w:style w:type="character" w:customStyle="1" w:styleId="42">
    <w:name w:val="标题 4 字符2"/>
    <w:link w:val="4"/>
    <w:qFormat/>
    <w:rPr>
      <w:rFonts w:ascii="Arial" w:eastAsia="黑体" w:hAnsi="Arial"/>
      <w:sz w:val="28"/>
    </w:rPr>
  </w:style>
  <w:style w:type="character" w:customStyle="1" w:styleId="52">
    <w:name w:val="标题 5 字符2"/>
    <w:link w:val="5"/>
    <w:qFormat/>
    <w:rPr>
      <w:b/>
      <w:kern w:val="2"/>
      <w:sz w:val="28"/>
      <w:szCs w:val="24"/>
    </w:rPr>
  </w:style>
  <w:style w:type="character" w:customStyle="1" w:styleId="62">
    <w:name w:val="标题 6 字符2"/>
    <w:link w:val="6"/>
    <w:qFormat/>
    <w:rPr>
      <w:rFonts w:ascii="Arial" w:eastAsia="黑体" w:hAnsi="Arial"/>
      <w:b/>
      <w:kern w:val="2"/>
      <w:sz w:val="24"/>
      <w:szCs w:val="24"/>
    </w:rPr>
  </w:style>
  <w:style w:type="character" w:customStyle="1" w:styleId="72">
    <w:name w:val="标题 7 字符2"/>
    <w:link w:val="7"/>
    <w:qFormat/>
    <w:rPr>
      <w:b/>
      <w:kern w:val="2"/>
      <w:sz w:val="24"/>
      <w:szCs w:val="24"/>
    </w:rPr>
  </w:style>
  <w:style w:type="character" w:customStyle="1" w:styleId="82">
    <w:name w:val="标题 8 字符2"/>
    <w:link w:val="8"/>
    <w:qFormat/>
    <w:rPr>
      <w:rFonts w:ascii="Arial" w:eastAsia="黑体" w:hAnsi="Arial"/>
      <w:kern w:val="2"/>
      <w:sz w:val="24"/>
      <w:szCs w:val="24"/>
    </w:rPr>
  </w:style>
  <w:style w:type="character" w:customStyle="1" w:styleId="92">
    <w:name w:val="标题 9 字符2"/>
    <w:link w:val="9"/>
    <w:qFormat/>
    <w:rPr>
      <w:rFonts w:ascii="Arial" w:eastAsia="黑体" w:hAnsi="Arial"/>
      <w:kern w:val="2"/>
      <w:sz w:val="21"/>
      <w:szCs w:val="24"/>
    </w:rPr>
  </w:style>
  <w:style w:type="character" w:customStyle="1" w:styleId="21">
    <w:name w:val="文档结构图 字符2"/>
    <w:link w:val="a7"/>
    <w:qFormat/>
    <w:rPr>
      <w:sz w:val="21"/>
      <w:shd w:val="clear" w:color="auto" w:fill="000080"/>
    </w:rPr>
  </w:style>
  <w:style w:type="character" w:customStyle="1" w:styleId="31">
    <w:name w:val="批注文字 字符3"/>
    <w:link w:val="a8"/>
    <w:qFormat/>
    <w:rPr>
      <w:kern w:val="2"/>
      <w:sz w:val="21"/>
      <w:szCs w:val="24"/>
    </w:rPr>
  </w:style>
  <w:style w:type="character" w:customStyle="1" w:styleId="320">
    <w:name w:val="正文文本 3 字符2"/>
    <w:link w:val="33"/>
    <w:qFormat/>
    <w:rPr>
      <w:b/>
      <w:bCs/>
      <w:kern w:val="2"/>
      <w:sz w:val="24"/>
      <w:szCs w:val="24"/>
    </w:rPr>
  </w:style>
  <w:style w:type="character" w:customStyle="1" w:styleId="20">
    <w:name w:val="正文文本 字符2"/>
    <w:link w:val="a0"/>
    <w:uiPriority w:val="99"/>
    <w:qFormat/>
    <w:rPr>
      <w:kern w:val="2"/>
      <w:sz w:val="24"/>
      <w:szCs w:val="24"/>
    </w:rPr>
  </w:style>
  <w:style w:type="character" w:customStyle="1" w:styleId="23">
    <w:name w:val="正文文本缩进 字符2"/>
    <w:link w:val="a9"/>
    <w:uiPriority w:val="99"/>
    <w:qFormat/>
    <w:rPr>
      <w:rFonts w:ascii="仿宋_GB2312" w:eastAsia="仿宋_GB2312"/>
      <w:kern w:val="2"/>
      <w:sz w:val="32"/>
    </w:rPr>
  </w:style>
  <w:style w:type="character" w:customStyle="1" w:styleId="25">
    <w:name w:val="纯文本 字符2"/>
    <w:link w:val="ab"/>
    <w:uiPriority w:val="99"/>
    <w:qFormat/>
    <w:rPr>
      <w:rFonts w:ascii="宋体" w:eastAsia="宋体" w:hAnsi="Courier New" w:cs="Courier New"/>
      <w:kern w:val="2"/>
      <w:sz w:val="21"/>
      <w:szCs w:val="21"/>
      <w:lang w:val="en-US" w:eastAsia="zh-CN" w:bidi="ar-SA"/>
    </w:rPr>
  </w:style>
  <w:style w:type="character" w:customStyle="1" w:styleId="26">
    <w:name w:val="日期 字符2"/>
    <w:link w:val="ac"/>
    <w:qFormat/>
    <w:rPr>
      <w:rFonts w:ascii="宋体" w:hAnsi="Courier New" w:cs="Courier New"/>
      <w:kern w:val="2"/>
      <w:sz w:val="21"/>
      <w:szCs w:val="21"/>
    </w:rPr>
  </w:style>
  <w:style w:type="character" w:customStyle="1" w:styleId="220">
    <w:name w:val="正文文本缩进 2 字符2"/>
    <w:link w:val="27"/>
    <w:qFormat/>
    <w:rPr>
      <w:kern w:val="2"/>
      <w:sz w:val="32"/>
    </w:rPr>
  </w:style>
  <w:style w:type="character" w:customStyle="1" w:styleId="28">
    <w:name w:val="批注框文本 字符2"/>
    <w:link w:val="af"/>
    <w:qFormat/>
    <w:rPr>
      <w:kern w:val="2"/>
      <w:sz w:val="18"/>
      <w:szCs w:val="18"/>
    </w:rPr>
  </w:style>
  <w:style w:type="character" w:customStyle="1" w:styleId="29">
    <w:name w:val="页脚 字符2"/>
    <w:link w:val="af0"/>
    <w:qFormat/>
    <w:rPr>
      <w:kern w:val="2"/>
      <w:sz w:val="18"/>
      <w:szCs w:val="18"/>
    </w:rPr>
  </w:style>
  <w:style w:type="character" w:customStyle="1" w:styleId="2a">
    <w:name w:val="页眉 字符2"/>
    <w:link w:val="af1"/>
    <w:uiPriority w:val="99"/>
    <w:qFormat/>
    <w:rPr>
      <w:kern w:val="2"/>
      <w:sz w:val="18"/>
      <w:szCs w:val="18"/>
    </w:rPr>
  </w:style>
  <w:style w:type="character" w:customStyle="1" w:styleId="321">
    <w:name w:val="正文文本缩进 3 字符2"/>
    <w:link w:val="35"/>
    <w:qFormat/>
    <w:rPr>
      <w:kern w:val="2"/>
      <w:sz w:val="16"/>
      <w:szCs w:val="16"/>
    </w:rPr>
  </w:style>
  <w:style w:type="character" w:customStyle="1" w:styleId="221">
    <w:name w:val="正文文本 2 字符2"/>
    <w:link w:val="2b"/>
    <w:qFormat/>
    <w:rPr>
      <w:kern w:val="2"/>
      <w:sz w:val="21"/>
      <w:szCs w:val="24"/>
    </w:rPr>
  </w:style>
  <w:style w:type="character" w:customStyle="1" w:styleId="HTML2">
    <w:name w:val="HTML 预设格式 字符2"/>
    <w:link w:val="HTML"/>
    <w:qFormat/>
    <w:rPr>
      <w:rFonts w:ascii="黑体" w:eastAsia="黑体" w:hAnsi="Courier New" w:cs="Courier New"/>
    </w:rPr>
  </w:style>
  <w:style w:type="character" w:customStyle="1" w:styleId="2d">
    <w:name w:val="标题 字符2"/>
    <w:link w:val="af9"/>
    <w:qFormat/>
    <w:rPr>
      <w:kern w:val="2"/>
      <w:sz w:val="30"/>
      <w:szCs w:val="24"/>
    </w:rPr>
  </w:style>
  <w:style w:type="character" w:customStyle="1" w:styleId="2e">
    <w:name w:val="批注主题 字符2"/>
    <w:link w:val="afa"/>
    <w:qFormat/>
    <w:rPr>
      <w:b/>
      <w:bCs/>
      <w:kern w:val="2"/>
      <w:sz w:val="21"/>
      <w:szCs w:val="24"/>
    </w:rPr>
  </w:style>
  <w:style w:type="character" w:customStyle="1" w:styleId="2f">
    <w:name w:val="正文文本首行缩进 字符2"/>
    <w:link w:val="afb"/>
    <w:qFormat/>
    <w:rPr>
      <w:kern w:val="2"/>
      <w:sz w:val="21"/>
      <w:szCs w:val="24"/>
    </w:rPr>
  </w:style>
  <w:style w:type="character" w:customStyle="1" w:styleId="222">
    <w:name w:val="正文文本首行缩进 2 字符2"/>
    <w:link w:val="2f0"/>
    <w:qFormat/>
    <w:rPr>
      <w:kern w:val="2"/>
      <w:sz w:val="21"/>
      <w:szCs w:val="24"/>
    </w:rPr>
  </w:style>
  <w:style w:type="character" w:customStyle="1" w:styleId="white">
    <w:name w:val="white"/>
    <w:basedOn w:val="a2"/>
    <w:qFormat/>
  </w:style>
  <w:style w:type="character" w:customStyle="1" w:styleId="style11">
    <w:name w:val="style11"/>
    <w:qFormat/>
    <w:rPr>
      <w:rFonts w:ascii="Arial" w:hAnsi="Arial" w:cs="Arial" w:hint="default"/>
    </w:rPr>
  </w:style>
  <w:style w:type="character" w:customStyle="1" w:styleId="z-Char">
    <w:name w:val="z-窗体顶端 Char"/>
    <w:link w:val="Style88"/>
    <w:qFormat/>
    <w:rPr>
      <w:rFonts w:ascii="Arial"/>
      <w:vanish/>
      <w:kern w:val="2"/>
      <w:sz w:val="16"/>
      <w:szCs w:val="24"/>
    </w:rPr>
  </w:style>
  <w:style w:type="paragraph" w:customStyle="1" w:styleId="Style88">
    <w:name w:val="_Style 88"/>
    <w:basedOn w:val="a"/>
    <w:next w:val="a"/>
    <w:link w:val="z-Char"/>
    <w:qFormat/>
    <w:pPr>
      <w:pBdr>
        <w:bottom w:val="single" w:sz="6" w:space="1" w:color="auto"/>
      </w:pBdr>
      <w:jc w:val="center"/>
    </w:pPr>
    <w:rPr>
      <w:rFonts w:ascii="Arial"/>
      <w:vanish/>
      <w:sz w:val="16"/>
    </w:rPr>
  </w:style>
  <w:style w:type="character" w:customStyle="1" w:styleId="f151">
    <w:name w:val="f151"/>
    <w:qFormat/>
    <w:rPr>
      <w:sz w:val="23"/>
      <w:szCs w:val="23"/>
    </w:rPr>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apple-converted-space">
    <w:name w:val="apple-converted-space"/>
    <w:qFormat/>
  </w:style>
  <w:style w:type="character" w:customStyle="1" w:styleId="unnamed3">
    <w:name w:val="unnamed3"/>
    <w:basedOn w:val="a2"/>
    <w:qFormat/>
  </w:style>
  <w:style w:type="character" w:customStyle="1" w:styleId="case31">
    <w:name w:val="case31"/>
    <w:qFormat/>
    <w:rPr>
      <w:rFonts w:ascii="_x000B__x000C_" w:hAnsi="_x000B__x000C_" w:hint="default"/>
      <w:sz w:val="21"/>
      <w:szCs w:val="21"/>
    </w:rPr>
  </w:style>
  <w:style w:type="character" w:customStyle="1" w:styleId="gray12">
    <w:name w:val="gray12"/>
    <w:basedOn w:val="a2"/>
    <w:qFormat/>
  </w:style>
  <w:style w:type="character" w:customStyle="1" w:styleId="text11">
    <w:name w:val="text11"/>
    <w:qFormat/>
    <w:rPr>
      <w:rFonts w:ascii="Verdana" w:hAnsi="Verdana" w:hint="default"/>
      <w:color w:val="4E4E4E"/>
      <w:sz w:val="18"/>
      <w:szCs w:val="18"/>
    </w:rPr>
  </w:style>
  <w:style w:type="character" w:customStyle="1" w:styleId="style21">
    <w:name w:val="style21"/>
    <w:qFormat/>
    <w:rPr>
      <w:sz w:val="17"/>
      <w:szCs w:val="17"/>
    </w:rPr>
  </w:style>
  <w:style w:type="character" w:customStyle="1" w:styleId="mark8">
    <w:name w:val="mark8"/>
    <w:qFormat/>
    <w:rPr>
      <w:b/>
      <w:bCs/>
      <w:sz w:val="21"/>
      <w:szCs w:val="21"/>
    </w:rPr>
  </w:style>
  <w:style w:type="character" w:customStyle="1" w:styleId="font01">
    <w:name w:val="font01"/>
    <w:qFormat/>
    <w:rPr>
      <w:rFonts w:ascii="宋体" w:eastAsia="宋体" w:hAnsi="宋体" w:hint="eastAsia"/>
      <w:color w:val="000000"/>
      <w:sz w:val="22"/>
      <w:szCs w:val="22"/>
      <w:u w:val="none"/>
    </w:rPr>
  </w:style>
  <w:style w:type="character" w:customStyle="1" w:styleId="content2">
    <w:name w:val="content2"/>
    <w:basedOn w:val="a2"/>
    <w:qFormat/>
  </w:style>
  <w:style w:type="character" w:customStyle="1" w:styleId="1051">
    <w:name w:val="1051"/>
    <w:qFormat/>
    <w:rPr>
      <w:sz w:val="21"/>
      <w:szCs w:val="21"/>
    </w:rPr>
  </w:style>
  <w:style w:type="character" w:customStyle="1" w:styleId="062">
    <w:name w:val="062"/>
    <w:qFormat/>
    <w:rPr>
      <w:rFonts w:ascii="宋体" w:hAnsi="宋体"/>
      <w:b/>
      <w:bCs/>
      <w:sz w:val="32"/>
    </w:rPr>
  </w:style>
  <w:style w:type="character" w:customStyle="1" w:styleId="3Char">
    <w:name w:val="标题3 Char"/>
    <w:link w:val="36"/>
    <w:qFormat/>
    <w:rPr>
      <w:rFonts w:ascii="宋体" w:hAnsi="宋体"/>
      <w:b/>
      <w:bCs/>
      <w:kern w:val="44"/>
      <w:sz w:val="24"/>
      <w:szCs w:val="24"/>
    </w:rPr>
  </w:style>
  <w:style w:type="paragraph" w:customStyle="1" w:styleId="36">
    <w:name w:val="标题3"/>
    <w:basedOn w:val="1"/>
    <w:link w:val="3Char"/>
    <w:qFormat/>
    <w:pPr>
      <w:spacing w:beforeLines="50" w:before="0" w:afterLines="50" w:after="0" w:line="400" w:lineRule="exact"/>
    </w:pPr>
    <w:rPr>
      <w:rFonts w:ascii="宋体" w:hAnsi="宋体"/>
      <w:sz w:val="24"/>
      <w:szCs w:val="24"/>
    </w:rPr>
  </w:style>
  <w:style w:type="character" w:customStyle="1" w:styleId="small">
    <w:name w:val="small"/>
    <w:basedOn w:val="a2"/>
    <w:qFormat/>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shorttext1">
    <w:name w:val="short_text1"/>
    <w:qFormat/>
    <w:rPr>
      <w:sz w:val="26"/>
    </w:rPr>
  </w:style>
  <w:style w:type="character" w:customStyle="1" w:styleId="graytext1">
    <w:name w:val="graytext1"/>
    <w:qFormat/>
    <w:rPr>
      <w:color w:val="666666"/>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2f1">
    <w:name w:val="样式 首行缩进:  2 字符"/>
    <w:basedOn w:val="a"/>
    <w:qFormat/>
    <w:pPr>
      <w:spacing w:line="400" w:lineRule="exact"/>
      <w:ind w:firstLineChars="200" w:firstLine="200"/>
    </w:pPr>
    <w:rPr>
      <w:rFonts w:cs="宋体"/>
      <w:sz w:val="24"/>
    </w:rPr>
  </w:style>
  <w:style w:type="paragraph" w:customStyle="1" w:styleId="Style114">
    <w:name w:val="_Style 114"/>
    <w:uiPriority w:val="99"/>
    <w:unhideWhenUsed/>
    <w:qFormat/>
    <w:rPr>
      <w:kern w:val="2"/>
      <w:sz w:val="21"/>
      <w:szCs w:val="24"/>
    </w:rPr>
  </w:style>
  <w:style w:type="paragraph" w:customStyle="1" w:styleId="Style115">
    <w:name w:val="_Style 115"/>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styleId="aff9">
    <w:name w:val="List Paragraph"/>
    <w:basedOn w:val="a"/>
    <w:uiPriority w:val="99"/>
    <w:qFormat/>
    <w:pPr>
      <w:ind w:firstLineChars="200" w:firstLine="420"/>
    </w:pPr>
    <w:rPr>
      <w:rFonts w:ascii="Calibri" w:hAnsi="Calibri"/>
      <w:szCs w:val="22"/>
    </w:rPr>
  </w:style>
  <w:style w:type="paragraph" w:customStyle="1" w:styleId="affa">
    <w:name w:val="缺省文本"/>
    <w:basedOn w:val="a"/>
    <w:qFormat/>
    <w:pPr>
      <w:autoSpaceDE w:val="0"/>
      <w:autoSpaceDN w:val="0"/>
      <w:adjustRightInd w:val="0"/>
      <w:spacing w:line="360" w:lineRule="auto"/>
      <w:jc w:val="left"/>
    </w:pPr>
    <w:rPr>
      <w:kern w:val="0"/>
      <w:sz w:val="24"/>
      <w:szCs w:val="20"/>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2f2">
    <w:name w:val="2"/>
    <w:qFormat/>
    <w:pPr>
      <w:widowControl w:val="0"/>
      <w:jc w:val="both"/>
    </w:pPr>
    <w:rPr>
      <w:kern w:val="2"/>
      <w:sz w:val="21"/>
      <w:szCs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CharCharCharCharCharCharCharCharCharCharCharCharChar">
    <w:name w:val="Char Char Char Char Char Char Char Char Char Char Char Char Char"/>
    <w:basedOn w:val="a7"/>
    <w:qFormat/>
    <w:pPr>
      <w:adjustRightInd/>
      <w:spacing w:line="240" w:lineRule="auto"/>
      <w:textAlignment w:val="auto"/>
    </w:pPr>
    <w:rPr>
      <w:rFonts w:ascii="Tahoma" w:hAnsi="Tahoma"/>
      <w:kern w:val="2"/>
      <w:sz w:val="24"/>
      <w:szCs w:val="24"/>
    </w:rPr>
  </w:style>
  <w:style w:type="paragraph" w:customStyle="1" w:styleId="Char10">
    <w:name w:val="Char1"/>
    <w:basedOn w:val="a"/>
    <w:qFormat/>
    <w:rPr>
      <w:szCs w:val="21"/>
    </w:rPr>
  </w:style>
  <w:style w:type="paragraph" w:customStyle="1" w:styleId="CharCharCharCharCharCharCharCharCharCharCharCharCharCharCharChar11">
    <w:name w:val="Char Char Char Char Char Char Char Char Char Char Char Char Char Char Char Char11"/>
    <w:basedOn w:val="a"/>
    <w:qFormat/>
    <w:pPr>
      <w:tabs>
        <w:tab w:val="left" w:pos="360"/>
      </w:tabs>
      <w:spacing w:line="360" w:lineRule="auto"/>
      <w:ind w:left="482" w:firstLineChars="200" w:firstLine="200"/>
    </w:pPr>
    <w:rPr>
      <w:rFonts w:ascii="宋体"/>
      <w:sz w:val="24"/>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affb">
    <w:name w:val="正文首行缩进两字符"/>
    <w:basedOn w:val="a"/>
    <w:qFormat/>
    <w:pPr>
      <w:spacing w:line="360" w:lineRule="auto"/>
      <w:ind w:firstLineChars="200" w:firstLine="200"/>
    </w:pPr>
  </w:style>
  <w:style w:type="paragraph" w:customStyle="1" w:styleId="Char2">
    <w:name w:val="Char2"/>
    <w:basedOn w:val="a"/>
    <w:qFormat/>
    <w:pPr>
      <w:widowControl/>
      <w:spacing w:after="160" w:line="240" w:lineRule="exact"/>
      <w:jc w:val="left"/>
    </w:pPr>
    <w:rPr>
      <w:rFonts w:ascii="Verdana" w:hAnsi="Verdana"/>
      <w:kern w:val="0"/>
      <w:szCs w:val="20"/>
      <w:lang w:eastAsia="en-US"/>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c">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
    <w:name w:val="Char Char Char"/>
    <w:basedOn w:val="a"/>
    <w:qFormat/>
    <w:rPr>
      <w:rFonts w:ascii="Tahoma" w:hAnsi="Tahoma"/>
      <w:sz w:val="24"/>
      <w:szCs w:val="20"/>
    </w:rPr>
  </w:style>
  <w:style w:type="paragraph" w:customStyle="1" w:styleId="affd">
    <w:name w:val="表格"/>
    <w:basedOn w:val="a"/>
    <w:qFormat/>
    <w:pPr>
      <w:spacing w:line="400" w:lineRule="exact"/>
    </w:pPr>
    <w:rPr>
      <w:sz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CharCharChar">
    <w:name w:val="Char Char Char Char Char Char Char"/>
    <w:basedOn w:val="a"/>
    <w:qFormat/>
  </w:style>
  <w:style w:type="paragraph" w:customStyle="1" w:styleId="Char41">
    <w:name w:val="Char41"/>
    <w:basedOn w:val="a"/>
    <w:qFormat/>
    <w:pPr>
      <w:tabs>
        <w:tab w:val="left" w:pos="360"/>
      </w:tabs>
      <w:ind w:left="252" w:hangingChars="140" w:hanging="252"/>
    </w:pPr>
    <w:rPr>
      <w:rFonts w:ascii="宋体"/>
      <w:sz w:val="18"/>
      <w:szCs w:val="18"/>
    </w:rPr>
  </w:style>
  <w:style w:type="paragraph" w:customStyle="1" w:styleId="CharCharChar11">
    <w:name w:val="Char Char Char11"/>
    <w:basedOn w:val="a7"/>
    <w:qFormat/>
    <w:pPr>
      <w:adjustRightInd/>
      <w:spacing w:line="240" w:lineRule="auto"/>
      <w:textAlignment w:val="auto"/>
    </w:pPr>
    <w:rPr>
      <w:rFonts w:ascii="Tahoma" w:hAnsi="Tahoma"/>
      <w:kern w:val="2"/>
      <w:sz w:val="24"/>
      <w:szCs w:val="24"/>
    </w:rPr>
  </w:style>
  <w:style w:type="paragraph" w:customStyle="1" w:styleId="13">
    <w:name w:val="样式1"/>
    <w:basedOn w:val="a"/>
    <w:qFormat/>
    <w:pPr>
      <w:spacing w:before="120" w:after="120" w:line="300" w:lineRule="auto"/>
    </w:pPr>
    <w:rPr>
      <w:rFonts w:ascii="宋体" w:hAnsi="宋体"/>
      <w:b/>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11">
    <w:name w:val="Char Char Char Char Char Char Char11"/>
    <w:basedOn w:val="a"/>
    <w:qFormat/>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0">
    <w:name w:val="次小点说明 Char"/>
    <w:basedOn w:val="a1"/>
    <w:qFormat/>
    <w:pPr>
      <w:ind w:firstLine="0"/>
    </w:pPr>
    <w:rPr>
      <w:sz w:val="24"/>
      <w:szCs w:val="24"/>
    </w:rPr>
  </w:style>
  <w:style w:type="paragraph" w:customStyle="1" w:styleId="affe">
    <w:name w:val="五号正文（标准）"/>
    <w:basedOn w:val="a"/>
    <w:qFormat/>
    <w:pPr>
      <w:spacing w:line="360" w:lineRule="auto"/>
      <w:ind w:right="55" w:firstLineChars="200" w:firstLine="560"/>
    </w:pPr>
    <w:rPr>
      <w:rFonts w:eastAsia="仿宋_GB2312"/>
      <w:sz w:val="28"/>
      <w:szCs w:val="20"/>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211">
    <w:name w:val="Char211"/>
    <w:basedOn w:val="a"/>
    <w:qFormat/>
    <w:pPr>
      <w:widowControl/>
      <w:spacing w:after="160" w:line="240" w:lineRule="exact"/>
      <w:jc w:val="left"/>
    </w:pPr>
    <w:rPr>
      <w:rFonts w:ascii="Verdana" w:hAnsi="Verdana"/>
      <w:kern w:val="0"/>
      <w:szCs w:val="20"/>
      <w:lang w:eastAsia="en-US"/>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CharCharCharChar11">
    <w:name w:val="Char Char Char Char1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11">
    <w:name w:val="Char Char Char Char Char Char Char Char Char Char Char Char Char11"/>
    <w:basedOn w:val="a7"/>
    <w:qFormat/>
    <w:pPr>
      <w:adjustRightInd/>
      <w:spacing w:line="240" w:lineRule="auto"/>
      <w:textAlignment w:val="auto"/>
    </w:pPr>
    <w:rPr>
      <w:rFonts w:ascii="Tahoma" w:hAnsi="Tahoma"/>
      <w:kern w:val="2"/>
      <w:sz w:val="24"/>
      <w:szCs w:val="24"/>
    </w:rPr>
  </w:style>
  <w:style w:type="paragraph" w:customStyle="1" w:styleId="afff">
    <w:name w:val="图"/>
    <w:basedOn w:val="a"/>
    <w:qFormat/>
    <w:pPr>
      <w:keepNext/>
      <w:adjustRightInd w:val="0"/>
      <w:snapToGrid w:val="0"/>
      <w:spacing w:before="60" w:after="60" w:line="300" w:lineRule="auto"/>
      <w:jc w:val="center"/>
    </w:pPr>
    <w:rPr>
      <w:spacing w:val="20"/>
      <w:kern w:val="0"/>
      <w:sz w:val="24"/>
      <w:szCs w:val="20"/>
    </w:rPr>
  </w:style>
  <w:style w:type="paragraph" w:customStyle="1" w:styleId="CharCharCharCharCharChar1Char11">
    <w:name w:val="Char Char Char Char Char Char1 Char1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1">
    <w:name w:val="Char Char Char1"/>
    <w:basedOn w:val="a7"/>
    <w:qFormat/>
    <w:pPr>
      <w:adjustRightInd/>
      <w:spacing w:line="240" w:lineRule="auto"/>
      <w:textAlignment w:val="auto"/>
    </w:pPr>
    <w:rPr>
      <w:rFonts w:ascii="Tahoma" w:hAnsi="Tahoma"/>
      <w:kern w:val="2"/>
      <w:sz w:val="24"/>
      <w:szCs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afff0">
    <w:name w:val="样式"/>
    <w:qFormat/>
    <w:pPr>
      <w:widowControl w:val="0"/>
      <w:autoSpaceDE w:val="0"/>
      <w:autoSpaceDN w:val="0"/>
      <w:adjustRightInd w:val="0"/>
    </w:pPr>
    <w:rPr>
      <w:rFonts w:ascii="宋体" w:hAnsi="宋体" w:cs="宋体"/>
      <w:sz w:val="24"/>
      <w:szCs w:val="24"/>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afff1">
    <w:name w:val="正文段"/>
    <w:basedOn w:val="a"/>
    <w:qFormat/>
    <w:pPr>
      <w:widowControl/>
      <w:snapToGrid w:val="0"/>
      <w:spacing w:afterLines="50" w:after="156"/>
      <w:ind w:firstLineChars="200" w:firstLine="200"/>
    </w:pPr>
    <w:rPr>
      <w:kern w:val="0"/>
      <w:sz w:val="24"/>
      <w:szCs w:val="20"/>
    </w:rPr>
  </w:style>
  <w:style w:type="paragraph" w:customStyle="1" w:styleId="14">
    <w:name w:val="1"/>
    <w:basedOn w:val="a"/>
    <w:next w:val="ab"/>
    <w:qFormat/>
    <w:rPr>
      <w:rFonts w:ascii="宋体" w:hAnsi="Courier New"/>
      <w:szCs w:val="20"/>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444">
    <w:name w:val="444"/>
    <w:basedOn w:val="a"/>
    <w:qFormat/>
    <w:pPr>
      <w:adjustRightInd w:val="0"/>
      <w:spacing w:line="312" w:lineRule="atLeast"/>
      <w:jc w:val="center"/>
      <w:textAlignment w:val="baseline"/>
    </w:pPr>
    <w:rPr>
      <w:b/>
      <w:kern w:val="0"/>
      <w:sz w:val="36"/>
      <w:szCs w:val="36"/>
    </w:rPr>
  </w:style>
  <w:style w:type="character" w:customStyle="1" w:styleId="Style164">
    <w:name w:val="_Style 164"/>
    <w:uiPriority w:val="99"/>
    <w:unhideWhenUsed/>
    <w:qFormat/>
    <w:rPr>
      <w:color w:val="605E5C"/>
      <w:shd w:val="clear" w:color="auto" w:fill="E1DFDD"/>
    </w:rPr>
  </w:style>
  <w:style w:type="character" w:customStyle="1" w:styleId="15">
    <w:name w:val="批注文字 字符1"/>
    <w:qFormat/>
    <w:rPr>
      <w:kern w:val="2"/>
      <w:sz w:val="21"/>
      <w:szCs w:val="24"/>
    </w:rPr>
  </w:style>
  <w:style w:type="character" w:customStyle="1" w:styleId="16">
    <w:name w:val="纯文本 字符1"/>
    <w:uiPriority w:val="99"/>
    <w:qFormat/>
    <w:rPr>
      <w:rFonts w:ascii="宋体" w:eastAsia="宋体" w:hAnsi="Courier New" w:cs="Courier New"/>
      <w:kern w:val="2"/>
      <w:sz w:val="21"/>
      <w:szCs w:val="21"/>
      <w:lang w:val="en-US" w:eastAsia="zh-CN" w:bidi="ar-SA"/>
    </w:rPr>
  </w:style>
  <w:style w:type="character" w:customStyle="1" w:styleId="17">
    <w:name w:val="正文文本 字符1"/>
    <w:uiPriority w:val="99"/>
    <w:qFormat/>
    <w:rPr>
      <w:kern w:val="2"/>
      <w:sz w:val="24"/>
      <w:szCs w:val="24"/>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character" w:customStyle="1" w:styleId="53">
    <w:name w:val="标题 5 字符"/>
    <w:uiPriority w:val="9"/>
    <w:semiHidden/>
    <w:qFormat/>
    <w:rPr>
      <w:b/>
      <w:bCs/>
      <w:kern w:val="2"/>
      <w:sz w:val="28"/>
      <w:szCs w:val="28"/>
    </w:rPr>
  </w:style>
  <w:style w:type="paragraph" w:customStyle="1" w:styleId="18">
    <w:name w:val="列出段落1"/>
    <w:basedOn w:val="a"/>
    <w:uiPriority w:val="99"/>
    <w:qFormat/>
    <w:pPr>
      <w:ind w:firstLineChars="200" w:firstLine="420"/>
    </w:pPr>
    <w:rPr>
      <w:rFonts w:ascii="等线" w:eastAsia="等线" w:hAnsi="等线"/>
    </w:rPr>
  </w:style>
  <w:style w:type="character" w:customStyle="1" w:styleId="313">
    <w:name w:val="标题 3 字符1"/>
    <w:qFormat/>
    <w:rPr>
      <w:b/>
      <w:bCs/>
      <w:kern w:val="2"/>
      <w:sz w:val="32"/>
      <w:szCs w:val="32"/>
    </w:rPr>
  </w:style>
  <w:style w:type="character" w:customStyle="1" w:styleId="314">
    <w:name w:val="正文文本 3 字符1"/>
    <w:qFormat/>
    <w:rPr>
      <w:b/>
      <w:bCs/>
      <w:kern w:val="2"/>
      <w:sz w:val="24"/>
      <w:szCs w:val="24"/>
    </w:rPr>
  </w:style>
  <w:style w:type="character" w:customStyle="1" w:styleId="19">
    <w:name w:val="正文文本缩进 字符1"/>
    <w:uiPriority w:val="99"/>
    <w:qFormat/>
    <w:rPr>
      <w:rFonts w:ascii="仿宋_GB2312" w:eastAsia="仿宋_GB2312"/>
      <w:kern w:val="2"/>
      <w:sz w:val="32"/>
    </w:rPr>
  </w:style>
  <w:style w:type="character" w:customStyle="1" w:styleId="43">
    <w:name w:val="标题 4 字符"/>
    <w:uiPriority w:val="9"/>
    <w:semiHidden/>
    <w:qFormat/>
    <w:rPr>
      <w:rFonts w:ascii="等线 Light" w:eastAsia="等线 Light" w:hAnsi="等线 Light" w:cs="Times New Roman"/>
      <w:b/>
      <w:bCs/>
      <w:kern w:val="2"/>
      <w:sz w:val="28"/>
      <w:szCs w:val="28"/>
    </w:rPr>
  </w:style>
  <w:style w:type="character" w:customStyle="1" w:styleId="HTML0">
    <w:name w:val="HTML 预设格式 字符"/>
    <w:uiPriority w:val="99"/>
    <w:semiHidden/>
    <w:qFormat/>
    <w:rPr>
      <w:rFonts w:ascii="Courier New" w:hAnsi="Courier New" w:cs="Courier New"/>
      <w:kern w:val="2"/>
    </w:rPr>
  </w:style>
  <w:style w:type="character" w:customStyle="1" w:styleId="1a">
    <w:name w:val="日期 字符1"/>
    <w:qFormat/>
    <w:rPr>
      <w:rFonts w:ascii="宋体" w:hAnsi="Courier New" w:cs="Courier New"/>
      <w:kern w:val="2"/>
      <w:sz w:val="21"/>
      <w:szCs w:val="21"/>
    </w:rPr>
  </w:style>
  <w:style w:type="character" w:customStyle="1" w:styleId="81">
    <w:name w:val="标题 8 字符1"/>
    <w:qFormat/>
    <w:rPr>
      <w:rFonts w:ascii="Arial" w:eastAsia="黑体" w:hAnsi="Arial"/>
      <w:kern w:val="2"/>
      <w:sz w:val="24"/>
      <w:szCs w:val="24"/>
    </w:rPr>
  </w:style>
  <w:style w:type="character" w:customStyle="1" w:styleId="60">
    <w:name w:val="标题 6 字符"/>
    <w:uiPriority w:val="9"/>
    <w:semiHidden/>
    <w:qFormat/>
    <w:rPr>
      <w:rFonts w:ascii="等线 Light" w:eastAsia="等线 Light" w:hAnsi="等线 Light" w:cs="Times New Roman"/>
      <w:b/>
      <w:bCs/>
      <w:kern w:val="2"/>
      <w:sz w:val="24"/>
      <w:szCs w:val="24"/>
    </w:rPr>
  </w:style>
  <w:style w:type="character" w:customStyle="1" w:styleId="711">
    <w:name w:val="标题 7 字符1"/>
    <w:qFormat/>
    <w:rPr>
      <w:b/>
      <w:kern w:val="2"/>
      <w:sz w:val="24"/>
      <w:szCs w:val="24"/>
    </w:rPr>
  </w:style>
  <w:style w:type="character" w:customStyle="1" w:styleId="412">
    <w:name w:val="标题 4 字符1"/>
    <w:qFormat/>
    <w:rPr>
      <w:rFonts w:ascii="Arial" w:eastAsia="黑体" w:hAnsi="Arial"/>
      <w:sz w:val="28"/>
    </w:rPr>
  </w:style>
  <w:style w:type="character" w:customStyle="1" w:styleId="213">
    <w:name w:val="正文文本首行缩进 2 字符1"/>
    <w:qFormat/>
    <w:rPr>
      <w:kern w:val="2"/>
      <w:sz w:val="21"/>
      <w:szCs w:val="24"/>
    </w:rPr>
  </w:style>
  <w:style w:type="character" w:customStyle="1" w:styleId="70">
    <w:name w:val="标题 7 字符"/>
    <w:uiPriority w:val="9"/>
    <w:semiHidden/>
    <w:qFormat/>
    <w:rPr>
      <w:b/>
      <w:bCs/>
      <w:kern w:val="2"/>
      <w:sz w:val="24"/>
      <w:szCs w:val="24"/>
    </w:rPr>
  </w:style>
  <w:style w:type="character" w:customStyle="1" w:styleId="afff2">
    <w:name w:val="批注主题 字符"/>
    <w:qFormat/>
    <w:rPr>
      <w:b/>
      <w:bCs/>
      <w:kern w:val="2"/>
      <w:sz w:val="21"/>
      <w:szCs w:val="24"/>
    </w:rPr>
  </w:style>
  <w:style w:type="character" w:customStyle="1" w:styleId="1b">
    <w:name w:val="批注主题 字符1"/>
    <w:qFormat/>
    <w:rPr>
      <w:b/>
      <w:bCs/>
      <w:kern w:val="2"/>
      <w:sz w:val="21"/>
      <w:szCs w:val="24"/>
    </w:rPr>
  </w:style>
  <w:style w:type="character" w:customStyle="1" w:styleId="afff3">
    <w:name w:val="正文文本首行缩进 字符"/>
    <w:uiPriority w:val="99"/>
    <w:semiHidden/>
    <w:qFormat/>
  </w:style>
  <w:style w:type="character" w:customStyle="1" w:styleId="afff4">
    <w:name w:val="正文文本缩进 字符"/>
    <w:uiPriority w:val="99"/>
    <w:semiHidden/>
    <w:qFormat/>
    <w:rPr>
      <w:kern w:val="2"/>
      <w:sz w:val="21"/>
      <w:szCs w:val="24"/>
    </w:rPr>
  </w:style>
  <w:style w:type="character" w:customStyle="1" w:styleId="afff5">
    <w:name w:val="页眉 字符"/>
    <w:uiPriority w:val="99"/>
    <w:semiHidden/>
    <w:qFormat/>
    <w:rPr>
      <w:kern w:val="2"/>
      <w:sz w:val="18"/>
      <w:szCs w:val="18"/>
    </w:rPr>
  </w:style>
  <w:style w:type="character" w:customStyle="1" w:styleId="afff6">
    <w:name w:val="标题 字符"/>
    <w:uiPriority w:val="10"/>
    <w:qFormat/>
    <w:rPr>
      <w:rFonts w:ascii="等线 Light" w:eastAsia="等线 Light" w:hAnsi="等线 Light" w:cs="Times New Roman"/>
      <w:b/>
      <w:bCs/>
      <w:kern w:val="2"/>
      <w:sz w:val="32"/>
      <w:szCs w:val="32"/>
    </w:rPr>
  </w:style>
  <w:style w:type="character" w:customStyle="1" w:styleId="1c">
    <w:name w:val="批注框文本 字符1"/>
    <w:qFormat/>
    <w:rPr>
      <w:kern w:val="2"/>
      <w:sz w:val="18"/>
      <w:szCs w:val="18"/>
    </w:rPr>
  </w:style>
  <w:style w:type="character" w:customStyle="1" w:styleId="1d">
    <w:name w:val="页脚 字符1"/>
    <w:qFormat/>
    <w:rPr>
      <w:kern w:val="2"/>
      <w:sz w:val="18"/>
      <w:szCs w:val="18"/>
    </w:rPr>
  </w:style>
  <w:style w:type="character" w:customStyle="1" w:styleId="afff7">
    <w:name w:val="批注文字 字符"/>
    <w:qFormat/>
    <w:rPr>
      <w:kern w:val="2"/>
      <w:sz w:val="21"/>
      <w:szCs w:val="24"/>
    </w:rPr>
  </w:style>
  <w:style w:type="character" w:customStyle="1" w:styleId="2f3">
    <w:name w:val="标题 2 字符"/>
    <w:uiPriority w:val="9"/>
    <w:semiHidden/>
    <w:qFormat/>
    <w:rPr>
      <w:rFonts w:ascii="等线 Light" w:eastAsia="等线 Light" w:hAnsi="等线 Light" w:cs="Times New Roman"/>
      <w:b/>
      <w:bCs/>
      <w:kern w:val="2"/>
      <w:sz w:val="32"/>
      <w:szCs w:val="32"/>
    </w:rPr>
  </w:style>
  <w:style w:type="character" w:customStyle="1" w:styleId="afff8">
    <w:name w:val="文档结构图 字符"/>
    <w:uiPriority w:val="99"/>
    <w:semiHidden/>
    <w:qFormat/>
    <w:rPr>
      <w:rFonts w:ascii="Microsoft YaHei UI" w:eastAsia="Microsoft YaHei UI"/>
      <w:kern w:val="2"/>
      <w:sz w:val="18"/>
      <w:szCs w:val="18"/>
    </w:rPr>
  </w:style>
  <w:style w:type="character" w:customStyle="1" w:styleId="z-1">
    <w:name w:val="z-窗体顶端 字符1"/>
    <w:link w:val="z-10"/>
    <w:qFormat/>
    <w:rPr>
      <w:rFonts w:ascii="Arial"/>
      <w:vanish/>
      <w:kern w:val="2"/>
      <w:sz w:val="16"/>
      <w:szCs w:val="24"/>
    </w:rPr>
  </w:style>
  <w:style w:type="paragraph" w:customStyle="1" w:styleId="z-10">
    <w:name w:val="z-窗体顶端1"/>
    <w:basedOn w:val="a"/>
    <w:next w:val="a"/>
    <w:link w:val="z-1"/>
    <w:qFormat/>
    <w:pPr>
      <w:pBdr>
        <w:bottom w:val="single" w:sz="6" w:space="1" w:color="auto"/>
      </w:pBdr>
      <w:jc w:val="center"/>
    </w:pPr>
    <w:rPr>
      <w:rFonts w:ascii="Arial"/>
      <w:vanish/>
      <w:sz w:val="16"/>
    </w:rPr>
  </w:style>
  <w:style w:type="character" w:customStyle="1" w:styleId="highlight">
    <w:name w:val="highlight"/>
    <w:qFormat/>
  </w:style>
  <w:style w:type="character" w:customStyle="1" w:styleId="1e">
    <w:name w:val="标题 字符1"/>
    <w:qFormat/>
    <w:rPr>
      <w:kern w:val="2"/>
      <w:sz w:val="30"/>
      <w:szCs w:val="24"/>
    </w:rPr>
  </w:style>
  <w:style w:type="character" w:customStyle="1" w:styleId="112">
    <w:name w:val="标题 1 字符1"/>
    <w:uiPriority w:val="9"/>
    <w:qFormat/>
    <w:rPr>
      <w:rFonts w:eastAsia="宋体"/>
      <w:b/>
      <w:bCs/>
      <w:kern w:val="44"/>
      <w:sz w:val="44"/>
      <w:szCs w:val="44"/>
      <w:lang w:val="en-US" w:eastAsia="zh-CN" w:bidi="ar-SA"/>
    </w:rPr>
  </w:style>
  <w:style w:type="character" w:customStyle="1" w:styleId="HTML1">
    <w:name w:val="HTML 预设格式 字符1"/>
    <w:qFormat/>
    <w:rPr>
      <w:rFonts w:ascii="黑体" w:eastAsia="黑体" w:hAnsi="Courier New" w:cs="Courier New"/>
    </w:rPr>
  </w:style>
  <w:style w:type="character" w:customStyle="1" w:styleId="afff9">
    <w:name w:val="批注框文本 字符"/>
    <w:uiPriority w:val="99"/>
    <w:semiHidden/>
    <w:qFormat/>
    <w:rPr>
      <w:kern w:val="2"/>
      <w:sz w:val="18"/>
      <w:szCs w:val="18"/>
    </w:rPr>
  </w:style>
  <w:style w:type="character" w:customStyle="1" w:styleId="37">
    <w:name w:val="正文文本 3 字符"/>
    <w:uiPriority w:val="99"/>
    <w:semiHidden/>
    <w:qFormat/>
    <w:rPr>
      <w:kern w:val="2"/>
      <w:sz w:val="16"/>
      <w:szCs w:val="16"/>
    </w:rPr>
  </w:style>
  <w:style w:type="character" w:customStyle="1" w:styleId="315">
    <w:name w:val="正文文本缩进 3 字符1"/>
    <w:qFormat/>
    <w:rPr>
      <w:kern w:val="2"/>
      <w:sz w:val="16"/>
      <w:szCs w:val="16"/>
    </w:rPr>
  </w:style>
  <w:style w:type="character" w:customStyle="1" w:styleId="fd">
    <w:name w:val="fd"/>
    <w:qFormat/>
  </w:style>
  <w:style w:type="character" w:customStyle="1" w:styleId="90">
    <w:name w:val="标题 9 字符"/>
    <w:uiPriority w:val="9"/>
    <w:semiHidden/>
    <w:qFormat/>
    <w:rPr>
      <w:rFonts w:ascii="等线 Light" w:eastAsia="等线 Light" w:hAnsi="等线 Light" w:cs="Times New Roman"/>
      <w:kern w:val="2"/>
      <w:sz w:val="21"/>
      <w:szCs w:val="21"/>
    </w:rPr>
  </w:style>
  <w:style w:type="character" w:customStyle="1" w:styleId="512">
    <w:name w:val="标题 5 字符1"/>
    <w:qFormat/>
    <w:rPr>
      <w:b/>
      <w:kern w:val="2"/>
      <w:sz w:val="28"/>
      <w:szCs w:val="24"/>
    </w:rPr>
  </w:style>
  <w:style w:type="character" w:customStyle="1" w:styleId="214">
    <w:name w:val="标题 2 字符1"/>
    <w:qFormat/>
    <w:rPr>
      <w:rFonts w:ascii="Arial" w:eastAsia="黑体" w:hAnsi="Arial"/>
      <w:b/>
      <w:bCs/>
      <w:kern w:val="2"/>
      <w:sz w:val="32"/>
      <w:szCs w:val="32"/>
    </w:rPr>
  </w:style>
  <w:style w:type="character" w:customStyle="1" w:styleId="2f4">
    <w:name w:val="正文文本缩进 2 字符"/>
    <w:uiPriority w:val="99"/>
    <w:semiHidden/>
    <w:qFormat/>
    <w:rPr>
      <w:kern w:val="2"/>
      <w:sz w:val="21"/>
      <w:szCs w:val="24"/>
    </w:rPr>
  </w:style>
  <w:style w:type="character" w:customStyle="1" w:styleId="z-">
    <w:name w:val="z-窗体顶端 字符"/>
    <w:uiPriority w:val="99"/>
    <w:semiHidden/>
    <w:qFormat/>
    <w:rPr>
      <w:rFonts w:ascii="Arial" w:hAnsi="Arial" w:cs="Arial"/>
      <w:vanish/>
      <w:kern w:val="2"/>
      <w:sz w:val="16"/>
      <w:szCs w:val="16"/>
    </w:rPr>
  </w:style>
  <w:style w:type="character" w:customStyle="1" w:styleId="611">
    <w:name w:val="标题 6 字符1"/>
    <w:qFormat/>
    <w:rPr>
      <w:rFonts w:ascii="Arial" w:eastAsia="黑体" w:hAnsi="Arial"/>
      <w:b/>
      <w:kern w:val="2"/>
      <w:sz w:val="24"/>
      <w:szCs w:val="24"/>
    </w:rPr>
  </w:style>
  <w:style w:type="character" w:customStyle="1" w:styleId="215">
    <w:name w:val="正文文本 2 字符1"/>
    <w:qFormat/>
    <w:rPr>
      <w:kern w:val="2"/>
      <w:sz w:val="21"/>
      <w:szCs w:val="24"/>
    </w:rPr>
  </w:style>
  <w:style w:type="character" w:customStyle="1" w:styleId="38">
    <w:name w:val="标题 3 字符"/>
    <w:uiPriority w:val="9"/>
    <w:semiHidden/>
    <w:qFormat/>
    <w:rPr>
      <w:b/>
      <w:bCs/>
      <w:kern w:val="2"/>
      <w:sz w:val="32"/>
      <w:szCs w:val="32"/>
    </w:rPr>
  </w:style>
  <w:style w:type="character" w:customStyle="1" w:styleId="2f5">
    <w:name w:val="正文文本 2 字符"/>
    <w:uiPriority w:val="99"/>
    <w:semiHidden/>
    <w:qFormat/>
    <w:rPr>
      <w:kern w:val="2"/>
      <w:sz w:val="21"/>
      <w:szCs w:val="24"/>
    </w:rPr>
  </w:style>
  <w:style w:type="character" w:customStyle="1" w:styleId="1f">
    <w:name w:val="标题 1 字符"/>
    <w:uiPriority w:val="9"/>
    <w:qFormat/>
    <w:rPr>
      <w:b/>
      <w:bCs/>
      <w:kern w:val="44"/>
      <w:sz w:val="44"/>
      <w:szCs w:val="44"/>
    </w:rPr>
  </w:style>
  <w:style w:type="character" w:customStyle="1" w:styleId="afffa">
    <w:name w:val="页脚 字符"/>
    <w:uiPriority w:val="99"/>
    <w:qFormat/>
    <w:rPr>
      <w:kern w:val="2"/>
      <w:sz w:val="18"/>
      <w:szCs w:val="18"/>
    </w:rPr>
  </w:style>
  <w:style w:type="character" w:customStyle="1" w:styleId="2f6">
    <w:name w:val="正文文本首行缩进 2 字符"/>
    <w:uiPriority w:val="99"/>
    <w:semiHidden/>
    <w:qFormat/>
  </w:style>
  <w:style w:type="character" w:customStyle="1" w:styleId="1f0">
    <w:name w:val="文档结构图 字符1"/>
    <w:qFormat/>
    <w:rPr>
      <w:sz w:val="21"/>
      <w:shd w:val="clear" w:color="auto" w:fill="000080"/>
    </w:rPr>
  </w:style>
  <w:style w:type="character" w:customStyle="1" w:styleId="1f1">
    <w:name w:val="正文文本首行缩进 字符1"/>
    <w:qFormat/>
    <w:rPr>
      <w:kern w:val="2"/>
      <w:sz w:val="21"/>
      <w:szCs w:val="24"/>
    </w:rPr>
  </w:style>
  <w:style w:type="character" w:customStyle="1" w:styleId="afffb">
    <w:name w:val="日期 字符"/>
    <w:uiPriority w:val="99"/>
    <w:semiHidden/>
    <w:qFormat/>
    <w:rPr>
      <w:kern w:val="2"/>
      <w:sz w:val="21"/>
      <w:szCs w:val="24"/>
    </w:rPr>
  </w:style>
  <w:style w:type="character" w:customStyle="1" w:styleId="afffc">
    <w:name w:val="纯文本 字符"/>
    <w:uiPriority w:val="99"/>
    <w:qFormat/>
    <w:rPr>
      <w:rFonts w:ascii="等线" w:eastAsia="等线" w:hAnsi="Courier New" w:cs="Courier New"/>
      <w:kern w:val="2"/>
      <w:sz w:val="21"/>
      <w:szCs w:val="24"/>
    </w:rPr>
  </w:style>
  <w:style w:type="character" w:customStyle="1" w:styleId="216">
    <w:name w:val="正文文本缩进 2 字符1"/>
    <w:qFormat/>
    <w:rPr>
      <w:kern w:val="2"/>
      <w:sz w:val="32"/>
    </w:rPr>
  </w:style>
  <w:style w:type="character" w:customStyle="1" w:styleId="91">
    <w:name w:val="标题 9 字符1"/>
    <w:qFormat/>
    <w:rPr>
      <w:rFonts w:ascii="Arial" w:eastAsia="黑体" w:hAnsi="Arial"/>
      <w:kern w:val="2"/>
      <w:sz w:val="21"/>
      <w:szCs w:val="24"/>
    </w:rPr>
  </w:style>
  <w:style w:type="character" w:customStyle="1" w:styleId="1f2">
    <w:name w:val="页眉 字符1"/>
    <w:uiPriority w:val="99"/>
    <w:qFormat/>
    <w:rPr>
      <w:kern w:val="2"/>
      <w:sz w:val="18"/>
      <w:szCs w:val="18"/>
    </w:rPr>
  </w:style>
  <w:style w:type="character" w:customStyle="1" w:styleId="80">
    <w:name w:val="标题 8 字符"/>
    <w:uiPriority w:val="9"/>
    <w:semiHidden/>
    <w:qFormat/>
    <w:rPr>
      <w:rFonts w:ascii="等线 Light" w:eastAsia="等线 Light" w:hAnsi="等线 Light" w:cs="Times New Roman"/>
      <w:kern w:val="2"/>
      <w:sz w:val="24"/>
      <w:szCs w:val="24"/>
    </w:rPr>
  </w:style>
  <w:style w:type="character" w:customStyle="1" w:styleId="39">
    <w:name w:val="正文文本缩进 3 字符"/>
    <w:uiPriority w:val="99"/>
    <w:semiHidden/>
    <w:qFormat/>
    <w:rPr>
      <w:kern w:val="2"/>
      <w:sz w:val="16"/>
      <w:szCs w:val="16"/>
    </w:rPr>
  </w:style>
  <w:style w:type="character" w:customStyle="1" w:styleId="afffd">
    <w:name w:val="正文文本 字符"/>
    <w:uiPriority w:val="99"/>
    <w:semiHidden/>
    <w:qFormat/>
    <w:rPr>
      <w:kern w:val="2"/>
      <w:sz w:val="21"/>
      <w:szCs w:val="24"/>
    </w:rPr>
  </w:style>
  <w:style w:type="paragraph" w:customStyle="1" w:styleId="TOC1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paragraph" w:customStyle="1" w:styleId="Style109">
    <w:name w:val="_Style 109"/>
    <w:basedOn w:val="a"/>
    <w:next w:val="aff9"/>
    <w:uiPriority w:val="34"/>
    <w:qFormat/>
    <w:pPr>
      <w:ind w:firstLineChars="200" w:firstLine="420"/>
    </w:pPr>
    <w:rPr>
      <w:rFonts w:ascii="Calibri" w:hAnsi="Calibri"/>
      <w:szCs w:val="22"/>
    </w:rPr>
  </w:style>
  <w:style w:type="paragraph" w:customStyle="1" w:styleId="CharCharCharCharCharCharChar1">
    <w:name w:val="Char Char Char Char Char Char Char1"/>
    <w:basedOn w:val="a"/>
    <w:qFormat/>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CharCharCharCharCharCharCharCharCharCharCharCharChar1">
    <w:name w:val="Char Char Char Char Char Char Char Char Char Char Char Char Char1"/>
    <w:basedOn w:val="a7"/>
    <w:qFormat/>
    <w:pPr>
      <w:adjustRightInd/>
      <w:spacing w:line="240" w:lineRule="auto"/>
      <w:textAlignment w:val="auto"/>
    </w:pPr>
    <w:rPr>
      <w:rFonts w:ascii="Tahoma" w:hAnsi="Tahoma"/>
      <w:kern w:val="2"/>
      <w:sz w:val="24"/>
      <w:szCs w:val="24"/>
    </w:rPr>
  </w:style>
  <w:style w:type="paragraph" w:customStyle="1" w:styleId="Char4">
    <w:name w:val="Char4"/>
    <w:basedOn w:val="a"/>
    <w:qFormat/>
    <w:pPr>
      <w:tabs>
        <w:tab w:val="left" w:pos="360"/>
      </w:tabs>
      <w:ind w:left="252" w:hangingChars="140" w:hanging="252"/>
    </w:pPr>
    <w:rPr>
      <w:rFonts w:ascii="宋体"/>
      <w:sz w:val="18"/>
      <w:szCs w:val="18"/>
    </w:rPr>
  </w:style>
  <w:style w:type="paragraph" w:customStyle="1" w:styleId="CharCharChar2">
    <w:name w:val="Char Char Char2"/>
    <w:basedOn w:val="a"/>
    <w:qFormat/>
    <w:rPr>
      <w:rFonts w:ascii="Tahoma" w:hAnsi="Tahoma"/>
      <w:sz w:val="24"/>
      <w:szCs w:val="20"/>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1f3">
    <w:name w:val="修订1"/>
    <w:uiPriority w:val="99"/>
    <w:unhideWhenUsed/>
    <w:qFormat/>
    <w:rPr>
      <w:kern w:val="2"/>
      <w:sz w:val="21"/>
      <w:szCs w:val="24"/>
    </w:rPr>
  </w:style>
  <w:style w:type="character" w:customStyle="1" w:styleId="1f4">
    <w:name w:val="未处理的提及1"/>
    <w:uiPriority w:val="99"/>
    <w:unhideWhenUsed/>
    <w:qFormat/>
    <w:rPr>
      <w:color w:val="605E5C"/>
      <w:shd w:val="clear" w:color="auto" w:fill="E1DFDD"/>
    </w:rPr>
  </w:style>
  <w:style w:type="character" w:styleId="afffe">
    <w:name w:val="Placeholder Text"/>
    <w:uiPriority w:val="99"/>
    <w:unhideWhenUsed/>
    <w:qFormat/>
    <w:rPr>
      <w:color w:val="808080"/>
    </w:rPr>
  </w:style>
  <w:style w:type="character" w:customStyle="1" w:styleId="2f7">
    <w:name w:val="未处理的提及2"/>
    <w:uiPriority w:val="99"/>
    <w:unhideWhenUsed/>
    <w:qFormat/>
    <w:rPr>
      <w:color w:val="605E5C"/>
      <w:shd w:val="clear" w:color="auto" w:fill="E1DFDD"/>
    </w:rPr>
  </w:style>
  <w:style w:type="character" w:customStyle="1" w:styleId="150">
    <w:name w:val="15"/>
    <w:qFormat/>
    <w:rPr>
      <w:rFonts w:ascii="宋体" w:eastAsia="宋体" w:hAnsi="宋体" w:hint="eastAsia"/>
      <w:color w:val="000000"/>
      <w:spacing w:val="0"/>
      <w:sz w:val="22"/>
      <w:szCs w:val="22"/>
    </w:rPr>
  </w:style>
  <w:style w:type="character" w:customStyle="1" w:styleId="2f8">
    <w:name w:val="批注文字 字符2"/>
    <w:qFormat/>
    <w:rPr>
      <w:kern w:val="2"/>
      <w:sz w:val="21"/>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0">
    <w:name w:val="目录 53"/>
    <w:next w:val="a"/>
    <w:qFormat/>
    <w:pPr>
      <w:wordWrap w:val="0"/>
      <w:ind w:left="1275"/>
      <w:jc w:val="both"/>
    </w:pPr>
    <w:rPr>
      <w:sz w:val="21"/>
    </w:rPr>
  </w:style>
  <w:style w:type="paragraph" w:customStyle="1" w:styleId="TableText">
    <w:name w:val="Table Text"/>
    <w:basedOn w:val="a"/>
    <w:semiHidden/>
    <w:qFormat/>
    <w:rPr>
      <w:rFonts w:ascii="宋体" w:hAnsi="宋体" w:cs="宋体"/>
      <w:sz w:val="18"/>
      <w:szCs w:val="18"/>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3.xml"/><Relationship Id="rId10" Type="http://schemas.openxmlformats.org/officeDocument/2006/relationships/hyperlink" Target="https://www.gcy.zfcg.gxzf.gov.cn/" TargetMode="Externa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header" Target="header10.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103</Pages>
  <Words>12614</Words>
  <Characters>71904</Characters>
  <Application>Microsoft Office Word</Application>
  <DocSecurity>0</DocSecurity>
  <Lines>599</Lines>
  <Paragraphs>168</Paragraphs>
  <ScaleCrop>false</ScaleCrop>
  <Company>china</Company>
  <LinksUpToDate>false</LinksUpToDate>
  <CharactersWithSpaces>84350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LTY</cp:lastModifiedBy>
  <cp:revision>576</cp:revision>
  <dcterms:created xsi:type="dcterms:W3CDTF">2020-09-14T17:21:00Z</dcterms:created>
  <dcterms:modified xsi:type="dcterms:W3CDTF">2026-05-29T03:43:00Z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KSOTemplateDocerSaveRecord">
    <vt:lpwstr>eyJoZGlkIjoiMmRmN2ZjMTNlYWZlYzRlMTI0ZmRmM2ExNjI1Mjk3MWEiLCJ1c2VySWQiOiI2MTY4MTIyMDIifQ==</vt:lpwstr>
  </property>
  <property fmtid="{D5CDD505-2E9C-101B-9397-08002B2CF9AE}" pid="13" name="ICV">
    <vt:lpwstr>EFD52B73B5A71DD706C9FD691DD0830A_43</vt:lpwstr>
  </property>
</Properties>
</file>