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B6C0" w14:textId="77777777" w:rsidR="00B531BC" w:rsidRPr="00B531BC" w:rsidRDefault="00B531B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32"/>
          <w:szCs w:val="32"/>
        </w:rPr>
      </w:pPr>
      <w:bookmarkStart w:id="0" w:name="_Toc35393813"/>
      <w:r w:rsidRPr="00B531BC">
        <w:rPr>
          <w:rFonts w:ascii="华文中宋" w:eastAsia="华文中宋" w:hAnsi="华文中宋" w:hint="eastAsia"/>
          <w:sz w:val="32"/>
          <w:szCs w:val="32"/>
        </w:rPr>
        <w:t>云之龙咨询集团有限公司2025年自治区级高技能人才培训基地新能源汽车培训设备（NNZC2026-J1-990538-YZLZ）</w:t>
      </w:r>
    </w:p>
    <w:p w14:paraId="06D10A66" w14:textId="6C599C93" w:rsidR="00F27903" w:rsidRPr="00B531BC" w:rsidRDefault="00B531B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B531BC">
        <w:rPr>
          <w:rFonts w:ascii="华文中宋" w:eastAsia="华文中宋" w:hAnsi="华文中宋" w:hint="eastAsia"/>
          <w:sz w:val="32"/>
          <w:szCs w:val="32"/>
        </w:rPr>
        <w:t>更正公告</w:t>
      </w:r>
      <w:bookmarkStart w:id="1" w:name="_GoBack"/>
      <w:bookmarkEnd w:id="0"/>
      <w:bookmarkEnd w:id="1"/>
    </w:p>
    <w:p w14:paraId="5128C7E8" w14:textId="77777777" w:rsidR="00F27903" w:rsidRDefault="00B531BC">
      <w:pPr>
        <w:pStyle w:val="2"/>
        <w:spacing w:before="0" w:after="0" w:line="440" w:lineRule="exact"/>
        <w:rPr>
          <w:rFonts w:ascii="黑体" w:hAnsi="黑体" w:cs="宋体"/>
          <w:b w:val="0"/>
          <w:sz w:val="24"/>
          <w:szCs w:val="24"/>
        </w:rPr>
      </w:pPr>
      <w:bookmarkStart w:id="2" w:name="_Toc28359104"/>
      <w:bookmarkStart w:id="3" w:name="_Toc28359027"/>
      <w:bookmarkStart w:id="4" w:name="_Toc35393814"/>
      <w:bookmarkStart w:id="5" w:name="_Toc35393645"/>
      <w:bookmarkStart w:id="6" w:name="OLE_LINK1"/>
      <w:r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430F5D6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原公告的采购项目编号：</w:t>
      </w:r>
      <w:r>
        <w:rPr>
          <w:rFonts w:ascii="仿宋" w:eastAsia="仿宋" w:hAnsi="仿宋" w:hint="eastAsia"/>
          <w:sz w:val="24"/>
          <w:szCs w:val="24"/>
          <w:u w:val="single"/>
        </w:rPr>
        <w:t>NNZC2026-J1-990538-YZLZ</w:t>
      </w:r>
    </w:p>
    <w:p w14:paraId="1EBB5270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原公告的采购项目名称：</w:t>
      </w:r>
      <w:r>
        <w:rPr>
          <w:rFonts w:ascii="仿宋" w:eastAsia="仿宋" w:hAnsi="仿宋" w:hint="eastAsia"/>
          <w:sz w:val="24"/>
          <w:szCs w:val="24"/>
          <w:u w:val="single"/>
        </w:rPr>
        <w:t>2025</w:t>
      </w:r>
      <w:r>
        <w:rPr>
          <w:rFonts w:ascii="仿宋" w:eastAsia="仿宋" w:hAnsi="仿宋" w:hint="eastAsia"/>
          <w:sz w:val="24"/>
          <w:szCs w:val="24"/>
          <w:u w:val="single"/>
        </w:rPr>
        <w:t>年自治区级高技能人才培训基地新能源汽车培训设备</w:t>
      </w:r>
    </w:p>
    <w:p w14:paraId="1224538E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首次公告日期：</w:t>
      </w:r>
      <w:r>
        <w:rPr>
          <w:rFonts w:ascii="仿宋" w:eastAsia="仿宋" w:hAnsi="仿宋" w:hint="eastAsia"/>
          <w:sz w:val="24"/>
          <w:szCs w:val="24"/>
          <w:u w:val="single"/>
        </w:rPr>
        <w:t>2026</w:t>
      </w:r>
      <w:r>
        <w:rPr>
          <w:rFonts w:ascii="仿宋" w:eastAsia="仿宋" w:hAnsi="仿宋" w:hint="eastAsia"/>
          <w:sz w:val="24"/>
          <w:szCs w:val="24"/>
          <w:u w:val="single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>7</w:t>
      </w:r>
      <w:r>
        <w:rPr>
          <w:rFonts w:ascii="仿宋" w:eastAsia="仿宋" w:hAnsi="仿宋" w:hint="eastAsia"/>
          <w:sz w:val="24"/>
          <w:szCs w:val="24"/>
          <w:u w:val="single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>20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</w:p>
    <w:p w14:paraId="3E3D5ACE" w14:textId="77777777" w:rsidR="00F27903" w:rsidRDefault="00B531BC">
      <w:pPr>
        <w:pStyle w:val="2"/>
        <w:spacing w:before="0" w:after="0" w:line="440" w:lineRule="exact"/>
        <w:rPr>
          <w:rFonts w:ascii="黑体" w:hAnsi="黑体" w:cs="宋体"/>
          <w:b w:val="0"/>
          <w:sz w:val="24"/>
          <w:szCs w:val="24"/>
        </w:rPr>
      </w:pPr>
      <w:bookmarkStart w:id="7" w:name="_Toc28359105"/>
      <w:bookmarkStart w:id="8" w:name="_Toc35393815"/>
      <w:bookmarkStart w:id="9" w:name="_Toc35393646"/>
      <w:bookmarkStart w:id="10" w:name="_Toc28359028"/>
      <w:r>
        <w:rPr>
          <w:rFonts w:ascii="黑体" w:hAnsi="黑体" w:cs="宋体" w:hint="eastAsia"/>
          <w:b w:val="0"/>
          <w:sz w:val="24"/>
          <w:szCs w:val="24"/>
        </w:rPr>
        <w:t>二、更正信息</w:t>
      </w:r>
      <w:bookmarkEnd w:id="7"/>
      <w:bookmarkEnd w:id="8"/>
      <w:bookmarkEnd w:id="9"/>
      <w:bookmarkEnd w:id="10"/>
    </w:p>
    <w:p w14:paraId="73BCB20E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更正事项：</w:t>
      </w:r>
      <w:r>
        <w:rPr>
          <w:rFonts w:ascii="仿宋" w:eastAsia="仿宋" w:hAnsi="仿宋" w:hint="eastAsia"/>
          <w:sz w:val="24"/>
          <w:szCs w:val="24"/>
        </w:rPr>
        <w:t>☑</w:t>
      </w:r>
      <w:r>
        <w:rPr>
          <w:rFonts w:ascii="仿宋" w:eastAsia="仿宋" w:hAnsi="仿宋" w:hint="eastAsia"/>
          <w:sz w:val="24"/>
          <w:szCs w:val="24"/>
        </w:rPr>
        <w:t>采购公告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☑</w:t>
      </w:r>
      <w:r>
        <w:rPr>
          <w:rFonts w:ascii="仿宋" w:eastAsia="仿宋" w:hAnsi="仿宋" w:hint="eastAsia"/>
          <w:sz w:val="24"/>
          <w:szCs w:val="24"/>
        </w:rPr>
        <w:t>采购文件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□采购结果</w:t>
      </w: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5917C3AE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更正内容：</w:t>
      </w:r>
    </w:p>
    <w:p w14:paraId="722F8289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一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本项目原</w:t>
      </w:r>
      <w:r>
        <w:rPr>
          <w:rFonts w:ascii="仿宋" w:eastAsia="仿宋" w:hAnsi="仿宋" w:hint="eastAsia"/>
          <w:sz w:val="24"/>
          <w:szCs w:val="24"/>
        </w:rPr>
        <w:t>首次响应文件提交截止时间（北京时间）：</w:t>
      </w:r>
      <w:r>
        <w:rPr>
          <w:rFonts w:ascii="仿宋" w:eastAsia="仿宋" w:hAnsi="仿宋" w:hint="eastAsia"/>
          <w:sz w:val="24"/>
          <w:szCs w:val="24"/>
        </w:rPr>
        <w:t>2026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时</w:t>
      </w:r>
      <w:r>
        <w:rPr>
          <w:rFonts w:ascii="仿宋" w:eastAsia="仿宋" w:hAnsi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分，</w:t>
      </w:r>
      <w:r>
        <w:rPr>
          <w:rFonts w:ascii="仿宋" w:eastAsia="仿宋" w:hAnsi="仿宋" w:hint="eastAsia"/>
          <w:b/>
          <w:bCs/>
          <w:sz w:val="24"/>
          <w:szCs w:val="24"/>
        </w:rPr>
        <w:t>现延期，</w:t>
      </w:r>
      <w:r>
        <w:rPr>
          <w:rFonts w:ascii="仿宋" w:eastAsia="仿宋" w:hAnsi="仿宋" w:hint="eastAsia"/>
          <w:b/>
          <w:bCs/>
          <w:sz w:val="24"/>
          <w:szCs w:val="24"/>
        </w:rPr>
        <w:t>首次响应文件提交截止时间</w:t>
      </w:r>
      <w:r>
        <w:rPr>
          <w:rFonts w:ascii="仿宋" w:eastAsia="仿宋" w:hAnsi="仿宋" w:hint="eastAsia"/>
          <w:b/>
          <w:bCs/>
          <w:sz w:val="24"/>
          <w:szCs w:val="24"/>
        </w:rPr>
        <w:t>确定后将另行通知。</w:t>
      </w:r>
    </w:p>
    <w:p w14:paraId="49C1DC56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二</w:t>
      </w:r>
      <w:r>
        <w:rPr>
          <w:rFonts w:ascii="仿宋" w:eastAsia="仿宋" w:hAnsi="仿宋" w:hint="eastAsia"/>
          <w:sz w:val="24"/>
          <w:szCs w:val="24"/>
        </w:rPr>
        <w:t>）开启（首次响应文件开启时间）</w:t>
      </w:r>
      <w:r>
        <w:rPr>
          <w:rFonts w:ascii="仿宋" w:eastAsia="仿宋" w:hAnsi="仿宋" w:hint="eastAsia"/>
          <w:sz w:val="24"/>
          <w:szCs w:val="24"/>
        </w:rPr>
        <w:t>原</w:t>
      </w:r>
      <w:r>
        <w:rPr>
          <w:rFonts w:ascii="仿宋" w:eastAsia="仿宋" w:hAnsi="仿宋" w:hint="eastAsia"/>
          <w:sz w:val="24"/>
          <w:szCs w:val="24"/>
        </w:rPr>
        <w:t>时间（北京时间）：</w:t>
      </w:r>
      <w:r>
        <w:rPr>
          <w:rFonts w:ascii="仿宋" w:eastAsia="仿宋" w:hAnsi="仿宋" w:hint="eastAsia"/>
          <w:sz w:val="24"/>
          <w:szCs w:val="24"/>
        </w:rPr>
        <w:t>2026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>13</w:t>
      </w:r>
      <w:r>
        <w:rPr>
          <w:rFonts w:ascii="仿宋" w:eastAsia="仿宋" w:hAnsi="仿宋" w:hint="eastAsia"/>
          <w:sz w:val="24"/>
          <w:szCs w:val="24"/>
        </w:rPr>
        <w:t>时</w:t>
      </w:r>
      <w:r>
        <w:rPr>
          <w:rFonts w:ascii="仿宋" w:eastAsia="仿宋" w:hAnsi="仿宋" w:hint="eastAsia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分后，</w:t>
      </w:r>
      <w:r>
        <w:rPr>
          <w:rFonts w:ascii="仿宋" w:eastAsia="仿宋" w:hAnsi="仿宋" w:hint="eastAsia"/>
          <w:b/>
          <w:bCs/>
          <w:sz w:val="24"/>
          <w:szCs w:val="24"/>
        </w:rPr>
        <w:t>现延期，首次响应文件开启时间确定后将另行通知。</w:t>
      </w:r>
    </w:p>
    <w:p w14:paraId="6DFC4F08" w14:textId="77777777" w:rsidR="00F27903" w:rsidRDefault="00B531BC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更正日期：</w:t>
      </w:r>
      <w:r>
        <w:rPr>
          <w:rFonts w:ascii="仿宋" w:eastAsia="仿宋" w:hAnsi="仿宋" w:hint="eastAsia"/>
          <w:sz w:val="24"/>
          <w:szCs w:val="24"/>
          <w:u w:val="single"/>
        </w:rPr>
        <w:t>2026</w:t>
      </w:r>
      <w:r>
        <w:rPr>
          <w:rFonts w:ascii="仿宋" w:eastAsia="仿宋" w:hAnsi="仿宋" w:hint="eastAsia"/>
          <w:sz w:val="24"/>
          <w:szCs w:val="24"/>
          <w:u w:val="single"/>
        </w:rPr>
        <w:t>年</w:t>
      </w:r>
      <w:r>
        <w:rPr>
          <w:rFonts w:ascii="仿宋" w:eastAsia="仿宋" w:hAnsi="仿宋" w:hint="eastAsia"/>
          <w:sz w:val="24"/>
          <w:szCs w:val="24"/>
          <w:u w:val="single"/>
        </w:rPr>
        <w:t>7</w:t>
      </w:r>
      <w:r>
        <w:rPr>
          <w:rFonts w:ascii="仿宋" w:eastAsia="仿宋" w:hAnsi="仿宋" w:hint="eastAsia"/>
          <w:sz w:val="24"/>
          <w:szCs w:val="24"/>
          <w:u w:val="single"/>
        </w:rPr>
        <w:t>月</w:t>
      </w:r>
      <w:r>
        <w:rPr>
          <w:rFonts w:ascii="仿宋" w:eastAsia="仿宋" w:hAnsi="仿宋" w:hint="eastAsia"/>
          <w:sz w:val="24"/>
          <w:szCs w:val="24"/>
          <w:u w:val="single"/>
        </w:rPr>
        <w:t>23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</w:p>
    <w:p w14:paraId="0216764E" w14:textId="77777777" w:rsidR="00F27903" w:rsidRDefault="00B531BC">
      <w:pPr>
        <w:pStyle w:val="2"/>
        <w:spacing w:before="0" w:after="0" w:line="440" w:lineRule="exact"/>
        <w:rPr>
          <w:rFonts w:ascii="黑体" w:hAnsi="黑体" w:cs="宋体"/>
          <w:b w:val="0"/>
          <w:sz w:val="24"/>
          <w:szCs w:val="24"/>
        </w:rPr>
      </w:pPr>
      <w:bookmarkStart w:id="11" w:name="_Toc35393816"/>
      <w:bookmarkStart w:id="12" w:name="_Toc35393647"/>
      <w:r>
        <w:rPr>
          <w:rFonts w:ascii="黑体" w:hAnsi="黑体" w:cs="宋体" w:hint="eastAsia"/>
          <w:b w:val="0"/>
          <w:sz w:val="24"/>
          <w:szCs w:val="24"/>
        </w:rPr>
        <w:t>三、其他补充事宜</w:t>
      </w:r>
      <w:bookmarkEnd w:id="11"/>
      <w:bookmarkEnd w:id="12"/>
    </w:p>
    <w:p w14:paraId="098C455C" w14:textId="77777777" w:rsidR="00F27903" w:rsidRDefault="00B531BC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处理质疑事项后再确定</w:t>
      </w:r>
      <w:r>
        <w:rPr>
          <w:rFonts w:ascii="仿宋" w:eastAsia="仿宋" w:hAnsi="仿宋" w:hint="eastAsia"/>
          <w:sz w:val="24"/>
          <w:szCs w:val="24"/>
        </w:rPr>
        <w:t>首次响应文件提交截止时间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A33341C" w14:textId="77777777" w:rsidR="00F27903" w:rsidRDefault="00B531BC">
      <w:pPr>
        <w:pStyle w:val="2"/>
        <w:spacing w:before="0" w:after="0" w:line="440" w:lineRule="exact"/>
        <w:rPr>
          <w:rFonts w:ascii="黑体" w:hAnsi="黑体" w:cs="宋体"/>
          <w:b w:val="0"/>
          <w:sz w:val="24"/>
          <w:szCs w:val="24"/>
        </w:rPr>
      </w:pPr>
      <w:bookmarkStart w:id="13" w:name="_Toc35393817"/>
      <w:bookmarkStart w:id="14" w:name="_Toc28359029"/>
      <w:bookmarkStart w:id="15" w:name="_Toc28359106"/>
      <w:bookmarkStart w:id="16" w:name="_Toc35393648"/>
      <w:r>
        <w:rPr>
          <w:rFonts w:ascii="黑体" w:hAnsi="黑体" w:cs="宋体"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D70E3B2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bookmarkStart w:id="17" w:name="_Toc28359107"/>
      <w:bookmarkStart w:id="18" w:name="_Toc28359030"/>
      <w:bookmarkStart w:id="19" w:name="_Toc35393818"/>
      <w:bookmarkStart w:id="20" w:name="_Toc35393649"/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1.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采购人信息</w:t>
      </w:r>
      <w:bookmarkEnd w:id="17"/>
      <w:bookmarkEnd w:id="18"/>
      <w:bookmarkEnd w:id="19"/>
      <w:bookmarkEnd w:id="20"/>
    </w:p>
    <w:p w14:paraId="1102E467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bookmarkStart w:id="21" w:name="_Toc35393652"/>
      <w:bookmarkStart w:id="22" w:name="_Toc35393821"/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名称：广西南宁技师学院</w:t>
      </w:r>
    </w:p>
    <w:p w14:paraId="1FAA9AAD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地址：南宁市西乡塘区大学西路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157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号</w:t>
      </w:r>
    </w:p>
    <w:p w14:paraId="6FDB0A4E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项目联系人：杨寿刚</w:t>
      </w:r>
    </w:p>
    <w:p w14:paraId="1F48BA48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联系电话：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0771-4928055</w:t>
      </w:r>
    </w:p>
    <w:p w14:paraId="3E586929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2.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采购代理机构信息</w:t>
      </w:r>
    </w:p>
    <w:p w14:paraId="0927CD79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名称：</w:t>
      </w:r>
      <w:bookmarkStart w:id="23" w:name="OLE_LINK2"/>
      <w:bookmarkStart w:id="24" w:name="OLE_LINK3"/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云之龙咨询集团有限公司</w:t>
      </w:r>
      <w:bookmarkEnd w:id="23"/>
      <w:bookmarkEnd w:id="24"/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 xml:space="preserve">　　　　　　　　　　　　</w:t>
      </w:r>
    </w:p>
    <w:p w14:paraId="1EF649C1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地　址：南宁市良庆区云英路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15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号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3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号楼云之龙咨询集团大厦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6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 xml:space="preserve">楼　　　　　　　　　　　　</w:t>
      </w:r>
    </w:p>
    <w:p w14:paraId="669F5960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联系电话：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0771-2618199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、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2618118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、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2611898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 xml:space="preserve">　　　　　　　　　　　</w:t>
      </w:r>
    </w:p>
    <w:p w14:paraId="5405B976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3.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项目联系方式</w:t>
      </w:r>
    </w:p>
    <w:p w14:paraId="10FD617C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项目联系人：黄丽杰</w:t>
      </w:r>
    </w:p>
    <w:p w14:paraId="70AC888D" w14:textId="77777777" w:rsidR="00F27903" w:rsidRDefault="00B531BC">
      <w:pPr>
        <w:pStyle w:val="2"/>
        <w:spacing w:before="0" w:after="0" w:line="440" w:lineRule="exact"/>
        <w:rPr>
          <w:rFonts w:ascii="仿宋" w:eastAsia="仿宋" w:hAnsi="仿宋" w:cs="Times New Roman"/>
          <w:b w:val="0"/>
          <w:bCs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 xml:space="preserve">电话：　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0771-2618199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、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2618118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、</w:t>
      </w:r>
      <w:r>
        <w:rPr>
          <w:rFonts w:ascii="仿宋" w:eastAsia="仿宋" w:hAnsi="仿宋" w:cs="Times New Roman" w:hint="eastAsia"/>
          <w:b w:val="0"/>
          <w:bCs w:val="0"/>
          <w:sz w:val="24"/>
          <w:szCs w:val="24"/>
        </w:rPr>
        <w:t>2611898</w:t>
      </w:r>
      <w:bookmarkEnd w:id="21"/>
      <w:bookmarkEnd w:id="22"/>
      <w:bookmarkEnd w:id="6"/>
    </w:p>
    <w:sectPr w:rsidR="00F2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5191" w14:textId="77777777" w:rsidR="00B531BC" w:rsidRDefault="00B531BC" w:rsidP="00B531BC">
      <w:r>
        <w:separator/>
      </w:r>
    </w:p>
  </w:endnote>
  <w:endnote w:type="continuationSeparator" w:id="0">
    <w:p w14:paraId="4602C2B3" w14:textId="77777777" w:rsidR="00B531BC" w:rsidRDefault="00B531BC" w:rsidP="00B5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BA8F4" w14:textId="77777777" w:rsidR="00B531BC" w:rsidRDefault="00B531BC" w:rsidP="00B531BC">
      <w:r>
        <w:separator/>
      </w:r>
    </w:p>
  </w:footnote>
  <w:footnote w:type="continuationSeparator" w:id="0">
    <w:p w14:paraId="3AF36DE7" w14:textId="77777777" w:rsidR="00B531BC" w:rsidRDefault="00B531BC" w:rsidP="00B5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A137A"/>
    <w:rsid w:val="00B531BC"/>
    <w:rsid w:val="00F27903"/>
    <w:rsid w:val="076015B2"/>
    <w:rsid w:val="234430F0"/>
    <w:rsid w:val="24350880"/>
    <w:rsid w:val="24DA01B7"/>
    <w:rsid w:val="27910EB2"/>
    <w:rsid w:val="44EC37E2"/>
    <w:rsid w:val="4F420B6F"/>
    <w:rsid w:val="667557A7"/>
    <w:rsid w:val="6A971908"/>
    <w:rsid w:val="71DA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FEFC4"/>
  <w15:docId w15:val="{BB330948-D869-4902-9550-3DF8F12E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header"/>
    <w:basedOn w:val="a"/>
    <w:link w:val="a5"/>
    <w:rsid w:val="00B5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31B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5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31B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372</Characters>
  <Application>Microsoft Office Word</Application>
  <DocSecurity>0</DocSecurity>
  <Lines>20</Lines>
  <Paragraphs>30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Hlj</dc:creator>
  <cp:lastModifiedBy>Administrator</cp:lastModifiedBy>
  <cp:revision>2</cp:revision>
  <dcterms:created xsi:type="dcterms:W3CDTF">2026-07-23T07:20:00Z</dcterms:created>
  <dcterms:modified xsi:type="dcterms:W3CDTF">2026-07-23T08:40:00Z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002123392FEA42B0B051E8DF11297F97_11</vt:lpwstr>
  </property>
  <property fmtid="{D5CDD505-2E9C-101B-9397-08002B2CF9AE}" pid="4" name="KSOTemplateDocerSaveRecord">
    <vt:lpwstr>eyJoZGlkIjoiZjljYzcyNWQyNjBkOWM1ZDA0OTI4ZDkwNjc2Y2RiZTYiLCJ1c2VySWQiOiI0MjM1ODIwMDkifQ==</vt:lpwstr>
  </property>
</Properties>
</file>