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5557E" w14:textId="77777777" w:rsidR="00E60B7B" w:rsidRPr="00E60B7B" w:rsidRDefault="00E60B7B" w:rsidP="00E60B7B">
      <w:pPr>
        <w:tabs>
          <w:tab w:val="left" w:pos="0"/>
          <w:tab w:val="left" w:pos="3165"/>
          <w:tab w:val="center" w:pos="4153"/>
        </w:tabs>
        <w:autoSpaceDE w:val="0"/>
        <w:autoSpaceDN w:val="0"/>
        <w:adjustRightInd w:val="0"/>
        <w:spacing w:line="360" w:lineRule="auto"/>
        <w:jc w:val="center"/>
        <w:outlineLvl w:val="0"/>
        <w:rPr>
          <w:rFonts w:cs="Times New Roman"/>
          <w:b/>
          <w:bCs/>
          <w:kern w:val="44"/>
          <w:sz w:val="44"/>
          <w:szCs w:val="44"/>
        </w:rPr>
      </w:pPr>
      <w:bookmarkStart w:id="0" w:name="_Toc26956"/>
      <w:r w:rsidRPr="00E60B7B">
        <w:rPr>
          <w:rFonts w:cs="Times New Roman" w:hint="eastAsia"/>
          <w:b/>
          <w:bCs/>
          <w:kern w:val="44"/>
          <w:sz w:val="44"/>
          <w:szCs w:val="44"/>
        </w:rPr>
        <w:t>第一章</w:t>
      </w:r>
      <w:bookmarkStart w:id="1" w:name="_Toc28359001"/>
      <w:bookmarkStart w:id="2" w:name="_Toc35393789"/>
      <w:r w:rsidRPr="00E60B7B">
        <w:rPr>
          <w:rFonts w:cs="Times New Roman" w:hint="eastAsia"/>
          <w:b/>
          <w:bCs/>
          <w:kern w:val="44"/>
          <w:sz w:val="44"/>
          <w:szCs w:val="44"/>
        </w:rPr>
        <w:t xml:space="preserve"> </w:t>
      </w:r>
      <w:r w:rsidRPr="00E60B7B">
        <w:rPr>
          <w:rFonts w:cs="Times New Roman" w:hint="eastAsia"/>
          <w:b/>
          <w:bCs/>
          <w:kern w:val="44"/>
          <w:sz w:val="44"/>
          <w:szCs w:val="44"/>
        </w:rPr>
        <w:t>招标公告</w:t>
      </w:r>
      <w:bookmarkEnd w:id="0"/>
      <w:bookmarkEnd w:id="1"/>
      <w:bookmarkEnd w:id="2"/>
    </w:p>
    <w:p w14:paraId="792D939E" w14:textId="77777777" w:rsidR="00E60B7B" w:rsidRPr="00E60B7B" w:rsidRDefault="00E60B7B" w:rsidP="00E60B7B">
      <w:pPr>
        <w:spacing w:line="360" w:lineRule="auto"/>
        <w:rPr>
          <w:rFonts w:ascii="宋体" w:hAnsi="宋体" w:cs="Times New Roman"/>
          <w:sz w:val="21"/>
          <w:szCs w:val="21"/>
        </w:rPr>
      </w:pPr>
    </w:p>
    <w:p w14:paraId="64851439" w14:textId="77777777" w:rsidR="00E60B7B" w:rsidRPr="00E60B7B" w:rsidRDefault="00E60B7B" w:rsidP="00E60B7B">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Times New Roman"/>
          <w:sz w:val="21"/>
          <w:szCs w:val="21"/>
        </w:rPr>
      </w:pPr>
      <w:r w:rsidRPr="00E60B7B">
        <w:rPr>
          <w:rFonts w:ascii="宋体" w:hAnsi="宋体" w:cs="Times New Roman" w:hint="eastAsia"/>
          <w:sz w:val="21"/>
          <w:szCs w:val="21"/>
        </w:rPr>
        <w:t>项目概况</w:t>
      </w:r>
    </w:p>
    <w:p w14:paraId="6065CA69" w14:textId="77777777" w:rsidR="00E60B7B" w:rsidRPr="00E60B7B" w:rsidRDefault="00E60B7B" w:rsidP="00E60B7B">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Times New Roman"/>
          <w:sz w:val="21"/>
          <w:szCs w:val="21"/>
        </w:rPr>
      </w:pPr>
      <w:r w:rsidRPr="00E60B7B">
        <w:rPr>
          <w:rFonts w:ascii="宋体" w:hAnsi="宋体" w:cs="Times New Roman" w:hint="eastAsia"/>
          <w:sz w:val="21"/>
          <w:szCs w:val="21"/>
          <w:u w:val="single"/>
        </w:rPr>
        <w:t>2026年-2027年本科教学实验耗材供应服务采购（重2）</w:t>
      </w:r>
      <w:r w:rsidRPr="00E60B7B">
        <w:rPr>
          <w:rFonts w:ascii="宋体" w:hAnsi="宋体" w:cs="Times New Roman" w:hint="eastAsia"/>
          <w:sz w:val="21"/>
          <w:szCs w:val="21"/>
        </w:rPr>
        <w:t>招标项目的潜在投标人应在广西政府采购云平台（https://www.gcy.zfcg.gxzf.gov.cn/）获取（下载）招标文件，并于</w:t>
      </w:r>
      <w:r w:rsidRPr="00E60B7B">
        <w:rPr>
          <w:rFonts w:ascii="宋体" w:hAnsi="宋体" w:cs="Times New Roman"/>
          <w:sz w:val="21"/>
          <w:szCs w:val="21"/>
          <w:u w:val="single"/>
        </w:rPr>
        <w:t>202</w:t>
      </w:r>
      <w:r w:rsidRPr="00E60B7B">
        <w:rPr>
          <w:rFonts w:ascii="宋体" w:hAnsi="宋体" w:cs="Times New Roman" w:hint="eastAsia"/>
          <w:sz w:val="21"/>
          <w:szCs w:val="21"/>
          <w:u w:val="single"/>
        </w:rPr>
        <w:t>6</w:t>
      </w:r>
      <w:r w:rsidRPr="00E60B7B">
        <w:rPr>
          <w:rFonts w:ascii="宋体" w:hAnsi="宋体" w:cs="Times New Roman" w:hint="eastAsia"/>
          <w:bCs/>
          <w:sz w:val="21"/>
          <w:szCs w:val="21"/>
          <w:u w:val="single"/>
        </w:rPr>
        <w:t>年8月31日9时30分（</w:t>
      </w:r>
      <w:r w:rsidRPr="00E60B7B">
        <w:rPr>
          <w:rFonts w:ascii="宋体" w:hAnsi="宋体" w:cs="Times New Roman" w:hint="eastAsia"/>
          <w:bCs/>
          <w:sz w:val="21"/>
          <w:szCs w:val="21"/>
        </w:rPr>
        <w:t>北京时间）前按要求递交（上传）投标</w:t>
      </w:r>
      <w:r w:rsidRPr="00E60B7B">
        <w:rPr>
          <w:rFonts w:ascii="宋体" w:hAnsi="宋体" w:cs="Times New Roman"/>
          <w:bCs/>
          <w:sz w:val="21"/>
          <w:szCs w:val="21"/>
        </w:rPr>
        <w:t>文件</w:t>
      </w:r>
      <w:r w:rsidRPr="00E60B7B">
        <w:rPr>
          <w:rFonts w:ascii="宋体" w:hAnsi="宋体" w:cs="Times New Roman" w:hint="eastAsia"/>
          <w:sz w:val="21"/>
          <w:szCs w:val="21"/>
        </w:rPr>
        <w:t>。</w:t>
      </w:r>
    </w:p>
    <w:p w14:paraId="3C131A14" w14:textId="77777777" w:rsidR="00E60B7B" w:rsidRPr="00E60B7B" w:rsidRDefault="00E60B7B" w:rsidP="00E60B7B">
      <w:pPr>
        <w:spacing w:line="360" w:lineRule="exact"/>
        <w:rPr>
          <w:rFonts w:ascii="宋体" w:hAnsi="宋体" w:cs="Times New Roman"/>
          <w:sz w:val="21"/>
          <w:szCs w:val="21"/>
        </w:rPr>
      </w:pPr>
    </w:p>
    <w:p w14:paraId="43DC3560" w14:textId="77777777" w:rsidR="00E60B7B" w:rsidRPr="00E60B7B" w:rsidRDefault="00E60B7B" w:rsidP="00E60B7B">
      <w:pPr>
        <w:spacing w:line="360" w:lineRule="exact"/>
        <w:rPr>
          <w:rFonts w:ascii="黑体" w:eastAsia="黑体" w:hAnsi="黑体" w:cs="Times New Roman"/>
          <w:b/>
          <w:bCs/>
          <w:szCs w:val="24"/>
        </w:rPr>
      </w:pPr>
      <w:bookmarkStart w:id="3" w:name="_Toc35393790"/>
      <w:bookmarkStart w:id="4" w:name="_Toc28359002"/>
      <w:bookmarkStart w:id="5" w:name="_Toc28359079"/>
      <w:bookmarkStart w:id="6" w:name="_Toc35393621"/>
      <w:bookmarkStart w:id="7" w:name="_Hlk24379207"/>
      <w:r w:rsidRPr="00E60B7B">
        <w:rPr>
          <w:rFonts w:ascii="黑体" w:eastAsia="黑体" w:hAnsi="黑体" w:cs="Times New Roman" w:hint="eastAsia"/>
          <w:b/>
          <w:bCs/>
          <w:szCs w:val="24"/>
        </w:rPr>
        <w:t>一、项目基本情况</w:t>
      </w:r>
      <w:bookmarkEnd w:id="3"/>
      <w:bookmarkEnd w:id="4"/>
      <w:bookmarkEnd w:id="5"/>
      <w:bookmarkEnd w:id="6"/>
    </w:p>
    <w:bookmarkEnd w:id="7"/>
    <w:p w14:paraId="71F881FB" w14:textId="77777777" w:rsidR="00E60B7B" w:rsidRPr="00E60B7B" w:rsidRDefault="00E60B7B" w:rsidP="00E60B7B">
      <w:pPr>
        <w:spacing w:line="360" w:lineRule="exact"/>
        <w:ind w:firstLineChars="200" w:firstLine="420"/>
        <w:rPr>
          <w:rFonts w:ascii="宋体" w:hAnsi="宋体" w:cs="Times New Roman"/>
          <w:sz w:val="21"/>
          <w:szCs w:val="21"/>
        </w:rPr>
      </w:pPr>
      <w:r w:rsidRPr="00E60B7B">
        <w:rPr>
          <w:rFonts w:ascii="宋体" w:hAnsi="宋体" w:cs="Times New Roman" w:hint="eastAsia"/>
          <w:sz w:val="21"/>
          <w:szCs w:val="21"/>
        </w:rPr>
        <w:t>项目编号：</w:t>
      </w:r>
      <w:bookmarkStart w:id="8" w:name="OLE_LINK3"/>
      <w:r w:rsidRPr="00E60B7B">
        <w:rPr>
          <w:rFonts w:ascii="宋体" w:hAnsi="宋体" w:cs="Times New Roman" w:hint="eastAsia"/>
          <w:sz w:val="21"/>
          <w:szCs w:val="21"/>
        </w:rPr>
        <w:t>GXZC2026-G3-002532-YZLZ</w:t>
      </w:r>
      <w:bookmarkEnd w:id="8"/>
      <w:r w:rsidRPr="00E60B7B">
        <w:rPr>
          <w:rFonts w:ascii="宋体" w:hAnsi="宋体" w:cs="Times New Roman" w:hint="eastAsia"/>
          <w:sz w:val="21"/>
          <w:szCs w:val="21"/>
        </w:rPr>
        <w:t xml:space="preserve">；政府采购计划编号：广西政采[2026]14908号    </w:t>
      </w:r>
    </w:p>
    <w:p w14:paraId="659F7FC7" w14:textId="77777777" w:rsidR="00E60B7B" w:rsidRPr="00E60B7B" w:rsidRDefault="00E60B7B" w:rsidP="00E60B7B">
      <w:pPr>
        <w:spacing w:line="360" w:lineRule="exact"/>
        <w:ind w:firstLineChars="200" w:firstLine="420"/>
        <w:rPr>
          <w:rFonts w:ascii="宋体" w:hAnsi="宋体" w:cs="Times New Roman" w:hint="eastAsia"/>
          <w:sz w:val="21"/>
          <w:szCs w:val="21"/>
        </w:rPr>
      </w:pPr>
      <w:r w:rsidRPr="00E60B7B">
        <w:rPr>
          <w:rFonts w:ascii="宋体" w:hAnsi="宋体" w:cs="Times New Roman" w:hint="eastAsia"/>
          <w:sz w:val="21"/>
          <w:szCs w:val="21"/>
        </w:rPr>
        <w:t>项目名称：</w:t>
      </w:r>
      <w:bookmarkStart w:id="9" w:name="OLE_LINK4"/>
      <w:bookmarkStart w:id="10" w:name="OLE_LINK5"/>
      <w:r w:rsidRPr="00E60B7B">
        <w:rPr>
          <w:rFonts w:ascii="宋体" w:hAnsi="宋体" w:cs="Times New Roman" w:hint="eastAsia"/>
          <w:sz w:val="21"/>
          <w:szCs w:val="21"/>
        </w:rPr>
        <w:t>2026年-2027年本科教学实验耗材供应服务采购</w:t>
      </w:r>
      <w:bookmarkEnd w:id="10"/>
      <w:r w:rsidRPr="00E60B7B">
        <w:rPr>
          <w:rFonts w:ascii="宋体" w:hAnsi="宋体" w:cs="Times New Roman" w:hint="eastAsia"/>
          <w:sz w:val="21"/>
          <w:szCs w:val="21"/>
        </w:rPr>
        <w:t>（重2）</w:t>
      </w:r>
      <w:bookmarkEnd w:id="9"/>
    </w:p>
    <w:p w14:paraId="32F5F067" w14:textId="77777777" w:rsidR="00E60B7B" w:rsidRPr="00E60B7B" w:rsidRDefault="00E60B7B" w:rsidP="00E60B7B">
      <w:pPr>
        <w:spacing w:line="360" w:lineRule="exact"/>
        <w:ind w:firstLineChars="200" w:firstLine="420"/>
        <w:rPr>
          <w:rFonts w:ascii="宋体" w:hAnsi="宋体" w:cs="Times New Roman"/>
          <w:sz w:val="21"/>
          <w:szCs w:val="21"/>
          <w:u w:val="single"/>
        </w:rPr>
      </w:pPr>
      <w:r w:rsidRPr="00E60B7B">
        <w:rPr>
          <w:rFonts w:ascii="宋体" w:hAnsi="宋体" w:cs="Times New Roman" w:hint="eastAsia"/>
          <w:sz w:val="21"/>
          <w:szCs w:val="21"/>
        </w:rPr>
        <w:t>预算金额：</w:t>
      </w:r>
      <w:bookmarkStart w:id="11" w:name="OLE_LINK8"/>
      <w:r w:rsidRPr="00E60B7B">
        <w:rPr>
          <w:rFonts w:ascii="宋体" w:hAnsi="宋体" w:cs="Times New Roman" w:hint="eastAsia"/>
          <w:sz w:val="21"/>
          <w:szCs w:val="21"/>
          <w:u w:val="single"/>
        </w:rPr>
        <w:t>770.00</w:t>
      </w:r>
      <w:bookmarkEnd w:id="11"/>
      <w:r w:rsidRPr="00E60B7B">
        <w:rPr>
          <w:rFonts w:ascii="宋体" w:hAnsi="宋体" w:cs="Times New Roman" w:hint="eastAsia"/>
          <w:sz w:val="21"/>
          <w:szCs w:val="21"/>
          <w:u w:val="single"/>
        </w:rPr>
        <w:t>万元（385.00万元/年）</w:t>
      </w:r>
    </w:p>
    <w:p w14:paraId="2014639B" w14:textId="77777777" w:rsidR="00E60B7B" w:rsidRPr="00E60B7B" w:rsidRDefault="00E60B7B" w:rsidP="00E60B7B">
      <w:pPr>
        <w:spacing w:line="360" w:lineRule="exact"/>
        <w:ind w:firstLineChars="200" w:firstLine="420"/>
        <w:rPr>
          <w:rFonts w:ascii="宋体" w:hAnsi="宋体" w:cs="Times New Roman" w:hint="eastAsia"/>
          <w:sz w:val="21"/>
          <w:szCs w:val="21"/>
          <w:u w:val="single"/>
        </w:rPr>
      </w:pPr>
      <w:r w:rsidRPr="00E60B7B">
        <w:rPr>
          <w:rFonts w:ascii="宋体" w:hAnsi="宋体" w:cs="Times New Roman" w:hint="eastAsia"/>
          <w:sz w:val="21"/>
          <w:szCs w:val="21"/>
        </w:rPr>
        <w:t>最高限价：</w:t>
      </w:r>
      <w:bookmarkStart w:id="12" w:name="OLE_LINK11"/>
      <w:r w:rsidRPr="00E60B7B">
        <w:rPr>
          <w:rFonts w:ascii="宋体" w:hAnsi="宋体" w:cs="Times New Roman" w:hint="eastAsia"/>
          <w:sz w:val="21"/>
          <w:szCs w:val="21"/>
        </w:rPr>
        <w:t>本项目以下浮系数报价，0%≤投标人下浮系数报价≤100%</w:t>
      </w:r>
      <w:bookmarkEnd w:id="12"/>
      <w:r w:rsidRPr="00E60B7B">
        <w:rPr>
          <w:rFonts w:ascii="宋体" w:hAnsi="宋体" w:cs="Times New Roman" w:hint="eastAsia"/>
          <w:sz w:val="21"/>
          <w:szCs w:val="21"/>
        </w:rPr>
        <w:t>。</w:t>
      </w:r>
    </w:p>
    <w:p w14:paraId="493DF006" w14:textId="77777777" w:rsidR="00E60B7B" w:rsidRPr="00E60B7B" w:rsidRDefault="00E60B7B" w:rsidP="00E60B7B">
      <w:pPr>
        <w:spacing w:line="360" w:lineRule="exact"/>
        <w:ind w:firstLineChars="200" w:firstLine="420"/>
        <w:rPr>
          <w:rFonts w:ascii="宋体" w:hAnsi="宋体" w:cs="Times New Roman"/>
          <w:sz w:val="21"/>
          <w:szCs w:val="21"/>
        </w:rPr>
      </w:pPr>
      <w:r w:rsidRPr="00E60B7B">
        <w:rPr>
          <w:rFonts w:ascii="宋体" w:hAnsi="宋体" w:cs="Times New Roman" w:hint="eastAsia"/>
          <w:sz w:val="21"/>
          <w:szCs w:val="21"/>
        </w:rPr>
        <w:t>采购需求：</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127"/>
        <w:gridCol w:w="850"/>
        <w:gridCol w:w="5294"/>
      </w:tblGrid>
      <w:tr w:rsidR="00E60B7B" w:rsidRPr="00E60B7B" w14:paraId="4357470B" w14:textId="77777777" w:rsidTr="00D73767">
        <w:trPr>
          <w:trHeight w:val="567"/>
        </w:trPr>
        <w:tc>
          <w:tcPr>
            <w:tcW w:w="675" w:type="dxa"/>
            <w:tcBorders>
              <w:top w:val="single" w:sz="4" w:space="0" w:color="auto"/>
              <w:left w:val="single" w:sz="4" w:space="0" w:color="auto"/>
              <w:bottom w:val="single" w:sz="4" w:space="0" w:color="auto"/>
              <w:right w:val="single" w:sz="4" w:space="0" w:color="auto"/>
            </w:tcBorders>
            <w:vAlign w:val="center"/>
          </w:tcPr>
          <w:p w14:paraId="682DF14A" w14:textId="77777777" w:rsidR="00E60B7B" w:rsidRPr="00E60B7B" w:rsidRDefault="00E60B7B" w:rsidP="00E60B7B">
            <w:pPr>
              <w:spacing w:line="360" w:lineRule="exact"/>
              <w:jc w:val="center"/>
              <w:rPr>
                <w:rFonts w:ascii="宋体" w:hAnsi="宋体" w:cs="Times New Roman"/>
                <w:sz w:val="21"/>
                <w:szCs w:val="24"/>
              </w:rPr>
            </w:pPr>
            <w:r w:rsidRPr="00E60B7B">
              <w:rPr>
                <w:rFonts w:ascii="宋体" w:hAnsi="宋体" w:cs="Times New Roman" w:hint="eastAsia"/>
                <w:sz w:val="21"/>
                <w:szCs w:val="24"/>
              </w:rPr>
              <w:t>序号</w:t>
            </w:r>
          </w:p>
        </w:tc>
        <w:tc>
          <w:tcPr>
            <w:tcW w:w="2127" w:type="dxa"/>
            <w:tcBorders>
              <w:top w:val="single" w:sz="4" w:space="0" w:color="auto"/>
              <w:left w:val="single" w:sz="4" w:space="0" w:color="auto"/>
              <w:bottom w:val="single" w:sz="4" w:space="0" w:color="auto"/>
              <w:right w:val="single" w:sz="4" w:space="0" w:color="auto"/>
            </w:tcBorders>
            <w:vAlign w:val="center"/>
          </w:tcPr>
          <w:p w14:paraId="458E9F4A" w14:textId="77777777" w:rsidR="00E60B7B" w:rsidRPr="00E60B7B" w:rsidRDefault="00E60B7B" w:rsidP="00E60B7B">
            <w:pPr>
              <w:spacing w:line="360" w:lineRule="exact"/>
              <w:jc w:val="center"/>
              <w:rPr>
                <w:rFonts w:ascii="宋体" w:hAnsi="宋体" w:cs="Times New Roman"/>
                <w:sz w:val="21"/>
                <w:szCs w:val="24"/>
              </w:rPr>
            </w:pPr>
            <w:r w:rsidRPr="00E60B7B">
              <w:rPr>
                <w:rFonts w:ascii="宋体" w:hAnsi="宋体" w:cs="Times New Roman" w:hint="eastAsia"/>
                <w:sz w:val="21"/>
                <w:szCs w:val="24"/>
              </w:rPr>
              <w:t>标的名称</w:t>
            </w:r>
          </w:p>
        </w:tc>
        <w:tc>
          <w:tcPr>
            <w:tcW w:w="850" w:type="dxa"/>
            <w:tcBorders>
              <w:top w:val="single" w:sz="4" w:space="0" w:color="auto"/>
              <w:left w:val="single" w:sz="4" w:space="0" w:color="auto"/>
              <w:bottom w:val="single" w:sz="4" w:space="0" w:color="auto"/>
              <w:right w:val="single" w:sz="4" w:space="0" w:color="auto"/>
            </w:tcBorders>
            <w:vAlign w:val="center"/>
          </w:tcPr>
          <w:p w14:paraId="0B81B9F2" w14:textId="77777777" w:rsidR="00E60B7B" w:rsidRPr="00E60B7B" w:rsidRDefault="00E60B7B" w:rsidP="00E60B7B">
            <w:pPr>
              <w:spacing w:line="360" w:lineRule="exact"/>
              <w:jc w:val="center"/>
              <w:rPr>
                <w:rFonts w:ascii="宋体" w:hAnsi="宋体" w:cs="Times New Roman"/>
                <w:sz w:val="21"/>
                <w:szCs w:val="24"/>
              </w:rPr>
            </w:pPr>
            <w:r w:rsidRPr="00E60B7B">
              <w:rPr>
                <w:rFonts w:ascii="宋体" w:hAnsi="宋体" w:cs="Times New Roman" w:hint="eastAsia"/>
                <w:sz w:val="21"/>
                <w:szCs w:val="24"/>
              </w:rPr>
              <w:t>数量及</w:t>
            </w:r>
          </w:p>
          <w:p w14:paraId="0AC72726" w14:textId="77777777" w:rsidR="00E60B7B" w:rsidRPr="00E60B7B" w:rsidRDefault="00E60B7B" w:rsidP="00E60B7B">
            <w:pPr>
              <w:spacing w:line="360" w:lineRule="exact"/>
              <w:jc w:val="center"/>
              <w:rPr>
                <w:rFonts w:ascii="宋体" w:hAnsi="宋体" w:cs="Times New Roman"/>
                <w:sz w:val="21"/>
                <w:szCs w:val="24"/>
              </w:rPr>
            </w:pPr>
            <w:r w:rsidRPr="00E60B7B">
              <w:rPr>
                <w:rFonts w:ascii="宋体" w:hAnsi="宋体" w:cs="Times New Roman" w:hint="eastAsia"/>
                <w:sz w:val="21"/>
                <w:szCs w:val="24"/>
              </w:rPr>
              <w:t>单位</w:t>
            </w:r>
          </w:p>
        </w:tc>
        <w:tc>
          <w:tcPr>
            <w:tcW w:w="5294" w:type="dxa"/>
            <w:tcBorders>
              <w:top w:val="single" w:sz="4" w:space="0" w:color="auto"/>
              <w:left w:val="single" w:sz="4" w:space="0" w:color="auto"/>
              <w:bottom w:val="single" w:sz="4" w:space="0" w:color="auto"/>
              <w:right w:val="single" w:sz="4" w:space="0" w:color="auto"/>
            </w:tcBorders>
            <w:vAlign w:val="center"/>
          </w:tcPr>
          <w:p w14:paraId="1535930E" w14:textId="77777777" w:rsidR="00E60B7B" w:rsidRPr="00E60B7B" w:rsidRDefault="00E60B7B" w:rsidP="00E60B7B">
            <w:pPr>
              <w:spacing w:line="360" w:lineRule="exact"/>
              <w:jc w:val="center"/>
              <w:rPr>
                <w:rFonts w:ascii="宋体" w:hAnsi="宋体" w:cs="Times New Roman"/>
                <w:sz w:val="21"/>
                <w:szCs w:val="24"/>
              </w:rPr>
            </w:pPr>
            <w:r w:rsidRPr="00E60B7B">
              <w:rPr>
                <w:rFonts w:ascii="宋体" w:hAnsi="宋体" w:cs="Times New Roman" w:hint="eastAsia"/>
                <w:sz w:val="21"/>
                <w:szCs w:val="24"/>
              </w:rPr>
              <w:t>简要技术需求或者服务要求</w:t>
            </w:r>
          </w:p>
        </w:tc>
      </w:tr>
      <w:tr w:rsidR="00E60B7B" w:rsidRPr="00E60B7B" w14:paraId="1EFF86A6" w14:textId="77777777" w:rsidTr="00D73767">
        <w:trPr>
          <w:trHeight w:val="567"/>
        </w:trPr>
        <w:tc>
          <w:tcPr>
            <w:tcW w:w="675" w:type="dxa"/>
            <w:tcBorders>
              <w:top w:val="single" w:sz="4" w:space="0" w:color="auto"/>
              <w:left w:val="single" w:sz="4" w:space="0" w:color="auto"/>
              <w:bottom w:val="single" w:sz="4" w:space="0" w:color="auto"/>
              <w:right w:val="single" w:sz="4" w:space="0" w:color="auto"/>
            </w:tcBorders>
            <w:vAlign w:val="center"/>
          </w:tcPr>
          <w:p w14:paraId="064D4B5D" w14:textId="77777777" w:rsidR="00E60B7B" w:rsidRPr="00E60B7B" w:rsidRDefault="00E60B7B" w:rsidP="00E60B7B">
            <w:pPr>
              <w:spacing w:line="360" w:lineRule="exact"/>
              <w:jc w:val="center"/>
              <w:rPr>
                <w:rFonts w:ascii="宋体" w:hAnsi="宋体" w:cs="Times New Roman"/>
                <w:sz w:val="21"/>
                <w:szCs w:val="24"/>
              </w:rPr>
            </w:pPr>
            <w:r w:rsidRPr="00E60B7B">
              <w:rPr>
                <w:rFonts w:ascii="宋体" w:hAnsi="宋体" w:cs="Times New Roman" w:hint="eastAsia"/>
                <w:sz w:val="21"/>
                <w:szCs w:val="24"/>
              </w:rPr>
              <w:t>1</w:t>
            </w:r>
          </w:p>
        </w:tc>
        <w:tc>
          <w:tcPr>
            <w:tcW w:w="2127" w:type="dxa"/>
            <w:tcBorders>
              <w:top w:val="single" w:sz="4" w:space="0" w:color="auto"/>
              <w:left w:val="single" w:sz="4" w:space="0" w:color="auto"/>
              <w:bottom w:val="single" w:sz="4" w:space="0" w:color="auto"/>
              <w:right w:val="single" w:sz="4" w:space="0" w:color="auto"/>
            </w:tcBorders>
            <w:vAlign w:val="center"/>
          </w:tcPr>
          <w:p w14:paraId="5E50E482" w14:textId="77777777" w:rsidR="00E60B7B" w:rsidRPr="00E60B7B" w:rsidRDefault="00E60B7B" w:rsidP="00E60B7B">
            <w:pPr>
              <w:widowControl/>
              <w:spacing w:line="360" w:lineRule="exact"/>
              <w:jc w:val="center"/>
              <w:rPr>
                <w:rFonts w:ascii="宋体" w:hAnsi="宋体" w:cs="宋体"/>
                <w:kern w:val="0"/>
                <w:sz w:val="21"/>
                <w:szCs w:val="21"/>
              </w:rPr>
            </w:pPr>
            <w:bookmarkStart w:id="13" w:name="OLE_LINK15"/>
            <w:r w:rsidRPr="00E60B7B">
              <w:rPr>
                <w:rFonts w:ascii="宋体" w:hAnsi="宋体" w:cs="宋体" w:hint="eastAsia"/>
                <w:kern w:val="0"/>
                <w:sz w:val="21"/>
                <w:szCs w:val="21"/>
              </w:rPr>
              <w:t>2026年-2027年本科教学实验耗材供应服务</w:t>
            </w:r>
            <w:bookmarkEnd w:id="13"/>
          </w:p>
        </w:tc>
        <w:tc>
          <w:tcPr>
            <w:tcW w:w="850" w:type="dxa"/>
            <w:tcBorders>
              <w:top w:val="single" w:sz="4" w:space="0" w:color="auto"/>
              <w:left w:val="single" w:sz="4" w:space="0" w:color="auto"/>
              <w:bottom w:val="single" w:sz="4" w:space="0" w:color="auto"/>
              <w:right w:val="single" w:sz="4" w:space="0" w:color="auto"/>
            </w:tcBorders>
            <w:vAlign w:val="center"/>
          </w:tcPr>
          <w:p w14:paraId="605B3221" w14:textId="77777777" w:rsidR="00E60B7B" w:rsidRPr="00E60B7B" w:rsidRDefault="00E60B7B" w:rsidP="00E60B7B">
            <w:pPr>
              <w:spacing w:line="360" w:lineRule="exact"/>
              <w:jc w:val="center"/>
              <w:rPr>
                <w:rFonts w:ascii="宋体" w:hAnsi="宋体" w:cs="Times New Roman" w:hint="eastAsia"/>
                <w:sz w:val="21"/>
                <w:szCs w:val="21"/>
              </w:rPr>
            </w:pPr>
            <w:r w:rsidRPr="00E60B7B">
              <w:rPr>
                <w:rFonts w:ascii="宋体" w:hAnsi="宋体" w:cs="Times New Roman" w:hint="eastAsia"/>
                <w:sz w:val="21"/>
                <w:szCs w:val="21"/>
              </w:rPr>
              <w:t>1项</w:t>
            </w:r>
          </w:p>
        </w:tc>
        <w:tc>
          <w:tcPr>
            <w:tcW w:w="5294" w:type="dxa"/>
            <w:tcBorders>
              <w:top w:val="single" w:sz="4" w:space="0" w:color="auto"/>
              <w:left w:val="single" w:sz="4" w:space="0" w:color="auto"/>
              <w:bottom w:val="single" w:sz="4" w:space="0" w:color="auto"/>
              <w:right w:val="single" w:sz="4" w:space="0" w:color="auto"/>
            </w:tcBorders>
            <w:vAlign w:val="center"/>
          </w:tcPr>
          <w:p w14:paraId="259F1333" w14:textId="77777777" w:rsidR="00E60B7B" w:rsidRPr="00E60B7B" w:rsidRDefault="00E60B7B" w:rsidP="00E60B7B">
            <w:pPr>
              <w:tabs>
                <w:tab w:val="left" w:pos="180"/>
                <w:tab w:val="left" w:pos="1620"/>
              </w:tabs>
              <w:spacing w:line="360" w:lineRule="exact"/>
              <w:ind w:firstLineChars="200" w:firstLine="420"/>
              <w:rPr>
                <w:rFonts w:ascii="宋体" w:hAnsi="宋体" w:cs="Times New Roman"/>
                <w:sz w:val="21"/>
                <w:szCs w:val="24"/>
              </w:rPr>
            </w:pPr>
            <w:bookmarkStart w:id="14" w:name="OLE_LINK16"/>
            <w:r w:rsidRPr="00E60B7B">
              <w:rPr>
                <w:rFonts w:ascii="宋体" w:hAnsi="宋体" w:cs="Times New Roman" w:hint="eastAsia"/>
                <w:sz w:val="21"/>
                <w:szCs w:val="24"/>
              </w:rPr>
              <w:t>▲一、服务要求</w:t>
            </w:r>
          </w:p>
          <w:p w14:paraId="62B064FD" w14:textId="77777777" w:rsidR="00E60B7B" w:rsidRPr="00E60B7B" w:rsidRDefault="00E60B7B" w:rsidP="00E60B7B">
            <w:pPr>
              <w:tabs>
                <w:tab w:val="left" w:pos="180"/>
                <w:tab w:val="left" w:pos="1620"/>
              </w:tabs>
              <w:spacing w:line="360" w:lineRule="exact"/>
              <w:ind w:firstLineChars="200" w:firstLine="420"/>
              <w:rPr>
                <w:rFonts w:ascii="宋体" w:hAnsi="宋体" w:cs="Times New Roman" w:hint="eastAsia"/>
                <w:sz w:val="21"/>
                <w:szCs w:val="24"/>
              </w:rPr>
            </w:pPr>
            <w:r w:rsidRPr="00E60B7B">
              <w:rPr>
                <w:rFonts w:ascii="宋体" w:hAnsi="宋体" w:cs="Times New Roman" w:hint="eastAsia"/>
                <w:sz w:val="21"/>
                <w:szCs w:val="24"/>
              </w:rPr>
              <w:t>1.根据采购人需求频率负责送货上门，并在采购人指定时间之前送达指定地点。</w:t>
            </w:r>
          </w:p>
          <w:p w14:paraId="241F3978" w14:textId="77777777" w:rsidR="00E60B7B" w:rsidRPr="00E60B7B" w:rsidRDefault="00E60B7B" w:rsidP="00E60B7B">
            <w:pPr>
              <w:tabs>
                <w:tab w:val="left" w:pos="180"/>
                <w:tab w:val="left" w:pos="1620"/>
              </w:tabs>
              <w:spacing w:line="360" w:lineRule="exact"/>
              <w:ind w:firstLineChars="200" w:firstLine="420"/>
              <w:rPr>
                <w:rFonts w:ascii="宋体" w:hAnsi="宋体" w:cs="Times New Roman" w:hint="eastAsia"/>
                <w:sz w:val="21"/>
                <w:szCs w:val="24"/>
              </w:rPr>
            </w:pPr>
            <w:r w:rsidRPr="00E60B7B">
              <w:rPr>
                <w:rFonts w:ascii="宋体" w:hAnsi="宋体" w:cs="Times New Roman" w:hint="eastAsia"/>
                <w:sz w:val="21"/>
                <w:szCs w:val="24"/>
              </w:rPr>
              <w:t>2.所提供货品按国家有关产品“三包”规定执行“三包”（质量保证期按国家及行业标准执行）。</w:t>
            </w:r>
          </w:p>
          <w:p w14:paraId="5CEC7839" w14:textId="77777777" w:rsidR="00E60B7B" w:rsidRPr="00E60B7B" w:rsidRDefault="00E60B7B" w:rsidP="00E60B7B">
            <w:pPr>
              <w:tabs>
                <w:tab w:val="left" w:pos="180"/>
                <w:tab w:val="left" w:pos="1620"/>
              </w:tabs>
              <w:spacing w:line="360" w:lineRule="exact"/>
              <w:ind w:firstLineChars="200" w:firstLine="420"/>
              <w:rPr>
                <w:rFonts w:ascii="宋体" w:hAnsi="宋体" w:cs="Times New Roman" w:hint="eastAsia"/>
                <w:sz w:val="21"/>
                <w:szCs w:val="24"/>
              </w:rPr>
            </w:pPr>
            <w:r w:rsidRPr="00E60B7B">
              <w:rPr>
                <w:rFonts w:ascii="宋体" w:hAnsi="宋体" w:cs="Times New Roman" w:hint="eastAsia"/>
                <w:sz w:val="21"/>
                <w:szCs w:val="24"/>
              </w:rPr>
              <w:t>3.中标人自接到采购人当次订单的供货通知后应在1周内交货，并送到指定地点。货物交到采购人指定地点后，按采购人要求进行货品清点工作。</w:t>
            </w:r>
          </w:p>
          <w:p w14:paraId="76CD156B" w14:textId="77777777" w:rsidR="00E60B7B" w:rsidRPr="00E60B7B" w:rsidRDefault="00E60B7B" w:rsidP="00E60B7B">
            <w:pPr>
              <w:tabs>
                <w:tab w:val="left" w:pos="180"/>
                <w:tab w:val="left" w:pos="1620"/>
              </w:tabs>
              <w:spacing w:line="360" w:lineRule="exact"/>
              <w:ind w:firstLineChars="200" w:firstLine="420"/>
              <w:rPr>
                <w:rFonts w:ascii="宋体" w:hAnsi="宋体" w:cs="Times New Roman" w:hint="eastAsia"/>
                <w:sz w:val="21"/>
                <w:szCs w:val="24"/>
              </w:rPr>
            </w:pPr>
            <w:r w:rsidRPr="00E60B7B">
              <w:rPr>
                <w:rFonts w:ascii="宋体" w:hAnsi="宋体" w:cs="Times New Roman" w:hint="eastAsia"/>
                <w:sz w:val="21"/>
                <w:szCs w:val="24"/>
              </w:rPr>
              <w:t>4.所提供货品须符合采购人要求，如有质量、规格、数量等不符合，采购人有权要求中标人在2个工作日内整改，并发出书面警告通知。中标人应及时调整且在2日内提供符合要求的货物，否则视为违约。如情况特殊可与采购人协商后适当延长交货时间。</w:t>
            </w:r>
          </w:p>
          <w:p w14:paraId="34BBAD99" w14:textId="77777777" w:rsidR="00E60B7B" w:rsidRPr="00E60B7B" w:rsidRDefault="00E60B7B" w:rsidP="00E60B7B">
            <w:pPr>
              <w:tabs>
                <w:tab w:val="left" w:pos="180"/>
                <w:tab w:val="left" w:pos="1620"/>
              </w:tabs>
              <w:spacing w:line="360" w:lineRule="exact"/>
              <w:ind w:firstLineChars="200" w:firstLine="420"/>
              <w:rPr>
                <w:rFonts w:ascii="宋体" w:hAnsi="宋体" w:cs="Times New Roman" w:hint="eastAsia"/>
                <w:sz w:val="21"/>
                <w:szCs w:val="24"/>
              </w:rPr>
            </w:pPr>
            <w:r w:rsidRPr="00E60B7B">
              <w:rPr>
                <w:rFonts w:ascii="宋体" w:hAnsi="宋体" w:cs="Times New Roman"/>
                <w:sz w:val="21"/>
                <w:szCs w:val="24"/>
              </w:rPr>
              <w:t>……</w:t>
            </w:r>
            <w:r w:rsidRPr="00E60B7B">
              <w:rPr>
                <w:rFonts w:ascii="宋体" w:hAnsi="宋体" w:cs="Times New Roman" w:hint="eastAsia"/>
                <w:sz w:val="21"/>
                <w:szCs w:val="24"/>
              </w:rPr>
              <w:t>具体见招标公告附件。</w:t>
            </w:r>
            <w:bookmarkEnd w:id="14"/>
          </w:p>
        </w:tc>
      </w:tr>
    </w:tbl>
    <w:p w14:paraId="4BDD4D65" w14:textId="77777777" w:rsidR="00E60B7B" w:rsidRPr="00E60B7B" w:rsidRDefault="00E60B7B" w:rsidP="00E60B7B">
      <w:pPr>
        <w:spacing w:line="360" w:lineRule="exact"/>
        <w:ind w:firstLineChars="200" w:firstLine="420"/>
        <w:rPr>
          <w:rFonts w:ascii="宋体" w:hAnsi="宋体" w:cs="Times New Roman"/>
          <w:sz w:val="21"/>
          <w:szCs w:val="21"/>
          <w:u w:val="single"/>
        </w:rPr>
      </w:pPr>
      <w:r w:rsidRPr="00E60B7B">
        <w:rPr>
          <w:rFonts w:ascii="宋体" w:hAnsi="宋体" w:cs="Times New Roman" w:hint="eastAsia"/>
          <w:sz w:val="21"/>
          <w:szCs w:val="21"/>
        </w:rPr>
        <w:t>合同履行期限：</w:t>
      </w:r>
      <w:bookmarkStart w:id="15" w:name="OLE_LINK12"/>
      <w:r w:rsidRPr="00E60B7B">
        <w:rPr>
          <w:rFonts w:ascii="宋体" w:hAnsi="宋体" w:cs="Times New Roman" w:hint="eastAsia"/>
          <w:sz w:val="21"/>
          <w:szCs w:val="21"/>
        </w:rPr>
        <w:t>实行1+1模式，采购人与中标人签订有效期一年的采购合同，第一年合同期满前3个月，采购人可根据相关政策、中标人服务质量及合同履行情况与中标人续签第二年度合同；若采购人确认不再续签，或中标人提出不再续签，需由提出方至少提前3个月以书面形式告知对方，书面通知应载明终止意向、依据及终止日期，双方按通知内容办理合同终止相关手续，合同不再延续（若供货期未满，但年度合同金额已支付完毕即合同提前终止）。接到采购人当次订单的供货通知后应在1周内交货，除农产品或散装物品外，其他供货产品外包装标签上必须标示有品名、规格、产地、等级、生产企业、产品批号、生产日期</w:t>
      </w:r>
      <w:r w:rsidRPr="00E60B7B">
        <w:rPr>
          <w:rFonts w:ascii="宋体" w:hAnsi="宋体" w:cs="Times New Roman" w:hint="eastAsia"/>
          <w:sz w:val="21"/>
          <w:szCs w:val="21"/>
        </w:rPr>
        <w:lastRenderedPageBreak/>
        <w:t>并附质量合格标志</w:t>
      </w:r>
      <w:bookmarkEnd w:id="15"/>
      <w:r w:rsidRPr="00E60B7B">
        <w:rPr>
          <w:rFonts w:ascii="宋体" w:hAnsi="宋体" w:cs="Times New Roman" w:hint="eastAsia"/>
          <w:sz w:val="21"/>
          <w:szCs w:val="21"/>
        </w:rPr>
        <w:t>。</w:t>
      </w:r>
    </w:p>
    <w:p w14:paraId="03EEF349" w14:textId="77777777" w:rsidR="00E60B7B" w:rsidRPr="00E60B7B" w:rsidRDefault="00E60B7B" w:rsidP="00E60B7B">
      <w:pPr>
        <w:spacing w:line="360" w:lineRule="exact"/>
        <w:ind w:firstLineChars="200" w:firstLine="422"/>
        <w:rPr>
          <w:rFonts w:ascii="宋体" w:hAnsi="宋体" w:cs="Times New Roman" w:hint="eastAsia"/>
          <w:sz w:val="21"/>
          <w:szCs w:val="21"/>
        </w:rPr>
      </w:pPr>
      <w:bookmarkStart w:id="16" w:name="OLE_LINK17"/>
      <w:r w:rsidRPr="00E60B7B">
        <w:rPr>
          <w:rFonts w:ascii="宋体" w:hAnsi="宋体" w:cs="Times New Roman" w:hint="eastAsia"/>
          <w:b/>
          <w:sz w:val="21"/>
          <w:szCs w:val="21"/>
          <w:u w:val="single"/>
        </w:rPr>
        <w:t>本项目接受联合体投标</w:t>
      </w:r>
      <w:r w:rsidRPr="00E60B7B">
        <w:rPr>
          <w:rFonts w:ascii="宋体" w:hAnsi="宋体" w:cs="Times New Roman" w:hint="eastAsia"/>
          <w:sz w:val="21"/>
          <w:szCs w:val="21"/>
        </w:rPr>
        <w:t>。</w:t>
      </w:r>
    </w:p>
    <w:p w14:paraId="00F7F7F6" w14:textId="77777777" w:rsidR="00E60B7B" w:rsidRPr="00E60B7B" w:rsidRDefault="00E60B7B" w:rsidP="00E60B7B">
      <w:pPr>
        <w:spacing w:line="360" w:lineRule="exact"/>
        <w:rPr>
          <w:rFonts w:ascii="黑体" w:eastAsia="黑体" w:hAnsi="黑体" w:cs="Times New Roman"/>
          <w:b/>
          <w:bCs/>
          <w:szCs w:val="24"/>
        </w:rPr>
      </w:pPr>
      <w:bookmarkStart w:id="17" w:name="_Toc28359080"/>
      <w:bookmarkStart w:id="18" w:name="_Toc35393622"/>
      <w:bookmarkStart w:id="19" w:name="_Toc35393791"/>
      <w:bookmarkStart w:id="20" w:name="_Toc28359003"/>
      <w:bookmarkEnd w:id="16"/>
      <w:r w:rsidRPr="00E60B7B">
        <w:rPr>
          <w:rFonts w:ascii="黑体" w:eastAsia="黑体" w:hAnsi="黑体" w:cs="Times New Roman" w:hint="eastAsia"/>
          <w:b/>
          <w:bCs/>
          <w:szCs w:val="24"/>
        </w:rPr>
        <w:t>二、申请人的资格要求：</w:t>
      </w:r>
      <w:bookmarkEnd w:id="17"/>
      <w:bookmarkEnd w:id="18"/>
      <w:bookmarkEnd w:id="19"/>
      <w:bookmarkEnd w:id="20"/>
    </w:p>
    <w:p w14:paraId="43F053EF" w14:textId="77777777" w:rsidR="00E60B7B" w:rsidRPr="00E60B7B" w:rsidRDefault="00E60B7B" w:rsidP="00E60B7B">
      <w:pPr>
        <w:spacing w:line="360" w:lineRule="exact"/>
        <w:ind w:firstLineChars="200" w:firstLine="420"/>
        <w:rPr>
          <w:rFonts w:ascii="宋体" w:hAnsi="宋体" w:cs="Times New Roman"/>
          <w:sz w:val="21"/>
          <w:szCs w:val="21"/>
        </w:rPr>
      </w:pPr>
      <w:bookmarkStart w:id="21" w:name="_Hlk51746371"/>
      <w:bookmarkStart w:id="22" w:name="_Toc35393623"/>
      <w:bookmarkStart w:id="23" w:name="_Toc28359004"/>
      <w:bookmarkStart w:id="24" w:name="_Toc35393792"/>
      <w:bookmarkStart w:id="25" w:name="_Toc28359081"/>
      <w:r w:rsidRPr="00E60B7B">
        <w:rPr>
          <w:rFonts w:ascii="宋体" w:hAnsi="宋体" w:cs="Times New Roman" w:hint="eastAsia"/>
          <w:sz w:val="21"/>
          <w:szCs w:val="21"/>
        </w:rPr>
        <w:t>1.满足《中华人民共和国政府采购法》第二十二条规定；</w:t>
      </w:r>
    </w:p>
    <w:p w14:paraId="75D0E12C" w14:textId="77777777" w:rsidR="00E60B7B" w:rsidRPr="00E60B7B" w:rsidRDefault="00E60B7B" w:rsidP="00E60B7B">
      <w:pPr>
        <w:spacing w:line="360" w:lineRule="exact"/>
        <w:ind w:firstLineChars="200" w:firstLine="420"/>
        <w:rPr>
          <w:rFonts w:ascii="宋体" w:hAnsi="宋体" w:cs="Times New Roman"/>
          <w:sz w:val="21"/>
          <w:szCs w:val="21"/>
        </w:rPr>
      </w:pPr>
      <w:r w:rsidRPr="00E60B7B">
        <w:rPr>
          <w:rFonts w:ascii="宋体" w:hAnsi="宋体" w:cs="Times New Roman"/>
          <w:sz w:val="21"/>
          <w:szCs w:val="21"/>
        </w:rPr>
        <w:t>2</w:t>
      </w:r>
      <w:r w:rsidRPr="00E60B7B">
        <w:rPr>
          <w:rFonts w:ascii="宋体" w:hAnsi="宋体" w:cs="Times New Roman" w:hint="eastAsia"/>
          <w:sz w:val="21"/>
          <w:szCs w:val="21"/>
        </w:rPr>
        <w:t>.落实政府采购政策需满足的资格要求：无；</w:t>
      </w:r>
    </w:p>
    <w:p w14:paraId="695B491F" w14:textId="77777777" w:rsidR="00E60B7B" w:rsidRPr="00E60B7B" w:rsidRDefault="00E60B7B" w:rsidP="00E60B7B">
      <w:pPr>
        <w:spacing w:line="360" w:lineRule="exact"/>
        <w:ind w:firstLineChars="200" w:firstLine="420"/>
        <w:rPr>
          <w:rFonts w:ascii="宋体" w:hAnsi="宋体" w:cs="Times New Roman"/>
          <w:sz w:val="21"/>
          <w:szCs w:val="21"/>
        </w:rPr>
      </w:pPr>
      <w:r w:rsidRPr="00E60B7B">
        <w:rPr>
          <w:rFonts w:ascii="宋体" w:hAnsi="宋体" w:cs="Times New Roman" w:hint="eastAsia"/>
          <w:sz w:val="21"/>
          <w:szCs w:val="21"/>
        </w:rPr>
        <w:t>3.本项目的特定资格要求：</w:t>
      </w:r>
    </w:p>
    <w:p w14:paraId="6E111914" w14:textId="77777777" w:rsidR="00E60B7B" w:rsidRPr="00E60B7B" w:rsidRDefault="00E60B7B" w:rsidP="00E60B7B">
      <w:pPr>
        <w:spacing w:line="360" w:lineRule="exact"/>
        <w:ind w:firstLineChars="200" w:firstLine="420"/>
        <w:rPr>
          <w:rFonts w:ascii="宋体" w:hAnsi="宋体" w:cs="Times New Roman" w:hint="eastAsia"/>
          <w:sz w:val="21"/>
          <w:szCs w:val="21"/>
        </w:rPr>
      </w:pPr>
      <w:r w:rsidRPr="00E60B7B">
        <w:rPr>
          <w:rFonts w:ascii="宋体" w:hAnsi="宋体" w:cs="Times New Roman" w:hint="eastAsia"/>
          <w:sz w:val="21"/>
          <w:szCs w:val="21"/>
        </w:rPr>
        <w:t>（1）投标产品属第二类医疗器械产品的，投标人须承诺供货时按《医疗器械监督管理条例》（国务院令第739号）医疗器械分类管理要求提供有效的医疗器械经营备案凭证，且经营范围必须包含采购标的[符合《医疗器械监督管理条例》第四十一条第二款规定的除外]；投标产品属第三类医疗器械产品的，投标人须在投标文件中提供按《医疗器械监督管理条例》（国务院令第739号）医疗器械分类管理要求具备的有效医疗器械经营许可证，且经营范围必须包含采购标的；</w:t>
      </w:r>
    </w:p>
    <w:p w14:paraId="20FC06E8" w14:textId="77777777" w:rsidR="00E60B7B" w:rsidRPr="00E60B7B" w:rsidRDefault="00E60B7B" w:rsidP="00E60B7B">
      <w:pPr>
        <w:spacing w:line="360" w:lineRule="exact"/>
        <w:ind w:firstLineChars="200" w:firstLine="420"/>
        <w:rPr>
          <w:rFonts w:ascii="宋体" w:hAnsi="宋体" w:cs="Times New Roman"/>
          <w:sz w:val="21"/>
          <w:szCs w:val="21"/>
        </w:rPr>
      </w:pPr>
      <w:r w:rsidRPr="00E60B7B">
        <w:rPr>
          <w:rFonts w:ascii="宋体" w:hAnsi="宋体" w:cs="Times New Roman" w:hint="eastAsia"/>
          <w:sz w:val="21"/>
          <w:szCs w:val="21"/>
        </w:rPr>
        <w:t>投标人提供其为《医疗器械监督管理条例》第四十三条规定的“医疗器械注册人、备案人经营其注册、备案的医疗器械”情形的凭证（则无须提供上述资格证明文件）。</w:t>
      </w:r>
    </w:p>
    <w:p w14:paraId="7FA1C8D2" w14:textId="77777777" w:rsidR="00E60B7B" w:rsidRPr="00E60B7B" w:rsidRDefault="00E60B7B" w:rsidP="00E60B7B">
      <w:pPr>
        <w:spacing w:line="360" w:lineRule="exact"/>
        <w:ind w:firstLineChars="200" w:firstLine="420"/>
        <w:rPr>
          <w:rFonts w:cs="Times New Roman"/>
          <w:sz w:val="21"/>
          <w:szCs w:val="24"/>
        </w:rPr>
      </w:pPr>
      <w:r w:rsidRPr="00E60B7B">
        <w:rPr>
          <w:rFonts w:ascii="宋体" w:hAnsi="宋体" w:cs="Times New Roman" w:hint="eastAsia"/>
          <w:sz w:val="21"/>
          <w:szCs w:val="21"/>
        </w:rPr>
        <w:t>（2）投标人必须具有有效的危险化学品经营许可证,许可范围至少包含本次采购计划中危险化学品,若投标人证书许可范围未完全覆盖本次采购内容，可将部分危险化学品的供货分包给具有有效的《危险化学品经营许可证》且范围覆盖分包货品的供货方。</w:t>
      </w:r>
    </w:p>
    <w:p w14:paraId="7CA2189F" w14:textId="77777777" w:rsidR="00E60B7B" w:rsidRPr="00E60B7B" w:rsidRDefault="00E60B7B" w:rsidP="00E60B7B">
      <w:pPr>
        <w:spacing w:line="360" w:lineRule="exact"/>
        <w:ind w:firstLineChars="200" w:firstLine="420"/>
        <w:rPr>
          <w:rFonts w:ascii="宋体" w:hAnsi="宋体" w:cs="Times New Roman"/>
          <w:sz w:val="21"/>
          <w:szCs w:val="21"/>
        </w:rPr>
      </w:pPr>
      <w:r w:rsidRPr="00E60B7B">
        <w:rPr>
          <w:rFonts w:ascii="宋体" w:hAnsi="宋体" w:cs="Times New Roman" w:hint="eastAsia"/>
          <w:sz w:val="21"/>
          <w:szCs w:val="21"/>
        </w:rPr>
        <w:t>（3）投标人须具有有效的《食品经营许可证》。</w:t>
      </w:r>
    </w:p>
    <w:p w14:paraId="7197812C" w14:textId="77777777" w:rsidR="00E60B7B" w:rsidRPr="00E60B7B" w:rsidRDefault="00E60B7B" w:rsidP="00E60B7B">
      <w:pPr>
        <w:spacing w:line="360" w:lineRule="exact"/>
        <w:ind w:firstLineChars="200" w:firstLine="420"/>
        <w:rPr>
          <w:rFonts w:ascii="宋体" w:hAnsi="宋体" w:cs="Times New Roman" w:hint="eastAsia"/>
          <w:sz w:val="21"/>
          <w:szCs w:val="21"/>
        </w:rPr>
      </w:pPr>
      <w:r w:rsidRPr="00E60B7B">
        <w:rPr>
          <w:rFonts w:ascii="宋体" w:hAnsi="宋体" w:cs="Times New Roman" w:hint="eastAsia"/>
          <w:sz w:val="21"/>
          <w:szCs w:val="21"/>
        </w:rPr>
        <w:t>（4）投标人如为药品生产企业则应具备有效期内的《药品生产许可证》（如销售非本企业生产产品的按药品经营规定提供有效期内的《药品经营许可证》）；如为药品经营企业则应具备有效期内的《药品经营许可证》。药品经营许可范围应当至少包含：中药饮片、中成药、化学药（含冷藏药品）、生物制品、医疗用毒性药品。</w:t>
      </w:r>
    </w:p>
    <w:bookmarkEnd w:id="21"/>
    <w:p w14:paraId="5C436719" w14:textId="77777777" w:rsidR="00E60B7B" w:rsidRPr="00E60B7B" w:rsidRDefault="00E60B7B" w:rsidP="00E60B7B">
      <w:pPr>
        <w:spacing w:line="360" w:lineRule="exact"/>
        <w:rPr>
          <w:rFonts w:ascii="黑体" w:eastAsia="黑体" w:hAnsi="黑体" w:cs="Times New Roman"/>
          <w:b/>
          <w:bCs/>
          <w:szCs w:val="24"/>
        </w:rPr>
      </w:pPr>
      <w:r w:rsidRPr="00E60B7B">
        <w:rPr>
          <w:rFonts w:ascii="黑体" w:eastAsia="黑体" w:hAnsi="黑体" w:cs="Times New Roman" w:hint="eastAsia"/>
          <w:b/>
          <w:bCs/>
          <w:szCs w:val="24"/>
        </w:rPr>
        <w:t>三、获取招标文件</w:t>
      </w:r>
      <w:bookmarkEnd w:id="22"/>
      <w:bookmarkEnd w:id="23"/>
      <w:bookmarkEnd w:id="24"/>
      <w:bookmarkEnd w:id="25"/>
    </w:p>
    <w:p w14:paraId="20D71C80" w14:textId="77777777" w:rsidR="00E60B7B" w:rsidRPr="00E60B7B" w:rsidRDefault="00E60B7B" w:rsidP="00E60B7B">
      <w:pPr>
        <w:spacing w:line="360" w:lineRule="exact"/>
        <w:ind w:firstLineChars="200" w:firstLine="420"/>
        <w:rPr>
          <w:rFonts w:ascii="宋体" w:hAnsi="宋体" w:cs="宋体" w:hint="eastAsia"/>
          <w:bCs/>
          <w:kern w:val="0"/>
          <w:sz w:val="21"/>
          <w:szCs w:val="21"/>
        </w:rPr>
      </w:pPr>
      <w:r w:rsidRPr="00E60B7B">
        <w:rPr>
          <w:rFonts w:ascii="宋体" w:hAnsi="宋体" w:cs="宋体" w:hint="eastAsia"/>
          <w:bCs/>
          <w:kern w:val="0"/>
          <w:sz w:val="21"/>
          <w:szCs w:val="21"/>
        </w:rPr>
        <w:t>时间：</w:t>
      </w:r>
      <w:r w:rsidRPr="00E60B7B">
        <w:rPr>
          <w:rFonts w:ascii="宋体" w:hAnsi="宋体" w:cs="宋体"/>
          <w:bCs/>
          <w:kern w:val="0"/>
          <w:sz w:val="21"/>
          <w:szCs w:val="21"/>
          <w:u w:val="single"/>
        </w:rPr>
        <w:t>202</w:t>
      </w:r>
      <w:r w:rsidRPr="00E60B7B">
        <w:rPr>
          <w:rFonts w:ascii="宋体" w:hAnsi="宋体" w:cs="宋体" w:hint="eastAsia"/>
          <w:bCs/>
          <w:kern w:val="0"/>
          <w:sz w:val="21"/>
          <w:szCs w:val="21"/>
          <w:u w:val="single"/>
        </w:rPr>
        <w:t>6年8月10日</w:t>
      </w:r>
      <w:r w:rsidRPr="00E60B7B">
        <w:rPr>
          <w:rFonts w:ascii="宋体" w:hAnsi="宋体" w:cs="宋体" w:hint="eastAsia"/>
          <w:bCs/>
          <w:kern w:val="0"/>
          <w:sz w:val="21"/>
          <w:szCs w:val="21"/>
        </w:rPr>
        <w:t>至</w:t>
      </w:r>
      <w:r w:rsidRPr="00E60B7B">
        <w:rPr>
          <w:rFonts w:ascii="宋体" w:hAnsi="宋体" w:cs="宋体"/>
          <w:bCs/>
          <w:kern w:val="0"/>
          <w:sz w:val="21"/>
          <w:szCs w:val="21"/>
          <w:u w:val="single"/>
        </w:rPr>
        <w:t>202</w:t>
      </w:r>
      <w:r w:rsidRPr="00E60B7B">
        <w:rPr>
          <w:rFonts w:ascii="宋体" w:hAnsi="宋体" w:cs="宋体" w:hint="eastAsia"/>
          <w:bCs/>
          <w:kern w:val="0"/>
          <w:sz w:val="21"/>
          <w:szCs w:val="21"/>
          <w:u w:val="single"/>
        </w:rPr>
        <w:t>6年8月17日</w:t>
      </w:r>
      <w:r w:rsidRPr="00E60B7B">
        <w:rPr>
          <w:rFonts w:ascii="宋体" w:hAnsi="宋体" w:cs="宋体" w:hint="eastAsia"/>
          <w:bCs/>
          <w:kern w:val="0"/>
          <w:sz w:val="21"/>
          <w:szCs w:val="21"/>
        </w:rPr>
        <w:t>，每天上午</w:t>
      </w:r>
      <w:r w:rsidRPr="00E60B7B">
        <w:rPr>
          <w:rFonts w:ascii="宋体" w:hAnsi="宋体" w:cs="宋体" w:hint="eastAsia"/>
          <w:bCs/>
          <w:kern w:val="0"/>
          <w:sz w:val="21"/>
          <w:szCs w:val="21"/>
          <w:u w:val="single"/>
        </w:rPr>
        <w:t>0:00至12:00，下午12:00至23:59</w:t>
      </w:r>
      <w:r w:rsidRPr="00E60B7B">
        <w:rPr>
          <w:rFonts w:ascii="宋体" w:hAnsi="宋体" w:cs="宋体" w:hint="eastAsia"/>
          <w:bCs/>
          <w:kern w:val="0"/>
          <w:sz w:val="21"/>
          <w:szCs w:val="21"/>
        </w:rPr>
        <w:t>（北京时间）</w:t>
      </w:r>
    </w:p>
    <w:p w14:paraId="776D1BFC" w14:textId="77777777" w:rsidR="00E60B7B" w:rsidRPr="00E60B7B" w:rsidRDefault="00E60B7B" w:rsidP="00E60B7B">
      <w:pPr>
        <w:spacing w:line="360" w:lineRule="exact"/>
        <w:ind w:firstLineChars="200" w:firstLine="420"/>
        <w:rPr>
          <w:rFonts w:ascii="宋体" w:hAnsi="宋体" w:cs="宋体" w:hint="eastAsia"/>
          <w:bCs/>
          <w:kern w:val="0"/>
          <w:sz w:val="21"/>
          <w:szCs w:val="21"/>
        </w:rPr>
      </w:pPr>
      <w:r w:rsidRPr="00E60B7B">
        <w:rPr>
          <w:rFonts w:ascii="宋体" w:hAnsi="宋体" w:cs="宋体" w:hint="eastAsia"/>
          <w:bCs/>
          <w:kern w:val="0"/>
          <w:sz w:val="21"/>
          <w:szCs w:val="21"/>
        </w:rPr>
        <w:t>地点：广西政府采购云平台（https://www.gcy.zfcg.gxzf.gov.cn/）</w:t>
      </w:r>
    </w:p>
    <w:p w14:paraId="2FD7894F" w14:textId="77777777" w:rsidR="00E60B7B" w:rsidRPr="00E60B7B" w:rsidRDefault="00E60B7B" w:rsidP="00E60B7B">
      <w:pPr>
        <w:spacing w:line="360" w:lineRule="exact"/>
        <w:ind w:firstLineChars="200" w:firstLine="420"/>
        <w:rPr>
          <w:rFonts w:ascii="宋体" w:hAnsi="宋体" w:cs="宋体" w:hint="eastAsia"/>
          <w:bCs/>
          <w:kern w:val="0"/>
          <w:sz w:val="21"/>
          <w:szCs w:val="21"/>
        </w:rPr>
      </w:pPr>
      <w:r w:rsidRPr="00E60B7B">
        <w:rPr>
          <w:rFonts w:ascii="宋体" w:hAnsi="宋体" w:cs="宋体" w:hint="eastAsia"/>
          <w:bCs/>
          <w:kern w:val="0"/>
          <w:sz w:val="21"/>
          <w:szCs w:val="21"/>
        </w:rPr>
        <w:t>方式：</w:t>
      </w:r>
      <w:bookmarkStart w:id="26" w:name="OLE_LINK25"/>
      <w:r w:rsidRPr="00E60B7B">
        <w:rPr>
          <w:rFonts w:ascii="宋体" w:hAnsi="宋体" w:cs="宋体" w:hint="eastAsia"/>
          <w:bCs/>
          <w:kern w:val="0"/>
          <w:sz w:val="21"/>
          <w:szCs w:val="21"/>
        </w:rPr>
        <w:t>网上下载。本项目不提供纸质文件，潜在供应商需使用账号登录或者使用CA登录广西政府采购云平台（https://www.gcy.zfcg.gxzf.gov.cn/）-进入“项目采购”应用，在获取采购文件菜单中选择项目，获取招标文件（或在“广西政府采购云平台电子投标客户端-获取采购文件”跳转到广西政府采购云平台系统获取）。</w:t>
      </w:r>
      <w:r w:rsidRPr="00E60B7B">
        <w:rPr>
          <w:rFonts w:ascii="宋体" w:hAnsi="宋体" w:cs="Times New Roman" w:hint="eastAsia"/>
          <w:sz w:val="21"/>
          <w:szCs w:val="21"/>
        </w:rPr>
        <w:t>电子投标文件制作需要基于广西政府采购云平台获取的招标文件编制，</w:t>
      </w:r>
      <w:r w:rsidRPr="00E60B7B">
        <w:rPr>
          <w:rFonts w:ascii="宋体" w:hAnsi="宋体" w:cs="宋体" w:hint="eastAsia"/>
          <w:bCs/>
          <w:kern w:val="0"/>
          <w:sz w:val="21"/>
          <w:szCs w:val="21"/>
        </w:rPr>
        <w:t>通过其他方式获取招标文件的，将有可能导致供应商无法在</w:t>
      </w:r>
      <w:r w:rsidRPr="00E60B7B">
        <w:rPr>
          <w:rFonts w:ascii="宋体" w:hAnsi="宋体" w:cs="Times New Roman" w:hint="eastAsia"/>
          <w:sz w:val="21"/>
          <w:szCs w:val="21"/>
        </w:rPr>
        <w:t>广西政府采购云平台</w:t>
      </w:r>
      <w:r w:rsidRPr="00E60B7B">
        <w:rPr>
          <w:rFonts w:ascii="宋体" w:hAnsi="宋体" w:cs="宋体" w:hint="eastAsia"/>
          <w:bCs/>
          <w:kern w:val="0"/>
          <w:sz w:val="21"/>
          <w:szCs w:val="21"/>
        </w:rPr>
        <w:t>编制及上传投标文件。</w:t>
      </w:r>
      <w:bookmarkEnd w:id="26"/>
    </w:p>
    <w:p w14:paraId="7ABB71CA" w14:textId="77777777" w:rsidR="00E60B7B" w:rsidRPr="00E60B7B" w:rsidRDefault="00E60B7B" w:rsidP="00E60B7B">
      <w:pPr>
        <w:spacing w:line="360" w:lineRule="exact"/>
        <w:ind w:firstLineChars="200" w:firstLine="420"/>
        <w:rPr>
          <w:rFonts w:ascii="宋体" w:hAnsi="宋体" w:cs="宋体"/>
          <w:sz w:val="21"/>
          <w:szCs w:val="21"/>
        </w:rPr>
      </w:pPr>
      <w:r w:rsidRPr="00E60B7B">
        <w:rPr>
          <w:rFonts w:ascii="宋体" w:hAnsi="宋体" w:cs="宋体" w:hint="eastAsia"/>
          <w:bCs/>
          <w:kern w:val="0"/>
          <w:sz w:val="21"/>
          <w:szCs w:val="21"/>
        </w:rPr>
        <w:t>售价：</w:t>
      </w:r>
      <w:r w:rsidRPr="00E60B7B">
        <w:rPr>
          <w:rFonts w:ascii="宋体" w:hAnsi="宋体" w:cs="宋体" w:hint="eastAsia"/>
          <w:sz w:val="21"/>
          <w:szCs w:val="21"/>
          <w:u w:val="single"/>
        </w:rPr>
        <w:t>0</w:t>
      </w:r>
      <w:r w:rsidRPr="00E60B7B">
        <w:rPr>
          <w:rFonts w:ascii="宋体" w:hAnsi="宋体" w:cs="宋体" w:hint="eastAsia"/>
          <w:sz w:val="21"/>
          <w:szCs w:val="21"/>
        </w:rPr>
        <w:t>元。</w:t>
      </w:r>
    </w:p>
    <w:p w14:paraId="04094746" w14:textId="77777777" w:rsidR="00E60B7B" w:rsidRPr="00E60B7B" w:rsidRDefault="00E60B7B" w:rsidP="00E60B7B">
      <w:pPr>
        <w:spacing w:line="360" w:lineRule="exact"/>
        <w:rPr>
          <w:rFonts w:ascii="黑体" w:eastAsia="黑体" w:hAnsi="黑体" w:cs="Times New Roman"/>
          <w:b/>
          <w:bCs/>
          <w:szCs w:val="24"/>
        </w:rPr>
      </w:pPr>
      <w:bookmarkStart w:id="27" w:name="_Toc28359082"/>
      <w:bookmarkStart w:id="28" w:name="_Toc28359005"/>
      <w:bookmarkStart w:id="29" w:name="_Toc35393793"/>
      <w:bookmarkStart w:id="30" w:name="_Toc35393624"/>
      <w:r w:rsidRPr="00E60B7B">
        <w:rPr>
          <w:rFonts w:ascii="黑体" w:eastAsia="黑体" w:hAnsi="黑体" w:cs="Times New Roman" w:hint="eastAsia"/>
          <w:b/>
          <w:bCs/>
          <w:szCs w:val="24"/>
        </w:rPr>
        <w:t>四、提交投标文件</w:t>
      </w:r>
      <w:bookmarkEnd w:id="27"/>
      <w:bookmarkEnd w:id="28"/>
      <w:r w:rsidRPr="00E60B7B">
        <w:rPr>
          <w:rFonts w:ascii="黑体" w:eastAsia="黑体" w:hAnsi="黑体" w:cs="Times New Roman" w:hint="eastAsia"/>
          <w:b/>
          <w:bCs/>
          <w:szCs w:val="24"/>
        </w:rPr>
        <w:t>截止时间、开标时间和地点</w:t>
      </w:r>
      <w:bookmarkEnd w:id="29"/>
      <w:bookmarkEnd w:id="30"/>
    </w:p>
    <w:p w14:paraId="730009B0" w14:textId="77777777" w:rsidR="00E60B7B" w:rsidRPr="00E60B7B" w:rsidRDefault="00E60B7B" w:rsidP="00E60B7B">
      <w:pPr>
        <w:spacing w:line="360" w:lineRule="exact"/>
        <w:ind w:firstLineChars="200" w:firstLine="420"/>
        <w:rPr>
          <w:rFonts w:ascii="宋体" w:hAnsi="宋体" w:cs="宋体"/>
          <w:sz w:val="21"/>
          <w:szCs w:val="21"/>
          <w:u w:val="single"/>
        </w:rPr>
      </w:pPr>
      <w:bookmarkStart w:id="31" w:name="_Toc35393625"/>
      <w:bookmarkStart w:id="32" w:name="_Toc28359084"/>
      <w:bookmarkStart w:id="33" w:name="_Toc28359007"/>
      <w:bookmarkStart w:id="34" w:name="_Toc35393794"/>
      <w:r w:rsidRPr="00E60B7B">
        <w:rPr>
          <w:rFonts w:ascii="宋体" w:hAnsi="宋体" w:cs="Times New Roman"/>
          <w:bCs/>
          <w:sz w:val="21"/>
          <w:szCs w:val="21"/>
          <w:u w:val="single"/>
        </w:rPr>
        <w:t>202</w:t>
      </w:r>
      <w:r w:rsidRPr="00E60B7B">
        <w:rPr>
          <w:rFonts w:ascii="宋体" w:hAnsi="宋体" w:cs="Times New Roman" w:hint="eastAsia"/>
          <w:bCs/>
          <w:sz w:val="21"/>
          <w:szCs w:val="21"/>
          <w:u w:val="single"/>
        </w:rPr>
        <w:t>6年8月31日9时30分</w:t>
      </w:r>
      <w:r w:rsidRPr="00E60B7B">
        <w:rPr>
          <w:rFonts w:ascii="宋体" w:hAnsi="宋体" w:cs="Times New Roman" w:hint="eastAsia"/>
          <w:bCs/>
          <w:sz w:val="21"/>
          <w:szCs w:val="21"/>
        </w:rPr>
        <w:t>（北京时间）</w:t>
      </w:r>
    </w:p>
    <w:p w14:paraId="6380AD28" w14:textId="77777777" w:rsidR="00E60B7B" w:rsidRPr="00E60B7B" w:rsidRDefault="00E60B7B" w:rsidP="00E60B7B">
      <w:pPr>
        <w:spacing w:line="360" w:lineRule="exact"/>
        <w:ind w:firstLineChars="200" w:firstLine="420"/>
        <w:rPr>
          <w:rFonts w:ascii="宋体" w:hAnsi="宋体" w:cs="Times New Roman" w:hint="eastAsia"/>
          <w:sz w:val="21"/>
          <w:szCs w:val="21"/>
        </w:rPr>
      </w:pPr>
      <w:r w:rsidRPr="00E60B7B">
        <w:rPr>
          <w:rFonts w:ascii="宋体" w:hAnsi="宋体" w:cs="Times New Roman" w:hint="eastAsia"/>
          <w:sz w:val="21"/>
          <w:szCs w:val="21"/>
        </w:rPr>
        <w:t>投标地点：</w:t>
      </w:r>
      <w:bookmarkStart w:id="35" w:name="OLE_LINK18"/>
      <w:r w:rsidRPr="00E60B7B">
        <w:rPr>
          <w:rFonts w:ascii="宋体" w:hAnsi="宋体" w:cs="Times New Roman" w:hint="eastAsia"/>
          <w:sz w:val="21"/>
          <w:szCs w:val="21"/>
        </w:rPr>
        <w:t>广西政府采购云平台（https://www.gcy.zfcg.gxzf.gov.cn/）</w:t>
      </w:r>
      <w:bookmarkEnd w:id="35"/>
    </w:p>
    <w:p w14:paraId="5A7FBA10" w14:textId="77777777" w:rsidR="00E60B7B" w:rsidRPr="00E60B7B" w:rsidRDefault="00E60B7B" w:rsidP="00E60B7B">
      <w:pPr>
        <w:spacing w:line="360" w:lineRule="exact"/>
        <w:ind w:firstLineChars="200" w:firstLine="420"/>
        <w:rPr>
          <w:rFonts w:ascii="宋体" w:hAnsi="宋体" w:cs="Times New Roman" w:hint="eastAsia"/>
          <w:sz w:val="21"/>
          <w:szCs w:val="21"/>
        </w:rPr>
      </w:pPr>
      <w:r w:rsidRPr="00E60B7B">
        <w:rPr>
          <w:rFonts w:ascii="宋体" w:hAnsi="宋体" w:cs="Times New Roman" w:hint="eastAsia"/>
          <w:sz w:val="21"/>
          <w:szCs w:val="21"/>
        </w:rPr>
        <w:t>开标地点：广西政府采购云平台电子开标大厅</w:t>
      </w:r>
    </w:p>
    <w:p w14:paraId="7111CC2E" w14:textId="77777777" w:rsidR="00E60B7B" w:rsidRPr="00E60B7B" w:rsidRDefault="00E60B7B" w:rsidP="00E60B7B">
      <w:pPr>
        <w:spacing w:line="360" w:lineRule="exact"/>
        <w:rPr>
          <w:rFonts w:ascii="黑体" w:eastAsia="黑体" w:hAnsi="黑体" w:cs="Times New Roman"/>
          <w:b/>
          <w:bCs/>
          <w:szCs w:val="24"/>
        </w:rPr>
      </w:pPr>
      <w:r w:rsidRPr="00E60B7B">
        <w:rPr>
          <w:rFonts w:ascii="黑体" w:eastAsia="黑体" w:hAnsi="黑体" w:cs="Times New Roman" w:hint="eastAsia"/>
          <w:b/>
          <w:bCs/>
          <w:szCs w:val="24"/>
        </w:rPr>
        <w:t>五、公告期限</w:t>
      </w:r>
      <w:bookmarkEnd w:id="31"/>
      <w:bookmarkEnd w:id="32"/>
      <w:bookmarkEnd w:id="33"/>
      <w:bookmarkEnd w:id="34"/>
    </w:p>
    <w:p w14:paraId="52D2EEC8" w14:textId="77777777" w:rsidR="00E60B7B" w:rsidRPr="00E60B7B" w:rsidRDefault="00E60B7B" w:rsidP="00E60B7B">
      <w:pPr>
        <w:spacing w:line="360" w:lineRule="exact"/>
        <w:ind w:firstLineChars="200" w:firstLine="420"/>
        <w:rPr>
          <w:rFonts w:ascii="宋体" w:hAnsi="宋体" w:cs="宋体"/>
          <w:kern w:val="0"/>
          <w:sz w:val="21"/>
          <w:szCs w:val="21"/>
        </w:rPr>
      </w:pPr>
      <w:r w:rsidRPr="00E60B7B">
        <w:rPr>
          <w:rFonts w:ascii="宋体" w:hAnsi="宋体" w:cs="宋体" w:hint="eastAsia"/>
          <w:kern w:val="0"/>
          <w:sz w:val="21"/>
          <w:szCs w:val="21"/>
        </w:rPr>
        <w:lastRenderedPageBreak/>
        <w:t>自本公告发布之日起5个工作日。</w:t>
      </w:r>
    </w:p>
    <w:p w14:paraId="011F420E" w14:textId="77777777" w:rsidR="00E60B7B" w:rsidRPr="00E60B7B" w:rsidRDefault="00E60B7B" w:rsidP="00E60B7B">
      <w:pPr>
        <w:spacing w:line="360" w:lineRule="exact"/>
        <w:rPr>
          <w:rFonts w:ascii="黑体" w:eastAsia="黑体" w:hAnsi="黑体" w:cs="Times New Roman"/>
          <w:b/>
          <w:bCs/>
          <w:szCs w:val="24"/>
        </w:rPr>
      </w:pPr>
      <w:bookmarkStart w:id="36" w:name="_Toc35393795"/>
      <w:bookmarkStart w:id="37" w:name="_Toc35393626"/>
      <w:r w:rsidRPr="00E60B7B">
        <w:rPr>
          <w:rFonts w:ascii="黑体" w:eastAsia="黑体" w:hAnsi="黑体" w:cs="Times New Roman" w:hint="eastAsia"/>
          <w:b/>
          <w:bCs/>
          <w:szCs w:val="24"/>
        </w:rPr>
        <w:t>六、其他补充事宜</w:t>
      </w:r>
      <w:bookmarkEnd w:id="36"/>
      <w:bookmarkEnd w:id="37"/>
    </w:p>
    <w:p w14:paraId="2735CCEF" w14:textId="77777777" w:rsidR="00E60B7B" w:rsidRPr="00E60B7B" w:rsidRDefault="00E60B7B" w:rsidP="00E60B7B">
      <w:pPr>
        <w:spacing w:line="360" w:lineRule="exact"/>
        <w:rPr>
          <w:rFonts w:ascii="宋体" w:hAnsi="宋体" w:cs="宋体"/>
          <w:kern w:val="0"/>
          <w:sz w:val="21"/>
          <w:szCs w:val="21"/>
        </w:rPr>
      </w:pPr>
      <w:bookmarkStart w:id="38" w:name="_Hlk37429595"/>
      <w:bookmarkStart w:id="39" w:name="_Hlk37429585"/>
      <w:bookmarkStart w:id="40" w:name="_Toc35393627"/>
      <w:bookmarkStart w:id="41" w:name="_Toc35393796"/>
      <w:bookmarkStart w:id="42" w:name="_Toc28359008"/>
      <w:bookmarkStart w:id="43" w:name="_Toc28359085"/>
      <w:bookmarkStart w:id="44" w:name="OLE_LINK26"/>
      <w:r w:rsidRPr="00E60B7B">
        <w:rPr>
          <w:rFonts w:ascii="宋体" w:hAnsi="宋体" w:cs="宋体" w:hint="eastAsia"/>
          <w:kern w:val="0"/>
          <w:sz w:val="21"/>
          <w:szCs w:val="21"/>
        </w:rPr>
        <w:t>1.网上查询地址</w:t>
      </w:r>
    </w:p>
    <w:p w14:paraId="5603A8FE" w14:textId="77777777" w:rsidR="00E60B7B" w:rsidRPr="00E60B7B" w:rsidRDefault="00E60B7B" w:rsidP="00E60B7B">
      <w:pPr>
        <w:spacing w:line="360" w:lineRule="exact"/>
        <w:rPr>
          <w:rFonts w:ascii="宋体" w:hAnsi="宋体" w:cs="宋体" w:hint="eastAsia"/>
          <w:i/>
          <w:kern w:val="0"/>
          <w:sz w:val="21"/>
          <w:szCs w:val="21"/>
        </w:rPr>
      </w:pPr>
      <w:r w:rsidRPr="00E60B7B">
        <w:rPr>
          <w:rFonts w:ascii="宋体" w:hAnsi="宋体" w:cs="宋体" w:hint="eastAsia"/>
          <w:kern w:val="0"/>
          <w:sz w:val="21"/>
          <w:szCs w:val="21"/>
        </w:rPr>
        <w:t>中国政府采购网（http://www.ccgp.gov.cn）、广西壮族自治区政府采购网（http://zfcg.gxzf.gov.cn）、广西壮族自治区公共资源交易中心（http://gxggzy.gxzf.gov.cn/）</w:t>
      </w:r>
    </w:p>
    <w:p w14:paraId="6576F824" w14:textId="77777777" w:rsidR="00E60B7B" w:rsidRPr="00E60B7B" w:rsidRDefault="00E60B7B" w:rsidP="00E60B7B">
      <w:pPr>
        <w:spacing w:line="360" w:lineRule="exact"/>
        <w:rPr>
          <w:rFonts w:ascii="宋体" w:hAnsi="宋体" w:cs="宋体" w:hint="eastAsia"/>
          <w:kern w:val="0"/>
          <w:sz w:val="21"/>
          <w:szCs w:val="21"/>
        </w:rPr>
      </w:pPr>
      <w:bookmarkStart w:id="45" w:name="_Hlk37429674"/>
      <w:bookmarkEnd w:id="38"/>
      <w:bookmarkEnd w:id="39"/>
      <w:r w:rsidRPr="00E60B7B">
        <w:rPr>
          <w:rFonts w:ascii="宋体" w:hAnsi="宋体" w:cs="Times New Roman" w:hint="eastAsia"/>
          <w:sz w:val="21"/>
          <w:szCs w:val="21"/>
        </w:rPr>
        <w:t>2</w:t>
      </w:r>
      <w:r w:rsidRPr="00E60B7B">
        <w:rPr>
          <w:rFonts w:ascii="宋体" w:hAnsi="宋体" w:cs="Times New Roman"/>
          <w:sz w:val="21"/>
          <w:szCs w:val="21"/>
        </w:rPr>
        <w:t>.</w:t>
      </w:r>
      <w:r w:rsidRPr="00E60B7B">
        <w:rPr>
          <w:rFonts w:ascii="宋体" w:hAnsi="宋体" w:cs="宋体" w:hint="eastAsia"/>
          <w:kern w:val="0"/>
          <w:sz w:val="21"/>
          <w:szCs w:val="21"/>
        </w:rPr>
        <w:t>本项目需要落实的政府采购政策</w:t>
      </w:r>
    </w:p>
    <w:p w14:paraId="201A79C3" w14:textId="77777777" w:rsidR="00E60B7B" w:rsidRPr="00E60B7B" w:rsidRDefault="00E60B7B" w:rsidP="00E60B7B">
      <w:pPr>
        <w:spacing w:line="360" w:lineRule="exact"/>
        <w:rPr>
          <w:rFonts w:ascii="宋体" w:hAnsi="宋体" w:cs="宋体"/>
          <w:iCs/>
          <w:kern w:val="0"/>
          <w:sz w:val="21"/>
          <w:szCs w:val="21"/>
        </w:rPr>
      </w:pPr>
      <w:r w:rsidRPr="00E60B7B">
        <w:rPr>
          <w:rFonts w:ascii="宋体" w:hAnsi="宋体" w:cs="宋体" w:hint="eastAsia"/>
          <w:iCs/>
          <w:kern w:val="0"/>
          <w:sz w:val="21"/>
          <w:szCs w:val="21"/>
        </w:rPr>
        <w:t>（1）政府采购促进中小企业发展。</w:t>
      </w:r>
    </w:p>
    <w:p w14:paraId="32BDEAE8" w14:textId="77777777" w:rsidR="00E60B7B" w:rsidRPr="00E60B7B" w:rsidRDefault="00E60B7B" w:rsidP="00E60B7B">
      <w:pPr>
        <w:spacing w:line="360" w:lineRule="exact"/>
        <w:rPr>
          <w:rFonts w:ascii="宋体" w:hAnsi="宋体" w:cs="宋体"/>
          <w:iCs/>
          <w:kern w:val="0"/>
          <w:sz w:val="21"/>
          <w:szCs w:val="21"/>
        </w:rPr>
      </w:pPr>
      <w:r w:rsidRPr="00E60B7B">
        <w:rPr>
          <w:rFonts w:ascii="宋体" w:hAnsi="宋体" w:cs="宋体" w:hint="eastAsia"/>
          <w:iCs/>
          <w:kern w:val="0"/>
          <w:sz w:val="21"/>
          <w:szCs w:val="21"/>
        </w:rPr>
        <w:t>（2）政府采购支持采用本国产品的政策。</w:t>
      </w:r>
    </w:p>
    <w:p w14:paraId="3AE9A18B" w14:textId="77777777" w:rsidR="00E60B7B" w:rsidRPr="00E60B7B" w:rsidRDefault="00E60B7B" w:rsidP="00E60B7B">
      <w:pPr>
        <w:spacing w:line="360" w:lineRule="exact"/>
        <w:rPr>
          <w:rFonts w:ascii="宋体" w:hAnsi="宋体" w:cs="宋体"/>
          <w:iCs/>
          <w:kern w:val="0"/>
          <w:sz w:val="21"/>
          <w:szCs w:val="21"/>
        </w:rPr>
      </w:pPr>
      <w:r w:rsidRPr="00E60B7B">
        <w:rPr>
          <w:rFonts w:ascii="宋体" w:hAnsi="宋体" w:cs="宋体" w:hint="eastAsia"/>
          <w:iCs/>
          <w:kern w:val="0"/>
          <w:sz w:val="21"/>
          <w:szCs w:val="21"/>
        </w:rPr>
        <w:t>（3）强制采购节能产品；优先采购节能产品、环境标志产品。</w:t>
      </w:r>
    </w:p>
    <w:p w14:paraId="2FE7347A" w14:textId="77777777" w:rsidR="00E60B7B" w:rsidRPr="00E60B7B" w:rsidRDefault="00E60B7B" w:rsidP="00E60B7B">
      <w:pPr>
        <w:spacing w:line="360" w:lineRule="exact"/>
        <w:rPr>
          <w:rFonts w:ascii="宋体" w:hAnsi="宋体" w:cs="宋体"/>
          <w:iCs/>
          <w:kern w:val="0"/>
          <w:sz w:val="21"/>
          <w:szCs w:val="21"/>
        </w:rPr>
      </w:pPr>
      <w:r w:rsidRPr="00E60B7B">
        <w:rPr>
          <w:rFonts w:ascii="宋体" w:hAnsi="宋体" w:cs="宋体" w:hint="eastAsia"/>
          <w:iCs/>
          <w:kern w:val="0"/>
          <w:sz w:val="21"/>
          <w:szCs w:val="21"/>
        </w:rPr>
        <w:t>（4）政府采购促进残疾人就业政策。</w:t>
      </w:r>
    </w:p>
    <w:p w14:paraId="53D50423" w14:textId="77777777" w:rsidR="00E60B7B" w:rsidRPr="00E60B7B" w:rsidRDefault="00E60B7B" w:rsidP="00E60B7B">
      <w:pPr>
        <w:spacing w:line="360" w:lineRule="exact"/>
        <w:rPr>
          <w:rFonts w:ascii="宋体" w:hAnsi="宋体" w:cs="宋体" w:hint="eastAsia"/>
          <w:i/>
          <w:iCs/>
          <w:kern w:val="0"/>
          <w:sz w:val="21"/>
          <w:szCs w:val="21"/>
        </w:rPr>
      </w:pPr>
      <w:r w:rsidRPr="00E60B7B">
        <w:rPr>
          <w:rFonts w:ascii="宋体" w:hAnsi="宋体" w:cs="宋体" w:hint="eastAsia"/>
          <w:iCs/>
          <w:kern w:val="0"/>
          <w:sz w:val="21"/>
          <w:szCs w:val="21"/>
        </w:rPr>
        <w:t>（5）政府采购支持监狱企业发展。</w:t>
      </w:r>
    </w:p>
    <w:bookmarkEnd w:id="45"/>
    <w:p w14:paraId="2E0C880F" w14:textId="77777777" w:rsidR="00E60B7B" w:rsidRPr="00E60B7B" w:rsidRDefault="00E60B7B" w:rsidP="00E60B7B">
      <w:pPr>
        <w:widowControl/>
        <w:spacing w:line="360" w:lineRule="exact"/>
        <w:jc w:val="left"/>
        <w:rPr>
          <w:rFonts w:ascii="宋体" w:hAnsi="宋体" w:cs="Times New Roman" w:hint="eastAsia"/>
          <w:b/>
          <w:sz w:val="21"/>
          <w:szCs w:val="21"/>
        </w:rPr>
      </w:pPr>
      <w:r w:rsidRPr="00E60B7B">
        <w:rPr>
          <w:rFonts w:ascii="宋体" w:hAnsi="宋体" w:cs="宋体" w:hint="eastAsia"/>
          <w:b/>
          <w:kern w:val="0"/>
          <w:sz w:val="21"/>
          <w:szCs w:val="21"/>
        </w:rPr>
        <w:t>3.投标人</w:t>
      </w:r>
      <w:r w:rsidRPr="00E60B7B">
        <w:rPr>
          <w:rFonts w:ascii="宋体" w:hAnsi="宋体" w:cs="Times New Roman" w:hint="eastAsia"/>
          <w:b/>
          <w:sz w:val="21"/>
          <w:szCs w:val="21"/>
        </w:rPr>
        <w:t>投标注意事项</w:t>
      </w:r>
    </w:p>
    <w:p w14:paraId="31CC7D05" w14:textId="77777777" w:rsidR="00E60B7B" w:rsidRPr="00E60B7B" w:rsidRDefault="00E60B7B" w:rsidP="00E60B7B">
      <w:pPr>
        <w:widowControl/>
        <w:spacing w:line="360" w:lineRule="exact"/>
        <w:ind w:firstLineChars="200" w:firstLine="420"/>
        <w:jc w:val="left"/>
        <w:rPr>
          <w:rFonts w:ascii="宋体" w:hAnsi="宋体" w:cs="Times New Roman" w:hint="eastAsia"/>
          <w:sz w:val="21"/>
          <w:szCs w:val="21"/>
        </w:rPr>
      </w:pPr>
      <w:r w:rsidRPr="00E60B7B">
        <w:rPr>
          <w:rFonts w:ascii="宋体" w:hAnsi="宋体" w:cs="Times New Roman" w:hint="eastAsia"/>
          <w:sz w:val="21"/>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sidRPr="00E60B7B">
        <w:rPr>
          <w:rFonts w:ascii="宋体" w:hAnsi="宋体" w:cs="Times New Roman" w:hint="eastAsia"/>
          <w:b/>
          <w:sz w:val="21"/>
          <w:szCs w:val="21"/>
        </w:rPr>
        <w:t>（</w:t>
      </w:r>
      <w:r w:rsidRPr="00E60B7B">
        <w:rPr>
          <w:rFonts w:ascii="宋体" w:hAnsi="宋体" w:cs="Times New Roman" w:hint="eastAsia"/>
          <w:b/>
          <w:sz w:val="21"/>
          <w:szCs w:val="21"/>
          <w:u w:val="single"/>
        </w:rPr>
        <w:t>加密的电子投标文件是指</w:t>
      </w:r>
      <w:r w:rsidRPr="00E60B7B">
        <w:rPr>
          <w:rFonts w:cs="Times New Roman" w:hint="eastAsia"/>
          <w:b/>
          <w:sz w:val="21"/>
          <w:szCs w:val="24"/>
          <w:u w:val="single"/>
        </w:rPr>
        <w:t>后缀名为“</w:t>
      </w:r>
      <w:proofErr w:type="spellStart"/>
      <w:r w:rsidRPr="00E60B7B">
        <w:rPr>
          <w:rFonts w:cs="Times New Roman" w:hint="eastAsia"/>
          <w:b/>
          <w:sz w:val="21"/>
          <w:szCs w:val="24"/>
          <w:u w:val="single"/>
        </w:rPr>
        <w:t>jm</w:t>
      </w:r>
      <w:r w:rsidRPr="00E60B7B">
        <w:rPr>
          <w:rFonts w:cs="Times New Roman"/>
          <w:b/>
          <w:sz w:val="21"/>
          <w:szCs w:val="24"/>
          <w:u w:val="single"/>
        </w:rPr>
        <w:t>bs</w:t>
      </w:r>
      <w:proofErr w:type="spellEnd"/>
      <w:r w:rsidRPr="00E60B7B">
        <w:rPr>
          <w:rFonts w:cs="Times New Roman" w:hint="eastAsia"/>
          <w:b/>
          <w:sz w:val="21"/>
          <w:szCs w:val="24"/>
          <w:u w:val="single"/>
        </w:rPr>
        <w:t>”的文件</w:t>
      </w:r>
      <w:r w:rsidRPr="00E60B7B">
        <w:rPr>
          <w:rFonts w:ascii="宋体" w:hAnsi="宋体" w:cs="Times New Roman" w:hint="eastAsia"/>
          <w:b/>
          <w:sz w:val="21"/>
          <w:szCs w:val="21"/>
        </w:rPr>
        <w:t>）</w:t>
      </w:r>
      <w:r w:rsidRPr="00E60B7B">
        <w:rPr>
          <w:rFonts w:ascii="宋体" w:hAnsi="宋体" w:cs="Times New Roman" w:hint="eastAsia"/>
          <w:sz w:val="21"/>
          <w:szCs w:val="21"/>
        </w:rPr>
        <w:t>，</w:t>
      </w:r>
      <w:r w:rsidRPr="00E60B7B">
        <w:rPr>
          <w:rFonts w:ascii="宋体" w:hAnsi="宋体" w:cs="Times New Roman" w:hint="eastAsia"/>
          <w:b/>
          <w:sz w:val="21"/>
          <w:szCs w:val="21"/>
        </w:rPr>
        <w:t>投标人在广西政府采购云平台提交电子投标文件时，请填写参加远程开标活动经办人联系方式。</w:t>
      </w:r>
      <w:r w:rsidRPr="00E60B7B">
        <w:rPr>
          <w:rFonts w:ascii="宋体" w:hAnsi="宋体" w:cs="Times New Roman" w:hint="eastAsia"/>
          <w:sz w:val="21"/>
          <w:szCs w:val="21"/>
        </w:rPr>
        <w:t>投标人登录广西政府采购云平台，依次进入“服务中心-项目采购-操作流程-电子招投标-</w:t>
      </w:r>
      <w:r w:rsidRPr="00E60B7B">
        <w:rPr>
          <w:rFonts w:cs="Times New Roman"/>
          <w:sz w:val="21"/>
          <w:szCs w:val="24"/>
        </w:rPr>
        <w:t>政府采购项目电子交易管理操作指南</w:t>
      </w:r>
      <w:r w:rsidRPr="00E60B7B">
        <w:rPr>
          <w:rFonts w:cs="Times New Roman"/>
          <w:sz w:val="21"/>
          <w:szCs w:val="24"/>
        </w:rPr>
        <w:t>-</w:t>
      </w:r>
      <w:r w:rsidRPr="00E60B7B">
        <w:rPr>
          <w:rFonts w:cs="Times New Roman"/>
          <w:sz w:val="21"/>
          <w:szCs w:val="24"/>
        </w:rPr>
        <w:t>供应商</w:t>
      </w:r>
      <w:r w:rsidRPr="00E60B7B">
        <w:rPr>
          <w:rFonts w:ascii="宋体" w:hAnsi="宋体" w:cs="Times New Roman" w:hint="eastAsia"/>
          <w:sz w:val="21"/>
          <w:szCs w:val="21"/>
        </w:rPr>
        <w:t>”查看电子投标具体操作流程。</w:t>
      </w:r>
    </w:p>
    <w:p w14:paraId="0CE4ECEE" w14:textId="77777777" w:rsidR="00E60B7B" w:rsidRPr="00E60B7B" w:rsidRDefault="00E60B7B" w:rsidP="00E60B7B">
      <w:pPr>
        <w:widowControl/>
        <w:spacing w:line="360" w:lineRule="exact"/>
        <w:ind w:firstLineChars="200" w:firstLine="420"/>
        <w:jc w:val="left"/>
        <w:rPr>
          <w:rFonts w:ascii="宋体" w:hAnsi="宋体" w:cs="Times New Roman"/>
          <w:sz w:val="21"/>
          <w:szCs w:val="21"/>
        </w:rPr>
      </w:pPr>
      <w:r w:rsidRPr="00E60B7B">
        <w:rPr>
          <w:rFonts w:ascii="宋体" w:hAnsi="宋体" w:cs="Times New Roman" w:hint="eastAsia"/>
          <w:sz w:val="21"/>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sidRPr="00E60B7B">
        <w:rPr>
          <w:rFonts w:ascii="宋体" w:hAnsi="宋体" w:cs="宋体" w:hint="eastAsia"/>
          <w:kern w:val="0"/>
          <w:sz w:val="21"/>
          <w:szCs w:val="21"/>
        </w:rPr>
        <w:t>广西政府采购云平台，</w:t>
      </w:r>
      <w:r w:rsidRPr="00E60B7B">
        <w:rPr>
          <w:rFonts w:ascii="宋体" w:hAnsi="宋体" w:cs="Times New Roman" w:hint="eastAsia"/>
          <w:sz w:val="21"/>
          <w:szCs w:val="21"/>
        </w:rPr>
        <w:t>依次进入“服务中心-入驻与配置”中查看CA数字证书办理操作流程。</w:t>
      </w:r>
      <w:r w:rsidRPr="00E60B7B">
        <w:rPr>
          <w:rFonts w:ascii="宋体" w:hAnsi="宋体" w:cs="宋体" w:hint="eastAsia"/>
          <w:bCs/>
          <w:kern w:val="0"/>
          <w:sz w:val="21"/>
          <w:szCs w:val="21"/>
        </w:rPr>
        <w:t>如在操作过程中遇到问题或者需要技术支持，请致电广西政府采购云平台客服热线：</w:t>
      </w:r>
      <w:r w:rsidRPr="00E60B7B">
        <w:rPr>
          <w:rFonts w:ascii="宋体" w:hAnsi="宋体" w:cs="宋体" w:hint="eastAsia"/>
          <w:kern w:val="0"/>
          <w:sz w:val="21"/>
          <w:szCs w:val="21"/>
        </w:rPr>
        <w:t>95763</w:t>
      </w:r>
      <w:r w:rsidRPr="00E60B7B">
        <w:rPr>
          <w:rFonts w:ascii="宋体" w:hAnsi="宋体" w:cs="宋体" w:hint="eastAsia"/>
          <w:bCs/>
          <w:kern w:val="0"/>
          <w:sz w:val="21"/>
          <w:szCs w:val="21"/>
        </w:rPr>
        <w:t>或0</w:t>
      </w:r>
      <w:r w:rsidRPr="00E60B7B">
        <w:rPr>
          <w:rFonts w:ascii="宋体" w:hAnsi="宋体" w:cs="宋体"/>
          <w:bCs/>
          <w:kern w:val="0"/>
          <w:sz w:val="21"/>
          <w:szCs w:val="21"/>
        </w:rPr>
        <w:t>771-</w:t>
      </w:r>
      <w:r w:rsidRPr="00E60B7B">
        <w:rPr>
          <w:rFonts w:ascii="宋体" w:hAnsi="宋体" w:cs="宋体" w:hint="eastAsia"/>
          <w:bCs/>
          <w:kern w:val="0"/>
          <w:sz w:val="21"/>
          <w:szCs w:val="21"/>
        </w:rPr>
        <w:t>3</w:t>
      </w:r>
      <w:r w:rsidRPr="00E60B7B">
        <w:rPr>
          <w:rFonts w:ascii="宋体" w:hAnsi="宋体" w:cs="宋体"/>
          <w:bCs/>
          <w:kern w:val="0"/>
          <w:sz w:val="21"/>
          <w:szCs w:val="21"/>
        </w:rPr>
        <w:t>381253</w:t>
      </w:r>
      <w:r w:rsidRPr="00E60B7B">
        <w:rPr>
          <w:rFonts w:ascii="宋体" w:hAnsi="宋体" w:cs="Times New Roman" w:hint="eastAsia"/>
          <w:sz w:val="21"/>
          <w:szCs w:val="21"/>
        </w:rPr>
        <w:t>）。</w:t>
      </w:r>
    </w:p>
    <w:p w14:paraId="45621E35" w14:textId="77777777" w:rsidR="00E60B7B" w:rsidRPr="00E60B7B" w:rsidRDefault="00E60B7B" w:rsidP="00E60B7B">
      <w:pPr>
        <w:snapToGrid w:val="0"/>
        <w:spacing w:line="360" w:lineRule="exact"/>
        <w:ind w:firstLineChars="200" w:firstLine="420"/>
        <w:rPr>
          <w:rFonts w:ascii="宋体" w:hAnsi="宋体" w:cs="宋体" w:hint="eastAsia"/>
          <w:kern w:val="0"/>
          <w:sz w:val="21"/>
          <w:szCs w:val="21"/>
        </w:rPr>
      </w:pPr>
      <w:r w:rsidRPr="00E60B7B">
        <w:rPr>
          <w:rFonts w:ascii="宋体" w:hAnsi="宋体" w:cs="宋体" w:hint="eastAsia"/>
          <w:kern w:val="0"/>
          <w:sz w:val="21"/>
          <w:szCs w:val="21"/>
        </w:rPr>
        <w:t>（3）CA证书在线解密：投标人投标时，需凭制作投标文件时用来加密的有效数字证书（CA认证）登录广西政府采购云平台电子开标大厅现场按规定时间对加密的投标文件进行解密，否则后果自负。</w:t>
      </w:r>
    </w:p>
    <w:p w14:paraId="602DB67C" w14:textId="77777777" w:rsidR="00E60B7B" w:rsidRPr="00E60B7B" w:rsidRDefault="00E60B7B" w:rsidP="00E60B7B">
      <w:pPr>
        <w:spacing w:line="360" w:lineRule="exact"/>
        <w:ind w:firstLineChars="202" w:firstLine="426"/>
        <w:rPr>
          <w:rFonts w:ascii="宋体" w:hAnsi="宋体" w:cs="Times New Roman"/>
          <w:b/>
          <w:sz w:val="21"/>
          <w:szCs w:val="21"/>
        </w:rPr>
      </w:pPr>
      <w:r w:rsidRPr="00E60B7B">
        <w:rPr>
          <w:rFonts w:ascii="宋体" w:hAnsi="宋体" w:cs="Times New Roman" w:hint="eastAsia"/>
          <w:b/>
          <w:sz w:val="21"/>
          <w:szCs w:val="21"/>
        </w:rPr>
        <w:t>注：</w:t>
      </w:r>
    </w:p>
    <w:p w14:paraId="54BEAE14" w14:textId="77777777" w:rsidR="00E60B7B" w:rsidRPr="00E60B7B" w:rsidRDefault="00E60B7B" w:rsidP="00E60B7B">
      <w:pPr>
        <w:spacing w:line="360" w:lineRule="exact"/>
        <w:ind w:firstLineChars="202" w:firstLine="426"/>
        <w:rPr>
          <w:rFonts w:ascii="宋体" w:hAnsi="宋体" w:cs="Times New Roman"/>
          <w:b/>
          <w:sz w:val="21"/>
          <w:szCs w:val="21"/>
        </w:rPr>
      </w:pPr>
      <w:r w:rsidRPr="00E60B7B">
        <w:rPr>
          <w:rFonts w:ascii="宋体" w:hAnsi="宋体" w:cs="Times New Roman" w:hint="eastAsia"/>
          <w:b/>
          <w:sz w:val="21"/>
          <w:szCs w:val="21"/>
        </w:rPr>
        <w:t>①为确保网上操作合法、有效和安全，请投标人确保在电子投标过程中能够对相关数据电文进行加密和使用电子签章，妥善保管C</w:t>
      </w:r>
      <w:r w:rsidRPr="00E60B7B">
        <w:rPr>
          <w:rFonts w:ascii="宋体" w:hAnsi="宋体" w:cs="Times New Roman"/>
          <w:b/>
          <w:sz w:val="21"/>
          <w:szCs w:val="21"/>
        </w:rPr>
        <w:t>A</w:t>
      </w:r>
      <w:r w:rsidRPr="00E60B7B">
        <w:rPr>
          <w:rFonts w:ascii="宋体" w:hAnsi="宋体" w:cs="Times New Roman" w:hint="eastAsia"/>
          <w:b/>
          <w:sz w:val="21"/>
          <w:szCs w:val="21"/>
        </w:rPr>
        <w:t>数字证书并使用有效的CA数字证书参与整个招标活动。</w:t>
      </w:r>
    </w:p>
    <w:p w14:paraId="322918D9" w14:textId="77777777" w:rsidR="00E60B7B" w:rsidRPr="00E60B7B" w:rsidRDefault="00E60B7B" w:rsidP="00E60B7B">
      <w:pPr>
        <w:spacing w:line="360" w:lineRule="exact"/>
        <w:ind w:firstLineChars="202" w:firstLine="426"/>
        <w:rPr>
          <w:rFonts w:ascii="宋体" w:hAnsi="宋体" w:cs="Times New Roman"/>
          <w:b/>
          <w:bCs/>
          <w:sz w:val="21"/>
          <w:szCs w:val="21"/>
        </w:rPr>
      </w:pPr>
      <w:r w:rsidRPr="00E60B7B">
        <w:rPr>
          <w:rFonts w:ascii="宋体" w:hAnsi="宋体" w:cs="Times New Roman" w:hint="eastAsia"/>
          <w:b/>
          <w:sz w:val="21"/>
          <w:szCs w:val="21"/>
        </w:rPr>
        <w:t>②</w:t>
      </w:r>
      <w:r w:rsidRPr="00E60B7B">
        <w:rPr>
          <w:rFonts w:ascii="宋体" w:hAnsi="宋体" w:cs="Times New Roman" w:hint="eastAsia"/>
          <w:b/>
          <w:bCs/>
          <w:sz w:val="21"/>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bookmarkEnd w:id="44"/>
    <w:p w14:paraId="6DAAFFAA" w14:textId="77777777" w:rsidR="00E60B7B" w:rsidRPr="00E60B7B" w:rsidRDefault="00E60B7B" w:rsidP="00E60B7B">
      <w:pPr>
        <w:spacing w:line="360" w:lineRule="exact"/>
        <w:rPr>
          <w:rFonts w:ascii="黑体" w:eastAsia="黑体" w:hAnsi="黑体" w:cs="Times New Roman"/>
          <w:b/>
          <w:bCs/>
          <w:szCs w:val="24"/>
        </w:rPr>
      </w:pPr>
    </w:p>
    <w:p w14:paraId="541F1DDC" w14:textId="77777777" w:rsidR="00E60B7B" w:rsidRPr="00E60B7B" w:rsidRDefault="00E60B7B" w:rsidP="00E60B7B">
      <w:pPr>
        <w:spacing w:line="360" w:lineRule="exact"/>
        <w:rPr>
          <w:rFonts w:ascii="黑体" w:eastAsia="黑体" w:hAnsi="黑体" w:cs="Times New Roman"/>
          <w:b/>
          <w:bCs/>
          <w:szCs w:val="24"/>
        </w:rPr>
      </w:pPr>
      <w:r w:rsidRPr="00E60B7B">
        <w:rPr>
          <w:rFonts w:ascii="黑体" w:eastAsia="黑体" w:hAnsi="黑体" w:cs="Times New Roman" w:hint="eastAsia"/>
          <w:b/>
          <w:bCs/>
          <w:szCs w:val="24"/>
        </w:rPr>
        <w:t>七、对本次招标提出询问，请按</w:t>
      </w:r>
      <w:r w:rsidRPr="00E60B7B">
        <w:rPr>
          <w:rFonts w:ascii="黑体" w:eastAsia="黑体" w:hAnsi="黑体" w:cs="Times New Roman"/>
          <w:b/>
          <w:bCs/>
          <w:szCs w:val="24"/>
        </w:rPr>
        <w:t>以下方式</w:t>
      </w:r>
      <w:r w:rsidRPr="00E60B7B">
        <w:rPr>
          <w:rFonts w:ascii="黑体" w:eastAsia="黑体" w:hAnsi="黑体" w:cs="Times New Roman" w:hint="eastAsia"/>
          <w:b/>
          <w:bCs/>
          <w:szCs w:val="24"/>
        </w:rPr>
        <w:t>联系。</w:t>
      </w:r>
      <w:bookmarkEnd w:id="40"/>
      <w:bookmarkEnd w:id="41"/>
      <w:bookmarkEnd w:id="42"/>
      <w:bookmarkEnd w:id="43"/>
    </w:p>
    <w:p w14:paraId="48C95990" w14:textId="77777777" w:rsidR="00E60B7B" w:rsidRPr="00E60B7B" w:rsidRDefault="00E60B7B" w:rsidP="00E60B7B">
      <w:pPr>
        <w:spacing w:line="360" w:lineRule="exact"/>
        <w:ind w:firstLineChars="202" w:firstLine="424"/>
        <w:jc w:val="left"/>
        <w:rPr>
          <w:rFonts w:ascii="宋体" w:hAnsi="宋体" w:cs="Times New Roman" w:hint="eastAsia"/>
          <w:sz w:val="21"/>
          <w:szCs w:val="21"/>
        </w:rPr>
      </w:pPr>
      <w:r w:rsidRPr="00E60B7B">
        <w:rPr>
          <w:rFonts w:ascii="宋体" w:hAnsi="宋体" w:cs="宋体" w:hint="eastAsia"/>
          <w:sz w:val="21"/>
          <w:szCs w:val="21"/>
        </w:rPr>
        <w:t>1.采购人信息</w:t>
      </w:r>
    </w:p>
    <w:p w14:paraId="6F7DBE94" w14:textId="77777777" w:rsidR="00E60B7B" w:rsidRPr="00E60B7B" w:rsidRDefault="00E60B7B" w:rsidP="00E60B7B">
      <w:pPr>
        <w:spacing w:line="360" w:lineRule="exact"/>
        <w:ind w:firstLineChars="202" w:firstLine="424"/>
        <w:jc w:val="left"/>
        <w:rPr>
          <w:rFonts w:ascii="宋体" w:hAnsi="宋体" w:cs="Times New Roman"/>
          <w:sz w:val="21"/>
          <w:szCs w:val="21"/>
        </w:rPr>
      </w:pPr>
      <w:r w:rsidRPr="00E60B7B">
        <w:rPr>
          <w:rFonts w:ascii="宋体" w:hAnsi="宋体" w:cs="Times New Roman" w:hint="eastAsia"/>
          <w:sz w:val="21"/>
          <w:szCs w:val="21"/>
        </w:rPr>
        <w:t>名称：</w:t>
      </w:r>
      <w:r w:rsidRPr="00E60B7B">
        <w:rPr>
          <w:rFonts w:ascii="宋体" w:hAnsi="宋体" w:cs="Times New Roman" w:hint="eastAsia"/>
          <w:sz w:val="21"/>
          <w:szCs w:val="21"/>
          <w:u w:val="single"/>
        </w:rPr>
        <w:t>广西中医药大学</w:t>
      </w:r>
    </w:p>
    <w:p w14:paraId="460528BB" w14:textId="77777777" w:rsidR="00E60B7B" w:rsidRPr="00E60B7B" w:rsidRDefault="00E60B7B" w:rsidP="00E60B7B">
      <w:pPr>
        <w:spacing w:line="360" w:lineRule="exact"/>
        <w:ind w:firstLineChars="202" w:firstLine="424"/>
        <w:jc w:val="left"/>
        <w:rPr>
          <w:rFonts w:ascii="宋体" w:hAnsi="宋体" w:cs="Times New Roman"/>
          <w:sz w:val="21"/>
          <w:szCs w:val="21"/>
        </w:rPr>
      </w:pPr>
      <w:r w:rsidRPr="00E60B7B">
        <w:rPr>
          <w:rFonts w:ascii="宋体" w:hAnsi="宋体" w:cs="Times New Roman" w:hint="eastAsia"/>
          <w:sz w:val="21"/>
          <w:szCs w:val="21"/>
        </w:rPr>
        <w:t>地址：</w:t>
      </w:r>
      <w:bookmarkStart w:id="46" w:name="OLE_LINK27"/>
      <w:r w:rsidRPr="00E60B7B">
        <w:rPr>
          <w:rFonts w:ascii="宋体" w:hAnsi="宋体" w:cs="Times New Roman" w:hint="eastAsia"/>
          <w:sz w:val="21"/>
          <w:szCs w:val="21"/>
          <w:u w:val="single"/>
        </w:rPr>
        <w:t>广西南宁市青秀区五合大道13号</w:t>
      </w:r>
      <w:bookmarkEnd w:id="46"/>
    </w:p>
    <w:p w14:paraId="4EF8563D" w14:textId="77777777" w:rsidR="00E60B7B" w:rsidRPr="00E60B7B" w:rsidRDefault="00E60B7B" w:rsidP="00E60B7B">
      <w:pPr>
        <w:spacing w:line="360" w:lineRule="exact"/>
        <w:ind w:firstLineChars="202" w:firstLine="424"/>
        <w:jc w:val="left"/>
        <w:rPr>
          <w:rFonts w:ascii="宋体" w:hAnsi="宋体" w:cs="Times New Roman" w:hint="eastAsia"/>
          <w:sz w:val="21"/>
          <w:szCs w:val="21"/>
          <w:u w:val="single"/>
        </w:rPr>
      </w:pPr>
      <w:r w:rsidRPr="00E60B7B">
        <w:rPr>
          <w:rFonts w:ascii="宋体" w:hAnsi="宋体" w:cs="Times New Roman" w:hint="eastAsia"/>
          <w:sz w:val="21"/>
          <w:szCs w:val="21"/>
        </w:rPr>
        <w:t>联系方式：</w:t>
      </w:r>
      <w:bookmarkStart w:id="47" w:name="_Toc28359009"/>
      <w:bookmarkStart w:id="48" w:name="_Toc28359086"/>
      <w:bookmarkStart w:id="49" w:name="OLE_LINK9"/>
      <w:r w:rsidRPr="00E60B7B">
        <w:rPr>
          <w:rFonts w:ascii="宋体" w:hAnsi="宋体" w:cs="Times New Roman" w:hint="eastAsia"/>
          <w:sz w:val="21"/>
          <w:szCs w:val="21"/>
          <w:u w:val="single"/>
        </w:rPr>
        <w:t>江芸</w:t>
      </w:r>
      <w:bookmarkEnd w:id="49"/>
      <w:r w:rsidRPr="00E60B7B">
        <w:rPr>
          <w:rFonts w:ascii="宋体" w:hAnsi="宋体" w:cs="Times New Roman" w:hint="eastAsia"/>
          <w:sz w:val="21"/>
          <w:szCs w:val="21"/>
          <w:u w:val="single"/>
        </w:rPr>
        <w:t>，</w:t>
      </w:r>
      <w:bookmarkStart w:id="50" w:name="OLE_LINK6"/>
      <w:r w:rsidRPr="00E60B7B">
        <w:rPr>
          <w:rFonts w:ascii="宋体" w:hAnsi="宋体" w:cs="Times New Roman"/>
          <w:sz w:val="21"/>
          <w:szCs w:val="21"/>
          <w:u w:val="single"/>
        </w:rPr>
        <w:t>0771-4953480</w:t>
      </w:r>
      <w:bookmarkEnd w:id="50"/>
      <w:r w:rsidRPr="00E60B7B">
        <w:rPr>
          <w:rFonts w:ascii="宋体" w:hAnsi="宋体" w:cs="Times New Roman"/>
          <w:sz w:val="21"/>
          <w:szCs w:val="21"/>
          <w:u w:val="single"/>
        </w:rPr>
        <w:t xml:space="preserve"> </w:t>
      </w:r>
    </w:p>
    <w:p w14:paraId="281146DE" w14:textId="77777777" w:rsidR="00E60B7B" w:rsidRPr="00E60B7B" w:rsidRDefault="00E60B7B" w:rsidP="00E60B7B">
      <w:pPr>
        <w:spacing w:line="360" w:lineRule="exact"/>
        <w:ind w:firstLineChars="202" w:firstLine="424"/>
        <w:jc w:val="left"/>
        <w:rPr>
          <w:rFonts w:ascii="宋体" w:hAnsi="宋体" w:cs="Times New Roman"/>
          <w:sz w:val="21"/>
          <w:szCs w:val="21"/>
        </w:rPr>
      </w:pPr>
      <w:r w:rsidRPr="00E60B7B">
        <w:rPr>
          <w:rFonts w:ascii="宋体" w:hAnsi="宋体" w:cs="宋体" w:hint="eastAsia"/>
          <w:sz w:val="21"/>
          <w:szCs w:val="21"/>
        </w:rPr>
        <w:t>2.采购代理机构信息</w:t>
      </w:r>
      <w:bookmarkEnd w:id="47"/>
      <w:bookmarkEnd w:id="48"/>
    </w:p>
    <w:p w14:paraId="39D86AEC" w14:textId="77777777" w:rsidR="00E60B7B" w:rsidRPr="00E60B7B" w:rsidRDefault="00E60B7B" w:rsidP="00E60B7B">
      <w:pPr>
        <w:spacing w:line="360" w:lineRule="exact"/>
        <w:ind w:firstLineChars="202" w:firstLine="424"/>
        <w:rPr>
          <w:rFonts w:ascii="宋体" w:hAnsi="宋体" w:cs="Times New Roman"/>
          <w:sz w:val="21"/>
          <w:szCs w:val="21"/>
        </w:rPr>
      </w:pPr>
      <w:r w:rsidRPr="00E60B7B">
        <w:rPr>
          <w:rFonts w:ascii="宋体" w:hAnsi="宋体" w:cs="Times New Roman" w:hint="eastAsia"/>
          <w:sz w:val="21"/>
          <w:szCs w:val="21"/>
        </w:rPr>
        <w:t>名称：</w:t>
      </w:r>
      <w:r w:rsidRPr="00E60B7B">
        <w:rPr>
          <w:rFonts w:ascii="宋体" w:hAnsi="宋体" w:cs="Times New Roman" w:hint="eastAsia"/>
          <w:sz w:val="21"/>
          <w:szCs w:val="21"/>
          <w:u w:val="single"/>
        </w:rPr>
        <w:t>云之龙咨询集团有限公司</w:t>
      </w:r>
    </w:p>
    <w:p w14:paraId="3E8AA305" w14:textId="77777777" w:rsidR="00E60B7B" w:rsidRPr="00E60B7B" w:rsidRDefault="00E60B7B" w:rsidP="00E60B7B">
      <w:pPr>
        <w:spacing w:line="360" w:lineRule="exact"/>
        <w:ind w:firstLineChars="202" w:firstLine="424"/>
        <w:rPr>
          <w:rFonts w:ascii="宋体" w:hAnsi="宋体" w:cs="Times New Roman"/>
          <w:sz w:val="21"/>
          <w:szCs w:val="21"/>
        </w:rPr>
      </w:pPr>
      <w:r w:rsidRPr="00E60B7B">
        <w:rPr>
          <w:rFonts w:ascii="宋体" w:hAnsi="宋体" w:cs="Times New Roman" w:hint="eastAsia"/>
          <w:sz w:val="21"/>
          <w:szCs w:val="21"/>
        </w:rPr>
        <w:t>地址：</w:t>
      </w:r>
      <w:bookmarkStart w:id="51" w:name="OLE_LINK7"/>
      <w:r w:rsidRPr="00E60B7B">
        <w:rPr>
          <w:rFonts w:ascii="宋体" w:hAnsi="宋体" w:cs="Times New Roman" w:hint="eastAsia"/>
          <w:sz w:val="21"/>
          <w:szCs w:val="21"/>
          <w:u w:val="single"/>
        </w:rPr>
        <w:t>广西南宁市良庆区云英路15号3号楼云之龙咨询集团大厦6楼</w:t>
      </w:r>
      <w:bookmarkEnd w:id="51"/>
    </w:p>
    <w:p w14:paraId="679CD500" w14:textId="77777777" w:rsidR="00E60B7B" w:rsidRPr="00E60B7B" w:rsidRDefault="00E60B7B" w:rsidP="00E60B7B">
      <w:pPr>
        <w:spacing w:line="360" w:lineRule="exact"/>
        <w:ind w:firstLineChars="202" w:firstLine="424"/>
        <w:rPr>
          <w:rFonts w:ascii="宋体" w:hAnsi="宋体" w:cs="Times New Roman"/>
          <w:sz w:val="21"/>
          <w:szCs w:val="21"/>
        </w:rPr>
      </w:pPr>
      <w:r w:rsidRPr="00E60B7B">
        <w:rPr>
          <w:rFonts w:ascii="宋体" w:hAnsi="宋体" w:cs="Times New Roman" w:hint="eastAsia"/>
          <w:sz w:val="21"/>
          <w:szCs w:val="21"/>
        </w:rPr>
        <w:t>联系方式：</w:t>
      </w:r>
      <w:bookmarkStart w:id="52" w:name="_Toc28359087"/>
      <w:bookmarkStart w:id="53" w:name="_Toc28359010"/>
      <w:r w:rsidRPr="00E60B7B">
        <w:rPr>
          <w:rFonts w:ascii="宋体" w:hAnsi="宋体" w:cs="Times New Roman" w:hint="eastAsia"/>
          <w:sz w:val="21"/>
          <w:szCs w:val="21"/>
          <w:u w:val="single"/>
        </w:rPr>
        <w:t>黄丽杰，0771-2618118、2611889、2611898</w:t>
      </w:r>
    </w:p>
    <w:p w14:paraId="06A44735" w14:textId="77777777" w:rsidR="00E60B7B" w:rsidRPr="00E60B7B" w:rsidRDefault="00E60B7B" w:rsidP="00E60B7B">
      <w:pPr>
        <w:spacing w:line="360" w:lineRule="exact"/>
        <w:ind w:firstLineChars="202" w:firstLine="424"/>
        <w:rPr>
          <w:rFonts w:ascii="宋体" w:hAnsi="宋体" w:cs="Times New Roman"/>
          <w:sz w:val="21"/>
          <w:szCs w:val="21"/>
          <w:u w:val="single"/>
        </w:rPr>
      </w:pPr>
      <w:r w:rsidRPr="00E60B7B">
        <w:rPr>
          <w:rFonts w:ascii="宋体" w:hAnsi="宋体" w:cs="宋体" w:hint="eastAsia"/>
          <w:sz w:val="21"/>
          <w:szCs w:val="21"/>
        </w:rPr>
        <w:t>3.项目</w:t>
      </w:r>
      <w:r w:rsidRPr="00E60B7B">
        <w:rPr>
          <w:rFonts w:ascii="宋体" w:hAnsi="宋体" w:cs="宋体"/>
          <w:sz w:val="21"/>
          <w:szCs w:val="21"/>
        </w:rPr>
        <w:t>联系方式</w:t>
      </w:r>
      <w:bookmarkEnd w:id="52"/>
      <w:bookmarkEnd w:id="53"/>
    </w:p>
    <w:p w14:paraId="674C6670" w14:textId="77777777" w:rsidR="00E60B7B" w:rsidRPr="00E60B7B" w:rsidRDefault="00E60B7B" w:rsidP="00E60B7B">
      <w:pPr>
        <w:spacing w:line="360" w:lineRule="exact"/>
        <w:ind w:firstLineChars="202" w:firstLine="424"/>
        <w:rPr>
          <w:rFonts w:ascii="宋体" w:hAnsi="宋体" w:cs="Times New Roman" w:hint="eastAsia"/>
          <w:kern w:val="0"/>
          <w:sz w:val="21"/>
          <w:szCs w:val="21"/>
        </w:rPr>
      </w:pPr>
      <w:r w:rsidRPr="00E60B7B">
        <w:rPr>
          <w:rFonts w:ascii="宋体" w:hAnsi="宋体" w:cs="Times New Roman" w:hint="eastAsia"/>
          <w:kern w:val="0"/>
          <w:sz w:val="21"/>
          <w:szCs w:val="21"/>
        </w:rPr>
        <w:t>项目联系人：</w:t>
      </w:r>
      <w:r w:rsidRPr="00E60B7B">
        <w:rPr>
          <w:rFonts w:ascii="宋体" w:hAnsi="宋体" w:cs="Times New Roman" w:hint="eastAsia"/>
          <w:kern w:val="0"/>
          <w:sz w:val="21"/>
          <w:szCs w:val="21"/>
          <w:u w:val="single"/>
        </w:rPr>
        <w:t>黄丽杰</w:t>
      </w:r>
    </w:p>
    <w:p w14:paraId="0C6E6E13" w14:textId="7902BAA4" w:rsidR="009D7EED" w:rsidRDefault="00E60B7B" w:rsidP="00E60B7B">
      <w:pPr>
        <w:ind w:firstLineChars="200" w:firstLine="420"/>
      </w:pPr>
      <w:r w:rsidRPr="00E60B7B">
        <w:rPr>
          <w:rFonts w:ascii="宋体" w:hAnsi="宋体" w:cs="Times New Roman" w:hint="eastAsia"/>
          <w:sz w:val="21"/>
          <w:szCs w:val="21"/>
        </w:rPr>
        <w:t>电话：</w:t>
      </w:r>
      <w:bookmarkStart w:id="54" w:name="OLE_LINK28"/>
      <w:r w:rsidRPr="00E60B7B">
        <w:rPr>
          <w:rFonts w:ascii="宋体" w:hAnsi="宋体" w:cs="Times New Roman" w:hint="eastAsia"/>
          <w:sz w:val="21"/>
          <w:szCs w:val="21"/>
          <w:u w:val="single"/>
        </w:rPr>
        <w:t>0771-2618118、2611889、2611898</w:t>
      </w:r>
      <w:bookmarkEnd w:id="54"/>
    </w:p>
    <w:sectPr w:rsidR="009D7E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23839" w14:textId="77777777" w:rsidR="00934B9E" w:rsidRDefault="00934B9E" w:rsidP="00E60B7B">
      <w:r>
        <w:separator/>
      </w:r>
    </w:p>
  </w:endnote>
  <w:endnote w:type="continuationSeparator" w:id="0">
    <w:p w14:paraId="032C0706" w14:textId="77777777" w:rsidR="00934B9E" w:rsidRDefault="00934B9E" w:rsidP="00E6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E1F97" w14:textId="77777777" w:rsidR="00934B9E" w:rsidRDefault="00934B9E" w:rsidP="00E60B7B">
      <w:r>
        <w:separator/>
      </w:r>
    </w:p>
  </w:footnote>
  <w:footnote w:type="continuationSeparator" w:id="0">
    <w:p w14:paraId="358FD678" w14:textId="77777777" w:rsidR="00934B9E" w:rsidRDefault="00934B9E" w:rsidP="00E60B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3C"/>
    <w:rsid w:val="003E6860"/>
    <w:rsid w:val="00782F53"/>
    <w:rsid w:val="00811D3C"/>
    <w:rsid w:val="008501C8"/>
    <w:rsid w:val="00934B9E"/>
    <w:rsid w:val="009D7EED"/>
    <w:rsid w:val="00A004DE"/>
    <w:rsid w:val="00E60B7B"/>
    <w:rsid w:val="00EE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58EFDB"/>
  <w15:chartTrackingRefBased/>
  <w15:docId w15:val="{F2A1CD5E-FA39-41FF-B67C-E82BA7F7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860"/>
    <w:pPr>
      <w:widowControl w:val="0"/>
      <w:jc w:val="both"/>
    </w:pPr>
    <w:rPr>
      <w:rFonts w:ascii="Times New Roman" w:eastAsia="宋体" w:hAnsi="Times New Roman"/>
      <w:sz w:val="24"/>
    </w:rPr>
  </w:style>
  <w:style w:type="paragraph" w:styleId="1">
    <w:name w:val="heading 1"/>
    <w:basedOn w:val="a"/>
    <w:next w:val="a"/>
    <w:link w:val="10"/>
    <w:uiPriority w:val="9"/>
    <w:qFormat/>
    <w:rsid w:val="003E6860"/>
    <w:pPr>
      <w:keepNext/>
      <w:keepLines/>
      <w:spacing w:before="480" w:after="80"/>
      <w:outlineLvl w:val="0"/>
    </w:pPr>
    <w:rPr>
      <w:rFonts w:cstheme="majorBidi"/>
      <w:sz w:val="36"/>
      <w:szCs w:val="48"/>
    </w:rPr>
  </w:style>
  <w:style w:type="paragraph" w:styleId="2">
    <w:name w:val="heading 2"/>
    <w:basedOn w:val="a"/>
    <w:next w:val="a"/>
    <w:link w:val="20"/>
    <w:uiPriority w:val="9"/>
    <w:semiHidden/>
    <w:unhideWhenUsed/>
    <w:qFormat/>
    <w:rsid w:val="00811D3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11D3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11D3C"/>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811D3C"/>
    <w:pPr>
      <w:keepNext/>
      <w:keepLines/>
      <w:spacing w:before="80" w:after="40"/>
      <w:outlineLvl w:val="4"/>
    </w:pPr>
    <w:rPr>
      <w:rFonts w:asciiTheme="minorHAnsi" w:eastAsiaTheme="minorEastAsia" w:hAnsiTheme="minorHAnsi" w:cstheme="majorBidi"/>
      <w:color w:val="2F5496" w:themeColor="accent1" w:themeShade="BF"/>
      <w:szCs w:val="24"/>
    </w:rPr>
  </w:style>
  <w:style w:type="paragraph" w:styleId="6">
    <w:name w:val="heading 6"/>
    <w:basedOn w:val="a"/>
    <w:next w:val="a"/>
    <w:link w:val="60"/>
    <w:uiPriority w:val="9"/>
    <w:semiHidden/>
    <w:unhideWhenUsed/>
    <w:qFormat/>
    <w:rsid w:val="00811D3C"/>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811D3C"/>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811D3C"/>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811D3C"/>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E6860"/>
    <w:rPr>
      <w:rFonts w:ascii="Times New Roman" w:eastAsia="宋体" w:hAnsi="Times New Roman" w:cstheme="majorBidi"/>
      <w:sz w:val="36"/>
      <w:szCs w:val="48"/>
    </w:rPr>
  </w:style>
  <w:style w:type="character" w:customStyle="1" w:styleId="20">
    <w:name w:val="标题 2 字符"/>
    <w:basedOn w:val="a0"/>
    <w:link w:val="2"/>
    <w:uiPriority w:val="9"/>
    <w:semiHidden/>
    <w:rsid w:val="00811D3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11D3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11D3C"/>
    <w:rPr>
      <w:rFonts w:cstheme="majorBidi"/>
      <w:color w:val="2F5496" w:themeColor="accent1" w:themeShade="BF"/>
      <w:sz w:val="28"/>
      <w:szCs w:val="28"/>
    </w:rPr>
  </w:style>
  <w:style w:type="character" w:customStyle="1" w:styleId="50">
    <w:name w:val="标题 5 字符"/>
    <w:basedOn w:val="a0"/>
    <w:link w:val="5"/>
    <w:uiPriority w:val="9"/>
    <w:semiHidden/>
    <w:rsid w:val="00811D3C"/>
    <w:rPr>
      <w:rFonts w:cstheme="majorBidi"/>
      <w:color w:val="2F5496" w:themeColor="accent1" w:themeShade="BF"/>
      <w:sz w:val="24"/>
      <w:szCs w:val="24"/>
    </w:rPr>
  </w:style>
  <w:style w:type="character" w:customStyle="1" w:styleId="60">
    <w:name w:val="标题 6 字符"/>
    <w:basedOn w:val="a0"/>
    <w:link w:val="6"/>
    <w:uiPriority w:val="9"/>
    <w:semiHidden/>
    <w:rsid w:val="00811D3C"/>
    <w:rPr>
      <w:rFonts w:cstheme="majorBidi"/>
      <w:b/>
      <w:bCs/>
      <w:color w:val="2F5496" w:themeColor="accent1" w:themeShade="BF"/>
      <w:sz w:val="24"/>
    </w:rPr>
  </w:style>
  <w:style w:type="character" w:customStyle="1" w:styleId="70">
    <w:name w:val="标题 7 字符"/>
    <w:basedOn w:val="a0"/>
    <w:link w:val="7"/>
    <w:uiPriority w:val="9"/>
    <w:semiHidden/>
    <w:rsid w:val="00811D3C"/>
    <w:rPr>
      <w:rFonts w:cstheme="majorBidi"/>
      <w:b/>
      <w:bCs/>
      <w:color w:val="595959" w:themeColor="text1" w:themeTint="A6"/>
      <w:sz w:val="24"/>
    </w:rPr>
  </w:style>
  <w:style w:type="character" w:customStyle="1" w:styleId="80">
    <w:name w:val="标题 8 字符"/>
    <w:basedOn w:val="a0"/>
    <w:link w:val="8"/>
    <w:uiPriority w:val="9"/>
    <w:semiHidden/>
    <w:rsid w:val="00811D3C"/>
    <w:rPr>
      <w:rFonts w:cstheme="majorBidi"/>
      <w:color w:val="595959" w:themeColor="text1" w:themeTint="A6"/>
      <w:sz w:val="24"/>
    </w:rPr>
  </w:style>
  <w:style w:type="character" w:customStyle="1" w:styleId="90">
    <w:name w:val="标题 9 字符"/>
    <w:basedOn w:val="a0"/>
    <w:link w:val="9"/>
    <w:uiPriority w:val="9"/>
    <w:semiHidden/>
    <w:rsid w:val="00811D3C"/>
    <w:rPr>
      <w:rFonts w:eastAsiaTheme="majorEastAsia" w:cstheme="majorBidi"/>
      <w:color w:val="595959" w:themeColor="text1" w:themeTint="A6"/>
      <w:sz w:val="24"/>
    </w:rPr>
  </w:style>
  <w:style w:type="paragraph" w:styleId="a3">
    <w:name w:val="Title"/>
    <w:basedOn w:val="a"/>
    <w:next w:val="a"/>
    <w:link w:val="a4"/>
    <w:uiPriority w:val="10"/>
    <w:qFormat/>
    <w:rsid w:val="00811D3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11D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1D3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11D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1D3C"/>
    <w:pPr>
      <w:spacing w:before="160" w:after="160"/>
      <w:jc w:val="center"/>
    </w:pPr>
    <w:rPr>
      <w:i/>
      <w:iCs/>
      <w:color w:val="404040" w:themeColor="text1" w:themeTint="BF"/>
    </w:rPr>
  </w:style>
  <w:style w:type="character" w:customStyle="1" w:styleId="a8">
    <w:name w:val="引用 字符"/>
    <w:basedOn w:val="a0"/>
    <w:link w:val="a7"/>
    <w:uiPriority w:val="29"/>
    <w:rsid w:val="00811D3C"/>
    <w:rPr>
      <w:rFonts w:ascii="Times New Roman" w:eastAsia="宋体" w:hAnsi="Times New Roman"/>
      <w:i/>
      <w:iCs/>
      <w:color w:val="404040" w:themeColor="text1" w:themeTint="BF"/>
      <w:sz w:val="24"/>
    </w:rPr>
  </w:style>
  <w:style w:type="paragraph" w:styleId="a9">
    <w:name w:val="List Paragraph"/>
    <w:basedOn w:val="a"/>
    <w:uiPriority w:val="34"/>
    <w:qFormat/>
    <w:rsid w:val="00811D3C"/>
    <w:pPr>
      <w:ind w:left="720"/>
      <w:contextualSpacing/>
    </w:pPr>
  </w:style>
  <w:style w:type="character" w:styleId="aa">
    <w:name w:val="Intense Emphasis"/>
    <w:basedOn w:val="a0"/>
    <w:uiPriority w:val="21"/>
    <w:qFormat/>
    <w:rsid w:val="00811D3C"/>
    <w:rPr>
      <w:i/>
      <w:iCs/>
      <w:color w:val="2F5496" w:themeColor="accent1" w:themeShade="BF"/>
    </w:rPr>
  </w:style>
  <w:style w:type="paragraph" w:styleId="ab">
    <w:name w:val="Intense Quote"/>
    <w:basedOn w:val="a"/>
    <w:next w:val="a"/>
    <w:link w:val="ac"/>
    <w:uiPriority w:val="30"/>
    <w:qFormat/>
    <w:rsid w:val="00811D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811D3C"/>
    <w:rPr>
      <w:rFonts w:ascii="Times New Roman" w:eastAsia="宋体" w:hAnsi="Times New Roman"/>
      <w:i/>
      <w:iCs/>
      <w:color w:val="2F5496" w:themeColor="accent1" w:themeShade="BF"/>
      <w:sz w:val="24"/>
    </w:rPr>
  </w:style>
  <w:style w:type="character" w:styleId="ad">
    <w:name w:val="Intense Reference"/>
    <w:basedOn w:val="a0"/>
    <w:uiPriority w:val="32"/>
    <w:qFormat/>
    <w:rsid w:val="00811D3C"/>
    <w:rPr>
      <w:b/>
      <w:bCs/>
      <w:smallCaps/>
      <w:color w:val="2F5496" w:themeColor="accent1" w:themeShade="BF"/>
      <w:spacing w:val="5"/>
    </w:rPr>
  </w:style>
  <w:style w:type="paragraph" w:styleId="ae">
    <w:name w:val="header"/>
    <w:basedOn w:val="a"/>
    <w:link w:val="af"/>
    <w:uiPriority w:val="99"/>
    <w:unhideWhenUsed/>
    <w:rsid w:val="00E60B7B"/>
    <w:pPr>
      <w:tabs>
        <w:tab w:val="center" w:pos="4153"/>
        <w:tab w:val="right" w:pos="8306"/>
      </w:tabs>
      <w:snapToGrid w:val="0"/>
      <w:jc w:val="center"/>
    </w:pPr>
    <w:rPr>
      <w:sz w:val="18"/>
      <w:szCs w:val="18"/>
    </w:rPr>
  </w:style>
  <w:style w:type="character" w:customStyle="1" w:styleId="af">
    <w:name w:val="页眉 字符"/>
    <w:basedOn w:val="a0"/>
    <w:link w:val="ae"/>
    <w:uiPriority w:val="99"/>
    <w:rsid w:val="00E60B7B"/>
    <w:rPr>
      <w:rFonts w:ascii="Times New Roman" w:eastAsia="宋体" w:hAnsi="Times New Roman"/>
      <w:sz w:val="18"/>
      <w:szCs w:val="18"/>
    </w:rPr>
  </w:style>
  <w:style w:type="paragraph" w:styleId="af0">
    <w:name w:val="footer"/>
    <w:basedOn w:val="a"/>
    <w:link w:val="af1"/>
    <w:uiPriority w:val="99"/>
    <w:unhideWhenUsed/>
    <w:rsid w:val="00E60B7B"/>
    <w:pPr>
      <w:tabs>
        <w:tab w:val="center" w:pos="4153"/>
        <w:tab w:val="right" w:pos="8306"/>
      </w:tabs>
      <w:snapToGrid w:val="0"/>
      <w:jc w:val="left"/>
    </w:pPr>
    <w:rPr>
      <w:sz w:val="18"/>
      <w:szCs w:val="18"/>
    </w:rPr>
  </w:style>
  <w:style w:type="character" w:customStyle="1" w:styleId="af1">
    <w:name w:val="页脚 字符"/>
    <w:basedOn w:val="a0"/>
    <w:link w:val="af0"/>
    <w:uiPriority w:val="99"/>
    <w:rsid w:val="00E60B7B"/>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1546</Words>
  <Characters>1919</Characters>
  <Application>Microsoft Office Word</Application>
  <DocSecurity>0</DocSecurity>
  <Lines>383</Lines>
  <Paragraphs>494</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栗鼠 花</dc:creator>
  <cp:keywords/>
  <dc:description/>
  <cp:lastModifiedBy>栗鼠 花</cp:lastModifiedBy>
  <cp:revision>2</cp:revision>
  <dcterms:created xsi:type="dcterms:W3CDTF">2026-08-10T06:18:00Z</dcterms:created>
  <dcterms:modified xsi:type="dcterms:W3CDTF">2026-08-10T06:18:00Z</dcterms:modified>
</cp:coreProperties>
</file>