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D8" w:rsidRPr="00020B89" w:rsidRDefault="007606D8">
      <w:pPr>
        <w:wordWrap w:val="0"/>
        <w:spacing w:before="312" w:after="156" w:line="600" w:lineRule="exact"/>
        <w:jc w:val="center"/>
        <w:rPr>
          <w:rFonts w:ascii="方正小标宋简体" w:eastAsia="方正小标宋简体" w:hAnsi="宋体"/>
          <w:color w:val="000000"/>
          <w:sz w:val="52"/>
          <w:szCs w:val="52"/>
        </w:rPr>
      </w:pPr>
      <w:bookmarkStart w:id="0" w:name="_GoBack"/>
      <w:bookmarkEnd w:id="0"/>
    </w:p>
    <w:p w:rsidR="007606D8" w:rsidRPr="00020B89" w:rsidRDefault="00020B89">
      <w:pPr>
        <w:wordWrap w:val="0"/>
        <w:spacing w:line="360" w:lineRule="auto"/>
        <w:jc w:val="center"/>
        <w:rPr>
          <w:rFonts w:ascii="方正小标宋简体" w:eastAsia="方正小标宋简体" w:hAnsi="宋体"/>
          <w:color w:val="000000"/>
          <w:sz w:val="52"/>
          <w:szCs w:val="52"/>
        </w:rPr>
      </w:pPr>
      <w:r w:rsidRPr="00020B89">
        <w:rPr>
          <w:rFonts w:ascii="方正小标宋简体" w:eastAsia="方正小标宋简体" w:hAnsi="宋体" w:hint="eastAsia"/>
          <w:color w:val="000000"/>
          <w:sz w:val="52"/>
          <w:szCs w:val="52"/>
        </w:rPr>
        <w:t>云之龙咨询集团有限公司</w:t>
      </w:r>
    </w:p>
    <w:p w:rsidR="007606D8" w:rsidRPr="00020B89" w:rsidRDefault="007606D8">
      <w:pPr>
        <w:wordWrap w:val="0"/>
        <w:spacing w:line="360" w:lineRule="auto"/>
        <w:rPr>
          <w:rFonts w:ascii="方正小标宋简体" w:eastAsia="方正小标宋简体" w:hAnsi="方正小标宋简体" w:cs="方正小标宋简体"/>
          <w:b/>
          <w:color w:val="000000"/>
          <w:sz w:val="44"/>
          <w:szCs w:val="44"/>
        </w:rPr>
      </w:pPr>
    </w:p>
    <w:p w:rsidR="007606D8" w:rsidRPr="00020B89" w:rsidRDefault="00020B89">
      <w:pPr>
        <w:wordWrap w:val="0"/>
        <w:spacing w:before="156" w:line="360" w:lineRule="auto"/>
        <w:jc w:val="center"/>
        <w:rPr>
          <w:rFonts w:ascii="华文新魏" w:eastAsia="华文新魏" w:hAnsi="宋体"/>
          <w:color w:val="000000"/>
          <w:sz w:val="120"/>
          <w:szCs w:val="120"/>
        </w:rPr>
      </w:pPr>
      <w:r w:rsidRPr="00020B89">
        <w:rPr>
          <w:rFonts w:ascii="华文新魏" w:eastAsia="华文新魏" w:hAnsi="宋体" w:hint="eastAsia"/>
          <w:color w:val="000000"/>
          <w:sz w:val="120"/>
          <w:szCs w:val="120"/>
        </w:rPr>
        <w:t>竞争性谈判文件</w:t>
      </w:r>
    </w:p>
    <w:p w:rsidR="007606D8" w:rsidRPr="00020B89" w:rsidRDefault="00020B89">
      <w:pPr>
        <w:wordWrap w:val="0"/>
        <w:spacing w:before="156" w:line="360" w:lineRule="auto"/>
        <w:jc w:val="center"/>
        <w:rPr>
          <w:rFonts w:ascii="仿宋_GB2312" w:eastAsia="仿宋_GB2312" w:hAnsi="宋体"/>
          <w:b/>
          <w:color w:val="000000"/>
          <w:sz w:val="30"/>
          <w:szCs w:val="72"/>
        </w:rPr>
      </w:pPr>
      <w:r w:rsidRPr="00020B89">
        <w:rPr>
          <w:rFonts w:ascii="仿宋_GB2312" w:eastAsia="仿宋_GB2312" w:hAnsi="宋体" w:hint="eastAsia"/>
          <w:b/>
          <w:color w:val="000000"/>
          <w:sz w:val="48"/>
          <w:szCs w:val="48"/>
        </w:rPr>
        <w:t>（全流程电子化采购）</w:t>
      </w:r>
    </w:p>
    <w:p w:rsidR="007606D8" w:rsidRPr="00020B89" w:rsidRDefault="007606D8">
      <w:pPr>
        <w:wordWrap w:val="0"/>
        <w:spacing w:line="360" w:lineRule="auto"/>
        <w:rPr>
          <w:rFonts w:ascii="仿宋_GB2312" w:eastAsia="仿宋_GB2312" w:hAnsi="宋体"/>
          <w:color w:val="000000"/>
          <w:sz w:val="30"/>
          <w:szCs w:val="72"/>
        </w:rPr>
      </w:pPr>
    </w:p>
    <w:p w:rsidR="007606D8" w:rsidRPr="00020B89" w:rsidRDefault="00020B89">
      <w:pPr>
        <w:pStyle w:val="1fb"/>
        <w:wordWrap w:val="0"/>
        <w:spacing w:line="700" w:lineRule="exact"/>
        <w:ind w:left="5" w:firstLine="1681"/>
        <w:rPr>
          <w:rFonts w:ascii="仿宋_GB2312" w:eastAsia="仿宋_GB2312" w:hAnsi="宋体"/>
          <w:b/>
          <w:bCs/>
          <w:color w:val="000000"/>
          <w:sz w:val="30"/>
          <w:szCs w:val="30"/>
        </w:rPr>
      </w:pPr>
      <w:r w:rsidRPr="00020B89">
        <w:rPr>
          <w:rFonts w:ascii="仿宋_GB2312" w:eastAsia="仿宋_GB2312" w:hAnsi="宋体" w:hint="eastAsia"/>
          <w:b/>
          <w:bCs/>
          <w:color w:val="000000"/>
          <w:sz w:val="30"/>
          <w:szCs w:val="30"/>
        </w:rPr>
        <w:t>项目</w:t>
      </w:r>
      <w:r w:rsidRPr="00020B89">
        <w:rPr>
          <w:rFonts w:ascii="仿宋_GB2312" w:eastAsia="仿宋_GB2312" w:hAnsi="宋体" w:cs="Courier New" w:hint="eastAsia"/>
          <w:b/>
          <w:bCs/>
          <w:color w:val="000000"/>
          <w:sz w:val="30"/>
          <w:szCs w:val="30"/>
        </w:rPr>
        <w:t>名称</w:t>
      </w:r>
      <w:r w:rsidRPr="00020B89">
        <w:rPr>
          <w:rFonts w:ascii="仿宋_GB2312" w:eastAsia="仿宋_GB2312" w:hAnsi="宋体" w:hint="eastAsia"/>
          <w:b/>
          <w:bCs/>
          <w:color w:val="000000"/>
          <w:sz w:val="30"/>
          <w:szCs w:val="30"/>
        </w:rPr>
        <w:t>：气动物流传输系统</w:t>
      </w:r>
    </w:p>
    <w:p w:rsidR="007606D8" w:rsidRPr="00020B89" w:rsidRDefault="00020B89">
      <w:pPr>
        <w:pStyle w:val="1fb"/>
        <w:wordWrap w:val="0"/>
        <w:spacing w:line="700" w:lineRule="exact"/>
        <w:ind w:left="5" w:firstLine="1681"/>
        <w:rPr>
          <w:rFonts w:ascii="仿宋_GB2312" w:eastAsia="仿宋_GB2312" w:hAnsi="宋体" w:cs="Courier New"/>
          <w:b/>
          <w:bCs/>
          <w:color w:val="000000"/>
          <w:sz w:val="30"/>
          <w:szCs w:val="30"/>
        </w:rPr>
      </w:pPr>
      <w:r w:rsidRPr="00020B89">
        <w:rPr>
          <w:rFonts w:ascii="仿宋_GB2312" w:eastAsia="仿宋_GB2312" w:hAnsi="宋体" w:cs="Courier New" w:hint="eastAsia"/>
          <w:b/>
          <w:bCs/>
          <w:color w:val="000000"/>
          <w:sz w:val="30"/>
          <w:szCs w:val="30"/>
        </w:rPr>
        <w:t>项目编号：YLZC2026-J1-990088-YZLZ</w:t>
      </w:r>
    </w:p>
    <w:p w:rsidR="007606D8" w:rsidRPr="00020B89" w:rsidRDefault="007606D8">
      <w:pPr>
        <w:pStyle w:val="1fb"/>
        <w:wordWrap w:val="0"/>
        <w:spacing w:line="700" w:lineRule="exact"/>
        <w:ind w:left="5" w:firstLine="1681"/>
        <w:rPr>
          <w:rFonts w:ascii="仿宋_GB2312" w:eastAsia="仿宋_GB2312" w:hAnsi="宋体"/>
          <w:b/>
          <w:bCs/>
          <w:color w:val="000000"/>
          <w:sz w:val="30"/>
          <w:szCs w:val="30"/>
        </w:rPr>
      </w:pPr>
    </w:p>
    <w:p w:rsidR="007606D8" w:rsidRPr="00020B89" w:rsidRDefault="007606D8">
      <w:pPr>
        <w:pStyle w:val="1fb"/>
        <w:wordWrap w:val="0"/>
        <w:spacing w:line="700" w:lineRule="exact"/>
        <w:ind w:left="5" w:firstLine="1681"/>
        <w:rPr>
          <w:rFonts w:ascii="仿宋_GB2312" w:eastAsia="仿宋_GB2312" w:hAnsi="宋体"/>
          <w:b/>
          <w:bCs/>
          <w:color w:val="000000"/>
          <w:sz w:val="30"/>
          <w:szCs w:val="30"/>
        </w:rPr>
      </w:pPr>
    </w:p>
    <w:p w:rsidR="007606D8" w:rsidRPr="00020B89" w:rsidRDefault="00020B89">
      <w:pPr>
        <w:pStyle w:val="1fb"/>
        <w:wordWrap w:val="0"/>
        <w:spacing w:line="700" w:lineRule="exact"/>
        <w:ind w:left="5" w:firstLine="1681"/>
        <w:rPr>
          <w:rFonts w:ascii="仿宋_GB2312" w:eastAsia="仿宋_GB2312" w:hAnsi="宋体"/>
          <w:b/>
          <w:bCs/>
          <w:color w:val="000000"/>
          <w:sz w:val="30"/>
          <w:szCs w:val="30"/>
        </w:rPr>
      </w:pPr>
      <w:r w:rsidRPr="00020B89">
        <w:rPr>
          <w:rFonts w:ascii="仿宋_GB2312" w:eastAsia="仿宋_GB2312" w:hAnsi="宋体" w:hint="eastAsia"/>
          <w:b/>
          <w:bCs/>
          <w:color w:val="000000"/>
          <w:sz w:val="30"/>
          <w:szCs w:val="30"/>
        </w:rPr>
        <w:t>采 购 人：玉林市妇幼保健院</w:t>
      </w:r>
    </w:p>
    <w:p w:rsidR="007606D8" w:rsidRPr="00020B89" w:rsidRDefault="007606D8">
      <w:pPr>
        <w:pStyle w:val="1fb"/>
        <w:wordWrap w:val="0"/>
        <w:spacing w:line="700" w:lineRule="exact"/>
        <w:ind w:left="5" w:firstLine="1681"/>
        <w:rPr>
          <w:rFonts w:ascii="仿宋_GB2312" w:eastAsia="仿宋_GB2312" w:hAnsi="宋体"/>
          <w:b/>
          <w:bCs/>
          <w:color w:val="000000"/>
          <w:sz w:val="30"/>
          <w:szCs w:val="30"/>
        </w:rPr>
      </w:pPr>
    </w:p>
    <w:p w:rsidR="007606D8" w:rsidRPr="00020B89" w:rsidRDefault="00020B89">
      <w:pPr>
        <w:pStyle w:val="1fb"/>
        <w:wordWrap w:val="0"/>
        <w:spacing w:line="700" w:lineRule="exact"/>
        <w:ind w:left="5" w:firstLine="1681"/>
        <w:rPr>
          <w:rFonts w:ascii="仿宋_GB2312" w:eastAsia="仿宋_GB2312" w:hAnsi="宋体"/>
          <w:b/>
          <w:bCs/>
          <w:color w:val="000000"/>
          <w:sz w:val="30"/>
          <w:szCs w:val="30"/>
        </w:rPr>
      </w:pPr>
      <w:r w:rsidRPr="00020B89">
        <w:rPr>
          <w:rFonts w:ascii="仿宋_GB2312" w:eastAsia="仿宋_GB2312" w:hAnsi="宋体" w:hint="eastAsia"/>
          <w:b/>
          <w:bCs/>
          <w:color w:val="000000"/>
          <w:sz w:val="30"/>
          <w:szCs w:val="30"/>
        </w:rPr>
        <w:t>采购代理机构：云之龙咨询集团有限公司</w:t>
      </w:r>
    </w:p>
    <w:p w:rsidR="007606D8" w:rsidRPr="00020B89" w:rsidRDefault="00020B89">
      <w:pPr>
        <w:pStyle w:val="115"/>
        <w:wordWrap w:val="0"/>
        <w:spacing w:line="700" w:lineRule="exact"/>
        <w:ind w:firstLine="885"/>
        <w:jc w:val="center"/>
        <w:rPr>
          <w:rFonts w:ascii="仿宋_GB2312" w:eastAsia="仿宋_GB2312"/>
          <w:color w:val="000000"/>
          <w:szCs w:val="20"/>
        </w:rPr>
      </w:pPr>
      <w:r w:rsidRPr="00020B89">
        <w:rPr>
          <w:rFonts w:ascii="仿宋_GB2312" w:eastAsia="仿宋_GB2312" w:hAnsi="宋体" w:hint="eastAsia"/>
          <w:b/>
          <w:bCs/>
          <w:color w:val="000000"/>
          <w:sz w:val="30"/>
          <w:szCs w:val="30"/>
        </w:rPr>
        <w:t>2026年5月</w:t>
      </w:r>
    </w:p>
    <w:p w:rsidR="007606D8" w:rsidRPr="00020B89" w:rsidRDefault="007606D8">
      <w:pPr>
        <w:wordWrap w:val="0"/>
        <w:spacing w:line="360" w:lineRule="auto"/>
        <w:jc w:val="center"/>
        <w:rPr>
          <w:rFonts w:ascii="宋体" w:hAnsi="宋体"/>
          <w:b/>
          <w:color w:val="000000"/>
          <w:sz w:val="44"/>
          <w:szCs w:val="44"/>
        </w:rPr>
        <w:sectPr w:rsidR="007606D8" w:rsidRPr="00020B89">
          <w:headerReference w:type="default" r:id="rId9"/>
          <w:footerReference w:type="default" r:id="rId10"/>
          <w:pgSz w:w="11905" w:h="16838"/>
          <w:pgMar w:top="1417" w:right="1417" w:bottom="1417" w:left="1587" w:header="850" w:footer="992" w:gutter="0"/>
          <w:pgNumType w:start="0"/>
          <w:cols w:space="1701"/>
        </w:sectPr>
      </w:pPr>
    </w:p>
    <w:p w:rsidR="007606D8" w:rsidRPr="00020B89" w:rsidRDefault="00020B89">
      <w:pPr>
        <w:wordWrap w:val="0"/>
        <w:spacing w:line="360" w:lineRule="auto"/>
        <w:jc w:val="center"/>
        <w:rPr>
          <w:rFonts w:ascii="宋体" w:hAnsi="宋体"/>
          <w:b/>
          <w:color w:val="000000"/>
          <w:sz w:val="44"/>
          <w:szCs w:val="44"/>
        </w:rPr>
      </w:pPr>
      <w:r w:rsidRPr="00020B89">
        <w:rPr>
          <w:rFonts w:ascii="宋体" w:hAnsi="宋体" w:hint="eastAsia"/>
          <w:b/>
          <w:color w:val="000000"/>
          <w:sz w:val="44"/>
          <w:szCs w:val="44"/>
        </w:rPr>
        <w:lastRenderedPageBreak/>
        <w:t>目  录</w:t>
      </w:r>
    </w:p>
    <w:p w:rsidR="007606D8" w:rsidRPr="00020B89" w:rsidRDefault="007606D8">
      <w:pPr>
        <w:wordWrap w:val="0"/>
        <w:spacing w:line="400" w:lineRule="exact"/>
        <w:jc w:val="center"/>
        <w:rPr>
          <w:rFonts w:ascii="宋体" w:hAnsi="宋体"/>
          <w:b/>
          <w:color w:val="000000"/>
          <w:sz w:val="44"/>
          <w:szCs w:val="44"/>
        </w:rPr>
      </w:pPr>
    </w:p>
    <w:p w:rsidR="007606D8" w:rsidRPr="00020B89" w:rsidRDefault="00020B89">
      <w:pPr>
        <w:pStyle w:val="10"/>
        <w:tabs>
          <w:tab w:val="right" w:leader="dot" w:pos="8901"/>
        </w:tabs>
        <w:wordWrap w:val="0"/>
        <w:spacing w:after="0" w:line="360" w:lineRule="auto"/>
        <w:rPr>
          <w:rFonts w:ascii="宋体" w:hAnsi="宋体" w:cs="宋体"/>
          <w:noProof/>
          <w:color w:val="000000"/>
          <w:sz w:val="24"/>
        </w:rPr>
      </w:pPr>
      <w:r w:rsidRPr="00020B89">
        <w:rPr>
          <w:rFonts w:ascii="宋体" w:hAnsi="宋体" w:cs="宋体" w:hint="eastAsia"/>
          <w:b/>
          <w:color w:val="000000"/>
          <w:sz w:val="24"/>
        </w:rPr>
        <w:fldChar w:fldCharType="begin"/>
      </w:r>
      <w:r w:rsidRPr="00020B89">
        <w:rPr>
          <w:rFonts w:ascii="宋体" w:hAnsi="宋体" w:cs="宋体" w:hint="eastAsia"/>
          <w:b/>
          <w:color w:val="000000"/>
          <w:sz w:val="24"/>
        </w:rPr>
        <w:instrText xml:space="preserve"> TOC \o "1-3" \h \z \u </w:instrText>
      </w:r>
      <w:r w:rsidRPr="00020B89">
        <w:rPr>
          <w:rFonts w:ascii="宋体" w:hAnsi="宋体" w:cs="宋体" w:hint="eastAsia"/>
          <w:b/>
          <w:color w:val="000000"/>
          <w:sz w:val="24"/>
        </w:rPr>
        <w:fldChar w:fldCharType="separate"/>
      </w:r>
      <w:hyperlink w:anchor="_Toc23701" w:history="1">
        <w:r w:rsidRPr="00020B89">
          <w:rPr>
            <w:rFonts w:ascii="宋体" w:hAnsi="宋体" w:cs="宋体" w:hint="eastAsia"/>
            <w:noProof/>
            <w:color w:val="000000"/>
            <w:sz w:val="24"/>
          </w:rPr>
          <w:t>第一章 竞争性谈判公告</w:t>
        </w:r>
        <w:r w:rsidRPr="00020B89">
          <w:rPr>
            <w:rFonts w:ascii="宋体" w:hAnsi="宋体" w:cs="宋体" w:hint="eastAsia"/>
            <w:noProof/>
            <w:color w:val="000000"/>
            <w:sz w:val="24"/>
          </w:rPr>
          <w:tab/>
        </w:r>
        <w:r w:rsidRPr="00020B89">
          <w:rPr>
            <w:rFonts w:ascii="宋体" w:hAnsi="宋体" w:cs="宋体" w:hint="eastAsia"/>
            <w:noProof/>
            <w:color w:val="000000"/>
            <w:sz w:val="24"/>
          </w:rPr>
          <w:fldChar w:fldCharType="begin"/>
        </w:r>
        <w:r w:rsidRPr="00020B89">
          <w:rPr>
            <w:rFonts w:ascii="宋体" w:hAnsi="宋体" w:cs="宋体" w:hint="eastAsia"/>
            <w:noProof/>
            <w:color w:val="000000"/>
            <w:sz w:val="24"/>
          </w:rPr>
          <w:instrText xml:space="preserve"> PAGEREF _Toc23701 \h </w:instrText>
        </w:r>
        <w:r w:rsidRPr="00020B89">
          <w:rPr>
            <w:rFonts w:ascii="宋体" w:hAnsi="宋体" w:cs="宋体" w:hint="eastAsia"/>
            <w:noProof/>
            <w:color w:val="000000"/>
            <w:sz w:val="24"/>
          </w:rPr>
        </w:r>
        <w:r w:rsidRPr="00020B89">
          <w:rPr>
            <w:rFonts w:ascii="宋体" w:hAnsi="宋体" w:cs="宋体" w:hint="eastAsia"/>
            <w:noProof/>
            <w:color w:val="000000"/>
            <w:sz w:val="24"/>
          </w:rPr>
          <w:fldChar w:fldCharType="separate"/>
        </w:r>
        <w:r w:rsidR="007C7823" w:rsidRPr="00020B89">
          <w:rPr>
            <w:rFonts w:ascii="宋体" w:hAnsi="宋体" w:cs="宋体"/>
            <w:noProof/>
            <w:color w:val="000000"/>
            <w:sz w:val="24"/>
          </w:rPr>
          <w:t>2</w:t>
        </w:r>
        <w:r w:rsidRPr="00020B89">
          <w:rPr>
            <w:rFonts w:ascii="宋体" w:hAnsi="宋体" w:cs="宋体" w:hint="eastAsia"/>
            <w:noProof/>
            <w:color w:val="000000"/>
            <w:sz w:val="24"/>
          </w:rPr>
          <w:fldChar w:fldCharType="end"/>
        </w:r>
      </w:hyperlink>
    </w:p>
    <w:p w:rsidR="007606D8" w:rsidRPr="00020B89" w:rsidRDefault="00AA6DE6">
      <w:pPr>
        <w:pStyle w:val="10"/>
        <w:tabs>
          <w:tab w:val="right" w:leader="dot" w:pos="8901"/>
        </w:tabs>
        <w:wordWrap w:val="0"/>
        <w:spacing w:after="0" w:line="360" w:lineRule="auto"/>
        <w:rPr>
          <w:rFonts w:ascii="宋体" w:hAnsi="宋体" w:cs="宋体"/>
          <w:noProof/>
          <w:color w:val="000000"/>
          <w:sz w:val="24"/>
        </w:rPr>
      </w:pPr>
      <w:hyperlink w:anchor="_Toc26922" w:history="1">
        <w:r w:rsidR="00020B89" w:rsidRPr="00020B89">
          <w:rPr>
            <w:rFonts w:ascii="宋体" w:hAnsi="宋体" w:cs="宋体" w:hint="eastAsia"/>
            <w:noProof/>
            <w:color w:val="000000"/>
            <w:sz w:val="24"/>
          </w:rPr>
          <w:t>第二章 供应商须知</w:t>
        </w:r>
        <w:r w:rsidR="00020B89" w:rsidRPr="00020B89">
          <w:rPr>
            <w:rFonts w:ascii="宋体" w:hAnsi="宋体" w:cs="宋体" w:hint="eastAsia"/>
            <w:noProof/>
            <w:color w:val="000000"/>
            <w:sz w:val="24"/>
          </w:rPr>
          <w:tab/>
        </w:r>
        <w:r w:rsidR="00020B89" w:rsidRPr="00020B89">
          <w:rPr>
            <w:rFonts w:ascii="宋体" w:hAnsi="宋体" w:cs="宋体" w:hint="eastAsia"/>
            <w:noProof/>
            <w:color w:val="000000"/>
            <w:sz w:val="24"/>
          </w:rPr>
          <w:fldChar w:fldCharType="begin"/>
        </w:r>
        <w:r w:rsidR="00020B89" w:rsidRPr="00020B89">
          <w:rPr>
            <w:rFonts w:ascii="宋体" w:hAnsi="宋体" w:cs="宋体" w:hint="eastAsia"/>
            <w:noProof/>
            <w:color w:val="000000"/>
            <w:sz w:val="24"/>
          </w:rPr>
          <w:instrText xml:space="preserve"> PAGEREF _Toc26922 \h </w:instrText>
        </w:r>
        <w:r w:rsidR="00020B89" w:rsidRPr="00020B89">
          <w:rPr>
            <w:rFonts w:ascii="宋体" w:hAnsi="宋体" w:cs="宋体" w:hint="eastAsia"/>
            <w:noProof/>
            <w:color w:val="000000"/>
            <w:sz w:val="24"/>
          </w:rPr>
        </w:r>
        <w:r w:rsidR="00020B89" w:rsidRPr="00020B89">
          <w:rPr>
            <w:rFonts w:ascii="宋体" w:hAnsi="宋体" w:cs="宋体" w:hint="eastAsia"/>
            <w:noProof/>
            <w:color w:val="000000"/>
            <w:sz w:val="24"/>
          </w:rPr>
          <w:fldChar w:fldCharType="separate"/>
        </w:r>
        <w:r w:rsidR="007C7823" w:rsidRPr="00020B89">
          <w:rPr>
            <w:rFonts w:ascii="宋体" w:hAnsi="宋体" w:cs="宋体"/>
            <w:noProof/>
            <w:color w:val="000000"/>
            <w:sz w:val="24"/>
          </w:rPr>
          <w:t>5</w:t>
        </w:r>
        <w:r w:rsidR="00020B89" w:rsidRPr="00020B89">
          <w:rPr>
            <w:rFonts w:ascii="宋体" w:hAnsi="宋体" w:cs="宋体" w:hint="eastAsia"/>
            <w:noProof/>
            <w:color w:val="000000"/>
            <w:sz w:val="24"/>
          </w:rPr>
          <w:fldChar w:fldCharType="end"/>
        </w:r>
      </w:hyperlink>
    </w:p>
    <w:p w:rsidR="007606D8" w:rsidRPr="00020B89" w:rsidRDefault="00AA6DE6">
      <w:pPr>
        <w:pStyle w:val="10"/>
        <w:tabs>
          <w:tab w:val="right" w:leader="dot" w:pos="8901"/>
        </w:tabs>
        <w:wordWrap w:val="0"/>
        <w:spacing w:after="0" w:line="360" w:lineRule="auto"/>
        <w:rPr>
          <w:rFonts w:ascii="宋体" w:hAnsi="宋体" w:cs="宋体"/>
          <w:noProof/>
          <w:color w:val="000000"/>
          <w:sz w:val="24"/>
        </w:rPr>
      </w:pPr>
      <w:hyperlink w:anchor="_Toc29745" w:history="1">
        <w:r w:rsidR="00020B89" w:rsidRPr="00020B89">
          <w:rPr>
            <w:rFonts w:ascii="宋体" w:hAnsi="宋体" w:cs="宋体" w:hint="eastAsia"/>
            <w:noProof/>
            <w:color w:val="000000"/>
            <w:sz w:val="24"/>
          </w:rPr>
          <w:t>第三章 采购需求</w:t>
        </w:r>
        <w:r w:rsidR="00020B89" w:rsidRPr="00020B89">
          <w:rPr>
            <w:rFonts w:ascii="宋体" w:hAnsi="宋体" w:cs="宋体" w:hint="eastAsia"/>
            <w:noProof/>
            <w:color w:val="000000"/>
            <w:sz w:val="24"/>
          </w:rPr>
          <w:tab/>
        </w:r>
        <w:r w:rsidR="00020B89" w:rsidRPr="00020B89">
          <w:rPr>
            <w:rFonts w:ascii="宋体" w:hAnsi="宋体" w:cs="宋体" w:hint="eastAsia"/>
            <w:noProof/>
            <w:color w:val="000000"/>
            <w:sz w:val="24"/>
          </w:rPr>
          <w:fldChar w:fldCharType="begin"/>
        </w:r>
        <w:r w:rsidR="00020B89" w:rsidRPr="00020B89">
          <w:rPr>
            <w:rFonts w:ascii="宋体" w:hAnsi="宋体" w:cs="宋体" w:hint="eastAsia"/>
            <w:noProof/>
            <w:color w:val="000000"/>
            <w:sz w:val="24"/>
          </w:rPr>
          <w:instrText xml:space="preserve"> PAGEREF _Toc29745 \h </w:instrText>
        </w:r>
        <w:r w:rsidR="00020B89" w:rsidRPr="00020B89">
          <w:rPr>
            <w:rFonts w:ascii="宋体" w:hAnsi="宋体" w:cs="宋体" w:hint="eastAsia"/>
            <w:noProof/>
            <w:color w:val="000000"/>
            <w:sz w:val="24"/>
          </w:rPr>
        </w:r>
        <w:r w:rsidR="00020B89" w:rsidRPr="00020B89">
          <w:rPr>
            <w:rFonts w:ascii="宋体" w:hAnsi="宋体" w:cs="宋体" w:hint="eastAsia"/>
            <w:noProof/>
            <w:color w:val="000000"/>
            <w:sz w:val="24"/>
          </w:rPr>
          <w:fldChar w:fldCharType="separate"/>
        </w:r>
        <w:r w:rsidR="007C7823" w:rsidRPr="00020B89">
          <w:rPr>
            <w:rFonts w:ascii="宋体" w:hAnsi="宋体" w:cs="宋体"/>
            <w:noProof/>
            <w:color w:val="000000"/>
            <w:sz w:val="24"/>
          </w:rPr>
          <w:t>24</w:t>
        </w:r>
        <w:r w:rsidR="00020B89" w:rsidRPr="00020B89">
          <w:rPr>
            <w:rFonts w:ascii="宋体" w:hAnsi="宋体" w:cs="宋体" w:hint="eastAsia"/>
            <w:noProof/>
            <w:color w:val="000000"/>
            <w:sz w:val="24"/>
          </w:rPr>
          <w:fldChar w:fldCharType="end"/>
        </w:r>
      </w:hyperlink>
    </w:p>
    <w:p w:rsidR="007606D8" w:rsidRPr="00020B89" w:rsidRDefault="00AA6DE6">
      <w:pPr>
        <w:pStyle w:val="10"/>
        <w:tabs>
          <w:tab w:val="right" w:leader="dot" w:pos="8901"/>
        </w:tabs>
        <w:wordWrap w:val="0"/>
        <w:spacing w:after="0" w:line="360" w:lineRule="auto"/>
        <w:rPr>
          <w:rFonts w:ascii="宋体" w:hAnsi="宋体" w:cs="宋体"/>
          <w:noProof/>
          <w:color w:val="000000"/>
          <w:sz w:val="24"/>
        </w:rPr>
      </w:pPr>
      <w:hyperlink w:anchor="_Toc30075" w:history="1">
        <w:r w:rsidR="00020B89" w:rsidRPr="00020B89">
          <w:rPr>
            <w:rFonts w:ascii="宋体" w:hAnsi="宋体" w:cs="宋体" w:hint="eastAsia"/>
            <w:noProof/>
            <w:color w:val="000000"/>
            <w:sz w:val="24"/>
          </w:rPr>
          <w:t>第四章 评审程序和评定成交的标准</w:t>
        </w:r>
        <w:r w:rsidR="00020B89" w:rsidRPr="00020B89">
          <w:rPr>
            <w:rFonts w:ascii="宋体" w:hAnsi="宋体" w:cs="宋体" w:hint="eastAsia"/>
            <w:noProof/>
            <w:color w:val="000000"/>
            <w:sz w:val="24"/>
          </w:rPr>
          <w:tab/>
        </w:r>
        <w:r w:rsidR="00020B89" w:rsidRPr="00020B89">
          <w:rPr>
            <w:rFonts w:ascii="宋体" w:hAnsi="宋体" w:cs="宋体" w:hint="eastAsia"/>
            <w:noProof/>
            <w:color w:val="000000"/>
            <w:sz w:val="24"/>
          </w:rPr>
          <w:fldChar w:fldCharType="begin"/>
        </w:r>
        <w:r w:rsidR="00020B89" w:rsidRPr="00020B89">
          <w:rPr>
            <w:rFonts w:ascii="宋体" w:hAnsi="宋体" w:cs="宋体" w:hint="eastAsia"/>
            <w:noProof/>
            <w:color w:val="000000"/>
            <w:sz w:val="24"/>
          </w:rPr>
          <w:instrText xml:space="preserve"> PAGEREF _Toc30075 \h </w:instrText>
        </w:r>
        <w:r w:rsidR="00020B89" w:rsidRPr="00020B89">
          <w:rPr>
            <w:rFonts w:ascii="宋体" w:hAnsi="宋体" w:cs="宋体" w:hint="eastAsia"/>
            <w:noProof/>
            <w:color w:val="000000"/>
            <w:sz w:val="24"/>
          </w:rPr>
        </w:r>
        <w:r w:rsidR="00020B89" w:rsidRPr="00020B89">
          <w:rPr>
            <w:rFonts w:ascii="宋体" w:hAnsi="宋体" w:cs="宋体" w:hint="eastAsia"/>
            <w:noProof/>
            <w:color w:val="000000"/>
            <w:sz w:val="24"/>
          </w:rPr>
          <w:fldChar w:fldCharType="separate"/>
        </w:r>
        <w:r w:rsidR="007C7823" w:rsidRPr="00020B89">
          <w:rPr>
            <w:rFonts w:ascii="宋体" w:hAnsi="宋体" w:cs="宋体"/>
            <w:noProof/>
            <w:color w:val="000000"/>
            <w:sz w:val="24"/>
          </w:rPr>
          <w:t>40</w:t>
        </w:r>
        <w:r w:rsidR="00020B89" w:rsidRPr="00020B89">
          <w:rPr>
            <w:rFonts w:ascii="宋体" w:hAnsi="宋体" w:cs="宋体" w:hint="eastAsia"/>
            <w:noProof/>
            <w:color w:val="000000"/>
            <w:sz w:val="24"/>
          </w:rPr>
          <w:fldChar w:fldCharType="end"/>
        </w:r>
      </w:hyperlink>
    </w:p>
    <w:p w:rsidR="007606D8" w:rsidRPr="00020B89" w:rsidRDefault="00AA6DE6">
      <w:pPr>
        <w:pStyle w:val="10"/>
        <w:tabs>
          <w:tab w:val="right" w:leader="dot" w:pos="8901"/>
        </w:tabs>
        <w:wordWrap w:val="0"/>
        <w:spacing w:after="0" w:line="360" w:lineRule="auto"/>
        <w:rPr>
          <w:rFonts w:ascii="宋体" w:hAnsi="宋体" w:cs="宋体"/>
          <w:noProof/>
          <w:color w:val="000000"/>
          <w:sz w:val="24"/>
        </w:rPr>
      </w:pPr>
      <w:hyperlink w:anchor="_Toc11374" w:history="1">
        <w:r w:rsidR="00020B89" w:rsidRPr="00020B89">
          <w:rPr>
            <w:rFonts w:ascii="宋体" w:hAnsi="宋体" w:cs="宋体" w:hint="eastAsia"/>
            <w:noProof/>
            <w:color w:val="000000"/>
            <w:sz w:val="24"/>
          </w:rPr>
          <w:t>第五章 响应文件格式</w:t>
        </w:r>
        <w:r w:rsidR="00020B89" w:rsidRPr="00020B89">
          <w:rPr>
            <w:rFonts w:ascii="宋体" w:hAnsi="宋体" w:cs="宋体" w:hint="eastAsia"/>
            <w:noProof/>
            <w:color w:val="000000"/>
            <w:sz w:val="24"/>
          </w:rPr>
          <w:tab/>
        </w:r>
        <w:r w:rsidR="00020B89" w:rsidRPr="00020B89">
          <w:rPr>
            <w:rFonts w:ascii="宋体" w:hAnsi="宋体" w:cs="宋体" w:hint="eastAsia"/>
            <w:noProof/>
            <w:color w:val="000000"/>
            <w:sz w:val="24"/>
          </w:rPr>
          <w:fldChar w:fldCharType="begin"/>
        </w:r>
        <w:r w:rsidR="00020B89" w:rsidRPr="00020B89">
          <w:rPr>
            <w:rFonts w:ascii="宋体" w:hAnsi="宋体" w:cs="宋体" w:hint="eastAsia"/>
            <w:noProof/>
            <w:color w:val="000000"/>
            <w:sz w:val="24"/>
          </w:rPr>
          <w:instrText xml:space="preserve"> PAGEREF _Toc11374 \h </w:instrText>
        </w:r>
        <w:r w:rsidR="00020B89" w:rsidRPr="00020B89">
          <w:rPr>
            <w:rFonts w:ascii="宋体" w:hAnsi="宋体" w:cs="宋体" w:hint="eastAsia"/>
            <w:noProof/>
            <w:color w:val="000000"/>
            <w:sz w:val="24"/>
          </w:rPr>
        </w:r>
        <w:r w:rsidR="00020B89" w:rsidRPr="00020B89">
          <w:rPr>
            <w:rFonts w:ascii="宋体" w:hAnsi="宋体" w:cs="宋体" w:hint="eastAsia"/>
            <w:noProof/>
            <w:color w:val="000000"/>
            <w:sz w:val="24"/>
          </w:rPr>
          <w:fldChar w:fldCharType="separate"/>
        </w:r>
        <w:r w:rsidR="007C7823" w:rsidRPr="00020B89">
          <w:rPr>
            <w:rFonts w:ascii="宋体" w:hAnsi="宋体" w:cs="宋体"/>
            <w:noProof/>
            <w:color w:val="000000"/>
            <w:sz w:val="24"/>
          </w:rPr>
          <w:t>46</w:t>
        </w:r>
        <w:r w:rsidR="00020B89" w:rsidRPr="00020B89">
          <w:rPr>
            <w:rFonts w:ascii="宋体" w:hAnsi="宋体" w:cs="宋体" w:hint="eastAsia"/>
            <w:noProof/>
            <w:color w:val="000000"/>
            <w:sz w:val="24"/>
          </w:rPr>
          <w:fldChar w:fldCharType="end"/>
        </w:r>
      </w:hyperlink>
    </w:p>
    <w:p w:rsidR="007606D8" w:rsidRPr="00020B89" w:rsidRDefault="00AA6DE6">
      <w:pPr>
        <w:pStyle w:val="10"/>
        <w:tabs>
          <w:tab w:val="right" w:leader="dot" w:pos="8901"/>
        </w:tabs>
        <w:wordWrap w:val="0"/>
        <w:spacing w:after="0" w:line="360" w:lineRule="auto"/>
        <w:rPr>
          <w:rFonts w:ascii="宋体" w:hAnsi="宋体" w:cs="宋体"/>
          <w:noProof/>
          <w:color w:val="000000"/>
          <w:sz w:val="24"/>
        </w:rPr>
      </w:pPr>
      <w:hyperlink w:anchor="_Toc12627" w:history="1">
        <w:r w:rsidR="00020B89" w:rsidRPr="00020B89">
          <w:rPr>
            <w:rFonts w:ascii="宋体" w:hAnsi="宋体" w:cs="宋体" w:hint="eastAsia"/>
            <w:noProof/>
            <w:color w:val="000000"/>
            <w:sz w:val="24"/>
          </w:rPr>
          <w:t>第六章 合同文本</w:t>
        </w:r>
        <w:r w:rsidR="00020B89" w:rsidRPr="00020B89">
          <w:rPr>
            <w:rFonts w:ascii="宋体" w:hAnsi="宋体" w:cs="宋体" w:hint="eastAsia"/>
            <w:noProof/>
            <w:color w:val="000000"/>
            <w:sz w:val="24"/>
          </w:rPr>
          <w:tab/>
        </w:r>
        <w:r w:rsidR="00020B89" w:rsidRPr="00020B89">
          <w:rPr>
            <w:rFonts w:ascii="宋体" w:hAnsi="宋体" w:cs="宋体" w:hint="eastAsia"/>
            <w:noProof/>
            <w:color w:val="000000"/>
            <w:sz w:val="24"/>
          </w:rPr>
          <w:fldChar w:fldCharType="begin"/>
        </w:r>
        <w:r w:rsidR="00020B89" w:rsidRPr="00020B89">
          <w:rPr>
            <w:rFonts w:ascii="宋体" w:hAnsi="宋体" w:cs="宋体" w:hint="eastAsia"/>
            <w:noProof/>
            <w:color w:val="000000"/>
            <w:sz w:val="24"/>
          </w:rPr>
          <w:instrText xml:space="preserve"> PAGEREF _Toc12627 \h </w:instrText>
        </w:r>
        <w:r w:rsidR="00020B89" w:rsidRPr="00020B89">
          <w:rPr>
            <w:rFonts w:ascii="宋体" w:hAnsi="宋体" w:cs="宋体" w:hint="eastAsia"/>
            <w:noProof/>
            <w:color w:val="000000"/>
            <w:sz w:val="24"/>
          </w:rPr>
        </w:r>
        <w:r w:rsidR="00020B89" w:rsidRPr="00020B89">
          <w:rPr>
            <w:rFonts w:ascii="宋体" w:hAnsi="宋体" w:cs="宋体" w:hint="eastAsia"/>
            <w:noProof/>
            <w:color w:val="000000"/>
            <w:sz w:val="24"/>
          </w:rPr>
          <w:fldChar w:fldCharType="separate"/>
        </w:r>
        <w:r w:rsidR="007C7823" w:rsidRPr="00020B89">
          <w:rPr>
            <w:rFonts w:ascii="宋体" w:hAnsi="宋体" w:cs="宋体"/>
            <w:noProof/>
            <w:color w:val="000000"/>
            <w:sz w:val="24"/>
          </w:rPr>
          <w:t>75</w:t>
        </w:r>
        <w:r w:rsidR="00020B89" w:rsidRPr="00020B89">
          <w:rPr>
            <w:rFonts w:ascii="宋体" w:hAnsi="宋体" w:cs="宋体" w:hint="eastAsia"/>
            <w:noProof/>
            <w:color w:val="000000"/>
            <w:sz w:val="24"/>
          </w:rPr>
          <w:fldChar w:fldCharType="end"/>
        </w:r>
      </w:hyperlink>
    </w:p>
    <w:p w:rsidR="007606D8" w:rsidRPr="00020B89" w:rsidRDefault="00020B89">
      <w:pPr>
        <w:pStyle w:val="214"/>
        <w:tabs>
          <w:tab w:val="right" w:leader="dot" w:pos="8931"/>
        </w:tabs>
        <w:wordWrap w:val="0"/>
        <w:spacing w:line="360" w:lineRule="auto"/>
        <w:ind w:left="0"/>
        <w:rPr>
          <w:rFonts w:ascii="宋体" w:hAnsi="宋体"/>
          <w:b/>
          <w:color w:val="000000"/>
          <w:sz w:val="24"/>
        </w:rPr>
      </w:pPr>
      <w:r w:rsidRPr="00020B89">
        <w:rPr>
          <w:rFonts w:ascii="宋体" w:hAnsi="宋体" w:cs="宋体" w:hint="eastAsia"/>
          <w:color w:val="000000"/>
          <w:sz w:val="24"/>
        </w:rPr>
        <w:fldChar w:fldCharType="end"/>
      </w:r>
    </w:p>
    <w:p w:rsidR="007606D8" w:rsidRPr="00020B89" w:rsidRDefault="007606D8">
      <w:pPr>
        <w:wordWrap w:val="0"/>
        <w:spacing w:line="400" w:lineRule="exact"/>
        <w:jc w:val="left"/>
        <w:rPr>
          <w:rFonts w:ascii="宋体" w:hAnsi="宋体"/>
          <w:b/>
          <w:color w:val="000000"/>
          <w:sz w:val="32"/>
          <w:szCs w:val="32"/>
        </w:rPr>
      </w:pPr>
    </w:p>
    <w:p w:rsidR="007606D8" w:rsidRPr="00020B89" w:rsidRDefault="007606D8">
      <w:pPr>
        <w:wordWrap w:val="0"/>
        <w:spacing w:line="400" w:lineRule="exact"/>
        <w:jc w:val="center"/>
        <w:rPr>
          <w:rFonts w:ascii="宋体" w:hAnsi="宋体"/>
          <w:b/>
          <w:color w:val="000000"/>
          <w:sz w:val="32"/>
          <w:szCs w:val="32"/>
        </w:rPr>
      </w:pPr>
    </w:p>
    <w:p w:rsidR="007606D8" w:rsidRPr="00020B89" w:rsidRDefault="007606D8">
      <w:pPr>
        <w:wordWrap w:val="0"/>
        <w:spacing w:line="400" w:lineRule="exact"/>
        <w:jc w:val="center"/>
        <w:rPr>
          <w:rFonts w:ascii="宋体" w:hAnsi="宋体"/>
          <w:b/>
          <w:color w:val="000000"/>
          <w:sz w:val="32"/>
          <w:szCs w:val="32"/>
        </w:rPr>
      </w:pPr>
    </w:p>
    <w:p w:rsidR="007606D8" w:rsidRPr="00020B89" w:rsidRDefault="007606D8">
      <w:pPr>
        <w:wordWrap w:val="0"/>
        <w:spacing w:line="400" w:lineRule="exact"/>
        <w:jc w:val="center"/>
        <w:rPr>
          <w:rFonts w:ascii="宋体" w:hAnsi="宋体"/>
          <w:b/>
          <w:color w:val="000000"/>
          <w:sz w:val="32"/>
          <w:szCs w:val="32"/>
        </w:rPr>
      </w:pPr>
    </w:p>
    <w:p w:rsidR="007606D8" w:rsidRPr="00020B89" w:rsidRDefault="007606D8">
      <w:pPr>
        <w:wordWrap w:val="0"/>
        <w:spacing w:line="400" w:lineRule="exact"/>
        <w:jc w:val="center"/>
        <w:rPr>
          <w:rFonts w:ascii="宋体" w:hAnsi="宋体"/>
          <w:b/>
          <w:color w:val="000000"/>
          <w:sz w:val="32"/>
          <w:szCs w:val="32"/>
        </w:rPr>
      </w:pPr>
    </w:p>
    <w:p w:rsidR="007606D8" w:rsidRPr="00020B89" w:rsidRDefault="007606D8">
      <w:pPr>
        <w:wordWrap w:val="0"/>
        <w:spacing w:line="400" w:lineRule="exact"/>
        <w:rPr>
          <w:rFonts w:ascii="宋体" w:hAnsi="宋体"/>
          <w:b/>
          <w:color w:val="000000"/>
          <w:sz w:val="32"/>
          <w:szCs w:val="32"/>
        </w:rPr>
        <w:sectPr w:rsidR="007606D8" w:rsidRPr="00020B89">
          <w:footerReference w:type="default" r:id="rId11"/>
          <w:pgSz w:w="11905" w:h="16838"/>
          <w:pgMar w:top="1417" w:right="1417" w:bottom="1417" w:left="1587" w:header="850" w:footer="992" w:gutter="0"/>
          <w:pgNumType w:start="1"/>
          <w:cols w:space="1701"/>
        </w:sectPr>
      </w:pPr>
    </w:p>
    <w:p w:rsidR="007606D8" w:rsidRPr="00020B89" w:rsidRDefault="00020B89">
      <w:pPr>
        <w:pStyle w:val="112"/>
        <w:wordWrap w:val="0"/>
        <w:spacing w:before="0" w:after="0" w:line="360" w:lineRule="auto"/>
        <w:jc w:val="center"/>
        <w:rPr>
          <w:color w:val="000000"/>
        </w:rPr>
      </w:pPr>
      <w:bookmarkStart w:id="1" w:name="_Toc23701"/>
      <w:r w:rsidRPr="00020B89">
        <w:rPr>
          <w:rFonts w:hint="eastAsia"/>
          <w:color w:val="000000"/>
        </w:rPr>
        <w:lastRenderedPageBreak/>
        <w:t>第一章</w:t>
      </w:r>
      <w:r w:rsidRPr="00020B89">
        <w:rPr>
          <w:rFonts w:hint="eastAsia"/>
          <w:color w:val="000000"/>
        </w:rPr>
        <w:t xml:space="preserve"> </w:t>
      </w:r>
      <w:r w:rsidRPr="00020B89">
        <w:rPr>
          <w:rFonts w:hint="eastAsia"/>
          <w:color w:val="000000"/>
        </w:rPr>
        <w:t>竞争性谈判公告</w:t>
      </w:r>
      <w:bookmarkEnd w:id="1"/>
    </w:p>
    <w:p w:rsidR="007606D8" w:rsidRPr="00020B89" w:rsidRDefault="00020B89">
      <w:pPr>
        <w:wordWrap w:val="0"/>
        <w:spacing w:line="360" w:lineRule="auto"/>
        <w:jc w:val="center"/>
        <w:rPr>
          <w:rFonts w:ascii="宋体" w:hAnsi="宋体"/>
          <w:b/>
          <w:bCs/>
          <w:color w:val="000000"/>
          <w:sz w:val="32"/>
          <w:szCs w:val="32"/>
        </w:rPr>
      </w:pPr>
      <w:r w:rsidRPr="00020B89">
        <w:rPr>
          <w:rFonts w:ascii="宋体" w:hAnsi="宋体" w:hint="eastAsia"/>
          <w:b/>
          <w:bCs/>
          <w:color w:val="000000"/>
          <w:sz w:val="32"/>
          <w:szCs w:val="32"/>
        </w:rPr>
        <w:t>竞争性谈判公告</w:t>
      </w:r>
    </w:p>
    <w:p w:rsidR="007606D8" w:rsidRPr="00020B89" w:rsidRDefault="007606D8">
      <w:pPr>
        <w:wordWrap w:val="0"/>
        <w:spacing w:line="360" w:lineRule="auto"/>
        <w:rPr>
          <w:rFonts w:ascii="宋体" w:hAnsi="宋体"/>
          <w:color w:val="000000"/>
          <w:szCs w:val="21"/>
        </w:rPr>
      </w:pPr>
    </w:p>
    <w:p w:rsidR="007606D8" w:rsidRPr="00020B89" w:rsidRDefault="00020B89">
      <w:pPr>
        <w:pBdr>
          <w:top w:val="single" w:sz="4" w:space="1" w:color="000000"/>
          <w:left w:val="single" w:sz="4" w:space="4" w:color="000000"/>
          <w:bottom w:val="single" w:sz="4" w:space="1" w:color="000000"/>
          <w:right w:val="single" w:sz="4" w:space="4" w:color="000000"/>
        </w:pBdr>
        <w:wordWrap w:val="0"/>
        <w:spacing w:line="400" w:lineRule="exact"/>
        <w:ind w:firstLine="422"/>
        <w:rPr>
          <w:rFonts w:ascii="宋体" w:hAnsi="宋体"/>
          <w:color w:val="000000"/>
          <w:szCs w:val="21"/>
        </w:rPr>
      </w:pPr>
      <w:bookmarkStart w:id="2" w:name="_Hlk37430271"/>
      <w:r w:rsidRPr="00020B89">
        <w:rPr>
          <w:rFonts w:ascii="宋体" w:hAnsi="宋体" w:hint="eastAsia"/>
          <w:b/>
          <w:bCs/>
          <w:color w:val="000000"/>
          <w:szCs w:val="21"/>
        </w:rPr>
        <w:t>项目概况：</w:t>
      </w:r>
    </w:p>
    <w:p w:rsidR="007606D8" w:rsidRPr="00020B89" w:rsidRDefault="00020B89">
      <w:pPr>
        <w:pBdr>
          <w:top w:val="single" w:sz="4" w:space="1" w:color="000000"/>
          <w:left w:val="single" w:sz="4" w:space="4" w:color="000000"/>
          <w:bottom w:val="single" w:sz="4" w:space="1" w:color="000000"/>
          <w:right w:val="single" w:sz="4" w:space="4" w:color="000000"/>
        </w:pBdr>
        <w:wordWrap w:val="0"/>
        <w:spacing w:line="400" w:lineRule="exact"/>
        <w:ind w:firstLine="420"/>
        <w:rPr>
          <w:rFonts w:ascii="宋体" w:hAnsi="宋体"/>
          <w:color w:val="000000"/>
          <w:szCs w:val="21"/>
        </w:rPr>
      </w:pPr>
      <w:r w:rsidRPr="00020B89">
        <w:rPr>
          <w:rFonts w:ascii="宋体" w:hAnsi="宋体" w:hint="eastAsia"/>
          <w:color w:val="000000"/>
          <w:szCs w:val="21"/>
          <w:u w:val="single"/>
        </w:rPr>
        <w:t>气动物流传输系统</w:t>
      </w:r>
      <w:r w:rsidRPr="00020B89">
        <w:rPr>
          <w:rFonts w:ascii="宋体" w:hAnsi="宋体" w:hint="eastAsia"/>
          <w:color w:val="000000"/>
          <w:szCs w:val="21"/>
        </w:rPr>
        <w:t>项目的潜在供应商应在广西政府采购云平台（https：//www.gcy.zfcg.gxzf.gov.cn/）获取（下载）竞争性谈判文件，并于</w:t>
      </w:r>
      <w:r w:rsidRPr="00020B89">
        <w:rPr>
          <w:rFonts w:ascii="宋体" w:hAnsi="宋体" w:hint="eastAsia"/>
          <w:color w:val="000000"/>
          <w:szCs w:val="21"/>
          <w:u w:val="single"/>
        </w:rPr>
        <w:t>2026</w:t>
      </w:r>
      <w:r w:rsidRPr="00020B89">
        <w:rPr>
          <w:rFonts w:ascii="宋体" w:hAnsi="宋体" w:hint="eastAsia"/>
          <w:bCs/>
          <w:color w:val="000000"/>
          <w:szCs w:val="21"/>
          <w:u w:val="single"/>
        </w:rPr>
        <w:t>年5月22日9时00分（</w:t>
      </w:r>
      <w:r w:rsidRPr="00020B89">
        <w:rPr>
          <w:rFonts w:ascii="宋体" w:hAnsi="宋体" w:hint="eastAsia"/>
          <w:bCs/>
          <w:color w:val="000000"/>
          <w:szCs w:val="21"/>
        </w:rPr>
        <w:t>北京时间）前提交（上传）</w:t>
      </w:r>
      <w:r w:rsidRPr="00020B89">
        <w:rPr>
          <w:rFonts w:ascii="宋体" w:hAnsi="宋体" w:hint="eastAsia"/>
          <w:color w:val="000000"/>
          <w:szCs w:val="21"/>
        </w:rPr>
        <w:t>响应</w:t>
      </w:r>
      <w:r w:rsidRPr="00020B89">
        <w:rPr>
          <w:rFonts w:ascii="宋体" w:hAnsi="宋体"/>
          <w:bCs/>
          <w:color w:val="000000"/>
          <w:szCs w:val="21"/>
        </w:rPr>
        <w:t>文件</w:t>
      </w:r>
      <w:r w:rsidRPr="00020B89">
        <w:rPr>
          <w:rFonts w:ascii="宋体" w:hAnsi="宋体" w:hint="eastAsia"/>
          <w:color w:val="000000"/>
          <w:szCs w:val="21"/>
        </w:rPr>
        <w:t>。</w:t>
      </w:r>
    </w:p>
    <w:p w:rsidR="007606D8" w:rsidRPr="00020B89" w:rsidRDefault="00020B89">
      <w:pPr>
        <w:wordWrap w:val="0"/>
        <w:spacing w:line="400" w:lineRule="exact"/>
        <w:ind w:firstLine="360"/>
        <w:rPr>
          <w:rFonts w:ascii="黑体" w:eastAsia="黑体" w:hAnsi="黑体"/>
          <w:color w:val="000000"/>
          <w:sz w:val="24"/>
        </w:rPr>
      </w:pPr>
      <w:bookmarkStart w:id="3" w:name="_Toc71365362"/>
      <w:bookmarkStart w:id="4" w:name="_Toc71366040"/>
      <w:bookmarkStart w:id="5" w:name="_Toc35393798"/>
      <w:bookmarkStart w:id="6" w:name="_Toc28359089"/>
      <w:bookmarkStart w:id="7" w:name="_Toc35393629"/>
      <w:bookmarkStart w:id="8" w:name="_Toc28359012"/>
      <w:r w:rsidRPr="00020B89">
        <w:rPr>
          <w:rFonts w:ascii="黑体" w:eastAsia="黑体" w:hAnsi="黑体" w:hint="eastAsia"/>
          <w:color w:val="000000"/>
          <w:sz w:val="24"/>
        </w:rPr>
        <w:t>一、项目基本情况</w:t>
      </w:r>
      <w:bookmarkEnd w:id="2"/>
      <w:bookmarkEnd w:id="3"/>
      <w:bookmarkEnd w:id="4"/>
      <w:bookmarkEnd w:id="5"/>
      <w:bookmarkEnd w:id="6"/>
      <w:bookmarkEnd w:id="7"/>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项目编号：YLZC2026-J1-990088-YZLZ</w:t>
      </w:r>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项目名称：气动物流传输系统</w:t>
      </w:r>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采购方式：竞争性谈判</w:t>
      </w:r>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预算总金额（元）：1600000.00</w:t>
      </w:r>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采购需求：</w:t>
      </w:r>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标项名称：气动物流传输系统</w:t>
      </w:r>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数量：1套</w:t>
      </w:r>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预算金额（元）：1600000.00</w:t>
      </w:r>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简要规格描述或项目基本概况介绍、用途：（1）采购标的及数量：气动物流传输系统1套。（2）简要技术需求或服务要求：玉林市妇幼保健院玉东院区妇幼保健业务综合大楼建设项目及玉林市儿童医院建设项目门诊综合楼工程气动物流传输系统，共21个站点；具体内容详见竞争性谈判文件“第三章 采购需求”。</w:t>
      </w:r>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最高限价（如有）：/</w:t>
      </w:r>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合同履行期限：自签订合同之日起，在合同、担保措施生效及具备实施条件后90天内交货安装调试完毕并验收合格。</w:t>
      </w:r>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本项目（否）接受联合体。</w:t>
      </w:r>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备注：/</w:t>
      </w:r>
    </w:p>
    <w:p w:rsidR="007606D8" w:rsidRPr="00020B89" w:rsidRDefault="00020B89">
      <w:pPr>
        <w:wordWrap w:val="0"/>
        <w:spacing w:line="400" w:lineRule="exact"/>
        <w:ind w:firstLine="480"/>
        <w:rPr>
          <w:rFonts w:ascii="黑体" w:eastAsia="黑体" w:hAnsi="黑体"/>
          <w:color w:val="000000"/>
          <w:sz w:val="24"/>
        </w:rPr>
      </w:pPr>
      <w:bookmarkStart w:id="9" w:name="_Toc71365363"/>
      <w:bookmarkStart w:id="10" w:name="_Toc71366041"/>
      <w:bookmarkStart w:id="11" w:name="_Toc35393630"/>
      <w:bookmarkStart w:id="12" w:name="_Toc35393799"/>
      <w:bookmarkStart w:id="13" w:name="_Toc28359090"/>
      <w:bookmarkStart w:id="14" w:name="_Toc28359013"/>
      <w:r w:rsidRPr="00020B89">
        <w:rPr>
          <w:rFonts w:ascii="黑体" w:eastAsia="黑体" w:hAnsi="黑体" w:hint="eastAsia"/>
          <w:color w:val="000000"/>
          <w:sz w:val="24"/>
        </w:rPr>
        <w:t>二、供应商的资格条件：</w:t>
      </w:r>
      <w:bookmarkEnd w:id="8"/>
      <w:bookmarkEnd w:id="9"/>
      <w:bookmarkEnd w:id="10"/>
      <w:bookmarkEnd w:id="11"/>
      <w:bookmarkEnd w:id="12"/>
      <w:bookmarkEnd w:id="13"/>
    </w:p>
    <w:p w:rsidR="007606D8" w:rsidRPr="00020B89" w:rsidRDefault="00020B89">
      <w:pPr>
        <w:wordWrap w:val="0"/>
        <w:spacing w:line="400" w:lineRule="exact"/>
        <w:ind w:firstLine="420"/>
        <w:rPr>
          <w:rFonts w:ascii="宋体" w:hAnsi="宋体"/>
          <w:color w:val="000000"/>
          <w:szCs w:val="21"/>
        </w:rPr>
      </w:pPr>
      <w:bookmarkStart w:id="15" w:name="_Toc28359014"/>
      <w:bookmarkStart w:id="16" w:name="_Toc28359091"/>
      <w:r w:rsidRPr="00020B89">
        <w:rPr>
          <w:rFonts w:ascii="宋体" w:hAnsi="宋体" w:hint="eastAsia"/>
          <w:color w:val="000000"/>
          <w:szCs w:val="21"/>
        </w:rPr>
        <w:t>1.满足《中华人民共和国政府采购法》第二十二条规定；</w:t>
      </w:r>
    </w:p>
    <w:p w:rsidR="007606D8" w:rsidRPr="00020B89" w:rsidRDefault="00020B89">
      <w:pPr>
        <w:wordWrap w:val="0"/>
        <w:spacing w:line="400" w:lineRule="exact"/>
        <w:ind w:firstLine="420"/>
        <w:rPr>
          <w:rFonts w:ascii="宋体" w:hAnsi="宋体"/>
          <w:color w:val="000000"/>
          <w:szCs w:val="21"/>
        </w:rPr>
      </w:pPr>
      <w:r w:rsidRPr="00020B89">
        <w:rPr>
          <w:rFonts w:ascii="宋体" w:hAnsi="宋体"/>
          <w:color w:val="000000"/>
          <w:szCs w:val="21"/>
        </w:rPr>
        <w:t>2</w:t>
      </w:r>
      <w:r w:rsidRPr="00020B89">
        <w:rPr>
          <w:rFonts w:ascii="宋体" w:hAnsi="宋体" w:hint="eastAsia"/>
          <w:color w:val="000000"/>
          <w:szCs w:val="21"/>
        </w:rPr>
        <w:t>.落实政府采购政策需满足的资格要求：</w:t>
      </w:r>
      <w:r w:rsidRPr="00020B89">
        <w:rPr>
          <w:rFonts w:ascii="宋体" w:hAnsi="宋体" w:hint="eastAsia"/>
          <w:color w:val="000000"/>
          <w:szCs w:val="21"/>
          <w:u w:val="single"/>
        </w:rPr>
        <w:t>本项目属于专门面向中小企业采购的项目，所有的货物制造商均应为中小微企业或监狱企业或残疾人福利性单位；</w:t>
      </w:r>
    </w:p>
    <w:p w:rsidR="007606D8" w:rsidRPr="00020B89" w:rsidRDefault="00020B89">
      <w:pPr>
        <w:wordWrap w:val="0"/>
        <w:spacing w:line="400" w:lineRule="exact"/>
        <w:ind w:firstLine="420"/>
        <w:rPr>
          <w:rFonts w:ascii="宋体" w:hAnsi="宋体"/>
          <w:color w:val="000000"/>
          <w:szCs w:val="21"/>
        </w:rPr>
      </w:pPr>
      <w:r w:rsidRPr="00020B89">
        <w:rPr>
          <w:rFonts w:ascii="宋体" w:hAnsi="宋体" w:hint="eastAsia"/>
          <w:color w:val="000000"/>
          <w:szCs w:val="21"/>
        </w:rPr>
        <w:t>3.本项目的特定资格要求：</w:t>
      </w:r>
      <w:r w:rsidRPr="00020B89">
        <w:rPr>
          <w:rFonts w:ascii="宋体" w:hAnsi="宋体" w:hint="eastAsia"/>
          <w:color w:val="000000"/>
          <w:szCs w:val="21"/>
          <w:u w:val="single"/>
        </w:rPr>
        <w:t>无</w:t>
      </w:r>
      <w:r w:rsidRPr="00020B89">
        <w:rPr>
          <w:rFonts w:ascii="宋体" w:hAnsi="宋体" w:hint="eastAsia"/>
          <w:color w:val="000000"/>
          <w:szCs w:val="21"/>
        </w:rPr>
        <w:t>。</w:t>
      </w:r>
    </w:p>
    <w:p w:rsidR="007606D8" w:rsidRPr="00020B89" w:rsidRDefault="00020B89">
      <w:pPr>
        <w:wordWrap w:val="0"/>
        <w:spacing w:line="400" w:lineRule="exact"/>
        <w:ind w:firstLine="480"/>
        <w:rPr>
          <w:rFonts w:ascii="黑体" w:eastAsia="黑体" w:hAnsi="黑体"/>
          <w:color w:val="000000"/>
          <w:sz w:val="24"/>
        </w:rPr>
      </w:pPr>
      <w:bookmarkStart w:id="17" w:name="_Toc35393800"/>
      <w:bookmarkStart w:id="18" w:name="_Toc71366042"/>
      <w:bookmarkStart w:id="19" w:name="_Toc71365364"/>
      <w:bookmarkStart w:id="20" w:name="_Toc35393631"/>
      <w:r w:rsidRPr="00020B89">
        <w:rPr>
          <w:rFonts w:ascii="黑体" w:eastAsia="黑体" w:hAnsi="黑体" w:hint="eastAsia"/>
          <w:color w:val="000000"/>
          <w:sz w:val="24"/>
        </w:rPr>
        <w:t>三、获取竞争性谈判文件</w:t>
      </w:r>
      <w:bookmarkEnd w:id="14"/>
      <w:bookmarkEnd w:id="15"/>
      <w:bookmarkEnd w:id="16"/>
      <w:bookmarkEnd w:id="17"/>
      <w:bookmarkEnd w:id="18"/>
      <w:bookmarkEnd w:id="19"/>
    </w:p>
    <w:p w:rsidR="007606D8" w:rsidRPr="00020B89" w:rsidRDefault="00020B89">
      <w:pPr>
        <w:wordWrap w:val="0"/>
        <w:spacing w:line="400" w:lineRule="exact"/>
        <w:ind w:firstLine="540"/>
        <w:rPr>
          <w:rFonts w:ascii="宋体" w:hAnsi="宋体" w:cs="宋体"/>
          <w:color w:val="000000"/>
          <w:szCs w:val="21"/>
        </w:rPr>
      </w:pPr>
      <w:r w:rsidRPr="00020B89">
        <w:rPr>
          <w:rFonts w:ascii="宋体" w:hAnsi="宋体" w:cs="宋体" w:hint="eastAsia"/>
          <w:color w:val="000000"/>
          <w:szCs w:val="21"/>
        </w:rPr>
        <w:t>时 间：</w:t>
      </w:r>
      <w:r w:rsidRPr="00020B89">
        <w:rPr>
          <w:rFonts w:ascii="宋体" w:hAnsi="宋体" w:cs="宋体" w:hint="eastAsia"/>
          <w:color w:val="000000"/>
          <w:szCs w:val="21"/>
          <w:u w:val="single"/>
        </w:rPr>
        <w:t>2026年5月18日至2026年5月21日</w:t>
      </w:r>
      <w:r w:rsidRPr="00020B89">
        <w:rPr>
          <w:rFonts w:ascii="宋体" w:hAnsi="宋体" w:cs="宋体" w:hint="eastAsia"/>
          <w:color w:val="000000"/>
          <w:szCs w:val="21"/>
        </w:rPr>
        <w:t>，每天上午08：00至12：00，下午3：00至6：00（北京时间，法定节假日除外）</w:t>
      </w:r>
    </w:p>
    <w:p w:rsidR="007606D8" w:rsidRPr="00020B89" w:rsidRDefault="00020B89">
      <w:pPr>
        <w:wordWrap w:val="0"/>
        <w:spacing w:line="400" w:lineRule="exact"/>
        <w:ind w:firstLine="540"/>
        <w:rPr>
          <w:rFonts w:ascii="宋体" w:hAnsi="宋体" w:cs="宋体"/>
          <w:color w:val="000000"/>
          <w:szCs w:val="21"/>
        </w:rPr>
      </w:pPr>
      <w:r w:rsidRPr="00020B89">
        <w:rPr>
          <w:rFonts w:ascii="宋体" w:hAnsi="宋体" w:cs="宋体" w:hint="eastAsia"/>
          <w:color w:val="000000"/>
          <w:szCs w:val="21"/>
        </w:rPr>
        <w:lastRenderedPageBreak/>
        <w:t>地 点（网址）：广西政府采购云平台（</w:t>
      </w:r>
      <w:r w:rsidRPr="00020B89">
        <w:rPr>
          <w:color w:val="000000"/>
        </w:rPr>
        <w:t>https</w:t>
      </w:r>
      <w:r w:rsidRPr="00020B89">
        <w:rPr>
          <w:rFonts w:hint="eastAsia"/>
          <w:color w:val="000000"/>
        </w:rPr>
        <w:t>：</w:t>
      </w:r>
      <w:r w:rsidRPr="00020B89">
        <w:rPr>
          <w:color w:val="000000"/>
        </w:rPr>
        <w:t>//</w:t>
      </w:r>
      <w:r w:rsidRPr="00020B89">
        <w:rPr>
          <w:rFonts w:ascii="宋体" w:hAnsi="宋体" w:cs="宋体" w:hint="eastAsia"/>
          <w:color w:val="000000"/>
          <w:szCs w:val="21"/>
        </w:rPr>
        <w:t>www.gcy.zfcg.gxzf.gov.cn/）</w:t>
      </w:r>
    </w:p>
    <w:p w:rsidR="007606D8" w:rsidRPr="00020B89" w:rsidRDefault="00020B89">
      <w:pPr>
        <w:wordWrap w:val="0"/>
        <w:spacing w:line="400" w:lineRule="exact"/>
        <w:ind w:firstLine="540"/>
        <w:rPr>
          <w:rFonts w:ascii="宋体" w:hAnsi="宋体" w:cs="宋体"/>
          <w:color w:val="000000"/>
          <w:szCs w:val="21"/>
        </w:rPr>
      </w:pPr>
      <w:r w:rsidRPr="00020B89">
        <w:rPr>
          <w:rFonts w:ascii="宋体" w:hAnsi="宋体" w:cs="宋体" w:hint="eastAsia"/>
          <w:color w:val="000000"/>
          <w:szCs w:val="21"/>
        </w:rPr>
        <w:t>方 式：网上下载。本项目不提供纸质文件，潜在供应商需使用账号登录或者使用CA登录广西政府采购云平台（</w:t>
      </w:r>
      <w:r w:rsidRPr="00020B89">
        <w:rPr>
          <w:color w:val="000000"/>
        </w:rPr>
        <w:t>https</w:t>
      </w:r>
      <w:r w:rsidRPr="00020B89">
        <w:rPr>
          <w:rFonts w:hint="eastAsia"/>
          <w:color w:val="000000"/>
        </w:rPr>
        <w:t>：</w:t>
      </w:r>
      <w:r w:rsidRPr="00020B89">
        <w:rPr>
          <w:color w:val="000000"/>
        </w:rPr>
        <w:t>//</w:t>
      </w:r>
      <w:r w:rsidRPr="00020B89">
        <w:rPr>
          <w:rFonts w:ascii="宋体" w:hAnsi="宋体" w:cs="宋体" w:hint="eastAsia"/>
          <w:color w:val="000000"/>
          <w:szCs w:val="21"/>
        </w:rPr>
        <w:t>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p w:rsidR="007606D8" w:rsidRPr="00020B89" w:rsidRDefault="00020B89">
      <w:pPr>
        <w:wordWrap w:val="0"/>
        <w:spacing w:line="400" w:lineRule="exact"/>
        <w:ind w:firstLine="540"/>
        <w:rPr>
          <w:rFonts w:ascii="宋体" w:hAnsi="宋体" w:cs="宋体"/>
          <w:color w:val="000000"/>
          <w:szCs w:val="21"/>
        </w:rPr>
      </w:pPr>
      <w:r w:rsidRPr="00020B89">
        <w:rPr>
          <w:rFonts w:ascii="宋体" w:hAnsi="宋体" w:cs="宋体" w:hint="eastAsia"/>
          <w:color w:val="000000"/>
          <w:szCs w:val="21"/>
        </w:rPr>
        <w:t>售 价（元）：</w:t>
      </w:r>
      <w:r w:rsidRPr="00020B89">
        <w:rPr>
          <w:rFonts w:ascii="宋体" w:hAnsi="宋体" w:cs="宋体" w:hint="eastAsia"/>
          <w:color w:val="000000"/>
          <w:szCs w:val="21"/>
          <w:u w:val="single"/>
        </w:rPr>
        <w:t xml:space="preserve"> 0 </w:t>
      </w:r>
      <w:r w:rsidRPr="00020B89">
        <w:rPr>
          <w:rFonts w:ascii="宋体" w:hAnsi="宋体" w:cs="宋体" w:hint="eastAsia"/>
          <w:color w:val="000000"/>
          <w:szCs w:val="21"/>
        </w:rPr>
        <w:t>。</w:t>
      </w:r>
    </w:p>
    <w:p w:rsidR="007606D8" w:rsidRPr="00020B89" w:rsidRDefault="00020B89">
      <w:pPr>
        <w:wordWrap w:val="0"/>
        <w:spacing w:line="400" w:lineRule="exact"/>
        <w:ind w:firstLine="360"/>
        <w:rPr>
          <w:rFonts w:ascii="黑体" w:eastAsia="黑体" w:hAnsi="黑体"/>
          <w:color w:val="000000"/>
          <w:sz w:val="24"/>
        </w:rPr>
      </w:pPr>
      <w:bookmarkStart w:id="21" w:name="_Toc71366043"/>
      <w:bookmarkStart w:id="22" w:name="_Toc28359015"/>
      <w:bookmarkStart w:id="23" w:name="_Toc71365365"/>
      <w:bookmarkStart w:id="24" w:name="_Toc35393801"/>
      <w:bookmarkStart w:id="25" w:name="_Toc35393632"/>
      <w:bookmarkStart w:id="26" w:name="_Toc28359092"/>
      <w:r w:rsidRPr="00020B89">
        <w:rPr>
          <w:rFonts w:ascii="黑体" w:eastAsia="黑体" w:hAnsi="黑体" w:hint="eastAsia"/>
          <w:color w:val="000000"/>
          <w:sz w:val="24"/>
        </w:rPr>
        <w:t>四、响应文件提交</w:t>
      </w:r>
      <w:bookmarkEnd w:id="20"/>
      <w:bookmarkEnd w:id="21"/>
      <w:bookmarkEnd w:id="22"/>
      <w:bookmarkEnd w:id="23"/>
      <w:bookmarkEnd w:id="24"/>
      <w:bookmarkEnd w:id="25"/>
    </w:p>
    <w:p w:rsidR="007606D8" w:rsidRPr="00020B89" w:rsidRDefault="00020B89">
      <w:pPr>
        <w:wordWrap w:val="0"/>
        <w:spacing w:line="400" w:lineRule="exact"/>
        <w:ind w:firstLine="420"/>
        <w:rPr>
          <w:rFonts w:ascii="宋体" w:hAnsi="宋体"/>
          <w:bCs/>
          <w:color w:val="000000"/>
          <w:szCs w:val="21"/>
          <w:u w:val="single"/>
        </w:rPr>
      </w:pPr>
      <w:r w:rsidRPr="00020B89">
        <w:rPr>
          <w:rFonts w:ascii="宋体" w:hAnsi="宋体" w:hint="eastAsia"/>
          <w:color w:val="000000"/>
          <w:szCs w:val="21"/>
        </w:rPr>
        <w:t>截止时间：</w:t>
      </w:r>
      <w:r w:rsidRPr="00020B89">
        <w:rPr>
          <w:rFonts w:ascii="宋体" w:hAnsi="宋体" w:hint="eastAsia"/>
          <w:color w:val="000000"/>
          <w:szCs w:val="21"/>
          <w:u w:val="single"/>
        </w:rPr>
        <w:t>2026</w:t>
      </w:r>
      <w:r w:rsidRPr="00020B89">
        <w:rPr>
          <w:rFonts w:ascii="宋体" w:hAnsi="宋体" w:hint="eastAsia"/>
          <w:bCs/>
          <w:color w:val="000000"/>
          <w:szCs w:val="21"/>
          <w:u w:val="single"/>
        </w:rPr>
        <w:t>年5月22日9时00分</w:t>
      </w:r>
      <w:r w:rsidRPr="00020B89">
        <w:rPr>
          <w:rFonts w:ascii="宋体" w:hAnsi="宋体" w:hint="eastAsia"/>
          <w:bCs/>
          <w:color w:val="000000"/>
          <w:szCs w:val="21"/>
        </w:rPr>
        <w:t>（北京时间</w:t>
      </w:r>
      <w:r w:rsidRPr="00020B89">
        <w:rPr>
          <w:rFonts w:ascii="宋体" w:hAnsi="宋体" w:cs="宋体" w:hint="eastAsia"/>
          <w:bCs/>
          <w:color w:val="000000"/>
          <w:szCs w:val="21"/>
        </w:rPr>
        <w:t>，法定节假日除外</w:t>
      </w:r>
      <w:r w:rsidRPr="00020B89">
        <w:rPr>
          <w:rFonts w:ascii="宋体" w:hAnsi="宋体" w:hint="eastAsia"/>
          <w:bCs/>
          <w:color w:val="000000"/>
          <w:szCs w:val="21"/>
        </w:rPr>
        <w:t>）</w:t>
      </w:r>
    </w:p>
    <w:p w:rsidR="007606D8" w:rsidRPr="00020B89" w:rsidRDefault="00020B89">
      <w:pPr>
        <w:wordWrap w:val="0"/>
        <w:spacing w:line="400" w:lineRule="exact"/>
        <w:ind w:left="422"/>
        <w:rPr>
          <w:rFonts w:ascii="宋体" w:hAnsi="宋体"/>
          <w:bCs/>
          <w:color w:val="000000"/>
          <w:szCs w:val="21"/>
          <w:u w:val="single"/>
        </w:rPr>
      </w:pPr>
      <w:r w:rsidRPr="00020B89">
        <w:rPr>
          <w:rFonts w:ascii="宋体" w:hAnsi="宋体" w:hint="eastAsia"/>
          <w:color w:val="000000"/>
          <w:szCs w:val="21"/>
        </w:rPr>
        <w:t>地 点：广西政府采购云平台（</w:t>
      </w:r>
      <w:r w:rsidRPr="00020B89">
        <w:rPr>
          <w:color w:val="000000"/>
        </w:rPr>
        <w:t>https</w:t>
      </w:r>
      <w:r w:rsidRPr="00020B89">
        <w:rPr>
          <w:rFonts w:hint="eastAsia"/>
          <w:color w:val="000000"/>
        </w:rPr>
        <w:t>：</w:t>
      </w:r>
      <w:r w:rsidRPr="00020B89">
        <w:rPr>
          <w:color w:val="000000"/>
        </w:rPr>
        <w:t>//</w:t>
      </w:r>
      <w:r w:rsidRPr="00020B89">
        <w:rPr>
          <w:rFonts w:ascii="宋体" w:hAnsi="宋体" w:hint="eastAsia"/>
          <w:color w:val="000000"/>
          <w:szCs w:val="21"/>
        </w:rPr>
        <w:t>www.gcy.zfcg.gxzf.gov.cn/）</w:t>
      </w:r>
    </w:p>
    <w:p w:rsidR="007606D8" w:rsidRPr="00020B89" w:rsidRDefault="00020B89">
      <w:pPr>
        <w:wordWrap w:val="0"/>
        <w:spacing w:line="400" w:lineRule="exact"/>
        <w:ind w:firstLine="360"/>
        <w:rPr>
          <w:rFonts w:ascii="黑体" w:eastAsia="黑体" w:hAnsi="黑体"/>
          <w:color w:val="000000"/>
          <w:sz w:val="24"/>
        </w:rPr>
      </w:pPr>
      <w:bookmarkStart w:id="27" w:name="_Toc35393802"/>
      <w:bookmarkStart w:id="28" w:name="_Toc28359093"/>
      <w:bookmarkStart w:id="29" w:name="_Toc35393633"/>
      <w:bookmarkStart w:id="30" w:name="_Toc71365366"/>
      <w:bookmarkStart w:id="31" w:name="_Toc28359016"/>
      <w:bookmarkStart w:id="32" w:name="_Toc71366044"/>
      <w:r w:rsidRPr="00020B89">
        <w:rPr>
          <w:rFonts w:ascii="黑体" w:eastAsia="黑体" w:hAnsi="黑体" w:hint="eastAsia"/>
          <w:color w:val="000000"/>
          <w:sz w:val="24"/>
        </w:rPr>
        <w:t>五、开启</w:t>
      </w:r>
      <w:bookmarkEnd w:id="26"/>
      <w:bookmarkEnd w:id="27"/>
      <w:bookmarkEnd w:id="28"/>
      <w:bookmarkEnd w:id="29"/>
      <w:bookmarkEnd w:id="30"/>
      <w:bookmarkEnd w:id="31"/>
    </w:p>
    <w:p w:rsidR="007606D8" w:rsidRPr="00020B89" w:rsidRDefault="00020B89">
      <w:pPr>
        <w:wordWrap w:val="0"/>
        <w:spacing w:line="400" w:lineRule="exact"/>
        <w:ind w:firstLine="420"/>
        <w:rPr>
          <w:rFonts w:ascii="宋体" w:hAnsi="宋体"/>
          <w:bCs/>
          <w:color w:val="000000"/>
          <w:szCs w:val="21"/>
        </w:rPr>
      </w:pPr>
      <w:r w:rsidRPr="00020B89">
        <w:rPr>
          <w:rFonts w:ascii="宋体" w:hAnsi="宋体" w:hint="eastAsia"/>
          <w:color w:val="000000"/>
          <w:szCs w:val="21"/>
        </w:rPr>
        <w:t>时 间：</w:t>
      </w:r>
      <w:r w:rsidRPr="00020B89">
        <w:rPr>
          <w:rFonts w:ascii="宋体" w:hAnsi="宋体" w:hint="eastAsia"/>
          <w:color w:val="000000"/>
          <w:szCs w:val="21"/>
          <w:u w:val="single"/>
        </w:rPr>
        <w:t>2026</w:t>
      </w:r>
      <w:r w:rsidRPr="00020B89">
        <w:rPr>
          <w:rFonts w:ascii="宋体" w:hAnsi="宋体" w:hint="eastAsia"/>
          <w:bCs/>
          <w:color w:val="000000"/>
          <w:szCs w:val="21"/>
          <w:u w:val="single"/>
        </w:rPr>
        <w:t>年5月22日9时00分（</w:t>
      </w:r>
      <w:r w:rsidRPr="00020B89">
        <w:rPr>
          <w:rFonts w:ascii="宋体" w:hAnsi="宋体" w:hint="eastAsia"/>
          <w:bCs/>
          <w:color w:val="000000"/>
          <w:szCs w:val="21"/>
        </w:rPr>
        <w:t>北京时间）</w:t>
      </w:r>
    </w:p>
    <w:p w:rsidR="007606D8" w:rsidRPr="00020B89" w:rsidRDefault="00020B89">
      <w:pPr>
        <w:wordWrap w:val="0"/>
        <w:spacing w:line="400" w:lineRule="exact"/>
        <w:ind w:firstLine="420"/>
        <w:rPr>
          <w:rFonts w:ascii="宋体" w:hAnsi="宋体"/>
          <w:bCs/>
          <w:color w:val="000000"/>
          <w:szCs w:val="21"/>
          <w:u w:val="single"/>
        </w:rPr>
      </w:pPr>
      <w:r w:rsidRPr="00020B89">
        <w:rPr>
          <w:rFonts w:ascii="宋体" w:hAnsi="宋体" w:hint="eastAsia"/>
          <w:color w:val="000000"/>
          <w:szCs w:val="21"/>
        </w:rPr>
        <w:t>地 点：广西政府采购云平台（</w:t>
      </w:r>
      <w:r w:rsidRPr="00020B89">
        <w:rPr>
          <w:color w:val="000000"/>
        </w:rPr>
        <w:t>https</w:t>
      </w:r>
      <w:r w:rsidRPr="00020B89">
        <w:rPr>
          <w:rFonts w:hint="eastAsia"/>
          <w:color w:val="000000"/>
        </w:rPr>
        <w:t>：</w:t>
      </w:r>
      <w:r w:rsidRPr="00020B89">
        <w:rPr>
          <w:color w:val="000000"/>
        </w:rPr>
        <w:t>//</w:t>
      </w:r>
      <w:r w:rsidRPr="00020B89">
        <w:rPr>
          <w:rFonts w:ascii="宋体" w:hAnsi="宋体" w:hint="eastAsia"/>
          <w:color w:val="000000"/>
          <w:szCs w:val="21"/>
        </w:rPr>
        <w:t>www.gcy.zfcg.gxzf.gov.cn/）</w:t>
      </w:r>
    </w:p>
    <w:p w:rsidR="007606D8" w:rsidRPr="00020B89" w:rsidRDefault="00020B89">
      <w:pPr>
        <w:wordWrap w:val="0"/>
        <w:spacing w:line="400" w:lineRule="exact"/>
        <w:ind w:firstLine="360"/>
        <w:rPr>
          <w:rFonts w:ascii="黑体" w:eastAsia="黑体" w:hAnsi="黑体"/>
          <w:color w:val="000000"/>
          <w:sz w:val="24"/>
        </w:rPr>
      </w:pPr>
      <w:bookmarkStart w:id="33" w:name="_Toc71366045"/>
      <w:bookmarkStart w:id="34" w:name="_Toc71365367"/>
      <w:bookmarkStart w:id="35" w:name="_Toc28359094"/>
      <w:bookmarkStart w:id="36" w:name="_Toc35393634"/>
      <w:bookmarkStart w:id="37" w:name="_Toc28359017"/>
      <w:bookmarkStart w:id="38" w:name="_Toc35393803"/>
      <w:r w:rsidRPr="00020B89">
        <w:rPr>
          <w:rFonts w:ascii="黑体" w:eastAsia="黑体" w:hAnsi="黑体" w:hint="eastAsia"/>
          <w:color w:val="000000"/>
          <w:sz w:val="24"/>
        </w:rPr>
        <w:t>六、公告期限</w:t>
      </w:r>
      <w:bookmarkEnd w:id="32"/>
      <w:bookmarkEnd w:id="33"/>
      <w:bookmarkEnd w:id="34"/>
      <w:bookmarkEnd w:id="35"/>
      <w:bookmarkEnd w:id="36"/>
      <w:bookmarkEnd w:id="37"/>
    </w:p>
    <w:p w:rsidR="007606D8" w:rsidRPr="00020B89" w:rsidRDefault="00020B89">
      <w:pPr>
        <w:wordWrap w:val="0"/>
        <w:spacing w:line="400" w:lineRule="exact"/>
        <w:ind w:firstLine="420"/>
        <w:rPr>
          <w:rFonts w:ascii="宋体" w:hAnsi="宋体" w:cs="宋体"/>
          <w:color w:val="000000"/>
          <w:szCs w:val="21"/>
        </w:rPr>
      </w:pPr>
      <w:r w:rsidRPr="00020B89">
        <w:rPr>
          <w:rFonts w:ascii="宋体" w:hAnsi="宋体" w:cs="宋体" w:hint="eastAsia"/>
          <w:color w:val="000000"/>
          <w:szCs w:val="21"/>
        </w:rPr>
        <w:t>自本公告发布之日起3个工作日。</w:t>
      </w:r>
    </w:p>
    <w:p w:rsidR="007606D8" w:rsidRPr="00020B89" w:rsidRDefault="00020B89">
      <w:pPr>
        <w:wordWrap w:val="0"/>
        <w:spacing w:line="400" w:lineRule="exact"/>
        <w:ind w:firstLine="360"/>
        <w:rPr>
          <w:rFonts w:ascii="黑体" w:eastAsia="黑体" w:hAnsi="黑体"/>
          <w:color w:val="000000"/>
          <w:sz w:val="24"/>
        </w:rPr>
      </w:pPr>
      <w:bookmarkStart w:id="39" w:name="_Toc35393635"/>
      <w:bookmarkStart w:id="40" w:name="_Toc71366046"/>
      <w:bookmarkStart w:id="41" w:name="_Toc35393804"/>
      <w:bookmarkStart w:id="42" w:name="_Toc71365368"/>
      <w:r w:rsidRPr="00020B89">
        <w:rPr>
          <w:rFonts w:ascii="黑体" w:eastAsia="黑体" w:hAnsi="黑体" w:hint="eastAsia"/>
          <w:color w:val="000000"/>
          <w:sz w:val="24"/>
        </w:rPr>
        <w:t>七、其他补充事宜</w:t>
      </w:r>
      <w:bookmarkEnd w:id="38"/>
      <w:bookmarkEnd w:id="39"/>
      <w:bookmarkEnd w:id="40"/>
      <w:bookmarkEnd w:id="41"/>
    </w:p>
    <w:p w:rsidR="007606D8" w:rsidRPr="00020B89" w:rsidRDefault="00020B89">
      <w:pPr>
        <w:wordWrap w:val="0"/>
        <w:spacing w:line="400" w:lineRule="exact"/>
        <w:ind w:firstLine="424"/>
        <w:rPr>
          <w:rFonts w:ascii="宋体" w:hAnsi="宋体" w:cs="宋体"/>
          <w:color w:val="000000"/>
          <w:szCs w:val="21"/>
        </w:rPr>
      </w:pPr>
      <w:bookmarkStart w:id="43" w:name="_Toc35393805"/>
      <w:bookmarkStart w:id="44" w:name="_Toc71366047"/>
      <w:bookmarkStart w:id="45" w:name="_Toc71365369"/>
      <w:bookmarkStart w:id="46" w:name="_Toc35393636"/>
      <w:bookmarkStart w:id="47" w:name="_Toc28359095"/>
      <w:bookmarkStart w:id="48" w:name="_Toc28359018"/>
      <w:r w:rsidRPr="00020B89">
        <w:rPr>
          <w:rFonts w:ascii="宋体" w:hAnsi="宋体" w:cs="宋体" w:hint="eastAsia"/>
          <w:color w:val="000000"/>
          <w:szCs w:val="21"/>
        </w:rPr>
        <w:t>1.网上查询地址：中国政府采购网（www.ccgp.gov.cn）、广西壮族自治区政府采购网（zfcg.gxzf.gov.cn）、广西玉林市人民政府门户网（www.yulin.gov.cn）</w:t>
      </w:r>
    </w:p>
    <w:p w:rsidR="007606D8" w:rsidRPr="00020B89" w:rsidRDefault="00020B89">
      <w:pPr>
        <w:wordWrap w:val="0"/>
        <w:spacing w:line="400" w:lineRule="exact"/>
        <w:ind w:firstLine="424"/>
        <w:rPr>
          <w:rFonts w:ascii="宋体" w:hAnsi="宋体" w:cs="宋体"/>
          <w:color w:val="000000"/>
          <w:szCs w:val="21"/>
        </w:rPr>
      </w:pPr>
      <w:r w:rsidRPr="00020B89">
        <w:rPr>
          <w:rFonts w:ascii="宋体" w:hAnsi="宋体" w:cs="宋体" w:hint="eastAsia"/>
          <w:color w:val="000000"/>
          <w:szCs w:val="21"/>
        </w:rPr>
        <w:t>2.本项目需要落实的政府采购政策</w:t>
      </w:r>
    </w:p>
    <w:p w:rsidR="007606D8" w:rsidRPr="00020B89" w:rsidRDefault="00020B89">
      <w:pPr>
        <w:wordWrap w:val="0"/>
        <w:spacing w:line="400" w:lineRule="exact"/>
        <w:ind w:firstLine="424"/>
        <w:rPr>
          <w:rFonts w:ascii="宋体" w:hAnsi="宋体" w:cs="宋体"/>
          <w:color w:val="000000"/>
          <w:szCs w:val="21"/>
        </w:rPr>
      </w:pPr>
      <w:r w:rsidRPr="00020B89">
        <w:rPr>
          <w:rFonts w:ascii="宋体" w:hAnsi="宋体" w:cs="宋体" w:hint="eastAsia"/>
          <w:color w:val="000000"/>
          <w:szCs w:val="21"/>
        </w:rPr>
        <w:t>（1）政府采购促进中小企业发展。</w:t>
      </w:r>
    </w:p>
    <w:p w:rsidR="007606D8" w:rsidRPr="00020B89" w:rsidRDefault="00020B89">
      <w:pPr>
        <w:wordWrap w:val="0"/>
        <w:spacing w:line="400" w:lineRule="exact"/>
        <w:ind w:firstLine="424"/>
        <w:rPr>
          <w:rFonts w:ascii="宋体" w:hAnsi="宋体" w:cs="宋体"/>
          <w:color w:val="000000"/>
          <w:szCs w:val="21"/>
        </w:rPr>
      </w:pPr>
      <w:r w:rsidRPr="00020B89">
        <w:rPr>
          <w:rFonts w:ascii="宋体" w:hAnsi="宋体" w:cs="宋体" w:hint="eastAsia"/>
          <w:color w:val="000000"/>
          <w:szCs w:val="21"/>
        </w:rPr>
        <w:t>（2）政府采购支持采用本国产品的政策。</w:t>
      </w:r>
    </w:p>
    <w:p w:rsidR="007606D8" w:rsidRPr="00020B89" w:rsidRDefault="00020B89">
      <w:pPr>
        <w:wordWrap w:val="0"/>
        <w:spacing w:line="400" w:lineRule="exact"/>
        <w:ind w:firstLine="424"/>
        <w:rPr>
          <w:rFonts w:ascii="宋体" w:hAnsi="宋体" w:cs="宋体"/>
          <w:color w:val="000000"/>
          <w:szCs w:val="21"/>
        </w:rPr>
      </w:pPr>
      <w:r w:rsidRPr="00020B89">
        <w:rPr>
          <w:rFonts w:ascii="宋体" w:hAnsi="宋体" w:cs="宋体" w:hint="eastAsia"/>
          <w:color w:val="000000"/>
          <w:szCs w:val="21"/>
        </w:rPr>
        <w:t>（3）强制采购节能产品；优先采购节能产品、环境标志产品。</w:t>
      </w:r>
    </w:p>
    <w:p w:rsidR="007606D8" w:rsidRPr="00020B89" w:rsidRDefault="00020B89">
      <w:pPr>
        <w:wordWrap w:val="0"/>
        <w:spacing w:line="400" w:lineRule="exact"/>
        <w:ind w:firstLine="424"/>
        <w:rPr>
          <w:rFonts w:ascii="宋体" w:hAnsi="宋体" w:cs="宋体"/>
          <w:color w:val="000000"/>
          <w:szCs w:val="21"/>
        </w:rPr>
      </w:pPr>
      <w:r w:rsidRPr="00020B89">
        <w:rPr>
          <w:rFonts w:ascii="宋体" w:hAnsi="宋体" w:cs="宋体" w:hint="eastAsia"/>
          <w:color w:val="000000"/>
          <w:szCs w:val="21"/>
        </w:rPr>
        <w:t>（4）政府采购促进残疾人就业政策。</w:t>
      </w:r>
    </w:p>
    <w:p w:rsidR="007606D8" w:rsidRPr="00020B89" w:rsidRDefault="00020B89">
      <w:pPr>
        <w:wordWrap w:val="0"/>
        <w:spacing w:line="400" w:lineRule="exact"/>
        <w:ind w:firstLine="424"/>
        <w:rPr>
          <w:rFonts w:ascii="宋体" w:hAnsi="宋体" w:cs="宋体"/>
          <w:color w:val="000000"/>
          <w:szCs w:val="21"/>
        </w:rPr>
      </w:pPr>
      <w:r w:rsidRPr="00020B89">
        <w:rPr>
          <w:rFonts w:ascii="宋体" w:hAnsi="宋体" w:cs="宋体" w:hint="eastAsia"/>
          <w:color w:val="000000"/>
          <w:szCs w:val="21"/>
        </w:rPr>
        <w:t>（5）政府采购支持监狱企业发展。</w:t>
      </w:r>
    </w:p>
    <w:p w:rsidR="007606D8" w:rsidRPr="00020B89" w:rsidRDefault="00020B89">
      <w:pPr>
        <w:wordWrap w:val="0"/>
        <w:spacing w:line="400" w:lineRule="exact"/>
        <w:ind w:firstLine="424"/>
        <w:rPr>
          <w:rFonts w:ascii="宋体" w:hAnsi="宋体" w:cs="宋体"/>
          <w:color w:val="000000"/>
          <w:szCs w:val="21"/>
        </w:rPr>
      </w:pPr>
      <w:r w:rsidRPr="00020B89">
        <w:rPr>
          <w:rFonts w:ascii="宋体" w:hAnsi="宋体" w:cs="宋体" w:hint="eastAsia"/>
          <w:color w:val="000000"/>
          <w:szCs w:val="21"/>
        </w:rPr>
        <w:t>3.供应商竞标注意事项</w:t>
      </w:r>
    </w:p>
    <w:p w:rsidR="007606D8" w:rsidRPr="00020B89" w:rsidRDefault="00020B89">
      <w:pPr>
        <w:wordWrap w:val="0"/>
        <w:spacing w:line="400" w:lineRule="exact"/>
        <w:ind w:firstLine="424"/>
        <w:rPr>
          <w:rFonts w:ascii="宋体" w:hAnsi="宋体" w:cs="宋体"/>
          <w:color w:val="000000"/>
          <w:szCs w:val="21"/>
        </w:rPr>
      </w:pPr>
      <w:r w:rsidRPr="00020B89">
        <w:rPr>
          <w:rFonts w:ascii="宋体" w:hAnsi="宋体" w:cs="宋体" w:hint="eastAsia"/>
          <w:color w:val="000000"/>
          <w:szCs w:val="21"/>
        </w:rPr>
        <w:t>（1）本项目为全流程电子化采购项目，通过广西政府采购云平台（</w:t>
      </w:r>
      <w:r w:rsidRPr="00020B89">
        <w:rPr>
          <w:color w:val="000000"/>
        </w:rPr>
        <w:t>https</w:t>
      </w:r>
      <w:r w:rsidRPr="00020B89">
        <w:rPr>
          <w:rFonts w:hint="eastAsia"/>
          <w:color w:val="000000"/>
        </w:rPr>
        <w:t>：</w:t>
      </w:r>
      <w:r w:rsidRPr="00020B89">
        <w:rPr>
          <w:color w:val="000000"/>
        </w:rPr>
        <w:t>//</w:t>
      </w:r>
      <w:r w:rsidRPr="00020B89">
        <w:rPr>
          <w:rFonts w:ascii="宋体" w:hAnsi="宋体" w:cs="宋体" w:hint="eastAsia"/>
          <w:color w:val="000000"/>
          <w:szCs w:val="21"/>
        </w:rPr>
        <w:t>www.gcy.zfcg.gxzf.gov.cn/）实行在线电子竞标，供应商应按照本项目竞争性谈判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rsidR="007606D8" w:rsidRPr="00020B89" w:rsidRDefault="00020B89">
      <w:pPr>
        <w:wordWrap w:val="0"/>
        <w:spacing w:line="400" w:lineRule="exact"/>
        <w:ind w:firstLine="424"/>
        <w:rPr>
          <w:rFonts w:ascii="宋体" w:hAnsi="宋体" w:cs="宋体"/>
          <w:color w:val="000000"/>
          <w:szCs w:val="21"/>
        </w:rPr>
      </w:pPr>
      <w:r w:rsidRPr="00020B89">
        <w:rPr>
          <w:rFonts w:ascii="宋体" w:hAnsi="宋体" w:cs="宋体" w:hint="eastAsia"/>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w:t>
      </w:r>
      <w:r w:rsidRPr="00020B89">
        <w:rPr>
          <w:rFonts w:ascii="宋体" w:hAnsi="宋体" w:cs="宋体" w:hint="eastAsia"/>
          <w:color w:val="000000"/>
          <w:szCs w:val="21"/>
        </w:rPr>
        <w:lastRenderedPageBreak/>
        <w:t>政府采购云平台，依次进入“服务中心－入驻与配置”中查看CA数字证书办理操作流程。如在操作过程中遇到问题或者需要技术支持，请致电客服热线：95763或者0771-3381253）。</w:t>
      </w:r>
    </w:p>
    <w:p w:rsidR="007606D8" w:rsidRPr="00020B89" w:rsidRDefault="00020B89">
      <w:pPr>
        <w:wordWrap w:val="0"/>
        <w:spacing w:line="400" w:lineRule="exact"/>
        <w:ind w:firstLine="424"/>
        <w:rPr>
          <w:rFonts w:ascii="宋体" w:hAnsi="宋体" w:cs="宋体"/>
          <w:color w:val="000000"/>
          <w:szCs w:val="21"/>
        </w:rPr>
      </w:pPr>
      <w:r w:rsidRPr="00020B89">
        <w:rPr>
          <w:rFonts w:ascii="宋体" w:hAnsi="宋体" w:cs="宋体" w:hint="eastAsia"/>
          <w:color w:val="00000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rsidR="007606D8" w:rsidRPr="00020B89" w:rsidRDefault="00020B89">
      <w:pPr>
        <w:wordWrap w:val="0"/>
        <w:spacing w:line="400" w:lineRule="exact"/>
        <w:ind w:firstLine="424"/>
        <w:rPr>
          <w:rFonts w:ascii="宋体" w:hAnsi="宋体" w:cs="宋体"/>
          <w:color w:val="000000"/>
          <w:szCs w:val="21"/>
        </w:rPr>
      </w:pPr>
      <w:r w:rsidRPr="00020B89">
        <w:rPr>
          <w:rFonts w:ascii="宋体" w:hAnsi="宋体" w:cs="宋体" w:hint="eastAsia"/>
          <w:color w:val="000000"/>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rsidR="007606D8" w:rsidRPr="00020B89" w:rsidRDefault="00020B89">
      <w:pPr>
        <w:numPr>
          <w:ilvl w:val="0"/>
          <w:numId w:val="1"/>
        </w:numPr>
        <w:wordWrap w:val="0"/>
        <w:spacing w:line="400" w:lineRule="exact"/>
        <w:ind w:firstLine="424"/>
        <w:rPr>
          <w:rFonts w:ascii="宋体" w:hAnsi="宋体" w:cs="宋体"/>
          <w:color w:val="000000"/>
          <w:szCs w:val="21"/>
        </w:rPr>
      </w:pPr>
      <w:r w:rsidRPr="00020B89">
        <w:rPr>
          <w:rFonts w:ascii="宋体" w:hAnsi="宋体" w:cs="宋体" w:hint="eastAsia"/>
          <w:color w:val="000000"/>
          <w:szCs w:val="21"/>
        </w:rPr>
        <w:t>供应商需要在具备有摄像头及语音功能且互联网网络状况良好的电脑登录广西政府采购云平台远程开标大厅参与本次谈判，否则后果自负。</w:t>
      </w:r>
    </w:p>
    <w:p w:rsidR="007606D8" w:rsidRPr="00020B89" w:rsidRDefault="00020B89">
      <w:pPr>
        <w:numPr>
          <w:ilvl w:val="0"/>
          <w:numId w:val="1"/>
        </w:numPr>
        <w:wordWrap w:val="0"/>
        <w:spacing w:line="400" w:lineRule="exact"/>
        <w:ind w:firstLine="424"/>
        <w:rPr>
          <w:rFonts w:ascii="宋体" w:hAnsi="宋体" w:cs="宋体"/>
          <w:color w:val="000000"/>
          <w:szCs w:val="21"/>
        </w:rPr>
      </w:pPr>
      <w:r w:rsidRPr="00020B89">
        <w:rPr>
          <w:rFonts w:ascii="宋体" w:hAnsi="宋体" w:cs="宋体" w:hint="eastAsia"/>
          <w:color w:val="000000"/>
          <w:szCs w:val="21"/>
        </w:rPr>
        <w:t>监督部门：玉林市财政局  0775-2697961</w:t>
      </w:r>
    </w:p>
    <w:p w:rsidR="007606D8" w:rsidRPr="00020B89" w:rsidRDefault="00020B89">
      <w:pPr>
        <w:wordWrap w:val="0"/>
        <w:spacing w:line="400" w:lineRule="exact"/>
        <w:ind w:firstLine="360"/>
        <w:rPr>
          <w:rFonts w:ascii="黑体" w:eastAsia="黑体" w:hAnsi="黑体"/>
          <w:color w:val="000000"/>
          <w:sz w:val="24"/>
        </w:rPr>
      </w:pPr>
      <w:r w:rsidRPr="00020B89">
        <w:rPr>
          <w:rFonts w:ascii="黑体" w:eastAsia="黑体" w:hAnsi="黑体" w:hint="eastAsia"/>
          <w:color w:val="000000"/>
          <w:sz w:val="24"/>
        </w:rPr>
        <w:t>八、凡对本次采购提出询问，请按</w:t>
      </w:r>
      <w:r w:rsidRPr="00020B89">
        <w:rPr>
          <w:rFonts w:ascii="黑体" w:eastAsia="黑体" w:hAnsi="黑体"/>
          <w:color w:val="000000"/>
          <w:sz w:val="24"/>
        </w:rPr>
        <w:t>以下方式</w:t>
      </w:r>
      <w:r w:rsidRPr="00020B89">
        <w:rPr>
          <w:rFonts w:ascii="黑体" w:eastAsia="黑体" w:hAnsi="黑体" w:hint="eastAsia"/>
          <w:color w:val="000000"/>
          <w:sz w:val="24"/>
        </w:rPr>
        <w:t>联系。</w:t>
      </w:r>
      <w:bookmarkEnd w:id="42"/>
      <w:bookmarkEnd w:id="43"/>
      <w:bookmarkEnd w:id="44"/>
      <w:bookmarkEnd w:id="45"/>
      <w:bookmarkEnd w:id="46"/>
      <w:bookmarkEnd w:id="47"/>
    </w:p>
    <w:p w:rsidR="007606D8" w:rsidRPr="00020B89" w:rsidRDefault="00020B89">
      <w:pPr>
        <w:wordWrap w:val="0"/>
        <w:spacing w:line="400" w:lineRule="exact"/>
        <w:ind w:firstLine="420"/>
        <w:rPr>
          <w:rFonts w:ascii="宋体" w:hAnsi="宋体" w:cs="宋体"/>
          <w:color w:val="000000"/>
          <w:szCs w:val="21"/>
        </w:rPr>
      </w:pPr>
      <w:r w:rsidRPr="00020B89">
        <w:rPr>
          <w:rFonts w:ascii="宋体" w:hAnsi="宋体" w:cs="宋体" w:hint="eastAsia"/>
          <w:color w:val="000000"/>
          <w:szCs w:val="21"/>
        </w:rPr>
        <w:t>1.采购人信息</w:t>
      </w:r>
    </w:p>
    <w:p w:rsidR="007606D8" w:rsidRPr="00020B89" w:rsidRDefault="00020B89">
      <w:pPr>
        <w:wordWrap w:val="0"/>
        <w:spacing w:line="400" w:lineRule="exact"/>
        <w:ind w:firstLine="420"/>
        <w:rPr>
          <w:rFonts w:ascii="宋体" w:hAnsi="宋体" w:cs="宋体"/>
          <w:color w:val="000000"/>
          <w:szCs w:val="21"/>
        </w:rPr>
      </w:pPr>
      <w:r w:rsidRPr="00020B89">
        <w:rPr>
          <w:rFonts w:ascii="宋体" w:hAnsi="宋体" w:cs="宋体" w:hint="eastAsia"/>
          <w:color w:val="000000"/>
          <w:szCs w:val="21"/>
        </w:rPr>
        <w:t>名</w:t>
      </w:r>
      <w:r w:rsidRPr="00020B89">
        <w:rPr>
          <w:rFonts w:ascii="宋体" w:hAnsi="宋体" w:cs="宋体"/>
          <w:color w:val="000000"/>
          <w:szCs w:val="21"/>
        </w:rPr>
        <w:t xml:space="preserve"> </w:t>
      </w:r>
      <w:r w:rsidRPr="00020B89">
        <w:rPr>
          <w:rFonts w:ascii="宋体" w:hAnsi="宋体" w:cs="宋体" w:hint="eastAsia"/>
          <w:color w:val="000000"/>
          <w:szCs w:val="21"/>
        </w:rPr>
        <w:t xml:space="preserve"> 称：玉林市妇幼保健院</w:t>
      </w:r>
    </w:p>
    <w:p w:rsidR="007606D8" w:rsidRPr="00020B89" w:rsidRDefault="00020B89">
      <w:pPr>
        <w:wordWrap w:val="0"/>
        <w:spacing w:line="400" w:lineRule="exact"/>
        <w:ind w:firstLine="420"/>
        <w:rPr>
          <w:rFonts w:ascii="宋体" w:hAnsi="宋体" w:cs="宋体"/>
          <w:color w:val="000000"/>
          <w:szCs w:val="21"/>
        </w:rPr>
      </w:pPr>
      <w:r w:rsidRPr="00020B89">
        <w:rPr>
          <w:rFonts w:ascii="宋体" w:hAnsi="宋体" w:cs="宋体" w:hint="eastAsia"/>
          <w:color w:val="000000"/>
          <w:szCs w:val="21"/>
        </w:rPr>
        <w:t>地</w:t>
      </w:r>
      <w:r w:rsidRPr="00020B89">
        <w:rPr>
          <w:rFonts w:ascii="宋体" w:hAnsi="宋体" w:cs="宋体"/>
          <w:color w:val="000000"/>
          <w:szCs w:val="21"/>
        </w:rPr>
        <w:t xml:space="preserve"> </w:t>
      </w:r>
      <w:r w:rsidRPr="00020B89">
        <w:rPr>
          <w:rFonts w:ascii="宋体" w:hAnsi="宋体" w:cs="宋体" w:hint="eastAsia"/>
          <w:color w:val="000000"/>
          <w:szCs w:val="21"/>
        </w:rPr>
        <w:t xml:space="preserve"> 址：玉林市玉州区清宁路290号</w:t>
      </w:r>
    </w:p>
    <w:p w:rsidR="007606D8" w:rsidRPr="00020B89" w:rsidRDefault="00020B89">
      <w:pPr>
        <w:wordWrap w:val="0"/>
        <w:spacing w:line="400" w:lineRule="exact"/>
        <w:ind w:firstLine="420"/>
        <w:rPr>
          <w:rFonts w:ascii="宋体" w:hAnsi="宋体" w:cs="宋体"/>
          <w:color w:val="000000"/>
          <w:szCs w:val="21"/>
        </w:rPr>
      </w:pPr>
      <w:r w:rsidRPr="00020B89">
        <w:rPr>
          <w:rFonts w:ascii="宋体" w:hAnsi="宋体" w:cs="宋体" w:hint="eastAsia"/>
          <w:color w:val="000000"/>
          <w:szCs w:val="21"/>
        </w:rPr>
        <w:t>项目联系人：陈天连</w:t>
      </w:r>
    </w:p>
    <w:p w:rsidR="007606D8" w:rsidRPr="00020B89" w:rsidRDefault="00020B89">
      <w:pPr>
        <w:wordWrap w:val="0"/>
        <w:spacing w:line="400" w:lineRule="exact"/>
        <w:ind w:firstLine="420"/>
        <w:rPr>
          <w:rFonts w:ascii="宋体" w:hAnsi="宋体" w:cs="宋体"/>
          <w:color w:val="000000"/>
          <w:szCs w:val="21"/>
        </w:rPr>
      </w:pPr>
      <w:r w:rsidRPr="00020B89">
        <w:rPr>
          <w:rFonts w:ascii="宋体" w:hAnsi="宋体" w:cs="宋体" w:hint="eastAsia"/>
          <w:color w:val="000000"/>
          <w:szCs w:val="21"/>
        </w:rPr>
        <w:t>项目联系方式：0775-2095116</w:t>
      </w:r>
    </w:p>
    <w:p w:rsidR="007606D8" w:rsidRPr="00020B89" w:rsidRDefault="00020B89">
      <w:pPr>
        <w:wordWrap w:val="0"/>
        <w:spacing w:line="400" w:lineRule="exact"/>
        <w:ind w:firstLine="420"/>
        <w:rPr>
          <w:rFonts w:ascii="宋体" w:hAnsi="宋体" w:cs="宋体"/>
          <w:color w:val="000000"/>
          <w:szCs w:val="21"/>
        </w:rPr>
      </w:pPr>
      <w:r w:rsidRPr="00020B89">
        <w:rPr>
          <w:rFonts w:ascii="宋体" w:hAnsi="宋体" w:cs="宋体" w:hint="eastAsia"/>
          <w:color w:val="000000"/>
          <w:szCs w:val="21"/>
        </w:rPr>
        <w:t>2.采购代理机构信息</w:t>
      </w:r>
    </w:p>
    <w:p w:rsidR="007606D8" w:rsidRPr="00020B89" w:rsidRDefault="00020B89">
      <w:pPr>
        <w:wordWrap w:val="0"/>
        <w:spacing w:line="400" w:lineRule="exact"/>
        <w:ind w:firstLine="420"/>
        <w:rPr>
          <w:rFonts w:ascii="宋体" w:hAnsi="宋体" w:cs="宋体"/>
          <w:color w:val="000000"/>
          <w:szCs w:val="21"/>
        </w:rPr>
      </w:pPr>
      <w:r w:rsidRPr="00020B89">
        <w:rPr>
          <w:rFonts w:ascii="宋体" w:hAnsi="宋体" w:cs="宋体" w:hint="eastAsia"/>
          <w:color w:val="000000"/>
          <w:szCs w:val="21"/>
        </w:rPr>
        <w:t>名</w:t>
      </w:r>
      <w:r w:rsidRPr="00020B89">
        <w:rPr>
          <w:rFonts w:ascii="宋体" w:hAnsi="宋体" w:cs="宋体"/>
          <w:color w:val="000000"/>
          <w:szCs w:val="21"/>
        </w:rPr>
        <w:t xml:space="preserve"> </w:t>
      </w:r>
      <w:r w:rsidRPr="00020B89">
        <w:rPr>
          <w:rFonts w:ascii="宋体" w:hAnsi="宋体" w:cs="宋体" w:hint="eastAsia"/>
          <w:color w:val="000000"/>
          <w:szCs w:val="21"/>
        </w:rPr>
        <w:t xml:space="preserve"> 称：云之龙咨询集团有限公司</w:t>
      </w:r>
    </w:p>
    <w:p w:rsidR="007606D8" w:rsidRPr="00020B89" w:rsidRDefault="00020B89">
      <w:pPr>
        <w:wordWrap w:val="0"/>
        <w:spacing w:line="400" w:lineRule="exact"/>
        <w:ind w:firstLine="420"/>
        <w:rPr>
          <w:rFonts w:ascii="宋体" w:hAnsi="宋体" w:cs="宋体"/>
          <w:color w:val="000000"/>
          <w:szCs w:val="21"/>
        </w:rPr>
      </w:pPr>
      <w:r w:rsidRPr="00020B89">
        <w:rPr>
          <w:rFonts w:ascii="宋体" w:hAnsi="宋体" w:cs="宋体" w:hint="eastAsia"/>
          <w:color w:val="000000"/>
          <w:szCs w:val="21"/>
        </w:rPr>
        <w:t>地  址：广西玉林市双拥路39号东盛大厦17楼</w:t>
      </w:r>
    </w:p>
    <w:p w:rsidR="007606D8" w:rsidRPr="00020B89" w:rsidRDefault="00020B89">
      <w:pPr>
        <w:wordWrap w:val="0"/>
        <w:spacing w:line="400" w:lineRule="exact"/>
        <w:ind w:firstLine="420"/>
        <w:rPr>
          <w:rFonts w:ascii="宋体" w:hAnsi="宋体" w:cs="宋体"/>
          <w:color w:val="000000"/>
          <w:szCs w:val="21"/>
        </w:rPr>
      </w:pPr>
      <w:r w:rsidRPr="00020B89">
        <w:rPr>
          <w:rFonts w:ascii="宋体" w:hAnsi="宋体" w:cs="宋体" w:hint="eastAsia"/>
          <w:color w:val="000000"/>
          <w:szCs w:val="21"/>
        </w:rPr>
        <w:t>项目联系人：莫艳梅、陈佳利</w:t>
      </w:r>
    </w:p>
    <w:p w:rsidR="007606D8" w:rsidRPr="00020B89" w:rsidRDefault="00020B89">
      <w:pPr>
        <w:wordWrap w:val="0"/>
        <w:spacing w:line="400" w:lineRule="exact"/>
        <w:ind w:firstLine="420"/>
        <w:rPr>
          <w:rFonts w:ascii="宋体" w:hAnsi="宋体" w:cs="宋体"/>
          <w:color w:val="000000"/>
          <w:szCs w:val="21"/>
        </w:rPr>
      </w:pPr>
      <w:r w:rsidRPr="00020B89">
        <w:rPr>
          <w:rFonts w:ascii="宋体" w:hAnsi="宋体" w:cs="宋体" w:hint="eastAsia"/>
          <w:color w:val="000000"/>
          <w:szCs w:val="21"/>
        </w:rPr>
        <w:t>联系方式：0775-2690161、2690131</w:t>
      </w:r>
    </w:p>
    <w:p w:rsidR="007606D8" w:rsidRPr="00020B89" w:rsidRDefault="007606D8">
      <w:pPr>
        <w:wordWrap w:val="0"/>
        <w:spacing w:line="400" w:lineRule="exact"/>
        <w:ind w:firstLine="420"/>
        <w:rPr>
          <w:rFonts w:ascii="宋体" w:hAnsi="宋体"/>
          <w:color w:val="000000"/>
          <w:szCs w:val="21"/>
          <w:u w:val="single"/>
        </w:rPr>
      </w:pPr>
    </w:p>
    <w:bookmarkEnd w:id="48"/>
    <w:p w:rsidR="007606D8" w:rsidRPr="00020B89" w:rsidRDefault="00020B89">
      <w:pPr>
        <w:pStyle w:val="112"/>
        <w:wordWrap w:val="0"/>
        <w:spacing w:before="0" w:after="0" w:line="360" w:lineRule="auto"/>
        <w:jc w:val="center"/>
        <w:rPr>
          <w:color w:val="000000"/>
        </w:rPr>
      </w:pPr>
      <w:r w:rsidRPr="00020B89">
        <w:rPr>
          <w:rFonts w:ascii="宋体" w:hAnsi="宋体"/>
          <w:b w:val="0"/>
          <w:bCs w:val="0"/>
          <w:color w:val="000000"/>
          <w:sz w:val="32"/>
          <w:szCs w:val="32"/>
        </w:rPr>
        <w:br w:type="page" w:clear="all"/>
      </w:r>
      <w:bookmarkStart w:id="49" w:name="_Toc26922"/>
      <w:r w:rsidRPr="00020B89">
        <w:rPr>
          <w:rFonts w:hint="eastAsia"/>
          <w:color w:val="000000"/>
        </w:rPr>
        <w:lastRenderedPageBreak/>
        <w:t>第二章</w:t>
      </w:r>
      <w:r w:rsidRPr="00020B89">
        <w:rPr>
          <w:rFonts w:hint="eastAsia"/>
          <w:color w:val="000000"/>
        </w:rPr>
        <w:t xml:space="preserve"> </w:t>
      </w:r>
      <w:r w:rsidRPr="00020B89">
        <w:rPr>
          <w:rFonts w:hint="eastAsia"/>
          <w:color w:val="000000"/>
        </w:rPr>
        <w:t>供应商须知</w:t>
      </w:r>
      <w:bookmarkEnd w:id="49"/>
    </w:p>
    <w:p w:rsidR="007606D8" w:rsidRPr="00020B89" w:rsidRDefault="00020B89">
      <w:pPr>
        <w:wordWrap w:val="0"/>
        <w:spacing w:line="360" w:lineRule="auto"/>
        <w:jc w:val="center"/>
        <w:rPr>
          <w:rFonts w:ascii="宋体" w:hAnsi="宋体"/>
          <w:b/>
          <w:color w:val="000000"/>
          <w:sz w:val="32"/>
          <w:szCs w:val="32"/>
        </w:rPr>
      </w:pPr>
      <w:r w:rsidRPr="00020B89">
        <w:rPr>
          <w:rFonts w:ascii="宋体" w:hAnsi="宋体" w:hint="eastAsia"/>
          <w:b/>
          <w:color w:val="000000"/>
          <w:sz w:val="32"/>
          <w:szCs w:val="32"/>
        </w:rPr>
        <w:t>供应商须知前附表</w:t>
      </w: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tcPr>
          <w:p w:rsidR="007606D8" w:rsidRPr="00020B89" w:rsidRDefault="00020B89">
            <w:pPr>
              <w:wordWrap w:val="0"/>
              <w:spacing w:line="360" w:lineRule="auto"/>
              <w:jc w:val="center"/>
              <w:rPr>
                <w:rFonts w:ascii="宋体" w:hAnsi="宋体" w:cs="宋体"/>
                <w:b/>
                <w:color w:val="000000"/>
                <w:szCs w:val="21"/>
              </w:rPr>
            </w:pPr>
            <w:r w:rsidRPr="00020B89">
              <w:rPr>
                <w:rFonts w:ascii="宋体" w:hAnsi="宋体" w:cs="宋体" w:hint="eastAsia"/>
                <w:b/>
                <w:color w:val="000000"/>
                <w:szCs w:val="21"/>
              </w:rPr>
              <w:t>条款号</w:t>
            </w:r>
          </w:p>
        </w:tc>
        <w:tc>
          <w:tcPr>
            <w:tcW w:w="7912" w:type="dxa"/>
            <w:tcBorders>
              <w:top w:val="single" w:sz="4" w:space="0" w:color="000000"/>
              <w:left w:val="single" w:sz="4" w:space="0" w:color="000000"/>
              <w:bottom w:val="single" w:sz="4" w:space="0" w:color="000000"/>
              <w:right w:val="single" w:sz="4" w:space="0" w:color="000000"/>
            </w:tcBorders>
          </w:tcPr>
          <w:p w:rsidR="007606D8" w:rsidRPr="00020B89" w:rsidRDefault="00020B89">
            <w:pPr>
              <w:wordWrap w:val="0"/>
              <w:spacing w:line="360" w:lineRule="auto"/>
              <w:jc w:val="center"/>
              <w:rPr>
                <w:rFonts w:ascii="宋体" w:hAnsi="宋体" w:cs="宋体"/>
                <w:b/>
                <w:color w:val="000000"/>
                <w:szCs w:val="21"/>
              </w:rPr>
            </w:pPr>
            <w:r w:rsidRPr="00020B89">
              <w:rPr>
                <w:rFonts w:ascii="宋体" w:hAnsi="宋体" w:cs="宋体" w:hint="eastAsia"/>
                <w:b/>
                <w:color w:val="000000"/>
                <w:szCs w:val="21"/>
              </w:rPr>
              <w:t>内    容</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3</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1.供应商的资格条件：详见竞争性谈判公告</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2.</w:t>
            </w:r>
            <w:r w:rsidRPr="00020B89">
              <w:rPr>
                <w:rFonts w:ascii="宋体" w:hAnsi="宋体" w:cs="宋体" w:hint="eastAsia"/>
                <w:bCs/>
                <w:color w:val="000000"/>
                <w:szCs w:val="21"/>
              </w:rPr>
              <w:t>供应商</w:t>
            </w:r>
            <w:r w:rsidRPr="00020B89">
              <w:rPr>
                <w:rFonts w:ascii="宋体" w:hAnsi="宋体" w:cs="宋体" w:hint="eastAsia"/>
                <w:color w:val="000000"/>
                <w:szCs w:val="21"/>
              </w:rPr>
              <w:t>出现下列情形之一的，不得参加政府采购活动：</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5.1</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是否接受联合体竞标：详见竞争性谈判公告。</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5.2</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如接受联合体竞标，联合体竞标要求如下：</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1.两个以上供应商可以组成一个竞标联合体，以一个供应商的身份共同参加竞标。联合体竞标的，须提供《联合体竞标协议书》（格式后附）。</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2.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3.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4.以联合体形式参加政府采购活动的，联合体各方不得再单独参加或者与其他供应商另外组成联合体参加同一合同项下的政府采购活动。</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5.联合体中有同类资质的供应商按照联合体分工承担相同工作的，应当按照资质等级较低的供应商确定资质等级。</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6.联合体竞标业绩、履约能力按照联合体各方中较高的一方认定并计算。</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7.供应商为联合体的，可以由联合体中的一方或者多方共同交纳保证金，其交纳的保证金对联合体各方均具有约束力。</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lastRenderedPageBreak/>
              <w:t>8.联合体各方均应按照谈判文件的规定分别提交资格证明文件。</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lastRenderedPageBreak/>
              <w:t>6.2</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pStyle w:val="1b"/>
              <w:wordWrap w:val="0"/>
              <w:spacing w:line="360" w:lineRule="auto"/>
              <w:rPr>
                <w:rFonts w:ascii="宋体" w:hAnsi="宋体" w:cs="宋体"/>
                <w:color w:val="000000"/>
                <w:szCs w:val="21"/>
              </w:rPr>
            </w:pPr>
            <w:r w:rsidRPr="00020B89">
              <w:rPr>
                <w:rFonts w:ascii="Wingdings 2" w:eastAsia="Wingdings 2" w:hAnsi="Wingdings 2" w:cs="Wingdings 2"/>
                <w:color w:val="000000"/>
                <w:szCs w:val="21"/>
              </w:rPr>
              <w:t></w:t>
            </w:r>
            <w:r w:rsidRPr="00020B89">
              <w:rPr>
                <w:rFonts w:ascii="宋体" w:hAnsi="宋体" w:cs="宋体" w:hint="eastAsia"/>
                <w:color w:val="000000"/>
                <w:szCs w:val="21"/>
              </w:rPr>
              <w:t>不允许分包</w:t>
            </w:r>
          </w:p>
          <w:p w:rsidR="007606D8" w:rsidRPr="00020B89" w:rsidRDefault="00020B89">
            <w:pPr>
              <w:pStyle w:val="1b"/>
              <w:wordWrap w:val="0"/>
              <w:spacing w:line="360" w:lineRule="auto"/>
              <w:rPr>
                <w:rFonts w:ascii="宋体" w:hAnsi="宋体" w:cs="宋体"/>
                <w:color w:val="000000"/>
                <w:szCs w:val="21"/>
              </w:rPr>
            </w:pPr>
            <w:r w:rsidRPr="00020B89">
              <w:rPr>
                <w:rFonts w:ascii="宋体" w:hAnsi="宋体" w:cs="宋体" w:hint="eastAsia"/>
                <w:color w:val="000000"/>
                <w:szCs w:val="21"/>
              </w:rPr>
              <w:t>□允许分包</w:t>
            </w:r>
          </w:p>
          <w:p w:rsidR="007606D8" w:rsidRPr="00020B89" w:rsidRDefault="00020B89">
            <w:pPr>
              <w:pStyle w:val="1b"/>
              <w:wordWrap w:val="0"/>
              <w:spacing w:line="360" w:lineRule="auto"/>
              <w:rPr>
                <w:rFonts w:ascii="宋体" w:hAnsi="宋体" w:cs="宋体"/>
                <w:color w:val="000000"/>
                <w:szCs w:val="21"/>
                <w:u w:val="single"/>
              </w:rPr>
            </w:pPr>
            <w:r w:rsidRPr="00020B89">
              <w:rPr>
                <w:rFonts w:ascii="宋体" w:hAnsi="宋体" w:cs="宋体" w:hint="eastAsia"/>
                <w:color w:val="000000"/>
                <w:szCs w:val="21"/>
              </w:rPr>
              <w:t>分包内容：</w:t>
            </w:r>
            <w:r w:rsidRPr="00020B89">
              <w:rPr>
                <w:rFonts w:ascii="宋体" w:hAnsi="宋体" w:cs="宋体" w:hint="eastAsia"/>
                <w:color w:val="000000"/>
                <w:szCs w:val="21"/>
                <w:u w:val="single"/>
              </w:rPr>
              <w:t xml:space="preserve">       /       </w:t>
            </w:r>
            <w:r w:rsidRPr="00020B89">
              <w:rPr>
                <w:rFonts w:ascii="宋体" w:hAnsi="宋体" w:cs="宋体" w:hint="eastAsia"/>
                <w:color w:val="000000"/>
                <w:szCs w:val="21"/>
              </w:rPr>
              <w:t>。</w:t>
            </w:r>
          </w:p>
          <w:p w:rsidR="007606D8" w:rsidRPr="00020B89" w:rsidRDefault="00020B89">
            <w:pPr>
              <w:pStyle w:val="1b"/>
              <w:wordWrap w:val="0"/>
              <w:spacing w:line="360" w:lineRule="auto"/>
              <w:rPr>
                <w:rFonts w:ascii="宋体" w:hAnsi="宋体" w:cs="宋体"/>
                <w:color w:val="000000"/>
                <w:szCs w:val="21"/>
                <w:u w:val="single"/>
              </w:rPr>
            </w:pPr>
            <w:r w:rsidRPr="00020B89">
              <w:rPr>
                <w:rFonts w:ascii="宋体" w:hAnsi="宋体" w:cs="宋体" w:hint="eastAsia"/>
                <w:color w:val="000000"/>
                <w:szCs w:val="21"/>
              </w:rPr>
              <w:t>分包金额或者比例：</w:t>
            </w:r>
            <w:r w:rsidRPr="00020B89">
              <w:rPr>
                <w:rFonts w:ascii="宋体" w:hAnsi="宋体" w:cs="宋体" w:hint="eastAsia"/>
                <w:color w:val="000000"/>
                <w:szCs w:val="21"/>
                <w:u w:val="single"/>
              </w:rPr>
              <w:t xml:space="preserve">         /       </w:t>
            </w:r>
            <w:r w:rsidRPr="00020B89">
              <w:rPr>
                <w:rFonts w:ascii="宋体" w:hAnsi="宋体" w:cs="宋体" w:hint="eastAsia"/>
                <w:color w:val="000000"/>
                <w:szCs w:val="21"/>
              </w:rPr>
              <w:t>。</w:t>
            </w:r>
          </w:p>
          <w:p w:rsidR="007606D8" w:rsidRPr="00020B89" w:rsidRDefault="00020B89">
            <w:pPr>
              <w:pStyle w:val="1b"/>
              <w:wordWrap w:val="0"/>
              <w:spacing w:line="360" w:lineRule="auto"/>
              <w:rPr>
                <w:rFonts w:ascii="宋体" w:hAnsi="宋体" w:cs="宋体"/>
                <w:color w:val="000000"/>
                <w:szCs w:val="21"/>
                <w:u w:val="single"/>
              </w:rPr>
            </w:pPr>
            <w:r w:rsidRPr="00020B89">
              <w:rPr>
                <w:rFonts w:ascii="宋体" w:hAnsi="宋体" w:cs="宋体" w:hint="eastAsia"/>
                <w:color w:val="000000"/>
                <w:szCs w:val="21"/>
              </w:rPr>
              <w:t>分包供应商必须具备的资质：</w:t>
            </w:r>
            <w:r w:rsidRPr="00020B89">
              <w:rPr>
                <w:rFonts w:ascii="宋体" w:hAnsi="宋体" w:cs="宋体" w:hint="eastAsia"/>
                <w:color w:val="000000"/>
                <w:szCs w:val="21"/>
                <w:u w:val="single"/>
              </w:rPr>
              <w:t xml:space="preserve">        /     </w:t>
            </w:r>
            <w:r w:rsidRPr="00020B89">
              <w:rPr>
                <w:rFonts w:ascii="宋体" w:hAnsi="宋体" w:cs="宋体" w:hint="eastAsia"/>
                <w:color w:val="000000"/>
                <w:szCs w:val="21"/>
              </w:rPr>
              <w:t>。</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7.1</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pStyle w:val="1b"/>
              <w:wordWrap w:val="0"/>
              <w:spacing w:line="360" w:lineRule="auto"/>
              <w:rPr>
                <w:rFonts w:ascii="宋体" w:hAnsi="宋体" w:cs="宋体"/>
                <w:color w:val="000000"/>
                <w:szCs w:val="21"/>
              </w:rPr>
            </w:pPr>
            <w:r w:rsidRPr="00020B89">
              <w:rPr>
                <w:rFonts w:ascii="宋体" w:hAnsi="宋体" w:cs="宋体" w:hint="eastAsia"/>
                <w:color w:val="000000"/>
                <w:szCs w:val="21"/>
              </w:rPr>
              <w:t>提供相同品牌产品（非单一产品采购项目的，指核心产品）的不同供应商最后报价相同时，按照下列方式确定一个供应商获得成交供应商推荐资格：随机抽取。</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12.1.1</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left"/>
              <w:rPr>
                <w:rFonts w:ascii="宋体" w:hAnsi="宋体" w:cs="宋体"/>
                <w:b/>
                <w:color w:val="000000"/>
                <w:szCs w:val="21"/>
              </w:rPr>
            </w:pPr>
            <w:r w:rsidRPr="00020B89">
              <w:rPr>
                <w:rFonts w:ascii="宋体" w:hAnsi="宋体" w:cs="宋体" w:hint="eastAsia"/>
                <w:b/>
                <w:color w:val="000000"/>
                <w:szCs w:val="21"/>
              </w:rPr>
              <w:t>资格证明文件</w:t>
            </w:r>
          </w:p>
          <w:p w:rsidR="007606D8" w:rsidRPr="00020B89" w:rsidRDefault="00020B89">
            <w:pPr>
              <w:wordWrap w:val="0"/>
              <w:spacing w:line="360" w:lineRule="auto"/>
              <w:ind w:firstLine="420"/>
              <w:jc w:val="left"/>
              <w:rPr>
                <w:rFonts w:ascii="宋体" w:hAnsi="宋体" w:cs="宋体"/>
                <w:color w:val="000000"/>
                <w:szCs w:val="21"/>
              </w:rPr>
            </w:pPr>
            <w:r w:rsidRPr="00020B89">
              <w:rPr>
                <w:rFonts w:ascii="宋体" w:hAnsi="宋体" w:cs="宋体" w:hint="eastAsia"/>
                <w:color w:val="000000"/>
                <w:szCs w:val="21"/>
              </w:rPr>
              <w:t>1. 供应商为法人或者其他组织的提供其营业执照等证明文件（如营业执照或者事业单位法人证书或者执业许可证或者登记证书等），供应商为自然人的提供其身份证复印件；（</w:t>
            </w:r>
            <w:r w:rsidRPr="00020B89">
              <w:rPr>
                <w:rFonts w:ascii="宋体" w:hAnsi="宋体" w:cs="宋体" w:hint="eastAsia"/>
                <w:b/>
                <w:color w:val="000000"/>
                <w:szCs w:val="21"/>
              </w:rPr>
              <w:t>必须提供，否则响应文件按无效响应处理</w:t>
            </w:r>
            <w:r w:rsidRPr="00020B89">
              <w:rPr>
                <w:rFonts w:ascii="宋体" w:hAnsi="宋体" w:cs="宋体" w:hint="eastAsia"/>
                <w:color w:val="000000"/>
                <w:szCs w:val="21"/>
              </w:rPr>
              <w:t>）</w:t>
            </w:r>
          </w:p>
          <w:p w:rsidR="007606D8" w:rsidRPr="00020B89" w:rsidRDefault="00020B89">
            <w:pPr>
              <w:wordWrap w:val="0"/>
              <w:spacing w:line="360" w:lineRule="auto"/>
              <w:ind w:firstLine="420"/>
              <w:contextualSpacing/>
              <w:jc w:val="left"/>
              <w:rPr>
                <w:rFonts w:ascii="宋体" w:hAnsi="宋体" w:cs="宋体"/>
                <w:color w:val="000000"/>
                <w:szCs w:val="21"/>
              </w:rPr>
            </w:pPr>
            <w:r w:rsidRPr="00020B89">
              <w:rPr>
                <w:rFonts w:ascii="宋体" w:hAnsi="宋体" w:cs="宋体" w:hint="eastAsia"/>
                <w:color w:val="000000"/>
                <w:szCs w:val="21"/>
              </w:rPr>
              <w:t>2. 供应商依法缴纳税收的相关材料（</w:t>
            </w:r>
            <w:r w:rsidRPr="00020B89">
              <w:rPr>
                <w:rFonts w:ascii="宋体" w:hAnsi="宋体" w:cs="宋体" w:hint="eastAsia"/>
                <w:b/>
                <w:bCs/>
                <w:color w:val="000000"/>
                <w:szCs w:val="21"/>
                <w:u w:val="single"/>
              </w:rPr>
              <w:t>2025年10月</w:t>
            </w:r>
            <w:r w:rsidRPr="00020B89">
              <w:rPr>
                <w:rFonts w:ascii="宋体" w:hAnsi="宋体" w:cs="宋体" w:hint="eastAsia"/>
                <w:color w:val="000000"/>
                <w:szCs w:val="21"/>
                <w:u w:val="single"/>
              </w:rPr>
              <w:t>至响应文件递交截止时间前</w:t>
            </w:r>
            <w:r w:rsidRPr="00020B89">
              <w:rPr>
                <w:rFonts w:ascii="宋体" w:hAnsi="宋体" w:cs="宋体" w:hint="eastAsia"/>
                <w:b/>
                <w:bCs/>
                <w:color w:val="000000"/>
                <w:szCs w:val="21"/>
                <w:u w:val="single"/>
              </w:rPr>
              <w:t>连续3</w:t>
            </w:r>
            <w:r w:rsidRPr="00020B89">
              <w:rPr>
                <w:rFonts w:ascii="宋体" w:hAnsi="宋体" w:cs="宋体" w:hint="eastAsia"/>
                <w:color w:val="000000"/>
                <w:szCs w:val="21"/>
              </w:rPr>
              <w:t>个月的依法缴纳税收的凭据复印件；依法免税的，必须提供相应文件证明其依法免税。从成立之日起到响应文件提交截止时间止不足要求月数的，只需提供从成立之日起的依法缴纳税收相应证明文件）；（</w:t>
            </w:r>
            <w:r w:rsidRPr="00020B89">
              <w:rPr>
                <w:rFonts w:ascii="宋体" w:hAnsi="宋体" w:cs="宋体" w:hint="eastAsia"/>
                <w:b/>
                <w:color w:val="000000"/>
                <w:szCs w:val="21"/>
              </w:rPr>
              <w:t>必须提供，否则响应文件按无效响应处理</w:t>
            </w:r>
            <w:r w:rsidRPr="00020B89">
              <w:rPr>
                <w:rFonts w:ascii="宋体" w:hAnsi="宋体" w:cs="宋体" w:hint="eastAsia"/>
                <w:color w:val="000000"/>
                <w:szCs w:val="21"/>
              </w:rPr>
              <w:t>）</w:t>
            </w:r>
          </w:p>
          <w:p w:rsidR="007606D8" w:rsidRPr="00020B89" w:rsidRDefault="00020B89">
            <w:pPr>
              <w:wordWrap w:val="0"/>
              <w:spacing w:line="360" w:lineRule="auto"/>
              <w:ind w:firstLine="420"/>
              <w:jc w:val="left"/>
              <w:rPr>
                <w:rFonts w:ascii="宋体" w:hAnsi="宋体" w:cs="宋体"/>
                <w:color w:val="000000"/>
                <w:szCs w:val="21"/>
              </w:rPr>
            </w:pPr>
            <w:r w:rsidRPr="00020B89">
              <w:rPr>
                <w:rFonts w:ascii="宋体" w:hAnsi="宋体" w:cs="宋体" w:hint="eastAsia"/>
                <w:color w:val="000000"/>
                <w:szCs w:val="21"/>
              </w:rPr>
              <w:t>3. 供应商依法缴纳社会保障资金的相关材料[</w:t>
            </w:r>
            <w:r w:rsidRPr="00020B89">
              <w:rPr>
                <w:rFonts w:ascii="宋体" w:hAnsi="宋体" w:cs="宋体" w:hint="eastAsia"/>
                <w:b/>
                <w:bCs/>
                <w:color w:val="000000"/>
                <w:szCs w:val="21"/>
                <w:u w:val="single"/>
              </w:rPr>
              <w:t>2025年10月</w:t>
            </w:r>
            <w:r w:rsidRPr="00020B89">
              <w:rPr>
                <w:rFonts w:ascii="宋体" w:hAnsi="宋体" w:cs="宋体" w:hint="eastAsia"/>
                <w:color w:val="000000"/>
                <w:szCs w:val="21"/>
                <w:u w:val="single"/>
              </w:rPr>
              <w:t>至响应文件递交截止时间前</w:t>
            </w:r>
            <w:r w:rsidRPr="00020B89">
              <w:rPr>
                <w:rFonts w:ascii="宋体" w:hAnsi="宋体" w:cs="宋体" w:hint="eastAsia"/>
                <w:b/>
                <w:bCs/>
                <w:color w:val="000000"/>
                <w:szCs w:val="21"/>
                <w:u w:val="single"/>
              </w:rPr>
              <w:t>连续3</w:t>
            </w:r>
            <w:r w:rsidRPr="00020B89">
              <w:rPr>
                <w:rFonts w:ascii="宋体" w:hAnsi="宋体" w:cs="宋体" w:hint="eastAsia"/>
                <w:color w:val="000000"/>
                <w:szCs w:val="21"/>
              </w:rPr>
              <w:t>个月的依法缴纳社会保障资金的缴费凭证（如：专用收据、社会保险缴纳清单或者社保部门的证明）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sidRPr="00020B89">
              <w:rPr>
                <w:rFonts w:ascii="宋体" w:hAnsi="宋体" w:cs="宋体" w:hint="eastAsia"/>
                <w:b/>
                <w:color w:val="000000"/>
                <w:szCs w:val="21"/>
              </w:rPr>
              <w:t>必须提供，否则响应文件按无效响应处理</w:t>
            </w:r>
            <w:r w:rsidRPr="00020B89">
              <w:rPr>
                <w:rFonts w:ascii="宋体" w:hAnsi="宋体" w:cs="宋体" w:hint="eastAsia"/>
                <w:color w:val="000000"/>
                <w:szCs w:val="21"/>
              </w:rPr>
              <w:t>）</w:t>
            </w:r>
          </w:p>
          <w:p w:rsidR="007606D8" w:rsidRPr="00020B89" w:rsidRDefault="00020B89">
            <w:pPr>
              <w:wordWrap w:val="0"/>
              <w:spacing w:line="360" w:lineRule="auto"/>
              <w:ind w:firstLine="420"/>
              <w:contextualSpacing/>
              <w:jc w:val="left"/>
              <w:rPr>
                <w:rFonts w:ascii="宋体" w:hAnsi="宋体" w:cs="宋体"/>
                <w:b/>
                <w:color w:val="000000"/>
                <w:szCs w:val="21"/>
              </w:rPr>
            </w:pPr>
            <w:r w:rsidRPr="00020B89">
              <w:rPr>
                <w:rFonts w:ascii="宋体" w:hAnsi="宋体" w:cs="宋体" w:hint="eastAsia"/>
                <w:color w:val="000000"/>
                <w:szCs w:val="21"/>
              </w:rPr>
              <w:t>4. 供应商财务状况报告[</w:t>
            </w:r>
            <w:r w:rsidRPr="00020B89">
              <w:rPr>
                <w:rFonts w:ascii="宋体" w:hAnsi="宋体" w:cs="宋体" w:hint="eastAsia"/>
                <w:b/>
                <w:bCs/>
                <w:color w:val="000000"/>
                <w:szCs w:val="21"/>
                <w:u w:val="single"/>
              </w:rPr>
              <w:t>2024或2025年度</w:t>
            </w:r>
            <w:r w:rsidRPr="00020B89">
              <w:rPr>
                <w:rFonts w:ascii="宋体" w:hAnsi="宋体" w:cs="宋体" w:hint="eastAsia"/>
                <w:color w:val="000000"/>
                <w:szCs w:val="21"/>
              </w:rPr>
              <w:t>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sidRPr="00020B89">
              <w:rPr>
                <w:rFonts w:ascii="宋体" w:hAnsi="宋体" w:cs="宋体" w:hint="eastAsia"/>
                <w:bCs/>
                <w:color w:val="000000"/>
                <w:szCs w:val="21"/>
              </w:rPr>
              <w:t>（</w:t>
            </w:r>
            <w:r w:rsidRPr="00020B89">
              <w:rPr>
                <w:rFonts w:ascii="宋体" w:hAnsi="宋体" w:cs="宋体" w:hint="eastAsia"/>
                <w:b/>
                <w:color w:val="000000"/>
                <w:szCs w:val="21"/>
              </w:rPr>
              <w:t>必须提供，否则响应文件按无效响应处理</w:t>
            </w:r>
            <w:r w:rsidRPr="00020B89">
              <w:rPr>
                <w:rFonts w:ascii="宋体" w:hAnsi="宋体" w:cs="宋体" w:hint="eastAsia"/>
                <w:bCs/>
                <w:color w:val="000000"/>
                <w:szCs w:val="21"/>
              </w:rPr>
              <w:t>）</w:t>
            </w:r>
          </w:p>
          <w:p w:rsidR="007606D8" w:rsidRPr="00020B89" w:rsidRDefault="00020B89">
            <w:pPr>
              <w:wordWrap w:val="0"/>
              <w:spacing w:line="360" w:lineRule="auto"/>
              <w:ind w:firstLine="420"/>
              <w:jc w:val="left"/>
              <w:rPr>
                <w:rFonts w:ascii="宋体" w:hAnsi="宋体" w:cs="宋体"/>
                <w:color w:val="000000"/>
                <w:szCs w:val="21"/>
              </w:rPr>
            </w:pPr>
            <w:r w:rsidRPr="00020B89">
              <w:rPr>
                <w:rFonts w:ascii="宋体" w:hAnsi="宋体" w:cs="宋体" w:hint="eastAsia"/>
                <w:color w:val="000000"/>
                <w:szCs w:val="21"/>
              </w:rPr>
              <w:t>5.供应商直接控股股东信息表（格式后附）；（</w:t>
            </w:r>
            <w:r w:rsidRPr="00020B89">
              <w:rPr>
                <w:rFonts w:ascii="宋体" w:hAnsi="宋体" w:cs="宋体" w:hint="eastAsia"/>
                <w:b/>
                <w:color w:val="000000"/>
                <w:szCs w:val="21"/>
              </w:rPr>
              <w:t>必须提供，否则响应文件按无效响应处理</w:t>
            </w:r>
            <w:r w:rsidRPr="00020B89">
              <w:rPr>
                <w:rFonts w:ascii="宋体" w:hAnsi="宋体" w:cs="宋体" w:hint="eastAsia"/>
                <w:color w:val="000000"/>
                <w:szCs w:val="21"/>
              </w:rPr>
              <w:t>）</w:t>
            </w:r>
          </w:p>
          <w:p w:rsidR="007606D8" w:rsidRPr="00020B89" w:rsidRDefault="00020B89">
            <w:pPr>
              <w:wordWrap w:val="0"/>
              <w:spacing w:line="360" w:lineRule="auto"/>
              <w:ind w:firstLine="420"/>
              <w:jc w:val="left"/>
              <w:rPr>
                <w:rFonts w:ascii="宋体" w:hAnsi="宋体" w:cs="宋体"/>
                <w:color w:val="000000"/>
                <w:szCs w:val="21"/>
              </w:rPr>
            </w:pPr>
            <w:r w:rsidRPr="00020B89">
              <w:rPr>
                <w:rFonts w:ascii="宋体" w:hAnsi="宋体" w:cs="宋体" w:hint="eastAsia"/>
                <w:color w:val="000000"/>
                <w:szCs w:val="21"/>
              </w:rPr>
              <w:t>6. 供应商直接管理关系信息表（格式后附）；（</w:t>
            </w:r>
            <w:r w:rsidRPr="00020B89">
              <w:rPr>
                <w:rFonts w:ascii="宋体" w:hAnsi="宋体" w:cs="宋体" w:hint="eastAsia"/>
                <w:b/>
                <w:color w:val="000000"/>
                <w:szCs w:val="21"/>
              </w:rPr>
              <w:t>必须提供，否则响应文件按无效响应处理</w:t>
            </w:r>
            <w:r w:rsidRPr="00020B89">
              <w:rPr>
                <w:rFonts w:ascii="宋体" w:hAnsi="宋体" w:cs="宋体" w:hint="eastAsia"/>
                <w:color w:val="000000"/>
                <w:szCs w:val="21"/>
              </w:rPr>
              <w:t>）</w:t>
            </w:r>
          </w:p>
          <w:p w:rsidR="007606D8" w:rsidRPr="00020B89" w:rsidRDefault="00020B89">
            <w:pPr>
              <w:wordWrap w:val="0"/>
              <w:spacing w:line="360" w:lineRule="auto"/>
              <w:ind w:firstLine="420"/>
              <w:jc w:val="left"/>
              <w:rPr>
                <w:rFonts w:ascii="宋体" w:hAnsi="宋体" w:cs="宋体"/>
                <w:color w:val="000000"/>
                <w:szCs w:val="21"/>
              </w:rPr>
            </w:pPr>
            <w:r w:rsidRPr="00020B89">
              <w:rPr>
                <w:rFonts w:ascii="宋体" w:hAnsi="宋体" w:cs="宋体" w:hint="eastAsia"/>
                <w:color w:val="000000"/>
                <w:szCs w:val="21"/>
              </w:rPr>
              <w:lastRenderedPageBreak/>
              <w:t>7. 竞标声明（格式后附）；（</w:t>
            </w:r>
            <w:r w:rsidRPr="00020B89">
              <w:rPr>
                <w:rFonts w:ascii="宋体" w:hAnsi="宋体" w:cs="宋体" w:hint="eastAsia"/>
                <w:b/>
                <w:color w:val="000000"/>
                <w:szCs w:val="21"/>
              </w:rPr>
              <w:t>必须提供，否则响应文件按无效响应处理</w:t>
            </w:r>
            <w:r w:rsidRPr="00020B89">
              <w:rPr>
                <w:rFonts w:ascii="宋体" w:hAnsi="宋体" w:cs="宋体" w:hint="eastAsia"/>
                <w:color w:val="000000"/>
                <w:szCs w:val="21"/>
              </w:rPr>
              <w:t>）</w:t>
            </w:r>
          </w:p>
          <w:p w:rsidR="007606D8" w:rsidRPr="00020B89" w:rsidRDefault="00020B89">
            <w:pPr>
              <w:wordWrap w:val="0"/>
              <w:spacing w:line="360" w:lineRule="auto"/>
              <w:ind w:firstLine="420"/>
              <w:jc w:val="left"/>
              <w:rPr>
                <w:rFonts w:ascii="宋体" w:hAnsi="宋体" w:cs="宋体"/>
                <w:color w:val="000000"/>
                <w:szCs w:val="21"/>
              </w:rPr>
            </w:pPr>
            <w:r w:rsidRPr="00020B89">
              <w:rPr>
                <w:rFonts w:ascii="宋体" w:hAnsi="宋体" w:cs="宋体" w:hint="eastAsia"/>
                <w:color w:val="000000"/>
                <w:szCs w:val="21"/>
              </w:rPr>
              <w:t>8. 联合体竞标协议书（格式后附）；（</w:t>
            </w:r>
            <w:r w:rsidRPr="00020B89">
              <w:rPr>
                <w:rFonts w:ascii="宋体" w:hAnsi="宋体" w:cs="宋体" w:hint="eastAsia"/>
                <w:b/>
                <w:color w:val="000000"/>
                <w:szCs w:val="21"/>
              </w:rPr>
              <w:t>联合体竞标时必须提供，否则响应文件按无效处理</w:t>
            </w:r>
            <w:r w:rsidRPr="00020B89">
              <w:rPr>
                <w:rFonts w:ascii="宋体" w:hAnsi="宋体" w:cs="宋体" w:hint="eastAsia"/>
                <w:color w:val="000000"/>
                <w:szCs w:val="21"/>
              </w:rPr>
              <w:t>）</w:t>
            </w:r>
          </w:p>
          <w:p w:rsidR="007606D8" w:rsidRPr="00020B89" w:rsidRDefault="00020B89">
            <w:pPr>
              <w:wordWrap w:val="0"/>
              <w:spacing w:line="360" w:lineRule="auto"/>
              <w:ind w:firstLine="420"/>
              <w:jc w:val="left"/>
              <w:rPr>
                <w:rFonts w:ascii="宋体" w:hAnsi="宋体" w:cs="宋体"/>
                <w:color w:val="000000"/>
                <w:szCs w:val="21"/>
              </w:rPr>
            </w:pPr>
            <w:r w:rsidRPr="00020B89">
              <w:rPr>
                <w:rFonts w:ascii="宋体" w:hAnsi="宋体" w:cs="宋体" w:hint="eastAsia"/>
                <w:color w:val="000000"/>
                <w:szCs w:val="21"/>
              </w:rPr>
              <w:t>9. 供应商享受中小企业扶持政策的材料（供应商根据自身响应情况，提供以下任意一项材料以证明自身可享受中小企业扶持政策）（</w:t>
            </w:r>
            <w:r w:rsidRPr="00020B89">
              <w:rPr>
                <w:rFonts w:ascii="宋体" w:hAnsi="宋体" w:cs="宋体" w:hint="eastAsia"/>
                <w:b/>
                <w:color w:val="000000"/>
                <w:szCs w:val="21"/>
              </w:rPr>
              <w:t>必须提供，否则响应文件按无效响应处理</w:t>
            </w:r>
            <w:r w:rsidRPr="00020B89">
              <w:rPr>
                <w:rFonts w:ascii="宋体" w:hAnsi="宋体" w:cs="宋体" w:hint="eastAsia"/>
                <w:color w:val="000000"/>
                <w:szCs w:val="21"/>
              </w:rPr>
              <w:t>）：</w:t>
            </w:r>
          </w:p>
          <w:p w:rsidR="007606D8" w:rsidRPr="00020B89" w:rsidRDefault="00020B89">
            <w:pPr>
              <w:wordWrap w:val="0"/>
              <w:spacing w:line="360" w:lineRule="auto"/>
              <w:ind w:left="420"/>
              <w:jc w:val="left"/>
              <w:rPr>
                <w:rFonts w:ascii="宋体" w:hAnsi="宋体" w:cs="宋体"/>
                <w:color w:val="000000"/>
                <w:szCs w:val="21"/>
              </w:rPr>
            </w:pPr>
            <w:r w:rsidRPr="00020B89">
              <w:rPr>
                <w:rFonts w:ascii="宋体" w:hAnsi="宋体" w:cs="宋体" w:hint="eastAsia"/>
                <w:color w:val="000000"/>
                <w:szCs w:val="21"/>
              </w:rPr>
              <w:t>（1）《中小企业声明函》（格式后附）；</w:t>
            </w:r>
          </w:p>
          <w:p w:rsidR="007606D8" w:rsidRPr="00020B89" w:rsidRDefault="00020B89">
            <w:pPr>
              <w:wordWrap w:val="0"/>
              <w:spacing w:line="360" w:lineRule="auto"/>
              <w:ind w:left="420"/>
              <w:jc w:val="left"/>
              <w:rPr>
                <w:rFonts w:ascii="宋体" w:hAnsi="宋体" w:cs="宋体"/>
                <w:color w:val="000000"/>
                <w:szCs w:val="21"/>
              </w:rPr>
            </w:pPr>
            <w:r w:rsidRPr="00020B89">
              <w:rPr>
                <w:rFonts w:ascii="宋体" w:hAnsi="宋体" w:cs="宋体" w:hint="eastAsia"/>
                <w:color w:val="000000"/>
                <w:szCs w:val="21"/>
              </w:rPr>
              <w:t>（2）《残疾人福利性单位声明函》（格式后附）</w:t>
            </w:r>
          </w:p>
          <w:p w:rsidR="007606D8" w:rsidRPr="00020B89" w:rsidRDefault="00020B89">
            <w:pPr>
              <w:wordWrap w:val="0"/>
              <w:spacing w:line="360" w:lineRule="auto"/>
              <w:ind w:left="420"/>
              <w:jc w:val="left"/>
              <w:rPr>
                <w:rFonts w:ascii="宋体" w:hAnsi="宋体" w:cs="宋体"/>
                <w:color w:val="000000"/>
                <w:szCs w:val="21"/>
              </w:rPr>
            </w:pPr>
            <w:r w:rsidRPr="00020B89">
              <w:rPr>
                <w:rFonts w:ascii="宋体" w:hAnsi="宋体" w:cs="宋体" w:hint="eastAsia"/>
                <w:color w:val="000000"/>
                <w:szCs w:val="21"/>
              </w:rPr>
              <w:t>（3）省级以上监狱管理局、戒毒管理局（含新疆生产建设兵团）出具的属于监狱企业的证明文件；</w:t>
            </w:r>
          </w:p>
          <w:p w:rsidR="007606D8" w:rsidRPr="00020B89" w:rsidRDefault="00020B89">
            <w:pPr>
              <w:wordWrap w:val="0"/>
              <w:spacing w:line="360" w:lineRule="auto"/>
              <w:ind w:firstLine="420"/>
              <w:jc w:val="left"/>
              <w:rPr>
                <w:rFonts w:ascii="宋体" w:hAnsi="宋体" w:cs="宋体"/>
                <w:i/>
                <w:color w:val="000000"/>
                <w:szCs w:val="21"/>
              </w:rPr>
            </w:pPr>
            <w:r w:rsidRPr="00020B89">
              <w:rPr>
                <w:rFonts w:ascii="宋体" w:hAnsi="宋体" w:cs="宋体" w:hint="eastAsia"/>
                <w:color w:val="000000"/>
                <w:szCs w:val="21"/>
              </w:rPr>
              <w:t>10. 除谈判文件规定必须提供以外，供应商认为需要提供的其他证明材料。</w:t>
            </w:r>
          </w:p>
          <w:p w:rsidR="007606D8" w:rsidRPr="00020B89" w:rsidRDefault="00020B89">
            <w:pPr>
              <w:wordWrap w:val="0"/>
              <w:spacing w:line="360" w:lineRule="auto"/>
              <w:jc w:val="left"/>
              <w:rPr>
                <w:rFonts w:ascii="宋体" w:hAnsi="宋体" w:cs="宋体"/>
                <w:b/>
                <w:color w:val="000000"/>
                <w:szCs w:val="21"/>
              </w:rPr>
            </w:pPr>
            <w:r w:rsidRPr="00020B89">
              <w:rPr>
                <w:rFonts w:ascii="宋体" w:hAnsi="宋体" w:cs="宋体" w:hint="eastAsia"/>
                <w:b/>
                <w:color w:val="000000"/>
                <w:szCs w:val="21"/>
              </w:rPr>
              <w:t>注：</w:t>
            </w:r>
          </w:p>
          <w:p w:rsidR="007606D8" w:rsidRPr="00020B89" w:rsidRDefault="00020B89">
            <w:pPr>
              <w:numPr>
                <w:ilvl w:val="0"/>
                <w:numId w:val="2"/>
              </w:numPr>
              <w:wordWrap w:val="0"/>
              <w:spacing w:line="360" w:lineRule="auto"/>
              <w:ind w:firstLine="422"/>
              <w:jc w:val="left"/>
              <w:rPr>
                <w:rFonts w:ascii="宋体" w:hAnsi="宋体" w:cs="宋体"/>
                <w:b/>
                <w:color w:val="000000"/>
                <w:szCs w:val="21"/>
              </w:rPr>
            </w:pPr>
            <w:r w:rsidRPr="00020B89">
              <w:rPr>
                <w:rFonts w:ascii="宋体" w:hAnsi="宋体" w:cs="宋体" w:hint="eastAsia"/>
                <w:b/>
                <w:color w:val="000000"/>
                <w:szCs w:val="21"/>
              </w:rPr>
              <w:t>以上标明“必须提供”的材料属于复印件的，必须加盖供应商电子签章，否则响应文件按无效处理。</w:t>
            </w:r>
          </w:p>
          <w:p w:rsidR="007606D8" w:rsidRPr="00020B89" w:rsidRDefault="00020B89">
            <w:pPr>
              <w:numPr>
                <w:ilvl w:val="0"/>
                <w:numId w:val="2"/>
              </w:numPr>
              <w:wordWrap w:val="0"/>
              <w:spacing w:line="360" w:lineRule="auto"/>
              <w:ind w:firstLine="422"/>
              <w:jc w:val="left"/>
              <w:rPr>
                <w:rFonts w:ascii="宋体" w:hAnsi="宋体" w:cs="宋体"/>
                <w:b/>
                <w:color w:val="000000"/>
                <w:szCs w:val="21"/>
              </w:rPr>
            </w:pPr>
            <w:r w:rsidRPr="00020B89">
              <w:rPr>
                <w:rFonts w:ascii="宋体" w:hAnsi="宋体" w:cs="宋体" w:hint="eastAsia"/>
                <w:b/>
                <w:color w:val="000000"/>
                <w:szCs w:val="21"/>
              </w:rPr>
              <w:t>联合体竞标时，第1-6项资格证明文件联合体各方均必须分别提供，并由联合体牵头人加盖电子签章，规定签字处签字</w:t>
            </w:r>
            <w:r w:rsidRPr="00020B89">
              <w:rPr>
                <w:rFonts w:ascii="宋体" w:hAnsi="宋体" w:cs="宋体" w:hint="eastAsia"/>
                <w:b/>
                <w:bCs/>
                <w:color w:val="000000"/>
                <w:szCs w:val="21"/>
              </w:rPr>
              <w:t>（或者电子签名）</w:t>
            </w:r>
            <w:r w:rsidRPr="00020B89">
              <w:rPr>
                <w:rFonts w:ascii="宋体" w:hAnsi="宋体" w:cs="宋体" w:hint="eastAsia"/>
                <w:b/>
                <w:color w:val="000000"/>
                <w:szCs w:val="21"/>
              </w:rPr>
              <w:t>，否则响应文件按无效处理。</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lastRenderedPageBreak/>
              <w:t>12.1.2</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rPr>
                <w:rFonts w:ascii="宋体" w:hAnsi="宋体" w:cs="宋体"/>
                <w:b/>
                <w:bCs/>
                <w:color w:val="000000"/>
                <w:szCs w:val="21"/>
              </w:rPr>
            </w:pPr>
            <w:r w:rsidRPr="00020B89">
              <w:rPr>
                <w:rFonts w:ascii="宋体" w:hAnsi="宋体" w:cs="宋体" w:hint="eastAsia"/>
                <w:b/>
                <w:bCs/>
                <w:color w:val="000000"/>
                <w:szCs w:val="21"/>
              </w:rPr>
              <w:t>报价文件</w:t>
            </w:r>
          </w:p>
          <w:p w:rsidR="007606D8" w:rsidRPr="00020B89" w:rsidRDefault="00020B89">
            <w:pPr>
              <w:numPr>
                <w:ilvl w:val="0"/>
                <w:numId w:val="3"/>
              </w:numPr>
              <w:wordWrap w:val="0"/>
              <w:spacing w:line="360" w:lineRule="auto"/>
              <w:ind w:firstLine="420"/>
              <w:rPr>
                <w:rFonts w:ascii="宋体" w:hAnsi="宋体" w:cs="宋体"/>
                <w:b/>
                <w:bCs/>
                <w:color w:val="000000"/>
                <w:szCs w:val="21"/>
              </w:rPr>
            </w:pPr>
            <w:r w:rsidRPr="00020B89">
              <w:rPr>
                <w:rFonts w:ascii="宋体" w:hAnsi="宋体" w:cs="宋体" w:hint="eastAsia"/>
                <w:color w:val="000000"/>
                <w:szCs w:val="21"/>
              </w:rPr>
              <w:t>竞标报价表（格式后附）；</w:t>
            </w:r>
            <w:r w:rsidRPr="00020B89">
              <w:rPr>
                <w:rFonts w:ascii="宋体" w:hAnsi="宋体" w:cs="宋体" w:hint="eastAsia"/>
                <w:b/>
                <w:bCs/>
                <w:color w:val="000000"/>
                <w:szCs w:val="21"/>
              </w:rPr>
              <w:t>（必须提供，否则响应文件按无效处理）</w:t>
            </w:r>
          </w:p>
          <w:p w:rsidR="007606D8" w:rsidRPr="00020B89" w:rsidRDefault="00020B89">
            <w:pPr>
              <w:numPr>
                <w:ilvl w:val="0"/>
                <w:numId w:val="3"/>
              </w:num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《关于符合本国产品标准的声明函》或者财政部会同有关部门规定的有关证明文件；（格式后附，供应商根据自身响应情况出具）</w:t>
            </w:r>
            <w:bookmarkStart w:id="50" w:name="OLE_LINK8"/>
          </w:p>
          <w:p w:rsidR="007606D8" w:rsidRPr="00020B89" w:rsidRDefault="00020B89">
            <w:pPr>
              <w:numPr>
                <w:ilvl w:val="0"/>
                <w:numId w:val="3"/>
              </w:num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供应商认为需要提供的其他有关资料。</w:t>
            </w:r>
            <w:bookmarkEnd w:id="50"/>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12.1.3</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rPr>
                <w:rFonts w:ascii="宋体" w:hAnsi="宋体" w:cs="宋体"/>
                <w:b/>
                <w:bCs/>
                <w:color w:val="000000"/>
                <w:szCs w:val="21"/>
              </w:rPr>
            </w:pPr>
            <w:r w:rsidRPr="00020B89">
              <w:rPr>
                <w:rFonts w:ascii="宋体" w:hAnsi="宋体" w:cs="宋体" w:hint="eastAsia"/>
                <w:b/>
                <w:bCs/>
                <w:color w:val="000000"/>
                <w:szCs w:val="21"/>
              </w:rPr>
              <w:t>商务技术文件</w:t>
            </w:r>
          </w:p>
          <w:p w:rsidR="007606D8" w:rsidRPr="00020B89" w:rsidRDefault="00020B89">
            <w:pPr>
              <w:numPr>
                <w:ilvl w:val="0"/>
                <w:numId w:val="4"/>
              </w:num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无串通竞标行为的承诺函（格式后附）；</w:t>
            </w:r>
            <w:r w:rsidRPr="00020B89">
              <w:rPr>
                <w:rFonts w:ascii="宋体" w:hAnsi="宋体" w:cs="宋体" w:hint="eastAsia"/>
                <w:b/>
                <w:bCs/>
                <w:color w:val="000000"/>
                <w:szCs w:val="21"/>
              </w:rPr>
              <w:t>（必须提供，否则响应文件按无效处理）</w:t>
            </w:r>
          </w:p>
          <w:p w:rsidR="007606D8" w:rsidRPr="00020B89" w:rsidRDefault="00020B89">
            <w:pPr>
              <w:wordWrap w:val="0"/>
              <w:spacing w:line="360" w:lineRule="auto"/>
              <w:ind w:firstLine="420"/>
              <w:jc w:val="left"/>
              <w:rPr>
                <w:rFonts w:ascii="宋体" w:hAnsi="宋体" w:cs="宋体"/>
                <w:color w:val="000000"/>
                <w:szCs w:val="21"/>
              </w:rPr>
            </w:pPr>
            <w:r w:rsidRPr="00020B89">
              <w:rPr>
                <w:rFonts w:ascii="宋体" w:hAnsi="宋体" w:cs="宋体" w:hint="eastAsia"/>
                <w:color w:val="000000"/>
                <w:szCs w:val="21"/>
              </w:rPr>
              <w:t>2. 法定代表人身份证明书及法定代表人有效身份证正反面复印件（格式后附）；</w:t>
            </w:r>
            <w:r w:rsidRPr="00020B89">
              <w:rPr>
                <w:rFonts w:ascii="宋体" w:hAnsi="宋体" w:cs="宋体" w:hint="eastAsia"/>
                <w:b/>
                <w:bCs/>
                <w:color w:val="000000"/>
                <w:szCs w:val="21"/>
              </w:rPr>
              <w:t>（必须提供，否则响应文件按无效处理）</w:t>
            </w:r>
          </w:p>
          <w:p w:rsidR="007606D8" w:rsidRPr="00020B89" w:rsidRDefault="00020B89">
            <w:pPr>
              <w:wordWrap w:val="0"/>
              <w:spacing w:line="360" w:lineRule="auto"/>
              <w:ind w:firstLine="420"/>
              <w:rPr>
                <w:rFonts w:ascii="宋体" w:hAnsi="宋体" w:cs="宋体"/>
                <w:b/>
                <w:color w:val="000000"/>
                <w:szCs w:val="21"/>
              </w:rPr>
            </w:pPr>
            <w:r w:rsidRPr="00020B89">
              <w:rPr>
                <w:rFonts w:ascii="宋体" w:hAnsi="宋体" w:cs="宋体" w:hint="eastAsia"/>
                <w:color w:val="000000"/>
                <w:szCs w:val="21"/>
              </w:rPr>
              <w:t>3. 授权委托书及委托代理人有效身份证正反面复印件（格式后附）；</w:t>
            </w:r>
            <w:r w:rsidRPr="00020B89">
              <w:rPr>
                <w:rFonts w:ascii="宋体" w:hAnsi="宋体" w:cs="宋体" w:hint="eastAsia"/>
                <w:b/>
                <w:bCs/>
                <w:color w:val="000000"/>
                <w:szCs w:val="21"/>
              </w:rPr>
              <w:t>（委托时必须提供，否则响应文件按无效处理）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4. 竞标保证金提交凭证；</w:t>
            </w:r>
            <w:r w:rsidRPr="00020B89">
              <w:rPr>
                <w:rFonts w:ascii="宋体" w:hAnsi="宋体" w:cs="宋体" w:hint="eastAsia"/>
                <w:b/>
                <w:bCs/>
                <w:color w:val="000000"/>
                <w:szCs w:val="21"/>
              </w:rPr>
              <w:t>（必须提供，否则响应文件按无效处理）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5. 商务要求偏离表（格式后附）；（</w:t>
            </w:r>
            <w:r w:rsidRPr="00020B89">
              <w:rPr>
                <w:rFonts w:ascii="宋体" w:hAnsi="宋体" w:cs="宋体" w:hint="eastAsia"/>
                <w:b/>
                <w:color w:val="000000"/>
                <w:szCs w:val="21"/>
              </w:rPr>
              <w:t>必须提供，否则响应文件按无效处理</w:t>
            </w:r>
            <w:r w:rsidRPr="00020B89">
              <w:rPr>
                <w:rFonts w:ascii="宋体" w:hAnsi="宋体" w:cs="宋体" w:hint="eastAsia"/>
                <w:color w:val="000000"/>
                <w:szCs w:val="21"/>
              </w:rPr>
              <w:t>）</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6. 售后服务承诺（格式自拟）；（</w:t>
            </w:r>
            <w:r w:rsidRPr="00020B89">
              <w:rPr>
                <w:rFonts w:ascii="宋体" w:hAnsi="宋体" w:cs="宋体" w:hint="eastAsia"/>
                <w:b/>
                <w:color w:val="000000"/>
                <w:szCs w:val="21"/>
              </w:rPr>
              <w:t>必须提供，否则响应文件按无效处理</w:t>
            </w:r>
            <w:r w:rsidRPr="00020B89">
              <w:rPr>
                <w:rFonts w:ascii="宋体" w:hAnsi="宋体" w:cs="宋体" w:hint="eastAsia"/>
                <w:color w:val="000000"/>
                <w:szCs w:val="21"/>
              </w:rPr>
              <w:t>）</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7. 货物配置清单（均不含报价）（格式后附）；（</w:t>
            </w:r>
            <w:r w:rsidRPr="00020B89">
              <w:rPr>
                <w:rFonts w:ascii="宋体" w:hAnsi="宋体" w:cs="宋体" w:hint="eastAsia"/>
                <w:b/>
                <w:color w:val="000000"/>
                <w:szCs w:val="21"/>
              </w:rPr>
              <w:t>必须提供，否则响应文件按无效处理</w:t>
            </w:r>
            <w:r w:rsidRPr="00020B89">
              <w:rPr>
                <w:rFonts w:ascii="宋体" w:hAnsi="宋体" w:cs="宋体" w:hint="eastAsia"/>
                <w:color w:val="000000"/>
                <w:szCs w:val="21"/>
              </w:rPr>
              <w:t>）</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lastRenderedPageBreak/>
              <w:t>8. 技术要求偏离表（格式后附）；（</w:t>
            </w:r>
            <w:r w:rsidRPr="00020B89">
              <w:rPr>
                <w:rFonts w:ascii="宋体" w:hAnsi="宋体" w:cs="宋体" w:hint="eastAsia"/>
                <w:b/>
                <w:color w:val="000000"/>
                <w:szCs w:val="21"/>
              </w:rPr>
              <w:t>必须提供，否则响应文件按无效处理</w:t>
            </w:r>
            <w:r w:rsidRPr="00020B89">
              <w:rPr>
                <w:rFonts w:ascii="宋体" w:hAnsi="宋体" w:cs="宋体" w:hint="eastAsia"/>
                <w:color w:val="000000"/>
                <w:szCs w:val="21"/>
              </w:rPr>
              <w:t>）</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 xml:space="preserve">9. </w:t>
            </w:r>
            <w:r w:rsidRPr="00020B89">
              <w:rPr>
                <w:rFonts w:ascii="宋体" w:hAnsi="宋体" w:cs="宋体" w:hint="eastAsia"/>
                <w:bCs/>
                <w:color w:val="000000"/>
                <w:szCs w:val="21"/>
              </w:rPr>
              <w:t>代理服务费承诺书</w:t>
            </w:r>
            <w:r w:rsidRPr="00020B89">
              <w:rPr>
                <w:rFonts w:ascii="宋体" w:hAnsi="宋体" w:cs="宋体" w:hint="eastAsia"/>
                <w:color w:val="000000"/>
                <w:szCs w:val="21"/>
              </w:rPr>
              <w:t>（格式后附）；</w:t>
            </w:r>
          </w:p>
          <w:p w:rsidR="007606D8" w:rsidRPr="00020B89" w:rsidRDefault="00020B89">
            <w:pPr>
              <w:wordWrap w:val="0"/>
              <w:spacing w:line="360" w:lineRule="auto"/>
              <w:ind w:firstLine="420"/>
              <w:rPr>
                <w:rFonts w:ascii="宋体" w:hAnsi="宋体" w:cs="宋体"/>
                <w:bCs/>
                <w:color w:val="000000"/>
                <w:szCs w:val="21"/>
              </w:rPr>
            </w:pPr>
            <w:r w:rsidRPr="00020B89">
              <w:rPr>
                <w:rFonts w:ascii="宋体" w:hAnsi="宋体" w:cs="宋体" w:hint="eastAsia"/>
                <w:color w:val="000000"/>
                <w:szCs w:val="21"/>
              </w:rPr>
              <w:t>10. 对应采购需求的技术要求、商务要求提供的其他文件资料（格式自拟）；</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11. 供应商认为需要提供的其他有关资料。</w:t>
            </w:r>
          </w:p>
          <w:p w:rsidR="007606D8" w:rsidRPr="00020B89" w:rsidRDefault="00020B89">
            <w:pPr>
              <w:wordWrap w:val="0"/>
              <w:spacing w:line="360" w:lineRule="auto"/>
              <w:ind w:firstLine="422"/>
              <w:jc w:val="left"/>
              <w:rPr>
                <w:rFonts w:ascii="宋体" w:hAnsi="宋体" w:cs="宋体"/>
                <w:b/>
                <w:color w:val="000000"/>
                <w:szCs w:val="21"/>
              </w:rPr>
            </w:pPr>
            <w:r w:rsidRPr="00020B89">
              <w:rPr>
                <w:rFonts w:ascii="宋体" w:hAnsi="宋体" w:cs="宋体" w:hint="eastAsia"/>
                <w:b/>
                <w:color w:val="000000"/>
                <w:szCs w:val="21"/>
              </w:rPr>
              <w:t>注：以上标明“必须提供”材料复印件的，必须加盖供应商</w:t>
            </w:r>
            <w:r w:rsidRPr="00020B89">
              <w:rPr>
                <w:rFonts w:ascii="宋体" w:hAnsi="宋体" w:cs="宋体" w:hint="eastAsia"/>
                <w:b/>
                <w:bCs/>
                <w:color w:val="000000"/>
                <w:szCs w:val="21"/>
              </w:rPr>
              <w:t>电子签章</w:t>
            </w:r>
            <w:r w:rsidRPr="00020B89">
              <w:rPr>
                <w:rFonts w:ascii="宋体" w:hAnsi="宋体" w:cs="宋体" w:hint="eastAsia"/>
                <w:b/>
                <w:color w:val="000000"/>
                <w:szCs w:val="21"/>
              </w:rPr>
              <w:t>，否则响应文件按无效处理。</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lastRenderedPageBreak/>
              <w:t>15.2</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ind w:firstLine="420"/>
              <w:jc w:val="left"/>
              <w:rPr>
                <w:rFonts w:ascii="宋体" w:hAnsi="宋体" w:cs="宋体"/>
                <w:color w:val="000000"/>
                <w:szCs w:val="21"/>
              </w:rPr>
            </w:pPr>
            <w:r w:rsidRPr="00020B89">
              <w:rPr>
                <w:rFonts w:ascii="宋体" w:hAnsi="宋体" w:cs="宋体" w:hint="eastAsia"/>
                <w:color w:val="000000"/>
                <w:szCs w:val="21"/>
              </w:rPr>
              <w:t>竞标报价</w:t>
            </w:r>
            <w:r w:rsidRPr="00020B89">
              <w:rPr>
                <w:rFonts w:hint="eastAsia"/>
                <w:color w:val="000000"/>
                <w:szCs w:val="21"/>
              </w:rPr>
              <w:t>包含货物、货物标准附件、系统软件、备品备件、专用工具、设备安装或【施工（包含高空作业）】时所需辅材、设计、包装、运输、装卸、保险、货到就位的各种费用以及安装调试、产品质量保修期内维护等本竞争性谈判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风险等一切费用。合同履行过程中，采购人不再支付合同以外的其他费用。供应商负责工人人身、设备安全责任，验收前，设备丢失自行负责。</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16.2</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pStyle w:val="1a"/>
              <w:widowControl w:val="0"/>
              <w:wordWrap w:val="0"/>
              <w:spacing w:after="0" w:line="360" w:lineRule="auto"/>
              <w:ind w:left="283" w:hanging="283"/>
              <w:rPr>
                <w:rFonts w:ascii="宋体" w:hAnsi="宋体" w:cs="宋体"/>
                <w:color w:val="000000"/>
                <w:sz w:val="21"/>
                <w:szCs w:val="21"/>
              </w:rPr>
            </w:pPr>
            <w:r w:rsidRPr="00020B89">
              <w:rPr>
                <w:rFonts w:ascii="宋体" w:hAnsi="宋体" w:cs="宋体" w:hint="eastAsia"/>
                <w:color w:val="000000"/>
                <w:sz w:val="21"/>
                <w:szCs w:val="21"/>
              </w:rPr>
              <w:t>竞标有效期：自首次响应文件提交截止之日起</w:t>
            </w:r>
            <w:r w:rsidRPr="00020B89">
              <w:rPr>
                <w:rFonts w:ascii="宋体" w:hAnsi="宋体" w:cs="宋体" w:hint="eastAsia"/>
                <w:color w:val="000000"/>
                <w:sz w:val="21"/>
                <w:szCs w:val="21"/>
                <w:u w:val="single"/>
              </w:rPr>
              <w:t xml:space="preserve"> 90 </w:t>
            </w:r>
            <w:r w:rsidRPr="00020B89">
              <w:rPr>
                <w:rFonts w:ascii="宋体" w:hAnsi="宋体" w:cs="宋体" w:hint="eastAsia"/>
                <w:color w:val="000000"/>
                <w:sz w:val="21"/>
                <w:szCs w:val="21"/>
              </w:rPr>
              <w:t>日。</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17.1</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□本项目不收取竞标保证金。</w:t>
            </w:r>
          </w:p>
          <w:p w:rsidR="007606D8" w:rsidRPr="00020B89" w:rsidRDefault="00020B89">
            <w:pPr>
              <w:wordWrap w:val="0"/>
              <w:spacing w:line="360" w:lineRule="auto"/>
              <w:rPr>
                <w:rFonts w:ascii="宋体" w:hAnsi="宋体" w:cs="宋体"/>
                <w:color w:val="000000"/>
                <w:szCs w:val="21"/>
              </w:rPr>
            </w:pPr>
            <w:r w:rsidRPr="00020B89">
              <w:rPr>
                <w:rFonts w:ascii="Wingdings 2" w:eastAsia="Wingdings 2" w:hAnsi="Wingdings 2" w:cs="Wingdings 2"/>
                <w:color w:val="000000"/>
                <w:szCs w:val="21"/>
              </w:rPr>
              <w:t></w:t>
            </w:r>
            <w:r w:rsidRPr="00020B89">
              <w:rPr>
                <w:rFonts w:ascii="宋体" w:hAnsi="宋体" w:cs="宋体" w:hint="eastAsia"/>
                <w:color w:val="000000"/>
                <w:szCs w:val="21"/>
              </w:rPr>
              <w:t>本项目收取竞标保证金，具体规定如下：</w:t>
            </w:r>
          </w:p>
          <w:p w:rsidR="007606D8" w:rsidRPr="00020B89" w:rsidRDefault="00020B89">
            <w:pPr>
              <w:wordWrap w:val="0"/>
              <w:spacing w:line="360" w:lineRule="auto"/>
              <w:ind w:firstLine="422"/>
              <w:rPr>
                <w:rFonts w:ascii="宋体" w:hAnsi="宋体" w:cs="宋体"/>
                <w:color w:val="000000"/>
                <w:szCs w:val="21"/>
              </w:rPr>
            </w:pPr>
            <w:r w:rsidRPr="00020B89">
              <w:rPr>
                <w:rFonts w:ascii="宋体" w:hAnsi="宋体" w:cs="宋体" w:hint="eastAsia"/>
                <w:b/>
                <w:bCs/>
                <w:color w:val="000000"/>
                <w:szCs w:val="21"/>
              </w:rPr>
              <w:t>竞标保证金人民币</w:t>
            </w:r>
            <w:r w:rsidRPr="00020B89">
              <w:rPr>
                <w:rFonts w:ascii="宋体" w:hAnsi="宋体" w:cs="宋体" w:hint="eastAsia"/>
                <w:b/>
                <w:bCs/>
                <w:color w:val="000000"/>
                <w:szCs w:val="21"/>
                <w:u w:val="single"/>
              </w:rPr>
              <w:t>10000.00</w:t>
            </w:r>
            <w:r w:rsidRPr="00020B89">
              <w:rPr>
                <w:rFonts w:ascii="宋体" w:hAnsi="宋体" w:cs="宋体" w:hint="eastAsia"/>
                <w:b/>
                <w:bCs/>
                <w:color w:val="000000"/>
                <w:szCs w:val="21"/>
              </w:rPr>
              <w:t>元</w:t>
            </w:r>
            <w:r w:rsidRPr="00020B89">
              <w:rPr>
                <w:rFonts w:ascii="宋体" w:hAnsi="宋体" w:cs="宋体" w:hint="eastAsia"/>
                <w:color w:val="000000"/>
                <w:szCs w:val="21"/>
              </w:rPr>
              <w:t>。</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竞标保证金的交纳方式：银行转账、支票、汇票、本票或者金融机构、担保机构出具的保函（包含电子保函），禁止采用现钞方式。采用银行转账方式的，在响应文件提交截止时间前交至指定账户并且到账（</w:t>
            </w:r>
            <w:r w:rsidRPr="00020B89">
              <w:rPr>
                <w:rFonts w:ascii="宋体" w:hAnsi="宋体" w:cs="宋体" w:hint="eastAsia"/>
                <w:b/>
                <w:bCs/>
                <w:color w:val="000000"/>
                <w:szCs w:val="21"/>
              </w:rPr>
              <w:t>开户银行：</w:t>
            </w:r>
            <w:r w:rsidRPr="00020B89">
              <w:rPr>
                <w:rFonts w:ascii="宋体" w:hAnsi="宋体" w:cs="宋体" w:hint="eastAsia"/>
                <w:b/>
                <w:bCs/>
                <w:color w:val="000000"/>
                <w:szCs w:val="21"/>
                <w:u w:val="single"/>
              </w:rPr>
              <w:t>中信银行股份有限公司南宁园湖支行</w:t>
            </w:r>
            <w:r w:rsidRPr="00020B89">
              <w:rPr>
                <w:rFonts w:ascii="宋体" w:hAnsi="宋体" w:cs="宋体" w:hint="eastAsia"/>
                <w:b/>
                <w:bCs/>
                <w:color w:val="000000"/>
                <w:szCs w:val="21"/>
              </w:rPr>
              <w:t>，开户名称：</w:t>
            </w:r>
            <w:r w:rsidRPr="00020B89">
              <w:rPr>
                <w:rFonts w:ascii="宋体" w:hAnsi="宋体" w:cs="宋体" w:hint="eastAsia"/>
                <w:b/>
                <w:bCs/>
                <w:color w:val="000000"/>
                <w:szCs w:val="21"/>
                <w:u w:val="single"/>
              </w:rPr>
              <w:t>云之龙咨询集团有限公司玉林分公司</w:t>
            </w:r>
            <w:r w:rsidRPr="00020B89">
              <w:rPr>
                <w:rFonts w:ascii="宋体" w:hAnsi="宋体" w:cs="宋体" w:hint="eastAsia"/>
                <w:b/>
                <w:bCs/>
                <w:color w:val="000000"/>
                <w:szCs w:val="21"/>
              </w:rPr>
              <w:t>，银行账号：</w:t>
            </w:r>
            <w:r w:rsidRPr="00020B89">
              <w:rPr>
                <w:rFonts w:ascii="宋体" w:hAnsi="宋体" w:cs="宋体" w:hint="eastAsia"/>
                <w:b/>
                <w:bCs/>
                <w:color w:val="000000"/>
                <w:szCs w:val="21"/>
                <w:u w:val="single"/>
              </w:rPr>
              <w:t>8113001014000074325</w:t>
            </w:r>
            <w:r w:rsidRPr="00020B89">
              <w:rPr>
                <w:rFonts w:ascii="宋体" w:hAnsi="宋体" w:cs="宋体" w:hint="eastAsia"/>
                <w:color w:val="000000"/>
                <w:szCs w:val="21"/>
              </w:rPr>
              <w:t>）；采用支票、汇票、本票或者保函等方式的，在响应文件提交截止时间前，供应商必须提交单独密封的支票、汇票、本票或者保函原件。</w:t>
            </w:r>
            <w:r w:rsidRPr="00020B89">
              <w:rPr>
                <w:rFonts w:ascii="宋体" w:hAnsi="宋体" w:cs="宋体" w:hint="eastAsia"/>
                <w:b/>
                <w:bCs/>
                <w:color w:val="000000"/>
                <w:szCs w:val="21"/>
              </w:rPr>
              <w:t>否则视为无效竞标保证金</w:t>
            </w:r>
            <w:r w:rsidRPr="00020B89">
              <w:rPr>
                <w:rFonts w:ascii="宋体" w:hAnsi="宋体" w:cs="宋体" w:hint="eastAsia"/>
                <w:color w:val="000000"/>
                <w:szCs w:val="21"/>
              </w:rPr>
              <w:t>。</w:t>
            </w:r>
          </w:p>
          <w:p w:rsidR="007606D8" w:rsidRPr="00020B89" w:rsidRDefault="00020B89">
            <w:pPr>
              <w:wordWrap w:val="0"/>
              <w:spacing w:line="360" w:lineRule="auto"/>
              <w:rPr>
                <w:rFonts w:ascii="宋体" w:hAnsi="宋体" w:cs="宋体"/>
                <w:b/>
                <w:bCs/>
                <w:color w:val="000000"/>
                <w:szCs w:val="21"/>
              </w:rPr>
            </w:pPr>
            <w:r w:rsidRPr="00020B89">
              <w:rPr>
                <w:rFonts w:ascii="宋体" w:hAnsi="宋体" w:cs="宋体" w:hint="eastAsia"/>
                <w:b/>
                <w:bCs/>
                <w:color w:val="000000"/>
                <w:szCs w:val="21"/>
              </w:rPr>
              <w:t>相关要求：</w:t>
            </w:r>
          </w:p>
          <w:p w:rsidR="007606D8" w:rsidRPr="00020B89" w:rsidRDefault="00020B89">
            <w:pPr>
              <w:numPr>
                <w:ilvl w:val="0"/>
                <w:numId w:val="5"/>
              </w:num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竞标保证金采用银行转账交纳方式的，在响应文件提交截止时间前交至指定账户并且到账，供应商应将银行转账底单的复印件作为竞标保证金提交凭证，放置于商务技术文件中，</w:t>
            </w:r>
            <w:r w:rsidRPr="00020B89">
              <w:rPr>
                <w:rFonts w:ascii="宋体" w:hAnsi="宋体" w:cs="宋体" w:hint="eastAsia"/>
                <w:b/>
                <w:color w:val="000000"/>
                <w:szCs w:val="21"/>
              </w:rPr>
              <w:t>否则响应文件按无效响应处理</w:t>
            </w:r>
            <w:r w:rsidRPr="00020B89">
              <w:rPr>
                <w:rFonts w:ascii="宋体" w:hAnsi="宋体" w:cs="宋体" w:hint="eastAsia"/>
                <w:color w:val="000000"/>
                <w:szCs w:val="21"/>
              </w:rPr>
              <w:t>。</w:t>
            </w:r>
          </w:p>
          <w:p w:rsidR="007606D8" w:rsidRPr="00020B89" w:rsidRDefault="00020B89">
            <w:pPr>
              <w:numPr>
                <w:ilvl w:val="0"/>
                <w:numId w:val="5"/>
              </w:num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竞标保证金采用支票、汇票、本票或者金融机构、担保机构出具的保函（包含电子保函）交纳方式的，供应商应将支票、汇票、本票或者金融机构、担保机构出具的保函（包含电子保函）的复印件作为竞标保证金提交凭证，放置于商务技术文件中，</w:t>
            </w:r>
            <w:r w:rsidRPr="00020B89">
              <w:rPr>
                <w:rFonts w:ascii="宋体" w:hAnsi="宋体" w:cs="宋体" w:hint="eastAsia"/>
                <w:b/>
                <w:color w:val="000000"/>
                <w:szCs w:val="21"/>
              </w:rPr>
              <w:t>否则响应文件按无效处理</w:t>
            </w:r>
            <w:r w:rsidRPr="00020B89">
              <w:rPr>
                <w:rFonts w:ascii="宋体" w:hAnsi="宋体" w:cs="宋体" w:hint="eastAsia"/>
                <w:color w:val="000000"/>
                <w:szCs w:val="21"/>
              </w:rPr>
              <w:t>。供应商必须在响应文件提交截止时间前采用现场或邮寄方式（现场提交地址：</w:t>
            </w:r>
            <w:r w:rsidRPr="00020B89">
              <w:rPr>
                <w:rFonts w:ascii="宋体" w:hAnsi="宋体" w:cs="宋体" w:hint="eastAsia"/>
                <w:color w:val="000000"/>
                <w:szCs w:val="21"/>
                <w:u w:val="single"/>
              </w:rPr>
              <w:t>广西玉林市双拥路39号东盛大厦17楼</w:t>
            </w:r>
            <w:r w:rsidRPr="00020B89">
              <w:rPr>
                <w:rFonts w:ascii="宋体" w:hAnsi="宋体" w:cs="宋体" w:hint="eastAsia"/>
                <w:color w:val="000000"/>
                <w:szCs w:val="21"/>
              </w:rPr>
              <w:t>；邮寄地</w:t>
            </w:r>
            <w:r w:rsidRPr="00020B89">
              <w:rPr>
                <w:rFonts w:ascii="宋体" w:hAnsi="宋体" w:cs="宋体" w:hint="eastAsia"/>
                <w:color w:val="000000"/>
                <w:szCs w:val="21"/>
              </w:rPr>
              <w:lastRenderedPageBreak/>
              <w:t>址：</w:t>
            </w:r>
            <w:r w:rsidRPr="00020B89">
              <w:rPr>
                <w:rFonts w:ascii="宋体" w:hAnsi="宋体" w:cs="宋体" w:hint="eastAsia"/>
                <w:color w:val="000000"/>
                <w:szCs w:val="21"/>
                <w:u w:val="single"/>
              </w:rPr>
              <w:t>广西玉林市双拥路39号东盛大厦17楼</w:t>
            </w:r>
            <w:r w:rsidRPr="00020B89">
              <w:rPr>
                <w:rFonts w:ascii="宋体" w:hAnsi="宋体" w:cs="宋体" w:hint="eastAsia"/>
                <w:color w:val="000000"/>
                <w:szCs w:val="21"/>
              </w:rPr>
              <w:t>，收件人：</w:t>
            </w:r>
            <w:r w:rsidRPr="00020B89">
              <w:rPr>
                <w:rFonts w:ascii="宋体" w:hAnsi="宋体" w:cs="宋体" w:hint="eastAsia"/>
                <w:color w:val="000000"/>
                <w:szCs w:val="21"/>
                <w:u w:val="single"/>
              </w:rPr>
              <w:t>莫艳梅或陈佳利</w:t>
            </w:r>
            <w:r w:rsidRPr="00020B89">
              <w:rPr>
                <w:rFonts w:ascii="宋体" w:hAnsi="宋体" w:cs="宋体" w:hint="eastAsia"/>
                <w:color w:val="000000"/>
                <w:szCs w:val="21"/>
              </w:rPr>
              <w:t>，联系方式：</w:t>
            </w:r>
            <w:r w:rsidRPr="00020B89">
              <w:rPr>
                <w:rFonts w:ascii="宋体" w:hAnsi="宋体" w:cs="宋体" w:hint="eastAsia"/>
                <w:color w:val="000000"/>
                <w:szCs w:val="21"/>
                <w:u w:val="single"/>
              </w:rPr>
              <w:t>0775-2690131、2690161</w:t>
            </w:r>
            <w:r w:rsidRPr="00020B89">
              <w:rPr>
                <w:rFonts w:ascii="宋体" w:hAnsi="宋体" w:cs="宋体" w:hint="eastAsia"/>
                <w:color w:val="000000"/>
                <w:szCs w:val="21"/>
              </w:rPr>
              <w:t>）将单独密封的支票、汇票、本票或者金融机构、担保机构出具的保函原件（电子保函为打印件）提交给采购人或者采购代理机构，由采购人或者采购代理机构向供应商出具回执（邮寄方式的除外），并妥善保管。</w:t>
            </w:r>
          </w:p>
          <w:p w:rsidR="007606D8" w:rsidRPr="00020B89" w:rsidRDefault="00020B89">
            <w:pPr>
              <w:numPr>
                <w:ilvl w:val="0"/>
                <w:numId w:val="5"/>
              </w:numPr>
              <w:wordWrap w:val="0"/>
              <w:spacing w:line="360" w:lineRule="auto"/>
              <w:ind w:firstLine="420"/>
              <w:rPr>
                <w:rFonts w:ascii="宋体" w:hAnsi="宋体" w:cs="宋体"/>
                <w:b/>
                <w:color w:val="000000"/>
                <w:szCs w:val="21"/>
              </w:rPr>
            </w:pPr>
            <w:r w:rsidRPr="00020B89">
              <w:rPr>
                <w:rFonts w:ascii="宋体" w:hAnsi="宋体" w:cs="宋体" w:hint="eastAsia"/>
                <w:color w:val="000000"/>
                <w:szCs w:val="21"/>
              </w:rPr>
              <w:t>供应商为联合体的，可以由联合体中的一方或者多方共同交纳竞标保证金，其交纳的保证金对联合体各方均具有约束力。</w:t>
            </w:r>
          </w:p>
          <w:p w:rsidR="007606D8" w:rsidRPr="00020B89" w:rsidRDefault="00020B89">
            <w:pPr>
              <w:wordWrap w:val="0"/>
              <w:spacing w:line="360" w:lineRule="auto"/>
              <w:rPr>
                <w:rFonts w:ascii="宋体" w:hAnsi="宋体" w:cs="宋体"/>
                <w:b/>
                <w:color w:val="000000"/>
                <w:szCs w:val="21"/>
              </w:rPr>
            </w:pPr>
            <w:r w:rsidRPr="00020B89">
              <w:rPr>
                <w:rFonts w:ascii="宋体" w:hAnsi="宋体" w:cs="宋体" w:hint="eastAsia"/>
                <w:b/>
                <w:color w:val="000000"/>
                <w:szCs w:val="21"/>
              </w:rPr>
              <w:t>备注：</w:t>
            </w:r>
          </w:p>
          <w:p w:rsidR="007606D8" w:rsidRPr="00020B89" w:rsidRDefault="00020B89">
            <w:pPr>
              <w:numPr>
                <w:ilvl w:val="0"/>
                <w:numId w:val="6"/>
              </w:numPr>
              <w:wordWrap w:val="0"/>
              <w:spacing w:line="360" w:lineRule="auto"/>
              <w:ind w:firstLine="422"/>
              <w:rPr>
                <w:rFonts w:ascii="宋体" w:hAnsi="宋体" w:cs="宋体"/>
                <w:b/>
                <w:color w:val="000000"/>
                <w:szCs w:val="21"/>
              </w:rPr>
            </w:pPr>
            <w:r w:rsidRPr="00020B89">
              <w:rPr>
                <w:rFonts w:ascii="宋体" w:hAnsi="宋体" w:cs="宋体" w:hint="eastAsia"/>
                <w:b/>
                <w:color w:val="000000"/>
                <w:szCs w:val="21"/>
              </w:rPr>
              <w:t>竞标保证金在响应文件提交截止时间后提交的，或者不按规定交纳方式交纳的，或者未足额交纳的（包含保函额度不足的），视为无效竞标保证金。</w:t>
            </w:r>
          </w:p>
          <w:p w:rsidR="007606D8" w:rsidRPr="00020B89" w:rsidRDefault="00020B89">
            <w:pPr>
              <w:numPr>
                <w:ilvl w:val="0"/>
                <w:numId w:val="6"/>
              </w:numPr>
              <w:wordWrap w:val="0"/>
              <w:spacing w:line="360" w:lineRule="auto"/>
              <w:ind w:firstLine="422"/>
              <w:rPr>
                <w:rFonts w:ascii="宋体" w:hAnsi="宋体" w:cs="宋体"/>
                <w:b/>
                <w:color w:val="000000"/>
                <w:szCs w:val="21"/>
              </w:rPr>
            </w:pPr>
            <w:r w:rsidRPr="00020B89">
              <w:rPr>
                <w:rFonts w:ascii="宋体" w:hAnsi="宋体" w:cs="宋体" w:hint="eastAsia"/>
                <w:b/>
                <w:color w:val="000000"/>
                <w:szCs w:val="21"/>
              </w:rPr>
              <w:t>供应商采用现钞方式或者从个人账户（自然人竞标除外）转出的竞标保证金，视为无效竞标保证金。</w:t>
            </w:r>
          </w:p>
          <w:p w:rsidR="007606D8" w:rsidRPr="00020B89" w:rsidRDefault="00020B89">
            <w:pPr>
              <w:numPr>
                <w:ilvl w:val="0"/>
                <w:numId w:val="6"/>
              </w:numPr>
              <w:wordWrap w:val="0"/>
              <w:spacing w:line="360" w:lineRule="auto"/>
              <w:ind w:firstLine="422"/>
              <w:rPr>
                <w:rFonts w:ascii="宋体" w:hAnsi="宋体" w:cs="宋体"/>
                <w:b/>
                <w:color w:val="000000"/>
                <w:szCs w:val="21"/>
              </w:rPr>
            </w:pPr>
            <w:r w:rsidRPr="00020B89">
              <w:rPr>
                <w:rFonts w:ascii="宋体" w:hAnsi="宋体" w:cs="宋体" w:hint="eastAsia"/>
                <w:b/>
                <w:color w:val="000000"/>
                <w:szCs w:val="21"/>
              </w:rPr>
              <w:t>支票、汇票或者本票出现无效或者背书情形的，视为无效竞标保证金。</w:t>
            </w:r>
          </w:p>
          <w:p w:rsidR="007606D8" w:rsidRPr="00020B89" w:rsidRDefault="00020B89">
            <w:pPr>
              <w:numPr>
                <w:ilvl w:val="0"/>
                <w:numId w:val="6"/>
              </w:numPr>
              <w:wordWrap w:val="0"/>
              <w:spacing w:line="360" w:lineRule="auto"/>
              <w:ind w:firstLine="422"/>
              <w:rPr>
                <w:rFonts w:ascii="宋体" w:hAnsi="宋体" w:cs="宋体"/>
                <w:b/>
                <w:color w:val="000000"/>
                <w:szCs w:val="21"/>
              </w:rPr>
            </w:pPr>
            <w:r w:rsidRPr="00020B89">
              <w:rPr>
                <w:rFonts w:ascii="宋体" w:hAnsi="宋体" w:cs="宋体" w:hint="eastAsia"/>
                <w:b/>
                <w:color w:val="000000"/>
                <w:szCs w:val="21"/>
              </w:rPr>
              <w:t>保函有效期低于竞标有效期的，视为无效竞标保证金。</w:t>
            </w:r>
          </w:p>
          <w:p w:rsidR="007606D8" w:rsidRPr="00020B89" w:rsidRDefault="00020B89">
            <w:pPr>
              <w:numPr>
                <w:ilvl w:val="0"/>
                <w:numId w:val="6"/>
              </w:numPr>
              <w:wordWrap w:val="0"/>
              <w:spacing w:line="360" w:lineRule="auto"/>
              <w:ind w:firstLine="422"/>
              <w:rPr>
                <w:rFonts w:ascii="宋体" w:hAnsi="宋体" w:cs="宋体"/>
                <w:b/>
                <w:color w:val="000000"/>
                <w:szCs w:val="21"/>
              </w:rPr>
            </w:pPr>
            <w:r w:rsidRPr="00020B89">
              <w:rPr>
                <w:rFonts w:ascii="宋体" w:hAnsi="宋体" w:cs="宋体" w:hint="eastAsia"/>
                <w:b/>
                <w:color w:val="000000"/>
                <w:szCs w:val="21"/>
              </w:rPr>
              <w:t>采用金融机构、担保机构出具保函的，必须为无条件保函，否则视为无效竞标保证金。</w:t>
            </w:r>
          </w:p>
          <w:p w:rsidR="007606D8" w:rsidRPr="00020B89" w:rsidRDefault="00020B89">
            <w:pPr>
              <w:numPr>
                <w:ilvl w:val="0"/>
                <w:numId w:val="6"/>
              </w:numPr>
              <w:wordWrap w:val="0"/>
              <w:spacing w:line="360" w:lineRule="auto"/>
              <w:ind w:firstLine="422"/>
              <w:rPr>
                <w:rFonts w:ascii="宋体" w:hAnsi="宋体" w:cs="宋体"/>
                <w:b/>
                <w:color w:val="000000"/>
                <w:szCs w:val="21"/>
              </w:rPr>
            </w:pPr>
            <w:r w:rsidRPr="00020B89">
              <w:rPr>
                <w:rFonts w:ascii="宋体" w:hAnsi="宋体" w:cs="宋体" w:hint="eastAsia"/>
                <w:b/>
                <w:color w:val="000000"/>
                <w:szCs w:val="21"/>
              </w:rPr>
              <w:t>保函中的受益人为采购人，并且须注明项目名称或项目编号，否则视为无效竞标保证金。</w:t>
            </w:r>
          </w:p>
          <w:p w:rsidR="007606D8" w:rsidRPr="00020B89" w:rsidRDefault="00020B89">
            <w:pPr>
              <w:numPr>
                <w:ilvl w:val="0"/>
                <w:numId w:val="6"/>
              </w:numPr>
              <w:wordWrap w:val="0"/>
              <w:spacing w:line="360" w:lineRule="auto"/>
              <w:ind w:firstLine="422"/>
              <w:rPr>
                <w:rFonts w:ascii="宋体" w:hAnsi="宋体" w:cs="宋体"/>
                <w:b/>
                <w:color w:val="000000"/>
                <w:szCs w:val="21"/>
              </w:rPr>
            </w:pPr>
            <w:r w:rsidRPr="00020B89">
              <w:rPr>
                <w:rFonts w:ascii="宋体" w:hAnsi="宋体" w:cs="宋体" w:hint="eastAsia"/>
                <w:b/>
                <w:color w:val="000000"/>
                <w:szCs w:val="21"/>
              </w:rPr>
              <w:t>采用邮寄方式提交保函的，需额外对保函进行单独密封，不得直接将保函密封在邮寄公司提供的快递袋（箱）中，否则视为无效竞标保证金。</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lastRenderedPageBreak/>
              <w:t>19</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left"/>
              <w:rPr>
                <w:rFonts w:ascii="宋体" w:hAnsi="宋体" w:cs="宋体"/>
                <w:color w:val="000000"/>
                <w:szCs w:val="21"/>
              </w:rPr>
            </w:pPr>
            <w:r w:rsidRPr="00020B89">
              <w:rPr>
                <w:rFonts w:ascii="宋体" w:hAnsi="宋体" w:cs="宋体" w:hint="eastAsia"/>
                <w:color w:val="000000"/>
                <w:szCs w:val="21"/>
              </w:rPr>
              <w:t>本项目不接受电子备份响应文件。</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20.1</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left"/>
              <w:rPr>
                <w:rFonts w:ascii="宋体" w:hAnsi="宋体" w:cs="宋体"/>
                <w:color w:val="000000"/>
                <w:szCs w:val="21"/>
              </w:rPr>
            </w:pPr>
            <w:r w:rsidRPr="00020B89">
              <w:rPr>
                <w:rFonts w:ascii="宋体" w:hAnsi="宋体" w:cs="宋体" w:hint="eastAsia"/>
                <w:color w:val="000000"/>
                <w:szCs w:val="21"/>
              </w:rPr>
              <w:t>响应文件提交起止时间：详见竞争性谈判公告。</w:t>
            </w:r>
          </w:p>
          <w:p w:rsidR="007606D8" w:rsidRPr="00020B89" w:rsidRDefault="00020B89">
            <w:pPr>
              <w:wordWrap w:val="0"/>
              <w:spacing w:line="360" w:lineRule="auto"/>
              <w:jc w:val="left"/>
              <w:rPr>
                <w:rFonts w:ascii="宋体" w:hAnsi="宋体" w:cs="宋体"/>
                <w:color w:val="000000"/>
                <w:szCs w:val="21"/>
              </w:rPr>
            </w:pPr>
            <w:r w:rsidRPr="00020B89">
              <w:rPr>
                <w:rFonts w:ascii="宋体" w:hAnsi="宋体" w:cs="宋体" w:hint="eastAsia"/>
                <w:color w:val="000000"/>
                <w:szCs w:val="21"/>
              </w:rPr>
              <w:t>响应文件提交截止时间：详见竞争性谈判公告。</w:t>
            </w:r>
          </w:p>
          <w:p w:rsidR="007606D8" w:rsidRPr="00020B89" w:rsidRDefault="00020B89">
            <w:pPr>
              <w:wordWrap w:val="0"/>
              <w:spacing w:line="360" w:lineRule="auto"/>
              <w:jc w:val="left"/>
              <w:rPr>
                <w:rFonts w:ascii="宋体" w:hAnsi="宋体" w:cs="宋体"/>
                <w:color w:val="000000"/>
                <w:szCs w:val="21"/>
              </w:rPr>
            </w:pPr>
            <w:r w:rsidRPr="00020B89">
              <w:rPr>
                <w:rFonts w:ascii="宋体" w:hAnsi="宋体" w:cs="宋体" w:hint="eastAsia"/>
                <w:color w:val="000000"/>
                <w:szCs w:val="21"/>
              </w:rPr>
              <w:t>响应文件提交地点：详见竞争性谈判公告。</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24.1</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left"/>
              <w:rPr>
                <w:rFonts w:ascii="宋体" w:hAnsi="宋体" w:cs="宋体"/>
                <w:color w:val="000000"/>
                <w:szCs w:val="21"/>
                <w:u w:val="single"/>
              </w:rPr>
            </w:pPr>
            <w:r w:rsidRPr="00020B89">
              <w:rPr>
                <w:rFonts w:ascii="宋体" w:hAnsi="宋体" w:cs="宋体" w:hint="eastAsia"/>
                <w:color w:val="000000"/>
                <w:szCs w:val="21"/>
              </w:rPr>
              <w:t>谈判小组的人数：</w:t>
            </w:r>
            <w:r w:rsidRPr="00020B89">
              <w:rPr>
                <w:rFonts w:ascii="宋体" w:hAnsi="宋体" w:cs="宋体" w:hint="eastAsia"/>
                <w:color w:val="000000"/>
                <w:szCs w:val="21"/>
                <w:u w:val="single"/>
              </w:rPr>
              <w:t xml:space="preserve"> 3人或以上单数</w:t>
            </w:r>
            <w:r w:rsidRPr="00020B89">
              <w:rPr>
                <w:rFonts w:ascii="宋体" w:hAnsi="宋体" w:cs="宋体" w:hint="eastAsia"/>
                <w:color w:val="000000"/>
                <w:szCs w:val="21"/>
              </w:rPr>
              <w:t>。</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25</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left"/>
              <w:rPr>
                <w:rFonts w:ascii="宋体" w:hAnsi="宋体" w:cs="宋体"/>
                <w:color w:val="000000"/>
                <w:szCs w:val="21"/>
              </w:rPr>
            </w:pPr>
            <w:r w:rsidRPr="00020B89">
              <w:rPr>
                <w:rFonts w:ascii="宋体" w:hAnsi="宋体" w:cs="宋体" w:hint="eastAsia"/>
                <w:color w:val="000000"/>
                <w:szCs w:val="21"/>
              </w:rPr>
              <w:t>首次响应文件开启时间详见“竞争性谈判公告”。</w:t>
            </w:r>
          </w:p>
          <w:p w:rsidR="007606D8" w:rsidRPr="00020B89" w:rsidRDefault="00020B89">
            <w:pPr>
              <w:wordWrap w:val="0"/>
              <w:spacing w:line="360" w:lineRule="auto"/>
              <w:jc w:val="left"/>
              <w:rPr>
                <w:rFonts w:ascii="宋体" w:hAnsi="宋体" w:cs="宋体"/>
                <w:color w:val="000000"/>
                <w:szCs w:val="21"/>
              </w:rPr>
            </w:pPr>
            <w:r w:rsidRPr="00020B89">
              <w:rPr>
                <w:rFonts w:ascii="宋体" w:hAnsi="宋体" w:cs="宋体" w:hint="eastAsia"/>
                <w:color w:val="000000"/>
                <w:szCs w:val="21"/>
              </w:rPr>
              <w:t>首次响应文件解密时间：</w:t>
            </w:r>
            <w:r w:rsidRPr="00020B89">
              <w:rPr>
                <w:rFonts w:ascii="宋体" w:hAnsi="宋体" w:cs="宋体" w:hint="eastAsia"/>
                <w:color w:val="000000"/>
                <w:szCs w:val="21"/>
                <w:u w:val="single"/>
              </w:rPr>
              <w:t xml:space="preserve"> 30 </w:t>
            </w:r>
            <w:r w:rsidRPr="00020B89">
              <w:rPr>
                <w:rFonts w:ascii="宋体" w:hAnsi="宋体" w:cs="宋体" w:hint="eastAsia"/>
                <w:color w:val="000000"/>
                <w:szCs w:val="21"/>
              </w:rPr>
              <w:t>分钟。</w:t>
            </w:r>
          </w:p>
        </w:tc>
      </w:tr>
      <w:tr w:rsidR="007C7823" w:rsidRPr="00020B89">
        <w:trPr>
          <w:jc w:val="center"/>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26</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评审价相同时，按照最后报价由低到高顺序依次推荐；最后报价相同时，按节能、环保产品累计金额由高到低顺序依次推荐；节能、环保产品累计金额也相同时，按以下原则确定成交候选人的顺序：</w:t>
            </w:r>
          </w:p>
          <w:p w:rsidR="007606D8" w:rsidRPr="00020B89" w:rsidRDefault="00020B89">
            <w:pPr>
              <w:wordWrap w:val="0"/>
              <w:spacing w:line="360" w:lineRule="auto"/>
              <w:rPr>
                <w:rFonts w:ascii="宋体" w:hAnsi="宋体" w:cs="宋体"/>
                <w:color w:val="000000"/>
                <w:szCs w:val="21"/>
              </w:rPr>
            </w:pPr>
            <w:r w:rsidRPr="00020B89">
              <w:rPr>
                <w:rFonts w:ascii="Wingdings 2" w:eastAsia="Wingdings 2" w:hAnsi="Wingdings 2" w:cs="Wingdings 2"/>
                <w:color w:val="000000"/>
                <w:szCs w:val="21"/>
              </w:rPr>
              <w:t></w:t>
            </w:r>
            <w:r w:rsidRPr="00020B89">
              <w:rPr>
                <w:rFonts w:ascii="宋体" w:hAnsi="宋体" w:cs="宋体" w:hint="eastAsia"/>
                <w:color w:val="000000"/>
                <w:szCs w:val="21"/>
              </w:rPr>
              <w:t>带“▲”的实质性要求正偏离项数多的优先、均无正偏离或者正偏离项数一致时负偏离项数少的优先、保修期长优先、交货期短优先、故障响应时间短优先的顺序推荐。</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□由谈判小组推荐代表随机抽取。</w:t>
            </w:r>
          </w:p>
        </w:tc>
      </w:tr>
      <w:tr w:rsidR="007C7823" w:rsidRPr="00020B89">
        <w:trPr>
          <w:jc w:val="center"/>
        </w:trPr>
        <w:tc>
          <w:tcPr>
            <w:tcW w:w="992" w:type="dxa"/>
            <w:vMerge/>
            <w:tcBorders>
              <w:top w:val="single" w:sz="4" w:space="0" w:color="000000"/>
              <w:left w:val="single" w:sz="4" w:space="0" w:color="000000"/>
              <w:bottom w:val="single" w:sz="4" w:space="0" w:color="000000"/>
              <w:right w:val="single" w:sz="4" w:space="0" w:color="000000"/>
            </w:tcBorders>
            <w:vAlign w:val="center"/>
          </w:tcPr>
          <w:p w:rsidR="007606D8" w:rsidRPr="00020B89" w:rsidRDefault="007606D8">
            <w:pPr>
              <w:wordWrap w:val="0"/>
              <w:spacing w:line="360" w:lineRule="auto"/>
              <w:jc w:val="center"/>
              <w:rPr>
                <w:rFonts w:ascii="宋体" w:hAnsi="宋体" w:cs="宋体"/>
                <w:color w:val="000000"/>
                <w:szCs w:val="21"/>
              </w:rPr>
            </w:pP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商务要求评审中允许负偏离的条款数为</w:t>
            </w:r>
            <w:r w:rsidRPr="00020B89">
              <w:rPr>
                <w:rFonts w:ascii="宋体" w:hAnsi="宋体" w:cs="宋体" w:hint="eastAsia"/>
                <w:color w:val="000000"/>
                <w:szCs w:val="21"/>
                <w:u w:val="single"/>
              </w:rPr>
              <w:t xml:space="preserve"> 0 </w:t>
            </w:r>
            <w:r w:rsidRPr="00020B89">
              <w:rPr>
                <w:rFonts w:ascii="宋体" w:hAnsi="宋体" w:cs="宋体" w:hint="eastAsia"/>
                <w:color w:val="000000"/>
                <w:szCs w:val="21"/>
              </w:rPr>
              <w:t>项。</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lastRenderedPageBreak/>
              <w:t>技术要求评审中允许负偏离的条款数为</w:t>
            </w:r>
            <w:r w:rsidRPr="00020B89">
              <w:rPr>
                <w:rFonts w:ascii="宋体" w:hAnsi="宋体" w:cs="宋体" w:hint="eastAsia"/>
                <w:color w:val="000000"/>
                <w:szCs w:val="21"/>
                <w:u w:val="single"/>
              </w:rPr>
              <w:t xml:space="preserve"> 0 </w:t>
            </w:r>
            <w:r w:rsidRPr="00020B89">
              <w:rPr>
                <w:rFonts w:ascii="宋体" w:hAnsi="宋体" w:cs="宋体" w:hint="eastAsia"/>
                <w:color w:val="000000"/>
                <w:szCs w:val="21"/>
              </w:rPr>
              <w:t>项。</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lastRenderedPageBreak/>
              <w:t>28.1</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本项目不收取履约保证金。</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29.1</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签订合同携带的证明材料：</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委托代理人负责签订合同的，须携带授权委托书及委托代理人身份证原件等其他资格证件。</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法定代表人负责签订合同的，须携带法定代表人身份证明原件及身份证原件等其他证明材料。</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31.2</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接收质疑函方式：以书面形式。</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质疑联系部门及联系方式：</w:t>
            </w:r>
            <w:r w:rsidRPr="00020B89">
              <w:rPr>
                <w:rFonts w:ascii="宋体" w:hAnsi="宋体" w:cs="宋体" w:hint="eastAsia"/>
                <w:color w:val="000000"/>
                <w:szCs w:val="21"/>
                <w:u w:val="single"/>
              </w:rPr>
              <w:t>云之龙咨询集团有限公司玉林分公司咨询部</w:t>
            </w:r>
            <w:r w:rsidRPr="00020B89">
              <w:rPr>
                <w:rFonts w:ascii="宋体" w:hAnsi="宋体" w:cs="宋体" w:hint="eastAsia"/>
                <w:color w:val="000000"/>
                <w:szCs w:val="21"/>
              </w:rPr>
              <w:t>，联系电话：0775-2690131、2690161，通讯地址：广西玉林市双拥路39号东盛大厦17楼。</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业务时间：工作日每天上午8时00分到12时00分，下午3时00分到6时00分。</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32.1</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pStyle w:val="115"/>
              <w:numPr>
                <w:ilvl w:val="0"/>
                <w:numId w:val="7"/>
              </w:numPr>
              <w:wordWrap w:val="0"/>
              <w:spacing w:line="360" w:lineRule="auto"/>
              <w:ind w:firstLine="420"/>
              <w:rPr>
                <w:rFonts w:hAnsi="宋体" w:cs="宋体"/>
                <w:color w:val="000000"/>
                <w:sz w:val="21"/>
              </w:rPr>
            </w:pPr>
            <w:r w:rsidRPr="00020B89">
              <w:rPr>
                <w:rFonts w:hAnsi="宋体" w:cs="宋体" w:hint="eastAsia"/>
                <w:color w:val="000000"/>
                <w:sz w:val="21"/>
              </w:rPr>
              <w:t>采购代理费支付方式：</w:t>
            </w:r>
          </w:p>
          <w:p w:rsidR="007606D8" w:rsidRPr="00020B89" w:rsidRDefault="00020B89">
            <w:pPr>
              <w:pStyle w:val="115"/>
              <w:wordWrap w:val="0"/>
              <w:spacing w:line="360" w:lineRule="auto"/>
              <w:ind w:firstLine="420"/>
              <w:rPr>
                <w:rFonts w:hAnsi="宋体" w:cs="宋体"/>
                <w:color w:val="000000"/>
                <w:sz w:val="21"/>
              </w:rPr>
            </w:pPr>
            <w:r w:rsidRPr="00020B89">
              <w:rPr>
                <w:rFonts w:hAnsi="宋体" w:cs="宋体" w:hint="eastAsia"/>
                <w:color w:val="000000"/>
                <w:sz w:val="21"/>
              </w:rPr>
              <w:t>本项目代理服务费由</w:t>
            </w:r>
            <w:r w:rsidRPr="00020B89">
              <w:rPr>
                <w:rFonts w:hAnsi="宋体" w:cs="宋体" w:hint="eastAsia"/>
                <w:color w:val="000000"/>
                <w:sz w:val="21"/>
                <w:u w:val="single"/>
              </w:rPr>
              <w:t xml:space="preserve"> 成交供应商 </w:t>
            </w:r>
            <w:r w:rsidRPr="00020B89">
              <w:rPr>
                <w:rFonts w:hAnsi="宋体" w:cs="宋体" w:hint="eastAsia"/>
                <w:color w:val="000000"/>
                <w:sz w:val="21"/>
              </w:rPr>
              <w:t>一次性向采购代理机构支付。</w:t>
            </w:r>
          </w:p>
          <w:p w:rsidR="007606D8" w:rsidRPr="00020B89" w:rsidRDefault="00020B89">
            <w:pPr>
              <w:pStyle w:val="115"/>
              <w:numPr>
                <w:ilvl w:val="0"/>
                <w:numId w:val="7"/>
              </w:numPr>
              <w:wordWrap w:val="0"/>
              <w:spacing w:line="360" w:lineRule="auto"/>
              <w:ind w:firstLine="420"/>
              <w:rPr>
                <w:rFonts w:hAnsi="宋体" w:cs="宋体"/>
                <w:color w:val="000000"/>
                <w:sz w:val="21"/>
              </w:rPr>
            </w:pPr>
            <w:r w:rsidRPr="00020B89">
              <w:rPr>
                <w:rFonts w:hAnsi="宋体" w:cs="宋体" w:hint="eastAsia"/>
                <w:color w:val="000000"/>
                <w:sz w:val="21"/>
              </w:rPr>
              <w:t>采购代理费收取标准：</w:t>
            </w:r>
          </w:p>
          <w:p w:rsidR="007606D8" w:rsidRPr="00020B89" w:rsidRDefault="00020B89">
            <w:pPr>
              <w:pStyle w:val="115"/>
              <w:wordWrap w:val="0"/>
              <w:spacing w:line="360" w:lineRule="auto"/>
              <w:ind w:firstLine="420"/>
              <w:rPr>
                <w:rFonts w:hAnsi="宋体" w:cs="宋体"/>
                <w:color w:val="000000"/>
                <w:sz w:val="21"/>
              </w:rPr>
            </w:pPr>
            <w:r w:rsidRPr="00020B89">
              <w:rPr>
                <w:rFonts w:hAnsi="宋体" w:cs="宋体" w:hint="eastAsia"/>
                <w:color w:val="000000"/>
                <w:sz w:val="21"/>
              </w:rPr>
              <w:t>以“成交金额”为计费额，按本须知正文第32.1条规定的“货物类”标准采用差额定率累进法计算出收费基准价格，采购代理收费以收费基准价格收取。</w:t>
            </w:r>
          </w:p>
          <w:p w:rsidR="007606D8" w:rsidRPr="00020B89" w:rsidRDefault="00020B89">
            <w:pPr>
              <w:pStyle w:val="115"/>
              <w:numPr>
                <w:ilvl w:val="0"/>
                <w:numId w:val="7"/>
              </w:numPr>
              <w:wordWrap w:val="0"/>
              <w:spacing w:line="360" w:lineRule="auto"/>
              <w:ind w:firstLine="420"/>
              <w:rPr>
                <w:rFonts w:hAnsi="宋体" w:cs="宋体"/>
                <w:color w:val="000000"/>
                <w:sz w:val="21"/>
              </w:rPr>
            </w:pPr>
            <w:r w:rsidRPr="00020B89">
              <w:rPr>
                <w:rFonts w:hAnsi="宋体" w:cs="宋体" w:hint="eastAsia"/>
                <w:color w:val="000000"/>
                <w:sz w:val="21"/>
              </w:rPr>
              <w:t>采购代理费收取银行账户</w:t>
            </w:r>
          </w:p>
          <w:p w:rsidR="007606D8" w:rsidRPr="00020B89" w:rsidRDefault="00020B89">
            <w:pPr>
              <w:pStyle w:val="115"/>
              <w:wordWrap w:val="0"/>
              <w:spacing w:line="360" w:lineRule="auto"/>
              <w:ind w:firstLine="420"/>
              <w:rPr>
                <w:rFonts w:hAnsi="宋体" w:cs="宋体"/>
                <w:color w:val="000000"/>
                <w:sz w:val="21"/>
              </w:rPr>
            </w:pPr>
            <w:r w:rsidRPr="00020B89">
              <w:rPr>
                <w:rFonts w:hAnsi="宋体" w:cs="宋体" w:hint="eastAsia"/>
                <w:color w:val="000000"/>
                <w:sz w:val="21"/>
              </w:rPr>
              <w:t>开户名称：云之龙咨询集团有限公司玉林分公司</w:t>
            </w:r>
          </w:p>
          <w:p w:rsidR="007606D8" w:rsidRPr="00020B89" w:rsidRDefault="00020B89">
            <w:pPr>
              <w:pStyle w:val="115"/>
              <w:wordWrap w:val="0"/>
              <w:spacing w:line="360" w:lineRule="auto"/>
              <w:ind w:firstLine="420"/>
              <w:rPr>
                <w:rFonts w:hAnsi="宋体" w:cs="宋体"/>
                <w:color w:val="000000"/>
                <w:sz w:val="21"/>
              </w:rPr>
            </w:pPr>
            <w:r w:rsidRPr="00020B89">
              <w:rPr>
                <w:rFonts w:hAnsi="宋体" w:cs="宋体" w:hint="eastAsia"/>
                <w:color w:val="000000"/>
                <w:sz w:val="21"/>
              </w:rPr>
              <w:t>开户银行：中信银行股份有限公司南宁园湖支行</w:t>
            </w:r>
          </w:p>
          <w:p w:rsidR="007606D8" w:rsidRPr="00020B89" w:rsidRDefault="00020B89">
            <w:pPr>
              <w:pStyle w:val="115"/>
              <w:wordWrap w:val="0"/>
              <w:spacing w:line="360" w:lineRule="auto"/>
              <w:ind w:firstLine="420"/>
              <w:rPr>
                <w:rFonts w:hAnsi="宋体" w:cs="宋体"/>
                <w:color w:val="000000"/>
                <w:sz w:val="21"/>
                <w:u w:val="single"/>
              </w:rPr>
            </w:pPr>
            <w:r w:rsidRPr="00020B89">
              <w:rPr>
                <w:rFonts w:hAnsi="宋体" w:cs="宋体" w:hint="eastAsia"/>
                <w:color w:val="000000"/>
                <w:sz w:val="21"/>
              </w:rPr>
              <w:t>银行账号：8113001013900158219</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33.1</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pStyle w:val="115"/>
              <w:wordWrap w:val="0"/>
              <w:spacing w:line="360" w:lineRule="auto"/>
              <w:ind w:firstLine="420"/>
              <w:rPr>
                <w:rFonts w:hAnsi="宋体" w:cs="宋体"/>
                <w:color w:val="000000"/>
                <w:sz w:val="21"/>
              </w:rPr>
            </w:pPr>
            <w:r w:rsidRPr="00020B89">
              <w:rPr>
                <w:rFonts w:hAnsi="宋体" w:cs="宋体" w:hint="eastAsia"/>
                <w:color w:val="000000"/>
                <w:sz w:val="21"/>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33.2</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pStyle w:val="115"/>
              <w:numPr>
                <w:ilvl w:val="0"/>
                <w:numId w:val="8"/>
              </w:numPr>
              <w:wordWrap w:val="0"/>
              <w:spacing w:line="360" w:lineRule="auto"/>
              <w:ind w:firstLine="420"/>
              <w:rPr>
                <w:rFonts w:hAnsi="宋体" w:cs="宋体"/>
                <w:color w:val="000000"/>
                <w:sz w:val="21"/>
              </w:rPr>
            </w:pPr>
            <w:r w:rsidRPr="00020B89">
              <w:rPr>
                <w:rFonts w:hAnsi="宋体" w:cs="宋体" w:hint="eastAsia"/>
                <w:color w:val="000000"/>
                <w:sz w:val="21"/>
              </w:rPr>
              <w:t>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rsidR="007606D8" w:rsidRPr="00020B89" w:rsidRDefault="00020B89">
            <w:pPr>
              <w:pStyle w:val="115"/>
              <w:numPr>
                <w:ilvl w:val="0"/>
                <w:numId w:val="8"/>
              </w:numPr>
              <w:wordWrap w:val="0"/>
              <w:spacing w:line="360" w:lineRule="auto"/>
              <w:ind w:firstLine="420"/>
              <w:rPr>
                <w:rFonts w:hAnsi="宋体" w:cs="宋体"/>
                <w:bCs/>
                <w:color w:val="000000"/>
                <w:sz w:val="21"/>
              </w:rPr>
            </w:pPr>
            <w:r w:rsidRPr="00020B89">
              <w:rPr>
                <w:rFonts w:hAnsi="宋体" w:cs="宋体" w:hint="eastAsia"/>
                <w:bCs/>
                <w:color w:val="000000"/>
                <w:sz w:val="21"/>
              </w:rPr>
              <w:t>本谈判文件所称的“</w:t>
            </w:r>
            <w:r w:rsidRPr="00020B89">
              <w:rPr>
                <w:rFonts w:hAnsi="宋体" w:cs="宋体" w:hint="eastAsia"/>
                <w:color w:val="000000"/>
                <w:sz w:val="21"/>
              </w:rPr>
              <w:t>电子签章”“</w:t>
            </w:r>
            <w:r w:rsidRPr="00020B89">
              <w:rPr>
                <w:rFonts w:hAnsi="宋体" w:cs="宋体" w:hint="eastAsia"/>
                <w:bCs/>
                <w:color w:val="000000"/>
                <w:sz w:val="21"/>
              </w:rPr>
              <w:t>电子签名”</w:t>
            </w:r>
            <w:r w:rsidRPr="00020B89">
              <w:rPr>
                <w:rFonts w:hAnsi="宋体" w:cs="宋体" w:hint="eastAsia"/>
                <w:color w:val="000000"/>
                <w:sz w:val="21"/>
              </w:rPr>
              <w:t>，是指经广西政府采购云平台认可的CA认证的电子签名数据为表现形式的印章，可用于签署电子响应文件，电子</w:t>
            </w:r>
            <w:r w:rsidRPr="00020B89">
              <w:rPr>
                <w:rFonts w:hAnsi="宋体" w:cs="宋体" w:hint="eastAsia"/>
                <w:color w:val="000000"/>
                <w:sz w:val="21"/>
              </w:rPr>
              <w:lastRenderedPageBreak/>
              <w:t>印章与实物印章具有同等法律效力，不因其采用电子化表现形式而否定其法律效力。</w:t>
            </w:r>
          </w:p>
          <w:p w:rsidR="007606D8" w:rsidRPr="00020B89" w:rsidRDefault="00020B89">
            <w:pPr>
              <w:pStyle w:val="115"/>
              <w:numPr>
                <w:ilvl w:val="0"/>
                <w:numId w:val="8"/>
              </w:numPr>
              <w:wordWrap w:val="0"/>
              <w:spacing w:line="360" w:lineRule="auto"/>
              <w:ind w:firstLine="420"/>
              <w:rPr>
                <w:rFonts w:hAnsi="宋体" w:cs="宋体"/>
                <w:bCs/>
                <w:color w:val="000000"/>
                <w:sz w:val="21"/>
              </w:rPr>
            </w:pPr>
            <w:r w:rsidRPr="00020B89">
              <w:rPr>
                <w:rFonts w:hAnsi="宋体" w:cs="宋体" w:hint="eastAsia"/>
                <w:color w:val="000000"/>
                <w:sz w:val="21"/>
              </w:rPr>
              <w:t>供应商为其他组织或者自然人时，本谈判文件规定的法定代表人指负责人或者自然人。本谈判文件所称负责人是指参加竞标的其他组织</w:t>
            </w:r>
            <w:r w:rsidRPr="00020B89">
              <w:rPr>
                <w:rFonts w:hAnsi="宋体" w:cs="宋体" w:hint="eastAsia"/>
                <w:bCs/>
                <w:color w:val="000000"/>
                <w:sz w:val="21"/>
              </w:rPr>
              <w:t>营业执照或者执业许可证等证照上</w:t>
            </w:r>
            <w:r w:rsidRPr="00020B89">
              <w:rPr>
                <w:rFonts w:hAnsi="宋体" w:cs="宋体" w:hint="eastAsia"/>
                <w:color w:val="000000"/>
                <w:sz w:val="21"/>
              </w:rPr>
              <w:t>的负责人，本谈判文件所称自然人指参与竞标的自然人本人，</w:t>
            </w:r>
            <w:r w:rsidRPr="00020B89">
              <w:rPr>
                <w:rFonts w:hAnsi="宋体" w:cs="宋体" w:hint="eastAsia"/>
                <w:bCs/>
                <w:color w:val="000000"/>
                <w:sz w:val="21"/>
              </w:rPr>
              <w:t>且应具备独立承担民事责任能力，自然人应当为年满18岁以上成年人（十六周岁以上的未成年人，以自己的劳动收入为主要生活来源的，视为完全民事行为能力人）。</w:t>
            </w:r>
          </w:p>
          <w:p w:rsidR="007606D8" w:rsidRPr="00020B89" w:rsidRDefault="00020B89">
            <w:pPr>
              <w:pStyle w:val="115"/>
              <w:numPr>
                <w:ilvl w:val="0"/>
                <w:numId w:val="8"/>
              </w:numPr>
              <w:wordWrap w:val="0"/>
              <w:spacing w:line="360" w:lineRule="auto"/>
              <w:ind w:firstLine="420"/>
              <w:rPr>
                <w:rFonts w:hAnsi="宋体" w:cs="宋体"/>
                <w:color w:val="000000"/>
                <w:sz w:val="21"/>
              </w:rPr>
            </w:pPr>
            <w:r w:rsidRPr="00020B89">
              <w:rPr>
                <w:rFonts w:hAnsi="宋体" w:cs="宋体" w:hint="eastAsia"/>
                <w:color w:val="000000"/>
                <w:sz w:val="21"/>
              </w:rPr>
              <w:t>本谈判文件中描述供应商的“签字”是指供应商的法定代表人或者委托代理人亲自在文件规定签署处亲笔写上个人的名字的行为，私章、签字章、印鉴、影印等其他形式均不能代替亲笔签字。</w:t>
            </w:r>
          </w:p>
          <w:p w:rsidR="007606D8" w:rsidRPr="00020B89" w:rsidRDefault="00020B89">
            <w:pPr>
              <w:pStyle w:val="115"/>
              <w:numPr>
                <w:ilvl w:val="0"/>
                <w:numId w:val="8"/>
              </w:numPr>
              <w:wordWrap w:val="0"/>
              <w:spacing w:line="360" w:lineRule="auto"/>
              <w:ind w:firstLine="420"/>
              <w:rPr>
                <w:rFonts w:hAnsi="宋体" w:cs="宋体"/>
                <w:color w:val="000000"/>
                <w:sz w:val="21"/>
              </w:rPr>
            </w:pPr>
            <w:r w:rsidRPr="00020B89">
              <w:rPr>
                <w:rFonts w:hAnsi="宋体" w:cs="宋体" w:hint="eastAsia"/>
                <w:color w:val="000000"/>
                <w:sz w:val="21"/>
              </w:rPr>
              <w:t>本谈判文件所称的“以上”“以下”“以内”“届满”，包括本数；所称的“不满”“超过”“以外”，不包括本数。</w:t>
            </w:r>
          </w:p>
        </w:tc>
      </w:tr>
      <w:tr w:rsidR="007C7823" w:rsidRPr="00020B89">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lastRenderedPageBreak/>
              <w:t>33.3</w:t>
            </w:r>
          </w:p>
        </w:tc>
        <w:tc>
          <w:tcPr>
            <w:tcW w:w="7912"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pStyle w:val="115"/>
              <w:wordWrap w:val="0"/>
              <w:spacing w:line="360" w:lineRule="auto"/>
              <w:rPr>
                <w:rFonts w:hAnsi="宋体" w:cs="宋体"/>
                <w:color w:val="000000"/>
                <w:sz w:val="21"/>
              </w:rPr>
            </w:pPr>
            <w:r w:rsidRPr="00020B89">
              <w:rPr>
                <w:rFonts w:hAnsi="宋体" w:cs="宋体" w:hint="eastAsia"/>
                <w:color w:val="000000"/>
                <w:sz w:val="21"/>
              </w:rPr>
              <w:t>本采购项目涉及中小企业采购，现明确以下内容：</w:t>
            </w:r>
          </w:p>
          <w:p w:rsidR="007606D8" w:rsidRPr="00020B89" w:rsidRDefault="00020B89">
            <w:pPr>
              <w:pStyle w:val="1fb"/>
              <w:numPr>
                <w:ilvl w:val="0"/>
                <w:numId w:val="9"/>
              </w:numPr>
              <w:wordWrap w:val="0"/>
              <w:spacing w:line="360" w:lineRule="auto"/>
              <w:ind w:firstLine="420"/>
              <w:rPr>
                <w:rFonts w:hAnsi="宋体" w:cs="宋体"/>
                <w:color w:val="000000"/>
                <w:sz w:val="21"/>
              </w:rPr>
            </w:pPr>
            <w:r w:rsidRPr="00020B89">
              <w:rPr>
                <w:rFonts w:hAnsi="宋体" w:cs="宋体" w:hint="eastAsia"/>
                <w:color w:val="000000"/>
                <w:sz w:val="21"/>
              </w:rPr>
              <w:t>本项目属于专门面向中小企业采购的项目，所有的货物制造商应为中小微企业或监狱企业或残疾人福利性单位，相关标的详见本竞争性谈判文件“第三章《采购需求》”；</w:t>
            </w:r>
          </w:p>
          <w:p w:rsidR="007606D8" w:rsidRPr="00020B89" w:rsidRDefault="00020B89">
            <w:pPr>
              <w:pStyle w:val="1fb"/>
              <w:numPr>
                <w:ilvl w:val="0"/>
                <w:numId w:val="9"/>
              </w:numPr>
              <w:wordWrap w:val="0"/>
              <w:spacing w:line="360" w:lineRule="auto"/>
              <w:ind w:firstLine="420"/>
              <w:rPr>
                <w:rFonts w:hAnsi="宋体" w:cs="宋体"/>
                <w:color w:val="000000"/>
                <w:sz w:val="21"/>
              </w:rPr>
            </w:pPr>
            <w:r w:rsidRPr="00020B89">
              <w:rPr>
                <w:rFonts w:hAnsi="宋体" w:cs="宋体" w:hint="eastAsia"/>
                <w:color w:val="000000"/>
                <w:sz w:val="21"/>
              </w:rPr>
              <w:t>中小企业预留预算金额（元）：</w:t>
            </w:r>
            <w:r w:rsidRPr="00020B89">
              <w:rPr>
                <w:rFonts w:hAnsi="宋体" w:cs="宋体" w:hint="eastAsia"/>
                <w:color w:val="000000"/>
                <w:sz w:val="21"/>
                <w:u w:val="single"/>
              </w:rPr>
              <w:t>1600000.00</w:t>
            </w:r>
            <w:r w:rsidRPr="00020B89">
              <w:rPr>
                <w:rFonts w:hAnsi="宋体" w:cs="宋体" w:hint="eastAsia"/>
                <w:color w:val="000000"/>
                <w:sz w:val="21"/>
              </w:rPr>
              <w:t>元；中小企业预留份额：</w:t>
            </w:r>
            <w:r w:rsidRPr="00020B89">
              <w:rPr>
                <w:rFonts w:hAnsi="宋体" w:cs="宋体" w:hint="eastAsia"/>
                <w:color w:val="000000"/>
                <w:sz w:val="21"/>
                <w:u w:val="single"/>
              </w:rPr>
              <w:t>100%</w:t>
            </w:r>
            <w:r w:rsidRPr="00020B89">
              <w:rPr>
                <w:rFonts w:hAnsi="宋体" w:cs="宋体" w:hint="eastAsia"/>
                <w:color w:val="000000"/>
                <w:sz w:val="21"/>
              </w:rPr>
              <w:t>。</w:t>
            </w:r>
          </w:p>
          <w:p w:rsidR="007606D8" w:rsidRPr="00020B89" w:rsidRDefault="00020B89">
            <w:pPr>
              <w:pStyle w:val="1fb"/>
              <w:numPr>
                <w:ilvl w:val="0"/>
                <w:numId w:val="9"/>
              </w:numPr>
              <w:wordWrap w:val="0"/>
              <w:spacing w:line="360" w:lineRule="auto"/>
              <w:ind w:firstLine="420"/>
              <w:rPr>
                <w:rFonts w:hAnsi="宋体" w:cs="宋体"/>
                <w:color w:val="000000"/>
                <w:sz w:val="21"/>
              </w:rPr>
            </w:pPr>
            <w:r w:rsidRPr="00020B89">
              <w:rPr>
                <w:rFonts w:hAnsi="宋体" w:cs="宋体" w:hint="eastAsia"/>
                <w:color w:val="000000"/>
                <w:sz w:val="21"/>
              </w:rPr>
              <w:t>本项目不接受联合体，</w:t>
            </w:r>
            <w:r w:rsidRPr="00020B89">
              <w:rPr>
                <w:rFonts w:hAnsi="宋体" w:cs="宋体" w:hint="eastAsia"/>
                <w:color w:val="000000"/>
                <w:sz w:val="21"/>
                <w:u w:val="single"/>
              </w:rPr>
              <w:t>不允许分包</w:t>
            </w:r>
            <w:r w:rsidRPr="00020B89">
              <w:rPr>
                <w:rFonts w:hAnsi="宋体" w:cs="宋体" w:hint="eastAsia"/>
                <w:color w:val="000000"/>
                <w:sz w:val="21"/>
              </w:rPr>
              <w:t>；</w:t>
            </w:r>
          </w:p>
          <w:p w:rsidR="007606D8" w:rsidRPr="00020B89" w:rsidRDefault="00020B89">
            <w:pPr>
              <w:pStyle w:val="1fb"/>
              <w:numPr>
                <w:ilvl w:val="0"/>
                <w:numId w:val="9"/>
              </w:numPr>
              <w:wordWrap w:val="0"/>
              <w:spacing w:line="360" w:lineRule="auto"/>
              <w:ind w:firstLine="420"/>
              <w:rPr>
                <w:rFonts w:hAnsi="宋体" w:cs="宋体"/>
                <w:color w:val="000000"/>
                <w:sz w:val="21"/>
              </w:rPr>
            </w:pPr>
            <w:r w:rsidRPr="00020B89">
              <w:rPr>
                <w:rFonts w:hAnsi="宋体" w:cs="宋体" w:hint="eastAsia"/>
                <w:color w:val="000000"/>
                <w:sz w:val="21"/>
              </w:rPr>
              <w:t>本项目属于专门面向中小企业采购的项目，不再进行价格扣除及用扣除后的价格参加评审；</w:t>
            </w:r>
          </w:p>
          <w:p w:rsidR="007606D8" w:rsidRPr="00020B89" w:rsidRDefault="00020B89">
            <w:pPr>
              <w:pStyle w:val="1fb"/>
              <w:numPr>
                <w:ilvl w:val="0"/>
                <w:numId w:val="9"/>
              </w:numPr>
              <w:wordWrap w:val="0"/>
              <w:spacing w:line="360" w:lineRule="auto"/>
              <w:ind w:firstLine="420"/>
              <w:rPr>
                <w:rFonts w:hAnsi="宋体" w:cs="宋体"/>
                <w:color w:val="000000"/>
                <w:sz w:val="21"/>
              </w:rPr>
            </w:pPr>
            <w:r w:rsidRPr="00020B89">
              <w:rPr>
                <w:rFonts w:hAnsi="宋体" w:cs="宋体" w:hint="eastAsia"/>
                <w:color w:val="000000"/>
                <w:sz w:val="21"/>
              </w:rPr>
              <w:t>因本项目属于专门面向中小企业采购的项目，规定依据《政府采购促进中小企业发展管理办法》规定享受扶持政策获得政府采购合同的，小微企业不得将合同分包给大中型企业，中型企业不得将合同分包给大型企业；</w:t>
            </w:r>
          </w:p>
          <w:p w:rsidR="007606D8" w:rsidRPr="00020B89" w:rsidRDefault="00020B89">
            <w:pPr>
              <w:pStyle w:val="1fb"/>
              <w:numPr>
                <w:ilvl w:val="0"/>
                <w:numId w:val="9"/>
              </w:numPr>
              <w:wordWrap w:val="0"/>
              <w:spacing w:line="360" w:lineRule="auto"/>
              <w:ind w:firstLine="420"/>
              <w:rPr>
                <w:rFonts w:hAnsi="宋体" w:cs="宋体"/>
                <w:color w:val="000000"/>
                <w:sz w:val="21"/>
              </w:rPr>
            </w:pPr>
            <w:r w:rsidRPr="00020B89">
              <w:rPr>
                <w:rFonts w:hAnsi="宋体" w:cs="宋体" w:hint="eastAsia"/>
                <w:color w:val="000000"/>
                <w:sz w:val="21"/>
              </w:rPr>
              <w:t>本项目采购标的对应的中小企业划分标准所属行业：</w:t>
            </w:r>
            <w:r w:rsidRPr="00020B89">
              <w:rPr>
                <w:rFonts w:hAnsi="宋体" w:cs="宋体" w:hint="eastAsia"/>
                <w:color w:val="000000"/>
                <w:sz w:val="21"/>
                <w:u w:val="single"/>
              </w:rPr>
              <w:t xml:space="preserve"> 工业 </w:t>
            </w:r>
            <w:r w:rsidRPr="00020B89">
              <w:rPr>
                <w:rFonts w:hAnsi="宋体" w:cs="宋体" w:hint="eastAsia"/>
                <w:color w:val="000000"/>
                <w:sz w:val="21"/>
              </w:rPr>
              <w:t>。</w:t>
            </w:r>
          </w:p>
        </w:tc>
      </w:tr>
    </w:tbl>
    <w:p w:rsidR="007606D8" w:rsidRPr="00020B89" w:rsidRDefault="00020B89">
      <w:pPr>
        <w:wordWrap w:val="0"/>
        <w:spacing w:line="360" w:lineRule="auto"/>
        <w:jc w:val="center"/>
        <w:rPr>
          <w:rFonts w:ascii="宋体" w:hAnsi="宋体"/>
          <w:b/>
          <w:color w:val="000000"/>
          <w:sz w:val="32"/>
          <w:szCs w:val="32"/>
        </w:rPr>
      </w:pPr>
      <w:r w:rsidRPr="00020B89">
        <w:rPr>
          <w:rFonts w:ascii="宋体" w:hAnsi="宋体"/>
          <w:b/>
          <w:color w:val="000000"/>
          <w:sz w:val="32"/>
          <w:szCs w:val="32"/>
        </w:rPr>
        <w:br w:type="page" w:clear="all"/>
      </w:r>
      <w:r w:rsidRPr="00020B89">
        <w:rPr>
          <w:rFonts w:ascii="宋体" w:hAnsi="宋体" w:hint="eastAsia"/>
          <w:b/>
          <w:color w:val="000000"/>
          <w:sz w:val="32"/>
          <w:szCs w:val="32"/>
        </w:rPr>
        <w:lastRenderedPageBreak/>
        <w:t>供应商须知正文</w:t>
      </w:r>
    </w:p>
    <w:p w:rsidR="007606D8" w:rsidRPr="00020B89" w:rsidRDefault="00020B89">
      <w:pPr>
        <w:wordWrap w:val="0"/>
        <w:spacing w:line="360" w:lineRule="auto"/>
        <w:jc w:val="center"/>
        <w:rPr>
          <w:rFonts w:ascii="宋体" w:hAnsi="宋体"/>
          <w:b/>
          <w:color w:val="000000"/>
          <w:sz w:val="32"/>
          <w:szCs w:val="32"/>
        </w:rPr>
      </w:pPr>
      <w:r w:rsidRPr="00020B89">
        <w:rPr>
          <w:rFonts w:ascii="宋体" w:hAnsi="宋体" w:hint="eastAsia"/>
          <w:b/>
          <w:color w:val="000000"/>
          <w:sz w:val="32"/>
          <w:szCs w:val="32"/>
        </w:rPr>
        <w:t>一、总则</w:t>
      </w:r>
    </w:p>
    <w:p w:rsidR="007606D8" w:rsidRPr="00020B89" w:rsidRDefault="007606D8">
      <w:pPr>
        <w:wordWrap w:val="0"/>
        <w:spacing w:line="360" w:lineRule="auto"/>
        <w:rPr>
          <w:rFonts w:ascii="宋体" w:hAnsi="宋体"/>
          <w:color w:val="000000"/>
          <w:szCs w:val="21"/>
        </w:rPr>
      </w:pP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1. 适用范围</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1.2本竞争性谈判文件（以下简称谈判文件）适用于本项目的所有采购程序和环节（法律、法规另有规定的，从其规定）。</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2. 定义</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2.1“采购人”是指依法进行采购的国家机关、事业单位、团体组织。</w:t>
      </w:r>
    </w:p>
    <w:p w:rsidR="007606D8" w:rsidRPr="00020B89" w:rsidRDefault="00020B89">
      <w:pPr>
        <w:wordWrap w:val="0"/>
        <w:spacing w:line="360" w:lineRule="auto"/>
        <w:ind w:firstLine="420"/>
        <w:rPr>
          <w:rFonts w:ascii="宋体" w:hAnsi="宋体"/>
          <w:b/>
          <w:color w:val="000000"/>
          <w:szCs w:val="21"/>
        </w:rPr>
      </w:pPr>
      <w:r w:rsidRPr="00020B89">
        <w:rPr>
          <w:rFonts w:ascii="宋体" w:hAnsi="宋体" w:cs="宋体" w:hint="eastAsia"/>
          <w:color w:val="000000"/>
          <w:szCs w:val="21"/>
        </w:rPr>
        <w:t>2.2“采购代理机构”</w:t>
      </w:r>
      <w:r w:rsidRPr="00020B89">
        <w:rPr>
          <w:rFonts w:ascii="宋体" w:hAnsi="宋体" w:hint="eastAsia"/>
          <w:b/>
          <w:color w:val="000000"/>
          <w:szCs w:val="21"/>
        </w:rPr>
        <w:t>是指政府采购集中采购机构和集中采购机构以外的采购代理机构。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2.3“供应商”是指向采购人提供货物、工程或者服务的法人、其他组织或者自然人。</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2.4“货物”是指各种形态和种类的物品，包括原材料、燃料、设备、产品等。</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2.5“竞标”是指按照本项目竞争性谈判公告或者邀请函规定的方式供应商获取谈判文件、提交响应文件并希望获得成交资格的行为。</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2.6“售后服务” 是指包含但不限于供应商须承担的备品备件、包装、运输、装卸、保险、货到就位以及安装、调试、培训、保修和其他类似的义务。</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2.7“书面形式”是指合同书、信件和数据电文（包括电报、电传、传真、电子数据交换和电子邮件）等可以有形地表现所载内容的形式。</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2.8“响应文件”是指：供应商根据本谈判文件要求，编制包含资格证明、报价、商务技术等所有内容的文件。</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2.9 “实质性要求”是指采购需求中带“▲”的条款或者不能负偏离的条款或者已经指明不满足响应文件按无效处理的条款。</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2.10“正偏离”，是指响应文件对谈判文件“采购需求”中有关条款作出优于条款要求并有利于采购人的响应情形；</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2.11“负偏离”，是指响应文件对谈判文件“采购需求”中有关条款作出的响应不满足条款要求，导致采购人要求不能得到满足的情形。</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2.12“允许负偏离的条款”是指采购需求中的不属于“实质性要求”的条款。</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2.13“首次报价”是指供应商提交的首次响应文件中的竞标报价。</w:t>
      </w:r>
    </w:p>
    <w:p w:rsidR="007606D8" w:rsidRPr="00020B89" w:rsidRDefault="00020B89">
      <w:pPr>
        <w:wordWrap w:val="0"/>
        <w:spacing w:line="360" w:lineRule="auto"/>
        <w:ind w:firstLine="482"/>
        <w:contextualSpacing/>
        <w:rPr>
          <w:rFonts w:ascii="黑体" w:eastAsia="黑体" w:hAnsi="黑体" w:cs="宋体"/>
          <w:b/>
          <w:bCs/>
          <w:color w:val="000000"/>
          <w:sz w:val="24"/>
        </w:rPr>
      </w:pPr>
      <w:r w:rsidRPr="00020B89">
        <w:rPr>
          <w:rFonts w:ascii="黑体" w:eastAsia="黑体" w:hAnsi="黑体" w:cs="宋体" w:hint="eastAsia"/>
          <w:b/>
          <w:bCs/>
          <w:color w:val="000000"/>
          <w:sz w:val="24"/>
        </w:rPr>
        <w:t>3. 供应商的资格条件</w:t>
      </w:r>
    </w:p>
    <w:p w:rsidR="007606D8" w:rsidRPr="00020B89" w:rsidRDefault="00020B89">
      <w:pPr>
        <w:wordWrap w:val="0"/>
        <w:spacing w:line="360" w:lineRule="auto"/>
        <w:ind w:firstLine="420"/>
        <w:contextualSpacing/>
        <w:rPr>
          <w:rFonts w:ascii="宋体" w:hAnsi="宋体" w:cs="宋体"/>
          <w:color w:val="000000"/>
          <w:szCs w:val="21"/>
        </w:rPr>
      </w:pPr>
      <w:r w:rsidRPr="00020B89">
        <w:rPr>
          <w:rFonts w:ascii="宋体" w:hAnsi="宋体" w:cs="宋体" w:hint="eastAsia"/>
          <w:color w:val="000000"/>
          <w:szCs w:val="21"/>
        </w:rPr>
        <w:t>供应商的资格条件详见“供应商须知前附表”。</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4. 竞标费用</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lastRenderedPageBreak/>
        <w:t>竞标费用：供应商应承担参与本次采购活动有关的所有费用，包括但不限于获取谈判文件、勘查现场、编制和提交响应文件、参加谈判与应答、签订合同等，不论竞标结果如何，均应自行承担。</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5.联合体竞标</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5.1本项目是否接受联合体竞标，详见“供应商须知前附表”。</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5.2</w:t>
      </w:r>
      <w:r w:rsidRPr="00020B89">
        <w:rPr>
          <w:rFonts w:ascii="宋体" w:hAnsi="宋体" w:hint="eastAsia"/>
          <w:bCs/>
          <w:color w:val="000000"/>
          <w:szCs w:val="21"/>
        </w:rPr>
        <w:t>如接受联合体竞标，</w:t>
      </w:r>
      <w:r w:rsidRPr="00020B89">
        <w:rPr>
          <w:rFonts w:ascii="宋体" w:hAnsi="宋体" w:cs="宋体" w:hint="eastAsia"/>
          <w:color w:val="000000"/>
          <w:szCs w:val="21"/>
        </w:rPr>
        <w:t>联合体竞标要求详见“供应商须知前附表”。</w:t>
      </w:r>
    </w:p>
    <w:p w:rsidR="007606D8" w:rsidRPr="00020B89" w:rsidRDefault="00020B89">
      <w:pPr>
        <w:wordWrap w:val="0"/>
        <w:spacing w:line="360" w:lineRule="auto"/>
        <w:ind w:firstLine="420"/>
        <w:rPr>
          <w:rFonts w:ascii="宋体" w:hAnsi="宋体"/>
          <w:bCs/>
          <w:color w:val="000000"/>
          <w:szCs w:val="21"/>
        </w:rPr>
      </w:pPr>
      <w:bookmarkStart w:id="51" w:name="_Hlk66782192"/>
      <w:r w:rsidRPr="00020B89">
        <w:rPr>
          <w:rFonts w:ascii="宋体" w:hAnsi="宋体" w:hint="eastAsia"/>
          <w:bCs/>
          <w:color w:val="000000"/>
          <w:szCs w:val="21"/>
        </w:rPr>
        <w:t>5.3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51"/>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6.转包与分包</w:t>
      </w:r>
    </w:p>
    <w:p w:rsidR="007606D8" w:rsidRPr="00020B89" w:rsidRDefault="00020B89">
      <w:pPr>
        <w:pStyle w:val="512"/>
        <w:keepNext w:val="0"/>
        <w:keepLines w:val="0"/>
        <w:wordWrap w:val="0"/>
        <w:spacing w:before="0" w:after="0" w:line="360" w:lineRule="auto"/>
        <w:ind w:left="420"/>
        <w:rPr>
          <w:rFonts w:ascii="宋体" w:hAnsi="宋体"/>
          <w:b w:val="0"/>
          <w:color w:val="000000"/>
          <w:sz w:val="21"/>
          <w:szCs w:val="21"/>
        </w:rPr>
      </w:pPr>
      <w:bookmarkStart w:id="52" w:name="_Toc254970673"/>
      <w:bookmarkStart w:id="53" w:name="_Toc254970532"/>
      <w:r w:rsidRPr="00020B89">
        <w:rPr>
          <w:rFonts w:ascii="宋体" w:hAnsi="宋体" w:hint="eastAsia"/>
          <w:b w:val="0"/>
          <w:color w:val="000000"/>
          <w:sz w:val="21"/>
          <w:szCs w:val="21"/>
        </w:rPr>
        <w:t>6.1本项目不允许转包。</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6.3供应商根据谈判文件的规定和采购项目的实际情况，拟在成交后将成交项目的非主体、非关键性工作分包的，应当在响应文件中载明分包承担主体，分包承担主体应当具备相应资质条件且不得再次分包。</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7.特别说明</w:t>
      </w:r>
      <w:bookmarkEnd w:id="52"/>
      <w:bookmarkEnd w:id="53"/>
    </w:p>
    <w:bookmarkStart w:id="54" w:name="_8.1提供相同品牌产品且通过资格审查、符合性审查的不同投标人参加同一合"/>
    <w:bookmarkEnd w:id="54"/>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fldChar w:fldCharType="begin"/>
      </w:r>
      <w:r w:rsidRPr="00020B89">
        <w:rPr>
          <w:rFonts w:ascii="宋体" w:hAnsi="宋体" w:cs="宋体" w:hint="eastAsia"/>
          <w:color w:val="000000"/>
          <w:szCs w:val="21"/>
        </w:rPr>
        <w:instrText xml:space="preserve"> HYPERLINK  \l "_8.1" </w:instrText>
      </w:r>
      <w:r w:rsidRPr="00020B89">
        <w:rPr>
          <w:rFonts w:ascii="宋体" w:hAnsi="宋体" w:cs="宋体" w:hint="eastAsia"/>
          <w:color w:val="000000"/>
          <w:szCs w:val="21"/>
        </w:rPr>
        <w:fldChar w:fldCharType="separate"/>
      </w:r>
      <w:r w:rsidRPr="00020B89">
        <w:rPr>
          <w:rFonts w:ascii="宋体" w:hAnsi="宋体" w:cs="宋体" w:hint="eastAsia"/>
          <w:color w:val="000000"/>
          <w:szCs w:val="21"/>
        </w:rPr>
        <w:t>7.1</w:t>
      </w:r>
      <w:r w:rsidRPr="00020B89">
        <w:rPr>
          <w:rFonts w:ascii="宋体" w:hAnsi="宋体" w:cs="宋体" w:hint="eastAsia"/>
          <w:color w:val="000000"/>
          <w:szCs w:val="21"/>
        </w:rPr>
        <w:fldChar w:fldCharType="end"/>
      </w:r>
      <w:r w:rsidRPr="00020B89">
        <w:rPr>
          <w:rFonts w:ascii="宋体" w:hAnsi="宋体" w:cs="宋体" w:hint="eastAsia"/>
          <w:color w:val="000000"/>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非单一产品采购项目，多家供应商提供的核心产品品牌相同的，按前款规定处理。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7.2</w:t>
      </w:r>
      <w:r w:rsidRPr="00020B89">
        <w:rPr>
          <w:rFonts w:ascii="宋体" w:hAnsi="宋体" w:hint="eastAsia"/>
          <w:color w:val="000000"/>
          <w:szCs w:val="21"/>
        </w:rPr>
        <w:t xml:space="preserve">如果本谈判文件要求提供供应商或制造商的资格、信誉、荣誉、业绩与企业认证等材料的，资格、信誉、荣誉、业绩与企业认证等必须为供应商或者制造商所拥有或自身获得 </w:t>
      </w:r>
      <w:r w:rsidRPr="00020B89">
        <w:rPr>
          <w:rFonts w:ascii="宋体" w:hAnsi="宋体" w:cs="宋体" w:hint="eastAsia"/>
          <w:color w:val="000000"/>
          <w:szCs w:val="21"/>
        </w:rPr>
        <w:t>。</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7.3供应商应仔细阅读谈判文件的所有内容，按照谈判文件的要求提交响应文件，并对所提供的全部资料的真实性承担法律责任。</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lastRenderedPageBreak/>
        <w:t>7.5在政府采购活动中，采购人员及相关人员与供应商有下列利害关系之一的，应当回避：</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（1）参加采购活动前3年内与供应商存在劳动关系；</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（2）参加采购活动前3年内担任供应商的董事、监事；</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（3）参加采购活动前3年内是供应商的控股股东或者实际控制人；</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（4）与供应商的法定代表人或者负责人有夫妻、直系血亲、三代以内旁系血亲或者近姻亲关系；</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（5）与供应商有其他可能影响政府采购活动公平、公正进行的关系。</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7.6有下列情形之一的视为供应商相互串通竞标，响应文件将被视为无效：</w:t>
      </w:r>
    </w:p>
    <w:p w:rsidR="007606D8" w:rsidRPr="00020B89" w:rsidRDefault="00020B89">
      <w:pPr>
        <w:wordWrap w:val="0"/>
        <w:spacing w:line="360" w:lineRule="auto"/>
        <w:ind w:firstLine="420"/>
        <w:contextualSpacing/>
        <w:rPr>
          <w:rFonts w:ascii="宋体" w:hAnsi="宋体" w:cs="宋体"/>
          <w:color w:val="000000"/>
          <w:szCs w:val="21"/>
        </w:rPr>
      </w:pPr>
      <w:r w:rsidRPr="00020B89">
        <w:rPr>
          <w:rFonts w:ascii="宋体" w:hAnsi="宋体" w:cs="宋体" w:hint="eastAsia"/>
          <w:color w:val="000000"/>
          <w:szCs w:val="21"/>
        </w:rPr>
        <w:t>（1）不同供应商的响应文件由同一单位或者个人编制；或不同供应商报名的IP地址一致的；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（2）不同供应商委托同一单位或者个人办理竞标事宜；</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（3）不同的供应商的响应文件载明的项目管理员为同一个人；</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（4）不同供应商的响应文件异常一致或者报价呈规律性差异；</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（5）不同供应商的响应文件相互混装；</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（6）不同供应商的竞标保证金从同一单位或者个人账户转出。</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7.7供应商有下列情形之一的，属于恶意串通行为</w:t>
      </w:r>
      <w:bookmarkStart w:id="55" w:name="_Hlk54682620"/>
      <w:r w:rsidRPr="00020B89">
        <w:rPr>
          <w:rFonts w:ascii="宋体" w:hAnsi="宋体" w:cs="宋体" w:hint="eastAsia"/>
          <w:color w:val="000000"/>
          <w:szCs w:val="21"/>
        </w:rPr>
        <w:t>，将报同级监督管理部门</w:t>
      </w:r>
      <w:bookmarkEnd w:id="55"/>
      <w:r w:rsidRPr="00020B89">
        <w:rPr>
          <w:rFonts w:ascii="宋体" w:hAnsi="宋体" w:cs="宋体" w:hint="eastAsia"/>
          <w:color w:val="000000"/>
          <w:szCs w:val="21"/>
        </w:rPr>
        <w:t>：</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（1）供应商直接或者间接从采购人或者采购代理机构处获得其他供应商的相关信息并修改其响应文件；</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（2）供应商按照采购人或者采购代理机构的授意撤换、修改响应文件；</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（3）供应商之间协商报价、技术方案等响应文件或者响应文件的实质性内容；</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（4）属于同一集团、协会、商会等组织成员的供应商按照该组织要求协同参加政府采购活动；</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（5）供应商之间事先约定一致抬高或者压低报价，或者在政府采购活动中事先约定轮流以高价位或者低价位成交，或者事先约定由某一特定供应商成交，然后再参加竞标；</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（6）供应商之间商定部分供应商放弃参加政府采购活动或者放弃成交；</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（7）供应商与采购人或者采购代理机构之间、供应商相互之间，为谋求特定供应商成交或者排斥其他供应商的其他串通行为。</w:t>
      </w:r>
    </w:p>
    <w:p w:rsidR="007606D8" w:rsidRPr="00020B89" w:rsidRDefault="00020B89">
      <w:pPr>
        <w:pStyle w:val="17"/>
        <w:wordWrap w:val="0"/>
        <w:spacing w:line="360" w:lineRule="auto"/>
        <w:rPr>
          <w:rFonts w:ascii="宋体" w:hAnsi="宋体"/>
          <w:color w:val="000000"/>
        </w:rPr>
      </w:pPr>
      <w:r w:rsidRPr="00020B89">
        <w:rPr>
          <w:rFonts w:ascii="宋体" w:hAnsi="宋体"/>
          <w:color w:val="000000"/>
        </w:rPr>
        <w:t>7.8</w:t>
      </w:r>
      <w:r w:rsidRPr="00020B89">
        <w:rPr>
          <w:rFonts w:ascii="宋体" w:hAnsi="宋体" w:hint="eastAsia"/>
          <w:color w:val="000000"/>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w:t>
      </w:r>
      <w:r w:rsidRPr="00020B89">
        <w:rPr>
          <w:rFonts w:ascii="宋体" w:hAnsi="宋体" w:hint="eastAsia"/>
          <w:color w:val="000000"/>
        </w:rPr>
        <w:lastRenderedPageBreak/>
        <w:t>电力、城市燃气、蒸汽和热水、水，食品、饮料和烟草原料，无形资产。</w:t>
      </w:r>
    </w:p>
    <w:p w:rsidR="007606D8" w:rsidRPr="00020B89" w:rsidRDefault="00020B89">
      <w:pPr>
        <w:pStyle w:val="17"/>
        <w:wordWrap w:val="0"/>
        <w:spacing w:line="360" w:lineRule="auto"/>
        <w:rPr>
          <w:rFonts w:ascii="宋体" w:hAnsi="宋体"/>
          <w:color w:val="000000"/>
        </w:rPr>
      </w:pPr>
      <w:r w:rsidRPr="00020B89">
        <w:rPr>
          <w:rFonts w:ascii="宋体" w:hAnsi="宋体" w:hint="eastAsia"/>
          <w:color w:val="000000"/>
        </w:rPr>
        <w:t>产品在中国境内生产的组件成本占比应当达到规定比例，计算公式为：</w:t>
      </w:r>
    </w:p>
    <w:p w:rsidR="007606D8" w:rsidRPr="00020B89" w:rsidRDefault="00020B89">
      <w:pPr>
        <w:widowControl/>
        <w:shd w:val="clear" w:color="auto" w:fill="FFFFFF"/>
        <w:wordWrap w:val="0"/>
        <w:spacing w:before="30" w:after="30" w:line="360" w:lineRule="auto"/>
        <w:jc w:val="center"/>
        <w:rPr>
          <w:rFonts w:ascii="宋体" w:hAnsi="宋体" w:cs="宋体"/>
          <w:color w:val="000000"/>
          <w:sz w:val="24"/>
        </w:rPr>
      </w:pPr>
      <w:r w:rsidRPr="00020B89">
        <w:rPr>
          <w:rFonts w:ascii="宋体" w:hAnsi="宋体" w:cs="宋体"/>
          <w:color w:val="000000"/>
          <w:sz w:val="24"/>
        </w:rPr>
        <w:fldChar w:fldCharType="begin"/>
      </w:r>
      <w:r w:rsidRPr="00020B89">
        <w:rPr>
          <w:rFonts w:ascii="宋体" w:hAnsi="宋体" w:cs="宋体"/>
          <w:color w:val="000000"/>
          <w:sz w:val="24"/>
        </w:rPr>
        <w:instrText xml:space="preserve"> INCLUDEPICTURE "https://www.gov.cn/zhengce/content/202509/W020250930645245947614.png" \* MERGEFORMATINET </w:instrText>
      </w:r>
      <w:r w:rsidRPr="00020B89">
        <w:rPr>
          <w:rFonts w:ascii="宋体" w:hAnsi="宋体" w:cs="宋体"/>
          <w:color w:val="000000"/>
          <w:sz w:val="24"/>
        </w:rPr>
        <w:fldChar w:fldCharType="separate"/>
      </w:r>
      <w:r w:rsidRPr="00020B89">
        <w:rPr>
          <w:rFonts w:ascii="宋体" w:hAnsi="宋体" w:cs="宋体"/>
          <w:color w:val="000000"/>
          <w:sz w:val="24"/>
        </w:rPr>
        <w:fldChar w:fldCharType="begin"/>
      </w:r>
      <w:r w:rsidRPr="00020B89">
        <w:rPr>
          <w:rFonts w:ascii="宋体" w:hAnsi="宋体" w:cs="宋体"/>
          <w:color w:val="000000"/>
          <w:sz w:val="24"/>
        </w:rPr>
        <w:instrText xml:space="preserve"> INCLUDEPICTURE  "https://www.gov.cn/zhengce/content/202509/W020250930645245947614.png" \* MERGEFORMATINET </w:instrText>
      </w:r>
      <w:r w:rsidRPr="00020B89">
        <w:rPr>
          <w:rFonts w:ascii="宋体" w:hAnsi="宋体" w:cs="宋体"/>
          <w:color w:val="000000"/>
          <w:sz w:val="24"/>
        </w:rPr>
        <w:fldChar w:fldCharType="separate"/>
      </w:r>
      <w:r w:rsidRPr="00020B89">
        <w:rPr>
          <w:rFonts w:ascii="宋体" w:hAnsi="宋体" w:cs="宋体"/>
          <w:color w:val="000000"/>
          <w:sz w:val="24"/>
        </w:rPr>
        <w:fldChar w:fldCharType="begin"/>
      </w:r>
      <w:r w:rsidRPr="00020B89">
        <w:rPr>
          <w:rFonts w:ascii="宋体" w:hAnsi="宋体" w:cs="宋体"/>
          <w:color w:val="000000"/>
          <w:sz w:val="24"/>
        </w:rPr>
        <w:instrText xml:space="preserve"> INCLUDEPICTURE  "https://www.gov.cn/zhengce/content/202509/W020250930645245947614.png" \* MERGEFORMATINET </w:instrText>
      </w:r>
      <w:r w:rsidRPr="00020B89">
        <w:rPr>
          <w:rFonts w:ascii="宋体" w:hAnsi="宋体" w:cs="宋体"/>
          <w:color w:val="000000"/>
          <w:sz w:val="24"/>
        </w:rPr>
        <w:fldChar w:fldCharType="separate"/>
      </w:r>
      <w:r w:rsidR="00AA6DE6">
        <w:rPr>
          <w:rFonts w:ascii="宋体" w:hAnsi="宋体" w:cs="宋体"/>
          <w:color w:val="000000"/>
          <w:sz w:val="24"/>
        </w:rPr>
        <w:fldChar w:fldCharType="begin"/>
      </w:r>
      <w:r w:rsidR="00AA6DE6">
        <w:rPr>
          <w:rFonts w:ascii="宋体" w:hAnsi="宋体" w:cs="宋体"/>
          <w:color w:val="000000"/>
          <w:sz w:val="24"/>
        </w:rPr>
        <w:instrText xml:space="preserve"> </w:instrText>
      </w:r>
      <w:r w:rsidR="00AA6DE6">
        <w:rPr>
          <w:rFonts w:ascii="宋体" w:hAnsi="宋体" w:cs="宋体"/>
          <w:color w:val="000000"/>
          <w:sz w:val="24"/>
        </w:rPr>
        <w:instrText>INCLUDEPICTURE  "https://www.gov.cn/zhengce/content/202509/W020250930645245947614.png" \* MERGEFORMATINET</w:instrText>
      </w:r>
      <w:r w:rsidR="00AA6DE6">
        <w:rPr>
          <w:rFonts w:ascii="宋体" w:hAnsi="宋体" w:cs="宋体"/>
          <w:color w:val="000000"/>
          <w:sz w:val="24"/>
        </w:rPr>
        <w:instrText xml:space="preserve"> </w:instrText>
      </w:r>
      <w:r w:rsidR="00AA6DE6">
        <w:rPr>
          <w:rFonts w:ascii="宋体" w:hAnsi="宋体" w:cs="宋体"/>
          <w:color w:val="000000"/>
          <w:sz w:val="24"/>
        </w:rPr>
        <w:fldChar w:fldCharType="separate"/>
      </w:r>
      <w:r w:rsidR="00BC6FCE">
        <w:rPr>
          <w:rFonts w:ascii="宋体" w:hAnsi="宋体" w:cs="宋体"/>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60pt">
            <v:imagedata r:id="rId12" r:href="rId13"/>
          </v:shape>
        </w:pict>
      </w:r>
      <w:r w:rsidR="00AA6DE6">
        <w:rPr>
          <w:rFonts w:ascii="宋体" w:hAnsi="宋体" w:cs="宋体"/>
          <w:color w:val="000000"/>
          <w:sz w:val="24"/>
        </w:rPr>
        <w:fldChar w:fldCharType="end"/>
      </w:r>
      <w:r w:rsidRPr="00020B89">
        <w:rPr>
          <w:rFonts w:ascii="宋体" w:hAnsi="宋体" w:cs="宋体"/>
          <w:color w:val="000000"/>
          <w:sz w:val="24"/>
        </w:rPr>
        <w:fldChar w:fldCharType="end"/>
      </w:r>
      <w:r w:rsidRPr="00020B89">
        <w:rPr>
          <w:rFonts w:ascii="宋体" w:hAnsi="宋体" w:cs="宋体"/>
          <w:color w:val="000000"/>
          <w:sz w:val="24"/>
        </w:rPr>
        <w:fldChar w:fldCharType="end"/>
      </w:r>
      <w:r w:rsidRPr="00020B89">
        <w:rPr>
          <w:rFonts w:ascii="宋体" w:hAnsi="宋体" w:cs="宋体"/>
          <w:color w:val="000000"/>
          <w:sz w:val="24"/>
        </w:rPr>
        <w:fldChar w:fldCharType="end"/>
      </w:r>
    </w:p>
    <w:p w:rsidR="007606D8" w:rsidRPr="00020B89" w:rsidRDefault="00020B89">
      <w:pPr>
        <w:pStyle w:val="17"/>
        <w:wordWrap w:val="0"/>
        <w:spacing w:line="360" w:lineRule="auto"/>
        <w:rPr>
          <w:rFonts w:ascii="宋体" w:hAnsi="宋体"/>
          <w:color w:val="000000"/>
        </w:rPr>
      </w:pPr>
      <w:r w:rsidRPr="00020B89">
        <w:rPr>
          <w:rFonts w:ascii="宋体" w:hAnsi="宋体" w:hint="eastAsia"/>
          <w:color w:val="000000"/>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rsidR="007606D8" w:rsidRPr="00020B89" w:rsidRDefault="00020B89">
      <w:pPr>
        <w:pStyle w:val="17"/>
        <w:wordWrap w:val="0"/>
        <w:spacing w:line="360" w:lineRule="auto"/>
        <w:rPr>
          <w:rFonts w:ascii="宋体" w:hAnsi="宋体"/>
          <w:color w:val="000000"/>
        </w:rPr>
      </w:pPr>
      <w:r w:rsidRPr="00020B89">
        <w:rPr>
          <w:rFonts w:ascii="宋体" w:hAnsi="宋体" w:hint="eastAsia"/>
          <w:color w:val="000000"/>
        </w:rPr>
        <w:t>政府采购活动中既有本国产品又有非本国产品参与竞争的，依法对本国产品给予价格评审优惠，对本国产品的报价给予20%的价格扣除，用扣除后的价格参与评审。</w:t>
      </w:r>
    </w:p>
    <w:p w:rsidR="007606D8" w:rsidRPr="00020B89" w:rsidRDefault="00020B89">
      <w:pPr>
        <w:pStyle w:val="17"/>
        <w:wordWrap w:val="0"/>
        <w:spacing w:line="360" w:lineRule="auto"/>
        <w:rPr>
          <w:rFonts w:ascii="宋体" w:hAnsi="宋体"/>
          <w:color w:val="000000"/>
        </w:rPr>
      </w:pPr>
      <w:r w:rsidRPr="00020B89">
        <w:rPr>
          <w:rFonts w:ascii="宋体" w:hAnsi="宋体" w:hint="eastAsia"/>
          <w:color w:val="000000"/>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sidRPr="00020B89">
        <w:rPr>
          <w:rFonts w:ascii="宋体" w:hAnsi="宋体" w:hint="eastAsia"/>
          <w:b/>
          <w:bCs/>
          <w:color w:val="000000"/>
        </w:rPr>
        <w:t>未达到80%，不享受价格评审优惠</w:t>
      </w:r>
      <w:r w:rsidRPr="00020B89">
        <w:rPr>
          <w:rFonts w:ascii="宋体" w:hAnsi="宋体" w:hint="eastAsia"/>
          <w:color w:val="000000"/>
        </w:rPr>
        <w:t>。</w:t>
      </w:r>
    </w:p>
    <w:p w:rsidR="007606D8" w:rsidRPr="00020B89" w:rsidRDefault="007606D8">
      <w:pPr>
        <w:wordWrap w:val="0"/>
        <w:spacing w:line="360" w:lineRule="auto"/>
        <w:ind w:left="1" w:firstLine="417"/>
        <w:jc w:val="center"/>
        <w:rPr>
          <w:rFonts w:ascii="宋体" w:hAnsi="宋体"/>
          <w:color w:val="000000"/>
        </w:rPr>
      </w:pPr>
      <w:bookmarkStart w:id="56" w:name="_Toc254970534"/>
      <w:bookmarkStart w:id="57" w:name="_Toc254970675"/>
    </w:p>
    <w:p w:rsidR="007606D8" w:rsidRPr="00020B89" w:rsidRDefault="00020B89">
      <w:pPr>
        <w:wordWrap w:val="0"/>
        <w:spacing w:line="360" w:lineRule="auto"/>
        <w:jc w:val="center"/>
        <w:rPr>
          <w:rFonts w:ascii="宋体" w:hAnsi="宋体"/>
          <w:b/>
          <w:color w:val="000000"/>
          <w:sz w:val="32"/>
          <w:szCs w:val="32"/>
        </w:rPr>
      </w:pPr>
      <w:r w:rsidRPr="00020B89">
        <w:rPr>
          <w:rFonts w:ascii="宋体" w:hAnsi="宋体" w:hint="eastAsia"/>
          <w:b/>
          <w:color w:val="000000"/>
          <w:sz w:val="32"/>
          <w:szCs w:val="32"/>
        </w:rPr>
        <w:t>二、谈判文件</w:t>
      </w:r>
      <w:bookmarkEnd w:id="56"/>
      <w:bookmarkEnd w:id="57"/>
    </w:p>
    <w:p w:rsidR="007606D8" w:rsidRPr="00020B89" w:rsidRDefault="007606D8">
      <w:pPr>
        <w:wordWrap w:val="0"/>
        <w:spacing w:line="360" w:lineRule="auto"/>
        <w:jc w:val="center"/>
        <w:rPr>
          <w:rFonts w:ascii="宋体" w:hAnsi="宋体"/>
          <w:color w:val="000000"/>
          <w:szCs w:val="21"/>
        </w:rPr>
      </w:pP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8.谈判文件的构成</w:t>
      </w:r>
    </w:p>
    <w:p w:rsidR="007606D8" w:rsidRPr="00020B89" w:rsidRDefault="00020B89">
      <w:pPr>
        <w:wordWrap w:val="0"/>
        <w:spacing w:line="360" w:lineRule="auto"/>
        <w:ind w:firstLine="420"/>
        <w:jc w:val="left"/>
        <w:rPr>
          <w:rFonts w:ascii="宋体" w:hAnsi="宋体"/>
          <w:color w:val="000000"/>
          <w:szCs w:val="21"/>
        </w:rPr>
      </w:pPr>
      <w:r w:rsidRPr="00020B89">
        <w:rPr>
          <w:rFonts w:ascii="宋体" w:hAnsi="宋体" w:hint="eastAsia"/>
          <w:color w:val="000000"/>
          <w:szCs w:val="21"/>
        </w:rPr>
        <w:t>（1）竞争性谈判公告；</w:t>
      </w:r>
    </w:p>
    <w:p w:rsidR="007606D8" w:rsidRPr="00020B89" w:rsidRDefault="00020B89">
      <w:pPr>
        <w:wordWrap w:val="0"/>
        <w:spacing w:line="360" w:lineRule="auto"/>
        <w:ind w:firstLine="420"/>
        <w:jc w:val="left"/>
        <w:rPr>
          <w:rFonts w:ascii="宋体" w:hAnsi="宋体"/>
          <w:color w:val="000000"/>
          <w:szCs w:val="21"/>
        </w:rPr>
      </w:pPr>
      <w:r w:rsidRPr="00020B89">
        <w:rPr>
          <w:rFonts w:ascii="宋体" w:hAnsi="宋体" w:hint="eastAsia"/>
          <w:color w:val="000000"/>
          <w:szCs w:val="21"/>
        </w:rPr>
        <w:t xml:space="preserve">（2）供应商须知； </w:t>
      </w:r>
    </w:p>
    <w:p w:rsidR="007606D8" w:rsidRPr="00020B89" w:rsidRDefault="00020B89">
      <w:pPr>
        <w:wordWrap w:val="0"/>
        <w:spacing w:line="360" w:lineRule="auto"/>
        <w:ind w:firstLine="420"/>
        <w:jc w:val="left"/>
        <w:rPr>
          <w:rFonts w:ascii="宋体" w:hAnsi="宋体"/>
          <w:color w:val="000000"/>
          <w:szCs w:val="21"/>
        </w:rPr>
      </w:pPr>
      <w:r w:rsidRPr="00020B89">
        <w:rPr>
          <w:rFonts w:ascii="宋体" w:hAnsi="宋体" w:hint="eastAsia"/>
          <w:color w:val="000000"/>
          <w:szCs w:val="21"/>
        </w:rPr>
        <w:t>（3）采购需求；</w:t>
      </w:r>
    </w:p>
    <w:p w:rsidR="007606D8" w:rsidRPr="00020B89" w:rsidRDefault="00020B89">
      <w:pPr>
        <w:wordWrap w:val="0"/>
        <w:spacing w:line="360" w:lineRule="auto"/>
        <w:ind w:firstLine="420"/>
        <w:jc w:val="left"/>
        <w:rPr>
          <w:rFonts w:ascii="宋体" w:hAnsi="宋体"/>
          <w:color w:val="000000"/>
          <w:szCs w:val="21"/>
        </w:rPr>
      </w:pPr>
      <w:r w:rsidRPr="00020B89">
        <w:rPr>
          <w:rFonts w:ascii="宋体" w:hAnsi="宋体" w:hint="eastAsia"/>
          <w:color w:val="000000"/>
          <w:szCs w:val="21"/>
        </w:rPr>
        <w:t>（4）响应文件格式</w:t>
      </w:r>
    </w:p>
    <w:p w:rsidR="007606D8" w:rsidRPr="00020B89" w:rsidRDefault="00020B89">
      <w:pPr>
        <w:wordWrap w:val="0"/>
        <w:spacing w:line="360" w:lineRule="auto"/>
        <w:ind w:firstLine="420"/>
        <w:jc w:val="left"/>
        <w:rPr>
          <w:rFonts w:ascii="宋体" w:hAnsi="宋体"/>
          <w:color w:val="000000"/>
          <w:szCs w:val="21"/>
        </w:rPr>
      </w:pPr>
      <w:r w:rsidRPr="00020B89">
        <w:rPr>
          <w:rFonts w:ascii="宋体" w:hAnsi="宋体" w:hint="eastAsia"/>
          <w:color w:val="000000"/>
          <w:szCs w:val="21"/>
        </w:rPr>
        <w:t>（5）合同文本；</w:t>
      </w:r>
    </w:p>
    <w:p w:rsidR="007606D8" w:rsidRPr="00020B89" w:rsidRDefault="00020B89">
      <w:pPr>
        <w:wordWrap w:val="0"/>
        <w:spacing w:line="360" w:lineRule="auto"/>
        <w:ind w:firstLine="420"/>
        <w:jc w:val="left"/>
        <w:rPr>
          <w:rFonts w:ascii="宋体" w:hAnsi="宋体"/>
          <w:color w:val="000000"/>
          <w:szCs w:val="21"/>
        </w:rPr>
      </w:pPr>
      <w:r w:rsidRPr="00020B89">
        <w:rPr>
          <w:rFonts w:ascii="宋体" w:hAnsi="宋体" w:hint="eastAsia"/>
          <w:color w:val="000000"/>
          <w:szCs w:val="21"/>
        </w:rPr>
        <w:t>（6）评审程序和评定成交的标准；</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9.供应商的询问</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供应商应认真阅读谈判文件的采购需求，如供应商对谈判文件有疑问的，如要求采购人作出澄清或者修改的，供应商尽可能在</w:t>
      </w:r>
      <w:r w:rsidRPr="00020B89">
        <w:rPr>
          <w:rFonts w:ascii="宋体" w:hAnsi="宋体"/>
          <w:color w:val="000000"/>
          <w:szCs w:val="21"/>
        </w:rPr>
        <w:t>提交首次响应文件截止之日前</w:t>
      </w:r>
      <w:r w:rsidRPr="00020B89">
        <w:rPr>
          <w:rFonts w:ascii="宋体" w:hAnsi="宋体" w:hint="eastAsia"/>
          <w:color w:val="000000"/>
          <w:szCs w:val="21"/>
        </w:rPr>
        <w:t>，以书面形式向</w:t>
      </w:r>
      <w:r w:rsidRPr="00020B89">
        <w:rPr>
          <w:rFonts w:ascii="宋体" w:hAnsi="宋体"/>
          <w:color w:val="000000"/>
          <w:szCs w:val="21"/>
        </w:rPr>
        <w:t>采购人、采购代理机构</w:t>
      </w:r>
      <w:r w:rsidRPr="00020B89">
        <w:rPr>
          <w:rFonts w:ascii="宋体" w:hAnsi="宋体" w:hint="eastAsia"/>
          <w:color w:val="000000"/>
          <w:szCs w:val="21"/>
        </w:rPr>
        <w:t>提出。</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10.谈判文件的澄清和修改</w:t>
      </w:r>
    </w:p>
    <w:p w:rsidR="007606D8" w:rsidRPr="00020B89" w:rsidRDefault="00020B89">
      <w:pPr>
        <w:wordWrap w:val="0"/>
        <w:spacing w:line="360" w:lineRule="auto"/>
        <w:ind w:firstLine="420"/>
        <w:rPr>
          <w:rFonts w:ascii="宋体" w:hAnsi="宋体"/>
          <w:color w:val="000000"/>
          <w:szCs w:val="21"/>
        </w:rPr>
      </w:pPr>
      <w:r w:rsidRPr="00020B89">
        <w:rPr>
          <w:rFonts w:ascii="宋体" w:hAnsi="宋体"/>
          <w:color w:val="000000"/>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w:t>
      </w:r>
      <w:r w:rsidRPr="00020B89">
        <w:rPr>
          <w:rFonts w:ascii="宋体" w:hAnsi="宋体"/>
          <w:color w:val="000000"/>
          <w:szCs w:val="21"/>
        </w:rPr>
        <w:lastRenderedPageBreak/>
        <w:t>之日3个工作日前，以书面形式通知所有接收谈判文件的供应商，不足3个工作日的，应当顺延提交首次响应文件截止之日。</w:t>
      </w:r>
    </w:p>
    <w:p w:rsidR="007606D8" w:rsidRPr="00020B89" w:rsidRDefault="007606D8">
      <w:pPr>
        <w:wordWrap w:val="0"/>
        <w:spacing w:line="360" w:lineRule="auto"/>
        <w:rPr>
          <w:rFonts w:ascii="宋体" w:hAnsi="宋体"/>
          <w:color w:val="000000"/>
          <w:szCs w:val="21"/>
        </w:rPr>
      </w:pPr>
    </w:p>
    <w:p w:rsidR="007606D8" w:rsidRPr="00020B89" w:rsidRDefault="00020B89">
      <w:pPr>
        <w:wordWrap w:val="0"/>
        <w:spacing w:line="360" w:lineRule="auto"/>
        <w:jc w:val="center"/>
        <w:rPr>
          <w:rFonts w:ascii="宋体" w:hAnsi="宋体"/>
          <w:b/>
          <w:color w:val="000000"/>
          <w:szCs w:val="21"/>
        </w:rPr>
      </w:pPr>
      <w:r w:rsidRPr="00020B89">
        <w:rPr>
          <w:rFonts w:ascii="宋体" w:hAnsi="宋体" w:hint="eastAsia"/>
          <w:b/>
          <w:color w:val="000000"/>
          <w:sz w:val="32"/>
          <w:szCs w:val="32"/>
        </w:rPr>
        <w:t>三、响应文件的编制</w:t>
      </w:r>
    </w:p>
    <w:p w:rsidR="007606D8" w:rsidRPr="00020B89" w:rsidRDefault="007606D8">
      <w:pPr>
        <w:wordWrap w:val="0"/>
        <w:spacing w:line="360" w:lineRule="auto"/>
        <w:rPr>
          <w:rFonts w:ascii="宋体" w:hAnsi="宋体"/>
          <w:color w:val="000000"/>
          <w:szCs w:val="21"/>
        </w:rPr>
      </w:pP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11.响应文件的编制原则</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供应商必须按照谈判文件的要求编制响应文件，并对其提交的响应文件的真实性、合法性承担法律责任。响应文件必须对谈判文件作出实质性响应。</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12.响应文件的组成</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w:t>
      </w:r>
      <w:r w:rsidRPr="00020B89">
        <w:rPr>
          <w:rFonts w:ascii="宋体" w:hAnsi="宋体" w:cs="宋体"/>
          <w:color w:val="000000"/>
          <w:szCs w:val="21"/>
        </w:rPr>
        <w:t>2.1</w:t>
      </w:r>
      <w:r w:rsidRPr="00020B89">
        <w:rPr>
          <w:rFonts w:ascii="宋体" w:hAnsi="宋体" w:cs="宋体" w:hint="eastAsia"/>
          <w:color w:val="000000"/>
          <w:szCs w:val="21"/>
        </w:rPr>
        <w:t>响应文件由资格证明文件、报价文件、商务技术文件三部分组成。</w:t>
      </w:r>
    </w:p>
    <w:p w:rsidR="007606D8" w:rsidRPr="00020B89" w:rsidRDefault="00020B89">
      <w:pPr>
        <w:wordWrap w:val="0"/>
        <w:spacing w:line="360" w:lineRule="auto"/>
        <w:ind w:left="840" w:hanging="420"/>
        <w:rPr>
          <w:rFonts w:ascii="宋体" w:hAnsi="宋体" w:cs="宋体"/>
          <w:color w:val="000000"/>
          <w:szCs w:val="21"/>
        </w:rPr>
      </w:pPr>
      <w:r w:rsidRPr="00020B89">
        <w:rPr>
          <w:rFonts w:ascii="宋体" w:hAnsi="宋体" w:cs="宋体" w:hint="eastAsia"/>
          <w:color w:val="000000"/>
          <w:szCs w:val="21"/>
        </w:rPr>
        <w:t>12.1</w:t>
      </w:r>
      <w:r w:rsidRPr="00020B89">
        <w:rPr>
          <w:rFonts w:ascii="宋体" w:hAnsi="宋体" w:cs="宋体"/>
          <w:color w:val="000000"/>
          <w:szCs w:val="21"/>
        </w:rPr>
        <w:t>.1</w:t>
      </w:r>
      <w:r w:rsidRPr="00020B89">
        <w:rPr>
          <w:rFonts w:ascii="宋体" w:hAnsi="宋体" w:cs="宋体" w:hint="eastAsia"/>
          <w:color w:val="000000"/>
          <w:szCs w:val="21"/>
        </w:rPr>
        <w:t>资格证明文件：详见“供应商须知前附表”</w:t>
      </w:r>
    </w:p>
    <w:p w:rsidR="007606D8" w:rsidRPr="00020B89" w:rsidRDefault="00020B89">
      <w:pPr>
        <w:wordWrap w:val="0"/>
        <w:spacing w:line="360" w:lineRule="auto"/>
        <w:ind w:left="840" w:hanging="420"/>
        <w:rPr>
          <w:rFonts w:ascii="宋体" w:hAnsi="宋体" w:cs="宋体"/>
          <w:color w:val="000000"/>
          <w:szCs w:val="21"/>
        </w:rPr>
      </w:pPr>
      <w:r w:rsidRPr="00020B89">
        <w:rPr>
          <w:rFonts w:ascii="宋体" w:hAnsi="宋体" w:cs="宋体" w:hint="eastAsia"/>
          <w:color w:val="000000"/>
          <w:szCs w:val="21"/>
        </w:rPr>
        <w:t>12.</w:t>
      </w:r>
      <w:r w:rsidRPr="00020B89">
        <w:rPr>
          <w:rFonts w:ascii="宋体" w:hAnsi="宋体" w:cs="宋体"/>
          <w:color w:val="000000"/>
          <w:szCs w:val="21"/>
        </w:rPr>
        <w:t>1.</w:t>
      </w:r>
      <w:r w:rsidRPr="00020B89">
        <w:rPr>
          <w:rFonts w:ascii="宋体" w:hAnsi="宋体" w:cs="宋体" w:hint="eastAsia"/>
          <w:color w:val="000000"/>
          <w:szCs w:val="21"/>
        </w:rPr>
        <w:t>2报价文件：详见“供应商须知前附表”</w:t>
      </w:r>
    </w:p>
    <w:p w:rsidR="007606D8" w:rsidRPr="00020B89" w:rsidRDefault="00020B89">
      <w:pPr>
        <w:wordWrap w:val="0"/>
        <w:spacing w:line="360" w:lineRule="auto"/>
        <w:ind w:left="840" w:hanging="420"/>
        <w:rPr>
          <w:rFonts w:ascii="宋体" w:hAnsi="宋体" w:cs="宋体"/>
          <w:color w:val="000000"/>
          <w:szCs w:val="21"/>
        </w:rPr>
      </w:pPr>
      <w:r w:rsidRPr="00020B89">
        <w:rPr>
          <w:rFonts w:ascii="宋体" w:hAnsi="宋体" w:cs="宋体" w:hint="eastAsia"/>
          <w:color w:val="000000"/>
          <w:szCs w:val="21"/>
        </w:rPr>
        <w:t>12.1.3商务技术文件：详见“供应商须知前附表”</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13.计量单位</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谈判文件已有明确规定的，使用谈判文件规定的计量单位；谈判文件没有规定的，应采用中华人民共和国法定计量单位，货币种类为人民币，否则视同未响应。</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14.竞标的风险</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供应商没有按照谈判文件要求提供全部资料，或者供应商没有对谈判文件在各方面作出实质性响应可能导致其响应文件按无效处理，是供应商应当考虑的风险。</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15.竞标报价</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15.1竞标报价应按谈判文件中“竞标报价表”格式填写。</w:t>
      </w:r>
    </w:p>
    <w:p w:rsidR="007606D8" w:rsidRPr="00020B89" w:rsidRDefault="00020B89">
      <w:pPr>
        <w:tabs>
          <w:tab w:val="left" w:pos="2492"/>
        </w:tabs>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15.2竞标报价的内容详见“供应商须知前附表”。</w:t>
      </w:r>
    </w:p>
    <w:p w:rsidR="007606D8" w:rsidRPr="00020B89" w:rsidRDefault="00020B89">
      <w:pPr>
        <w:wordWrap w:val="0"/>
        <w:spacing w:line="360" w:lineRule="auto"/>
        <w:ind w:left="426"/>
        <w:rPr>
          <w:rFonts w:ascii="宋体" w:hAnsi="宋体" w:cs="宋体"/>
          <w:color w:val="000000"/>
          <w:szCs w:val="21"/>
        </w:rPr>
      </w:pPr>
      <w:r w:rsidRPr="00020B89">
        <w:rPr>
          <w:rFonts w:ascii="宋体" w:hAnsi="宋体" w:cs="宋体" w:hint="eastAsia"/>
          <w:color w:val="000000"/>
          <w:szCs w:val="21"/>
        </w:rPr>
        <w:t>15.3竞标报价要求</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w:t>
      </w:r>
      <w:r w:rsidRPr="00020B89">
        <w:rPr>
          <w:rFonts w:ascii="宋体" w:hAnsi="宋体" w:cs="宋体"/>
          <w:color w:val="000000"/>
          <w:szCs w:val="21"/>
        </w:rPr>
        <w:t>5.3.1</w:t>
      </w:r>
      <w:r w:rsidRPr="00020B89">
        <w:rPr>
          <w:rFonts w:ascii="宋体" w:hAnsi="宋体" w:cs="宋体" w:hint="eastAsia"/>
          <w:color w:val="000000"/>
          <w:szCs w:val="21"/>
        </w:rPr>
        <w:t>供应商的竞标报价应符合以下要求，否则响应文件按无效响应处理：</w:t>
      </w:r>
    </w:p>
    <w:p w:rsidR="007606D8" w:rsidRPr="00020B89" w:rsidRDefault="00020B89">
      <w:pPr>
        <w:wordWrap w:val="0"/>
        <w:spacing w:line="360" w:lineRule="auto"/>
        <w:ind w:left="420"/>
        <w:rPr>
          <w:rFonts w:ascii="宋体" w:hAnsi="宋体" w:cs="宋体"/>
          <w:color w:val="000000"/>
          <w:szCs w:val="21"/>
        </w:rPr>
      </w:pPr>
      <w:r w:rsidRPr="00020B89">
        <w:rPr>
          <w:rFonts w:ascii="宋体" w:hAnsi="宋体" w:cs="宋体" w:hint="eastAsia"/>
          <w:color w:val="000000"/>
          <w:szCs w:val="21"/>
        </w:rPr>
        <w:t>（1）供应商必须就“采购需求”中所竞标的每个分标的全部内容分别作完整唯一总价报价，</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不得存在漏项报价；</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w:t>
      </w:r>
      <w:r w:rsidRPr="00020B89">
        <w:rPr>
          <w:rFonts w:ascii="宋体" w:hAnsi="宋体" w:cs="宋体"/>
          <w:color w:val="000000"/>
          <w:szCs w:val="21"/>
        </w:rPr>
        <w:t>2</w:t>
      </w:r>
      <w:r w:rsidRPr="00020B89">
        <w:rPr>
          <w:rFonts w:ascii="宋体" w:hAnsi="宋体" w:cs="宋体" w:hint="eastAsia"/>
          <w:color w:val="000000"/>
          <w:szCs w:val="21"/>
        </w:rPr>
        <w:t>）供应商必须就所竞标的分标的单项内容作唯一报价。</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15.3.</w:t>
      </w:r>
      <w:r w:rsidRPr="00020B89">
        <w:rPr>
          <w:rFonts w:ascii="宋体" w:hAnsi="宋体" w:cs="宋体"/>
          <w:color w:val="000000"/>
          <w:szCs w:val="21"/>
        </w:rPr>
        <w:t>2</w:t>
      </w:r>
      <w:r w:rsidRPr="00020B89">
        <w:rPr>
          <w:rFonts w:ascii="宋体" w:hAnsi="宋体" w:cs="宋体" w:hint="eastAsia"/>
          <w:color w:val="000000"/>
          <w:szCs w:val="21"/>
        </w:rPr>
        <w:t>竞标报价（包含首次报价、最后报价）超过所竞标分标规定的采购预算金额或者最高限价的，其响应文件将按无效处理。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15.3.</w:t>
      </w:r>
      <w:r w:rsidRPr="00020B89">
        <w:rPr>
          <w:rFonts w:ascii="宋体" w:hAnsi="宋体" w:cs="宋体"/>
          <w:color w:val="000000"/>
          <w:szCs w:val="21"/>
        </w:rPr>
        <w:t>3</w:t>
      </w:r>
      <w:r w:rsidRPr="00020B89">
        <w:rPr>
          <w:rFonts w:ascii="宋体" w:hAnsi="宋体" w:cs="宋体" w:hint="eastAsia"/>
          <w:color w:val="000000"/>
          <w:szCs w:val="21"/>
        </w:rPr>
        <w:t>竞标报价（包含首次报价、最后报价）超过分项采购预算金额或者最高限价的，其响应文件将按无效处理。</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16.竞标有效期</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lastRenderedPageBreak/>
        <w:t>16.1竞标有效期是指为保证采购人有足够的时间在提交响应文件后完成评审、确定成交供应商、合同签订等工作而要求供应商提交的响应文件在一定时间内保持有效的期限。</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16.2 竞标有效期应由供应商按“供应商须知前附表”规定的期限作出响应。</w:t>
      </w:r>
      <w:r w:rsidRPr="00020B89">
        <w:rPr>
          <w:rFonts w:ascii="宋体" w:hAnsi="宋体" w:hint="eastAsia"/>
          <w:color w:val="000000"/>
          <w:szCs w:val="21"/>
        </w:rPr>
        <w:t>承诺的竞标有效期低于采购文件规定期限的，供应商的响应文件作无效处理。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16.3供应商的响应文件在竞标有效期内均保持有效。</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17.竞标保证金</w:t>
      </w:r>
    </w:p>
    <w:p w:rsidR="007606D8" w:rsidRPr="00020B89" w:rsidRDefault="00020B89">
      <w:pPr>
        <w:wordWrap w:val="0"/>
        <w:spacing w:line="360" w:lineRule="auto"/>
        <w:ind w:left="420"/>
        <w:rPr>
          <w:rFonts w:ascii="宋体" w:hAnsi="宋体" w:cs="宋体"/>
          <w:color w:val="000000"/>
          <w:szCs w:val="21"/>
        </w:rPr>
      </w:pPr>
      <w:r w:rsidRPr="00020B89">
        <w:rPr>
          <w:rFonts w:ascii="宋体" w:hAnsi="宋体" w:cs="宋体" w:hint="eastAsia"/>
          <w:color w:val="000000"/>
          <w:szCs w:val="21"/>
        </w:rPr>
        <w:t>17.1供应商须按“供应商须知前附表”的规定提交竞标保证金。</w:t>
      </w:r>
    </w:p>
    <w:p w:rsidR="007606D8" w:rsidRPr="00020B89" w:rsidRDefault="00020B89">
      <w:pPr>
        <w:wordWrap w:val="0"/>
        <w:spacing w:line="360" w:lineRule="auto"/>
        <w:ind w:left="420"/>
        <w:rPr>
          <w:rFonts w:ascii="宋体" w:hAnsi="宋体" w:cs="宋体"/>
          <w:color w:val="000000"/>
          <w:szCs w:val="21"/>
        </w:rPr>
      </w:pPr>
      <w:r w:rsidRPr="00020B89">
        <w:rPr>
          <w:rFonts w:ascii="宋体" w:hAnsi="宋体" w:cs="宋体" w:hint="eastAsia"/>
          <w:color w:val="000000"/>
          <w:szCs w:val="21"/>
        </w:rPr>
        <w:t>17.2竞标保证金的退还</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未成交供应商的竞标保证金自成交通知书发出之日起5个工作日内退还</w:t>
      </w:r>
      <w:r w:rsidRPr="00020B89">
        <w:rPr>
          <w:rFonts w:ascii="宋体" w:hAnsi="宋体" w:hint="eastAsia"/>
          <w:color w:val="000000"/>
          <w:szCs w:val="21"/>
        </w:rPr>
        <w:t>；</w:t>
      </w:r>
      <w:r w:rsidRPr="00020B89">
        <w:rPr>
          <w:rFonts w:ascii="宋体" w:hAnsi="宋体" w:cs="宋体" w:hint="eastAsia"/>
          <w:color w:val="000000"/>
          <w:szCs w:val="21"/>
        </w:rPr>
        <w:t>成交供应商的竞标保证金自签订合同之日起5个工作日内退还。</w:t>
      </w:r>
    </w:p>
    <w:p w:rsidR="007606D8" w:rsidRPr="00020B89" w:rsidRDefault="00020B89">
      <w:pPr>
        <w:wordWrap w:val="0"/>
        <w:spacing w:line="360" w:lineRule="auto"/>
        <w:ind w:left="420"/>
        <w:rPr>
          <w:rFonts w:ascii="宋体" w:hAnsi="宋体" w:cs="宋体"/>
          <w:color w:val="000000"/>
          <w:szCs w:val="21"/>
        </w:rPr>
      </w:pPr>
      <w:r w:rsidRPr="00020B89">
        <w:rPr>
          <w:rFonts w:ascii="宋体" w:hAnsi="宋体" w:cs="宋体" w:hint="eastAsia"/>
          <w:color w:val="000000"/>
          <w:szCs w:val="21"/>
        </w:rPr>
        <w:t>17.3竞标保证金不计息。</w:t>
      </w:r>
    </w:p>
    <w:p w:rsidR="007606D8" w:rsidRPr="00020B89" w:rsidRDefault="00020B89">
      <w:pPr>
        <w:wordWrap w:val="0"/>
        <w:spacing w:line="360" w:lineRule="auto"/>
        <w:ind w:left="420"/>
        <w:rPr>
          <w:rFonts w:ascii="宋体" w:hAnsi="宋体" w:cs="宋体"/>
          <w:color w:val="000000"/>
          <w:szCs w:val="21"/>
        </w:rPr>
      </w:pPr>
      <w:r w:rsidRPr="00020B89">
        <w:rPr>
          <w:rFonts w:ascii="宋体" w:hAnsi="宋体" w:cs="宋体" w:hint="eastAsia"/>
          <w:color w:val="000000"/>
          <w:szCs w:val="21"/>
        </w:rPr>
        <w:t xml:space="preserve">17.4供应商有下列情形之一的，竞标保证金将不予退还： </w:t>
      </w:r>
    </w:p>
    <w:p w:rsidR="007606D8" w:rsidRPr="00020B89" w:rsidRDefault="00020B89">
      <w:pPr>
        <w:wordWrap w:val="0"/>
        <w:spacing w:line="360" w:lineRule="auto"/>
        <w:ind w:left="420"/>
        <w:rPr>
          <w:rFonts w:ascii="宋体" w:hAnsi="宋体" w:cs="宋体"/>
          <w:color w:val="000000"/>
          <w:szCs w:val="21"/>
        </w:rPr>
      </w:pPr>
      <w:r w:rsidRPr="00020B89">
        <w:rPr>
          <w:rFonts w:ascii="宋体" w:hAnsi="宋体" w:cs="宋体" w:hint="eastAsia"/>
          <w:color w:val="000000"/>
          <w:szCs w:val="21"/>
        </w:rPr>
        <w:t>（1）供应商在提交响应文件截止时间后撤回响应文件的；</w:t>
      </w:r>
    </w:p>
    <w:p w:rsidR="007606D8" w:rsidRPr="00020B89" w:rsidRDefault="00020B89">
      <w:pPr>
        <w:wordWrap w:val="0"/>
        <w:spacing w:line="360" w:lineRule="auto"/>
        <w:ind w:left="420"/>
        <w:rPr>
          <w:rFonts w:ascii="宋体" w:hAnsi="宋体" w:cs="宋体"/>
          <w:color w:val="000000"/>
          <w:szCs w:val="21"/>
        </w:rPr>
      </w:pPr>
      <w:r w:rsidRPr="00020B89">
        <w:rPr>
          <w:rFonts w:ascii="宋体" w:hAnsi="宋体" w:hint="eastAsia"/>
          <w:color w:val="000000"/>
          <w:szCs w:val="21"/>
        </w:rPr>
        <w:t>（2）未按规定提交履约保证金的；</w:t>
      </w:r>
    </w:p>
    <w:p w:rsidR="007606D8" w:rsidRPr="00020B89" w:rsidRDefault="00020B89">
      <w:pPr>
        <w:wordWrap w:val="0"/>
        <w:spacing w:line="360" w:lineRule="auto"/>
        <w:ind w:left="420"/>
        <w:rPr>
          <w:rFonts w:ascii="宋体" w:hAnsi="宋体" w:cs="宋体"/>
          <w:color w:val="000000"/>
          <w:szCs w:val="21"/>
        </w:rPr>
      </w:pPr>
      <w:r w:rsidRPr="00020B89">
        <w:rPr>
          <w:rFonts w:ascii="宋体" w:hAnsi="宋体" w:cs="宋体" w:hint="eastAsia"/>
          <w:color w:val="000000"/>
          <w:szCs w:val="21"/>
        </w:rPr>
        <w:t>（3）供应商在响应文件中提供虚假材料的；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（4）除因不可抗力或者谈判文件认可的情形以外，成交供应商不与采购人签订合同的；</w:t>
      </w:r>
    </w:p>
    <w:p w:rsidR="007606D8" w:rsidRPr="00020B89" w:rsidRDefault="00020B89">
      <w:pPr>
        <w:wordWrap w:val="0"/>
        <w:spacing w:line="360" w:lineRule="auto"/>
        <w:ind w:left="420"/>
        <w:rPr>
          <w:rFonts w:ascii="宋体" w:hAnsi="宋体" w:cs="宋体"/>
          <w:color w:val="000000"/>
          <w:szCs w:val="21"/>
        </w:rPr>
      </w:pPr>
      <w:r w:rsidRPr="00020B89">
        <w:rPr>
          <w:rFonts w:ascii="宋体" w:hAnsi="宋体" w:cs="宋体" w:hint="eastAsia"/>
          <w:color w:val="000000"/>
          <w:szCs w:val="21"/>
        </w:rPr>
        <w:t>（5）供应商与采购人、其他供应商或者采购代理机构恶意串通的；</w:t>
      </w:r>
    </w:p>
    <w:p w:rsidR="007606D8" w:rsidRPr="00020B89" w:rsidRDefault="00020B89">
      <w:pPr>
        <w:wordWrap w:val="0"/>
        <w:spacing w:line="360" w:lineRule="auto"/>
        <w:ind w:left="420"/>
        <w:rPr>
          <w:rFonts w:ascii="宋体" w:hAnsi="宋体" w:cs="宋体"/>
          <w:color w:val="000000"/>
          <w:szCs w:val="21"/>
        </w:rPr>
      </w:pPr>
      <w:r w:rsidRPr="00020B89">
        <w:rPr>
          <w:rFonts w:ascii="宋体" w:hAnsi="宋体" w:cs="宋体" w:hint="eastAsia"/>
          <w:color w:val="000000"/>
          <w:szCs w:val="21"/>
        </w:rPr>
        <w:t>（6）法律法规规定的其他情形。</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18. 响应文件编制的要求</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18.2为确保网上操作合法、有效和安全，供应商应当在提交响应文件截止时间前完成在广西政府采购云平台的身份认证，确保在电子竞标过程中能够对相关数据电文进行加密和使用电子签章。</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18.3响应文件须由供应商在规定位置签字、盖章（具体以供应商须知前附表或响应文件格式规定为准），否则按无效响应处理。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rsidR="007606D8" w:rsidRPr="00020B89" w:rsidRDefault="00020B89">
      <w:pPr>
        <w:wordWrap w:val="0"/>
        <w:spacing w:line="360" w:lineRule="auto"/>
        <w:ind w:firstLine="482"/>
        <w:rPr>
          <w:rFonts w:ascii="黑体" w:eastAsia="黑体" w:hAnsi="黑体"/>
          <w:color w:val="000000"/>
          <w:sz w:val="24"/>
        </w:rPr>
      </w:pPr>
      <w:r w:rsidRPr="00020B89">
        <w:rPr>
          <w:rFonts w:ascii="黑体" w:eastAsia="黑体" w:hAnsi="黑体" w:cs="宋体" w:hint="eastAsia"/>
          <w:b/>
          <w:bCs/>
          <w:color w:val="000000"/>
          <w:sz w:val="24"/>
        </w:rPr>
        <w:t>19.电子</w:t>
      </w:r>
      <w:r w:rsidRPr="00020B89">
        <w:rPr>
          <w:rFonts w:ascii="黑体" w:eastAsia="黑体" w:hAnsi="黑体" w:hint="eastAsia"/>
          <w:b/>
          <w:color w:val="000000"/>
          <w:sz w:val="24"/>
        </w:rPr>
        <w:t>备份响应文件</w:t>
      </w:r>
    </w:p>
    <w:p w:rsidR="007606D8" w:rsidRPr="00020B89" w:rsidRDefault="00020B89">
      <w:pPr>
        <w:wordWrap w:val="0"/>
        <w:spacing w:line="360" w:lineRule="auto"/>
        <w:ind w:firstLine="420"/>
        <w:rPr>
          <w:rFonts w:ascii="黑体" w:eastAsia="黑体" w:hAnsi="黑体"/>
          <w:color w:val="000000"/>
          <w:sz w:val="24"/>
        </w:rPr>
      </w:pPr>
      <w:r w:rsidRPr="00020B89">
        <w:rPr>
          <w:rFonts w:hint="eastAsia"/>
          <w:color w:val="000000"/>
        </w:rPr>
        <w:lastRenderedPageBreak/>
        <w:t>电子备份响应文件是指通过在线编制生成且后缀名为“</w:t>
      </w:r>
      <w:r w:rsidRPr="00020B89">
        <w:rPr>
          <w:color w:val="000000"/>
        </w:rPr>
        <w:t>bfbs</w:t>
      </w:r>
      <w:r w:rsidRPr="00020B89">
        <w:rPr>
          <w:rFonts w:hint="eastAsia"/>
          <w:color w:val="000000"/>
        </w:rPr>
        <w:t>”的文件，是否接受电子备份响应文件详见</w:t>
      </w:r>
      <w:r w:rsidRPr="00020B89">
        <w:rPr>
          <w:rFonts w:hAnsi="宋体" w:hint="eastAsia"/>
          <w:bCs/>
          <w:color w:val="000000"/>
          <w:szCs w:val="21"/>
        </w:rPr>
        <w:t>“供应商须知前附表”。</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20.响应文件的提交</w:t>
      </w:r>
    </w:p>
    <w:p w:rsidR="007606D8" w:rsidRPr="00020B89" w:rsidRDefault="00020B89">
      <w:pPr>
        <w:wordWrap w:val="0"/>
        <w:spacing w:line="360" w:lineRule="auto"/>
        <w:ind w:firstLine="420"/>
        <w:rPr>
          <w:rFonts w:hAnsi="宋体"/>
          <w:b/>
          <w:color w:val="000000"/>
        </w:rPr>
      </w:pPr>
      <w:r w:rsidRPr="00020B89">
        <w:rPr>
          <w:rFonts w:hAnsi="宋体" w:hint="eastAsia"/>
          <w:bCs/>
          <w:color w:val="000000"/>
          <w:szCs w:val="21"/>
        </w:rPr>
        <w:t>20.1</w:t>
      </w:r>
      <w:r w:rsidRPr="00020B89">
        <w:rPr>
          <w:rFonts w:hAnsi="宋体" w:hint="eastAsia"/>
          <w:bCs/>
          <w:color w:val="000000"/>
          <w:szCs w:val="21"/>
        </w:rPr>
        <w:t>供应商必须按“供应商须知前附表”规定的</w:t>
      </w:r>
      <w:r w:rsidRPr="00020B89">
        <w:rPr>
          <w:rFonts w:ascii="宋体" w:hAnsi="宋体" w:cs="宋体" w:hint="eastAsia"/>
          <w:color w:val="000000"/>
          <w:szCs w:val="21"/>
        </w:rPr>
        <w:t>时间</w:t>
      </w:r>
      <w:r w:rsidRPr="00020B89">
        <w:rPr>
          <w:rFonts w:ascii="宋体" w:hAnsi="宋体" w:hint="eastAsia"/>
          <w:color w:val="000000"/>
          <w:szCs w:val="21"/>
        </w:rPr>
        <w:t>及</w:t>
      </w:r>
      <w:r w:rsidRPr="00020B89">
        <w:rPr>
          <w:rFonts w:hAnsi="宋体" w:hint="eastAsia"/>
          <w:bCs/>
          <w:color w:val="000000"/>
          <w:szCs w:val="21"/>
        </w:rPr>
        <w:t>地点提交响应文件。电子响应文件应在制作完成后，</w:t>
      </w:r>
      <w:r w:rsidRPr="00020B89">
        <w:rPr>
          <w:rFonts w:hAnsi="宋体"/>
          <w:bCs/>
          <w:color w:val="000000"/>
          <w:szCs w:val="21"/>
        </w:rPr>
        <w:t>在</w:t>
      </w:r>
      <w:r w:rsidRPr="00020B89">
        <w:rPr>
          <w:rFonts w:hAnsi="宋体" w:hint="eastAsia"/>
          <w:bCs/>
          <w:color w:val="000000"/>
          <w:szCs w:val="21"/>
        </w:rPr>
        <w:t>提交响应文件截止</w:t>
      </w:r>
      <w:r w:rsidRPr="00020B89">
        <w:rPr>
          <w:rFonts w:hAnsi="宋体"/>
          <w:bCs/>
          <w:color w:val="000000"/>
          <w:szCs w:val="21"/>
        </w:rPr>
        <w:t>时间前</w:t>
      </w:r>
      <w:r w:rsidRPr="00020B89">
        <w:rPr>
          <w:rFonts w:hAnsi="宋体" w:hint="eastAsia"/>
          <w:bCs/>
          <w:color w:val="000000"/>
          <w:szCs w:val="21"/>
        </w:rPr>
        <w:t>通过有效数字证书（</w:t>
      </w:r>
      <w:r w:rsidRPr="00020B89">
        <w:rPr>
          <w:rFonts w:hAnsi="宋体" w:hint="eastAsia"/>
          <w:bCs/>
          <w:color w:val="000000"/>
          <w:szCs w:val="21"/>
        </w:rPr>
        <w:t>CA</w:t>
      </w:r>
      <w:r w:rsidRPr="00020B89">
        <w:rPr>
          <w:rFonts w:hAnsi="宋体" w:hint="eastAsia"/>
          <w:bCs/>
          <w:color w:val="000000"/>
          <w:szCs w:val="21"/>
        </w:rPr>
        <w:t>认证锁）进行电子签章、加密，然后通过网络将加密的电子响应文件提交至</w:t>
      </w:r>
      <w:r w:rsidRPr="00020B89">
        <w:rPr>
          <w:rFonts w:ascii="宋体" w:hAnsi="宋体" w:hint="eastAsia"/>
          <w:color w:val="000000"/>
          <w:szCs w:val="21"/>
        </w:rPr>
        <w:t>广西政府采购云平台</w:t>
      </w:r>
      <w:r w:rsidRPr="00020B89">
        <w:rPr>
          <w:rFonts w:hAnsi="宋体" w:hint="eastAsia"/>
          <w:bCs/>
          <w:color w:val="000000"/>
          <w:szCs w:val="21"/>
        </w:rPr>
        <w:t>。</w:t>
      </w:r>
      <w:r w:rsidRPr="00020B89">
        <w:rPr>
          <w:rFonts w:hAnsi="宋体" w:hint="eastAsia"/>
          <w:bCs/>
          <w:color w:val="000000"/>
          <w:szCs w:val="21"/>
        </w:rPr>
        <w:t xml:space="preserve"> </w:t>
      </w:r>
      <w:r w:rsidRPr="00020B89">
        <w:rPr>
          <w:rFonts w:hAnsi="宋体" w:hint="eastAsia"/>
          <w:b/>
          <w:color w:val="000000"/>
        </w:rPr>
        <w:t xml:space="preserve"> </w:t>
      </w:r>
    </w:p>
    <w:p w:rsidR="007606D8" w:rsidRPr="00020B89" w:rsidRDefault="00020B89">
      <w:pPr>
        <w:wordWrap w:val="0"/>
        <w:spacing w:line="360" w:lineRule="auto"/>
        <w:ind w:firstLine="422"/>
        <w:rPr>
          <w:rFonts w:ascii="宋体" w:hAnsi="宋体"/>
          <w:b/>
          <w:color w:val="000000"/>
          <w:szCs w:val="20"/>
        </w:rPr>
      </w:pPr>
      <w:r w:rsidRPr="00020B89">
        <w:rPr>
          <w:rFonts w:ascii="宋体" w:hAnsi="宋体" w:hint="eastAsia"/>
          <w:b/>
          <w:color w:val="000000"/>
          <w:szCs w:val="21"/>
        </w:rPr>
        <w:t>20.</w:t>
      </w:r>
      <w:r w:rsidRPr="00020B89">
        <w:rPr>
          <w:rFonts w:ascii="宋体" w:hAnsi="宋体"/>
          <w:b/>
          <w:color w:val="000000"/>
          <w:szCs w:val="21"/>
        </w:rPr>
        <w:t>2</w:t>
      </w:r>
      <w:r w:rsidRPr="00020B89">
        <w:rPr>
          <w:rFonts w:ascii="宋体" w:hAnsi="宋体" w:hint="eastAsia"/>
          <w:b/>
          <w:color w:val="000000"/>
          <w:szCs w:val="21"/>
        </w:rPr>
        <w:t>未在规定时间内提交或者未按照谈判文件要求加密的电子响应文件，广西政府采购云平台将拒收。</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21.首次响应文件的补充、修改与撤回</w:t>
      </w:r>
    </w:p>
    <w:p w:rsidR="007606D8" w:rsidRPr="00020B89" w:rsidRDefault="00020B89">
      <w:pPr>
        <w:wordWrap w:val="0"/>
        <w:spacing w:line="360" w:lineRule="auto"/>
        <w:ind w:firstLine="420"/>
        <w:jc w:val="left"/>
        <w:rPr>
          <w:rFonts w:ascii="宋体" w:hAnsi="宋体"/>
          <w:color w:val="000000"/>
          <w:szCs w:val="21"/>
        </w:rPr>
      </w:pPr>
      <w:bookmarkStart w:id="58" w:name="_Toc254970684"/>
      <w:r w:rsidRPr="00020B89">
        <w:rPr>
          <w:rFonts w:ascii="宋体" w:hAnsi="宋体" w:cs="宋体"/>
          <w:color w:val="000000"/>
          <w:szCs w:val="21"/>
        </w:rPr>
        <w:t>2</w:t>
      </w:r>
      <w:r w:rsidRPr="00020B89">
        <w:rPr>
          <w:rFonts w:ascii="宋体" w:hAnsi="宋体" w:cs="宋体" w:hint="eastAsia"/>
          <w:color w:val="000000"/>
          <w:szCs w:val="21"/>
        </w:rPr>
        <w:t>1.1</w:t>
      </w:r>
      <w:r w:rsidRPr="00020B89">
        <w:rPr>
          <w:rFonts w:ascii="宋体" w:hAnsi="宋体" w:hint="eastAsia"/>
          <w:bCs/>
          <w:color w:val="000000"/>
          <w:szCs w:val="21"/>
        </w:rPr>
        <w:t>供应商应当在</w:t>
      </w:r>
      <w:r w:rsidRPr="00020B89">
        <w:rPr>
          <w:rFonts w:hAnsi="宋体" w:hint="eastAsia"/>
          <w:bCs/>
          <w:color w:val="000000"/>
          <w:szCs w:val="21"/>
        </w:rPr>
        <w:t>提交响应文件截止</w:t>
      </w:r>
      <w:r w:rsidRPr="00020B89">
        <w:rPr>
          <w:rFonts w:hAnsi="宋体"/>
          <w:bCs/>
          <w:color w:val="000000"/>
          <w:szCs w:val="21"/>
        </w:rPr>
        <w:t>时间</w:t>
      </w:r>
      <w:r w:rsidRPr="00020B89">
        <w:rPr>
          <w:rFonts w:ascii="宋体" w:hAnsi="宋体" w:hint="eastAsia"/>
          <w:bCs/>
          <w:color w:val="000000"/>
          <w:szCs w:val="21"/>
        </w:rPr>
        <w:t>前完成电子响应文件的提交（上传），</w:t>
      </w:r>
      <w:r w:rsidRPr="00020B89">
        <w:rPr>
          <w:rFonts w:hAnsi="宋体" w:hint="eastAsia"/>
          <w:bCs/>
          <w:color w:val="000000"/>
          <w:szCs w:val="21"/>
        </w:rPr>
        <w:t>提交响应文件截止</w:t>
      </w:r>
      <w:r w:rsidRPr="00020B89">
        <w:rPr>
          <w:rFonts w:hAnsi="宋体"/>
          <w:bCs/>
          <w:color w:val="000000"/>
          <w:szCs w:val="21"/>
        </w:rPr>
        <w:t>时间</w:t>
      </w:r>
      <w:r w:rsidRPr="00020B89">
        <w:rPr>
          <w:rFonts w:hAnsi="宋体" w:hint="eastAsia"/>
          <w:bCs/>
          <w:color w:val="000000"/>
          <w:szCs w:val="21"/>
        </w:rPr>
        <w:t>前</w:t>
      </w:r>
      <w:r w:rsidRPr="00020B89">
        <w:rPr>
          <w:rFonts w:ascii="宋体" w:hAnsi="宋体" w:hint="eastAsia"/>
          <w:bCs/>
          <w:color w:val="000000"/>
          <w:szCs w:val="21"/>
        </w:rPr>
        <w:t>可以补充、修改或者撤回响应文件。补充或者修改响应文件的，应当先行撤回原响应文件，补充、修改后重新提交（上传），</w:t>
      </w:r>
      <w:r w:rsidRPr="00020B89">
        <w:rPr>
          <w:rFonts w:hAnsi="宋体" w:hint="eastAsia"/>
          <w:bCs/>
          <w:color w:val="000000"/>
          <w:szCs w:val="21"/>
        </w:rPr>
        <w:t>提交响应文件截止</w:t>
      </w:r>
      <w:r w:rsidRPr="00020B89">
        <w:rPr>
          <w:rFonts w:hAnsi="宋体"/>
          <w:bCs/>
          <w:color w:val="000000"/>
          <w:szCs w:val="21"/>
        </w:rPr>
        <w:t>时间</w:t>
      </w:r>
      <w:r w:rsidRPr="00020B89">
        <w:rPr>
          <w:rFonts w:hAnsi="宋体" w:hint="eastAsia"/>
          <w:bCs/>
          <w:color w:val="000000"/>
          <w:szCs w:val="21"/>
        </w:rPr>
        <w:t>前</w:t>
      </w:r>
      <w:r w:rsidRPr="00020B89">
        <w:rPr>
          <w:rFonts w:ascii="宋体" w:hAnsi="宋体" w:hint="eastAsia"/>
          <w:bCs/>
          <w:color w:val="000000"/>
          <w:szCs w:val="21"/>
        </w:rPr>
        <w:t>未完成提交（上传）的，视为撤回响应文件。</w:t>
      </w:r>
      <w:r w:rsidRPr="00020B89">
        <w:rPr>
          <w:rFonts w:hAnsi="宋体" w:hint="eastAsia"/>
          <w:bCs/>
          <w:color w:val="000000"/>
          <w:szCs w:val="21"/>
        </w:rPr>
        <w:t>提交响应文件截止</w:t>
      </w:r>
      <w:r w:rsidRPr="00020B89">
        <w:rPr>
          <w:rFonts w:hAnsi="宋体"/>
          <w:bCs/>
          <w:color w:val="000000"/>
          <w:szCs w:val="21"/>
        </w:rPr>
        <w:t>时间</w:t>
      </w:r>
      <w:r w:rsidRPr="00020B89">
        <w:rPr>
          <w:rFonts w:ascii="宋体" w:hAnsi="宋体" w:hint="eastAsia"/>
          <w:bCs/>
          <w:color w:val="000000"/>
          <w:szCs w:val="21"/>
        </w:rPr>
        <w:t>以后提交（上传）的响应文件，广西政府采购云平台将予以拒收。</w:t>
      </w:r>
      <w:r w:rsidRPr="00020B89">
        <w:rPr>
          <w:rFonts w:ascii="宋体" w:hAnsi="宋体" w:cs="宋体" w:hint="eastAsia"/>
          <w:color w:val="000000"/>
          <w:szCs w:val="21"/>
        </w:rPr>
        <w:t>（补充、修改或者撤回方式可</w:t>
      </w:r>
      <w:r w:rsidRPr="00020B89">
        <w:rPr>
          <w:rFonts w:ascii="宋体" w:hAnsi="宋体" w:hint="eastAsia"/>
          <w:color w:val="000000"/>
          <w:szCs w:val="21"/>
        </w:rPr>
        <w:t>登录</w:t>
      </w:r>
      <w:r w:rsidRPr="00020B89">
        <w:rPr>
          <w:rFonts w:ascii="宋体" w:hAnsi="宋体" w:cs="宋体" w:hint="eastAsia"/>
          <w:color w:val="000000"/>
          <w:szCs w:val="21"/>
        </w:rPr>
        <w:t>广西政府采购云平台，</w:t>
      </w:r>
      <w:r w:rsidRPr="00020B89">
        <w:rPr>
          <w:rFonts w:ascii="宋体" w:hAnsi="宋体" w:hint="eastAsia"/>
          <w:color w:val="000000"/>
          <w:szCs w:val="21"/>
        </w:rPr>
        <w:t>进入“服务中心”中查看</w:t>
      </w:r>
      <w:r w:rsidRPr="00020B89">
        <w:rPr>
          <w:rFonts w:ascii="宋体" w:hAnsi="宋体" w:cs="宋体" w:hint="eastAsia"/>
          <w:color w:val="000000"/>
          <w:szCs w:val="21"/>
        </w:rPr>
        <w:t xml:space="preserve"> “电子投标文件制作与投送教程”）</w:t>
      </w:r>
    </w:p>
    <w:bookmarkEnd w:id="58"/>
    <w:p w:rsidR="007606D8" w:rsidRPr="00020B89" w:rsidRDefault="00020B89">
      <w:pPr>
        <w:pStyle w:val="24"/>
        <w:wordWrap w:val="0"/>
        <w:spacing w:before="0"/>
        <w:ind w:firstLine="420"/>
        <w:rPr>
          <w:rFonts w:ascii="宋体" w:hAnsi="宋体" w:cs="宋体"/>
          <w:color w:val="000000"/>
          <w:sz w:val="21"/>
          <w:szCs w:val="21"/>
        </w:rPr>
      </w:pPr>
      <w:r w:rsidRPr="00020B89">
        <w:rPr>
          <w:rFonts w:ascii="宋体" w:hAnsi="宋体" w:cs="宋体"/>
          <w:color w:val="000000"/>
          <w:sz w:val="21"/>
          <w:szCs w:val="21"/>
        </w:rPr>
        <w:t>2</w:t>
      </w:r>
      <w:r w:rsidRPr="00020B89">
        <w:rPr>
          <w:rFonts w:ascii="宋体" w:hAnsi="宋体" w:cs="宋体" w:hint="eastAsia"/>
          <w:color w:val="000000"/>
          <w:sz w:val="21"/>
          <w:szCs w:val="21"/>
        </w:rPr>
        <w:t>1</w:t>
      </w:r>
      <w:r w:rsidRPr="00020B89">
        <w:rPr>
          <w:rFonts w:ascii="宋体" w:hAnsi="宋体" w:cs="宋体"/>
          <w:color w:val="000000"/>
          <w:sz w:val="21"/>
          <w:szCs w:val="21"/>
        </w:rPr>
        <w:t>.</w:t>
      </w:r>
      <w:r w:rsidRPr="00020B89">
        <w:rPr>
          <w:rFonts w:ascii="宋体" w:hAnsi="宋体" w:cs="宋体" w:hint="eastAsia"/>
          <w:color w:val="000000"/>
          <w:sz w:val="21"/>
          <w:szCs w:val="21"/>
        </w:rPr>
        <w:t>2在提交响应文件截止时间前，除供应商补充、修改或者撤回响应文件外，任何单位和个人不得解密或提取响应文件。</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22.响应文件的退回</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采购人和采购代理机构对已提交的响应文件概不退回。</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23.截止时间后的撤回</w:t>
      </w:r>
    </w:p>
    <w:p w:rsidR="007606D8" w:rsidRPr="00020B89" w:rsidRDefault="00020B89">
      <w:pPr>
        <w:wordWrap w:val="0"/>
        <w:spacing w:line="360" w:lineRule="auto"/>
        <w:ind w:firstLine="420"/>
        <w:rPr>
          <w:rFonts w:ascii="宋体" w:hAnsi="宋体"/>
          <w:color w:val="000000"/>
          <w:szCs w:val="21"/>
        </w:rPr>
      </w:pPr>
      <w:r w:rsidRPr="00020B89">
        <w:rPr>
          <w:rFonts w:ascii="宋体" w:hAnsi="宋体" w:cs="宋体" w:hint="eastAsia"/>
          <w:color w:val="000000"/>
          <w:szCs w:val="21"/>
        </w:rPr>
        <w:t>供应商在响应文件提交截止时间后向采购人、采购代理机构书面申请撤回响应文件的，将根据本须知正文第17.4条的规定不予退还其竞标保证金。</w:t>
      </w:r>
    </w:p>
    <w:p w:rsidR="007606D8" w:rsidRPr="00020B89" w:rsidRDefault="00020B89">
      <w:pPr>
        <w:wordWrap w:val="0"/>
        <w:spacing w:line="360" w:lineRule="auto"/>
        <w:jc w:val="center"/>
        <w:rPr>
          <w:rFonts w:ascii="宋体" w:hAnsi="宋体"/>
          <w:b/>
          <w:color w:val="000000"/>
          <w:sz w:val="32"/>
          <w:szCs w:val="32"/>
        </w:rPr>
      </w:pPr>
      <w:r w:rsidRPr="00020B89">
        <w:rPr>
          <w:rFonts w:ascii="宋体" w:hAnsi="宋体" w:hint="eastAsia"/>
          <w:b/>
          <w:color w:val="000000"/>
          <w:sz w:val="32"/>
          <w:szCs w:val="32"/>
        </w:rPr>
        <w:t>四、评审及谈判</w:t>
      </w:r>
    </w:p>
    <w:p w:rsidR="007606D8" w:rsidRPr="00020B89" w:rsidRDefault="007606D8">
      <w:pPr>
        <w:wordWrap w:val="0"/>
        <w:spacing w:line="360" w:lineRule="auto"/>
        <w:ind w:left="420" w:firstLine="420"/>
        <w:rPr>
          <w:rFonts w:ascii="宋体" w:hAnsi="宋体"/>
          <w:color w:val="000000"/>
          <w:szCs w:val="21"/>
        </w:rPr>
      </w:pP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24.谈判小组成立</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w:t>
      </w:r>
      <w:r w:rsidRPr="00020B89">
        <w:rPr>
          <w:rFonts w:ascii="宋体" w:hAnsi="宋体" w:cs="宋体" w:hint="eastAsia"/>
          <w:color w:val="000000"/>
          <w:szCs w:val="21"/>
        </w:rPr>
        <w:lastRenderedPageBreak/>
        <w:t>1名法律专家。</w:t>
      </w:r>
    </w:p>
    <w:p w:rsidR="007606D8" w:rsidRPr="00020B89" w:rsidRDefault="00020B89">
      <w:pPr>
        <w:wordWrap w:val="0"/>
        <w:spacing w:line="360" w:lineRule="auto"/>
        <w:ind w:firstLine="420"/>
        <w:rPr>
          <w:rFonts w:hAnsi="宋体"/>
          <w:bCs/>
          <w:color w:val="000000"/>
          <w:szCs w:val="21"/>
        </w:rPr>
      </w:pPr>
      <w:r w:rsidRPr="00020B89">
        <w:rPr>
          <w:rFonts w:ascii="宋体" w:hAnsi="宋体" w:cs="宋体" w:hint="eastAsia"/>
          <w:color w:val="000000"/>
          <w:szCs w:val="21"/>
        </w:rPr>
        <w:t>24.3</w:t>
      </w:r>
      <w:r w:rsidRPr="00020B89">
        <w:rPr>
          <w:rFonts w:hAnsi="宋体" w:hint="eastAsia"/>
          <w:bCs/>
          <w:color w:val="000000"/>
          <w:szCs w:val="21"/>
        </w:rPr>
        <w:t>采购代理机构</w:t>
      </w:r>
      <w:r w:rsidRPr="00020B89">
        <w:rPr>
          <w:rFonts w:hAnsi="宋体" w:hint="eastAsia"/>
          <w:bCs/>
          <w:color w:val="000000"/>
        </w:rPr>
        <w:t>应当</w:t>
      </w:r>
      <w:r w:rsidRPr="00020B89">
        <w:rPr>
          <w:rFonts w:hAnsi="宋体" w:hint="eastAsia"/>
          <w:bCs/>
          <w:color w:val="000000"/>
          <w:szCs w:val="21"/>
        </w:rPr>
        <w:t>基于广西政府采购云平台</w:t>
      </w:r>
      <w:r w:rsidRPr="00020B89">
        <w:rPr>
          <w:rFonts w:hAnsi="宋体" w:hint="eastAsia"/>
          <w:bCs/>
          <w:color w:val="000000"/>
        </w:rPr>
        <w:t>抽（选）取</w:t>
      </w:r>
      <w:r w:rsidRPr="00020B89">
        <w:rPr>
          <w:rFonts w:hAnsi="宋体" w:hint="eastAsia"/>
          <w:bCs/>
          <w:color w:val="000000"/>
          <w:szCs w:val="21"/>
        </w:rPr>
        <w:t>评审专家。</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24.4参加过采购项目前期咨询论证的专家，不得参加该采购项目的评审活动。</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b/>
          <w:bCs/>
          <w:color w:val="000000"/>
          <w:sz w:val="24"/>
        </w:rPr>
        <w:t>25.</w:t>
      </w:r>
      <w:r w:rsidRPr="00020B89">
        <w:rPr>
          <w:rFonts w:ascii="黑体" w:eastAsia="黑体" w:hAnsi="黑体" w:cs="宋体" w:hint="eastAsia"/>
          <w:b/>
          <w:bCs/>
          <w:color w:val="000000"/>
          <w:sz w:val="24"/>
        </w:rPr>
        <w:t xml:space="preserve"> 首次响应文件的开启和解密</w:t>
      </w:r>
    </w:p>
    <w:p w:rsidR="007606D8" w:rsidRPr="00020B89" w:rsidRDefault="00020B89">
      <w:pPr>
        <w:wordWrap w:val="0"/>
        <w:spacing w:line="360" w:lineRule="auto"/>
        <w:ind w:firstLine="420"/>
        <w:rPr>
          <w:rFonts w:ascii="黑体" w:eastAsia="黑体" w:hAnsi="黑体" w:cs="宋体"/>
          <w:b/>
          <w:bCs/>
          <w:color w:val="000000"/>
          <w:sz w:val="24"/>
        </w:rPr>
      </w:pPr>
      <w:r w:rsidRPr="00020B89">
        <w:rPr>
          <w:rFonts w:hAnsi="宋体" w:hint="eastAsia"/>
          <w:bCs/>
          <w:color w:val="000000"/>
        </w:rPr>
        <w:t>采购代理机构将在“供应商须知前附表”规定的时</w:t>
      </w:r>
      <w:r w:rsidRPr="00020B89">
        <w:rPr>
          <w:rFonts w:hAnsi="宋体" w:hint="eastAsia"/>
          <w:color w:val="000000"/>
        </w:rPr>
        <w:t>间通过电子交易平台组织响应文件开启，供应商的法定代表人或其委托代理人须携带加密时所用的</w:t>
      </w:r>
      <w:r w:rsidRPr="00020B89">
        <w:rPr>
          <w:rFonts w:hAnsi="宋体" w:hint="eastAsia"/>
          <w:color w:val="000000"/>
        </w:rPr>
        <w:t>CA</w:t>
      </w:r>
      <w:r w:rsidRPr="00020B89">
        <w:rPr>
          <w:rFonts w:hAnsi="宋体" w:hint="eastAsia"/>
          <w:color w:val="000000"/>
        </w:rPr>
        <w:t>锁，按平台提示和谈判文件的规定登录到广西政府采购云平台电子开标大厅签到，</w:t>
      </w:r>
      <w:r w:rsidRPr="00020B89">
        <w:rPr>
          <w:rFonts w:hint="eastAsia"/>
          <w:color w:val="000000"/>
        </w:rPr>
        <w:t>采购代理机构依托广西政府采购云平台向各供应商发出电子加密响应文件【开始解密】通知，由供应商按</w:t>
      </w:r>
      <w:r w:rsidRPr="00020B89">
        <w:rPr>
          <w:rFonts w:hAnsi="宋体" w:hint="eastAsia"/>
          <w:bCs/>
          <w:color w:val="000000"/>
          <w:szCs w:val="21"/>
        </w:rPr>
        <w:t>“供应商须知前附表”</w:t>
      </w:r>
      <w:r w:rsidRPr="00020B89">
        <w:rPr>
          <w:rFonts w:hint="eastAsia"/>
          <w:color w:val="000000"/>
        </w:rPr>
        <w:t>规定的时间内自行进行响应文件解密</w:t>
      </w:r>
      <w:r w:rsidRPr="00020B89">
        <w:rPr>
          <w:rFonts w:hAnsi="宋体" w:hint="eastAsia"/>
          <w:color w:val="000000"/>
        </w:rPr>
        <w:t>。</w:t>
      </w:r>
      <w:r w:rsidRPr="00020B89">
        <w:rPr>
          <w:rFonts w:hint="eastAsia"/>
          <w:b/>
          <w:color w:val="000000"/>
        </w:rPr>
        <w:t>供应商未在</w:t>
      </w:r>
      <w:r w:rsidRPr="00020B89">
        <w:rPr>
          <w:b/>
          <w:color w:val="000000"/>
        </w:rPr>
        <w:t>规定的时间内解密</w:t>
      </w:r>
      <w:r w:rsidRPr="00020B89">
        <w:rPr>
          <w:rFonts w:hint="eastAsia"/>
          <w:b/>
          <w:color w:val="000000"/>
        </w:rPr>
        <w:t>响应文件</w:t>
      </w:r>
      <w:r w:rsidRPr="00020B89">
        <w:rPr>
          <w:b/>
          <w:color w:val="000000"/>
        </w:rPr>
        <w:t>或</w:t>
      </w:r>
      <w:r w:rsidRPr="00020B89">
        <w:rPr>
          <w:rFonts w:hint="eastAsia"/>
          <w:b/>
          <w:color w:val="000000"/>
        </w:rPr>
        <w:t>者</w:t>
      </w:r>
      <w:r w:rsidRPr="00020B89">
        <w:rPr>
          <w:b/>
          <w:color w:val="000000"/>
        </w:rPr>
        <w:t>解密失败的</w:t>
      </w:r>
      <w:r w:rsidRPr="00020B89">
        <w:rPr>
          <w:rFonts w:hint="eastAsia"/>
          <w:b/>
          <w:color w:val="000000"/>
        </w:rPr>
        <w:t>，供应商</w:t>
      </w:r>
      <w:r w:rsidRPr="00020B89">
        <w:rPr>
          <w:rFonts w:ascii="宋体" w:hAnsi="宋体" w:hint="eastAsia"/>
          <w:b/>
          <w:color w:val="000000"/>
          <w:szCs w:val="21"/>
        </w:rPr>
        <w:t>的响应文件作无效处理</w:t>
      </w:r>
      <w:r w:rsidRPr="00020B89">
        <w:rPr>
          <w:b/>
          <w:color w:val="000000"/>
        </w:rPr>
        <w:t>。</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b/>
          <w:bCs/>
          <w:color w:val="000000"/>
          <w:sz w:val="24"/>
        </w:rPr>
        <w:t>26</w:t>
      </w:r>
      <w:r w:rsidRPr="00020B89">
        <w:rPr>
          <w:rFonts w:ascii="黑体" w:eastAsia="黑体" w:hAnsi="黑体" w:cs="宋体" w:hint="eastAsia"/>
          <w:b/>
          <w:bCs/>
          <w:color w:val="000000"/>
          <w:sz w:val="24"/>
        </w:rPr>
        <w:t>. 评审程序和评定成交的标准</w:t>
      </w:r>
    </w:p>
    <w:p w:rsidR="007606D8" w:rsidRPr="00020B89" w:rsidRDefault="00020B89">
      <w:pPr>
        <w:wordWrap w:val="0"/>
        <w:spacing w:line="360" w:lineRule="auto"/>
        <w:ind w:firstLine="420"/>
        <w:rPr>
          <w:color w:val="000000"/>
        </w:rPr>
      </w:pPr>
      <w:r w:rsidRPr="00020B89">
        <w:rPr>
          <w:rFonts w:hint="eastAsia"/>
          <w:color w:val="000000"/>
        </w:rPr>
        <w:t>26.1</w:t>
      </w:r>
      <w:r w:rsidRPr="00020B89">
        <w:rPr>
          <w:rFonts w:hint="eastAsia"/>
          <w:color w:val="000000"/>
        </w:rPr>
        <w:t>谈判小组按照“第四章</w:t>
      </w:r>
      <w:r w:rsidRPr="00020B89">
        <w:rPr>
          <w:rFonts w:hint="eastAsia"/>
          <w:color w:val="000000"/>
        </w:rPr>
        <w:t xml:space="preserve">  </w:t>
      </w:r>
      <w:r w:rsidRPr="00020B89">
        <w:rPr>
          <w:rFonts w:hint="eastAsia"/>
          <w:color w:val="000000"/>
        </w:rPr>
        <w:t>评审程序和评定成交的标准”规定的评审程序对响应文件进行评审，并按照评定成交的标准推荐成交候选供应商。评审价相同时，成交候选供应商推荐顺序见</w:t>
      </w:r>
      <w:r w:rsidRPr="00020B89">
        <w:rPr>
          <w:rFonts w:ascii="宋体" w:hAnsi="宋体" w:hint="eastAsia"/>
          <w:color w:val="000000"/>
          <w:szCs w:val="21"/>
        </w:rPr>
        <w:t>“供应商须知前附表”。</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2</w:t>
      </w:r>
      <w:r w:rsidRPr="00020B89">
        <w:rPr>
          <w:rFonts w:ascii="宋体" w:hAnsi="宋体"/>
          <w:color w:val="000000"/>
          <w:szCs w:val="21"/>
        </w:rPr>
        <w:t xml:space="preserve">6.2 </w:t>
      </w:r>
      <w:r w:rsidRPr="00020B89">
        <w:rPr>
          <w:rFonts w:ascii="宋体" w:hAnsi="宋体" w:hint="eastAsia"/>
          <w:color w:val="000000"/>
          <w:szCs w:val="21"/>
        </w:rPr>
        <w:t>商务/技术要求允许负偏离的条款数详见“供应商须知前附表”。</w:t>
      </w:r>
    </w:p>
    <w:p w:rsidR="007606D8" w:rsidRPr="00020B89" w:rsidRDefault="00020B89">
      <w:pPr>
        <w:wordWrap w:val="0"/>
        <w:spacing w:line="360" w:lineRule="auto"/>
        <w:ind w:firstLine="420"/>
        <w:rPr>
          <w:rFonts w:ascii="宋体" w:hAnsi="宋体"/>
          <w:color w:val="000000"/>
          <w:szCs w:val="21"/>
        </w:rPr>
      </w:pPr>
      <w:r w:rsidRPr="00020B89">
        <w:rPr>
          <w:rFonts w:ascii="宋体" w:hAnsi="宋体" w:cs="宋体" w:hint="eastAsia"/>
          <w:color w:val="000000"/>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rsidR="007606D8" w:rsidRPr="00020B89" w:rsidRDefault="00020B89">
      <w:pPr>
        <w:wordWrap w:val="0"/>
        <w:spacing w:line="360" w:lineRule="auto"/>
        <w:ind w:firstLine="420"/>
        <w:rPr>
          <w:rFonts w:hAnsi="宋体"/>
          <w:color w:val="000000"/>
        </w:rPr>
      </w:pPr>
      <w:r w:rsidRPr="00020B89">
        <w:rPr>
          <w:rFonts w:ascii="宋体" w:hAnsi="宋体" w:hint="eastAsia"/>
          <w:color w:val="000000"/>
        </w:rPr>
        <w:t>2</w:t>
      </w:r>
      <w:r w:rsidRPr="00020B89">
        <w:rPr>
          <w:rFonts w:ascii="宋体" w:hAnsi="宋体"/>
          <w:color w:val="000000"/>
        </w:rPr>
        <w:t>6.</w:t>
      </w:r>
      <w:r w:rsidRPr="00020B89">
        <w:rPr>
          <w:rFonts w:ascii="宋体" w:hAnsi="宋体" w:hint="eastAsia"/>
          <w:color w:val="000000"/>
        </w:rPr>
        <w:t>4</w:t>
      </w:r>
      <w:r w:rsidRPr="00020B89">
        <w:rPr>
          <w:rFonts w:hAnsi="宋体" w:hint="eastAsia"/>
          <w:color w:val="000000"/>
        </w:rPr>
        <w:t>电子交易活动的中止。采购过程中出现以下情形，导致电子交易平台无法正常运行，或者无法保证电子交易的公平、公正和安全时，采购机构可中止电子交易活动：</w:t>
      </w:r>
    </w:p>
    <w:p w:rsidR="007606D8" w:rsidRPr="00020B89" w:rsidRDefault="00020B89">
      <w:pPr>
        <w:wordWrap w:val="0"/>
        <w:spacing w:line="360" w:lineRule="auto"/>
        <w:ind w:firstLine="420"/>
        <w:rPr>
          <w:rFonts w:hAnsi="宋体"/>
          <w:color w:val="000000"/>
        </w:rPr>
      </w:pPr>
      <w:r w:rsidRPr="00020B89">
        <w:rPr>
          <w:rFonts w:hAnsi="宋体" w:hint="eastAsia"/>
          <w:color w:val="000000"/>
        </w:rPr>
        <w:t>（</w:t>
      </w:r>
      <w:r w:rsidRPr="00020B89">
        <w:rPr>
          <w:rFonts w:hAnsi="宋体" w:hint="eastAsia"/>
          <w:color w:val="000000"/>
        </w:rPr>
        <w:t>1</w:t>
      </w:r>
      <w:r w:rsidRPr="00020B89">
        <w:rPr>
          <w:rFonts w:hAnsi="宋体" w:hint="eastAsia"/>
          <w:color w:val="000000"/>
        </w:rPr>
        <w:t>）电子交易平台发生故障而无法登录访问的；</w:t>
      </w:r>
      <w:r w:rsidRPr="00020B89">
        <w:rPr>
          <w:rFonts w:hAnsi="宋体" w:hint="eastAsia"/>
          <w:color w:val="000000"/>
        </w:rPr>
        <w:t xml:space="preserve"> </w:t>
      </w:r>
    </w:p>
    <w:p w:rsidR="007606D8" w:rsidRPr="00020B89" w:rsidRDefault="00020B89">
      <w:pPr>
        <w:wordWrap w:val="0"/>
        <w:spacing w:line="360" w:lineRule="auto"/>
        <w:ind w:firstLine="420"/>
        <w:rPr>
          <w:rFonts w:hAnsi="宋体"/>
          <w:color w:val="000000"/>
        </w:rPr>
      </w:pPr>
      <w:r w:rsidRPr="00020B89">
        <w:rPr>
          <w:rFonts w:hAnsi="宋体" w:hint="eastAsia"/>
          <w:color w:val="000000"/>
        </w:rPr>
        <w:t>（</w:t>
      </w:r>
      <w:r w:rsidRPr="00020B89">
        <w:rPr>
          <w:rFonts w:hAnsi="宋体" w:hint="eastAsia"/>
          <w:color w:val="000000"/>
        </w:rPr>
        <w:t>2</w:t>
      </w:r>
      <w:r w:rsidRPr="00020B89">
        <w:rPr>
          <w:rFonts w:hAnsi="宋体" w:hint="eastAsia"/>
          <w:color w:val="000000"/>
        </w:rPr>
        <w:t>）电子交易平台应用或数据库出现错误，不能进行正常操作的；</w:t>
      </w:r>
    </w:p>
    <w:p w:rsidR="007606D8" w:rsidRPr="00020B89" w:rsidRDefault="00020B89">
      <w:pPr>
        <w:wordWrap w:val="0"/>
        <w:spacing w:line="360" w:lineRule="auto"/>
        <w:ind w:firstLine="420"/>
        <w:rPr>
          <w:rFonts w:hAnsi="宋体"/>
          <w:color w:val="000000"/>
        </w:rPr>
      </w:pPr>
      <w:r w:rsidRPr="00020B89">
        <w:rPr>
          <w:rFonts w:hAnsi="宋体" w:hint="eastAsia"/>
          <w:color w:val="000000"/>
        </w:rPr>
        <w:t>（</w:t>
      </w:r>
      <w:r w:rsidRPr="00020B89">
        <w:rPr>
          <w:rFonts w:hAnsi="宋体" w:hint="eastAsia"/>
          <w:color w:val="000000"/>
        </w:rPr>
        <w:t>3</w:t>
      </w:r>
      <w:r w:rsidRPr="00020B89">
        <w:rPr>
          <w:rFonts w:hAnsi="宋体" w:hint="eastAsia"/>
          <w:color w:val="000000"/>
        </w:rPr>
        <w:t>）电子交易平台发现严重安全漏洞，有潜在泄密危险的；</w:t>
      </w:r>
    </w:p>
    <w:p w:rsidR="007606D8" w:rsidRPr="00020B89" w:rsidRDefault="00020B89">
      <w:pPr>
        <w:wordWrap w:val="0"/>
        <w:spacing w:line="360" w:lineRule="auto"/>
        <w:ind w:firstLine="420"/>
        <w:rPr>
          <w:rFonts w:hAnsi="宋体"/>
          <w:color w:val="000000"/>
        </w:rPr>
      </w:pPr>
      <w:r w:rsidRPr="00020B89">
        <w:rPr>
          <w:rFonts w:hAnsi="宋体" w:hint="eastAsia"/>
          <w:color w:val="000000"/>
        </w:rPr>
        <w:t>（</w:t>
      </w:r>
      <w:r w:rsidRPr="00020B89">
        <w:rPr>
          <w:rFonts w:hAnsi="宋体" w:hint="eastAsia"/>
          <w:color w:val="000000"/>
        </w:rPr>
        <w:t>4</w:t>
      </w:r>
      <w:r w:rsidRPr="00020B89">
        <w:rPr>
          <w:rFonts w:hAnsi="宋体" w:hint="eastAsia"/>
          <w:color w:val="000000"/>
        </w:rPr>
        <w:t>）病毒发作导致不能进行正常操作的；</w:t>
      </w:r>
      <w:r w:rsidRPr="00020B89">
        <w:rPr>
          <w:rFonts w:hAnsi="宋体" w:hint="eastAsia"/>
          <w:color w:val="000000"/>
        </w:rPr>
        <w:t xml:space="preserve"> </w:t>
      </w:r>
    </w:p>
    <w:p w:rsidR="007606D8" w:rsidRPr="00020B89" w:rsidRDefault="00020B89">
      <w:pPr>
        <w:wordWrap w:val="0"/>
        <w:spacing w:line="360" w:lineRule="auto"/>
        <w:ind w:firstLine="420"/>
        <w:rPr>
          <w:rFonts w:hAnsi="宋体"/>
          <w:color w:val="000000"/>
        </w:rPr>
      </w:pPr>
      <w:r w:rsidRPr="00020B89">
        <w:rPr>
          <w:rFonts w:hAnsi="宋体" w:hint="eastAsia"/>
          <w:color w:val="000000"/>
        </w:rPr>
        <w:t>（</w:t>
      </w:r>
      <w:r w:rsidRPr="00020B89">
        <w:rPr>
          <w:rFonts w:hAnsi="宋体" w:hint="eastAsia"/>
          <w:color w:val="000000"/>
        </w:rPr>
        <w:t>5</w:t>
      </w:r>
      <w:r w:rsidRPr="00020B89">
        <w:rPr>
          <w:rFonts w:hAnsi="宋体" w:hint="eastAsia"/>
          <w:color w:val="000000"/>
        </w:rPr>
        <w:t>）其他无法保证电子交易的公平、公正和安全的情况。</w:t>
      </w:r>
    </w:p>
    <w:p w:rsidR="007606D8" w:rsidRPr="00020B89" w:rsidRDefault="00020B89">
      <w:pPr>
        <w:wordWrap w:val="0"/>
        <w:spacing w:line="360" w:lineRule="auto"/>
        <w:ind w:firstLine="420"/>
        <w:rPr>
          <w:rFonts w:hAnsi="宋体"/>
          <w:color w:val="000000"/>
        </w:rPr>
      </w:pPr>
      <w:r w:rsidRPr="00020B89">
        <w:rPr>
          <w:rFonts w:ascii="宋体" w:hAnsi="宋体" w:hint="eastAsia"/>
          <w:color w:val="000000"/>
        </w:rPr>
        <w:t>26.</w:t>
      </w:r>
      <w:r w:rsidRPr="00020B89">
        <w:rPr>
          <w:rFonts w:ascii="宋体" w:hAnsi="宋体"/>
          <w:color w:val="000000"/>
        </w:rPr>
        <w:t>5</w:t>
      </w:r>
      <w:r w:rsidRPr="00020B89">
        <w:rPr>
          <w:rFonts w:hAnsi="宋体" w:hint="eastAsia"/>
          <w:color w:val="000000"/>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b/>
          <w:bCs/>
          <w:color w:val="000000"/>
          <w:sz w:val="24"/>
        </w:rPr>
        <w:t>27</w:t>
      </w:r>
      <w:r w:rsidRPr="00020B89">
        <w:rPr>
          <w:rFonts w:ascii="黑体" w:eastAsia="黑体" w:hAnsi="黑体" w:cs="宋体" w:hint="eastAsia"/>
          <w:b/>
          <w:bCs/>
          <w:color w:val="000000"/>
          <w:sz w:val="24"/>
        </w:rPr>
        <w:t>.确定成交供应商及结果公告</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27</w:t>
      </w:r>
      <w:r w:rsidRPr="00020B89">
        <w:rPr>
          <w:rFonts w:ascii="宋体" w:hAnsi="宋体" w:cs="宋体" w:hint="eastAsia"/>
          <w:color w:val="000000"/>
          <w:szCs w:val="21"/>
        </w:rPr>
        <w:t>.1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rsidR="007606D8" w:rsidRPr="00020B89" w:rsidRDefault="00020B89">
      <w:pPr>
        <w:wordWrap w:val="0"/>
        <w:spacing w:line="360" w:lineRule="auto"/>
        <w:ind w:firstLine="420"/>
        <w:contextualSpacing/>
        <w:rPr>
          <w:rFonts w:ascii="宋体" w:hAnsi="宋体" w:cs="Courier New"/>
          <w:color w:val="000000"/>
          <w:szCs w:val="21"/>
        </w:rPr>
      </w:pPr>
      <w:r w:rsidRPr="00020B89">
        <w:rPr>
          <w:rFonts w:ascii="宋体" w:hAnsi="宋体" w:cs="宋体"/>
          <w:color w:val="000000"/>
          <w:szCs w:val="21"/>
        </w:rPr>
        <w:lastRenderedPageBreak/>
        <w:t>27</w:t>
      </w:r>
      <w:r w:rsidRPr="00020B89">
        <w:rPr>
          <w:rFonts w:ascii="宋体" w:hAnsi="宋体" w:cs="宋体" w:hint="eastAsia"/>
          <w:color w:val="00000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sidRPr="00020B89">
        <w:rPr>
          <w:rFonts w:ascii="宋体" w:hAnsi="宋体" w:cs="Courier New" w:hint="eastAsia"/>
          <w:color w:val="000000"/>
          <w:szCs w:val="21"/>
        </w:rPr>
        <w:t>成交供应商享受《政府采购促进中小企业发展管理办法》（财库〔2020〕46号）规定的中小企业扶持政策的，采购人、采购代理机构应当随成交结果公开成交供应商的《中小企业声明函》。</w:t>
      </w:r>
    </w:p>
    <w:p w:rsidR="007606D8" w:rsidRPr="00020B89" w:rsidRDefault="00020B89">
      <w:pPr>
        <w:wordWrap w:val="0"/>
        <w:spacing w:line="360" w:lineRule="auto"/>
        <w:ind w:firstLine="420"/>
        <w:contextualSpacing/>
        <w:rPr>
          <w:rFonts w:ascii="宋体" w:hAnsi="宋体" w:cs="Courier New"/>
          <w:color w:val="000000"/>
          <w:szCs w:val="21"/>
        </w:rPr>
      </w:pPr>
      <w:r w:rsidRPr="00020B89">
        <w:rPr>
          <w:rFonts w:ascii="宋体" w:hAnsi="宋体" w:cs="Courier New"/>
          <w:color w:val="000000"/>
          <w:szCs w:val="21"/>
        </w:rPr>
        <w:t>27</w:t>
      </w:r>
      <w:r w:rsidRPr="00020B89">
        <w:rPr>
          <w:rFonts w:ascii="宋体" w:hAnsi="宋体" w:cs="Courier New" w:hint="eastAsia"/>
          <w:color w:val="000000"/>
          <w:szCs w:val="21"/>
        </w:rPr>
        <w:t>.3 采购人、采购代理机构应当随成交结果公开成交供应商的《关于符合本国产品标准的声明函》或有关证明文件。</w:t>
      </w:r>
    </w:p>
    <w:p w:rsidR="007606D8" w:rsidRPr="00020B89" w:rsidRDefault="00020B89">
      <w:pPr>
        <w:pStyle w:val="1b"/>
        <w:wordWrap w:val="0"/>
        <w:spacing w:line="360" w:lineRule="auto"/>
        <w:ind w:firstLine="420"/>
        <w:rPr>
          <w:rFonts w:ascii="宋体" w:hAnsi="宋体"/>
          <w:bCs/>
          <w:color w:val="000000"/>
          <w:szCs w:val="21"/>
        </w:rPr>
      </w:pPr>
      <w:r w:rsidRPr="00020B89">
        <w:rPr>
          <w:rFonts w:ascii="宋体" w:hAnsi="宋体" w:cs="Courier New" w:hint="eastAsia"/>
          <w:color w:val="000000"/>
          <w:szCs w:val="21"/>
        </w:rPr>
        <w:t>27.</w:t>
      </w:r>
      <w:r w:rsidRPr="00020B89">
        <w:rPr>
          <w:rFonts w:ascii="宋体" w:hAnsi="宋体" w:cs="Courier New"/>
          <w:color w:val="000000"/>
          <w:szCs w:val="21"/>
        </w:rPr>
        <w:t>4</w:t>
      </w:r>
      <w:r w:rsidRPr="00020B89">
        <w:rPr>
          <w:rFonts w:ascii="宋体" w:hAnsi="宋体" w:hint="eastAsia"/>
          <w:bCs/>
          <w:color w:val="000000"/>
          <w:szCs w:val="21"/>
        </w:rPr>
        <w:t>出现下列情形之一的，采购人或者采购代理机构应当终止竞争性谈判采购活动，发布项目终止公告并说明原因，重新开展采购活动：</w:t>
      </w:r>
    </w:p>
    <w:p w:rsidR="007606D8" w:rsidRPr="00020B89" w:rsidRDefault="00020B89">
      <w:pPr>
        <w:pStyle w:val="1b"/>
        <w:wordWrap w:val="0"/>
        <w:spacing w:line="360" w:lineRule="auto"/>
        <w:ind w:firstLine="420"/>
        <w:rPr>
          <w:rFonts w:ascii="宋体" w:hAnsi="宋体"/>
          <w:bCs/>
          <w:color w:val="000000"/>
          <w:szCs w:val="21"/>
        </w:rPr>
      </w:pPr>
      <w:r w:rsidRPr="00020B89">
        <w:rPr>
          <w:rFonts w:ascii="宋体" w:hAnsi="宋体" w:hint="eastAsia"/>
          <w:bCs/>
          <w:color w:val="000000"/>
          <w:szCs w:val="21"/>
        </w:rPr>
        <w:t>（1）因情况变化，不再符合规定的竞争性谈判采购方式适用情形的；</w:t>
      </w:r>
    </w:p>
    <w:p w:rsidR="007606D8" w:rsidRPr="00020B89" w:rsidRDefault="00020B89">
      <w:pPr>
        <w:pStyle w:val="1b"/>
        <w:wordWrap w:val="0"/>
        <w:spacing w:line="360" w:lineRule="auto"/>
        <w:ind w:firstLine="420"/>
        <w:rPr>
          <w:rFonts w:ascii="宋体" w:hAnsi="宋体"/>
          <w:bCs/>
          <w:color w:val="000000"/>
          <w:szCs w:val="21"/>
        </w:rPr>
      </w:pPr>
      <w:r w:rsidRPr="00020B89">
        <w:rPr>
          <w:rFonts w:ascii="宋体" w:hAnsi="宋体" w:hint="eastAsia"/>
          <w:bCs/>
          <w:color w:val="000000"/>
          <w:szCs w:val="21"/>
        </w:rPr>
        <w:t>（2）出现影响采购公正的违法、违规行为的；</w:t>
      </w:r>
    </w:p>
    <w:p w:rsidR="007606D8" w:rsidRPr="00020B89" w:rsidRDefault="00020B89">
      <w:pPr>
        <w:pStyle w:val="1b"/>
        <w:wordWrap w:val="0"/>
        <w:spacing w:line="360" w:lineRule="auto"/>
        <w:ind w:firstLine="420"/>
        <w:rPr>
          <w:rFonts w:ascii="宋体" w:hAnsi="宋体"/>
          <w:bCs/>
          <w:color w:val="000000"/>
          <w:szCs w:val="21"/>
        </w:rPr>
      </w:pPr>
      <w:r w:rsidRPr="00020B89">
        <w:rPr>
          <w:rFonts w:ascii="宋体" w:hAnsi="宋体" w:hint="eastAsia"/>
          <w:bCs/>
          <w:color w:val="000000"/>
          <w:szCs w:val="21"/>
        </w:rPr>
        <w:t>（3）在采购过程中符合竞争要求的供应商或者报价未超过采购预算的供应商不足3家的，但“第四章 评审程序和评定成交的标准”第3.7条规定的情形除外。</w:t>
      </w:r>
    </w:p>
    <w:p w:rsidR="007606D8" w:rsidRPr="00020B89" w:rsidRDefault="00020B89">
      <w:pPr>
        <w:pStyle w:val="1b"/>
        <w:wordWrap w:val="0"/>
        <w:spacing w:line="360" w:lineRule="auto"/>
        <w:ind w:firstLine="420"/>
        <w:rPr>
          <w:rFonts w:ascii="宋体" w:hAnsi="宋体"/>
          <w:bCs/>
          <w:color w:val="000000"/>
          <w:szCs w:val="21"/>
        </w:rPr>
      </w:pPr>
      <w:r w:rsidRPr="00020B89">
        <w:rPr>
          <w:rFonts w:ascii="宋体" w:hAnsi="宋体" w:hint="eastAsia"/>
          <w:bCs/>
          <w:color w:val="000000"/>
          <w:szCs w:val="21"/>
        </w:rPr>
        <w:t>27.</w:t>
      </w:r>
      <w:r w:rsidRPr="00020B89">
        <w:rPr>
          <w:rFonts w:ascii="宋体" w:hAnsi="宋体"/>
          <w:bCs/>
          <w:color w:val="000000"/>
          <w:szCs w:val="21"/>
        </w:rPr>
        <w:t>5</w:t>
      </w:r>
      <w:r w:rsidRPr="00020B89">
        <w:rPr>
          <w:rFonts w:ascii="宋体" w:hAnsi="宋体" w:hint="eastAsia"/>
          <w:bCs/>
          <w:color w:val="000000"/>
          <w:szCs w:val="21"/>
        </w:rPr>
        <w:t>在采购活动中因重大变故，采购任务取消的，采购人或者采购代理机构应当终止采购活动，通知所有参加采购活动的供应商，并将项目实施情况和采购任务取消原因报送本级财政部门。</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b/>
          <w:bCs/>
          <w:color w:val="000000"/>
          <w:sz w:val="24"/>
        </w:rPr>
        <w:t>28</w:t>
      </w:r>
      <w:r w:rsidRPr="00020B89">
        <w:rPr>
          <w:rFonts w:ascii="黑体" w:eastAsia="黑体" w:hAnsi="黑体" w:cs="宋体" w:hint="eastAsia"/>
          <w:b/>
          <w:bCs/>
          <w:color w:val="000000"/>
          <w:sz w:val="24"/>
        </w:rPr>
        <w:t>.履约保证金</w:t>
      </w:r>
    </w:p>
    <w:p w:rsidR="007606D8" w:rsidRPr="00020B89" w:rsidRDefault="00020B89">
      <w:pPr>
        <w:pStyle w:val="1b"/>
        <w:wordWrap w:val="0"/>
        <w:spacing w:line="360" w:lineRule="auto"/>
        <w:ind w:firstLine="420"/>
        <w:rPr>
          <w:color w:val="000000"/>
        </w:rPr>
      </w:pPr>
      <w:r w:rsidRPr="00020B89">
        <w:rPr>
          <w:rFonts w:ascii="宋体" w:hAnsi="宋体" w:cs="宋体"/>
          <w:color w:val="000000"/>
          <w:szCs w:val="21"/>
        </w:rPr>
        <w:t>28</w:t>
      </w:r>
      <w:r w:rsidRPr="00020B89">
        <w:rPr>
          <w:rFonts w:ascii="宋体" w:hAnsi="宋体" w:cs="宋体" w:hint="eastAsia"/>
          <w:color w:val="000000"/>
          <w:szCs w:val="21"/>
        </w:rPr>
        <w:t>.1履约保证金的金额、提交方式、退付的时间和条件详见 “供应商须知前附表”。成交供应商未按规定提交履约保证金的，视为拒绝</w:t>
      </w:r>
      <w:r w:rsidRPr="00020B89">
        <w:rPr>
          <w:rFonts w:ascii="宋体" w:hAnsi="宋体" w:cs="宋体"/>
          <w:color w:val="000000"/>
          <w:szCs w:val="21"/>
        </w:rPr>
        <w:t>与采购人</w:t>
      </w:r>
      <w:r w:rsidRPr="00020B89">
        <w:rPr>
          <w:rFonts w:ascii="宋体" w:hAnsi="宋体" w:cs="宋体" w:hint="eastAsia"/>
          <w:color w:val="000000"/>
          <w:szCs w:val="21"/>
        </w:rPr>
        <w:t>签订合同。</w:t>
      </w:r>
    </w:p>
    <w:p w:rsidR="007606D8" w:rsidRPr="00020B89" w:rsidRDefault="00020B89">
      <w:pPr>
        <w:wordWrap w:val="0"/>
        <w:spacing w:line="360" w:lineRule="auto"/>
        <w:ind w:firstLine="424"/>
        <w:rPr>
          <w:rFonts w:ascii="宋体" w:hAnsi="宋体" w:cs="宋体"/>
          <w:color w:val="000000"/>
          <w:szCs w:val="21"/>
        </w:rPr>
      </w:pPr>
      <w:r w:rsidRPr="00020B89">
        <w:rPr>
          <w:rFonts w:ascii="宋体" w:hAnsi="宋体" w:cs="宋体"/>
          <w:color w:val="000000"/>
          <w:szCs w:val="21"/>
        </w:rPr>
        <w:t>28</w:t>
      </w:r>
      <w:r w:rsidRPr="00020B89">
        <w:rPr>
          <w:rFonts w:ascii="宋体" w:hAnsi="宋体" w:cs="宋体" w:hint="eastAsia"/>
          <w:color w:val="000000"/>
          <w:szCs w:val="21"/>
        </w:rPr>
        <w:t>.2在履约保证金退还日期前，若成交供应商的开户名称、开户银行、账号有变动的，请以书面形式通知履约保证金收取单位，否则由此产生的后果由成交供应商自负。</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b/>
          <w:bCs/>
          <w:color w:val="000000"/>
          <w:sz w:val="24"/>
        </w:rPr>
        <w:t>29</w:t>
      </w:r>
      <w:r w:rsidRPr="00020B89">
        <w:rPr>
          <w:rFonts w:ascii="黑体" w:eastAsia="黑体" w:hAnsi="黑体" w:cs="宋体" w:hint="eastAsia"/>
          <w:b/>
          <w:bCs/>
          <w:color w:val="000000"/>
          <w:sz w:val="24"/>
        </w:rPr>
        <w:t>.签订合同</w:t>
      </w:r>
    </w:p>
    <w:p w:rsidR="007606D8" w:rsidRPr="00020B89" w:rsidRDefault="00020B89">
      <w:pPr>
        <w:wordWrap w:val="0"/>
        <w:spacing w:line="360" w:lineRule="auto"/>
        <w:ind w:firstLine="424"/>
        <w:rPr>
          <w:rFonts w:ascii="宋体" w:hAnsi="宋体" w:cs="宋体"/>
          <w:color w:val="000000"/>
          <w:szCs w:val="21"/>
        </w:rPr>
      </w:pPr>
      <w:r w:rsidRPr="00020B89">
        <w:rPr>
          <w:rFonts w:ascii="宋体" w:hAnsi="宋体" w:cs="宋体" w:hint="eastAsia"/>
          <w:color w:val="000000"/>
          <w:szCs w:val="21"/>
        </w:rPr>
        <w:t>29.1签订电子采购合同：成交供应商领取电子成交通知书后，在</w:t>
      </w:r>
      <w:r w:rsidRPr="00020B89">
        <w:rPr>
          <w:rFonts w:ascii="宋体" w:hAnsi="宋体" w:cs="宋体" w:hint="eastAsia"/>
          <w:color w:val="000000"/>
          <w:szCs w:val="21"/>
          <w:lang w:val="zh-CN"/>
        </w:rPr>
        <w:t>规定的日期、时间、地点，由法定代表人或其授权代表与采购人代表签订电子采购合同。如成交供应商为联合体的，由联合体成员各方法定代表人或其授权代表与采购人代表签订合同。</w:t>
      </w:r>
    </w:p>
    <w:p w:rsidR="007606D8" w:rsidRPr="00020B89" w:rsidRDefault="00020B89">
      <w:pPr>
        <w:wordWrap w:val="0"/>
        <w:spacing w:line="360" w:lineRule="auto"/>
        <w:ind w:firstLine="424"/>
        <w:rPr>
          <w:rFonts w:ascii="宋体" w:hAnsi="宋体" w:cs="宋体"/>
          <w:color w:val="000000"/>
          <w:szCs w:val="21"/>
        </w:rPr>
      </w:pPr>
      <w:r w:rsidRPr="00020B89">
        <w:rPr>
          <w:rFonts w:ascii="宋体" w:hAnsi="宋体" w:cs="宋体" w:hint="eastAsia"/>
          <w:color w:val="000000"/>
          <w:szCs w:val="21"/>
        </w:rPr>
        <w:t>线下签订纸质合同：供应商领取成交通知书后，按“供应商须知前附表”规定向采购人出示相关证明材料，经采购人核验合格后方可签订合同。</w:t>
      </w:r>
    </w:p>
    <w:p w:rsidR="007606D8" w:rsidRPr="00020B89" w:rsidRDefault="00020B89">
      <w:pPr>
        <w:wordWrap w:val="0"/>
        <w:spacing w:line="360" w:lineRule="auto"/>
        <w:ind w:firstLine="424"/>
        <w:rPr>
          <w:rFonts w:ascii="宋体" w:hAnsi="宋体" w:cs="宋体"/>
          <w:color w:val="000000"/>
          <w:szCs w:val="21"/>
        </w:rPr>
      </w:pPr>
      <w:r w:rsidRPr="00020B89">
        <w:rPr>
          <w:rFonts w:ascii="宋体" w:hAnsi="宋体" w:cs="宋体" w:hint="eastAsia"/>
          <w:color w:val="000000"/>
          <w:szCs w:val="21"/>
        </w:rPr>
        <w:t>29.2签订合同时间：按成交通知书规定的时间与采购人签订合同。</w:t>
      </w:r>
    </w:p>
    <w:p w:rsidR="007606D8" w:rsidRPr="00020B89" w:rsidRDefault="00020B89">
      <w:pPr>
        <w:wordWrap w:val="0"/>
        <w:spacing w:line="360" w:lineRule="auto"/>
        <w:ind w:firstLine="424"/>
        <w:rPr>
          <w:rFonts w:ascii="宋体" w:hAnsi="宋体" w:cs="宋体"/>
          <w:color w:val="000000"/>
          <w:szCs w:val="21"/>
        </w:rPr>
      </w:pPr>
      <w:r w:rsidRPr="00020B89">
        <w:rPr>
          <w:rFonts w:ascii="宋体" w:hAnsi="宋体" w:cs="宋体" w:hint="eastAsia"/>
          <w:color w:val="000000"/>
          <w:szCs w:val="21"/>
        </w:rPr>
        <w:t>29.</w:t>
      </w:r>
      <w:r w:rsidRPr="00020B89">
        <w:rPr>
          <w:rFonts w:ascii="宋体" w:hAnsi="宋体" w:cs="宋体"/>
          <w:color w:val="000000"/>
          <w:szCs w:val="21"/>
        </w:rPr>
        <w:t>3</w:t>
      </w:r>
      <w:r w:rsidRPr="00020B89">
        <w:rPr>
          <w:rFonts w:ascii="宋体" w:hAnsi="宋体" w:cs="宋体" w:hint="eastAsia"/>
          <w:color w:val="000000"/>
          <w:szCs w:val="21"/>
        </w:rPr>
        <w:t>成交供应商拒绝签订政府采购合同（包括但不限于放弃成交、因不可抗力不能履行合同而放弃签订合同），采购人可以按照评审报告推荐的成交候选人名单排序，确定下一候选人为成</w:t>
      </w:r>
      <w:r w:rsidRPr="00020B89">
        <w:rPr>
          <w:rFonts w:ascii="宋体" w:hAnsi="宋体" w:cs="宋体" w:hint="eastAsia"/>
          <w:color w:val="000000"/>
          <w:szCs w:val="21"/>
        </w:rPr>
        <w:lastRenderedPageBreak/>
        <w:t>交供应商，也可以重新开展政府采购活动。如采购人无正当理由拒签合同的，给成交供应商造成损失的，成交供应商可追究采购人承担相应的法律责任。</w:t>
      </w:r>
    </w:p>
    <w:p w:rsidR="007606D8" w:rsidRPr="00020B89" w:rsidRDefault="00020B89">
      <w:pPr>
        <w:wordWrap w:val="0"/>
        <w:spacing w:line="360" w:lineRule="auto"/>
        <w:ind w:firstLine="424"/>
        <w:rPr>
          <w:rFonts w:ascii="宋体" w:hAnsi="宋体" w:cs="宋体"/>
          <w:color w:val="000000"/>
          <w:szCs w:val="21"/>
        </w:rPr>
      </w:pPr>
      <w:r w:rsidRPr="00020B89">
        <w:rPr>
          <w:rFonts w:ascii="宋体" w:hAnsi="宋体" w:cs="宋体" w:hint="eastAsia"/>
          <w:color w:val="000000"/>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7606D8" w:rsidRPr="00020B89" w:rsidRDefault="00020B89">
      <w:pPr>
        <w:wordWrap w:val="0"/>
        <w:spacing w:line="360" w:lineRule="auto"/>
        <w:ind w:firstLine="424"/>
        <w:rPr>
          <w:rFonts w:ascii="宋体" w:hAnsi="宋体" w:cs="宋体"/>
          <w:color w:val="000000"/>
          <w:szCs w:val="21"/>
        </w:rPr>
      </w:pPr>
      <w:r w:rsidRPr="00020B89">
        <w:rPr>
          <w:rFonts w:ascii="宋体" w:hAnsi="宋体" w:cs="宋体" w:hint="eastAsia"/>
          <w:color w:val="000000"/>
          <w:szCs w:val="21"/>
        </w:rPr>
        <w:t>29.5采购人或成交供应商不得单方面向合同另一方提出任何谈判文件没有约定的条件或不合理的要求，作为签订合同的条件；也不得协商另行订立背离谈判文件和合同实质性内容的协议。</w:t>
      </w:r>
    </w:p>
    <w:p w:rsidR="007606D8" w:rsidRPr="00020B89" w:rsidRDefault="00020B89">
      <w:pPr>
        <w:wordWrap w:val="0"/>
        <w:spacing w:line="360" w:lineRule="auto"/>
        <w:ind w:firstLine="424"/>
        <w:rPr>
          <w:rFonts w:ascii="宋体" w:hAnsi="宋体" w:cs="宋体"/>
          <w:color w:val="000000"/>
          <w:szCs w:val="21"/>
        </w:rPr>
      </w:pPr>
      <w:r w:rsidRPr="00020B89">
        <w:rPr>
          <w:rFonts w:ascii="宋体" w:hAnsi="宋体" w:cs="宋体" w:hint="eastAsia"/>
          <w:color w:val="000000"/>
          <w:szCs w:val="21"/>
        </w:rPr>
        <w:t>29.6如签订合同并生效后，供应商无故拒绝或延期，除按照合同条款处理外，将承担相应的法律责任。</w:t>
      </w:r>
    </w:p>
    <w:p w:rsidR="007606D8" w:rsidRPr="00020B89" w:rsidRDefault="00020B89">
      <w:pPr>
        <w:wordWrap w:val="0"/>
        <w:spacing w:line="360" w:lineRule="auto"/>
        <w:ind w:firstLine="424"/>
        <w:rPr>
          <w:rFonts w:ascii="宋体" w:hAnsi="宋体" w:cs="宋体"/>
          <w:color w:val="000000"/>
          <w:szCs w:val="21"/>
        </w:rPr>
      </w:pPr>
      <w:r w:rsidRPr="00020B89">
        <w:rPr>
          <w:rFonts w:ascii="宋体" w:hAnsi="宋体" w:cs="宋体" w:hint="eastAsia"/>
          <w:color w:val="000000"/>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b/>
          <w:bCs/>
          <w:color w:val="000000"/>
          <w:sz w:val="24"/>
        </w:rPr>
        <w:t>30</w:t>
      </w:r>
      <w:r w:rsidRPr="00020B89">
        <w:rPr>
          <w:rFonts w:ascii="黑体" w:eastAsia="黑体" w:hAnsi="黑体" w:cs="宋体" w:hint="eastAsia"/>
          <w:b/>
          <w:bCs/>
          <w:color w:val="000000"/>
          <w:sz w:val="24"/>
        </w:rPr>
        <w:t>.政府采购合同公告</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b/>
          <w:bCs/>
          <w:color w:val="000000"/>
          <w:sz w:val="24"/>
        </w:rPr>
        <w:t>31</w:t>
      </w:r>
      <w:r w:rsidRPr="00020B89">
        <w:rPr>
          <w:rFonts w:ascii="黑体" w:eastAsia="黑体" w:hAnsi="黑体" w:cs="宋体" w:hint="eastAsia"/>
          <w:b/>
          <w:bCs/>
          <w:color w:val="000000"/>
          <w:sz w:val="24"/>
        </w:rPr>
        <w:t>. 询问、质疑和投诉</w:t>
      </w:r>
    </w:p>
    <w:p w:rsidR="007606D8" w:rsidRPr="00020B89" w:rsidRDefault="00020B89">
      <w:pPr>
        <w:pStyle w:val="17"/>
        <w:wordWrap w:val="0"/>
        <w:spacing w:after="120" w:line="360" w:lineRule="auto"/>
        <w:rPr>
          <w:rFonts w:ascii="宋体" w:hAnsi="宋体"/>
          <w:color w:val="000000"/>
          <w:szCs w:val="21"/>
        </w:rPr>
      </w:pPr>
      <w:r w:rsidRPr="00020B89">
        <w:rPr>
          <w:rFonts w:ascii="宋体" w:hAnsi="宋体" w:cs="宋体"/>
          <w:color w:val="000000"/>
        </w:rPr>
        <w:t>31</w:t>
      </w:r>
      <w:r w:rsidRPr="00020B89">
        <w:rPr>
          <w:rFonts w:ascii="宋体" w:hAnsi="宋体" w:cs="宋体" w:hint="eastAsia"/>
          <w:color w:val="000000"/>
        </w:rPr>
        <w:t>.1供应商对政府采购活动事项有疑问的，可以向采购人、采购代理机构提出询问，采购人或者采购代理机构应当在3个工作日内对供应商依法提出的询问作出答复，</w:t>
      </w:r>
      <w:r w:rsidRPr="00020B89">
        <w:rPr>
          <w:rFonts w:ascii="宋体" w:hAnsi="宋体" w:hint="eastAsia"/>
          <w:color w:val="000000"/>
          <w:szCs w:val="21"/>
        </w:rPr>
        <w:t>但答复的内容不得涉及商业秘密。</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color w:val="000000"/>
        </w:rPr>
        <w:t>31</w:t>
      </w:r>
      <w:r w:rsidRPr="00020B89">
        <w:rPr>
          <w:rFonts w:ascii="宋体" w:hAnsi="宋体" w:cs="宋体" w:hint="eastAsia"/>
          <w:color w:val="000000"/>
        </w:rPr>
        <w:t>.2供应商认为谈判文件、采购过程或者成交结果使自己的合法权益受到损害的，应当在知道或者应知其权益受到损害之日起7个工作日内，以书面形式向采购人、采购代理机构提出质疑，</w:t>
      </w:r>
      <w:r w:rsidRPr="00020B89">
        <w:rPr>
          <w:rFonts w:ascii="Arial" w:hAnsi="Arial" w:cs="Arial"/>
          <w:color w:val="000000"/>
        </w:rPr>
        <w:t>接收质疑函的方式、联系部门、联系电话和通讯地址等信息</w:t>
      </w:r>
      <w:r w:rsidRPr="00020B89">
        <w:rPr>
          <w:rFonts w:ascii="宋体" w:hAnsi="宋体" w:cs="宋体" w:hint="eastAsia"/>
          <w:color w:val="000000"/>
          <w:szCs w:val="21"/>
        </w:rPr>
        <w:t>详见“供应商须知前附表”</w:t>
      </w:r>
      <w:r w:rsidRPr="00020B89">
        <w:rPr>
          <w:rFonts w:ascii="宋体" w:hAnsi="宋体" w:cs="宋体" w:hint="eastAsia"/>
          <w:color w:val="000000"/>
        </w:rPr>
        <w:t>。具体质疑起算时间如下：</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t>（1）对可以质疑的谈判文件提出质疑的，为获取谈判文件之日；</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t>（2）对采购过程提出质疑的，为各采购程序环节结束之日；</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t>（3）对成交结果提出质疑的，为成交结果公告期限届满之日。</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color w:val="000000"/>
        </w:rPr>
        <w:t>31</w:t>
      </w:r>
      <w:r w:rsidRPr="00020B89">
        <w:rPr>
          <w:rFonts w:ascii="宋体" w:hAnsi="宋体" w:cs="宋体" w:hint="eastAsia"/>
          <w:color w:val="000000"/>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color w:val="000000"/>
        </w:rPr>
        <w:t>31</w:t>
      </w:r>
      <w:r w:rsidRPr="00020B89">
        <w:rPr>
          <w:rFonts w:ascii="宋体" w:hAnsi="宋体" w:cs="宋体" w:hint="eastAsia"/>
          <w:color w:val="000000"/>
        </w:rPr>
        <w:t>.4供应商提出质疑应当提交质疑函和必要的证明材料，针对同一采购程序环节的质疑必须在法定质疑期内一次性提出。质疑函应当包括下列内容</w:t>
      </w:r>
      <w:r w:rsidRPr="00020B89">
        <w:rPr>
          <w:rFonts w:hAnsi="宋体" w:hint="eastAsia"/>
          <w:bCs/>
          <w:color w:val="000000"/>
        </w:rPr>
        <w:t>（质疑函格式后附）</w:t>
      </w:r>
      <w:r w:rsidRPr="00020B89">
        <w:rPr>
          <w:rFonts w:ascii="宋体" w:hAnsi="宋体" w:cs="宋体" w:hint="eastAsia"/>
          <w:color w:val="000000"/>
        </w:rPr>
        <w:t>：</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t>（1）供应商的姓名或者名称、地址、邮编、联系人及联系电话；</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lastRenderedPageBreak/>
        <w:t>（2）质疑项目的名称、编号；</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t>（3）具体、明确的质疑事项和与质疑事项相关的请求；</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t>（4）事实依据；</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t>（5）必要的法律依据；</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t>（6）提出质疑的日期。</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t>供应商为自然人的，应当由本人签字；供应商为法人或者其他组织的，应当由法定代表人、主要负责人，或者其委托代理人签字或者盖章，并加盖公章。</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t>3</w:t>
      </w:r>
      <w:r w:rsidRPr="00020B89">
        <w:rPr>
          <w:rFonts w:ascii="宋体" w:hAnsi="宋体" w:cs="宋体"/>
          <w:color w:val="000000"/>
        </w:rPr>
        <w:t>1.5</w:t>
      </w:r>
      <w:r w:rsidRPr="00020B89">
        <w:rPr>
          <w:rFonts w:ascii="宋体" w:hAnsi="宋体" w:cs="宋体" w:hint="eastAsia"/>
          <w:color w:val="000000"/>
        </w:rPr>
        <w:t>采购人、采购代理机构认为供应商质疑不成立，或者成立但未对成交结果构成影响的，继续开展采购活动；认为供应商质疑成立且影响或者可能影响成交结果的，按照下列情况处理：</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t>（一）对采购文件提出的质疑，依法通过澄清或者修改可以继续开展采购活动的，澄清或者修改采购文件后继续开展采购活动；否则应当修改采购文件后重新开展采购活动。</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t>（二）对采购过程或者成交结果提出的质疑，合格供应商符合法定数量时，可以从合格的成交候选人中另行确定成交供应商的，应当依法另行确定成交供应商；否则应当重新开展采购活动。</w:t>
      </w:r>
    </w:p>
    <w:p w:rsidR="007606D8" w:rsidRPr="00020B89" w:rsidRDefault="00020B89">
      <w:pPr>
        <w:wordWrap w:val="0"/>
        <w:spacing w:line="360" w:lineRule="auto"/>
        <w:ind w:firstLine="420"/>
        <w:rPr>
          <w:rFonts w:ascii="宋体" w:hAnsi="宋体" w:cs="宋体"/>
          <w:color w:val="000000"/>
        </w:rPr>
      </w:pPr>
      <w:r w:rsidRPr="00020B89">
        <w:rPr>
          <w:rFonts w:ascii="宋体" w:hAnsi="宋体" w:cs="宋体" w:hint="eastAsia"/>
          <w:color w:val="000000"/>
        </w:rPr>
        <w:t>质疑答复导致成交结果改变的，采购人或者采购代理机构应当将有关情况书面报告本级财政部门。</w:t>
      </w:r>
    </w:p>
    <w:p w:rsidR="007606D8" w:rsidRPr="00020B89" w:rsidRDefault="00020B89">
      <w:pPr>
        <w:wordWrap w:val="0"/>
        <w:spacing w:line="360" w:lineRule="auto"/>
        <w:ind w:firstLine="420"/>
        <w:rPr>
          <w:rFonts w:ascii="宋体" w:hAnsi="宋体" w:cs="宋体"/>
          <w:b/>
          <w:bCs/>
          <w:color w:val="000000"/>
          <w:szCs w:val="21"/>
        </w:rPr>
      </w:pPr>
      <w:r w:rsidRPr="00020B89">
        <w:rPr>
          <w:rFonts w:ascii="宋体" w:hAnsi="宋体" w:cs="宋体"/>
          <w:color w:val="000000"/>
        </w:rPr>
        <w:t>31</w:t>
      </w:r>
      <w:r w:rsidRPr="00020B89">
        <w:rPr>
          <w:rFonts w:ascii="宋体" w:hAnsi="宋体" w:cs="宋体" w:hint="eastAsia"/>
          <w:color w:val="000000"/>
        </w:rPr>
        <w:t>.</w:t>
      </w:r>
      <w:r w:rsidRPr="00020B89">
        <w:rPr>
          <w:rFonts w:ascii="宋体" w:hAnsi="宋体" w:cs="宋体"/>
          <w:color w:val="000000"/>
        </w:rPr>
        <w:t>6</w:t>
      </w:r>
      <w:r w:rsidRPr="00020B89">
        <w:rPr>
          <w:rFonts w:ascii="宋体" w:hAnsi="宋体" w:cs="宋体" w:hint="eastAsia"/>
          <w:color w:val="000000"/>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3</w:t>
      </w:r>
      <w:r w:rsidRPr="00020B89">
        <w:rPr>
          <w:rFonts w:ascii="黑体" w:eastAsia="黑体" w:hAnsi="黑体" w:cs="宋体"/>
          <w:b/>
          <w:bCs/>
          <w:color w:val="000000"/>
          <w:sz w:val="24"/>
        </w:rPr>
        <w:t>2.</w:t>
      </w:r>
      <w:r w:rsidRPr="00020B89">
        <w:rPr>
          <w:rFonts w:ascii="黑体" w:eastAsia="黑体" w:hAnsi="黑体" w:cs="宋体" w:hint="eastAsia"/>
          <w:b/>
          <w:bCs/>
          <w:color w:val="000000"/>
          <w:sz w:val="24"/>
        </w:rPr>
        <w:t>其他内容</w:t>
      </w:r>
    </w:p>
    <w:p w:rsidR="007606D8" w:rsidRPr="00020B89" w:rsidRDefault="00020B89">
      <w:pPr>
        <w:tabs>
          <w:tab w:val="left" w:pos="2835"/>
        </w:tabs>
        <w:wordWrap w:val="0"/>
        <w:spacing w:line="360" w:lineRule="auto"/>
        <w:ind w:firstLine="420"/>
        <w:rPr>
          <w:rFonts w:ascii="宋体" w:hAnsi="宋体" w:cs="宋体"/>
          <w:color w:val="000000"/>
          <w:szCs w:val="21"/>
        </w:rPr>
      </w:pPr>
      <w:r w:rsidRPr="00020B89">
        <w:rPr>
          <w:rFonts w:ascii="宋体" w:hAnsi="宋体" w:cs="宋体"/>
          <w:color w:val="000000"/>
          <w:szCs w:val="21"/>
        </w:rPr>
        <w:t>32</w:t>
      </w:r>
      <w:r w:rsidRPr="00020B89">
        <w:rPr>
          <w:rFonts w:ascii="宋体" w:hAnsi="宋体" w:cs="宋体" w:hint="eastAsia"/>
          <w:color w:val="000000"/>
          <w:szCs w:val="21"/>
        </w:rPr>
        <w:t>.1代理服务费收取标准详见“供应商须知前附表”，供应商为联合体的，可以由联合体中的一方或者多方共同交纳代理服务费：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7C7823" w:rsidRPr="00020B89">
        <w:tc>
          <w:tcPr>
            <w:tcW w:w="347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rPr>
                <w:rFonts w:ascii="宋体" w:hAnsi="宋体" w:cs="宋体"/>
                <w:color w:val="000000"/>
                <w:szCs w:val="21"/>
              </w:rPr>
            </w:pPr>
            <w:r w:rsidRPr="00020B89">
              <w:rPr>
                <w:rFonts w:ascii="宋体" w:hAnsi="宋体" w:cs="宋体" w:hint="eastAsia"/>
                <w:color w:val="000000"/>
                <w:szCs w:val="21"/>
              </w:rPr>
              <w:t xml:space="preserve">               </w:t>
            </w:r>
            <w:r w:rsidRPr="00020B89">
              <w:rPr>
                <w:rFonts w:ascii="宋体" w:hAnsi="宋体" w:cs="宋体" w:hint="eastAsia"/>
                <w:b/>
                <w:bCs/>
                <w:color w:val="000000"/>
                <w:szCs w:val="21"/>
              </w:rPr>
              <w:t>费率</w:t>
            </w:r>
          </w:p>
          <w:p w:rsidR="007606D8" w:rsidRPr="00020B89" w:rsidRDefault="00020B89">
            <w:pPr>
              <w:wordWrap w:val="0"/>
              <w:spacing w:line="400" w:lineRule="exact"/>
              <w:rPr>
                <w:rFonts w:ascii="宋体" w:hAnsi="宋体" w:cs="宋体"/>
                <w:color w:val="000000"/>
                <w:szCs w:val="21"/>
              </w:rPr>
            </w:pPr>
            <w:r w:rsidRPr="00020B89">
              <w:rPr>
                <w:rFonts w:ascii="宋体" w:hAnsi="宋体" w:cs="宋体" w:hint="eastAsia"/>
                <w:b/>
                <w:bCs/>
                <w:color w:val="000000"/>
                <w:szCs w:val="21"/>
              </w:rPr>
              <w:t>金额</w:t>
            </w:r>
          </w:p>
        </w:tc>
        <w:tc>
          <w:tcPr>
            <w:tcW w:w="1659"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400" w:lineRule="exact"/>
              <w:ind w:firstLine="105"/>
              <w:jc w:val="center"/>
              <w:rPr>
                <w:rFonts w:ascii="宋体" w:hAnsi="宋体" w:cs="宋体"/>
                <w:b/>
                <w:bCs/>
                <w:color w:val="000000"/>
                <w:szCs w:val="21"/>
              </w:rPr>
            </w:pPr>
            <w:r w:rsidRPr="00020B89">
              <w:rPr>
                <w:rFonts w:ascii="宋体" w:hAnsi="宋体" w:cs="宋体" w:hint="eastAsia"/>
                <w:b/>
                <w:bCs/>
                <w:color w:val="000000"/>
                <w:szCs w:val="21"/>
              </w:rPr>
              <w:t>货物类</w:t>
            </w:r>
          </w:p>
        </w:tc>
        <w:tc>
          <w:tcPr>
            <w:tcW w:w="153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400" w:lineRule="exact"/>
              <w:jc w:val="center"/>
              <w:rPr>
                <w:rFonts w:ascii="宋体" w:hAnsi="宋体" w:cs="宋体"/>
                <w:b/>
                <w:bCs/>
                <w:color w:val="000000"/>
                <w:szCs w:val="21"/>
              </w:rPr>
            </w:pPr>
            <w:r w:rsidRPr="00020B89">
              <w:rPr>
                <w:rFonts w:ascii="宋体" w:hAnsi="宋体" w:cs="宋体" w:hint="eastAsia"/>
                <w:b/>
                <w:bCs/>
                <w:color w:val="000000"/>
                <w:szCs w:val="21"/>
              </w:rPr>
              <w:t>服务类</w:t>
            </w:r>
          </w:p>
        </w:tc>
        <w:tc>
          <w:tcPr>
            <w:tcW w:w="154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400" w:lineRule="exact"/>
              <w:jc w:val="center"/>
              <w:rPr>
                <w:rFonts w:ascii="宋体" w:hAnsi="宋体" w:cs="宋体"/>
                <w:b/>
                <w:bCs/>
                <w:color w:val="000000"/>
                <w:szCs w:val="21"/>
              </w:rPr>
            </w:pPr>
            <w:r w:rsidRPr="00020B89">
              <w:rPr>
                <w:rFonts w:ascii="宋体" w:hAnsi="宋体" w:cs="宋体" w:hint="eastAsia"/>
                <w:b/>
                <w:bCs/>
                <w:color w:val="000000"/>
                <w:szCs w:val="21"/>
              </w:rPr>
              <w:t>工程类</w:t>
            </w:r>
          </w:p>
        </w:tc>
      </w:tr>
      <w:tr w:rsidR="007C7823" w:rsidRPr="00020B89">
        <w:tc>
          <w:tcPr>
            <w:tcW w:w="347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rPr>
                <w:rFonts w:ascii="宋体" w:hAnsi="宋体" w:cs="宋体"/>
                <w:color w:val="000000"/>
                <w:szCs w:val="21"/>
              </w:rPr>
            </w:pPr>
            <w:r w:rsidRPr="00020B89">
              <w:rPr>
                <w:rFonts w:ascii="宋体" w:hAnsi="宋体" w:cs="宋体" w:hint="eastAsia"/>
                <w:color w:val="000000"/>
                <w:szCs w:val="21"/>
              </w:rPr>
              <w:t>100万元以下</w:t>
            </w:r>
          </w:p>
        </w:tc>
        <w:tc>
          <w:tcPr>
            <w:tcW w:w="1659"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1.5%</w:t>
            </w:r>
          </w:p>
        </w:tc>
        <w:tc>
          <w:tcPr>
            <w:tcW w:w="153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1.5%</w:t>
            </w:r>
          </w:p>
        </w:tc>
        <w:tc>
          <w:tcPr>
            <w:tcW w:w="1546"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1.0%</w:t>
            </w:r>
          </w:p>
        </w:tc>
      </w:tr>
      <w:tr w:rsidR="007C7823" w:rsidRPr="00020B89">
        <w:tc>
          <w:tcPr>
            <w:tcW w:w="347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rPr>
                <w:rFonts w:ascii="宋体" w:hAnsi="宋体" w:cs="宋体"/>
                <w:color w:val="000000"/>
                <w:szCs w:val="21"/>
              </w:rPr>
            </w:pPr>
            <w:r w:rsidRPr="00020B89">
              <w:rPr>
                <w:rFonts w:ascii="宋体" w:hAnsi="宋体" w:cs="宋体" w:hint="eastAsia"/>
                <w:color w:val="000000"/>
                <w:szCs w:val="21"/>
              </w:rPr>
              <w:t>100万～500万元</w:t>
            </w:r>
          </w:p>
        </w:tc>
        <w:tc>
          <w:tcPr>
            <w:tcW w:w="1659"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1.1%</w:t>
            </w:r>
          </w:p>
        </w:tc>
        <w:tc>
          <w:tcPr>
            <w:tcW w:w="153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0.8%</w:t>
            </w:r>
          </w:p>
        </w:tc>
        <w:tc>
          <w:tcPr>
            <w:tcW w:w="1546"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0.7%</w:t>
            </w:r>
          </w:p>
        </w:tc>
      </w:tr>
      <w:tr w:rsidR="007C7823" w:rsidRPr="00020B89">
        <w:tc>
          <w:tcPr>
            <w:tcW w:w="347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rPr>
                <w:rFonts w:ascii="宋体" w:hAnsi="宋体" w:cs="宋体"/>
                <w:color w:val="000000"/>
                <w:szCs w:val="21"/>
              </w:rPr>
            </w:pPr>
            <w:r w:rsidRPr="00020B89">
              <w:rPr>
                <w:rFonts w:ascii="宋体" w:hAnsi="宋体" w:cs="宋体" w:hint="eastAsia"/>
                <w:color w:val="000000"/>
                <w:szCs w:val="21"/>
              </w:rPr>
              <w:t>500万～1000万元</w:t>
            </w:r>
          </w:p>
        </w:tc>
        <w:tc>
          <w:tcPr>
            <w:tcW w:w="1659"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0.8%</w:t>
            </w:r>
          </w:p>
        </w:tc>
        <w:tc>
          <w:tcPr>
            <w:tcW w:w="153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0.45%</w:t>
            </w:r>
          </w:p>
        </w:tc>
        <w:tc>
          <w:tcPr>
            <w:tcW w:w="1546"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0.55%</w:t>
            </w:r>
          </w:p>
        </w:tc>
      </w:tr>
      <w:tr w:rsidR="007C7823" w:rsidRPr="00020B89">
        <w:tc>
          <w:tcPr>
            <w:tcW w:w="347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rPr>
                <w:rFonts w:ascii="宋体" w:hAnsi="宋体" w:cs="宋体"/>
                <w:color w:val="000000"/>
                <w:szCs w:val="21"/>
              </w:rPr>
            </w:pPr>
            <w:r w:rsidRPr="00020B89">
              <w:rPr>
                <w:rFonts w:ascii="宋体" w:hAnsi="宋体" w:cs="宋体" w:hint="eastAsia"/>
                <w:color w:val="000000"/>
                <w:szCs w:val="21"/>
              </w:rPr>
              <w:t>1000万～5000万元</w:t>
            </w:r>
          </w:p>
        </w:tc>
        <w:tc>
          <w:tcPr>
            <w:tcW w:w="1659"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0.5%</w:t>
            </w:r>
          </w:p>
        </w:tc>
        <w:tc>
          <w:tcPr>
            <w:tcW w:w="153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0.25%</w:t>
            </w:r>
          </w:p>
        </w:tc>
        <w:tc>
          <w:tcPr>
            <w:tcW w:w="1546"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0.35%</w:t>
            </w:r>
          </w:p>
        </w:tc>
      </w:tr>
      <w:tr w:rsidR="007C7823" w:rsidRPr="00020B89">
        <w:tc>
          <w:tcPr>
            <w:tcW w:w="347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rPr>
                <w:rFonts w:ascii="宋体" w:hAnsi="宋体" w:cs="宋体"/>
                <w:color w:val="000000"/>
                <w:szCs w:val="21"/>
              </w:rPr>
            </w:pPr>
            <w:r w:rsidRPr="00020B89">
              <w:rPr>
                <w:rFonts w:ascii="宋体" w:hAnsi="宋体" w:cs="宋体" w:hint="eastAsia"/>
                <w:color w:val="000000"/>
                <w:szCs w:val="21"/>
              </w:rPr>
              <w:t>5000万元～1亿元</w:t>
            </w:r>
          </w:p>
        </w:tc>
        <w:tc>
          <w:tcPr>
            <w:tcW w:w="1659"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0.25%</w:t>
            </w:r>
          </w:p>
        </w:tc>
        <w:tc>
          <w:tcPr>
            <w:tcW w:w="153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0.1%</w:t>
            </w:r>
          </w:p>
        </w:tc>
        <w:tc>
          <w:tcPr>
            <w:tcW w:w="1546"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0.2%</w:t>
            </w:r>
          </w:p>
        </w:tc>
      </w:tr>
      <w:tr w:rsidR="007C7823" w:rsidRPr="00020B89">
        <w:tc>
          <w:tcPr>
            <w:tcW w:w="347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rPr>
                <w:rFonts w:ascii="宋体" w:hAnsi="宋体" w:cs="宋体"/>
                <w:color w:val="000000"/>
                <w:szCs w:val="21"/>
              </w:rPr>
            </w:pPr>
            <w:r w:rsidRPr="00020B89">
              <w:rPr>
                <w:rFonts w:ascii="宋体" w:hAnsi="宋体" w:cs="宋体" w:hint="eastAsia"/>
                <w:color w:val="000000"/>
                <w:szCs w:val="21"/>
              </w:rPr>
              <w:t>1亿～5亿元</w:t>
            </w:r>
          </w:p>
        </w:tc>
        <w:tc>
          <w:tcPr>
            <w:tcW w:w="1659"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0.05%</w:t>
            </w:r>
          </w:p>
        </w:tc>
        <w:tc>
          <w:tcPr>
            <w:tcW w:w="153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0.05%</w:t>
            </w:r>
          </w:p>
        </w:tc>
        <w:tc>
          <w:tcPr>
            <w:tcW w:w="1546"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0.05%</w:t>
            </w:r>
          </w:p>
        </w:tc>
      </w:tr>
      <w:tr w:rsidR="007C7823" w:rsidRPr="00020B89">
        <w:tc>
          <w:tcPr>
            <w:tcW w:w="347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rPr>
                <w:rFonts w:ascii="宋体" w:hAnsi="宋体" w:cs="宋体"/>
                <w:color w:val="000000"/>
                <w:szCs w:val="21"/>
              </w:rPr>
            </w:pPr>
            <w:r w:rsidRPr="00020B89">
              <w:rPr>
                <w:rFonts w:ascii="宋体" w:hAnsi="宋体" w:cs="宋体" w:hint="eastAsia"/>
                <w:color w:val="000000"/>
                <w:szCs w:val="21"/>
              </w:rPr>
              <w:t>5亿～10亿元</w:t>
            </w:r>
          </w:p>
        </w:tc>
        <w:tc>
          <w:tcPr>
            <w:tcW w:w="1659"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0.035%</w:t>
            </w:r>
          </w:p>
        </w:tc>
        <w:tc>
          <w:tcPr>
            <w:tcW w:w="153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0.035%</w:t>
            </w:r>
          </w:p>
        </w:tc>
        <w:tc>
          <w:tcPr>
            <w:tcW w:w="1546"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0.035%</w:t>
            </w:r>
          </w:p>
        </w:tc>
      </w:tr>
      <w:tr w:rsidR="007C7823" w:rsidRPr="00020B89">
        <w:tc>
          <w:tcPr>
            <w:tcW w:w="347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rPr>
                <w:rFonts w:ascii="宋体" w:hAnsi="宋体" w:cs="宋体"/>
                <w:color w:val="000000"/>
                <w:szCs w:val="21"/>
              </w:rPr>
            </w:pPr>
            <w:r w:rsidRPr="00020B89">
              <w:rPr>
                <w:rFonts w:ascii="宋体" w:hAnsi="宋体" w:cs="宋体" w:hint="eastAsia"/>
                <w:color w:val="000000"/>
                <w:szCs w:val="21"/>
              </w:rPr>
              <w:t>10亿～50亿元</w:t>
            </w:r>
          </w:p>
        </w:tc>
        <w:tc>
          <w:tcPr>
            <w:tcW w:w="1659"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0.008%</w:t>
            </w:r>
          </w:p>
        </w:tc>
        <w:tc>
          <w:tcPr>
            <w:tcW w:w="153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0.008%</w:t>
            </w:r>
          </w:p>
        </w:tc>
        <w:tc>
          <w:tcPr>
            <w:tcW w:w="1546"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0.008%</w:t>
            </w:r>
          </w:p>
        </w:tc>
      </w:tr>
      <w:tr w:rsidR="007C7823" w:rsidRPr="00020B89">
        <w:tc>
          <w:tcPr>
            <w:tcW w:w="347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rPr>
                <w:rFonts w:ascii="宋体" w:hAnsi="宋体" w:cs="宋体"/>
                <w:color w:val="000000"/>
                <w:szCs w:val="21"/>
              </w:rPr>
            </w:pPr>
            <w:r w:rsidRPr="00020B89">
              <w:rPr>
                <w:rFonts w:ascii="宋体" w:hAnsi="宋体" w:cs="宋体" w:hint="eastAsia"/>
                <w:color w:val="000000"/>
                <w:szCs w:val="21"/>
              </w:rPr>
              <w:t>50亿～100亿元</w:t>
            </w:r>
          </w:p>
        </w:tc>
        <w:tc>
          <w:tcPr>
            <w:tcW w:w="1659"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0.006%</w:t>
            </w:r>
          </w:p>
        </w:tc>
        <w:tc>
          <w:tcPr>
            <w:tcW w:w="153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0.006%</w:t>
            </w:r>
          </w:p>
        </w:tc>
        <w:tc>
          <w:tcPr>
            <w:tcW w:w="1546"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0.006%</w:t>
            </w:r>
          </w:p>
        </w:tc>
      </w:tr>
      <w:tr w:rsidR="007C7823" w:rsidRPr="00020B89">
        <w:tc>
          <w:tcPr>
            <w:tcW w:w="347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rPr>
                <w:rFonts w:ascii="宋体" w:hAnsi="宋体" w:cs="宋体"/>
                <w:color w:val="000000"/>
                <w:szCs w:val="21"/>
              </w:rPr>
            </w:pPr>
            <w:r w:rsidRPr="00020B89">
              <w:rPr>
                <w:rFonts w:ascii="宋体" w:hAnsi="宋体" w:cs="宋体" w:hint="eastAsia"/>
                <w:color w:val="000000"/>
                <w:szCs w:val="21"/>
              </w:rPr>
              <w:t>100亿元以上</w:t>
            </w:r>
          </w:p>
        </w:tc>
        <w:tc>
          <w:tcPr>
            <w:tcW w:w="1659"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0.004%</w:t>
            </w:r>
          </w:p>
        </w:tc>
        <w:tc>
          <w:tcPr>
            <w:tcW w:w="1532"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0.004%</w:t>
            </w:r>
          </w:p>
        </w:tc>
        <w:tc>
          <w:tcPr>
            <w:tcW w:w="1546" w:type="dxa"/>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400" w:lineRule="exact"/>
              <w:jc w:val="center"/>
              <w:rPr>
                <w:rFonts w:ascii="宋体" w:hAnsi="宋体" w:cs="宋体"/>
                <w:color w:val="000000"/>
                <w:szCs w:val="21"/>
              </w:rPr>
            </w:pPr>
            <w:r w:rsidRPr="00020B89">
              <w:rPr>
                <w:rFonts w:ascii="宋体" w:hAnsi="宋体" w:cs="宋体" w:hint="eastAsia"/>
                <w:color w:val="000000"/>
                <w:szCs w:val="21"/>
              </w:rPr>
              <w:t>0.004%</w:t>
            </w:r>
          </w:p>
        </w:tc>
      </w:tr>
    </w:tbl>
    <w:p w:rsidR="007606D8" w:rsidRPr="00020B89" w:rsidRDefault="00020B89">
      <w:pPr>
        <w:wordWrap w:val="0"/>
        <w:spacing w:line="360" w:lineRule="auto"/>
        <w:ind w:firstLine="420"/>
        <w:contextualSpacing/>
        <w:rPr>
          <w:rFonts w:ascii="宋体" w:hAnsi="宋体" w:cs="宋体"/>
          <w:color w:val="000000"/>
        </w:rPr>
      </w:pPr>
      <w:r w:rsidRPr="00020B89">
        <w:rPr>
          <w:rFonts w:ascii="宋体" w:hAnsi="宋体" w:cs="宋体"/>
          <w:color w:val="000000"/>
        </w:rPr>
        <w:lastRenderedPageBreak/>
        <w:t>注：</w:t>
      </w:r>
    </w:p>
    <w:p w:rsidR="007606D8" w:rsidRPr="00020B89" w:rsidRDefault="00020B89">
      <w:pPr>
        <w:wordWrap w:val="0"/>
        <w:spacing w:line="360" w:lineRule="auto"/>
        <w:ind w:firstLine="420"/>
        <w:contextualSpacing/>
        <w:rPr>
          <w:rFonts w:ascii="宋体" w:hAnsi="宋体" w:cs="宋体"/>
          <w:color w:val="000000"/>
        </w:rPr>
      </w:pPr>
      <w:r w:rsidRPr="00020B89">
        <w:rPr>
          <w:rFonts w:ascii="宋体" w:hAnsi="宋体" w:cs="宋体" w:hint="eastAsia"/>
          <w:color w:val="000000"/>
        </w:rPr>
        <w:t>（1）</w:t>
      </w:r>
      <w:r w:rsidRPr="00020B89">
        <w:rPr>
          <w:rFonts w:ascii="宋体" w:hAnsi="宋体" w:cs="宋体"/>
          <w:color w:val="000000"/>
        </w:rPr>
        <w:t>按本表费率计算的收费为</w:t>
      </w:r>
      <w:r w:rsidRPr="00020B89">
        <w:rPr>
          <w:rFonts w:ascii="宋体" w:hAnsi="宋体" w:cs="宋体" w:hint="eastAsia"/>
          <w:color w:val="000000"/>
        </w:rPr>
        <w:t>采购</w:t>
      </w:r>
      <w:r w:rsidRPr="00020B89">
        <w:rPr>
          <w:rFonts w:ascii="宋体" w:hAnsi="宋体" w:cs="宋体"/>
          <w:color w:val="000000"/>
        </w:rPr>
        <w:t>代理的收费基准价格</w:t>
      </w:r>
      <w:r w:rsidRPr="00020B89">
        <w:rPr>
          <w:rFonts w:ascii="宋体" w:hAnsi="宋体" w:cs="宋体" w:hint="eastAsia"/>
          <w:color w:val="000000"/>
        </w:rPr>
        <w:t>；</w:t>
      </w:r>
    </w:p>
    <w:p w:rsidR="007606D8" w:rsidRPr="00020B89" w:rsidRDefault="00020B89">
      <w:pPr>
        <w:wordWrap w:val="0"/>
        <w:spacing w:line="360" w:lineRule="auto"/>
        <w:ind w:firstLine="420"/>
        <w:contextualSpacing/>
        <w:rPr>
          <w:rFonts w:ascii="宋体" w:hAnsi="宋体" w:cs="宋体"/>
          <w:color w:val="000000"/>
        </w:rPr>
      </w:pPr>
      <w:r w:rsidRPr="00020B89">
        <w:rPr>
          <w:rFonts w:ascii="宋体" w:hAnsi="宋体" w:cs="宋体" w:hint="eastAsia"/>
          <w:color w:val="000000"/>
        </w:rPr>
        <w:t>（2）采购</w:t>
      </w:r>
      <w:r w:rsidRPr="00020B89">
        <w:rPr>
          <w:rFonts w:ascii="宋体" w:hAnsi="宋体" w:cs="宋体"/>
          <w:color w:val="000000"/>
        </w:rPr>
        <w:t>代理收费按差额定率累进法计算。</w:t>
      </w:r>
    </w:p>
    <w:p w:rsidR="007606D8" w:rsidRPr="00020B89" w:rsidRDefault="00020B89">
      <w:pPr>
        <w:wordWrap w:val="0"/>
        <w:spacing w:line="360" w:lineRule="auto"/>
        <w:ind w:firstLine="420"/>
        <w:contextualSpacing/>
        <w:rPr>
          <w:rFonts w:ascii="宋体" w:hAnsi="宋体" w:cs="宋体"/>
          <w:color w:val="000000"/>
        </w:rPr>
      </w:pPr>
      <w:r w:rsidRPr="00020B89">
        <w:rPr>
          <w:rFonts w:ascii="宋体" w:hAnsi="宋体" w:cs="宋体"/>
          <w:color w:val="000000"/>
        </w:rPr>
        <w:t>例如：某</w:t>
      </w:r>
      <w:r w:rsidRPr="00020B89">
        <w:rPr>
          <w:rFonts w:ascii="宋体" w:hAnsi="宋体" w:cs="宋体" w:hint="eastAsia"/>
          <w:color w:val="000000"/>
        </w:rPr>
        <w:t>货物采购</w:t>
      </w:r>
      <w:r w:rsidRPr="00020B89">
        <w:rPr>
          <w:rFonts w:ascii="宋体" w:hAnsi="宋体" w:cs="宋体"/>
          <w:color w:val="000000"/>
        </w:rPr>
        <w:t>代理业务</w:t>
      </w:r>
      <w:r w:rsidRPr="00020B89">
        <w:rPr>
          <w:rFonts w:ascii="宋体" w:hAnsi="宋体" w:cs="宋体" w:hint="eastAsia"/>
          <w:color w:val="000000"/>
        </w:rPr>
        <w:t>成交</w:t>
      </w:r>
      <w:r w:rsidRPr="00020B89">
        <w:rPr>
          <w:rFonts w:ascii="宋体" w:hAnsi="宋体" w:cs="宋体"/>
          <w:color w:val="000000"/>
        </w:rPr>
        <w:t>金额</w:t>
      </w:r>
      <w:r w:rsidRPr="00020B89">
        <w:rPr>
          <w:rFonts w:ascii="宋体" w:hAnsi="宋体" w:cs="宋体" w:hint="eastAsia"/>
          <w:color w:val="000000"/>
        </w:rPr>
        <w:t>或者暂定价</w:t>
      </w:r>
      <w:r w:rsidRPr="00020B89">
        <w:rPr>
          <w:rFonts w:ascii="宋体" w:hAnsi="宋体" w:cs="宋体"/>
          <w:color w:val="000000"/>
        </w:rPr>
        <w:t>为150万元，计算</w:t>
      </w:r>
      <w:r w:rsidRPr="00020B89">
        <w:rPr>
          <w:rFonts w:ascii="宋体" w:hAnsi="宋体" w:cs="宋体" w:hint="eastAsia"/>
          <w:color w:val="000000"/>
        </w:rPr>
        <w:t>采购</w:t>
      </w:r>
      <w:r w:rsidRPr="00020B89">
        <w:rPr>
          <w:rFonts w:ascii="宋体" w:hAnsi="宋体" w:cs="宋体"/>
          <w:color w:val="000000"/>
        </w:rPr>
        <w:t>代理收费额如下：</w:t>
      </w:r>
    </w:p>
    <w:p w:rsidR="007606D8" w:rsidRPr="00020B89" w:rsidRDefault="00020B89">
      <w:pPr>
        <w:wordWrap w:val="0"/>
        <w:spacing w:line="360" w:lineRule="auto"/>
        <w:ind w:firstLine="420"/>
        <w:contextualSpacing/>
        <w:rPr>
          <w:rFonts w:ascii="宋体" w:hAnsi="宋体" w:cs="宋体"/>
          <w:color w:val="000000"/>
        </w:rPr>
      </w:pPr>
      <w:r w:rsidRPr="00020B89">
        <w:rPr>
          <w:rFonts w:ascii="宋体" w:hAnsi="宋体" w:cs="宋体"/>
          <w:color w:val="000000"/>
        </w:rPr>
        <w:t>100 万元 ×l.5 %＝ 1.5 万元</w:t>
      </w:r>
    </w:p>
    <w:p w:rsidR="007606D8" w:rsidRPr="00020B89" w:rsidRDefault="00020B89">
      <w:pPr>
        <w:wordWrap w:val="0"/>
        <w:spacing w:line="360" w:lineRule="auto"/>
        <w:ind w:firstLine="420"/>
        <w:contextualSpacing/>
        <w:rPr>
          <w:rFonts w:ascii="宋体" w:hAnsi="宋体" w:cs="宋体"/>
          <w:color w:val="000000"/>
        </w:rPr>
      </w:pPr>
      <w:r w:rsidRPr="00020B89">
        <w:rPr>
          <w:rFonts w:ascii="宋体" w:hAnsi="宋体" w:cs="宋体"/>
          <w:color w:val="000000"/>
        </w:rPr>
        <w:t>（ 150 － 100 ）万元 ×1.1%＝ 0.55 万元</w:t>
      </w:r>
    </w:p>
    <w:p w:rsidR="007606D8" w:rsidRPr="00020B89" w:rsidRDefault="00020B89">
      <w:pPr>
        <w:wordWrap w:val="0"/>
        <w:spacing w:line="360" w:lineRule="auto"/>
        <w:ind w:firstLine="420"/>
        <w:contextualSpacing/>
        <w:rPr>
          <w:rFonts w:ascii="宋体" w:hAnsi="宋体" w:cs="宋体"/>
          <w:color w:val="000000"/>
        </w:rPr>
      </w:pPr>
      <w:r w:rsidRPr="00020B89">
        <w:rPr>
          <w:rFonts w:ascii="宋体" w:hAnsi="宋体" w:cs="宋体"/>
          <w:color w:val="000000"/>
        </w:rPr>
        <w:t>合计收费＝ 1.5 ＋ 0.55＝ 2.05 （万元）</w:t>
      </w:r>
    </w:p>
    <w:p w:rsidR="007606D8" w:rsidRPr="00020B89" w:rsidRDefault="00020B89">
      <w:pPr>
        <w:wordWrap w:val="0"/>
        <w:spacing w:line="360" w:lineRule="auto"/>
        <w:ind w:firstLine="482"/>
        <w:contextualSpacing/>
        <w:rPr>
          <w:rFonts w:ascii="黑体" w:eastAsia="黑体" w:hAnsi="黑体" w:cs="宋体"/>
          <w:b/>
          <w:bCs/>
          <w:color w:val="000000"/>
          <w:sz w:val="24"/>
        </w:rPr>
      </w:pPr>
      <w:r w:rsidRPr="00020B89">
        <w:rPr>
          <w:rFonts w:ascii="黑体" w:eastAsia="黑体" w:hAnsi="黑体" w:cs="宋体"/>
          <w:b/>
          <w:bCs/>
          <w:color w:val="000000"/>
          <w:sz w:val="24"/>
        </w:rPr>
        <w:t>33. 需要补充的其他内容</w:t>
      </w:r>
    </w:p>
    <w:p w:rsidR="007606D8" w:rsidRPr="00020B89" w:rsidRDefault="00020B89">
      <w:pPr>
        <w:pStyle w:val="115"/>
        <w:wordWrap w:val="0"/>
        <w:spacing w:line="360" w:lineRule="auto"/>
        <w:ind w:firstLine="420"/>
        <w:contextualSpacing/>
        <w:rPr>
          <w:rFonts w:hAnsi="宋体"/>
          <w:color w:val="000000"/>
          <w:sz w:val="21"/>
        </w:rPr>
      </w:pPr>
      <w:r w:rsidRPr="00020B89">
        <w:rPr>
          <w:rFonts w:hAnsi="宋体"/>
          <w:color w:val="000000"/>
          <w:sz w:val="21"/>
        </w:rPr>
        <w:t>33.1</w:t>
      </w:r>
      <w:r w:rsidRPr="00020B89">
        <w:rPr>
          <w:rFonts w:hAnsi="宋体" w:cs="宋体" w:hint="eastAsia"/>
          <w:color w:val="000000"/>
          <w:sz w:val="21"/>
        </w:rPr>
        <w:t>本谈判文件解释规则详见</w:t>
      </w:r>
      <w:r w:rsidRPr="00020B89">
        <w:rPr>
          <w:rFonts w:hAnsi="宋体" w:hint="eastAsia"/>
          <w:color w:val="000000"/>
          <w:sz w:val="21"/>
        </w:rPr>
        <w:t>“供应商须知前附表”。</w:t>
      </w:r>
    </w:p>
    <w:p w:rsidR="007606D8" w:rsidRPr="00020B89" w:rsidRDefault="00020B89">
      <w:pPr>
        <w:wordWrap w:val="0"/>
        <w:spacing w:line="360" w:lineRule="auto"/>
        <w:ind w:firstLine="420"/>
        <w:contextualSpacing/>
        <w:rPr>
          <w:rFonts w:hAnsi="宋体"/>
          <w:color w:val="000000"/>
        </w:rPr>
      </w:pPr>
      <w:r w:rsidRPr="00020B89">
        <w:rPr>
          <w:rFonts w:ascii="宋体" w:hAnsi="宋体" w:cs="宋体"/>
          <w:color w:val="000000"/>
          <w:szCs w:val="21"/>
        </w:rPr>
        <w:t>33.2</w:t>
      </w:r>
      <w:r w:rsidRPr="00020B89">
        <w:rPr>
          <w:rFonts w:ascii="宋体" w:hAnsi="宋体" w:cs="宋体" w:hint="eastAsia"/>
          <w:color w:val="000000"/>
          <w:szCs w:val="21"/>
        </w:rPr>
        <w:t xml:space="preserve"> 其他事</w:t>
      </w:r>
      <w:r w:rsidRPr="00020B89">
        <w:rPr>
          <w:rFonts w:hAnsi="宋体" w:hint="eastAsia"/>
          <w:color w:val="000000"/>
        </w:rPr>
        <w:t>项详见“供应商须知前附表”。</w:t>
      </w:r>
    </w:p>
    <w:p w:rsidR="007606D8" w:rsidRPr="00020B89" w:rsidRDefault="00020B89">
      <w:pPr>
        <w:pStyle w:val="115"/>
        <w:wordWrap w:val="0"/>
        <w:spacing w:line="360" w:lineRule="auto"/>
        <w:ind w:firstLine="400"/>
        <w:contextualSpacing/>
        <w:rPr>
          <w:rFonts w:hAnsi="宋体"/>
          <w:color w:val="000000"/>
          <w:sz w:val="21"/>
        </w:rPr>
      </w:pPr>
      <w:r w:rsidRPr="00020B89">
        <w:rPr>
          <w:rFonts w:hAnsi="宋体" w:hint="eastAsia"/>
          <w:color w:val="000000"/>
        </w:rPr>
        <w:t>3</w:t>
      </w:r>
      <w:r w:rsidRPr="00020B89">
        <w:rPr>
          <w:rFonts w:hAnsi="宋体"/>
          <w:color w:val="000000"/>
        </w:rPr>
        <w:t>3.3</w:t>
      </w:r>
      <w:r w:rsidRPr="00020B89">
        <w:rPr>
          <w:rFonts w:hAnsi="宋体" w:hint="eastAsia"/>
          <w:color w:val="000000"/>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rsidR="007606D8" w:rsidRPr="00020B89" w:rsidRDefault="00020B89">
      <w:pPr>
        <w:pStyle w:val="115"/>
        <w:wordWrap w:val="0"/>
        <w:spacing w:line="360" w:lineRule="auto"/>
        <w:ind w:firstLine="420"/>
        <w:contextualSpacing/>
        <w:rPr>
          <w:rFonts w:hAnsi="宋体"/>
          <w:color w:val="000000"/>
          <w:sz w:val="21"/>
        </w:rPr>
      </w:pPr>
      <w:r w:rsidRPr="00020B89">
        <w:rPr>
          <w:rFonts w:hAnsi="宋体" w:hint="eastAsia"/>
          <w:color w:val="000000"/>
          <w:sz w:val="21"/>
        </w:rPr>
        <w:t>（1）在货物采购项目中，货物由中小企业制造，即货物由中小企业生产且使用该中小企业商号或者注册商标，不对其中涉及的工程承建商和服务的承接商作出要求；</w:t>
      </w:r>
    </w:p>
    <w:p w:rsidR="007606D8" w:rsidRPr="00020B89" w:rsidRDefault="00020B89">
      <w:pPr>
        <w:pStyle w:val="115"/>
        <w:wordWrap w:val="0"/>
        <w:spacing w:line="360" w:lineRule="auto"/>
        <w:ind w:firstLine="420"/>
        <w:contextualSpacing/>
        <w:rPr>
          <w:rFonts w:hAnsi="宋体"/>
          <w:color w:val="000000"/>
          <w:sz w:val="21"/>
        </w:rPr>
      </w:pPr>
      <w:r w:rsidRPr="00020B89">
        <w:rPr>
          <w:rFonts w:hAnsi="宋体" w:hint="eastAsia"/>
          <w:color w:val="000000"/>
          <w:sz w:val="21"/>
        </w:rPr>
        <w:t>（2）在工程采购项目中，工程由中小企业承建，即工程施工单位为中小企业，不对其中涉及的货物的制造商和服务的承接商作出要求；</w:t>
      </w:r>
    </w:p>
    <w:p w:rsidR="007606D8" w:rsidRPr="00020B89" w:rsidRDefault="00020B89">
      <w:pPr>
        <w:pStyle w:val="115"/>
        <w:wordWrap w:val="0"/>
        <w:spacing w:line="360" w:lineRule="auto"/>
        <w:ind w:firstLine="420"/>
        <w:contextualSpacing/>
        <w:rPr>
          <w:rFonts w:hAnsi="宋体"/>
          <w:color w:val="000000"/>
          <w:sz w:val="21"/>
        </w:rPr>
      </w:pPr>
      <w:r w:rsidRPr="00020B89">
        <w:rPr>
          <w:rFonts w:hAnsi="宋体" w:hint="eastAsia"/>
          <w:color w:val="000000"/>
          <w:sz w:val="21"/>
        </w:rPr>
        <w:t>（3）在服务采购项目中，服务由中小企业承接，即提供服务的人员为中小企业依照《中华人民共和国劳动合同法》订立劳动合同的从业人员，不对其中涉及的货物的制造商和工程承建商作出要求。</w:t>
      </w:r>
    </w:p>
    <w:p w:rsidR="007606D8" w:rsidRPr="00020B89" w:rsidRDefault="00020B89">
      <w:pPr>
        <w:pStyle w:val="115"/>
        <w:wordWrap w:val="0"/>
        <w:spacing w:line="360" w:lineRule="auto"/>
        <w:ind w:firstLine="420"/>
        <w:contextualSpacing/>
        <w:rPr>
          <w:rFonts w:hAnsi="宋体"/>
          <w:color w:val="000000"/>
          <w:sz w:val="21"/>
        </w:rPr>
      </w:pPr>
      <w:r w:rsidRPr="00020B89">
        <w:rPr>
          <w:rFonts w:hAnsi="宋体" w:hint="eastAsia"/>
          <w:color w:val="000000"/>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rsidR="007606D8" w:rsidRPr="00020B89" w:rsidRDefault="00020B89">
      <w:pPr>
        <w:wordWrap w:val="0"/>
        <w:spacing w:line="360" w:lineRule="auto"/>
        <w:ind w:firstLine="420"/>
        <w:contextualSpacing/>
        <w:rPr>
          <w:rFonts w:ascii="宋体" w:hAnsi="宋体" w:cs="宋体"/>
          <w:color w:val="000000"/>
        </w:rPr>
      </w:pPr>
      <w:r w:rsidRPr="00020B89">
        <w:rPr>
          <w:rFonts w:hAnsi="宋体" w:hint="eastAsia"/>
          <w:color w:val="000000"/>
        </w:rPr>
        <w:t>依据本谈判文件规定享受扶持政策获得政府采购合同的，小微企业不得将合同分包给大中型企业，中型企业不得将合同分包给大型企业。</w:t>
      </w:r>
    </w:p>
    <w:p w:rsidR="007606D8" w:rsidRPr="00020B89" w:rsidRDefault="00020B89">
      <w:pPr>
        <w:pStyle w:val="1c"/>
        <w:wordWrap w:val="0"/>
        <w:spacing w:after="0" w:line="360" w:lineRule="auto"/>
        <w:ind w:left="1" w:firstLine="3"/>
        <w:rPr>
          <w:rFonts w:hAnsi="宋体"/>
          <w:b/>
          <w:color w:val="000000"/>
          <w:sz w:val="32"/>
          <w:szCs w:val="32"/>
        </w:rPr>
      </w:pPr>
      <w:r w:rsidRPr="00020B89">
        <w:rPr>
          <w:rFonts w:ascii="黑体" w:eastAsia="黑体" w:hAnsi="黑体" w:cs="黑体"/>
          <w:bCs/>
          <w:color w:val="000000"/>
          <w:sz w:val="32"/>
          <w:szCs w:val="32"/>
        </w:rPr>
        <w:br w:type="page" w:clear="all"/>
      </w:r>
    </w:p>
    <w:p w:rsidR="007606D8" w:rsidRPr="00020B89" w:rsidRDefault="00020B89">
      <w:pPr>
        <w:pStyle w:val="112"/>
        <w:wordWrap w:val="0"/>
        <w:spacing w:before="0" w:after="0" w:line="360" w:lineRule="auto"/>
        <w:jc w:val="center"/>
        <w:rPr>
          <w:color w:val="000000"/>
        </w:rPr>
      </w:pPr>
      <w:bookmarkStart w:id="59" w:name="_Toc29745"/>
      <w:r w:rsidRPr="00020B89">
        <w:rPr>
          <w:rFonts w:hint="eastAsia"/>
          <w:color w:val="000000"/>
        </w:rPr>
        <w:t>第三章</w:t>
      </w:r>
      <w:r w:rsidRPr="00020B89">
        <w:rPr>
          <w:rFonts w:hint="eastAsia"/>
          <w:color w:val="000000"/>
        </w:rPr>
        <w:t xml:space="preserve"> </w:t>
      </w:r>
      <w:r w:rsidRPr="00020B89">
        <w:rPr>
          <w:rFonts w:hint="eastAsia"/>
          <w:color w:val="000000"/>
        </w:rPr>
        <w:t>采购需求</w:t>
      </w:r>
      <w:bookmarkEnd w:id="59"/>
    </w:p>
    <w:p w:rsidR="007606D8" w:rsidRPr="00020B89" w:rsidRDefault="00020B89">
      <w:pPr>
        <w:wordWrap w:val="0"/>
        <w:spacing w:line="360" w:lineRule="auto"/>
        <w:jc w:val="center"/>
        <w:rPr>
          <w:rFonts w:ascii="宋体" w:hAnsi="宋体"/>
          <w:b/>
          <w:color w:val="000000"/>
          <w:sz w:val="32"/>
          <w:szCs w:val="32"/>
        </w:rPr>
      </w:pPr>
      <w:r w:rsidRPr="00020B89">
        <w:rPr>
          <w:rFonts w:ascii="宋体" w:hAnsi="宋体" w:hint="eastAsia"/>
          <w:b/>
          <w:color w:val="000000"/>
          <w:sz w:val="32"/>
          <w:szCs w:val="32"/>
        </w:rPr>
        <w:t>采购项目技术规格、参数及要求</w:t>
      </w:r>
    </w:p>
    <w:p w:rsidR="007606D8" w:rsidRPr="00020B89" w:rsidRDefault="007606D8">
      <w:pPr>
        <w:wordWrap w:val="0"/>
        <w:spacing w:line="360" w:lineRule="auto"/>
        <w:jc w:val="left"/>
        <w:rPr>
          <w:rFonts w:ascii="宋体" w:hAnsi="宋体" w:cs="宋体"/>
          <w:color w:val="000000"/>
          <w:szCs w:val="21"/>
        </w:rPr>
      </w:pPr>
    </w:p>
    <w:p w:rsidR="007606D8" w:rsidRPr="00020B89" w:rsidRDefault="00020B89">
      <w:pPr>
        <w:wordWrap w:val="0"/>
        <w:spacing w:line="360" w:lineRule="auto"/>
        <w:jc w:val="left"/>
        <w:rPr>
          <w:color w:val="000000"/>
        </w:rPr>
      </w:pPr>
      <w:r w:rsidRPr="00020B89">
        <w:rPr>
          <w:rFonts w:ascii="宋体" w:hAnsi="宋体" w:cs="宋体" w:hint="eastAsia"/>
          <w:color w:val="000000"/>
          <w:szCs w:val="21"/>
        </w:rPr>
        <w:t>说明：</w:t>
      </w:r>
    </w:p>
    <w:p w:rsidR="007606D8" w:rsidRPr="00020B89" w:rsidRDefault="00020B89">
      <w:pPr>
        <w:wordWrap w:val="0"/>
        <w:spacing w:line="360" w:lineRule="auto"/>
        <w:ind w:firstLine="420"/>
        <w:jc w:val="left"/>
        <w:rPr>
          <w:rFonts w:ascii="宋体" w:hAnsi="宋体" w:cs="宋体"/>
          <w:color w:val="000000"/>
          <w:szCs w:val="21"/>
        </w:rPr>
      </w:pPr>
      <w:r w:rsidRPr="00020B89">
        <w:rPr>
          <w:rFonts w:hint="eastAsia"/>
          <w:color w:val="000000"/>
        </w:rPr>
        <w:t xml:space="preserve">1. </w:t>
      </w:r>
      <w:r w:rsidRPr="00020B89">
        <w:rPr>
          <w:rFonts w:hint="eastAsia"/>
          <w:color w:val="000000"/>
        </w:rPr>
        <w:t>为落实政府采购政策需满足的要求</w:t>
      </w:r>
    </w:p>
    <w:p w:rsidR="007606D8" w:rsidRPr="00020B89" w:rsidRDefault="00020B89">
      <w:pPr>
        <w:wordWrap w:val="0"/>
        <w:spacing w:line="360" w:lineRule="auto"/>
        <w:ind w:firstLine="420"/>
        <w:jc w:val="left"/>
        <w:rPr>
          <w:rFonts w:ascii="宋体" w:hAnsi="宋体" w:cs="宋体"/>
          <w:color w:val="000000"/>
          <w:szCs w:val="21"/>
        </w:rPr>
      </w:pPr>
      <w:r w:rsidRPr="00020B89">
        <w:rPr>
          <w:rFonts w:ascii="宋体" w:hAnsi="宋体" w:cs="宋体" w:hint="eastAsia"/>
          <w:color w:val="000000"/>
          <w:szCs w:val="21"/>
        </w:rPr>
        <w:t>（1）本竞争性谈判采购文件所称中小企业必须符合《政府采购促进中小企业发展管理办法》（财库〔2020〕46号）的规定。</w:t>
      </w:r>
    </w:p>
    <w:p w:rsidR="007606D8" w:rsidRPr="00020B89" w:rsidRDefault="00020B89">
      <w:pPr>
        <w:wordWrap w:val="0"/>
        <w:spacing w:line="360" w:lineRule="auto"/>
        <w:ind w:firstLine="420"/>
        <w:jc w:val="left"/>
        <w:rPr>
          <w:rFonts w:ascii="宋体" w:hAnsi="宋体" w:cs="宋体"/>
          <w:color w:val="000000"/>
          <w:szCs w:val="21"/>
        </w:rPr>
      </w:pPr>
      <w:r w:rsidRPr="00020B89">
        <w:rPr>
          <w:rFonts w:ascii="宋体" w:hAnsi="宋体" w:cs="宋体" w:hint="eastAsia"/>
          <w:color w:val="000000"/>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w:t>
      </w:r>
    </w:p>
    <w:p w:rsidR="007606D8" w:rsidRPr="00020B89" w:rsidRDefault="00020B89">
      <w:pPr>
        <w:wordWrap w:val="0"/>
        <w:spacing w:line="360" w:lineRule="auto"/>
        <w:ind w:firstLine="424"/>
        <w:jc w:val="left"/>
        <w:rPr>
          <w:rFonts w:ascii="宋体" w:hAnsi="宋体" w:cs="宋体"/>
          <w:color w:val="000000"/>
          <w:szCs w:val="21"/>
        </w:rPr>
      </w:pPr>
      <w:r w:rsidRPr="00020B89">
        <w:rPr>
          <w:rFonts w:ascii="宋体" w:hAnsi="宋体" w:cs="宋体" w:hint="eastAsia"/>
          <w:color w:val="000000"/>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7606D8" w:rsidRPr="00020B89" w:rsidRDefault="00020B89">
      <w:pPr>
        <w:wordWrap w:val="0"/>
        <w:spacing w:line="360" w:lineRule="auto"/>
        <w:ind w:firstLine="424"/>
        <w:jc w:val="left"/>
        <w:rPr>
          <w:rFonts w:ascii="宋体" w:hAnsi="宋体" w:cs="宋体"/>
          <w:color w:val="000000"/>
          <w:szCs w:val="21"/>
        </w:rPr>
      </w:pPr>
      <w:r w:rsidRPr="00020B89">
        <w:rPr>
          <w:rFonts w:hint="eastAsia"/>
          <w:color w:val="000000"/>
        </w:rPr>
        <w:t>（</w:t>
      </w:r>
      <w:r w:rsidRPr="00020B89">
        <w:rPr>
          <w:rFonts w:hint="eastAsia"/>
          <w:color w:val="000000"/>
        </w:rPr>
        <w:t>4</w:t>
      </w:r>
      <w:r w:rsidRPr="00020B89">
        <w:rPr>
          <w:rFonts w:hint="eastAsia"/>
          <w:color w:val="000000"/>
        </w:rPr>
        <w:t>）根据《关于调整网络安全专用产品安全管理有关事项的公告》（</w:t>
      </w:r>
      <w:r w:rsidRPr="00020B89">
        <w:rPr>
          <w:rFonts w:hint="eastAsia"/>
          <w:color w:val="000000"/>
        </w:rPr>
        <w:t>2023</w:t>
      </w:r>
      <w:r w:rsidRPr="00020B89">
        <w:rPr>
          <w:rFonts w:hint="eastAsia"/>
          <w:color w:val="000000"/>
        </w:rPr>
        <w:t>年第</w:t>
      </w:r>
      <w:r w:rsidRPr="00020B89">
        <w:rPr>
          <w:rFonts w:hint="eastAsia"/>
          <w:color w:val="000000"/>
        </w:rPr>
        <w:t>1</w:t>
      </w:r>
      <w:r w:rsidRPr="00020B89">
        <w:rPr>
          <w:rFonts w:hint="eastAsia"/>
          <w:color w:val="000000"/>
        </w:rPr>
        <w:t>号）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sidRPr="00020B89">
        <w:rPr>
          <w:color w:val="000000"/>
        </w:rPr>
        <w:t>http</w:t>
      </w:r>
      <w:r w:rsidRPr="00020B89">
        <w:rPr>
          <w:rFonts w:hint="eastAsia"/>
          <w:color w:val="000000"/>
        </w:rPr>
        <w:t>：</w:t>
      </w:r>
      <w:r w:rsidRPr="00020B89">
        <w:rPr>
          <w:color w:val="000000"/>
        </w:rPr>
        <w:t>//www.cac.gov.cn/index.htm</w:t>
      </w:r>
      <w:r w:rsidRPr="00020B89">
        <w:rPr>
          <w:rFonts w:hint="eastAsia"/>
          <w:color w:val="000000"/>
        </w:rPr>
        <w:t>）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w:t>
      </w:r>
      <w:r w:rsidRPr="00020B89">
        <w:rPr>
          <w:color w:val="000000"/>
        </w:rPr>
        <w:t>“</w:t>
      </w:r>
      <w:r w:rsidRPr="00020B89">
        <w:rPr>
          <w:rFonts w:hint="eastAsia"/>
          <w:color w:val="000000"/>
        </w:rPr>
        <w:t>二、网络安全专用产品</w:t>
      </w:r>
      <w:r w:rsidRPr="00020B89">
        <w:rPr>
          <w:color w:val="000000"/>
        </w:rPr>
        <w:t>”</w:t>
      </w:r>
      <w:r w:rsidRPr="00020B89">
        <w:rPr>
          <w:rFonts w:hint="eastAsia"/>
          <w:color w:val="000000"/>
        </w:rPr>
        <w:t>内</w:t>
      </w:r>
      <w:r w:rsidRPr="00020B89">
        <w:rPr>
          <w:color w:val="000000"/>
        </w:rPr>
        <w:t>“</w:t>
      </w:r>
      <w:r w:rsidRPr="00020B89">
        <w:rPr>
          <w:rFonts w:hint="eastAsia"/>
          <w:color w:val="000000"/>
        </w:rPr>
        <w:t>产品类别</w:t>
      </w:r>
      <w:r w:rsidRPr="00020B89">
        <w:rPr>
          <w:color w:val="000000"/>
        </w:rPr>
        <w:t>”</w:t>
      </w:r>
      <w:r w:rsidRPr="00020B89">
        <w:rPr>
          <w:rFonts w:hint="eastAsia"/>
          <w:color w:val="000000"/>
        </w:rPr>
        <w:t>中的所描述的产品，但不属于所列</w:t>
      </w:r>
      <w:r w:rsidRPr="00020B89">
        <w:rPr>
          <w:color w:val="000000"/>
        </w:rPr>
        <w:t>“</w:t>
      </w:r>
      <w:r w:rsidRPr="00020B89">
        <w:rPr>
          <w:rFonts w:hint="eastAsia"/>
          <w:color w:val="000000"/>
        </w:rPr>
        <w:t>产品描述</w:t>
      </w:r>
      <w:r w:rsidRPr="00020B89">
        <w:rPr>
          <w:color w:val="000000"/>
        </w:rPr>
        <w:t>”</w:t>
      </w:r>
      <w:r w:rsidRPr="00020B89">
        <w:rPr>
          <w:rFonts w:hint="eastAsia"/>
          <w:color w:val="000000"/>
        </w:rPr>
        <w:t>情形的，应提供相应的说明及证明材料。</w:t>
      </w:r>
    </w:p>
    <w:p w:rsidR="007606D8" w:rsidRPr="00020B89" w:rsidRDefault="00020B89">
      <w:pPr>
        <w:wordWrap w:val="0"/>
        <w:spacing w:line="360" w:lineRule="auto"/>
        <w:ind w:firstLine="424"/>
        <w:jc w:val="left"/>
        <w:rPr>
          <w:rFonts w:ascii="宋体" w:hAnsi="宋体" w:cs="宋体"/>
          <w:color w:val="000000"/>
          <w:szCs w:val="21"/>
        </w:rPr>
      </w:pPr>
      <w:r w:rsidRPr="00020B89">
        <w:rPr>
          <w:rFonts w:ascii="宋体" w:hAnsi="宋体" w:cs="宋体" w:hint="eastAsia"/>
          <w:color w:val="000000"/>
          <w:szCs w:val="21"/>
        </w:rPr>
        <w:t>2. “实质性要求”是指采购需求中带“▲”的条款或者不能负偏离的条款或者已经指明不满足响应文件按无效处理的条款。</w:t>
      </w:r>
    </w:p>
    <w:p w:rsidR="007606D8" w:rsidRPr="00020B89" w:rsidRDefault="00020B89">
      <w:pPr>
        <w:wordWrap w:val="0"/>
        <w:spacing w:line="360" w:lineRule="auto"/>
        <w:ind w:firstLine="424"/>
        <w:jc w:val="left"/>
        <w:rPr>
          <w:rFonts w:ascii="宋体" w:hAnsi="宋体" w:cs="宋体"/>
          <w:color w:val="000000"/>
          <w:szCs w:val="21"/>
        </w:rPr>
      </w:pPr>
      <w:r w:rsidRPr="00020B89">
        <w:rPr>
          <w:rFonts w:ascii="宋体" w:hAnsi="宋体" w:cs="宋体" w:hint="eastAsia"/>
          <w:color w:val="000000"/>
          <w:szCs w:val="21"/>
        </w:rPr>
        <w:t>3. 采购需求中出现的品牌、型号或者生产供应商仅起参考作用，不属于指定品牌、型号或者生产供应商的情形。供应商可参照或者选用其他相当的品牌、型号或者生产供应商替代。</w:t>
      </w:r>
    </w:p>
    <w:p w:rsidR="007606D8" w:rsidRPr="00020B89" w:rsidRDefault="00020B89">
      <w:pPr>
        <w:wordWrap w:val="0"/>
        <w:spacing w:line="360" w:lineRule="auto"/>
        <w:ind w:firstLine="424"/>
        <w:jc w:val="left"/>
        <w:rPr>
          <w:rFonts w:ascii="宋体" w:hAnsi="宋体" w:cs="宋体"/>
          <w:color w:val="000000"/>
          <w:szCs w:val="21"/>
        </w:rPr>
      </w:pPr>
      <w:r w:rsidRPr="00020B89">
        <w:rPr>
          <w:rFonts w:ascii="宋体" w:hAnsi="宋体" w:cs="宋体" w:hint="eastAsia"/>
          <w:color w:val="000000"/>
          <w:szCs w:val="21"/>
        </w:rPr>
        <w:t>4. 供应商应根据自身实际情况如实响应谈判文件，对谈判文件提出的要求和条件作出明确响应，否则将作无效响应处理。对于重要技术条款或技术参数应当在响应文件中提供技术支持资</w:t>
      </w:r>
      <w:r w:rsidRPr="00020B89">
        <w:rPr>
          <w:rFonts w:ascii="宋体" w:hAnsi="宋体" w:cs="宋体" w:hint="eastAsia"/>
          <w:color w:val="000000"/>
          <w:szCs w:val="21"/>
        </w:rPr>
        <w:lastRenderedPageBreak/>
        <w:t>料，技术支持资料以谈判文件中规定的形式为准，否则将视为无效技术支持资料。</w:t>
      </w:r>
    </w:p>
    <w:p w:rsidR="007606D8" w:rsidRPr="00020B89" w:rsidRDefault="00020B89">
      <w:pPr>
        <w:wordWrap w:val="0"/>
        <w:spacing w:line="360" w:lineRule="auto"/>
        <w:ind w:firstLine="424"/>
        <w:jc w:val="left"/>
        <w:rPr>
          <w:rFonts w:ascii="宋体" w:hAnsi="宋体" w:cs="Arial"/>
          <w:bCs/>
          <w:color w:val="000000"/>
          <w:szCs w:val="21"/>
          <w:u w:val="single"/>
        </w:rPr>
      </w:pPr>
      <w:r w:rsidRPr="00020B89">
        <w:rPr>
          <w:rFonts w:ascii="宋体" w:hAnsi="宋体" w:cs="宋体" w:hint="eastAsia"/>
          <w:color w:val="000000"/>
          <w:szCs w:val="21"/>
        </w:rPr>
        <w:t xml:space="preserve">5. </w:t>
      </w:r>
      <w:r w:rsidRPr="00020B89">
        <w:rPr>
          <w:rFonts w:hint="eastAsia"/>
          <w:color w:val="000000"/>
        </w:rPr>
        <w:t>供应商必须自行为其竞标产品侵犯他人的知识产权或者专利成果的行为承担相应法律责任。</w:t>
      </w:r>
    </w:p>
    <w:p w:rsidR="007606D8" w:rsidRPr="00020B89" w:rsidRDefault="00020B89">
      <w:pPr>
        <w:wordWrap w:val="0"/>
        <w:spacing w:line="360" w:lineRule="auto"/>
        <w:ind w:firstLine="310"/>
        <w:jc w:val="left"/>
        <w:rPr>
          <w:rFonts w:ascii="宋体" w:hAnsi="宋体" w:cs="Arial"/>
          <w:bCs/>
          <w:color w:val="000000"/>
          <w:szCs w:val="21"/>
          <w:u w:val="single"/>
        </w:rPr>
      </w:pPr>
      <w:r w:rsidRPr="00020B89">
        <w:rPr>
          <w:rFonts w:ascii="宋体" w:hAnsi="宋体" w:hint="eastAsia"/>
          <w:b/>
          <w:color w:val="000000"/>
          <w:szCs w:val="21"/>
        </w:rPr>
        <w:t>采购预算（元）：</w:t>
      </w:r>
      <w:r w:rsidRPr="00020B89">
        <w:rPr>
          <w:rFonts w:ascii="宋体" w:hAnsi="宋体" w:cs="Arial" w:hint="eastAsia"/>
          <w:b/>
          <w:color w:val="000000"/>
          <w:szCs w:val="21"/>
          <w:u w:val="single"/>
        </w:rPr>
        <w:t>1600000.00</w:t>
      </w:r>
    </w:p>
    <w:p w:rsidR="007606D8" w:rsidRPr="00020B89" w:rsidRDefault="00020B89">
      <w:pPr>
        <w:wordWrap w:val="0"/>
        <w:spacing w:line="360" w:lineRule="auto"/>
        <w:ind w:firstLine="310"/>
        <w:jc w:val="left"/>
        <w:rPr>
          <w:rFonts w:ascii="宋体" w:hAnsi="宋体" w:cs="Arial"/>
          <w:bCs/>
          <w:color w:val="000000"/>
          <w:szCs w:val="21"/>
          <w:u w:val="single"/>
        </w:rPr>
      </w:pPr>
      <w:r w:rsidRPr="00020B89">
        <w:rPr>
          <w:rFonts w:ascii="宋体" w:hAnsi="宋体" w:hint="eastAsia"/>
          <w:b/>
          <w:color w:val="000000"/>
          <w:szCs w:val="21"/>
        </w:rPr>
        <w:t>本分标的核心产品为下表的第</w:t>
      </w:r>
      <w:r w:rsidRPr="00020B89">
        <w:rPr>
          <w:rFonts w:ascii="宋体" w:hAnsi="宋体" w:hint="eastAsia"/>
          <w:b/>
          <w:color w:val="000000"/>
          <w:szCs w:val="21"/>
          <w:u w:val="single"/>
        </w:rPr>
        <w:t xml:space="preserve"> 1 </w:t>
      </w:r>
      <w:r w:rsidRPr="00020B89">
        <w:rPr>
          <w:rFonts w:ascii="宋体" w:hAnsi="宋体" w:hint="eastAsia"/>
          <w:b/>
          <w:color w:val="000000"/>
          <w:szCs w:val="21"/>
        </w:rPr>
        <w:t>项产品。</w:t>
      </w:r>
    </w:p>
    <w:tbl>
      <w:tblPr>
        <w:tblW w:w="8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954"/>
        <w:gridCol w:w="114"/>
        <w:gridCol w:w="775"/>
        <w:gridCol w:w="814"/>
        <w:gridCol w:w="5571"/>
      </w:tblGrid>
      <w:tr w:rsidR="007C7823" w:rsidRPr="00020B89">
        <w:trPr>
          <w:jc w:val="center"/>
        </w:trPr>
        <w:tc>
          <w:tcPr>
            <w:tcW w:w="8876" w:type="dxa"/>
            <w:gridSpan w:val="6"/>
            <w:tcBorders>
              <w:top w:val="single" w:sz="4" w:space="0" w:color="000000"/>
              <w:left w:val="single" w:sz="4" w:space="0" w:color="000000"/>
              <w:bottom w:val="single" w:sz="4" w:space="0" w:color="000000"/>
              <w:right w:val="single" w:sz="4" w:space="0" w:color="000000"/>
            </w:tcBorders>
          </w:tcPr>
          <w:p w:rsidR="007606D8" w:rsidRPr="00020B89" w:rsidRDefault="00020B89">
            <w:pPr>
              <w:tabs>
                <w:tab w:val="left" w:pos="180"/>
                <w:tab w:val="left" w:pos="1620"/>
              </w:tabs>
              <w:wordWrap w:val="0"/>
              <w:spacing w:line="360" w:lineRule="auto"/>
              <w:jc w:val="left"/>
              <w:rPr>
                <w:rFonts w:ascii="宋体" w:hAnsi="宋体" w:cs="宋体"/>
                <w:b/>
                <w:bCs/>
                <w:color w:val="000000"/>
                <w:szCs w:val="21"/>
              </w:rPr>
            </w:pPr>
            <w:r w:rsidRPr="00020B89">
              <w:rPr>
                <w:rFonts w:ascii="宋体" w:hAnsi="宋体" w:cs="宋体" w:hint="eastAsia"/>
                <w:b/>
                <w:bCs/>
                <w:color w:val="000000"/>
                <w:szCs w:val="21"/>
              </w:rPr>
              <w:t>一、技术部分要求</w:t>
            </w:r>
          </w:p>
        </w:tc>
      </w:tr>
      <w:tr w:rsidR="007C7823" w:rsidRPr="00020B89">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tabs>
                <w:tab w:val="left" w:pos="180"/>
                <w:tab w:val="left" w:pos="1620"/>
              </w:tabs>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t>序号</w:t>
            </w:r>
          </w:p>
        </w:tc>
        <w:tc>
          <w:tcPr>
            <w:tcW w:w="954"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tabs>
                <w:tab w:val="left" w:pos="180"/>
                <w:tab w:val="left" w:pos="1620"/>
              </w:tabs>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t>标的的名称</w:t>
            </w:r>
          </w:p>
        </w:tc>
        <w:tc>
          <w:tcPr>
            <w:tcW w:w="889" w:type="dxa"/>
            <w:gridSpan w:val="2"/>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tabs>
                <w:tab w:val="left" w:pos="180"/>
                <w:tab w:val="left" w:pos="1620"/>
              </w:tabs>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t>数量及单位</w:t>
            </w:r>
          </w:p>
        </w:tc>
        <w:tc>
          <w:tcPr>
            <w:tcW w:w="814"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tabs>
                <w:tab w:val="left" w:pos="180"/>
                <w:tab w:val="left" w:pos="1620"/>
              </w:tabs>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t>所属行业</w:t>
            </w:r>
          </w:p>
        </w:tc>
        <w:tc>
          <w:tcPr>
            <w:tcW w:w="5571"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tabs>
                <w:tab w:val="left" w:pos="180"/>
                <w:tab w:val="left" w:pos="1620"/>
              </w:tabs>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t>技术要求</w:t>
            </w:r>
          </w:p>
        </w:tc>
      </w:tr>
      <w:tr w:rsidR="007C7823" w:rsidRPr="00020B89">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tabs>
                <w:tab w:val="left" w:pos="180"/>
                <w:tab w:val="left" w:pos="1620"/>
              </w:tabs>
              <w:wordWrap w:val="0"/>
              <w:spacing w:line="360" w:lineRule="auto"/>
              <w:jc w:val="center"/>
              <w:rPr>
                <w:rFonts w:ascii="宋体" w:hAnsi="宋体" w:cs="宋体"/>
                <w:color w:val="000000"/>
                <w:szCs w:val="21"/>
              </w:rPr>
            </w:pPr>
            <w:r w:rsidRPr="00020B89">
              <w:rPr>
                <w:rFonts w:ascii="宋体" w:hAnsi="宋体" w:cs="宋体" w:hint="eastAsia"/>
                <w:color w:val="000000"/>
                <w:szCs w:val="21"/>
              </w:rPr>
              <w:t>1</w:t>
            </w:r>
          </w:p>
        </w:tc>
        <w:tc>
          <w:tcPr>
            <w:tcW w:w="954"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tabs>
                <w:tab w:val="left" w:pos="180"/>
                <w:tab w:val="left" w:pos="1620"/>
              </w:tabs>
              <w:wordWrap w:val="0"/>
              <w:spacing w:line="360" w:lineRule="auto"/>
              <w:jc w:val="center"/>
              <w:rPr>
                <w:rFonts w:ascii="宋体" w:hAnsi="宋体" w:cs="宋体"/>
                <w:color w:val="000000"/>
                <w:szCs w:val="21"/>
              </w:rPr>
            </w:pPr>
            <w:r w:rsidRPr="00020B89">
              <w:rPr>
                <w:rFonts w:ascii="宋体" w:hAnsi="宋体" w:cs="宋体" w:hint="eastAsia"/>
                <w:color w:val="000000"/>
                <w:szCs w:val="21"/>
              </w:rPr>
              <w:t>气动物流传输系统</w:t>
            </w:r>
          </w:p>
        </w:tc>
        <w:tc>
          <w:tcPr>
            <w:tcW w:w="889" w:type="dxa"/>
            <w:gridSpan w:val="2"/>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tabs>
                <w:tab w:val="left" w:pos="180"/>
                <w:tab w:val="left" w:pos="1620"/>
              </w:tabs>
              <w:wordWrap w:val="0"/>
              <w:spacing w:line="360" w:lineRule="auto"/>
              <w:jc w:val="center"/>
              <w:rPr>
                <w:rFonts w:ascii="宋体" w:hAnsi="宋体" w:cs="宋体"/>
                <w:color w:val="000000"/>
                <w:szCs w:val="21"/>
              </w:rPr>
            </w:pPr>
            <w:r w:rsidRPr="00020B89">
              <w:rPr>
                <w:rFonts w:ascii="宋体" w:hAnsi="宋体" w:cs="宋体" w:hint="eastAsia"/>
                <w:color w:val="000000"/>
                <w:szCs w:val="21"/>
              </w:rPr>
              <w:t>1套</w:t>
            </w:r>
          </w:p>
        </w:tc>
        <w:tc>
          <w:tcPr>
            <w:tcW w:w="814" w:type="dxa"/>
            <w:tcBorders>
              <w:top w:val="single" w:sz="4" w:space="0" w:color="000000"/>
              <w:left w:val="single" w:sz="4" w:space="0" w:color="000000"/>
              <w:bottom w:val="single" w:sz="4" w:space="0" w:color="000000"/>
              <w:right w:val="single" w:sz="4" w:space="0" w:color="000000"/>
            </w:tcBorders>
            <w:vAlign w:val="center"/>
          </w:tcPr>
          <w:p w:rsidR="007606D8" w:rsidRPr="00020B89" w:rsidRDefault="00020B89">
            <w:pPr>
              <w:tabs>
                <w:tab w:val="left" w:pos="180"/>
                <w:tab w:val="left" w:pos="1620"/>
              </w:tabs>
              <w:wordWrap w:val="0"/>
              <w:spacing w:line="360" w:lineRule="auto"/>
              <w:jc w:val="center"/>
              <w:rPr>
                <w:rFonts w:ascii="宋体" w:hAnsi="宋体" w:cs="宋体"/>
                <w:color w:val="000000"/>
                <w:szCs w:val="21"/>
              </w:rPr>
            </w:pPr>
            <w:r w:rsidRPr="00020B89">
              <w:rPr>
                <w:rFonts w:ascii="宋体" w:hAnsi="宋体" w:cs="宋体" w:hint="eastAsia"/>
                <w:color w:val="000000"/>
                <w:szCs w:val="21"/>
              </w:rPr>
              <w:t>工业</w:t>
            </w:r>
          </w:p>
        </w:tc>
        <w:tc>
          <w:tcPr>
            <w:tcW w:w="5571" w:type="dxa"/>
            <w:tcBorders>
              <w:top w:val="single" w:sz="4" w:space="0" w:color="000000"/>
              <w:left w:val="single" w:sz="4" w:space="0" w:color="000000"/>
              <w:bottom w:val="single" w:sz="4" w:space="0" w:color="000000"/>
              <w:right w:val="single" w:sz="4" w:space="0" w:color="000000"/>
            </w:tcBorders>
          </w:tcPr>
          <w:p w:rsidR="007606D8" w:rsidRPr="00020B89" w:rsidRDefault="00020B89">
            <w:pPr>
              <w:wordWrap w:val="0"/>
              <w:spacing w:line="360" w:lineRule="auto"/>
              <w:rPr>
                <w:rFonts w:ascii="宋体" w:hAnsi="宋体" w:cs="宋体"/>
                <w:b/>
                <w:color w:val="000000"/>
                <w:szCs w:val="21"/>
              </w:rPr>
            </w:pPr>
            <w:r w:rsidRPr="00020B89">
              <w:rPr>
                <w:rFonts w:ascii="宋体" w:hAnsi="宋体" w:cs="宋体" w:hint="eastAsia"/>
                <w:b/>
                <w:color w:val="000000"/>
                <w:szCs w:val="21"/>
              </w:rPr>
              <w:t>（一）项目概况</w:t>
            </w:r>
          </w:p>
          <w:p w:rsidR="007606D8" w:rsidRPr="00020B89" w:rsidRDefault="00020B89">
            <w:pPr>
              <w:wordWrap w:val="0"/>
              <w:spacing w:line="360" w:lineRule="auto"/>
              <w:ind w:firstLine="420"/>
              <w:rPr>
                <w:rFonts w:ascii="宋体" w:hAnsi="宋体" w:cs="宋体"/>
                <w:bCs/>
                <w:color w:val="000000"/>
                <w:szCs w:val="21"/>
              </w:rPr>
            </w:pPr>
            <w:r w:rsidRPr="00020B89">
              <w:rPr>
                <w:rFonts w:ascii="宋体" w:hAnsi="宋体" w:cs="宋体" w:hint="eastAsia"/>
                <w:bCs/>
                <w:color w:val="000000"/>
                <w:szCs w:val="21"/>
              </w:rPr>
              <w:t>玉林市妇幼保健院玉东院区妇幼保健业务综合大楼建设项目及玉林市儿童医院建设项目门诊综合楼工程气动物流传输系统，共21个站点。</w:t>
            </w:r>
          </w:p>
          <w:p w:rsidR="007606D8" w:rsidRPr="00020B89" w:rsidRDefault="00020B89">
            <w:pPr>
              <w:wordWrap w:val="0"/>
              <w:spacing w:line="360" w:lineRule="auto"/>
              <w:rPr>
                <w:rFonts w:ascii="宋体" w:hAnsi="宋体" w:cs="宋体"/>
                <w:b/>
                <w:color w:val="000000"/>
                <w:szCs w:val="21"/>
              </w:rPr>
            </w:pPr>
            <w:r w:rsidRPr="00020B89">
              <w:rPr>
                <w:rFonts w:ascii="宋体" w:hAnsi="宋体" w:cs="宋体" w:hint="eastAsia"/>
                <w:b/>
                <w:color w:val="000000"/>
                <w:szCs w:val="21"/>
              </w:rPr>
              <w:t>（二）功能目标和技术要求：</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1. 系统配置情况：医用物资传送系统，主要由机房、主控电脑、收发站、转换器和输送管道等几部分组成。</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 系统技术要求</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2.1 适于传送药品、标本、血液标本、血浆、X光片、医疗器械和文件等。</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2.2 适于环境温度-25℃至+60℃。</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2.3 工作原理：以空气压缩机抽取及压送空气为动力，在密闭的管道中传送物品，并能消除静电。</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2.4 传送方式：单管双向传输。</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2.5 控制方式：计算机实时监控。中央控制器控制全系统运行。</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2.6 系统管道为U-PVC管道。</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2.7 管道外径：160mm。</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2.8 传送正常速度：5-8m/s。各收发站可设定传送速度。</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2.9 慢速：0-5m/s速度可按需调节，使用慢速时，可在本站点手动选择也可由系统自动选择。</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2.10 最大载重量≥5kg。</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2.11 工作负荷：每日连续使用24小时，每周连续工作7天。满负荷最大传输距离：1500m以上，且满足所有站点间的互相传送。</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lastRenderedPageBreak/>
              <w:t>▲2.12 启动停止有缓冲，平稳接收；针对医用传输物品的复杂性，系统分别设有顶端装置、底端装置、刹车装置及各收发站缓冲装置，避免物品因突然停止高速运行或过力接触而产生的碰撞，系统启动与停止采用缓冲技术，实现传输瓶无振动、无颠簸、平稳接收。针对易碎、易漏及不规则等物品，配有各种类型的包装和填充物品，须防止传输瓶内的振动及碰撞的发生。</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2.13 管道可室内室外安装，在室外安装时配有防露、防冻、防水、伸缩装置及措施。</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2.14 管道可穿过楼板安装，管道及部件应为防火材料、系统有防火装置。管道穿越楼板开孔时，配备阻火圈套在管道外，材质外层为金属材质，里面是阻燃膨胀芯材，达到防火功能。</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2.15 前置式收发站、检验科专业收发站、转换器、转向阀内气体密封圈为特氟隆材料制成，系统无气体交叉污染。</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2.16 系统有防止静电的功能。</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2.17 为保证系统信号不受干扰，设备供电线路与信号线路需双层屏蔽分开，信号线路需均有屏蔽功能。</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2.18 系统具有容错能力和故障恢复能力，传输中如发生断电，数据不会丢失，来电后能自动恢复，继续完成原定操作指令。</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2.19 前置式收发站、检验室专用收发站、转换器、转向阀等定位控制采用非机械接触式传感器PCB电子智能定位。故障自诊自动排除。</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2.20 前置式收发站、检验室专用收发站、换向器、转向阀的控制器装有故障诊断软件，当前置式收发站、检验室专用收发站、换向器、转向阀发生故障时，自动向每一个收发站的画面上和中心控制机发出故障信息。当某一收发站发生故障时，系统能自动关闭此站，而不影响其他收发站的工作。</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2.21 传输瓶到达接收站时，空压机停止工作，传输瓶弹出。保证传输瓶的软抵达和传送物品的安全性。</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2.22 控制系统软件可设置每个站点优先级，便于后期</w:t>
            </w:r>
            <w:r w:rsidRPr="00020B89">
              <w:rPr>
                <w:rFonts w:ascii="宋体" w:hAnsi="宋体" w:cs="宋体" w:hint="eastAsia"/>
                <w:bCs/>
                <w:color w:val="000000"/>
                <w:szCs w:val="21"/>
              </w:rPr>
              <w:lastRenderedPageBreak/>
              <w:t>站点数量扩展，优先级数量不少于站点数量（本次采购站点共计21个）。</w:t>
            </w:r>
            <w:r w:rsidRPr="00020B89">
              <w:rPr>
                <w:rFonts w:ascii="宋体" w:hAnsi="宋体" w:cs="宋体" w:hint="eastAsia"/>
                <w:b/>
                <w:color w:val="000000"/>
                <w:szCs w:val="21"/>
              </w:rPr>
              <w:t>（供应商须在响应文件中提供软件设置操作截图并加盖供应商电子印章）</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2.23可控制特定站点定时关闭。</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2.24系统软件具有维护用户信息功能，能对用户信息进行灵活编辑。</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2.25系统软件具有传输超时设置功能，能对每个站点的传输时间分别进行超时信息设置。</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2.26控制系统软件标配有多瓶连发功能，便于后期系统扩展多瓶连发系统，至少可连发5瓶。</w:t>
            </w:r>
            <w:r w:rsidRPr="00020B89">
              <w:rPr>
                <w:rFonts w:ascii="宋体" w:hAnsi="宋体" w:cs="宋体" w:hint="eastAsia"/>
                <w:b/>
                <w:color w:val="000000"/>
                <w:szCs w:val="21"/>
              </w:rPr>
              <w:t>[供应商须在响应文件中提供满足本条技术要求的相关有效佐证材料复印件或扫描件（加盖供应商电子印章），佐证材料可为竞标产品的彩页或国家认可有资质的第三方出具的检验（测）报告复印件（或扫描件）或官网截图或功能截图或产品彩页或产品生产厂家出具的技术参数说明证明作为佐证等]</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2.27可满足业主未来扩大分站数量要求。</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3.机房配置情况</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3.1机房安装有风机、主控制器、制动装置等设备。</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3.2主控制器控制整个系统的运行，包括：空压机的启动和停止，传输瓶的输送和停止，运行状况的监控和记录，故障的排除等。</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4.机房技术要求</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4.1风机可为整个系统提供动力，其功率须留有扩展余量，可满足未来扩大分站数量的要求。</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4.2风机功率5Kw以上，AC380V，包含接触器，抗干扰组件，风向自动切换装置，双消音器及必要配件。</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4.3可设置某一个收发站为系统兼容回收站，全套系统可只设一个回收站也可在中心机房中的换向器出口安装一个缓冲回收管，可完成回收任务。</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5.主控电脑配置情况及控制软件、监控系统要求</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5.1内存不小于16G，固态硬盘不小于512G，安装正版</w:t>
            </w:r>
            <w:r w:rsidRPr="00020B89">
              <w:rPr>
                <w:color w:val="000000"/>
              </w:rPr>
              <w:t>Windows 7</w:t>
            </w:r>
            <w:r w:rsidRPr="00020B89">
              <w:rPr>
                <w:rFonts w:ascii="宋体" w:hAnsi="宋体" w:cs="宋体" w:hint="eastAsia"/>
                <w:bCs/>
                <w:color w:val="000000"/>
                <w:szCs w:val="21"/>
              </w:rPr>
              <w:t>同级别或以上系统，不小于23寸以上液晶显示器。</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5.2可动态显示文字和动态数据。</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lastRenderedPageBreak/>
              <w:t>5.3可显示每个设备动态流程。</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5.4可控制全部系统。显示动态图像和图表，能以图表形式显示24小时内每小时传输瓶传输次数，直观的掌握传输量信息及传输任务高峰时段。</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5.5可实时动态监控整个系统的运转状态，传输时能实时动画显示传输瓶位置及管道、转换器状态。</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5.6可记录所有收发送记录。</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5.7可即时打印或存储打印。</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5.8可显示故障区域及故障代码。</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5.9若某收发站有故障，可关闭此站，不影响整个系统的运行。</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5.10某一子系统有故障或关闭，不影响其他系统正常运行。</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5.11可作加密级传送并具安全接收功能。</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5.12监控PC可实现故障分析查询功能。</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5.13可预置自动半速传送。</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5.14可作出统计数据。</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5.15系统扩展无需增加控制器（中央主控机）。</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5.16主监控中心设置监控装置，可与因特网连接，实现远程监控（机房控制中心网络独立于医院局域网之外的，不会影响医院网络安全）。</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5.17控制系统软件、站点、转换器、三向阀、控制传感器等核心部件符合相关技术标准及质量要求。</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6.收发站配置情况及技术要求</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6.1配置情况：收发站负责传输瓶的装入、收发，可显示输送地点信号、发出起动信号以及接收传输瓶等操作。</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6.2系统收发站采用前置式，禁止采用敞开式设计，传输时首先开启密闭门，在放入传输瓶后，密闭门关闭后传输瓶开始传输，传输瓶发送时从收发站正前方置入，经自身重量进入管道系统，无本地采气产生的交叉感染。</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6.3智能工作站为智能型前置式站点，配有自动门，传送瓶放入站点后，智能工作站门自动关闭，无须操作，自动发送；自动门具有防夹手保护功能。</w:t>
            </w:r>
            <w:r w:rsidRPr="00020B89">
              <w:rPr>
                <w:rFonts w:ascii="宋体" w:hAnsi="宋体" w:cs="宋体" w:hint="eastAsia"/>
                <w:b/>
                <w:color w:val="000000"/>
                <w:szCs w:val="21"/>
              </w:rPr>
              <w:t>[供应商须在响</w:t>
            </w:r>
            <w:r w:rsidRPr="00020B89">
              <w:rPr>
                <w:rFonts w:ascii="宋体" w:hAnsi="宋体" w:cs="宋体" w:hint="eastAsia"/>
                <w:b/>
                <w:color w:val="000000"/>
                <w:szCs w:val="21"/>
              </w:rPr>
              <w:lastRenderedPageBreak/>
              <w:t>应文件中提供满足本条技术要求的相关有效佐证材料复印件或扫描件（加盖供应商电子印章），佐证材料可为竞标产品的彩页或国家认可有资质的第三方出具的检验（测）报告复印件（或扫描件）或官网截图或功能截图或产品彩页或产品生产厂家出具的技术参数说明证明作为佐证等]</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6.4系统可扩展，选配双通道自动卸载站点。</w:t>
            </w:r>
            <w:r w:rsidRPr="00020B89">
              <w:rPr>
                <w:rFonts w:ascii="宋体" w:hAnsi="宋体" w:cs="宋体" w:hint="eastAsia"/>
                <w:b/>
                <w:color w:val="000000"/>
                <w:szCs w:val="21"/>
              </w:rPr>
              <w:t>（供应商须在响应文件中提供资料说明书和传输效率分析说明，提供双通道自动卸载工作原理佐证材料复印件或扫描件并加盖供应商电子印章）</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6.5智能化前置式站点技术要求：</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6.5.1具备收发功能。</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6.5.2智能工作站具有缓冲功能，传送瓶到达前自动减速，确保传送的物品安全到达。</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6.5.3中文信息动态界面，可同时显示≥3行的信息。</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6.5.4可上下翻页自动搜索地址簿。</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6.5.5可中文显示目的站地址。</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6.5.6可中文显示系统状态。</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6.5.7可中文显示发送站地址。</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6.5.8可中文显示操作提示。</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6.5.9配有智能识别装置，具有防异物进入自动识别保护功能，也可操作收发站键盘覆盖原预置地址。</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6.5.10发送遇忙可自动排队等候。</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6.5.11系统具有收发站关闭、加密，传输瓶转移及智能返回功能。</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6.5.12可设置缺省地址，并可设置呼叫转移功能。</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6.6系统可扩展增加双通道自动卸载站点：</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6.6.1自动卸载站点需配置独立的收发两条管路。</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6.6.2自动卸载站点需连接两条空压机。</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6.6.3自动卸载站点与站点使用相同的传输瓶。</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7.转换系统配置情况及技术要求</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7.1配置情况：转换系统是为分配收发站而设置，可扩展配置高效转换中心及高效多向转换器。</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7.2技术要求：</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▲7.2.1机房内部应采用六向转换器。</w:t>
            </w:r>
            <w:r w:rsidRPr="00020B89">
              <w:rPr>
                <w:rFonts w:ascii="宋体" w:hAnsi="宋体" w:cs="宋体" w:hint="eastAsia"/>
                <w:b/>
                <w:color w:val="000000"/>
                <w:szCs w:val="21"/>
              </w:rPr>
              <w:t>（供应商须在</w:t>
            </w:r>
            <w:r w:rsidRPr="00020B89">
              <w:rPr>
                <w:rFonts w:ascii="宋体" w:hAnsi="宋体" w:cs="宋体" w:hint="eastAsia"/>
                <w:b/>
                <w:color w:val="000000"/>
                <w:szCs w:val="21"/>
              </w:rPr>
              <w:lastRenderedPageBreak/>
              <w:t>响应文件中提供运行案例及实物照片说明）</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7.2.2 每条线路都预留至少一个扩展接口。</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▲7.2.3 系统具有快速同步技术，接收发送指令后，所有工作节点同时转向到位。</w:t>
            </w:r>
            <w:r w:rsidRPr="00020B89">
              <w:rPr>
                <w:rFonts w:ascii="宋体" w:hAnsi="宋体" w:cs="宋体" w:hint="eastAsia"/>
                <w:b/>
                <w:color w:val="000000"/>
                <w:szCs w:val="21"/>
              </w:rPr>
              <w:t>（供应商须在响应文件中提供相关佐证材料用以说明工作原理）</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7.2.4 密封材料为特氟隆制成。</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7.2.5 控制机房系统间交换可选用十口转换中心，采用矩阵式工作原理，最大缓存30个传输瓶，多个风机可同时多任务运行，并具有优先级调度发送功能，提高系统效率，后期系统具备扩展能力。</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7.2.6 为直驱式齿轮传动。</w:t>
            </w:r>
          </w:p>
          <w:p w:rsidR="007606D8" w:rsidRPr="00020B89" w:rsidRDefault="00020B89">
            <w:pPr>
              <w:pStyle w:val="1b"/>
              <w:numPr>
                <w:ilvl w:val="0"/>
                <w:numId w:val="10"/>
              </w:numPr>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传输瓶配置情况及技术要求</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8.1 传输瓶具备4种颜色（红、蓝、黄、绿）供选择。</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8.2 采用两端旋开式传输瓶，传输瓶长度不低于380mm。</w:t>
            </w:r>
            <w:r w:rsidRPr="00020B89">
              <w:rPr>
                <w:rFonts w:ascii="宋体" w:hAnsi="宋体" w:cs="宋体" w:hint="eastAsia"/>
                <w:b/>
                <w:color w:val="000000"/>
                <w:szCs w:val="21"/>
              </w:rPr>
              <w:t>（供应商须在响应文件中提供图片说明）</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8.3 传输瓶两端需配置有尼龙密封圈，保证气流控制的准确性。传输瓶密封圈宽度不低于4cm。</w:t>
            </w:r>
            <w:r w:rsidRPr="00020B89">
              <w:rPr>
                <w:rFonts w:ascii="宋体" w:hAnsi="宋体" w:cs="宋体" w:hint="eastAsia"/>
                <w:b/>
                <w:color w:val="000000"/>
                <w:szCs w:val="21"/>
              </w:rPr>
              <w:t>（供应商须在响应文件中提供密封圈实际测量图片并加盖供应商电子印章）</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8.4传输瓶具有安全发送功能，未盖好盖子系统不会发送。</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8.5传送瓶可耐120℃高温消毒，可放入医疗器械消毒柜消毒。</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8.6传送瓶须采用防漏设计。</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9.输送管道配置情况</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9.1输送管材质要求为：U-PVC管道（专用管材）。</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9.2输送管道包括直管、弯管和连接套管，用于传输传输瓶，其管径要求为外径160mm，转弯半径≥800mm。</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9.3管道穿越楼层等防火分区时，须设置阻火圈。</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9.4管道具有耐磨性、防腐性和规定最低抗压强度值及抗静电性能。</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9.5具有防雷击、防杂波、防输出短路保护功能。</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9.6电源最远可送达≥1500m。</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lastRenderedPageBreak/>
              <w:t>9.7系统采用集中供电方式，无须每个站点再单独配置AC 220V电源。</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9.8输入电压容许范围为80-270VAC 50Hz。</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10.电缆</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10.1电缆线是专为医用物资传送系统设计的，不适用于与任何主电源直接连接。</w:t>
            </w:r>
          </w:p>
          <w:p w:rsidR="007606D8" w:rsidRPr="00020B89" w:rsidRDefault="00020B89">
            <w:pPr>
              <w:pStyle w:val="1b"/>
              <w:wordWrap w:val="0"/>
              <w:spacing w:line="360" w:lineRule="auto"/>
              <w:ind w:firstLine="420"/>
              <w:jc w:val="both"/>
              <w:rPr>
                <w:rFonts w:ascii="宋体" w:hAnsi="宋体" w:cs="宋体"/>
                <w:bCs/>
                <w:color w:val="000000"/>
                <w:szCs w:val="21"/>
              </w:rPr>
            </w:pPr>
            <w:r w:rsidRPr="00020B89">
              <w:rPr>
                <w:rFonts w:ascii="宋体" w:hAnsi="宋体" w:cs="宋体" w:hint="eastAsia"/>
                <w:bCs/>
                <w:color w:val="000000"/>
                <w:szCs w:val="21"/>
              </w:rPr>
              <w:t>10.2电缆线具备屏蔽功能以防止受外界电磁干扰。</w:t>
            </w:r>
          </w:p>
          <w:p w:rsidR="007606D8" w:rsidRPr="00020B89" w:rsidRDefault="00020B89">
            <w:pPr>
              <w:pStyle w:val="1b"/>
              <w:wordWrap w:val="0"/>
              <w:spacing w:line="360" w:lineRule="auto"/>
              <w:ind w:firstLine="420"/>
              <w:jc w:val="both"/>
              <w:rPr>
                <w:rFonts w:ascii="宋体" w:hAnsi="宋体" w:cs="宋体"/>
                <w:color w:val="000000"/>
                <w:szCs w:val="21"/>
              </w:rPr>
            </w:pPr>
            <w:r w:rsidRPr="00020B89">
              <w:rPr>
                <w:rFonts w:ascii="宋体" w:hAnsi="宋体" w:cs="宋体" w:hint="eastAsia"/>
                <w:bCs/>
                <w:color w:val="000000"/>
                <w:szCs w:val="21"/>
              </w:rPr>
              <w:t>10.3电缆中所有的导线，包括通讯线，导电铜线等需有不同颜色的外皮容易区别一体化电缆；电源线须为红白，红色；通讯线须为黑色、白色；地线使用黄绿色；泄流线采用镀锌裸线。</w:t>
            </w:r>
          </w:p>
        </w:tc>
      </w:tr>
      <w:tr w:rsidR="007C7823" w:rsidRPr="00020B89">
        <w:trPr>
          <w:jc w:val="center"/>
        </w:trPr>
        <w:tc>
          <w:tcPr>
            <w:tcW w:w="8876" w:type="dxa"/>
            <w:gridSpan w:val="6"/>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b/>
                <w:color w:val="000000"/>
                <w:szCs w:val="21"/>
              </w:rPr>
              <w:lastRenderedPageBreak/>
              <w:t>二、商务要求</w:t>
            </w:r>
          </w:p>
        </w:tc>
      </w:tr>
      <w:tr w:rsidR="007C7823" w:rsidRPr="00020B89">
        <w:trPr>
          <w:jc w:val="center"/>
        </w:trPr>
        <w:tc>
          <w:tcPr>
            <w:tcW w:w="1716" w:type="dxa"/>
            <w:gridSpan w:val="3"/>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t>交付（实施）的时间和地点</w:t>
            </w:r>
          </w:p>
        </w:tc>
        <w:tc>
          <w:tcPr>
            <w:tcW w:w="7160" w:type="dxa"/>
            <w:gridSpan w:val="3"/>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bCs/>
                <w:color w:val="000000"/>
                <w:szCs w:val="21"/>
              </w:rPr>
              <w:t>1</w:t>
            </w:r>
            <w:r w:rsidRPr="00020B89">
              <w:rPr>
                <w:rFonts w:ascii="宋体" w:hAnsi="宋体" w:cs="宋体" w:hint="eastAsia"/>
                <w:b/>
                <w:color w:val="000000"/>
                <w:szCs w:val="21"/>
              </w:rPr>
              <w:t>.</w:t>
            </w:r>
            <w:r w:rsidRPr="00020B89">
              <w:rPr>
                <w:rFonts w:ascii="宋体" w:hAnsi="宋体" w:cs="宋体" w:hint="eastAsia"/>
                <w:color w:val="000000"/>
                <w:szCs w:val="21"/>
              </w:rPr>
              <w:t>交付（实施）的时间：自签订合同之日起,在合同、担保措施生效及具备实施条件后90天内交货安装调试完毕并验收合格。</w:t>
            </w:r>
          </w:p>
          <w:p w:rsidR="007606D8" w:rsidRPr="00020B89" w:rsidRDefault="00020B89">
            <w:pPr>
              <w:wordWrap w:val="0"/>
              <w:spacing w:line="360" w:lineRule="auto"/>
              <w:rPr>
                <w:rFonts w:ascii="宋体" w:hAnsi="宋体" w:cs="宋体"/>
                <w:b/>
                <w:color w:val="000000"/>
                <w:szCs w:val="21"/>
              </w:rPr>
            </w:pPr>
            <w:r w:rsidRPr="00020B89">
              <w:rPr>
                <w:rFonts w:ascii="宋体" w:hAnsi="宋体" w:cs="宋体" w:hint="eastAsia"/>
                <w:color w:val="000000"/>
                <w:szCs w:val="21"/>
              </w:rPr>
              <w:t>2.实施的地点：广西玉林市妇幼保健院玉东院区内采购人指定地点。</w:t>
            </w:r>
          </w:p>
        </w:tc>
      </w:tr>
      <w:tr w:rsidR="007C7823" w:rsidRPr="00020B89">
        <w:trPr>
          <w:jc w:val="center"/>
        </w:trPr>
        <w:tc>
          <w:tcPr>
            <w:tcW w:w="1716" w:type="dxa"/>
            <w:gridSpan w:val="3"/>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t>合同签订时间</w:t>
            </w:r>
          </w:p>
        </w:tc>
        <w:tc>
          <w:tcPr>
            <w:tcW w:w="7160" w:type="dxa"/>
            <w:gridSpan w:val="3"/>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宋体"/>
                <w:b/>
                <w:color w:val="000000"/>
                <w:szCs w:val="21"/>
              </w:rPr>
            </w:pPr>
            <w:r w:rsidRPr="00020B89">
              <w:rPr>
                <w:rFonts w:ascii="宋体" w:hAnsi="宋体" w:cs="宋体" w:hint="eastAsia"/>
                <w:color w:val="000000"/>
                <w:szCs w:val="21"/>
              </w:rPr>
              <w:t>自成交通知书发出之日起</w:t>
            </w:r>
            <w:r w:rsidRPr="00020B89">
              <w:rPr>
                <w:rFonts w:ascii="宋体" w:hAnsi="宋体" w:cs="宋体" w:hint="eastAsia"/>
                <w:color w:val="000000"/>
                <w:szCs w:val="21"/>
                <w:u w:val="single"/>
              </w:rPr>
              <w:t>25</w:t>
            </w:r>
            <w:r w:rsidRPr="00020B89">
              <w:rPr>
                <w:rFonts w:ascii="宋体" w:hAnsi="宋体" w:cs="宋体" w:hint="eastAsia"/>
                <w:color w:val="000000"/>
                <w:szCs w:val="21"/>
              </w:rPr>
              <w:t>日内。</w:t>
            </w:r>
          </w:p>
        </w:tc>
      </w:tr>
      <w:tr w:rsidR="007C7823" w:rsidRPr="00020B89">
        <w:trPr>
          <w:jc w:val="center"/>
        </w:trPr>
        <w:tc>
          <w:tcPr>
            <w:tcW w:w="1716" w:type="dxa"/>
            <w:gridSpan w:val="3"/>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t>付款条件</w:t>
            </w:r>
          </w:p>
          <w:p w:rsidR="007606D8" w:rsidRPr="00020B89" w:rsidRDefault="00020B89">
            <w:pPr>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t>（进度和方式）</w:t>
            </w:r>
          </w:p>
        </w:tc>
        <w:tc>
          <w:tcPr>
            <w:tcW w:w="7160" w:type="dxa"/>
            <w:gridSpan w:val="3"/>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宋体"/>
                <w:bCs/>
                <w:color w:val="000000"/>
                <w:szCs w:val="21"/>
              </w:rPr>
            </w:pPr>
            <w:r w:rsidRPr="00020B89">
              <w:rPr>
                <w:rFonts w:ascii="宋体" w:hAnsi="宋体" w:cs="宋体" w:hint="eastAsia"/>
                <w:bCs/>
                <w:color w:val="000000"/>
                <w:szCs w:val="21"/>
              </w:rPr>
              <w:t>1.自签订合同之日起，在合同、担保措施生效及具备实施条件后10个工作日内，向成交供应商预付合同金额的30%；</w:t>
            </w:r>
          </w:p>
          <w:p w:rsidR="007606D8" w:rsidRPr="00020B89" w:rsidRDefault="00020B89">
            <w:pPr>
              <w:wordWrap w:val="0"/>
              <w:spacing w:line="360" w:lineRule="auto"/>
              <w:rPr>
                <w:rFonts w:ascii="宋体" w:hAnsi="宋体" w:cs="宋体"/>
                <w:bCs/>
                <w:color w:val="000000"/>
                <w:szCs w:val="21"/>
              </w:rPr>
            </w:pPr>
            <w:r w:rsidRPr="00020B89">
              <w:rPr>
                <w:rFonts w:ascii="宋体" w:hAnsi="宋体" w:cs="宋体" w:hint="eastAsia"/>
                <w:bCs/>
                <w:color w:val="000000"/>
                <w:szCs w:val="21"/>
              </w:rPr>
              <w:t>2.自验收合格后，采购人收到发票之日起60日内向成交供应商支付合同总金额的40%；</w:t>
            </w:r>
          </w:p>
          <w:p w:rsidR="007606D8" w:rsidRPr="00020B89" w:rsidRDefault="00020B89">
            <w:pPr>
              <w:wordWrap w:val="0"/>
              <w:spacing w:line="360" w:lineRule="auto"/>
              <w:rPr>
                <w:rFonts w:ascii="宋体" w:hAnsi="宋体" w:cs="宋体"/>
                <w:bCs/>
                <w:color w:val="000000"/>
                <w:szCs w:val="21"/>
              </w:rPr>
            </w:pPr>
            <w:r w:rsidRPr="00020B89">
              <w:rPr>
                <w:rFonts w:ascii="宋体" w:hAnsi="宋体" w:cs="宋体" w:hint="eastAsia"/>
                <w:bCs/>
                <w:color w:val="000000"/>
                <w:szCs w:val="21"/>
              </w:rPr>
              <w:t>3.自验收合格之日起满12个月后，经采购人确认设备无质量问题后，采购人收到发票之日起60日内向成交供应商支付合同总金额的25%；</w:t>
            </w:r>
          </w:p>
          <w:p w:rsidR="007606D8" w:rsidRPr="00020B89" w:rsidRDefault="00020B89">
            <w:pPr>
              <w:wordWrap w:val="0"/>
              <w:spacing w:line="360" w:lineRule="auto"/>
              <w:rPr>
                <w:rFonts w:ascii="宋体" w:hAnsi="宋体" w:cs="宋体"/>
                <w:bCs/>
                <w:color w:val="000000"/>
                <w:szCs w:val="21"/>
              </w:rPr>
            </w:pPr>
            <w:r w:rsidRPr="00020B89">
              <w:rPr>
                <w:rFonts w:ascii="宋体" w:hAnsi="宋体" w:cs="宋体" w:hint="eastAsia"/>
                <w:bCs/>
                <w:color w:val="000000"/>
                <w:szCs w:val="21"/>
              </w:rPr>
              <w:t>4.自验收合格之日起满24个月后，采购人收到发票之日起60日内向成交供应商支付合同总金额的2.5%；</w:t>
            </w:r>
          </w:p>
          <w:p w:rsidR="007606D8" w:rsidRPr="00020B89" w:rsidRDefault="00020B89">
            <w:pPr>
              <w:wordWrap w:val="0"/>
              <w:spacing w:line="360" w:lineRule="auto"/>
              <w:rPr>
                <w:rFonts w:ascii="宋体" w:hAnsi="宋体" w:cs="宋体"/>
                <w:bCs/>
                <w:color w:val="000000"/>
                <w:szCs w:val="21"/>
              </w:rPr>
            </w:pPr>
            <w:r w:rsidRPr="00020B89">
              <w:rPr>
                <w:rFonts w:ascii="宋体" w:hAnsi="宋体" w:cs="宋体" w:hint="eastAsia"/>
                <w:bCs/>
                <w:color w:val="000000"/>
                <w:szCs w:val="21"/>
              </w:rPr>
              <w:t>5.自验收合格之日起满36个月后，采购人收到发票之日起60日内向成交供应商支付合同总金额的2.5%；如汇款截止日为节假日，可顺延一个工作日。以上均为无息付清。</w:t>
            </w:r>
          </w:p>
          <w:p w:rsidR="007606D8" w:rsidRPr="00020B89" w:rsidRDefault="00020B89">
            <w:pPr>
              <w:wordWrap w:val="0"/>
              <w:spacing w:line="360" w:lineRule="auto"/>
              <w:rPr>
                <w:rFonts w:ascii="宋体" w:hAnsi="宋体" w:cs="宋体"/>
                <w:bCs/>
                <w:color w:val="000000"/>
                <w:szCs w:val="21"/>
              </w:rPr>
            </w:pPr>
            <w:r w:rsidRPr="00020B89">
              <w:rPr>
                <w:rFonts w:ascii="宋体" w:hAnsi="宋体" w:cs="宋体" w:hint="eastAsia"/>
                <w:bCs/>
                <w:color w:val="000000"/>
                <w:szCs w:val="21"/>
              </w:rPr>
              <w:t>6.每一次付款前，成交供应商须向采购人发起请款函并开具等额合规发票。</w:t>
            </w:r>
          </w:p>
          <w:p w:rsidR="007606D8" w:rsidRPr="00020B89" w:rsidRDefault="00020B89">
            <w:pPr>
              <w:wordWrap w:val="0"/>
              <w:spacing w:line="360" w:lineRule="auto"/>
              <w:rPr>
                <w:rFonts w:ascii="宋体" w:hAnsi="宋体" w:cs="宋体"/>
                <w:bCs/>
                <w:color w:val="000000"/>
                <w:szCs w:val="21"/>
              </w:rPr>
            </w:pPr>
            <w:r w:rsidRPr="00020B89">
              <w:rPr>
                <w:rFonts w:ascii="宋体" w:hAnsi="宋体" w:cs="宋体" w:hint="eastAsia"/>
                <w:b/>
                <w:color w:val="000000"/>
                <w:szCs w:val="21"/>
              </w:rPr>
              <w:t>注：如资金来源为财政资金时，采购人及时向财政部门申请支付合同金额，实际款项拨付时间，由财政部门根据财政资金情况安排。</w:t>
            </w:r>
          </w:p>
        </w:tc>
      </w:tr>
      <w:tr w:rsidR="007C7823" w:rsidRPr="00020B89">
        <w:trPr>
          <w:jc w:val="center"/>
        </w:trPr>
        <w:tc>
          <w:tcPr>
            <w:tcW w:w="1716" w:type="dxa"/>
            <w:gridSpan w:val="3"/>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t>质量保修期</w:t>
            </w:r>
          </w:p>
        </w:tc>
        <w:tc>
          <w:tcPr>
            <w:tcW w:w="7160" w:type="dxa"/>
            <w:gridSpan w:val="3"/>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rPr>
                <w:rFonts w:ascii="宋体" w:hAnsi="宋体" w:cs="宋体"/>
                <w:bCs/>
                <w:color w:val="000000"/>
                <w:szCs w:val="21"/>
              </w:rPr>
            </w:pPr>
            <w:r w:rsidRPr="00020B89">
              <w:rPr>
                <w:rFonts w:ascii="宋体" w:hAnsi="宋体" w:cs="宋体" w:hint="eastAsia"/>
                <w:bCs/>
                <w:color w:val="000000"/>
                <w:szCs w:val="21"/>
              </w:rPr>
              <w:t>质量保修期≥3年。质量保修期内负责上门维修及更换配件。终身维修（质量保修期后维修只收配件费）；若厂家提供的质量保修期更长的，按厂家规定质保。</w:t>
            </w:r>
          </w:p>
        </w:tc>
      </w:tr>
      <w:tr w:rsidR="007C7823" w:rsidRPr="00020B89">
        <w:trPr>
          <w:jc w:val="center"/>
        </w:trPr>
        <w:tc>
          <w:tcPr>
            <w:tcW w:w="1716" w:type="dxa"/>
            <w:gridSpan w:val="3"/>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t>售后服务</w:t>
            </w:r>
          </w:p>
        </w:tc>
        <w:tc>
          <w:tcPr>
            <w:tcW w:w="7160" w:type="dxa"/>
            <w:gridSpan w:val="3"/>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1.竞标产品必须是原厂生产的全新合格产品（必须为交货前近半年生产产</w:t>
            </w:r>
            <w:r w:rsidRPr="00020B89">
              <w:rPr>
                <w:rFonts w:ascii="宋体" w:hAnsi="宋体" w:cs="宋体" w:hint="eastAsia"/>
                <w:color w:val="000000"/>
                <w:szCs w:val="21"/>
              </w:rPr>
              <w:lastRenderedPageBreak/>
              <w:t>品），产品质量须符合国家相关标准及安全规范。供应商必须能够提供长期稳定的售后服务；</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2.成交后，业务综合大楼和门诊综合楼之间必须互联互通，由成交供应商根据平面图设计出具体的安装方案，并通过采购人审核通过后方可施工；</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3.成交供应商负责送货上门、进行安装调试。保修期自装机验收合格之日起算，保修期内成交供应商负责维修。保修期内成交供应商负责提供售后服务，不收取维修、差旅、零配件等一切费用。保修期满后，提供终身维修服务，只收取零配件费，配件以厂家最优惠价格提供；</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4.提供24小时专业技术咨询及服务，为采购人进行技术培训；成交供应商负责医院操作人员的技术培训和工程人员的维修培训。现场培训操作人员，教会为止，保证使用者能够熟练操作。对工程人员进行日常保养培训，使其能进行日常维护；</w:t>
            </w:r>
          </w:p>
          <w:p w:rsidR="007606D8" w:rsidRPr="00020B89" w:rsidRDefault="00020B89">
            <w:pPr>
              <w:wordWrap w:val="0"/>
              <w:spacing w:line="360" w:lineRule="auto"/>
              <w:rPr>
                <w:rFonts w:ascii="宋体" w:hAnsi="宋体" w:cs="宋体"/>
                <w:b/>
                <w:color w:val="000000"/>
                <w:szCs w:val="21"/>
              </w:rPr>
            </w:pPr>
            <w:r w:rsidRPr="00020B89">
              <w:rPr>
                <w:rFonts w:ascii="宋体" w:hAnsi="宋体" w:cs="宋体" w:hint="eastAsia"/>
                <w:color w:val="000000"/>
                <w:szCs w:val="21"/>
              </w:rPr>
              <w:t>5.接到故障电话后须在6小时内做出响应，24小时内到达现场维修。质量保修期内，72小时内未能解决问题的，提供设备替用品（相同型号），确保医院能正常开展工作，直至问题解决。</w:t>
            </w:r>
          </w:p>
        </w:tc>
      </w:tr>
      <w:tr w:rsidR="007C7823" w:rsidRPr="00020B89">
        <w:trPr>
          <w:jc w:val="center"/>
        </w:trPr>
        <w:tc>
          <w:tcPr>
            <w:tcW w:w="1716" w:type="dxa"/>
            <w:gridSpan w:val="3"/>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lastRenderedPageBreak/>
              <w:t>报价要求</w:t>
            </w:r>
          </w:p>
        </w:tc>
        <w:tc>
          <w:tcPr>
            <w:tcW w:w="7160" w:type="dxa"/>
            <w:gridSpan w:val="3"/>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1.要求竞标产品是全新的、未经改装的、合格的、满足本项目技术需求及要求的货物。所有零部件、配件必须是未经使用的全新的并符合国家有关质量安全标准的产品。</w:t>
            </w:r>
          </w:p>
          <w:p w:rsidR="007606D8" w:rsidRPr="00020B89" w:rsidRDefault="00020B89">
            <w:pPr>
              <w:wordWrap w:val="0"/>
              <w:spacing w:line="360" w:lineRule="auto"/>
              <w:rPr>
                <w:rFonts w:ascii="宋体" w:hAnsi="宋体" w:cs="宋体"/>
                <w:b/>
                <w:color w:val="000000"/>
                <w:szCs w:val="21"/>
              </w:rPr>
            </w:pPr>
            <w:r w:rsidRPr="00020B89">
              <w:rPr>
                <w:rFonts w:ascii="宋体" w:hAnsi="宋体" w:cs="宋体" w:hint="eastAsia"/>
                <w:color w:val="000000"/>
                <w:szCs w:val="21"/>
              </w:rPr>
              <w:t>2.竞标报价包含货物、货物标准附件、系统软件、备品备件、专用工具、设备安装或【施工（包含高空作业）】时所需辅材、设计、包装、运输、装卸、保险、货到就位的各种费用以及安装调试、产品质量保修期内维护等本竞争性谈判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风险等一切费用。合同履行过程中，采购人不再支付合同以外的其他费用。供应商负责工人人身、设备安全责任，验收前，设备丢失自行负责。</w:t>
            </w:r>
          </w:p>
        </w:tc>
      </w:tr>
      <w:tr w:rsidR="007C7823" w:rsidRPr="00020B89">
        <w:trPr>
          <w:jc w:val="center"/>
        </w:trPr>
        <w:tc>
          <w:tcPr>
            <w:tcW w:w="1716" w:type="dxa"/>
            <w:gridSpan w:val="3"/>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t>知识产权</w:t>
            </w:r>
          </w:p>
        </w:tc>
        <w:tc>
          <w:tcPr>
            <w:tcW w:w="7160" w:type="dxa"/>
            <w:gridSpan w:val="3"/>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rPr>
                <w:rFonts w:ascii="宋体" w:hAnsi="宋体" w:cs="宋体"/>
                <w:b/>
                <w:color w:val="000000"/>
                <w:szCs w:val="21"/>
              </w:rPr>
            </w:pPr>
            <w:r w:rsidRPr="00020B89">
              <w:rPr>
                <w:rFonts w:ascii="宋体" w:hAnsi="宋体" w:cs="宋体" w:hint="eastAsia"/>
                <w:color w:val="000000"/>
                <w:szCs w:val="21"/>
              </w:rPr>
              <w:t>采购人在中华人民共和国境内使用供应商提供的服务时免受第三方提出的侵犯其专利权或其他知识产权的起诉。如果第三方提出侵权指控，成交供应商应承担由此而引起的一切法律责任和费用。</w:t>
            </w:r>
          </w:p>
        </w:tc>
      </w:tr>
      <w:tr w:rsidR="007C7823" w:rsidRPr="00020B89">
        <w:trPr>
          <w:jc w:val="center"/>
        </w:trPr>
        <w:tc>
          <w:tcPr>
            <w:tcW w:w="1716" w:type="dxa"/>
            <w:gridSpan w:val="3"/>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b/>
                <w:bCs/>
                <w:color w:val="000000"/>
                <w:szCs w:val="21"/>
              </w:rPr>
            </w:pPr>
            <w:r w:rsidRPr="00020B89">
              <w:rPr>
                <w:rFonts w:ascii="宋体" w:hAnsi="宋体" w:cs="宋体" w:hint="eastAsia"/>
                <w:b/>
                <w:bCs/>
                <w:color w:val="000000"/>
                <w:szCs w:val="21"/>
              </w:rPr>
              <w:t>其他要求</w:t>
            </w:r>
          </w:p>
        </w:tc>
        <w:tc>
          <w:tcPr>
            <w:tcW w:w="7160" w:type="dxa"/>
            <w:gridSpan w:val="3"/>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1.本表未明确的技术要求和规范，按国家、行业的相关标准执行。</w:t>
            </w:r>
          </w:p>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2.采购人保留对所采购的任一服务的成果检验的权利。如成交供应商不具备实施本项目的技术能力和服务能力，虚假应标的，采购单位有权不予验收，可解除双方的供货合同，并且保留追究成交供应商虚假应标的法律责任。</w:t>
            </w:r>
          </w:p>
        </w:tc>
      </w:tr>
      <w:tr w:rsidR="007C7823" w:rsidRPr="00020B89">
        <w:trPr>
          <w:jc w:val="center"/>
        </w:trPr>
        <w:tc>
          <w:tcPr>
            <w:tcW w:w="8876" w:type="dxa"/>
            <w:gridSpan w:val="6"/>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b/>
                <w:bCs/>
                <w:color w:val="000000"/>
                <w:szCs w:val="21"/>
              </w:rPr>
              <w:lastRenderedPageBreak/>
              <w:t>三、与实现项目目标相关的其他要求</w:t>
            </w:r>
          </w:p>
        </w:tc>
      </w:tr>
      <w:tr w:rsidR="007C7823" w:rsidRPr="00020B89">
        <w:trPr>
          <w:jc w:val="center"/>
        </w:trPr>
        <w:tc>
          <w:tcPr>
            <w:tcW w:w="8876" w:type="dxa"/>
            <w:gridSpan w:val="6"/>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宋体"/>
                <w:b/>
                <w:color w:val="000000"/>
                <w:szCs w:val="21"/>
              </w:rPr>
            </w:pPr>
            <w:r w:rsidRPr="00020B89">
              <w:rPr>
                <w:rFonts w:ascii="宋体" w:hAnsi="宋体" w:cs="宋体" w:hint="eastAsia"/>
                <w:b/>
                <w:color w:val="000000"/>
                <w:szCs w:val="21"/>
              </w:rPr>
              <w:t>（一）供应商的履约能力要求</w:t>
            </w:r>
          </w:p>
        </w:tc>
      </w:tr>
      <w:tr w:rsidR="007C7823" w:rsidRPr="00020B89">
        <w:trPr>
          <w:jc w:val="center"/>
        </w:trPr>
        <w:tc>
          <w:tcPr>
            <w:tcW w:w="1716" w:type="dxa"/>
            <w:gridSpan w:val="3"/>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jc w:val="center"/>
              <w:rPr>
                <w:rFonts w:ascii="宋体" w:hAnsi="宋体" w:cs="宋体"/>
                <w:b/>
                <w:color w:val="000000"/>
                <w:szCs w:val="21"/>
              </w:rPr>
            </w:pPr>
            <w:r w:rsidRPr="00020B89">
              <w:rPr>
                <w:rFonts w:ascii="宋体" w:hAnsi="宋体" w:cs="宋体" w:hint="eastAsia"/>
                <w:color w:val="000000"/>
                <w:szCs w:val="21"/>
              </w:rPr>
              <w:t>管理体系要求</w:t>
            </w:r>
          </w:p>
        </w:tc>
        <w:tc>
          <w:tcPr>
            <w:tcW w:w="7160" w:type="dxa"/>
            <w:gridSpan w:val="3"/>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宋体"/>
                <w:b/>
                <w:color w:val="000000"/>
                <w:szCs w:val="21"/>
              </w:rPr>
            </w:pPr>
            <w:r w:rsidRPr="00020B89">
              <w:rPr>
                <w:rFonts w:ascii="宋体" w:hAnsi="宋体" w:cs="宋体" w:hint="eastAsia"/>
                <w:color w:val="000000"/>
                <w:szCs w:val="21"/>
              </w:rPr>
              <w:t>与采购项目的具体特点和实际需要相适应的管理体系认证，见本竞争性谈判文件“评审方法和评审标准”。</w:t>
            </w:r>
          </w:p>
        </w:tc>
      </w:tr>
      <w:tr w:rsidR="007C7823" w:rsidRPr="00020B89">
        <w:trPr>
          <w:jc w:val="center"/>
        </w:trPr>
        <w:tc>
          <w:tcPr>
            <w:tcW w:w="1716" w:type="dxa"/>
            <w:gridSpan w:val="3"/>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jc w:val="center"/>
              <w:rPr>
                <w:rFonts w:ascii="宋体" w:hAnsi="宋体" w:cs="宋体"/>
                <w:b/>
                <w:color w:val="000000"/>
                <w:szCs w:val="21"/>
              </w:rPr>
            </w:pPr>
            <w:r w:rsidRPr="00020B89">
              <w:rPr>
                <w:rFonts w:ascii="宋体" w:hAnsi="宋体" w:cs="宋体" w:hint="eastAsia"/>
                <w:color w:val="000000"/>
                <w:szCs w:val="21"/>
              </w:rPr>
              <w:t>业绩要求</w:t>
            </w:r>
          </w:p>
        </w:tc>
        <w:tc>
          <w:tcPr>
            <w:tcW w:w="7160" w:type="dxa"/>
            <w:gridSpan w:val="3"/>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宋体"/>
                <w:b/>
                <w:color w:val="000000"/>
                <w:szCs w:val="21"/>
              </w:rPr>
            </w:pPr>
            <w:r w:rsidRPr="00020B89">
              <w:rPr>
                <w:rFonts w:ascii="宋体" w:hAnsi="宋体" w:cs="宋体" w:hint="eastAsia"/>
                <w:color w:val="000000"/>
                <w:szCs w:val="21"/>
              </w:rPr>
              <w:t>见本竞争性谈判文件“评审方法和评审标准”。</w:t>
            </w:r>
          </w:p>
        </w:tc>
      </w:tr>
      <w:tr w:rsidR="007C7823" w:rsidRPr="00020B89">
        <w:trPr>
          <w:jc w:val="center"/>
        </w:trPr>
        <w:tc>
          <w:tcPr>
            <w:tcW w:w="8876" w:type="dxa"/>
            <w:gridSpan w:val="6"/>
            <w:tcBorders>
              <w:top w:val="single" w:sz="4" w:space="0" w:color="auto"/>
              <w:left w:val="single" w:sz="4" w:space="0" w:color="auto"/>
              <w:bottom w:val="single" w:sz="4" w:space="0" w:color="auto"/>
              <w:right w:val="single" w:sz="4" w:space="0" w:color="auto"/>
            </w:tcBorders>
          </w:tcPr>
          <w:p w:rsidR="007606D8" w:rsidRPr="00020B89" w:rsidRDefault="00020B89">
            <w:pPr>
              <w:tabs>
                <w:tab w:val="left" w:pos="180"/>
                <w:tab w:val="left" w:pos="1620"/>
              </w:tabs>
              <w:wordWrap w:val="0"/>
              <w:spacing w:line="360" w:lineRule="auto"/>
              <w:rPr>
                <w:rFonts w:ascii="宋体" w:hAnsi="宋体" w:cs="宋体"/>
                <w:bCs/>
                <w:color w:val="000000"/>
                <w:szCs w:val="21"/>
              </w:rPr>
            </w:pPr>
            <w:r w:rsidRPr="00020B89">
              <w:rPr>
                <w:rFonts w:ascii="宋体" w:hAnsi="宋体" w:cs="宋体" w:hint="eastAsia"/>
                <w:b/>
                <w:color w:val="000000"/>
                <w:szCs w:val="21"/>
              </w:rPr>
              <w:t>（二）验收标准</w:t>
            </w:r>
          </w:p>
        </w:tc>
      </w:tr>
      <w:tr w:rsidR="007C7823" w:rsidRPr="00020B89">
        <w:trPr>
          <w:jc w:val="center"/>
        </w:trPr>
        <w:tc>
          <w:tcPr>
            <w:tcW w:w="8876" w:type="dxa"/>
            <w:gridSpan w:val="6"/>
            <w:tcBorders>
              <w:top w:val="single" w:sz="4" w:space="0" w:color="auto"/>
              <w:left w:val="single" w:sz="4" w:space="0" w:color="auto"/>
              <w:bottom w:val="single" w:sz="4" w:space="0" w:color="auto"/>
              <w:right w:val="single" w:sz="4" w:space="0" w:color="auto"/>
            </w:tcBorders>
          </w:tcPr>
          <w:p w:rsidR="007606D8" w:rsidRPr="00020B89" w:rsidRDefault="00020B89">
            <w:pPr>
              <w:tabs>
                <w:tab w:val="left" w:pos="180"/>
                <w:tab w:val="left" w:pos="1620"/>
              </w:tabs>
              <w:wordWrap w:val="0"/>
              <w:spacing w:line="360" w:lineRule="auto"/>
              <w:ind w:firstLine="420"/>
              <w:rPr>
                <w:rFonts w:ascii="宋体" w:hAnsi="宋体" w:cs="宋体"/>
                <w:bCs/>
                <w:color w:val="000000"/>
                <w:szCs w:val="21"/>
              </w:rPr>
            </w:pPr>
            <w:r w:rsidRPr="00020B89">
              <w:rPr>
                <w:rFonts w:ascii="宋体" w:hAnsi="宋体" w:cs="宋体" w:hint="eastAsia"/>
                <w:bCs/>
                <w:color w:val="000000"/>
                <w:szCs w:val="21"/>
              </w:rPr>
              <w:t>1.采购人对成交供应商提交的货物依据采购文件上的技术规格要求和国家有关质量标准进行现场签收，外观、说明书、及软件各项功能符合采购需求中技术要求的，给予签收，不合格的不予签收。</w:t>
            </w:r>
          </w:p>
          <w:p w:rsidR="007606D8" w:rsidRPr="00020B89" w:rsidRDefault="00020B89">
            <w:pPr>
              <w:tabs>
                <w:tab w:val="left" w:pos="180"/>
                <w:tab w:val="left" w:pos="1620"/>
              </w:tabs>
              <w:wordWrap w:val="0"/>
              <w:spacing w:line="360" w:lineRule="auto"/>
              <w:ind w:firstLine="420"/>
              <w:rPr>
                <w:rFonts w:ascii="宋体" w:hAnsi="宋体" w:cs="宋体"/>
                <w:bCs/>
                <w:color w:val="000000"/>
                <w:szCs w:val="21"/>
              </w:rPr>
            </w:pPr>
            <w:r w:rsidRPr="00020B89">
              <w:rPr>
                <w:rFonts w:ascii="宋体" w:hAnsi="宋体" w:cs="宋体" w:hint="eastAsia"/>
                <w:bCs/>
                <w:color w:val="000000"/>
                <w:szCs w:val="21"/>
              </w:rPr>
              <w:t>2.成交供应商交货前应对产品作出全面检查和对验收文件进行整理，并列出清单，作为采购人收货验收和使用的技术条件依据，检验的结果应随货物交采购人。成交供应商不能完整交付货物及本款规定的单证和工具的，必须负责补齐，否则视为未按合同约定交货。</w:t>
            </w:r>
          </w:p>
          <w:p w:rsidR="007606D8" w:rsidRPr="00020B89" w:rsidRDefault="00020B89">
            <w:pPr>
              <w:tabs>
                <w:tab w:val="left" w:pos="180"/>
                <w:tab w:val="left" w:pos="1620"/>
              </w:tabs>
              <w:wordWrap w:val="0"/>
              <w:spacing w:line="360" w:lineRule="auto"/>
              <w:ind w:firstLine="420"/>
              <w:rPr>
                <w:rFonts w:ascii="宋体" w:hAnsi="宋体" w:cs="宋体"/>
                <w:bCs/>
                <w:color w:val="000000"/>
                <w:szCs w:val="21"/>
              </w:rPr>
            </w:pPr>
            <w:r w:rsidRPr="00020B89">
              <w:rPr>
                <w:rFonts w:ascii="宋体" w:hAnsi="宋体" w:cs="宋体" w:hint="eastAsia"/>
                <w:bCs/>
                <w:color w:val="000000"/>
                <w:szCs w:val="21"/>
              </w:rPr>
              <w:t>3.成交供应商需负责安装、调试（测试），并培训采购人的使用操作人员，直到设备、软件运行符合技术要求，采购人方可验收。</w:t>
            </w:r>
          </w:p>
          <w:p w:rsidR="007606D8" w:rsidRPr="00020B89" w:rsidRDefault="00020B89">
            <w:pPr>
              <w:tabs>
                <w:tab w:val="left" w:pos="180"/>
                <w:tab w:val="left" w:pos="1620"/>
              </w:tabs>
              <w:wordWrap w:val="0"/>
              <w:spacing w:line="360" w:lineRule="auto"/>
              <w:ind w:firstLine="420"/>
              <w:rPr>
                <w:rFonts w:ascii="宋体" w:hAnsi="宋体" w:cs="宋体"/>
                <w:bCs/>
                <w:color w:val="000000"/>
                <w:szCs w:val="21"/>
              </w:rPr>
            </w:pPr>
            <w:r w:rsidRPr="00020B89">
              <w:rPr>
                <w:rFonts w:ascii="宋体" w:hAnsi="宋体" w:cs="宋体" w:hint="eastAsia"/>
                <w:bCs/>
                <w:color w:val="000000"/>
                <w:szCs w:val="21"/>
              </w:rPr>
              <w:t>4.采购人组织验收，成交供应商必须到场配合，验收合格后双方签署验收合格凭证。</w:t>
            </w:r>
          </w:p>
          <w:p w:rsidR="007606D8" w:rsidRPr="00020B89" w:rsidRDefault="00020B89">
            <w:pPr>
              <w:tabs>
                <w:tab w:val="left" w:pos="180"/>
                <w:tab w:val="left" w:pos="1620"/>
              </w:tabs>
              <w:wordWrap w:val="0"/>
              <w:spacing w:line="360" w:lineRule="auto"/>
              <w:ind w:firstLine="420"/>
              <w:rPr>
                <w:rFonts w:ascii="宋体" w:hAnsi="宋体" w:cs="宋体"/>
                <w:bCs/>
                <w:color w:val="000000"/>
                <w:szCs w:val="21"/>
              </w:rPr>
            </w:pPr>
            <w:r w:rsidRPr="00020B89">
              <w:rPr>
                <w:rFonts w:ascii="宋体" w:hAnsi="宋体" w:cs="宋体" w:hint="eastAsia"/>
                <w:bCs/>
                <w:color w:val="000000"/>
                <w:szCs w:val="21"/>
              </w:rPr>
              <w:t>5.其他未尽事宜可参照相关法律规定执行。</w:t>
            </w:r>
          </w:p>
          <w:p w:rsidR="007606D8" w:rsidRPr="00020B89" w:rsidRDefault="00020B89">
            <w:pPr>
              <w:tabs>
                <w:tab w:val="left" w:pos="180"/>
                <w:tab w:val="left" w:pos="1620"/>
              </w:tabs>
              <w:wordWrap w:val="0"/>
              <w:spacing w:line="360" w:lineRule="auto"/>
              <w:ind w:firstLine="420"/>
              <w:rPr>
                <w:rFonts w:ascii="宋体" w:hAnsi="宋体" w:cs="宋体"/>
                <w:bCs/>
                <w:color w:val="000000"/>
                <w:szCs w:val="21"/>
              </w:rPr>
            </w:pPr>
            <w:r w:rsidRPr="00020B89">
              <w:rPr>
                <w:rFonts w:ascii="宋体" w:hAnsi="宋体" w:cs="宋体" w:hint="eastAsia"/>
                <w:bCs/>
                <w:color w:val="000000"/>
                <w:szCs w:val="21"/>
              </w:rPr>
              <w:t>6.验收产生的费用成交供应商负责。</w:t>
            </w:r>
          </w:p>
        </w:tc>
      </w:tr>
      <w:tr w:rsidR="007C7823" w:rsidRPr="00020B89">
        <w:trPr>
          <w:jc w:val="center"/>
        </w:trPr>
        <w:tc>
          <w:tcPr>
            <w:tcW w:w="8876" w:type="dxa"/>
            <w:gridSpan w:val="6"/>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b/>
                <w:color w:val="000000"/>
                <w:szCs w:val="21"/>
              </w:rPr>
              <w:t>（三）进口产品说明</w:t>
            </w:r>
          </w:p>
        </w:tc>
      </w:tr>
      <w:tr w:rsidR="00020B89" w:rsidRPr="00020B89">
        <w:trPr>
          <w:jc w:val="center"/>
        </w:trPr>
        <w:tc>
          <w:tcPr>
            <w:tcW w:w="1716" w:type="dxa"/>
            <w:gridSpan w:val="3"/>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color w:val="000000"/>
                <w:szCs w:val="21"/>
              </w:rPr>
            </w:pPr>
            <w:r w:rsidRPr="00020B89">
              <w:rPr>
                <w:rFonts w:ascii="宋体" w:hAnsi="宋体" w:cs="宋体" w:hint="eastAsia"/>
                <w:color w:val="000000"/>
                <w:szCs w:val="21"/>
              </w:rPr>
              <w:t>进口产品说明</w:t>
            </w:r>
          </w:p>
        </w:tc>
        <w:tc>
          <w:tcPr>
            <w:tcW w:w="7160" w:type="dxa"/>
            <w:gridSpan w:val="3"/>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宋体"/>
                <w:color w:val="000000"/>
                <w:szCs w:val="21"/>
              </w:rPr>
            </w:pPr>
            <w:r w:rsidRPr="00020B89">
              <w:rPr>
                <w:rFonts w:ascii="宋体" w:hAnsi="宋体" w:cs="宋体" w:hint="eastAsia"/>
                <w:color w:val="000000"/>
                <w:szCs w:val="21"/>
              </w:rPr>
              <w:t>本分标货物不接受进口产品（即通过中国海关报关验放进入中国境内且产自关境外的产品）参与竞标，</w:t>
            </w:r>
            <w:r w:rsidRPr="00020B89">
              <w:rPr>
                <w:rFonts w:ascii="宋体" w:hAnsi="宋体" w:cs="宋体" w:hint="eastAsia"/>
                <w:b/>
                <w:color w:val="000000"/>
                <w:szCs w:val="21"/>
              </w:rPr>
              <w:t>如有进口产品参与竞标的，其响应文件按无效处理</w:t>
            </w:r>
            <w:r w:rsidRPr="00020B89">
              <w:rPr>
                <w:rFonts w:ascii="宋体" w:hAnsi="宋体" w:cs="宋体" w:hint="eastAsia"/>
                <w:color w:val="000000"/>
                <w:szCs w:val="21"/>
              </w:rPr>
              <w:t>。</w:t>
            </w:r>
          </w:p>
        </w:tc>
      </w:tr>
    </w:tbl>
    <w:p w:rsidR="007606D8" w:rsidRPr="00020B89" w:rsidRDefault="007606D8">
      <w:pPr>
        <w:tabs>
          <w:tab w:val="left" w:pos="180"/>
          <w:tab w:val="left" w:pos="1620"/>
        </w:tabs>
        <w:wordWrap w:val="0"/>
        <w:spacing w:line="400" w:lineRule="exact"/>
        <w:ind w:firstLine="420"/>
        <w:rPr>
          <w:rFonts w:ascii="宋体" w:hAnsi="宋体" w:cs="宋体"/>
          <w:color w:val="000000"/>
          <w:szCs w:val="21"/>
        </w:rPr>
      </w:pPr>
    </w:p>
    <w:p w:rsidR="007606D8" w:rsidRPr="00020B89" w:rsidRDefault="00020B89">
      <w:pPr>
        <w:wordWrap w:val="0"/>
        <w:spacing w:line="428" w:lineRule="exact"/>
        <w:ind w:left="119"/>
        <w:rPr>
          <w:rFonts w:ascii="Arial Unicode MS" w:eastAsia="Arial Unicode MS" w:hAnsi="Arial Unicode MS" w:cs="Arial Unicode MS"/>
          <w:color w:val="000000"/>
          <w:sz w:val="32"/>
          <w:szCs w:val="32"/>
        </w:rPr>
      </w:pPr>
      <w:r w:rsidRPr="00020B89">
        <w:rPr>
          <w:rFonts w:ascii="Arial Unicode MS" w:eastAsia="Arial Unicode MS" w:hAnsi="Arial Unicode MS" w:cs="Arial Unicode MS" w:hint="eastAsia"/>
          <w:color w:val="000000"/>
          <w:sz w:val="32"/>
          <w:szCs w:val="32"/>
        </w:rPr>
        <w:br w:type="page" w:clear="all"/>
      </w:r>
      <w:r w:rsidRPr="00020B89">
        <w:rPr>
          <w:rFonts w:ascii="黑体" w:eastAsia="黑体" w:hAnsi="黑体" w:cs="黑体" w:hint="eastAsia"/>
          <w:color w:val="000000"/>
          <w:sz w:val="32"/>
          <w:szCs w:val="32"/>
        </w:rPr>
        <w:lastRenderedPageBreak/>
        <w:t>附件：</w:t>
      </w:r>
    </w:p>
    <w:p w:rsidR="007606D8" w:rsidRPr="00020B89" w:rsidRDefault="007606D8">
      <w:pPr>
        <w:wordWrap w:val="0"/>
        <w:spacing w:before="7"/>
        <w:rPr>
          <w:rFonts w:ascii="Arial Unicode MS" w:eastAsia="Arial Unicode MS" w:hAnsi="Arial Unicode MS" w:cs="Arial Unicode MS"/>
          <w:color w:val="000000"/>
          <w:sz w:val="17"/>
          <w:szCs w:val="17"/>
        </w:rPr>
      </w:pPr>
    </w:p>
    <w:p w:rsidR="007606D8" w:rsidRPr="00020B89" w:rsidRDefault="00020B89">
      <w:pPr>
        <w:wordWrap w:val="0"/>
        <w:spacing w:line="528" w:lineRule="exact"/>
        <w:ind w:left="1871"/>
        <w:rPr>
          <w:rFonts w:ascii="Arial Unicode MS" w:eastAsia="Arial Unicode MS" w:hAnsi="Arial Unicode MS" w:cs="Arial Unicode MS"/>
          <w:color w:val="000000"/>
          <w:sz w:val="40"/>
          <w:szCs w:val="40"/>
        </w:rPr>
      </w:pPr>
      <w:r w:rsidRPr="00020B89">
        <w:rPr>
          <w:rFonts w:ascii="方正小标宋简体" w:eastAsia="方正小标宋简体" w:hAnsi="方正小标宋简体" w:cs="方正小标宋简体" w:hint="eastAsia"/>
          <w:color w:val="000000"/>
          <w:sz w:val="44"/>
          <w:szCs w:val="44"/>
        </w:rPr>
        <w:t>节能产品政府采购品目清单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481"/>
        <w:gridCol w:w="3452"/>
      </w:tblGrid>
      <w:tr w:rsidR="007C7823" w:rsidRPr="00020B89">
        <w:tc>
          <w:tcPr>
            <w:tcW w:w="67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Calibri" w:hAnsi="Calibri"/>
                <w:color w:val="000000"/>
                <w:szCs w:val="22"/>
              </w:rPr>
            </w:pPr>
            <w:r w:rsidRPr="00020B89">
              <w:rPr>
                <w:rFonts w:ascii="宋体" w:hAnsi="宋体" w:cs="宋体" w:hint="eastAsia"/>
                <w:b/>
                <w:bCs/>
                <w:color w:val="000000"/>
              </w:rPr>
              <w:t>品目序号</w:t>
            </w:r>
          </w:p>
        </w:tc>
        <w:tc>
          <w:tcPr>
            <w:tcW w:w="4399" w:type="dxa"/>
            <w:gridSpan w:val="3"/>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Calibri" w:hAnsi="Calibri"/>
                <w:color w:val="000000"/>
                <w:szCs w:val="22"/>
              </w:rPr>
            </w:pPr>
            <w:r w:rsidRPr="00020B89">
              <w:rPr>
                <w:rFonts w:ascii="宋体" w:hAnsi="宋体" w:cs="宋体" w:hint="eastAsia"/>
                <w:b/>
                <w:bCs/>
                <w:color w:val="000000"/>
              </w:rPr>
              <w:t>名称</w:t>
            </w:r>
          </w:p>
        </w:tc>
        <w:tc>
          <w:tcPr>
            <w:tcW w:w="345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Calibri" w:hAnsi="Calibri"/>
                <w:color w:val="000000"/>
                <w:szCs w:val="22"/>
              </w:rPr>
            </w:pPr>
            <w:r w:rsidRPr="00020B89">
              <w:rPr>
                <w:rFonts w:ascii="宋体" w:hAnsi="宋体" w:cs="宋体" w:hint="eastAsia"/>
                <w:b/>
                <w:bCs/>
                <w:color w:val="000000"/>
              </w:rPr>
              <w:t>依据的标准</w:t>
            </w:r>
          </w:p>
        </w:tc>
      </w:tr>
      <w:tr w:rsidR="007C7823" w:rsidRPr="00020B89">
        <w:tc>
          <w:tcPr>
            <w:tcW w:w="671"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cs="仿宋_GB2312" w:hint="eastAsia"/>
                <w:color w:val="000000"/>
                <w:szCs w:val="21"/>
              </w:rPr>
              <w:t>A02010100</w:t>
            </w:r>
            <w:r w:rsidRPr="00020B89">
              <w:rPr>
                <w:rFonts w:ascii="宋体" w:hAnsi="宋体" w:cs="宋体" w:hint="eastAsia"/>
                <w:color w:val="000000"/>
                <w:szCs w:val="21"/>
              </w:rPr>
              <w:t>计算机</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93"/>
              <w:ind w:left="7" w:right="5"/>
              <w:jc w:val="center"/>
              <w:rPr>
                <w:rFonts w:ascii="宋体" w:hAnsi="宋体" w:cs="宋体"/>
                <w:color w:val="000000"/>
                <w:sz w:val="21"/>
                <w:szCs w:val="21"/>
              </w:rPr>
            </w:pPr>
            <w:r w:rsidRPr="00020B89">
              <w:rPr>
                <w:rFonts w:ascii="宋体" w:hAnsi="宋体" w:cs="宋体" w:hint="eastAsia"/>
                <w:color w:val="000000"/>
                <w:sz w:val="21"/>
                <w:szCs w:val="21"/>
              </w:rPr>
              <w:t>★</w:t>
            </w:r>
            <w:r w:rsidRPr="00020B89">
              <w:rPr>
                <w:rFonts w:ascii="宋体" w:hAnsi="宋体" w:cs="仿宋_GB2312" w:hint="eastAsia"/>
                <w:color w:val="000000"/>
                <w:sz w:val="21"/>
                <w:szCs w:val="21"/>
              </w:rPr>
              <w:t>A02010105</w:t>
            </w:r>
            <w:r w:rsidRPr="00020B89">
              <w:rPr>
                <w:rFonts w:ascii="宋体" w:hAnsi="宋体" w:cs="宋体" w:hint="eastAsia"/>
                <w:color w:val="000000"/>
                <w:sz w:val="21"/>
                <w:szCs w:val="21"/>
              </w:rPr>
              <w:t>台式计算机</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《微型计算机能效限定值及能效等级》（GB28380）</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44"/>
              <w:ind w:left="7" w:right="5"/>
              <w:jc w:val="center"/>
              <w:rPr>
                <w:rFonts w:ascii="宋体" w:hAnsi="宋体" w:cs="宋体"/>
                <w:color w:val="000000"/>
                <w:sz w:val="21"/>
                <w:szCs w:val="21"/>
              </w:rPr>
            </w:pPr>
            <w:r w:rsidRPr="00020B89">
              <w:rPr>
                <w:rFonts w:ascii="宋体" w:hAnsi="宋体" w:cs="宋体" w:hint="eastAsia"/>
                <w:color w:val="000000"/>
                <w:sz w:val="21"/>
                <w:szCs w:val="21"/>
              </w:rPr>
              <w:t>★</w:t>
            </w:r>
            <w:r w:rsidRPr="00020B89">
              <w:rPr>
                <w:rFonts w:ascii="宋体" w:hAnsi="宋体" w:cs="仿宋_GB2312" w:hint="eastAsia"/>
                <w:color w:val="000000"/>
                <w:sz w:val="21"/>
                <w:szCs w:val="21"/>
              </w:rPr>
              <w:t>A02010108</w:t>
            </w:r>
            <w:r w:rsidRPr="00020B89">
              <w:rPr>
                <w:rFonts w:ascii="宋体" w:hAnsi="宋体" w:cs="宋体" w:hint="eastAsia"/>
                <w:color w:val="000000"/>
                <w:sz w:val="21"/>
                <w:szCs w:val="21"/>
              </w:rPr>
              <w:t>便携式计算机</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《微型计算机能效限定值及能效等级》（GB28380）</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64"/>
              <w:ind w:left="7" w:right="5"/>
              <w:jc w:val="center"/>
              <w:rPr>
                <w:rFonts w:ascii="宋体" w:hAnsi="宋体" w:cs="宋体"/>
                <w:color w:val="000000"/>
                <w:sz w:val="21"/>
                <w:szCs w:val="21"/>
                <w:lang w:eastAsia="zh-CN"/>
              </w:rPr>
            </w:pPr>
            <w:r w:rsidRPr="00020B89">
              <w:rPr>
                <w:rFonts w:ascii="宋体" w:hAnsi="宋体" w:cs="宋体" w:hint="eastAsia"/>
                <w:color w:val="000000"/>
                <w:sz w:val="21"/>
                <w:szCs w:val="21"/>
                <w:lang w:eastAsia="zh-CN"/>
              </w:rPr>
              <w:t>★</w:t>
            </w:r>
            <w:r w:rsidRPr="00020B89">
              <w:rPr>
                <w:rFonts w:ascii="宋体" w:hAnsi="宋体" w:cs="仿宋_GB2312" w:hint="eastAsia"/>
                <w:color w:val="000000"/>
                <w:sz w:val="21"/>
                <w:szCs w:val="21"/>
                <w:lang w:eastAsia="zh-CN"/>
              </w:rPr>
              <w:t>A02010109平板式计算机</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《微型计算机能效限定值及能效等级》（GB28380）</w:t>
            </w:r>
          </w:p>
        </w:tc>
      </w:tr>
      <w:tr w:rsidR="007C7823" w:rsidRPr="00020B89">
        <w:tc>
          <w:tcPr>
            <w:tcW w:w="671"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2</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ind w:left="7"/>
              <w:jc w:val="center"/>
              <w:rPr>
                <w:rFonts w:ascii="宋体" w:hAnsi="宋体" w:cs="宋体"/>
                <w:color w:val="000000"/>
                <w:sz w:val="21"/>
                <w:szCs w:val="21"/>
              </w:rPr>
            </w:pPr>
            <w:r w:rsidRPr="00020B89">
              <w:rPr>
                <w:rFonts w:ascii="宋体" w:hAnsi="宋体" w:cs="仿宋_GB2312" w:hint="eastAsia"/>
                <w:color w:val="000000"/>
                <w:sz w:val="21"/>
                <w:szCs w:val="21"/>
              </w:rPr>
              <w:t>A02020000</w:t>
            </w:r>
            <w:r w:rsidRPr="00020B89">
              <w:rPr>
                <w:rFonts w:ascii="宋体" w:hAnsi="宋体" w:cs="宋体" w:hint="eastAsia"/>
                <w:color w:val="000000"/>
                <w:sz w:val="21"/>
                <w:szCs w:val="21"/>
              </w:rPr>
              <w:t>办公设备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cs="宋体" w:hint="eastAsia"/>
                <w:color w:val="000000"/>
                <w:szCs w:val="21"/>
              </w:rPr>
              <w:t>A02021000</w:t>
            </w:r>
            <w:r w:rsidRPr="00020B89">
              <w:rPr>
                <w:rFonts w:ascii="宋体" w:hAnsi="宋体" w:cs="Arial" w:hint="eastAsia"/>
                <w:color w:val="000000"/>
                <w:szCs w:val="21"/>
              </w:rPr>
              <w:t>打印机</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A02021001 A3黑白打印机</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《复印机、打印机和传真机能效限定值及能效等级》（GB21521）</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A02021002 A3彩色打印机</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《复印机、打印机和传真机能效限定值及能效等级》（GB21521）</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A02021003 A4黑白打印机</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《复印机、打印机和传真机能效限定值及能效等级》（GB21521）</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A02021004 A4彩色打印机</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《复印机、打印机和传真机能效限定值及能效等级》（GB21521）</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A02021005 3D打印机</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《复印机、打印机和传真机能效限定值及能效等级》（GB21521）</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A02021006票据打印机</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《复印机、打印机和传真机能效限定值及能效等级》（GB21521）</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A02021007条码打印机</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《复印机、打印机和传真机能效限定值及能效等级》（GB21521）</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A02021008地址打印机</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《复印机、打印机和传真机能效限定值及能效等级》（GB21521）</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A02021099其他打印机</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《复印机、打印机和传真机能效限定值及能效等级》（GB21521）</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A02021100输入输出设备</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cs="宋体" w:hint="eastAsia"/>
                <w:color w:val="000000"/>
                <w:szCs w:val="21"/>
              </w:rPr>
              <w:t>★</w:t>
            </w:r>
            <w:r w:rsidRPr="00020B89">
              <w:rPr>
                <w:rFonts w:ascii="宋体" w:hAnsi="宋体" w:hint="eastAsia"/>
                <w:color w:val="000000"/>
                <w:szCs w:val="21"/>
              </w:rPr>
              <w:t>A02021104液晶显示器</w:t>
            </w:r>
          </w:p>
        </w:tc>
        <w:tc>
          <w:tcPr>
            <w:tcW w:w="345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《计算机显示器能效限定值及能效等级》（GB21520）</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A02021118扫描仪</w:t>
            </w:r>
          </w:p>
        </w:tc>
        <w:tc>
          <w:tcPr>
            <w:tcW w:w="345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参照《复印机、打印机和传真机能效限定值及能效等级》（GB21521）中打印速度为15页/分的针式打印机相关要求</w:t>
            </w:r>
          </w:p>
        </w:tc>
      </w:tr>
      <w:tr w:rsidR="007C7823" w:rsidRPr="00020B89">
        <w:tc>
          <w:tcPr>
            <w:tcW w:w="67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3</w:t>
            </w:r>
          </w:p>
        </w:tc>
        <w:tc>
          <w:tcPr>
            <w:tcW w:w="142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A02020200投影仪</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《投影机能效限定值及能效等级》（GB32028）</w:t>
            </w:r>
          </w:p>
        </w:tc>
      </w:tr>
      <w:tr w:rsidR="007C7823" w:rsidRPr="00020B89">
        <w:tc>
          <w:tcPr>
            <w:tcW w:w="67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lastRenderedPageBreak/>
              <w:t>4</w:t>
            </w:r>
          </w:p>
        </w:tc>
        <w:tc>
          <w:tcPr>
            <w:tcW w:w="142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66"/>
              <w:ind w:left="7"/>
              <w:jc w:val="center"/>
              <w:rPr>
                <w:rFonts w:ascii="宋体" w:hAnsi="宋体" w:cs="宋体"/>
                <w:color w:val="000000"/>
                <w:sz w:val="21"/>
                <w:szCs w:val="21"/>
              </w:rPr>
            </w:pPr>
            <w:r w:rsidRPr="00020B89">
              <w:rPr>
                <w:rFonts w:ascii="宋体" w:hAnsi="宋体" w:cs="仿宋_GB2312" w:hint="eastAsia"/>
                <w:color w:val="000000"/>
                <w:sz w:val="21"/>
                <w:szCs w:val="21"/>
              </w:rPr>
              <w:t>A02020400</w:t>
            </w:r>
            <w:r w:rsidRPr="00020B89">
              <w:rPr>
                <w:rFonts w:ascii="宋体" w:hAnsi="宋体" w:cs="宋体" w:hint="eastAsia"/>
                <w:color w:val="000000"/>
                <w:sz w:val="21"/>
                <w:szCs w:val="21"/>
              </w:rPr>
              <w:t>多功能一体机</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《复印机、打印机和传真机能效限定值及能效等级》（GB21521）</w:t>
            </w:r>
          </w:p>
        </w:tc>
      </w:tr>
      <w:tr w:rsidR="007C7823" w:rsidRPr="00020B89">
        <w:tc>
          <w:tcPr>
            <w:tcW w:w="67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60"/>
              <w:ind w:right="1"/>
              <w:jc w:val="center"/>
              <w:rPr>
                <w:rFonts w:ascii="宋体" w:hAnsi="宋体" w:cs="宋体"/>
                <w:color w:val="000000"/>
                <w:sz w:val="21"/>
                <w:szCs w:val="21"/>
              </w:rPr>
            </w:pPr>
            <w:r w:rsidRPr="00020B89">
              <w:rPr>
                <w:rFonts w:ascii="宋体" w:hAnsi="宋体" w:hint="eastAsia"/>
                <w:color w:val="000000"/>
                <w:sz w:val="21"/>
                <w:szCs w:val="21"/>
              </w:rPr>
              <w:t>5</w:t>
            </w:r>
          </w:p>
        </w:tc>
        <w:tc>
          <w:tcPr>
            <w:tcW w:w="142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60"/>
              <w:ind w:left="7"/>
              <w:jc w:val="center"/>
              <w:rPr>
                <w:rFonts w:ascii="宋体" w:hAnsi="宋体" w:cs="宋体"/>
                <w:color w:val="000000"/>
                <w:sz w:val="21"/>
                <w:szCs w:val="21"/>
              </w:rPr>
            </w:pPr>
            <w:r w:rsidRPr="00020B89">
              <w:rPr>
                <w:rFonts w:ascii="宋体" w:hAnsi="宋体" w:cs="仿宋_GB2312" w:hint="eastAsia"/>
                <w:color w:val="000000"/>
                <w:sz w:val="21"/>
                <w:szCs w:val="21"/>
              </w:rPr>
              <w:t>A02051900</w:t>
            </w:r>
            <w:r w:rsidRPr="00020B89">
              <w:rPr>
                <w:rFonts w:ascii="宋体" w:hAnsi="宋体" w:cs="宋体" w:hint="eastAsia"/>
                <w:color w:val="000000"/>
                <w:sz w:val="21"/>
                <w:szCs w:val="21"/>
              </w:rPr>
              <w:t>泵</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60"/>
              <w:ind w:left="7"/>
              <w:jc w:val="center"/>
              <w:rPr>
                <w:rFonts w:ascii="宋体" w:hAnsi="宋体" w:cs="宋体"/>
                <w:color w:val="000000"/>
                <w:sz w:val="21"/>
                <w:szCs w:val="21"/>
              </w:rPr>
            </w:pPr>
            <w:r w:rsidRPr="00020B89">
              <w:rPr>
                <w:rFonts w:ascii="宋体" w:hAnsi="宋体" w:cs="宋体" w:hint="eastAsia"/>
                <w:color w:val="000000"/>
                <w:sz w:val="21"/>
                <w:szCs w:val="21"/>
              </w:rPr>
              <w:t>A02051901离心泵</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《清水离心泵能效限定值及节能评价值》（GB19762）</w:t>
            </w:r>
          </w:p>
        </w:tc>
      </w:tr>
      <w:tr w:rsidR="007C7823" w:rsidRPr="00020B89">
        <w:tc>
          <w:tcPr>
            <w:tcW w:w="671"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6</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仿宋_GB2312" w:hint="eastAsia"/>
                <w:color w:val="000000"/>
                <w:sz w:val="21"/>
                <w:szCs w:val="21"/>
              </w:rPr>
              <w:t>A02052300</w:t>
            </w:r>
            <w:r w:rsidRPr="00020B89">
              <w:rPr>
                <w:rFonts w:ascii="宋体" w:hAnsi="宋体" w:cs="宋体" w:hint="eastAsia"/>
                <w:color w:val="000000"/>
                <w:sz w:val="21"/>
                <w:szCs w:val="21"/>
              </w:rPr>
              <w:t>制冷空调设备</w:t>
            </w: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line="276" w:lineRule="auto"/>
              <w:ind w:right="5"/>
              <w:jc w:val="center"/>
              <w:rPr>
                <w:rFonts w:ascii="宋体" w:hAnsi="宋体" w:cs="宋体"/>
                <w:color w:val="000000"/>
                <w:sz w:val="21"/>
                <w:szCs w:val="21"/>
              </w:rPr>
            </w:pPr>
            <w:r w:rsidRPr="00020B89">
              <w:rPr>
                <w:rFonts w:ascii="宋体" w:hAnsi="宋体" w:cs="宋体" w:hint="eastAsia"/>
                <w:color w:val="000000"/>
                <w:sz w:val="21"/>
                <w:szCs w:val="21"/>
              </w:rPr>
              <w:t>★A02052301制冷压缩机</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冷水机组</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《冷水机组能效限定值及能效等级》（GB19577），《低环境温度空气源热泵（冷水）机组能效限定值及能效等级》（GB37480）</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溴化锂吸收式冷水机组</w:t>
            </w:r>
          </w:p>
        </w:tc>
        <w:tc>
          <w:tcPr>
            <w:tcW w:w="345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before="131" w:line="276" w:lineRule="auto"/>
              <w:ind w:right="4"/>
              <w:rPr>
                <w:rFonts w:ascii="宋体" w:hAnsi="宋体" w:cs="宋体"/>
                <w:color w:val="000000"/>
                <w:szCs w:val="21"/>
              </w:rPr>
            </w:pPr>
            <w:r w:rsidRPr="00020B89">
              <w:rPr>
                <w:rFonts w:ascii="宋体" w:hAnsi="宋体" w:cs="宋体" w:hint="eastAsia"/>
                <w:color w:val="000000"/>
                <w:szCs w:val="21"/>
              </w:rPr>
              <w:t>《溴化锂吸收式冷水机组能效限定值及能效等级》（GB29540）</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line="276" w:lineRule="auto"/>
              <w:ind w:right="5"/>
              <w:jc w:val="center"/>
              <w:rPr>
                <w:rFonts w:ascii="宋体" w:hAnsi="宋体" w:cs="宋体"/>
                <w:color w:val="000000"/>
                <w:sz w:val="21"/>
                <w:szCs w:val="21"/>
              </w:rPr>
            </w:pPr>
            <w:r w:rsidRPr="00020B89">
              <w:rPr>
                <w:rFonts w:ascii="宋体" w:hAnsi="宋体" w:cs="宋体" w:hint="eastAsia"/>
                <w:color w:val="000000"/>
                <w:sz w:val="21"/>
                <w:szCs w:val="21"/>
              </w:rPr>
              <w:t>★A02052305空调机组</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4" w:line="276" w:lineRule="auto"/>
              <w:ind w:left="7" w:right="7"/>
              <w:jc w:val="center"/>
              <w:rPr>
                <w:rFonts w:ascii="宋体" w:hAnsi="宋体" w:cs="宋体"/>
                <w:color w:val="000000"/>
                <w:sz w:val="21"/>
                <w:szCs w:val="21"/>
                <w:lang w:eastAsia="zh-CN"/>
              </w:rPr>
            </w:pPr>
            <w:r w:rsidRPr="00020B89">
              <w:rPr>
                <w:rFonts w:ascii="宋体" w:hAnsi="宋体" w:cs="宋体" w:hint="eastAsia"/>
                <w:color w:val="000000"/>
                <w:sz w:val="21"/>
                <w:szCs w:val="21"/>
                <w:lang w:eastAsia="zh-CN"/>
              </w:rPr>
              <w:t>多联式空调（热泵）机组（制冷量&gt;14000W）</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《多联式空调（热泵）机组能效限定值及能源效率等级》（GB21454）</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cs="宋体" w:hint="eastAsia"/>
                <w:color w:val="000000"/>
                <w:szCs w:val="21"/>
              </w:rPr>
              <w:t>单元式空气调节机</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《单元式空气调节机能效限定值及能效等级》（GB19576）《风管送风式空调机组能效限定值及能效等级》（GB37479）</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83"/>
              <w:ind w:left="7"/>
              <w:jc w:val="center"/>
              <w:rPr>
                <w:rFonts w:ascii="宋体" w:hAnsi="宋体" w:cs="宋体"/>
                <w:color w:val="000000"/>
                <w:sz w:val="21"/>
                <w:szCs w:val="21"/>
                <w:lang w:eastAsia="zh-CN"/>
              </w:rPr>
            </w:pPr>
            <w:r w:rsidRPr="00020B89">
              <w:rPr>
                <w:rFonts w:ascii="宋体" w:hAnsi="宋体" w:cs="宋体" w:hint="eastAsia"/>
                <w:color w:val="000000"/>
                <w:sz w:val="21"/>
                <w:szCs w:val="21"/>
                <w:lang w:eastAsia="zh-CN"/>
              </w:rPr>
              <w:t>★A02052309专用制冷、空调设备</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机房空调</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《单元式空气调节机能效限定值</w:t>
            </w:r>
          </w:p>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及能效等级》（GB19576）</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line="254" w:lineRule="exact"/>
              <w:ind w:left="7"/>
              <w:jc w:val="center"/>
              <w:rPr>
                <w:rFonts w:ascii="宋体" w:hAnsi="宋体" w:cs="宋体"/>
                <w:color w:val="000000"/>
                <w:sz w:val="21"/>
                <w:szCs w:val="21"/>
              </w:rPr>
            </w:pPr>
            <w:r w:rsidRPr="00020B89">
              <w:rPr>
                <w:rFonts w:ascii="宋体" w:hAnsi="宋体" w:cs="宋体" w:hint="eastAsia"/>
                <w:color w:val="000000"/>
                <w:sz w:val="21"/>
                <w:szCs w:val="21"/>
              </w:rPr>
              <w:t>A02052399其他制冷</w:t>
            </w:r>
          </w:p>
          <w:p w:rsidR="007606D8" w:rsidRPr="00020B89" w:rsidRDefault="00020B89">
            <w:pPr>
              <w:pStyle w:val="TableParagraph"/>
              <w:wordWrap w:val="0"/>
              <w:spacing w:line="254" w:lineRule="exact"/>
              <w:ind w:left="7"/>
              <w:jc w:val="center"/>
              <w:rPr>
                <w:rFonts w:ascii="宋体" w:hAnsi="宋体" w:cs="宋体"/>
                <w:color w:val="000000"/>
                <w:sz w:val="21"/>
                <w:szCs w:val="21"/>
              </w:rPr>
            </w:pPr>
            <w:r w:rsidRPr="00020B89">
              <w:rPr>
                <w:rFonts w:ascii="宋体" w:hAnsi="宋体" w:cs="宋体" w:hint="eastAsia"/>
                <w:color w:val="000000"/>
                <w:sz w:val="21"/>
                <w:szCs w:val="21"/>
              </w:rPr>
              <w:t>空调设备</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idowControl/>
              <w:wordWrap w:val="0"/>
              <w:jc w:val="center"/>
              <w:rPr>
                <w:rFonts w:ascii="宋体" w:hAnsi="宋体" w:cs="宋体"/>
                <w:color w:val="000000"/>
                <w:szCs w:val="21"/>
                <w:lang w:eastAsia="en-US"/>
              </w:rPr>
            </w:pPr>
            <w:r w:rsidRPr="00020B89">
              <w:rPr>
                <w:rFonts w:ascii="宋体" w:hAnsi="宋体" w:cs="宋体" w:hint="eastAsia"/>
                <w:color w:val="000000"/>
                <w:szCs w:val="21"/>
              </w:rPr>
              <w:t>冷却塔</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《机械通风冷却塔第1部分：中小型开式冷却塔》（GB/T7190.1）</w:t>
            </w:r>
          </w:p>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《机械通风冷却塔第2部分：大型开式冷却塔》（GB/T7190.2）</w:t>
            </w:r>
          </w:p>
        </w:tc>
      </w:tr>
      <w:tr w:rsidR="007C7823" w:rsidRPr="00020B89">
        <w:tc>
          <w:tcPr>
            <w:tcW w:w="67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ind w:right="1"/>
              <w:jc w:val="center"/>
              <w:rPr>
                <w:rFonts w:ascii="宋体" w:hAnsi="宋体" w:cs="宋体"/>
                <w:color w:val="000000"/>
                <w:sz w:val="21"/>
                <w:szCs w:val="21"/>
              </w:rPr>
            </w:pPr>
            <w:r w:rsidRPr="00020B89">
              <w:rPr>
                <w:rFonts w:ascii="宋体" w:hAnsi="宋体" w:hint="eastAsia"/>
                <w:color w:val="000000"/>
                <w:sz w:val="21"/>
                <w:szCs w:val="21"/>
              </w:rPr>
              <w:t>7</w:t>
            </w:r>
          </w:p>
        </w:tc>
        <w:tc>
          <w:tcPr>
            <w:tcW w:w="142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仿宋_GB2312" w:hint="eastAsia"/>
                <w:color w:val="000000"/>
                <w:sz w:val="21"/>
                <w:szCs w:val="21"/>
              </w:rPr>
              <w:t>A02060100</w:t>
            </w:r>
            <w:r w:rsidRPr="00020B89">
              <w:rPr>
                <w:rFonts w:ascii="宋体" w:hAnsi="宋体" w:cs="宋体" w:hint="eastAsia"/>
                <w:color w:val="000000"/>
                <w:sz w:val="21"/>
                <w:szCs w:val="21"/>
              </w:rPr>
              <w:t>电机</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《中小型三相异步电动机能效限定值及能效等级》（GB18613）</w:t>
            </w:r>
          </w:p>
        </w:tc>
      </w:tr>
      <w:tr w:rsidR="007C7823" w:rsidRPr="00020B89">
        <w:tc>
          <w:tcPr>
            <w:tcW w:w="67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ind w:right="1"/>
              <w:jc w:val="center"/>
              <w:rPr>
                <w:rFonts w:ascii="宋体" w:hAnsi="宋体" w:cs="宋体"/>
                <w:color w:val="000000"/>
                <w:sz w:val="21"/>
                <w:szCs w:val="21"/>
              </w:rPr>
            </w:pPr>
            <w:r w:rsidRPr="00020B89">
              <w:rPr>
                <w:rFonts w:ascii="宋体" w:hAnsi="宋体" w:hint="eastAsia"/>
                <w:color w:val="000000"/>
                <w:sz w:val="21"/>
                <w:szCs w:val="21"/>
              </w:rPr>
              <w:t>8</w:t>
            </w:r>
          </w:p>
        </w:tc>
        <w:tc>
          <w:tcPr>
            <w:tcW w:w="142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30"/>
              <w:ind w:left="7"/>
              <w:jc w:val="center"/>
              <w:rPr>
                <w:rFonts w:ascii="宋体" w:hAnsi="宋体" w:cs="宋体"/>
                <w:color w:val="000000"/>
                <w:sz w:val="21"/>
                <w:szCs w:val="21"/>
              </w:rPr>
            </w:pPr>
            <w:r w:rsidRPr="00020B89">
              <w:rPr>
                <w:rFonts w:ascii="宋体" w:hAnsi="宋体" w:cs="仿宋_GB2312" w:hint="eastAsia"/>
                <w:color w:val="000000"/>
                <w:sz w:val="21"/>
                <w:szCs w:val="21"/>
              </w:rPr>
              <w:t>A02060200</w:t>
            </w:r>
            <w:r w:rsidRPr="00020B89">
              <w:rPr>
                <w:rFonts w:ascii="宋体" w:hAnsi="宋体" w:cs="宋体" w:hint="eastAsia"/>
                <w:color w:val="000000"/>
                <w:sz w:val="21"/>
                <w:szCs w:val="21"/>
              </w:rPr>
              <w:t>变压</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配电变压器</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《三相配电变压器能效限定值及能效等级》（GB 20052）</w:t>
            </w:r>
          </w:p>
        </w:tc>
      </w:tr>
      <w:tr w:rsidR="007C7823" w:rsidRPr="00020B89">
        <w:tc>
          <w:tcPr>
            <w:tcW w:w="67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ind w:right="1"/>
              <w:jc w:val="center"/>
              <w:rPr>
                <w:rFonts w:ascii="宋体" w:hAnsi="宋体" w:cs="宋体"/>
                <w:color w:val="000000"/>
                <w:sz w:val="21"/>
                <w:szCs w:val="21"/>
              </w:rPr>
            </w:pPr>
            <w:r w:rsidRPr="00020B89">
              <w:rPr>
                <w:rFonts w:ascii="宋体" w:hAnsi="宋体" w:hint="eastAsia"/>
                <w:color w:val="000000"/>
                <w:sz w:val="21"/>
                <w:szCs w:val="21"/>
              </w:rPr>
              <w:t>9</w:t>
            </w:r>
          </w:p>
        </w:tc>
        <w:tc>
          <w:tcPr>
            <w:tcW w:w="142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26"/>
              <w:ind w:left="7"/>
              <w:jc w:val="center"/>
              <w:rPr>
                <w:rFonts w:ascii="宋体" w:hAnsi="宋体" w:cs="宋体"/>
                <w:color w:val="000000"/>
                <w:sz w:val="21"/>
                <w:szCs w:val="21"/>
              </w:rPr>
            </w:pPr>
            <w:r w:rsidRPr="00020B89">
              <w:rPr>
                <w:rFonts w:ascii="宋体" w:hAnsi="宋体" w:cs="宋体" w:hint="eastAsia"/>
                <w:color w:val="000000"/>
                <w:sz w:val="21"/>
                <w:szCs w:val="21"/>
              </w:rPr>
              <w:t>★A02060900镇流器</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管型荧光灯镇流器</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《管形荧光灯镇流器能效限定值及能效等级》（GB17896）</w:t>
            </w:r>
          </w:p>
        </w:tc>
      </w:tr>
      <w:tr w:rsidR="007C7823" w:rsidRPr="00020B89">
        <w:tc>
          <w:tcPr>
            <w:tcW w:w="671"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hint="eastAsia"/>
                <w:color w:val="000000"/>
                <w:sz w:val="21"/>
                <w:szCs w:val="21"/>
              </w:rPr>
              <w:t>10</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A02061800生活用电器</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A02061801电冰箱</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《家用电冰箱耗电量限定值及能效等级》（GB12021.2）</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71"/>
              <w:jc w:val="center"/>
              <w:rPr>
                <w:rFonts w:ascii="宋体" w:hAnsi="宋体" w:cs="宋体"/>
                <w:color w:val="000000"/>
                <w:sz w:val="21"/>
                <w:szCs w:val="21"/>
              </w:rPr>
            </w:pPr>
            <w:r w:rsidRPr="00020B89">
              <w:rPr>
                <w:rFonts w:ascii="宋体" w:hAnsi="宋体" w:cs="宋体" w:hint="eastAsia"/>
                <w:color w:val="000000"/>
                <w:sz w:val="21"/>
                <w:szCs w:val="21"/>
              </w:rPr>
              <w:t>★</w:t>
            </w:r>
            <w:r w:rsidRPr="00020B89">
              <w:rPr>
                <w:rFonts w:ascii="宋体" w:hAnsi="宋体" w:cs="仿宋_GB2312" w:hint="eastAsia"/>
                <w:color w:val="000000"/>
                <w:sz w:val="21"/>
                <w:szCs w:val="21"/>
              </w:rPr>
              <w:t>A02061804</w:t>
            </w:r>
            <w:r w:rsidRPr="00020B89">
              <w:rPr>
                <w:rFonts w:ascii="宋体" w:hAnsi="宋体" w:cs="宋体" w:hint="eastAsia"/>
                <w:color w:val="000000"/>
                <w:sz w:val="21"/>
                <w:szCs w:val="21"/>
              </w:rPr>
              <w:t>空调机</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房间空气调节器</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《房间空气调节器能效限定值及能效等级》（GB21455-2019）</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4" w:line="276" w:lineRule="auto"/>
              <w:ind w:left="7" w:right="7"/>
              <w:jc w:val="center"/>
              <w:rPr>
                <w:rFonts w:ascii="宋体" w:hAnsi="宋体" w:cs="宋体"/>
                <w:color w:val="000000"/>
                <w:sz w:val="21"/>
                <w:szCs w:val="21"/>
                <w:lang w:eastAsia="zh-CN"/>
              </w:rPr>
            </w:pPr>
            <w:r w:rsidRPr="00020B89">
              <w:rPr>
                <w:rFonts w:ascii="宋体" w:hAnsi="宋体" w:cs="宋体" w:hint="eastAsia"/>
                <w:color w:val="000000"/>
                <w:sz w:val="21"/>
                <w:szCs w:val="21"/>
                <w:lang w:eastAsia="zh-CN"/>
              </w:rPr>
              <w:t>多联式空调（热泵）机组（制冷量</w:t>
            </w:r>
            <w:r w:rsidRPr="00020B89">
              <w:rPr>
                <w:rFonts w:ascii="宋体" w:hAnsi="宋体" w:cs="宋体" w:hint="eastAsia"/>
                <w:color w:val="000000"/>
                <w:sz w:val="21"/>
                <w:szCs w:val="21"/>
                <w:lang w:eastAsia="zh-CN"/>
              </w:rPr>
              <w:lastRenderedPageBreak/>
              <w:t>≤ 14000W）</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lastRenderedPageBreak/>
              <w:t>《多联式空调（热泵）机组能效限定值及能源效率等级》（GB21454）</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lang w:eastAsia="zh-CN"/>
              </w:rPr>
            </w:pPr>
            <w:r w:rsidRPr="00020B89">
              <w:rPr>
                <w:rFonts w:ascii="宋体" w:hAnsi="宋体" w:cs="宋体" w:hint="eastAsia"/>
                <w:color w:val="000000"/>
                <w:sz w:val="21"/>
                <w:szCs w:val="21"/>
                <w:lang w:eastAsia="zh-CN"/>
              </w:rPr>
              <w:t>单元式空气调节机（制冷量≤ 14000W）</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《单元式空气调节机能效限定值及能源效率等级》（GB19576）《风管送风式空调机组能效限定值及能效等级》（GB37479）</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62"/>
              <w:ind w:left="7"/>
              <w:jc w:val="center"/>
              <w:rPr>
                <w:rFonts w:ascii="宋体" w:hAnsi="宋体" w:cs="宋体"/>
                <w:color w:val="000000"/>
                <w:sz w:val="21"/>
                <w:szCs w:val="21"/>
              </w:rPr>
            </w:pPr>
            <w:r w:rsidRPr="00020B89">
              <w:rPr>
                <w:rFonts w:ascii="宋体" w:hAnsi="宋体" w:cs="仿宋_GB2312" w:hint="eastAsia"/>
                <w:color w:val="000000"/>
                <w:sz w:val="21"/>
                <w:szCs w:val="21"/>
              </w:rPr>
              <w:t>A02061810</w:t>
            </w:r>
            <w:r w:rsidRPr="00020B89">
              <w:rPr>
                <w:rFonts w:ascii="宋体" w:hAnsi="宋体" w:cs="宋体" w:hint="eastAsia"/>
                <w:color w:val="000000"/>
                <w:sz w:val="21"/>
                <w:szCs w:val="21"/>
              </w:rPr>
              <w:t>洗衣机</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《电动洗衣机能效水效限定值及等级》（GB12021.4）</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96"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61"/>
              <w:jc w:val="center"/>
              <w:rPr>
                <w:rFonts w:ascii="宋体" w:hAnsi="宋体" w:cs="宋体"/>
                <w:color w:val="000000"/>
                <w:sz w:val="21"/>
                <w:szCs w:val="21"/>
              </w:rPr>
            </w:pPr>
            <w:r w:rsidRPr="00020B89">
              <w:rPr>
                <w:rFonts w:ascii="宋体" w:hAnsi="宋体" w:cs="仿宋_GB2312" w:hint="eastAsia"/>
                <w:color w:val="000000"/>
                <w:sz w:val="21"/>
                <w:szCs w:val="21"/>
              </w:rPr>
              <w:t>A02061819</w:t>
            </w:r>
            <w:r w:rsidRPr="00020B89">
              <w:rPr>
                <w:rFonts w:ascii="宋体" w:hAnsi="宋体" w:cs="宋体" w:hint="eastAsia"/>
                <w:color w:val="000000"/>
                <w:sz w:val="21"/>
                <w:szCs w:val="21"/>
              </w:rPr>
              <w:t>热水器</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★电热水器</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《储水式电热水器能效限定值及能效等级》（GB21519）</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燃气热水器</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《家用燃气快速热水器和燃气采暖热水炉能效限定值及能效等级》（GB20665）</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热泵热水器</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《热泵热水机（器）能效限定值及能效等级》（GB29541）</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太阳能热水系统</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《家用太阳能热水系统能效限定值及能效等级》（GB26969）</w:t>
            </w:r>
          </w:p>
        </w:tc>
      </w:tr>
      <w:tr w:rsidR="007C7823" w:rsidRPr="00020B89">
        <w:tc>
          <w:tcPr>
            <w:tcW w:w="671"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hint="eastAsia"/>
                <w:color w:val="000000"/>
                <w:sz w:val="21"/>
                <w:szCs w:val="21"/>
              </w:rPr>
              <w:t>11</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57"/>
              <w:jc w:val="center"/>
              <w:rPr>
                <w:rFonts w:ascii="宋体" w:hAnsi="宋体" w:cs="宋体"/>
                <w:color w:val="000000"/>
                <w:sz w:val="21"/>
                <w:szCs w:val="21"/>
              </w:rPr>
            </w:pPr>
            <w:r w:rsidRPr="00020B89">
              <w:rPr>
                <w:rFonts w:ascii="宋体" w:hAnsi="宋体" w:cs="宋体" w:hint="eastAsia"/>
                <w:color w:val="000000"/>
                <w:sz w:val="21"/>
                <w:szCs w:val="21"/>
              </w:rPr>
              <w:t>A02061900照明设备</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33" w:line="276" w:lineRule="auto"/>
              <w:ind w:left="7" w:right="7"/>
              <w:jc w:val="center"/>
              <w:rPr>
                <w:rFonts w:ascii="宋体" w:hAnsi="宋体" w:cs="宋体"/>
                <w:color w:val="000000"/>
                <w:sz w:val="21"/>
                <w:szCs w:val="21"/>
                <w:lang w:eastAsia="zh-CN"/>
              </w:rPr>
            </w:pPr>
            <w:r w:rsidRPr="00020B89">
              <w:rPr>
                <w:rFonts w:ascii="宋体" w:hAnsi="宋体" w:cs="宋体" w:hint="eastAsia"/>
                <w:color w:val="000000"/>
                <w:sz w:val="21"/>
                <w:szCs w:val="21"/>
                <w:lang w:eastAsia="zh-CN"/>
              </w:rPr>
              <w:t>★普通照明用双端荧光灯</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《普通照明用双端荧光灯能效限定值及能效等级》（GB19043）</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92" w:line="276" w:lineRule="auto"/>
              <w:ind w:left="7" w:right="2"/>
              <w:jc w:val="center"/>
              <w:rPr>
                <w:rFonts w:ascii="宋体" w:hAnsi="宋体" w:cs="宋体"/>
                <w:color w:val="000000"/>
                <w:sz w:val="21"/>
                <w:szCs w:val="21"/>
              </w:rPr>
            </w:pPr>
            <w:r w:rsidRPr="00020B89">
              <w:rPr>
                <w:rFonts w:ascii="宋体" w:hAnsi="宋体" w:cs="宋体" w:hint="eastAsia"/>
                <w:color w:val="000000"/>
                <w:sz w:val="21"/>
                <w:szCs w:val="21"/>
              </w:rPr>
              <w:t>LED道路/隧道照明产品</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《道路和隧道照明用LED灯具能效限定值及能效等级》（GB37478）</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LED筒灯</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《室内照明用LED产品能效限定值及能效等级》（GB30255）</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line="276" w:lineRule="auto"/>
              <w:ind w:right="7"/>
              <w:jc w:val="center"/>
              <w:rPr>
                <w:rFonts w:ascii="宋体" w:hAnsi="宋体" w:cs="宋体"/>
                <w:color w:val="000000"/>
                <w:sz w:val="21"/>
                <w:szCs w:val="21"/>
                <w:lang w:eastAsia="zh-CN"/>
              </w:rPr>
            </w:pPr>
            <w:r w:rsidRPr="00020B89">
              <w:rPr>
                <w:rFonts w:ascii="宋体" w:hAnsi="宋体" w:cs="宋体" w:hint="eastAsia"/>
                <w:color w:val="000000"/>
                <w:sz w:val="21"/>
                <w:szCs w:val="21"/>
                <w:lang w:eastAsia="zh-CN"/>
              </w:rPr>
              <w:t>普通照明用非定向自镇流LED灯</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《室内照明用LED产品能效限定值及能效等级》（GB30255）</w:t>
            </w:r>
          </w:p>
        </w:tc>
      </w:tr>
      <w:tr w:rsidR="007C7823" w:rsidRPr="00020B89">
        <w:tc>
          <w:tcPr>
            <w:tcW w:w="67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hint="eastAsia"/>
                <w:color w:val="000000"/>
                <w:sz w:val="21"/>
                <w:szCs w:val="21"/>
              </w:rPr>
              <w:t>12</w:t>
            </w:r>
          </w:p>
        </w:tc>
        <w:tc>
          <w:tcPr>
            <w:tcW w:w="142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81"/>
              <w:ind w:left="7"/>
              <w:jc w:val="center"/>
              <w:rPr>
                <w:rFonts w:ascii="宋体" w:hAnsi="宋体" w:cs="宋体"/>
                <w:color w:val="000000"/>
                <w:sz w:val="21"/>
                <w:szCs w:val="21"/>
              </w:rPr>
            </w:pPr>
            <w:r w:rsidRPr="00020B89">
              <w:rPr>
                <w:rFonts w:ascii="宋体" w:hAnsi="宋体" w:cs="宋体" w:hint="eastAsia"/>
                <w:color w:val="000000"/>
                <w:sz w:val="21"/>
                <w:szCs w:val="21"/>
              </w:rPr>
              <w:t>★A02091000电视设备</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81" w:line="276" w:lineRule="auto"/>
              <w:ind w:left="7" w:right="5"/>
              <w:jc w:val="center"/>
              <w:rPr>
                <w:rFonts w:ascii="宋体" w:hAnsi="宋体" w:cs="宋体"/>
                <w:color w:val="000000"/>
                <w:sz w:val="21"/>
                <w:szCs w:val="21"/>
                <w:lang w:eastAsia="zh-CN"/>
              </w:rPr>
            </w:pPr>
            <w:r w:rsidRPr="00020B89">
              <w:rPr>
                <w:rFonts w:ascii="宋体" w:hAnsi="宋体" w:cs="宋体" w:hint="eastAsia"/>
                <w:color w:val="000000"/>
                <w:sz w:val="21"/>
                <w:szCs w:val="21"/>
                <w:lang w:eastAsia="zh-CN"/>
              </w:rPr>
              <w:t>A02091001普通电视设备（电视机）</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《平板电视能效限定值及能效等级》（GB 24850）</w:t>
            </w:r>
          </w:p>
        </w:tc>
      </w:tr>
      <w:tr w:rsidR="007C7823" w:rsidRPr="00020B89">
        <w:tc>
          <w:tcPr>
            <w:tcW w:w="67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hint="eastAsia"/>
                <w:color w:val="000000"/>
                <w:sz w:val="21"/>
                <w:szCs w:val="21"/>
              </w:rPr>
              <w:t>13</w:t>
            </w:r>
          </w:p>
        </w:tc>
        <w:tc>
          <w:tcPr>
            <w:tcW w:w="142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★A02091100视频设备</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line="276" w:lineRule="auto"/>
              <w:ind w:right="5"/>
              <w:jc w:val="center"/>
              <w:rPr>
                <w:rFonts w:ascii="宋体" w:hAnsi="宋体" w:cs="宋体"/>
                <w:color w:val="000000"/>
                <w:sz w:val="21"/>
                <w:szCs w:val="21"/>
              </w:rPr>
            </w:pPr>
            <w:r w:rsidRPr="00020B89">
              <w:rPr>
                <w:rFonts w:ascii="宋体" w:hAnsi="宋体" w:cs="宋体" w:hint="eastAsia"/>
                <w:color w:val="000000"/>
                <w:sz w:val="21"/>
                <w:szCs w:val="21"/>
              </w:rPr>
              <w:t>A02091107视频监控设备</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监视器</w:t>
            </w: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rsidR="007C7823" w:rsidRPr="00020B89">
        <w:tc>
          <w:tcPr>
            <w:tcW w:w="67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hint="eastAsia"/>
                <w:color w:val="000000"/>
                <w:sz w:val="21"/>
                <w:szCs w:val="21"/>
              </w:rPr>
              <w:t>14</w:t>
            </w:r>
          </w:p>
        </w:tc>
        <w:tc>
          <w:tcPr>
            <w:tcW w:w="142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76"/>
              <w:ind w:left="7"/>
              <w:jc w:val="center"/>
              <w:rPr>
                <w:rFonts w:ascii="宋体" w:hAnsi="宋体" w:cs="宋体"/>
                <w:color w:val="000000"/>
                <w:sz w:val="21"/>
                <w:szCs w:val="21"/>
              </w:rPr>
            </w:pPr>
            <w:r w:rsidRPr="00020B89">
              <w:rPr>
                <w:rFonts w:ascii="宋体" w:hAnsi="宋体" w:cs="仿宋_GB2312" w:hint="eastAsia"/>
                <w:color w:val="000000"/>
                <w:sz w:val="21"/>
                <w:szCs w:val="21"/>
              </w:rPr>
              <w:t>A02241000</w:t>
            </w:r>
            <w:r w:rsidRPr="00020B89">
              <w:rPr>
                <w:rFonts w:ascii="宋体" w:hAnsi="宋体" w:cs="宋体" w:hint="eastAsia"/>
                <w:color w:val="000000"/>
                <w:sz w:val="21"/>
                <w:szCs w:val="21"/>
              </w:rPr>
              <w:t>饮食炊事机械</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商用燃气灶具</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《商用燃气灶具能效限定值及能效等级》（GB30531）</w:t>
            </w:r>
          </w:p>
        </w:tc>
      </w:tr>
      <w:tr w:rsidR="007C7823" w:rsidRPr="00020B89">
        <w:tc>
          <w:tcPr>
            <w:tcW w:w="671"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jc w:val="center"/>
              <w:rPr>
                <w:rFonts w:ascii="宋体" w:hAnsi="宋体"/>
                <w:color w:val="000000"/>
                <w:szCs w:val="21"/>
              </w:rPr>
            </w:pPr>
            <w:r w:rsidRPr="00020B89">
              <w:rPr>
                <w:rFonts w:ascii="宋体" w:hAnsi="宋体" w:hint="eastAsia"/>
                <w:color w:val="000000"/>
                <w:szCs w:val="21"/>
              </w:rPr>
              <w:t>15</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w:t>
            </w:r>
            <w:r w:rsidRPr="00020B89">
              <w:rPr>
                <w:rFonts w:ascii="宋体" w:hAnsi="宋体" w:cs="仿宋_GB2312" w:hint="eastAsia"/>
                <w:color w:val="000000"/>
                <w:sz w:val="21"/>
                <w:szCs w:val="21"/>
              </w:rPr>
              <w:t>A05020105</w:t>
            </w:r>
            <w:r w:rsidRPr="00020B89">
              <w:rPr>
                <w:rFonts w:ascii="宋体" w:hAnsi="宋体" w:cs="宋体" w:hint="eastAsia"/>
                <w:color w:val="000000"/>
                <w:sz w:val="21"/>
                <w:szCs w:val="21"/>
              </w:rPr>
              <w:t>便器</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坐便器</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《坐便器水效限定值及水效等级》</w:t>
            </w:r>
          </w:p>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（GB25502）</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lang w:eastAsia="en-US"/>
              </w:rPr>
            </w:pP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蹲便器</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《蹲便器用水效率限定值及用水效率等级》（GB30717）</w:t>
            </w:r>
          </w:p>
        </w:tc>
      </w:tr>
      <w:tr w:rsidR="007C7823" w:rsidRPr="00020B89">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606D8" w:rsidRPr="00020B89" w:rsidRDefault="007606D8">
            <w:pPr>
              <w:widowControl/>
              <w:wordWrap w:val="0"/>
              <w:jc w:val="left"/>
              <w:rPr>
                <w:rFonts w:ascii="宋体" w:hAnsi="宋体" w:cs="宋体"/>
                <w:color w:val="000000"/>
                <w:szCs w:val="21"/>
              </w:rPr>
            </w:pP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cs="宋体" w:hint="eastAsia"/>
                <w:color w:val="000000"/>
                <w:sz w:val="21"/>
                <w:szCs w:val="21"/>
              </w:rPr>
              <w:t>小便器</w:t>
            </w: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《小便器用水效率限定值及用水效率等级》（GB28377）</w:t>
            </w:r>
          </w:p>
        </w:tc>
      </w:tr>
      <w:tr w:rsidR="007C7823" w:rsidRPr="00020B89">
        <w:tc>
          <w:tcPr>
            <w:tcW w:w="67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hint="eastAsia"/>
                <w:color w:val="000000"/>
                <w:sz w:val="21"/>
                <w:szCs w:val="21"/>
              </w:rPr>
              <w:t>16</w:t>
            </w:r>
          </w:p>
        </w:tc>
        <w:tc>
          <w:tcPr>
            <w:tcW w:w="142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53"/>
              <w:ind w:left="7"/>
              <w:jc w:val="center"/>
              <w:rPr>
                <w:rFonts w:ascii="宋体" w:hAnsi="宋体" w:cs="宋体"/>
                <w:color w:val="000000"/>
                <w:sz w:val="21"/>
                <w:szCs w:val="21"/>
              </w:rPr>
            </w:pPr>
            <w:r w:rsidRPr="00020B89">
              <w:rPr>
                <w:rFonts w:ascii="宋体" w:hAnsi="宋体" w:cs="宋体" w:hint="eastAsia"/>
                <w:color w:val="000000"/>
                <w:sz w:val="21"/>
                <w:szCs w:val="21"/>
              </w:rPr>
              <w:t>★</w:t>
            </w:r>
            <w:r w:rsidRPr="00020B89">
              <w:rPr>
                <w:rFonts w:ascii="宋体" w:hAnsi="宋体" w:cs="仿宋_GB2312" w:hint="eastAsia"/>
                <w:color w:val="000000"/>
                <w:sz w:val="21"/>
                <w:szCs w:val="21"/>
              </w:rPr>
              <w:t>A05020106</w:t>
            </w:r>
            <w:r w:rsidRPr="00020B89">
              <w:rPr>
                <w:rFonts w:ascii="宋体" w:hAnsi="宋体" w:cs="宋体" w:hint="eastAsia"/>
                <w:color w:val="000000"/>
                <w:sz w:val="21"/>
                <w:szCs w:val="21"/>
              </w:rPr>
              <w:t>水嘴</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53"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《水嘴用水效率限定值及用水效率等级》（GB 25501）</w:t>
            </w:r>
          </w:p>
        </w:tc>
      </w:tr>
      <w:tr w:rsidR="007C7823" w:rsidRPr="00020B89">
        <w:tc>
          <w:tcPr>
            <w:tcW w:w="67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hint="eastAsia"/>
                <w:color w:val="000000"/>
                <w:sz w:val="21"/>
                <w:szCs w:val="21"/>
              </w:rPr>
              <w:t>17</w:t>
            </w:r>
          </w:p>
        </w:tc>
        <w:tc>
          <w:tcPr>
            <w:tcW w:w="142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12"/>
              <w:ind w:left="7"/>
              <w:jc w:val="center"/>
              <w:rPr>
                <w:rFonts w:ascii="宋体" w:hAnsi="宋体" w:cs="宋体"/>
                <w:color w:val="000000"/>
                <w:sz w:val="21"/>
                <w:szCs w:val="21"/>
              </w:rPr>
            </w:pPr>
            <w:r w:rsidRPr="00020B89">
              <w:rPr>
                <w:rFonts w:ascii="宋体" w:hAnsi="宋体" w:cs="仿宋_GB2312" w:hint="eastAsia"/>
                <w:color w:val="000000"/>
                <w:sz w:val="21"/>
                <w:szCs w:val="21"/>
              </w:rPr>
              <w:t>A05020107</w:t>
            </w:r>
            <w:r w:rsidRPr="00020B89">
              <w:rPr>
                <w:rFonts w:ascii="宋体" w:hAnsi="宋体" w:cs="宋体" w:hint="eastAsia"/>
                <w:color w:val="000000"/>
                <w:sz w:val="21"/>
                <w:szCs w:val="21"/>
              </w:rPr>
              <w:t>便器冲洗阀</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12"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《便器冲洗阀用水效率限定值及用水效率等级》（GB28379）</w:t>
            </w:r>
          </w:p>
        </w:tc>
      </w:tr>
      <w:tr w:rsidR="007C7823" w:rsidRPr="00020B89">
        <w:tc>
          <w:tcPr>
            <w:tcW w:w="671"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jc w:val="center"/>
              <w:rPr>
                <w:rFonts w:ascii="宋体" w:hAnsi="宋体" w:cs="宋体"/>
                <w:color w:val="000000"/>
                <w:sz w:val="21"/>
                <w:szCs w:val="21"/>
              </w:rPr>
            </w:pPr>
            <w:r w:rsidRPr="00020B89">
              <w:rPr>
                <w:rFonts w:ascii="宋体" w:hAnsi="宋体" w:hint="eastAsia"/>
                <w:color w:val="000000"/>
                <w:sz w:val="21"/>
                <w:szCs w:val="21"/>
              </w:rPr>
              <w:t>18</w:t>
            </w:r>
          </w:p>
        </w:tc>
        <w:tc>
          <w:tcPr>
            <w:tcW w:w="142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TableParagraph"/>
              <w:wordWrap w:val="0"/>
              <w:spacing w:before="131"/>
              <w:ind w:left="7"/>
              <w:jc w:val="center"/>
              <w:rPr>
                <w:rFonts w:ascii="宋体" w:hAnsi="宋体" w:cs="宋体"/>
                <w:color w:val="000000"/>
                <w:sz w:val="21"/>
                <w:szCs w:val="21"/>
              </w:rPr>
            </w:pPr>
            <w:r w:rsidRPr="00020B89">
              <w:rPr>
                <w:rFonts w:ascii="宋体" w:hAnsi="宋体" w:cs="仿宋_GB2312" w:hint="eastAsia"/>
                <w:color w:val="000000"/>
                <w:sz w:val="21"/>
                <w:szCs w:val="21"/>
              </w:rPr>
              <w:t>A05020110</w:t>
            </w:r>
            <w:r w:rsidRPr="00020B89">
              <w:rPr>
                <w:rFonts w:ascii="宋体" w:hAnsi="宋体" w:cs="宋体" w:hint="eastAsia"/>
                <w:color w:val="000000"/>
                <w:sz w:val="21"/>
                <w:szCs w:val="21"/>
              </w:rPr>
              <w:t>淋浴器</w:t>
            </w:r>
          </w:p>
        </w:tc>
        <w:tc>
          <w:tcPr>
            <w:tcW w:w="1496"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lang w:eastAsia="en-US"/>
              </w:rPr>
            </w:pPr>
          </w:p>
        </w:tc>
        <w:tc>
          <w:tcPr>
            <w:tcW w:w="1481"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jc w:val="center"/>
              <w:rPr>
                <w:rFonts w:ascii="宋体" w:hAnsi="宋体"/>
                <w:color w:val="000000"/>
                <w:szCs w:val="21"/>
                <w:lang w:eastAsia="en-US"/>
              </w:rPr>
            </w:pPr>
          </w:p>
        </w:tc>
        <w:tc>
          <w:tcPr>
            <w:tcW w:w="3452" w:type="dxa"/>
            <w:tcBorders>
              <w:top w:val="single" w:sz="4" w:space="0" w:color="auto"/>
              <w:left w:val="single" w:sz="4" w:space="0" w:color="auto"/>
              <w:bottom w:val="single" w:sz="4" w:space="0" w:color="auto"/>
              <w:right w:val="single" w:sz="4" w:space="0" w:color="auto"/>
            </w:tcBorders>
          </w:tcPr>
          <w:p w:rsidR="007606D8" w:rsidRPr="00020B89" w:rsidRDefault="00020B89">
            <w:pPr>
              <w:pStyle w:val="TableParagraph"/>
              <w:wordWrap w:val="0"/>
              <w:spacing w:before="131" w:line="276" w:lineRule="auto"/>
              <w:ind w:left="7" w:right="4"/>
              <w:rPr>
                <w:rFonts w:ascii="宋体" w:hAnsi="宋体" w:cs="宋体"/>
                <w:color w:val="000000"/>
                <w:sz w:val="21"/>
                <w:szCs w:val="21"/>
                <w:lang w:eastAsia="zh-CN"/>
              </w:rPr>
            </w:pPr>
            <w:r w:rsidRPr="00020B89">
              <w:rPr>
                <w:rFonts w:ascii="宋体" w:hAnsi="宋体" w:cs="宋体" w:hint="eastAsia"/>
                <w:color w:val="000000"/>
                <w:sz w:val="21"/>
                <w:szCs w:val="21"/>
                <w:lang w:eastAsia="zh-CN"/>
              </w:rPr>
              <w:t>《淋浴器用水效率限定值及用水效率等级》（GB28378）</w:t>
            </w:r>
          </w:p>
        </w:tc>
      </w:tr>
    </w:tbl>
    <w:p w:rsidR="007606D8" w:rsidRPr="00020B89" w:rsidRDefault="00020B89">
      <w:pPr>
        <w:pStyle w:val="1c"/>
        <w:wordWrap w:val="0"/>
        <w:spacing w:after="0" w:line="360" w:lineRule="auto"/>
        <w:rPr>
          <w:rFonts w:ascii="宋体" w:hAnsi="宋体"/>
          <w:color w:val="000000"/>
          <w:szCs w:val="21"/>
        </w:rPr>
      </w:pPr>
      <w:r w:rsidRPr="00020B89">
        <w:rPr>
          <w:rFonts w:ascii="宋体" w:hAnsi="宋体" w:hint="eastAsia"/>
          <w:color w:val="000000"/>
          <w:szCs w:val="21"/>
        </w:rPr>
        <w:t>注：1.节能产品认证应依据相关国家标准的最新版本，依据国家标准中二级能效（水效）指标。</w:t>
      </w:r>
    </w:p>
    <w:p w:rsidR="007606D8" w:rsidRPr="00020B89" w:rsidRDefault="00020B89">
      <w:pPr>
        <w:pStyle w:val="1c"/>
        <w:wordWrap w:val="0"/>
        <w:spacing w:after="0" w:line="360" w:lineRule="auto"/>
        <w:ind w:firstLine="465"/>
        <w:rPr>
          <w:rFonts w:ascii="宋体" w:hAnsi="宋体"/>
          <w:color w:val="000000"/>
          <w:szCs w:val="21"/>
        </w:rPr>
      </w:pPr>
      <w:r w:rsidRPr="00020B89">
        <w:rPr>
          <w:rFonts w:ascii="宋体" w:hAnsi="宋体" w:hint="eastAsia"/>
          <w:color w:val="000000"/>
          <w:szCs w:val="21"/>
        </w:rPr>
        <w:t>2.以“★”标注的为政府强制采购产品。</w:t>
      </w:r>
    </w:p>
    <w:p w:rsidR="007606D8" w:rsidRPr="00020B89" w:rsidRDefault="00020B89">
      <w:pPr>
        <w:pStyle w:val="1c"/>
        <w:wordWrap w:val="0"/>
        <w:spacing w:after="0" w:line="360" w:lineRule="auto"/>
        <w:ind w:firstLine="465"/>
        <w:rPr>
          <w:rFonts w:ascii="宋体" w:hAnsi="宋体"/>
          <w:color w:val="000000"/>
          <w:szCs w:val="21"/>
        </w:rPr>
      </w:pPr>
      <w:r w:rsidRPr="00020B89">
        <w:rPr>
          <w:rFonts w:ascii="宋体" w:hAnsi="宋体" w:hint="eastAsia"/>
          <w:color w:val="000000"/>
          <w:szCs w:val="21"/>
        </w:rPr>
        <w:t>3.本表格原为《关于印发节能产品政府采购品目清单的通知》（财库〔2019〕19号）规定的表格附件，其中名称及编码已根据《财政部关于印发〈政府采购品目分类目录〉的通知》（财库〔2022〕31号）修改。</w:t>
      </w:r>
    </w:p>
    <w:p w:rsidR="007606D8" w:rsidRPr="00020B89" w:rsidRDefault="007606D8">
      <w:pPr>
        <w:widowControl/>
        <w:wordWrap w:val="0"/>
        <w:jc w:val="left"/>
        <w:rPr>
          <w:rFonts w:ascii="宋体" w:hAnsi="宋体" w:cs="宋体"/>
          <w:color w:val="000000"/>
          <w:sz w:val="20"/>
          <w:szCs w:val="20"/>
        </w:rPr>
      </w:pPr>
    </w:p>
    <w:p w:rsidR="007606D8" w:rsidRPr="00020B89" w:rsidRDefault="00020B89">
      <w:pPr>
        <w:widowControl/>
        <w:wordWrap w:val="0"/>
        <w:jc w:val="left"/>
        <w:rPr>
          <w:rFonts w:ascii="黑体" w:eastAsia="黑体" w:hAnsi="黑体" w:cs="黑体"/>
          <w:color w:val="000000"/>
          <w:sz w:val="32"/>
          <w:szCs w:val="32"/>
        </w:rPr>
      </w:pPr>
      <w:r w:rsidRPr="00020B89">
        <w:rPr>
          <w:rFonts w:ascii="宋体" w:hAnsi="宋体" w:cs="宋体" w:hint="eastAsia"/>
          <w:color w:val="000000"/>
          <w:sz w:val="20"/>
          <w:szCs w:val="20"/>
        </w:rPr>
        <w:br w:type="page" w:clear="all"/>
      </w:r>
      <w:r w:rsidRPr="00020B89">
        <w:rPr>
          <w:rFonts w:ascii="黑体" w:eastAsia="黑体" w:hAnsi="黑体" w:cs="黑体" w:hint="eastAsia"/>
          <w:color w:val="000000"/>
          <w:sz w:val="32"/>
          <w:szCs w:val="32"/>
        </w:rPr>
        <w:lastRenderedPageBreak/>
        <w:t>附件2：</w:t>
      </w:r>
    </w:p>
    <w:p w:rsidR="007606D8" w:rsidRPr="00020B89" w:rsidRDefault="00020B89">
      <w:pPr>
        <w:pStyle w:val="1c"/>
        <w:wordWrap w:val="0"/>
        <w:jc w:val="center"/>
        <w:rPr>
          <w:b/>
          <w:color w:val="000000"/>
          <w:sz w:val="28"/>
          <w:szCs w:val="28"/>
        </w:rPr>
      </w:pPr>
      <w:r w:rsidRPr="00020B89">
        <w:rPr>
          <w:rFonts w:hint="eastAsia"/>
          <w:b/>
          <w:color w:val="000000"/>
          <w:sz w:val="28"/>
          <w:szCs w:val="28"/>
        </w:rPr>
        <w:t>中小企业划型标准规定</w:t>
      </w:r>
    </w:p>
    <w:p w:rsidR="007606D8" w:rsidRPr="00020B89" w:rsidRDefault="00020B89">
      <w:pPr>
        <w:pStyle w:val="1c"/>
        <w:wordWrap w:val="0"/>
        <w:jc w:val="center"/>
        <w:rPr>
          <w:rFonts w:ascii="宋体" w:hAnsi="宋体"/>
          <w:color w:val="000000"/>
          <w:szCs w:val="21"/>
        </w:rPr>
      </w:pPr>
      <w:r w:rsidRPr="00020B89">
        <w:rPr>
          <w:rFonts w:ascii="宋体" w:hAnsi="宋体" w:hint="eastAsia"/>
          <w:color w:val="000000"/>
          <w:szCs w:val="21"/>
        </w:rPr>
        <w:t>工信部联企业〔2011〕300号</w:t>
      </w:r>
    </w:p>
    <w:p w:rsidR="007606D8" w:rsidRPr="00020B89" w:rsidRDefault="007606D8">
      <w:pPr>
        <w:pStyle w:val="1c"/>
        <w:wordWrap w:val="0"/>
        <w:rPr>
          <w:color w:val="000000"/>
          <w:szCs w:val="21"/>
        </w:rPr>
      </w:pPr>
    </w:p>
    <w:p w:rsidR="007606D8" w:rsidRPr="00020B89" w:rsidRDefault="00020B89">
      <w:pPr>
        <w:pStyle w:val="1c"/>
        <w:wordWrap w:val="0"/>
        <w:rPr>
          <w:color w:val="000000"/>
          <w:szCs w:val="21"/>
        </w:rPr>
      </w:pPr>
      <w:r w:rsidRPr="00020B89">
        <w:rPr>
          <w:rFonts w:hint="eastAsia"/>
          <w:color w:val="000000"/>
          <w:szCs w:val="21"/>
        </w:rPr>
        <w:t xml:space="preserve">　　一、根据《中华人民共和国中小企业促进法》和《国务院关于进一步促进中小企业发展的若干意见》</w:t>
      </w:r>
      <w:r w:rsidRPr="00020B89">
        <w:rPr>
          <w:color w:val="000000"/>
          <w:szCs w:val="21"/>
        </w:rPr>
        <w:t>(</w:t>
      </w:r>
      <w:r w:rsidRPr="00020B89">
        <w:rPr>
          <w:rFonts w:hint="eastAsia"/>
          <w:color w:val="000000"/>
          <w:szCs w:val="21"/>
        </w:rPr>
        <w:t>国发〔</w:t>
      </w:r>
      <w:r w:rsidRPr="00020B89">
        <w:rPr>
          <w:rFonts w:hint="eastAsia"/>
          <w:color w:val="000000"/>
          <w:szCs w:val="21"/>
        </w:rPr>
        <w:t>2009</w:t>
      </w:r>
      <w:r w:rsidRPr="00020B89">
        <w:rPr>
          <w:rFonts w:hint="eastAsia"/>
          <w:color w:val="000000"/>
          <w:szCs w:val="21"/>
        </w:rPr>
        <w:t>〕</w:t>
      </w:r>
      <w:r w:rsidRPr="00020B89">
        <w:rPr>
          <w:rFonts w:hint="eastAsia"/>
          <w:color w:val="000000"/>
          <w:szCs w:val="21"/>
        </w:rPr>
        <w:t>36</w:t>
      </w:r>
      <w:r w:rsidRPr="00020B89">
        <w:rPr>
          <w:rFonts w:hint="eastAsia"/>
          <w:color w:val="000000"/>
          <w:szCs w:val="21"/>
        </w:rPr>
        <w:t>号</w:t>
      </w:r>
      <w:r w:rsidRPr="00020B89">
        <w:rPr>
          <w:color w:val="000000"/>
          <w:szCs w:val="21"/>
        </w:rPr>
        <w:t>)</w:t>
      </w:r>
      <w:r w:rsidRPr="00020B89">
        <w:rPr>
          <w:rFonts w:hint="eastAsia"/>
          <w:color w:val="000000"/>
          <w:szCs w:val="21"/>
        </w:rPr>
        <w:t>，制定本规定。</w:t>
      </w:r>
    </w:p>
    <w:p w:rsidR="007606D8" w:rsidRPr="00020B89" w:rsidRDefault="00020B89">
      <w:pPr>
        <w:pStyle w:val="1c"/>
        <w:wordWrap w:val="0"/>
        <w:rPr>
          <w:color w:val="000000"/>
          <w:szCs w:val="21"/>
        </w:rPr>
      </w:pPr>
      <w:r w:rsidRPr="00020B89">
        <w:rPr>
          <w:rFonts w:hint="eastAsia"/>
          <w:color w:val="000000"/>
          <w:szCs w:val="21"/>
        </w:rPr>
        <w:t xml:space="preserve">　　二、中小企业划分为中型、小型、微型三种类型，具体标准根据企业从业人员、营业收入、资产总额等指标，结合行业特点制定。</w:t>
      </w:r>
    </w:p>
    <w:p w:rsidR="007606D8" w:rsidRPr="00020B89" w:rsidRDefault="00020B89">
      <w:pPr>
        <w:pStyle w:val="1c"/>
        <w:wordWrap w:val="0"/>
        <w:rPr>
          <w:color w:val="000000"/>
          <w:szCs w:val="21"/>
        </w:rPr>
      </w:pPr>
      <w:r w:rsidRPr="00020B89">
        <w:rPr>
          <w:rFonts w:hint="eastAsia"/>
          <w:color w:val="000000"/>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7606D8" w:rsidRPr="00020B89" w:rsidRDefault="00020B89">
      <w:pPr>
        <w:pStyle w:val="1c"/>
        <w:wordWrap w:val="0"/>
        <w:rPr>
          <w:color w:val="000000"/>
          <w:szCs w:val="21"/>
        </w:rPr>
      </w:pPr>
      <w:r w:rsidRPr="00020B89">
        <w:rPr>
          <w:rFonts w:hint="eastAsia"/>
          <w:color w:val="000000"/>
          <w:szCs w:val="21"/>
        </w:rPr>
        <w:t xml:space="preserve">　　四、各行业划型标准为：</w:t>
      </w:r>
    </w:p>
    <w:p w:rsidR="007606D8" w:rsidRPr="00020B89" w:rsidRDefault="00020B89">
      <w:pPr>
        <w:pStyle w:val="1c"/>
        <w:wordWrap w:val="0"/>
        <w:rPr>
          <w:color w:val="000000"/>
          <w:szCs w:val="21"/>
        </w:rPr>
      </w:pPr>
      <w:r w:rsidRPr="00020B89">
        <w:rPr>
          <w:rFonts w:hint="eastAsia"/>
          <w:color w:val="000000"/>
          <w:szCs w:val="21"/>
        </w:rPr>
        <w:t xml:space="preserve">　　（一）农、林、牧、渔业。营业收入</w:t>
      </w:r>
      <w:r w:rsidRPr="00020B89">
        <w:rPr>
          <w:color w:val="000000"/>
          <w:szCs w:val="21"/>
        </w:rPr>
        <w:t>20000</w:t>
      </w:r>
      <w:r w:rsidRPr="00020B89">
        <w:rPr>
          <w:rFonts w:hint="eastAsia"/>
          <w:color w:val="000000"/>
          <w:szCs w:val="21"/>
        </w:rPr>
        <w:t>万元以下的为中小微型企业。其中，营业收入</w:t>
      </w:r>
      <w:r w:rsidRPr="00020B89">
        <w:rPr>
          <w:color w:val="000000"/>
          <w:szCs w:val="21"/>
        </w:rPr>
        <w:t>500</w:t>
      </w:r>
      <w:r w:rsidRPr="00020B89">
        <w:rPr>
          <w:rFonts w:hint="eastAsia"/>
          <w:color w:val="000000"/>
          <w:szCs w:val="21"/>
        </w:rPr>
        <w:t>万元及以上的为中型企业，营业收入</w:t>
      </w:r>
      <w:r w:rsidRPr="00020B89">
        <w:rPr>
          <w:color w:val="000000"/>
          <w:szCs w:val="21"/>
        </w:rPr>
        <w:t>50</w:t>
      </w:r>
      <w:r w:rsidRPr="00020B89">
        <w:rPr>
          <w:rFonts w:hint="eastAsia"/>
          <w:color w:val="000000"/>
          <w:szCs w:val="21"/>
        </w:rPr>
        <w:t>万元及以上的为小型企业，营业收入</w:t>
      </w:r>
      <w:r w:rsidRPr="00020B89">
        <w:rPr>
          <w:color w:val="000000"/>
          <w:szCs w:val="21"/>
        </w:rPr>
        <w:t>50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（二）工业。从业人员</w:t>
      </w:r>
      <w:r w:rsidRPr="00020B89">
        <w:rPr>
          <w:color w:val="000000"/>
          <w:szCs w:val="21"/>
        </w:rPr>
        <w:t>1000</w:t>
      </w:r>
      <w:r w:rsidRPr="00020B89">
        <w:rPr>
          <w:rFonts w:hint="eastAsia"/>
          <w:color w:val="000000"/>
          <w:szCs w:val="21"/>
        </w:rPr>
        <w:t>人以下或营业收入</w:t>
      </w:r>
      <w:r w:rsidRPr="00020B89">
        <w:rPr>
          <w:color w:val="000000"/>
          <w:szCs w:val="21"/>
        </w:rPr>
        <w:t>40000</w:t>
      </w:r>
      <w:r w:rsidRPr="00020B89">
        <w:rPr>
          <w:rFonts w:hint="eastAsia"/>
          <w:color w:val="000000"/>
          <w:szCs w:val="21"/>
        </w:rPr>
        <w:t>万元以下的为中小微型企业。其中，从业人员</w:t>
      </w:r>
      <w:r w:rsidRPr="00020B89">
        <w:rPr>
          <w:color w:val="000000"/>
          <w:szCs w:val="21"/>
        </w:rPr>
        <w:t>300</w:t>
      </w:r>
      <w:r w:rsidRPr="00020B89">
        <w:rPr>
          <w:rFonts w:hint="eastAsia"/>
          <w:color w:val="000000"/>
          <w:szCs w:val="21"/>
        </w:rPr>
        <w:t>人及以上，且营业收入</w:t>
      </w:r>
      <w:r w:rsidRPr="00020B89">
        <w:rPr>
          <w:color w:val="000000"/>
          <w:szCs w:val="21"/>
        </w:rPr>
        <w:t>2000</w:t>
      </w:r>
      <w:r w:rsidRPr="00020B89">
        <w:rPr>
          <w:rFonts w:hint="eastAsia"/>
          <w:color w:val="000000"/>
          <w:szCs w:val="21"/>
        </w:rPr>
        <w:t>万元及以上的为中型企业；从业人员</w:t>
      </w:r>
      <w:r w:rsidRPr="00020B89">
        <w:rPr>
          <w:color w:val="000000"/>
          <w:szCs w:val="21"/>
        </w:rPr>
        <w:t>20</w:t>
      </w:r>
      <w:r w:rsidRPr="00020B89">
        <w:rPr>
          <w:rFonts w:hint="eastAsia"/>
          <w:color w:val="000000"/>
          <w:szCs w:val="21"/>
        </w:rPr>
        <w:t>人及以上，且营业收入</w:t>
      </w:r>
      <w:r w:rsidRPr="00020B89">
        <w:rPr>
          <w:color w:val="000000"/>
          <w:szCs w:val="21"/>
        </w:rPr>
        <w:t>300</w:t>
      </w:r>
      <w:r w:rsidRPr="00020B89">
        <w:rPr>
          <w:rFonts w:hint="eastAsia"/>
          <w:color w:val="000000"/>
          <w:szCs w:val="21"/>
        </w:rPr>
        <w:t>万元及以上的为小型企业；从业人员</w:t>
      </w:r>
      <w:r w:rsidRPr="00020B89">
        <w:rPr>
          <w:color w:val="000000"/>
          <w:szCs w:val="21"/>
        </w:rPr>
        <w:t>20</w:t>
      </w:r>
      <w:r w:rsidRPr="00020B89">
        <w:rPr>
          <w:rFonts w:hint="eastAsia"/>
          <w:color w:val="000000"/>
          <w:szCs w:val="21"/>
        </w:rPr>
        <w:t>人以下或营业收入</w:t>
      </w:r>
      <w:r w:rsidRPr="00020B89">
        <w:rPr>
          <w:color w:val="000000"/>
          <w:szCs w:val="21"/>
        </w:rPr>
        <w:t>300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（三）建筑业。营业收入</w:t>
      </w:r>
      <w:r w:rsidRPr="00020B89">
        <w:rPr>
          <w:color w:val="000000"/>
          <w:szCs w:val="21"/>
        </w:rPr>
        <w:t>80000</w:t>
      </w:r>
      <w:r w:rsidRPr="00020B89">
        <w:rPr>
          <w:rFonts w:hint="eastAsia"/>
          <w:color w:val="000000"/>
          <w:szCs w:val="21"/>
        </w:rPr>
        <w:t>万元以下或资产总额</w:t>
      </w:r>
      <w:r w:rsidRPr="00020B89">
        <w:rPr>
          <w:color w:val="000000"/>
          <w:szCs w:val="21"/>
        </w:rPr>
        <w:t>80000</w:t>
      </w:r>
      <w:r w:rsidRPr="00020B89">
        <w:rPr>
          <w:rFonts w:hint="eastAsia"/>
          <w:color w:val="000000"/>
          <w:szCs w:val="21"/>
        </w:rPr>
        <w:t>万元以下的为中小微型企业。其中，营业收入</w:t>
      </w:r>
      <w:r w:rsidRPr="00020B89">
        <w:rPr>
          <w:color w:val="000000"/>
          <w:szCs w:val="21"/>
        </w:rPr>
        <w:t>6000</w:t>
      </w:r>
      <w:r w:rsidRPr="00020B89">
        <w:rPr>
          <w:rFonts w:hint="eastAsia"/>
          <w:color w:val="000000"/>
          <w:szCs w:val="21"/>
        </w:rPr>
        <w:t>万元及以上，且资产总额</w:t>
      </w:r>
      <w:r w:rsidRPr="00020B89">
        <w:rPr>
          <w:color w:val="000000"/>
          <w:szCs w:val="21"/>
        </w:rPr>
        <w:t>5000</w:t>
      </w:r>
      <w:r w:rsidRPr="00020B89">
        <w:rPr>
          <w:rFonts w:hint="eastAsia"/>
          <w:color w:val="000000"/>
          <w:szCs w:val="21"/>
        </w:rPr>
        <w:t>万元及以上的为中型企业；营业收入</w:t>
      </w:r>
      <w:r w:rsidRPr="00020B89">
        <w:rPr>
          <w:color w:val="000000"/>
          <w:szCs w:val="21"/>
        </w:rPr>
        <w:t>300</w:t>
      </w:r>
      <w:r w:rsidRPr="00020B89">
        <w:rPr>
          <w:rFonts w:hint="eastAsia"/>
          <w:color w:val="000000"/>
          <w:szCs w:val="21"/>
        </w:rPr>
        <w:t>万元及以上，且资产总额</w:t>
      </w:r>
      <w:r w:rsidRPr="00020B89">
        <w:rPr>
          <w:color w:val="000000"/>
          <w:szCs w:val="21"/>
        </w:rPr>
        <w:t>300</w:t>
      </w:r>
      <w:r w:rsidRPr="00020B89">
        <w:rPr>
          <w:rFonts w:hint="eastAsia"/>
          <w:color w:val="000000"/>
          <w:szCs w:val="21"/>
        </w:rPr>
        <w:t>万元及以上的为小型企业；营业收入</w:t>
      </w:r>
      <w:r w:rsidRPr="00020B89">
        <w:rPr>
          <w:color w:val="000000"/>
          <w:szCs w:val="21"/>
        </w:rPr>
        <w:t>300</w:t>
      </w:r>
      <w:r w:rsidRPr="00020B89">
        <w:rPr>
          <w:rFonts w:hint="eastAsia"/>
          <w:color w:val="000000"/>
          <w:szCs w:val="21"/>
        </w:rPr>
        <w:t>万元以下或资产总额</w:t>
      </w:r>
      <w:r w:rsidRPr="00020B89">
        <w:rPr>
          <w:color w:val="000000"/>
          <w:szCs w:val="21"/>
        </w:rPr>
        <w:t>300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（四）批发业。从业人员</w:t>
      </w:r>
      <w:r w:rsidRPr="00020B89">
        <w:rPr>
          <w:color w:val="000000"/>
          <w:szCs w:val="21"/>
        </w:rPr>
        <w:t>200</w:t>
      </w:r>
      <w:r w:rsidRPr="00020B89">
        <w:rPr>
          <w:rFonts w:hint="eastAsia"/>
          <w:color w:val="000000"/>
          <w:szCs w:val="21"/>
        </w:rPr>
        <w:t>人以下或营业收入</w:t>
      </w:r>
      <w:r w:rsidRPr="00020B89">
        <w:rPr>
          <w:color w:val="000000"/>
          <w:szCs w:val="21"/>
        </w:rPr>
        <w:t>40000</w:t>
      </w:r>
      <w:r w:rsidRPr="00020B89">
        <w:rPr>
          <w:rFonts w:hint="eastAsia"/>
          <w:color w:val="000000"/>
          <w:szCs w:val="21"/>
        </w:rPr>
        <w:t>万元以下的为中小微型企业。其中，从业人员</w:t>
      </w:r>
      <w:r w:rsidRPr="00020B89">
        <w:rPr>
          <w:color w:val="000000"/>
          <w:szCs w:val="21"/>
        </w:rPr>
        <w:t>20</w:t>
      </w:r>
      <w:r w:rsidRPr="00020B89">
        <w:rPr>
          <w:rFonts w:hint="eastAsia"/>
          <w:color w:val="000000"/>
          <w:szCs w:val="21"/>
        </w:rPr>
        <w:t>人及以上，且营业收入</w:t>
      </w:r>
      <w:r w:rsidRPr="00020B89">
        <w:rPr>
          <w:color w:val="000000"/>
          <w:szCs w:val="21"/>
        </w:rPr>
        <w:t>5000</w:t>
      </w:r>
      <w:r w:rsidRPr="00020B89">
        <w:rPr>
          <w:rFonts w:hint="eastAsia"/>
          <w:color w:val="000000"/>
          <w:szCs w:val="21"/>
        </w:rPr>
        <w:t>万元及以上的为中型企业；从业人员</w:t>
      </w:r>
      <w:r w:rsidRPr="00020B89">
        <w:rPr>
          <w:color w:val="000000"/>
          <w:szCs w:val="21"/>
        </w:rPr>
        <w:t>5</w:t>
      </w:r>
      <w:r w:rsidRPr="00020B89">
        <w:rPr>
          <w:rFonts w:hint="eastAsia"/>
          <w:color w:val="000000"/>
          <w:szCs w:val="21"/>
        </w:rPr>
        <w:t>人及以上，且营业收入</w:t>
      </w:r>
      <w:r w:rsidRPr="00020B89">
        <w:rPr>
          <w:color w:val="000000"/>
          <w:szCs w:val="21"/>
        </w:rPr>
        <w:t>1000</w:t>
      </w:r>
      <w:r w:rsidRPr="00020B89">
        <w:rPr>
          <w:rFonts w:hint="eastAsia"/>
          <w:color w:val="000000"/>
          <w:szCs w:val="21"/>
        </w:rPr>
        <w:t>万元及以上的为小型企业；从业人员</w:t>
      </w:r>
      <w:r w:rsidRPr="00020B89">
        <w:rPr>
          <w:color w:val="000000"/>
          <w:szCs w:val="21"/>
        </w:rPr>
        <w:t>5</w:t>
      </w:r>
      <w:r w:rsidRPr="00020B89">
        <w:rPr>
          <w:rFonts w:hint="eastAsia"/>
          <w:color w:val="000000"/>
          <w:szCs w:val="21"/>
        </w:rPr>
        <w:t>人以下或营业收入</w:t>
      </w:r>
      <w:r w:rsidRPr="00020B89">
        <w:rPr>
          <w:color w:val="000000"/>
          <w:szCs w:val="21"/>
        </w:rPr>
        <w:t>1000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（五）零售业。从业人员</w:t>
      </w:r>
      <w:r w:rsidRPr="00020B89">
        <w:rPr>
          <w:color w:val="000000"/>
          <w:szCs w:val="21"/>
        </w:rPr>
        <w:t>300</w:t>
      </w:r>
      <w:r w:rsidRPr="00020B89">
        <w:rPr>
          <w:rFonts w:hint="eastAsia"/>
          <w:color w:val="000000"/>
          <w:szCs w:val="21"/>
        </w:rPr>
        <w:t>人以下或营业收入</w:t>
      </w:r>
      <w:r w:rsidRPr="00020B89">
        <w:rPr>
          <w:color w:val="000000"/>
          <w:szCs w:val="21"/>
        </w:rPr>
        <w:t>20000</w:t>
      </w:r>
      <w:r w:rsidRPr="00020B89">
        <w:rPr>
          <w:rFonts w:hint="eastAsia"/>
          <w:color w:val="000000"/>
          <w:szCs w:val="21"/>
        </w:rPr>
        <w:t>万元以下的为中小微型企业。其中，从业人员</w:t>
      </w:r>
      <w:r w:rsidRPr="00020B89">
        <w:rPr>
          <w:color w:val="000000"/>
          <w:szCs w:val="21"/>
        </w:rPr>
        <w:t>50</w:t>
      </w:r>
      <w:r w:rsidRPr="00020B89">
        <w:rPr>
          <w:rFonts w:hint="eastAsia"/>
          <w:color w:val="000000"/>
          <w:szCs w:val="21"/>
        </w:rPr>
        <w:t>人及以上，且营业收入</w:t>
      </w:r>
      <w:r w:rsidRPr="00020B89">
        <w:rPr>
          <w:color w:val="000000"/>
          <w:szCs w:val="21"/>
        </w:rPr>
        <w:t>500</w:t>
      </w:r>
      <w:r w:rsidRPr="00020B89">
        <w:rPr>
          <w:rFonts w:hint="eastAsia"/>
          <w:color w:val="000000"/>
          <w:szCs w:val="21"/>
        </w:rPr>
        <w:t>万元及以上的为中型企业；从业人员</w:t>
      </w:r>
      <w:r w:rsidRPr="00020B89">
        <w:rPr>
          <w:color w:val="000000"/>
          <w:szCs w:val="21"/>
        </w:rPr>
        <w:t>10</w:t>
      </w:r>
      <w:r w:rsidRPr="00020B89">
        <w:rPr>
          <w:rFonts w:hint="eastAsia"/>
          <w:color w:val="000000"/>
          <w:szCs w:val="21"/>
        </w:rPr>
        <w:t>人及以上，且营业收入</w:t>
      </w:r>
      <w:r w:rsidRPr="00020B89">
        <w:rPr>
          <w:color w:val="000000"/>
          <w:szCs w:val="21"/>
        </w:rPr>
        <w:t>100</w:t>
      </w:r>
      <w:r w:rsidRPr="00020B89">
        <w:rPr>
          <w:rFonts w:hint="eastAsia"/>
          <w:color w:val="000000"/>
          <w:szCs w:val="21"/>
        </w:rPr>
        <w:t>万元及以上的为小型企业；从业人员</w:t>
      </w:r>
      <w:r w:rsidRPr="00020B89">
        <w:rPr>
          <w:color w:val="000000"/>
          <w:szCs w:val="21"/>
        </w:rPr>
        <w:t>10</w:t>
      </w:r>
      <w:r w:rsidRPr="00020B89">
        <w:rPr>
          <w:rFonts w:hint="eastAsia"/>
          <w:color w:val="000000"/>
          <w:szCs w:val="21"/>
        </w:rPr>
        <w:t>人以下或营业收入</w:t>
      </w:r>
      <w:r w:rsidRPr="00020B89">
        <w:rPr>
          <w:color w:val="000000"/>
          <w:szCs w:val="21"/>
        </w:rPr>
        <w:t>100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（六）交通运输业。从业人员</w:t>
      </w:r>
      <w:r w:rsidRPr="00020B89">
        <w:rPr>
          <w:color w:val="000000"/>
          <w:szCs w:val="21"/>
        </w:rPr>
        <w:t>1000</w:t>
      </w:r>
      <w:r w:rsidRPr="00020B89">
        <w:rPr>
          <w:rFonts w:hint="eastAsia"/>
          <w:color w:val="000000"/>
          <w:szCs w:val="21"/>
        </w:rPr>
        <w:t>人以下或营业收入</w:t>
      </w:r>
      <w:r w:rsidRPr="00020B89">
        <w:rPr>
          <w:color w:val="000000"/>
          <w:szCs w:val="21"/>
        </w:rPr>
        <w:t>30000</w:t>
      </w:r>
      <w:r w:rsidRPr="00020B89">
        <w:rPr>
          <w:rFonts w:hint="eastAsia"/>
          <w:color w:val="000000"/>
          <w:szCs w:val="21"/>
        </w:rPr>
        <w:t>万元以下的为中小微型企业。其中，从业人员</w:t>
      </w:r>
      <w:r w:rsidRPr="00020B89">
        <w:rPr>
          <w:color w:val="000000"/>
          <w:szCs w:val="21"/>
        </w:rPr>
        <w:t>300</w:t>
      </w:r>
      <w:r w:rsidRPr="00020B89">
        <w:rPr>
          <w:rFonts w:hint="eastAsia"/>
          <w:color w:val="000000"/>
          <w:szCs w:val="21"/>
        </w:rPr>
        <w:t>人及以上，且营业收入</w:t>
      </w:r>
      <w:r w:rsidRPr="00020B89">
        <w:rPr>
          <w:color w:val="000000"/>
          <w:szCs w:val="21"/>
        </w:rPr>
        <w:t>3000</w:t>
      </w:r>
      <w:r w:rsidRPr="00020B89">
        <w:rPr>
          <w:rFonts w:hint="eastAsia"/>
          <w:color w:val="000000"/>
          <w:szCs w:val="21"/>
        </w:rPr>
        <w:t>万元及以上的为中型企业；从业人员</w:t>
      </w:r>
      <w:r w:rsidRPr="00020B89">
        <w:rPr>
          <w:color w:val="000000"/>
          <w:szCs w:val="21"/>
        </w:rPr>
        <w:t>20</w:t>
      </w:r>
      <w:r w:rsidRPr="00020B89">
        <w:rPr>
          <w:rFonts w:hint="eastAsia"/>
          <w:color w:val="000000"/>
          <w:szCs w:val="21"/>
        </w:rPr>
        <w:t>人及以上，且营业收入</w:t>
      </w:r>
      <w:r w:rsidRPr="00020B89">
        <w:rPr>
          <w:color w:val="000000"/>
          <w:szCs w:val="21"/>
        </w:rPr>
        <w:t>200</w:t>
      </w:r>
      <w:r w:rsidRPr="00020B89">
        <w:rPr>
          <w:rFonts w:hint="eastAsia"/>
          <w:color w:val="000000"/>
          <w:szCs w:val="21"/>
        </w:rPr>
        <w:t>万元及以上的为小型企业；从业人员</w:t>
      </w:r>
      <w:r w:rsidRPr="00020B89">
        <w:rPr>
          <w:color w:val="000000"/>
          <w:szCs w:val="21"/>
        </w:rPr>
        <w:t>20</w:t>
      </w:r>
      <w:r w:rsidRPr="00020B89">
        <w:rPr>
          <w:rFonts w:hint="eastAsia"/>
          <w:color w:val="000000"/>
          <w:szCs w:val="21"/>
        </w:rPr>
        <w:t>人以下或营业收入</w:t>
      </w:r>
      <w:r w:rsidRPr="00020B89">
        <w:rPr>
          <w:color w:val="000000"/>
          <w:szCs w:val="21"/>
        </w:rPr>
        <w:t>200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（七）仓储业。从业人员</w:t>
      </w:r>
      <w:r w:rsidRPr="00020B89">
        <w:rPr>
          <w:color w:val="000000"/>
          <w:szCs w:val="21"/>
        </w:rPr>
        <w:t>200</w:t>
      </w:r>
      <w:r w:rsidRPr="00020B89">
        <w:rPr>
          <w:rFonts w:hint="eastAsia"/>
          <w:color w:val="000000"/>
          <w:szCs w:val="21"/>
        </w:rPr>
        <w:t>人以下或营业收入</w:t>
      </w:r>
      <w:r w:rsidRPr="00020B89">
        <w:rPr>
          <w:color w:val="000000"/>
          <w:szCs w:val="21"/>
        </w:rPr>
        <w:t>30000</w:t>
      </w:r>
      <w:r w:rsidRPr="00020B89">
        <w:rPr>
          <w:rFonts w:hint="eastAsia"/>
          <w:color w:val="000000"/>
          <w:szCs w:val="21"/>
        </w:rPr>
        <w:t>万元以下的为中小微型企业。其中，从业人员</w:t>
      </w:r>
      <w:r w:rsidRPr="00020B89">
        <w:rPr>
          <w:color w:val="000000"/>
          <w:szCs w:val="21"/>
        </w:rPr>
        <w:t>100</w:t>
      </w:r>
      <w:r w:rsidRPr="00020B89">
        <w:rPr>
          <w:rFonts w:hint="eastAsia"/>
          <w:color w:val="000000"/>
          <w:szCs w:val="21"/>
        </w:rPr>
        <w:t>人及以上，且营业收入</w:t>
      </w:r>
      <w:r w:rsidRPr="00020B89">
        <w:rPr>
          <w:color w:val="000000"/>
          <w:szCs w:val="21"/>
        </w:rPr>
        <w:t>1000</w:t>
      </w:r>
      <w:r w:rsidRPr="00020B89">
        <w:rPr>
          <w:rFonts w:hint="eastAsia"/>
          <w:color w:val="000000"/>
          <w:szCs w:val="21"/>
        </w:rPr>
        <w:t>万元及以上的为中型企业；从业人员</w:t>
      </w:r>
      <w:r w:rsidRPr="00020B89">
        <w:rPr>
          <w:color w:val="000000"/>
          <w:szCs w:val="21"/>
        </w:rPr>
        <w:t>20</w:t>
      </w:r>
      <w:r w:rsidRPr="00020B89">
        <w:rPr>
          <w:rFonts w:hint="eastAsia"/>
          <w:color w:val="000000"/>
          <w:szCs w:val="21"/>
        </w:rPr>
        <w:t>人及以上，且营业收入</w:t>
      </w:r>
      <w:r w:rsidRPr="00020B89">
        <w:rPr>
          <w:color w:val="000000"/>
          <w:szCs w:val="21"/>
        </w:rPr>
        <w:t>100</w:t>
      </w:r>
      <w:r w:rsidRPr="00020B89">
        <w:rPr>
          <w:rFonts w:hint="eastAsia"/>
          <w:color w:val="000000"/>
          <w:szCs w:val="21"/>
        </w:rPr>
        <w:t>万元及以上的为小型企业；从业人员</w:t>
      </w:r>
      <w:r w:rsidRPr="00020B89">
        <w:rPr>
          <w:color w:val="000000"/>
          <w:szCs w:val="21"/>
        </w:rPr>
        <w:t>20</w:t>
      </w:r>
      <w:r w:rsidRPr="00020B89">
        <w:rPr>
          <w:rFonts w:hint="eastAsia"/>
          <w:color w:val="000000"/>
          <w:szCs w:val="21"/>
        </w:rPr>
        <w:t>人以下或营业收入</w:t>
      </w:r>
      <w:r w:rsidRPr="00020B89">
        <w:rPr>
          <w:color w:val="000000"/>
          <w:szCs w:val="21"/>
        </w:rPr>
        <w:t>100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（八）邮政业。从业人员</w:t>
      </w:r>
      <w:r w:rsidRPr="00020B89">
        <w:rPr>
          <w:color w:val="000000"/>
          <w:szCs w:val="21"/>
        </w:rPr>
        <w:t>1000</w:t>
      </w:r>
      <w:r w:rsidRPr="00020B89">
        <w:rPr>
          <w:rFonts w:hint="eastAsia"/>
          <w:color w:val="000000"/>
          <w:szCs w:val="21"/>
        </w:rPr>
        <w:t>人以下或营业收入</w:t>
      </w:r>
      <w:r w:rsidRPr="00020B89">
        <w:rPr>
          <w:color w:val="000000"/>
          <w:szCs w:val="21"/>
        </w:rPr>
        <w:t>30000</w:t>
      </w:r>
      <w:r w:rsidRPr="00020B89">
        <w:rPr>
          <w:rFonts w:hint="eastAsia"/>
          <w:color w:val="000000"/>
          <w:szCs w:val="21"/>
        </w:rPr>
        <w:t>万元以下的为中小微型企业。其中，从业人员</w:t>
      </w:r>
      <w:r w:rsidRPr="00020B89">
        <w:rPr>
          <w:color w:val="000000"/>
          <w:szCs w:val="21"/>
        </w:rPr>
        <w:t>300</w:t>
      </w:r>
      <w:r w:rsidRPr="00020B89">
        <w:rPr>
          <w:rFonts w:hint="eastAsia"/>
          <w:color w:val="000000"/>
          <w:szCs w:val="21"/>
        </w:rPr>
        <w:t>人及以上，且营业收入</w:t>
      </w:r>
      <w:r w:rsidRPr="00020B89">
        <w:rPr>
          <w:color w:val="000000"/>
          <w:szCs w:val="21"/>
        </w:rPr>
        <w:t>2000</w:t>
      </w:r>
      <w:r w:rsidRPr="00020B89">
        <w:rPr>
          <w:rFonts w:hint="eastAsia"/>
          <w:color w:val="000000"/>
          <w:szCs w:val="21"/>
        </w:rPr>
        <w:t>万元及以上的为中型企业；从业人员</w:t>
      </w:r>
      <w:r w:rsidRPr="00020B89">
        <w:rPr>
          <w:color w:val="000000"/>
          <w:szCs w:val="21"/>
        </w:rPr>
        <w:t>20</w:t>
      </w:r>
      <w:r w:rsidRPr="00020B89">
        <w:rPr>
          <w:rFonts w:hint="eastAsia"/>
          <w:color w:val="000000"/>
          <w:szCs w:val="21"/>
        </w:rPr>
        <w:t>人及以</w:t>
      </w:r>
      <w:r w:rsidRPr="00020B89">
        <w:rPr>
          <w:rFonts w:hint="eastAsia"/>
          <w:color w:val="000000"/>
          <w:szCs w:val="21"/>
        </w:rPr>
        <w:lastRenderedPageBreak/>
        <w:t>上，且营业收入</w:t>
      </w:r>
      <w:r w:rsidRPr="00020B89">
        <w:rPr>
          <w:color w:val="000000"/>
          <w:szCs w:val="21"/>
        </w:rPr>
        <w:t>100</w:t>
      </w:r>
      <w:r w:rsidRPr="00020B89">
        <w:rPr>
          <w:rFonts w:hint="eastAsia"/>
          <w:color w:val="000000"/>
          <w:szCs w:val="21"/>
        </w:rPr>
        <w:t>万元及以上的为小型企业；从业人员</w:t>
      </w:r>
      <w:r w:rsidRPr="00020B89">
        <w:rPr>
          <w:color w:val="000000"/>
          <w:szCs w:val="21"/>
        </w:rPr>
        <w:t>20</w:t>
      </w:r>
      <w:r w:rsidRPr="00020B89">
        <w:rPr>
          <w:rFonts w:hint="eastAsia"/>
          <w:color w:val="000000"/>
          <w:szCs w:val="21"/>
        </w:rPr>
        <w:t>人以下或营业收入</w:t>
      </w:r>
      <w:r w:rsidRPr="00020B89">
        <w:rPr>
          <w:color w:val="000000"/>
          <w:szCs w:val="21"/>
        </w:rPr>
        <w:t>100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（九）住宿业。从业人员</w:t>
      </w:r>
      <w:r w:rsidRPr="00020B89">
        <w:rPr>
          <w:color w:val="000000"/>
          <w:szCs w:val="21"/>
        </w:rPr>
        <w:t>300</w:t>
      </w:r>
      <w:r w:rsidRPr="00020B89">
        <w:rPr>
          <w:rFonts w:hint="eastAsia"/>
          <w:color w:val="000000"/>
          <w:szCs w:val="21"/>
        </w:rPr>
        <w:t>人以下或营业收入</w:t>
      </w:r>
      <w:r w:rsidRPr="00020B89">
        <w:rPr>
          <w:color w:val="000000"/>
          <w:szCs w:val="21"/>
        </w:rPr>
        <w:t>10000</w:t>
      </w:r>
      <w:r w:rsidRPr="00020B89">
        <w:rPr>
          <w:rFonts w:hint="eastAsia"/>
          <w:color w:val="000000"/>
          <w:szCs w:val="21"/>
        </w:rPr>
        <w:t>万元以下的为中小微型企业。其中，从业人员</w:t>
      </w:r>
      <w:r w:rsidRPr="00020B89">
        <w:rPr>
          <w:color w:val="000000"/>
          <w:szCs w:val="21"/>
        </w:rPr>
        <w:t>100</w:t>
      </w:r>
      <w:r w:rsidRPr="00020B89">
        <w:rPr>
          <w:rFonts w:hint="eastAsia"/>
          <w:color w:val="000000"/>
          <w:szCs w:val="21"/>
        </w:rPr>
        <w:t>人及以上，且营业收入</w:t>
      </w:r>
      <w:r w:rsidRPr="00020B89">
        <w:rPr>
          <w:color w:val="000000"/>
          <w:szCs w:val="21"/>
        </w:rPr>
        <w:t>2000</w:t>
      </w:r>
      <w:r w:rsidRPr="00020B89">
        <w:rPr>
          <w:rFonts w:hint="eastAsia"/>
          <w:color w:val="000000"/>
          <w:szCs w:val="21"/>
        </w:rPr>
        <w:t>万元及以上的为中型企业；从业人员</w:t>
      </w:r>
      <w:r w:rsidRPr="00020B89">
        <w:rPr>
          <w:color w:val="000000"/>
          <w:szCs w:val="21"/>
        </w:rPr>
        <w:t>10</w:t>
      </w:r>
      <w:r w:rsidRPr="00020B89">
        <w:rPr>
          <w:rFonts w:hint="eastAsia"/>
          <w:color w:val="000000"/>
          <w:szCs w:val="21"/>
        </w:rPr>
        <w:t>人及以上，且营业收入</w:t>
      </w:r>
      <w:r w:rsidRPr="00020B89">
        <w:rPr>
          <w:color w:val="000000"/>
          <w:szCs w:val="21"/>
        </w:rPr>
        <w:t>100</w:t>
      </w:r>
      <w:r w:rsidRPr="00020B89">
        <w:rPr>
          <w:rFonts w:hint="eastAsia"/>
          <w:color w:val="000000"/>
          <w:szCs w:val="21"/>
        </w:rPr>
        <w:t>万元及以上的为小型企业；从业人员</w:t>
      </w:r>
      <w:r w:rsidRPr="00020B89">
        <w:rPr>
          <w:color w:val="000000"/>
          <w:szCs w:val="21"/>
        </w:rPr>
        <w:t>10</w:t>
      </w:r>
      <w:r w:rsidRPr="00020B89">
        <w:rPr>
          <w:rFonts w:hint="eastAsia"/>
          <w:color w:val="000000"/>
          <w:szCs w:val="21"/>
        </w:rPr>
        <w:t>人以下或营业收入</w:t>
      </w:r>
      <w:r w:rsidRPr="00020B89">
        <w:rPr>
          <w:color w:val="000000"/>
          <w:szCs w:val="21"/>
        </w:rPr>
        <w:t>100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（十）餐饮业。从业人员</w:t>
      </w:r>
      <w:r w:rsidRPr="00020B89">
        <w:rPr>
          <w:color w:val="000000"/>
          <w:szCs w:val="21"/>
        </w:rPr>
        <w:t>300</w:t>
      </w:r>
      <w:r w:rsidRPr="00020B89">
        <w:rPr>
          <w:rFonts w:hint="eastAsia"/>
          <w:color w:val="000000"/>
          <w:szCs w:val="21"/>
        </w:rPr>
        <w:t>人以下或营业收入</w:t>
      </w:r>
      <w:r w:rsidRPr="00020B89">
        <w:rPr>
          <w:color w:val="000000"/>
          <w:szCs w:val="21"/>
        </w:rPr>
        <w:t>10000</w:t>
      </w:r>
      <w:r w:rsidRPr="00020B89">
        <w:rPr>
          <w:rFonts w:hint="eastAsia"/>
          <w:color w:val="000000"/>
          <w:szCs w:val="21"/>
        </w:rPr>
        <w:t>万元以下的为中小微型企业。其中，从业人员</w:t>
      </w:r>
      <w:r w:rsidRPr="00020B89">
        <w:rPr>
          <w:color w:val="000000"/>
          <w:szCs w:val="21"/>
        </w:rPr>
        <w:t>100</w:t>
      </w:r>
      <w:r w:rsidRPr="00020B89">
        <w:rPr>
          <w:rFonts w:hint="eastAsia"/>
          <w:color w:val="000000"/>
          <w:szCs w:val="21"/>
        </w:rPr>
        <w:t>人及以上，且营业收入</w:t>
      </w:r>
      <w:r w:rsidRPr="00020B89">
        <w:rPr>
          <w:color w:val="000000"/>
          <w:szCs w:val="21"/>
        </w:rPr>
        <w:t>2000</w:t>
      </w:r>
      <w:r w:rsidRPr="00020B89">
        <w:rPr>
          <w:rFonts w:hint="eastAsia"/>
          <w:color w:val="000000"/>
          <w:szCs w:val="21"/>
        </w:rPr>
        <w:t>万元及以上的为中型企业；从业人员</w:t>
      </w:r>
      <w:r w:rsidRPr="00020B89">
        <w:rPr>
          <w:color w:val="000000"/>
          <w:szCs w:val="21"/>
        </w:rPr>
        <w:t>10</w:t>
      </w:r>
      <w:r w:rsidRPr="00020B89">
        <w:rPr>
          <w:rFonts w:hint="eastAsia"/>
          <w:color w:val="000000"/>
          <w:szCs w:val="21"/>
        </w:rPr>
        <w:t>人及以上，且营业收入</w:t>
      </w:r>
      <w:r w:rsidRPr="00020B89">
        <w:rPr>
          <w:color w:val="000000"/>
          <w:szCs w:val="21"/>
        </w:rPr>
        <w:t>100</w:t>
      </w:r>
      <w:r w:rsidRPr="00020B89">
        <w:rPr>
          <w:rFonts w:hint="eastAsia"/>
          <w:color w:val="000000"/>
          <w:szCs w:val="21"/>
        </w:rPr>
        <w:t>万元及以上的为小型企业；从业人员</w:t>
      </w:r>
      <w:r w:rsidRPr="00020B89">
        <w:rPr>
          <w:color w:val="000000"/>
          <w:szCs w:val="21"/>
        </w:rPr>
        <w:t>10</w:t>
      </w:r>
      <w:r w:rsidRPr="00020B89">
        <w:rPr>
          <w:rFonts w:hint="eastAsia"/>
          <w:color w:val="000000"/>
          <w:szCs w:val="21"/>
        </w:rPr>
        <w:t>人以下或营业收入</w:t>
      </w:r>
      <w:r w:rsidRPr="00020B89">
        <w:rPr>
          <w:color w:val="000000"/>
          <w:szCs w:val="21"/>
        </w:rPr>
        <w:t>100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（十一）信息传输业。从业人员</w:t>
      </w:r>
      <w:r w:rsidRPr="00020B89">
        <w:rPr>
          <w:color w:val="000000"/>
          <w:szCs w:val="21"/>
        </w:rPr>
        <w:t>2000</w:t>
      </w:r>
      <w:r w:rsidRPr="00020B89">
        <w:rPr>
          <w:rFonts w:hint="eastAsia"/>
          <w:color w:val="000000"/>
          <w:szCs w:val="21"/>
        </w:rPr>
        <w:t>人以下或营业收入</w:t>
      </w:r>
      <w:r w:rsidRPr="00020B89">
        <w:rPr>
          <w:color w:val="000000"/>
          <w:szCs w:val="21"/>
        </w:rPr>
        <w:t>100000</w:t>
      </w:r>
      <w:r w:rsidRPr="00020B89">
        <w:rPr>
          <w:rFonts w:hint="eastAsia"/>
          <w:color w:val="000000"/>
          <w:szCs w:val="21"/>
        </w:rPr>
        <w:t>万元以下的为中小微型企业。其中，从业人员</w:t>
      </w:r>
      <w:r w:rsidRPr="00020B89">
        <w:rPr>
          <w:color w:val="000000"/>
          <w:szCs w:val="21"/>
        </w:rPr>
        <w:t>100</w:t>
      </w:r>
      <w:r w:rsidRPr="00020B89">
        <w:rPr>
          <w:rFonts w:hint="eastAsia"/>
          <w:color w:val="000000"/>
          <w:szCs w:val="21"/>
        </w:rPr>
        <w:t>人及以上，且营业收入</w:t>
      </w:r>
      <w:r w:rsidRPr="00020B89">
        <w:rPr>
          <w:color w:val="000000"/>
          <w:szCs w:val="21"/>
        </w:rPr>
        <w:t>1000</w:t>
      </w:r>
      <w:r w:rsidRPr="00020B89">
        <w:rPr>
          <w:rFonts w:hint="eastAsia"/>
          <w:color w:val="000000"/>
          <w:szCs w:val="21"/>
        </w:rPr>
        <w:t>万元及以上的为中型企业；从业人员</w:t>
      </w:r>
      <w:r w:rsidRPr="00020B89">
        <w:rPr>
          <w:color w:val="000000"/>
          <w:szCs w:val="21"/>
        </w:rPr>
        <w:t>10</w:t>
      </w:r>
      <w:r w:rsidRPr="00020B89">
        <w:rPr>
          <w:rFonts w:hint="eastAsia"/>
          <w:color w:val="000000"/>
          <w:szCs w:val="21"/>
        </w:rPr>
        <w:t>人及以上，且营业收入</w:t>
      </w:r>
      <w:r w:rsidRPr="00020B89">
        <w:rPr>
          <w:color w:val="000000"/>
          <w:szCs w:val="21"/>
        </w:rPr>
        <w:t>100</w:t>
      </w:r>
      <w:r w:rsidRPr="00020B89">
        <w:rPr>
          <w:rFonts w:hint="eastAsia"/>
          <w:color w:val="000000"/>
          <w:szCs w:val="21"/>
        </w:rPr>
        <w:t>万元及以上的为小型企业；从业人员</w:t>
      </w:r>
      <w:r w:rsidRPr="00020B89">
        <w:rPr>
          <w:color w:val="000000"/>
          <w:szCs w:val="21"/>
        </w:rPr>
        <w:t>10</w:t>
      </w:r>
      <w:r w:rsidRPr="00020B89">
        <w:rPr>
          <w:rFonts w:hint="eastAsia"/>
          <w:color w:val="000000"/>
          <w:szCs w:val="21"/>
        </w:rPr>
        <w:t>人以下或营业收入</w:t>
      </w:r>
      <w:r w:rsidRPr="00020B89">
        <w:rPr>
          <w:color w:val="000000"/>
          <w:szCs w:val="21"/>
        </w:rPr>
        <w:t>100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（十二）软件和信息技术服务业。从业人员</w:t>
      </w:r>
      <w:r w:rsidRPr="00020B89">
        <w:rPr>
          <w:color w:val="000000"/>
          <w:szCs w:val="21"/>
        </w:rPr>
        <w:t>300</w:t>
      </w:r>
      <w:r w:rsidRPr="00020B89">
        <w:rPr>
          <w:rFonts w:hint="eastAsia"/>
          <w:color w:val="000000"/>
          <w:szCs w:val="21"/>
        </w:rPr>
        <w:t>人以下或营业收入</w:t>
      </w:r>
      <w:r w:rsidRPr="00020B89">
        <w:rPr>
          <w:color w:val="000000"/>
          <w:szCs w:val="21"/>
        </w:rPr>
        <w:t>10000</w:t>
      </w:r>
      <w:r w:rsidRPr="00020B89">
        <w:rPr>
          <w:rFonts w:hint="eastAsia"/>
          <w:color w:val="000000"/>
          <w:szCs w:val="21"/>
        </w:rPr>
        <w:t>万元以下的为中小微型企业。其中，从业人员</w:t>
      </w:r>
      <w:r w:rsidRPr="00020B89">
        <w:rPr>
          <w:color w:val="000000"/>
          <w:szCs w:val="21"/>
        </w:rPr>
        <w:t>100</w:t>
      </w:r>
      <w:r w:rsidRPr="00020B89">
        <w:rPr>
          <w:rFonts w:hint="eastAsia"/>
          <w:color w:val="000000"/>
          <w:szCs w:val="21"/>
        </w:rPr>
        <w:t>人及以上，且营业收入</w:t>
      </w:r>
      <w:r w:rsidRPr="00020B89">
        <w:rPr>
          <w:color w:val="000000"/>
          <w:szCs w:val="21"/>
        </w:rPr>
        <w:t>1000</w:t>
      </w:r>
      <w:r w:rsidRPr="00020B89">
        <w:rPr>
          <w:rFonts w:hint="eastAsia"/>
          <w:color w:val="000000"/>
          <w:szCs w:val="21"/>
        </w:rPr>
        <w:t>万元及以上的为中型企业；从业人员</w:t>
      </w:r>
      <w:r w:rsidRPr="00020B89">
        <w:rPr>
          <w:color w:val="000000"/>
          <w:szCs w:val="21"/>
        </w:rPr>
        <w:t>10</w:t>
      </w:r>
      <w:r w:rsidRPr="00020B89">
        <w:rPr>
          <w:rFonts w:hint="eastAsia"/>
          <w:color w:val="000000"/>
          <w:szCs w:val="21"/>
        </w:rPr>
        <w:t>人及以上，且营业收入</w:t>
      </w:r>
      <w:r w:rsidRPr="00020B89">
        <w:rPr>
          <w:color w:val="000000"/>
          <w:szCs w:val="21"/>
        </w:rPr>
        <w:t>50</w:t>
      </w:r>
      <w:r w:rsidRPr="00020B89">
        <w:rPr>
          <w:rFonts w:hint="eastAsia"/>
          <w:color w:val="000000"/>
          <w:szCs w:val="21"/>
        </w:rPr>
        <w:t>万元及以上的为小型企业；从业人员</w:t>
      </w:r>
      <w:r w:rsidRPr="00020B89">
        <w:rPr>
          <w:color w:val="000000"/>
          <w:szCs w:val="21"/>
        </w:rPr>
        <w:t>10</w:t>
      </w:r>
      <w:r w:rsidRPr="00020B89">
        <w:rPr>
          <w:rFonts w:hint="eastAsia"/>
          <w:color w:val="000000"/>
          <w:szCs w:val="21"/>
        </w:rPr>
        <w:t>人以下或营业收入</w:t>
      </w:r>
      <w:r w:rsidRPr="00020B89">
        <w:rPr>
          <w:color w:val="000000"/>
          <w:szCs w:val="21"/>
        </w:rPr>
        <w:t>50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（十三）房地产开发经营。营业收入</w:t>
      </w:r>
      <w:r w:rsidRPr="00020B89">
        <w:rPr>
          <w:color w:val="000000"/>
          <w:szCs w:val="21"/>
        </w:rPr>
        <w:t>200000</w:t>
      </w:r>
      <w:r w:rsidRPr="00020B89">
        <w:rPr>
          <w:rFonts w:hint="eastAsia"/>
          <w:color w:val="000000"/>
          <w:szCs w:val="21"/>
        </w:rPr>
        <w:t>万元以下或资产总额</w:t>
      </w:r>
      <w:r w:rsidRPr="00020B89">
        <w:rPr>
          <w:color w:val="000000"/>
          <w:szCs w:val="21"/>
        </w:rPr>
        <w:t>10000</w:t>
      </w:r>
      <w:r w:rsidRPr="00020B89">
        <w:rPr>
          <w:rFonts w:hint="eastAsia"/>
          <w:color w:val="000000"/>
          <w:szCs w:val="21"/>
        </w:rPr>
        <w:t>万元以下的为中小微型企业。其中，营业收入</w:t>
      </w:r>
      <w:r w:rsidRPr="00020B89">
        <w:rPr>
          <w:color w:val="000000"/>
          <w:szCs w:val="21"/>
        </w:rPr>
        <w:t>1000</w:t>
      </w:r>
      <w:r w:rsidRPr="00020B89">
        <w:rPr>
          <w:rFonts w:hint="eastAsia"/>
          <w:color w:val="000000"/>
          <w:szCs w:val="21"/>
        </w:rPr>
        <w:t>万元及以上，且资产总额</w:t>
      </w:r>
      <w:r w:rsidRPr="00020B89">
        <w:rPr>
          <w:color w:val="000000"/>
          <w:szCs w:val="21"/>
        </w:rPr>
        <w:t>5000</w:t>
      </w:r>
      <w:r w:rsidRPr="00020B89">
        <w:rPr>
          <w:rFonts w:hint="eastAsia"/>
          <w:color w:val="000000"/>
          <w:szCs w:val="21"/>
        </w:rPr>
        <w:t>万元及以上的为中型企业；营业收入</w:t>
      </w:r>
      <w:r w:rsidRPr="00020B89">
        <w:rPr>
          <w:color w:val="000000"/>
          <w:szCs w:val="21"/>
        </w:rPr>
        <w:t>100</w:t>
      </w:r>
      <w:r w:rsidRPr="00020B89">
        <w:rPr>
          <w:rFonts w:hint="eastAsia"/>
          <w:color w:val="000000"/>
          <w:szCs w:val="21"/>
        </w:rPr>
        <w:t>万元及以上，且资产总额</w:t>
      </w:r>
      <w:r w:rsidRPr="00020B89">
        <w:rPr>
          <w:color w:val="000000"/>
          <w:szCs w:val="21"/>
        </w:rPr>
        <w:t>2000</w:t>
      </w:r>
      <w:r w:rsidRPr="00020B89">
        <w:rPr>
          <w:rFonts w:hint="eastAsia"/>
          <w:color w:val="000000"/>
          <w:szCs w:val="21"/>
        </w:rPr>
        <w:t>万元及以上的为小型企业；营业收入</w:t>
      </w:r>
      <w:r w:rsidRPr="00020B89">
        <w:rPr>
          <w:color w:val="000000"/>
          <w:szCs w:val="21"/>
        </w:rPr>
        <w:t>100</w:t>
      </w:r>
      <w:r w:rsidRPr="00020B89">
        <w:rPr>
          <w:rFonts w:hint="eastAsia"/>
          <w:color w:val="000000"/>
          <w:szCs w:val="21"/>
        </w:rPr>
        <w:t>万元以下或资产总额</w:t>
      </w:r>
      <w:r w:rsidRPr="00020B89">
        <w:rPr>
          <w:color w:val="000000"/>
          <w:szCs w:val="21"/>
        </w:rPr>
        <w:t>2000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（十四）物业管理。从业人员</w:t>
      </w:r>
      <w:r w:rsidRPr="00020B89">
        <w:rPr>
          <w:color w:val="000000"/>
          <w:szCs w:val="21"/>
        </w:rPr>
        <w:t>1000</w:t>
      </w:r>
      <w:r w:rsidRPr="00020B89">
        <w:rPr>
          <w:rFonts w:hint="eastAsia"/>
          <w:color w:val="000000"/>
          <w:szCs w:val="21"/>
        </w:rPr>
        <w:t>人以下或营业收入</w:t>
      </w:r>
      <w:r w:rsidRPr="00020B89">
        <w:rPr>
          <w:color w:val="000000"/>
          <w:szCs w:val="21"/>
        </w:rPr>
        <w:t>5000</w:t>
      </w:r>
      <w:r w:rsidRPr="00020B89">
        <w:rPr>
          <w:rFonts w:hint="eastAsia"/>
          <w:color w:val="000000"/>
          <w:szCs w:val="21"/>
        </w:rPr>
        <w:t>万元以下的为中小微型企业。其中，从业人员</w:t>
      </w:r>
      <w:r w:rsidRPr="00020B89">
        <w:rPr>
          <w:color w:val="000000"/>
          <w:szCs w:val="21"/>
        </w:rPr>
        <w:t>300</w:t>
      </w:r>
      <w:r w:rsidRPr="00020B89">
        <w:rPr>
          <w:rFonts w:hint="eastAsia"/>
          <w:color w:val="000000"/>
          <w:szCs w:val="21"/>
        </w:rPr>
        <w:t>人及以上，且营业收入</w:t>
      </w:r>
      <w:r w:rsidRPr="00020B89">
        <w:rPr>
          <w:color w:val="000000"/>
          <w:szCs w:val="21"/>
        </w:rPr>
        <w:t>1000</w:t>
      </w:r>
      <w:r w:rsidRPr="00020B89">
        <w:rPr>
          <w:rFonts w:hint="eastAsia"/>
          <w:color w:val="000000"/>
          <w:szCs w:val="21"/>
        </w:rPr>
        <w:t>万元及以上的为中型企业；从业人员</w:t>
      </w:r>
      <w:r w:rsidRPr="00020B89">
        <w:rPr>
          <w:color w:val="000000"/>
          <w:szCs w:val="21"/>
        </w:rPr>
        <w:t>100</w:t>
      </w:r>
      <w:r w:rsidRPr="00020B89">
        <w:rPr>
          <w:rFonts w:hint="eastAsia"/>
          <w:color w:val="000000"/>
          <w:szCs w:val="21"/>
        </w:rPr>
        <w:t>人及以上，且营业收入</w:t>
      </w:r>
      <w:r w:rsidRPr="00020B89">
        <w:rPr>
          <w:color w:val="000000"/>
          <w:szCs w:val="21"/>
        </w:rPr>
        <w:t>500</w:t>
      </w:r>
      <w:r w:rsidRPr="00020B89">
        <w:rPr>
          <w:rFonts w:hint="eastAsia"/>
          <w:color w:val="000000"/>
          <w:szCs w:val="21"/>
        </w:rPr>
        <w:t>万元及以上的为小型企业；从业人员</w:t>
      </w:r>
      <w:r w:rsidRPr="00020B89">
        <w:rPr>
          <w:color w:val="000000"/>
          <w:szCs w:val="21"/>
        </w:rPr>
        <w:t>100</w:t>
      </w:r>
      <w:r w:rsidRPr="00020B89">
        <w:rPr>
          <w:rFonts w:hint="eastAsia"/>
          <w:color w:val="000000"/>
          <w:szCs w:val="21"/>
        </w:rPr>
        <w:t>人以下或营业收入</w:t>
      </w:r>
      <w:r w:rsidRPr="00020B89">
        <w:rPr>
          <w:color w:val="000000"/>
          <w:szCs w:val="21"/>
        </w:rPr>
        <w:t>500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（十五）租赁和商务服务业。从业人员</w:t>
      </w:r>
      <w:r w:rsidRPr="00020B89">
        <w:rPr>
          <w:color w:val="000000"/>
          <w:szCs w:val="21"/>
        </w:rPr>
        <w:t>300</w:t>
      </w:r>
      <w:r w:rsidRPr="00020B89">
        <w:rPr>
          <w:rFonts w:hint="eastAsia"/>
          <w:color w:val="000000"/>
          <w:szCs w:val="21"/>
        </w:rPr>
        <w:t>人以下或资产总额</w:t>
      </w:r>
      <w:r w:rsidRPr="00020B89">
        <w:rPr>
          <w:color w:val="000000"/>
          <w:szCs w:val="21"/>
        </w:rPr>
        <w:t>120000</w:t>
      </w:r>
      <w:r w:rsidRPr="00020B89">
        <w:rPr>
          <w:rFonts w:hint="eastAsia"/>
          <w:color w:val="000000"/>
          <w:szCs w:val="21"/>
        </w:rPr>
        <w:t>万元以下的为中小微型企业。其中，从业人员</w:t>
      </w:r>
      <w:r w:rsidRPr="00020B89">
        <w:rPr>
          <w:color w:val="000000"/>
          <w:szCs w:val="21"/>
        </w:rPr>
        <w:t>100</w:t>
      </w:r>
      <w:r w:rsidRPr="00020B89">
        <w:rPr>
          <w:rFonts w:hint="eastAsia"/>
          <w:color w:val="000000"/>
          <w:szCs w:val="21"/>
        </w:rPr>
        <w:t>人及以上，且资产总额</w:t>
      </w:r>
      <w:r w:rsidRPr="00020B89">
        <w:rPr>
          <w:color w:val="000000"/>
          <w:szCs w:val="21"/>
        </w:rPr>
        <w:t>8000</w:t>
      </w:r>
      <w:r w:rsidRPr="00020B89">
        <w:rPr>
          <w:rFonts w:hint="eastAsia"/>
          <w:color w:val="000000"/>
          <w:szCs w:val="21"/>
        </w:rPr>
        <w:t>万元及以上的为中型企业；从业人员</w:t>
      </w:r>
      <w:r w:rsidRPr="00020B89">
        <w:rPr>
          <w:color w:val="000000"/>
          <w:szCs w:val="21"/>
        </w:rPr>
        <w:t>10</w:t>
      </w:r>
      <w:r w:rsidRPr="00020B89">
        <w:rPr>
          <w:rFonts w:hint="eastAsia"/>
          <w:color w:val="000000"/>
          <w:szCs w:val="21"/>
        </w:rPr>
        <w:t>人及以上，且资产总额</w:t>
      </w:r>
      <w:r w:rsidRPr="00020B89">
        <w:rPr>
          <w:color w:val="000000"/>
          <w:szCs w:val="21"/>
        </w:rPr>
        <w:t>100</w:t>
      </w:r>
      <w:r w:rsidRPr="00020B89">
        <w:rPr>
          <w:rFonts w:hint="eastAsia"/>
          <w:color w:val="000000"/>
          <w:szCs w:val="21"/>
        </w:rPr>
        <w:t>万元及以上的为小型企业；从业人员</w:t>
      </w:r>
      <w:r w:rsidRPr="00020B89">
        <w:rPr>
          <w:color w:val="000000"/>
          <w:szCs w:val="21"/>
        </w:rPr>
        <w:t>10</w:t>
      </w:r>
      <w:r w:rsidRPr="00020B89">
        <w:rPr>
          <w:rFonts w:hint="eastAsia"/>
          <w:color w:val="000000"/>
          <w:szCs w:val="21"/>
        </w:rPr>
        <w:t>人以下或资产总额</w:t>
      </w:r>
      <w:r w:rsidRPr="00020B89">
        <w:rPr>
          <w:color w:val="000000"/>
          <w:szCs w:val="21"/>
        </w:rPr>
        <w:t>100</w:t>
      </w:r>
      <w:r w:rsidRPr="00020B89">
        <w:rPr>
          <w:rFonts w:hint="eastAsia"/>
          <w:color w:val="000000"/>
          <w:szCs w:val="21"/>
        </w:rPr>
        <w:t>万元以下的为微型企业。</w:t>
      </w:r>
    </w:p>
    <w:p w:rsidR="007606D8" w:rsidRPr="00020B89" w:rsidRDefault="00020B89">
      <w:pPr>
        <w:pStyle w:val="1c"/>
        <w:wordWrap w:val="0"/>
        <w:rPr>
          <w:color w:val="000000"/>
          <w:szCs w:val="21"/>
        </w:rPr>
      </w:pPr>
      <w:r w:rsidRPr="00020B89">
        <w:rPr>
          <w:rFonts w:hint="eastAsia"/>
          <w:color w:val="000000"/>
          <w:szCs w:val="21"/>
        </w:rPr>
        <w:t xml:space="preserve">　　（十六）其他未列明行业。从业人员</w:t>
      </w:r>
      <w:r w:rsidRPr="00020B89">
        <w:rPr>
          <w:color w:val="000000"/>
          <w:szCs w:val="21"/>
        </w:rPr>
        <w:t>300</w:t>
      </w:r>
      <w:r w:rsidRPr="00020B89">
        <w:rPr>
          <w:rFonts w:hint="eastAsia"/>
          <w:color w:val="000000"/>
          <w:szCs w:val="21"/>
        </w:rPr>
        <w:t>人以下的为中小微型企业。其中，从业人员</w:t>
      </w:r>
      <w:r w:rsidRPr="00020B89">
        <w:rPr>
          <w:color w:val="000000"/>
          <w:szCs w:val="21"/>
        </w:rPr>
        <w:t>100</w:t>
      </w:r>
      <w:r w:rsidRPr="00020B89">
        <w:rPr>
          <w:rFonts w:hint="eastAsia"/>
          <w:color w:val="000000"/>
          <w:szCs w:val="21"/>
        </w:rPr>
        <w:t>人及以上的为中型企业；从业人员</w:t>
      </w:r>
      <w:r w:rsidRPr="00020B89">
        <w:rPr>
          <w:color w:val="000000"/>
          <w:szCs w:val="21"/>
        </w:rPr>
        <w:t>10</w:t>
      </w:r>
      <w:r w:rsidRPr="00020B89">
        <w:rPr>
          <w:rFonts w:hint="eastAsia"/>
          <w:color w:val="000000"/>
          <w:szCs w:val="21"/>
        </w:rPr>
        <w:t>人及以上的为小型企业；从业人员</w:t>
      </w:r>
      <w:r w:rsidRPr="00020B89">
        <w:rPr>
          <w:color w:val="000000"/>
          <w:szCs w:val="21"/>
        </w:rPr>
        <w:t>10</w:t>
      </w:r>
      <w:r w:rsidRPr="00020B89">
        <w:rPr>
          <w:rFonts w:hint="eastAsia"/>
          <w:color w:val="000000"/>
          <w:szCs w:val="21"/>
        </w:rPr>
        <w:t>人以下的为微型企业。</w:t>
      </w:r>
    </w:p>
    <w:p w:rsidR="007606D8" w:rsidRPr="00020B89" w:rsidRDefault="00020B89">
      <w:pPr>
        <w:pStyle w:val="1c"/>
        <w:wordWrap w:val="0"/>
        <w:rPr>
          <w:color w:val="000000"/>
          <w:szCs w:val="21"/>
        </w:rPr>
      </w:pPr>
      <w:r w:rsidRPr="00020B89">
        <w:rPr>
          <w:rFonts w:hint="eastAsia"/>
          <w:color w:val="000000"/>
          <w:szCs w:val="21"/>
        </w:rPr>
        <w:t xml:space="preserve">　　五、企业类型的划分以统计部门的统计数据为依据。</w:t>
      </w:r>
    </w:p>
    <w:p w:rsidR="007606D8" w:rsidRPr="00020B89" w:rsidRDefault="00020B89">
      <w:pPr>
        <w:pStyle w:val="1c"/>
        <w:wordWrap w:val="0"/>
        <w:rPr>
          <w:color w:val="000000"/>
          <w:szCs w:val="21"/>
        </w:rPr>
      </w:pPr>
      <w:r w:rsidRPr="00020B89">
        <w:rPr>
          <w:rFonts w:hint="eastAsia"/>
          <w:color w:val="000000"/>
          <w:szCs w:val="21"/>
        </w:rPr>
        <w:t xml:space="preserve">　　六、本规定适用于在中华人民共和国境内依法设立的各类所有制和各种组织形式的企业。个体工商户和本规定以外的行业，参照本规定进行划型。</w:t>
      </w:r>
    </w:p>
    <w:p w:rsidR="007606D8" w:rsidRPr="00020B89" w:rsidRDefault="00020B89">
      <w:pPr>
        <w:pStyle w:val="1c"/>
        <w:wordWrap w:val="0"/>
        <w:rPr>
          <w:color w:val="000000"/>
          <w:szCs w:val="21"/>
        </w:rPr>
      </w:pPr>
      <w:r w:rsidRPr="00020B89">
        <w:rPr>
          <w:rFonts w:hint="eastAsia"/>
          <w:color w:val="000000"/>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7606D8" w:rsidRPr="00020B89" w:rsidRDefault="00020B89">
      <w:pPr>
        <w:pStyle w:val="1c"/>
        <w:wordWrap w:val="0"/>
        <w:rPr>
          <w:color w:val="000000"/>
          <w:szCs w:val="21"/>
        </w:rPr>
      </w:pPr>
      <w:r w:rsidRPr="00020B89">
        <w:rPr>
          <w:rFonts w:hint="eastAsia"/>
          <w:color w:val="000000"/>
          <w:szCs w:val="21"/>
        </w:rPr>
        <w:t xml:space="preserve">　　八、本规定由工业和信息化部、国家统计局会同有关部门根据《国民经济行业分类》修订情况和企业发展变化情况适时修订。</w:t>
      </w:r>
    </w:p>
    <w:p w:rsidR="007606D8" w:rsidRPr="00020B89" w:rsidRDefault="00020B89">
      <w:pPr>
        <w:pStyle w:val="1c"/>
        <w:wordWrap w:val="0"/>
        <w:rPr>
          <w:color w:val="000000"/>
          <w:szCs w:val="21"/>
        </w:rPr>
      </w:pPr>
      <w:r w:rsidRPr="00020B89">
        <w:rPr>
          <w:rFonts w:hint="eastAsia"/>
          <w:color w:val="000000"/>
          <w:szCs w:val="21"/>
        </w:rPr>
        <w:t xml:space="preserve">　　九、本规定由工业和信息化部、国家统计局会同有关部门负责解释。</w:t>
      </w:r>
    </w:p>
    <w:p w:rsidR="007606D8" w:rsidRPr="00020B89" w:rsidRDefault="00020B89">
      <w:pPr>
        <w:pStyle w:val="1c"/>
        <w:wordWrap w:val="0"/>
        <w:ind w:firstLine="420"/>
        <w:rPr>
          <w:color w:val="000000"/>
          <w:szCs w:val="21"/>
        </w:rPr>
      </w:pPr>
      <w:r w:rsidRPr="00020B89">
        <w:rPr>
          <w:rFonts w:hint="eastAsia"/>
          <w:color w:val="000000"/>
          <w:szCs w:val="21"/>
        </w:rPr>
        <w:t>十、本规定自发布之日起执行，原国家经贸委、原国家计委、财政部和国家统计局</w:t>
      </w:r>
      <w:r w:rsidRPr="00020B89">
        <w:rPr>
          <w:color w:val="000000"/>
          <w:szCs w:val="21"/>
        </w:rPr>
        <w:t>2003</w:t>
      </w:r>
      <w:r w:rsidRPr="00020B89">
        <w:rPr>
          <w:rFonts w:hint="eastAsia"/>
          <w:color w:val="000000"/>
          <w:szCs w:val="21"/>
        </w:rPr>
        <w:t>年颁布的《中小企业标准暂行规定》同时废止。</w:t>
      </w:r>
    </w:p>
    <w:p w:rsidR="007606D8" w:rsidRPr="00020B89" w:rsidRDefault="007606D8">
      <w:pPr>
        <w:widowControl/>
        <w:wordWrap w:val="0"/>
        <w:jc w:val="left"/>
        <w:rPr>
          <w:rFonts w:ascii="宋体" w:hAnsi="宋体" w:cs="宋体"/>
          <w:color w:val="000000"/>
          <w:sz w:val="20"/>
          <w:szCs w:val="20"/>
        </w:rPr>
      </w:pPr>
    </w:p>
    <w:p w:rsidR="007606D8" w:rsidRPr="00020B89" w:rsidRDefault="00020B89">
      <w:pPr>
        <w:pStyle w:val="112"/>
        <w:wordWrap w:val="0"/>
        <w:spacing w:before="0" w:after="0" w:line="360" w:lineRule="auto"/>
        <w:jc w:val="center"/>
        <w:rPr>
          <w:color w:val="000000"/>
        </w:rPr>
      </w:pPr>
      <w:r w:rsidRPr="00020B89">
        <w:rPr>
          <w:rFonts w:ascii="宋体" w:hAnsi="宋体" w:cs="宋体"/>
          <w:color w:val="000000"/>
          <w:sz w:val="20"/>
          <w:szCs w:val="20"/>
        </w:rPr>
        <w:br w:type="page" w:clear="all"/>
      </w:r>
      <w:bookmarkStart w:id="60" w:name="_Toc30075"/>
      <w:r w:rsidRPr="00020B89">
        <w:rPr>
          <w:rFonts w:hint="eastAsia"/>
          <w:color w:val="000000"/>
        </w:rPr>
        <w:lastRenderedPageBreak/>
        <w:t>第四章</w:t>
      </w:r>
      <w:r w:rsidRPr="00020B89">
        <w:rPr>
          <w:rFonts w:hint="eastAsia"/>
          <w:color w:val="000000"/>
        </w:rPr>
        <w:t xml:space="preserve">  </w:t>
      </w:r>
      <w:r w:rsidRPr="00020B89">
        <w:rPr>
          <w:rFonts w:hint="eastAsia"/>
          <w:color w:val="000000"/>
        </w:rPr>
        <w:t>评审程序和评定成交的标准</w:t>
      </w:r>
      <w:bookmarkEnd w:id="60"/>
    </w:p>
    <w:p w:rsidR="007606D8" w:rsidRPr="00020B89" w:rsidRDefault="00020B89">
      <w:pPr>
        <w:wordWrap w:val="0"/>
        <w:spacing w:line="360" w:lineRule="auto"/>
        <w:jc w:val="center"/>
        <w:rPr>
          <w:rFonts w:ascii="宋体" w:hAnsi="宋体"/>
          <w:b/>
          <w:color w:val="000000"/>
          <w:sz w:val="32"/>
          <w:szCs w:val="32"/>
        </w:rPr>
      </w:pPr>
      <w:r w:rsidRPr="00020B89">
        <w:rPr>
          <w:rFonts w:ascii="宋体" w:hAnsi="宋体" w:hint="eastAsia"/>
          <w:b/>
          <w:color w:val="000000"/>
          <w:sz w:val="32"/>
          <w:szCs w:val="32"/>
        </w:rPr>
        <w:t>一、评审程序</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b/>
          <w:bCs/>
          <w:color w:val="000000"/>
          <w:sz w:val="24"/>
        </w:rPr>
        <w:t>1</w:t>
      </w:r>
      <w:r w:rsidRPr="00020B89">
        <w:rPr>
          <w:rFonts w:ascii="黑体" w:eastAsia="黑体" w:hAnsi="黑体" w:cs="宋体" w:hint="eastAsia"/>
          <w:b/>
          <w:bCs/>
          <w:color w:val="000000"/>
          <w:sz w:val="24"/>
        </w:rPr>
        <w:t>.确认谈判文件</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由谈判小组确认谈判文件。</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b/>
          <w:bCs/>
          <w:color w:val="000000"/>
          <w:sz w:val="24"/>
        </w:rPr>
        <w:t>2</w:t>
      </w:r>
      <w:r w:rsidRPr="00020B89">
        <w:rPr>
          <w:rFonts w:ascii="黑体" w:eastAsia="黑体" w:hAnsi="黑体" w:cs="宋体" w:hint="eastAsia"/>
          <w:b/>
          <w:bCs/>
          <w:color w:val="000000"/>
          <w:sz w:val="24"/>
        </w:rPr>
        <w:t>.资格审查</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2</w:t>
      </w:r>
      <w:r w:rsidRPr="00020B89">
        <w:rPr>
          <w:rFonts w:ascii="宋体" w:hAnsi="宋体" w:cs="宋体" w:hint="eastAsia"/>
          <w:color w:val="000000"/>
          <w:szCs w:val="21"/>
        </w:rPr>
        <w:t>.1响应文件开启后，谈判小组依法对供应商的资格证明文件进行审查。</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注：</w:t>
      </w:r>
      <w:r w:rsidRPr="00020B89">
        <w:rPr>
          <w:rFonts w:hint="eastAsia"/>
          <w:color w:val="000000"/>
        </w:rPr>
        <w:t>谈判小组</w:t>
      </w:r>
      <w:r w:rsidRPr="00020B89">
        <w:rPr>
          <w:rFonts w:ascii="宋体" w:hAnsi="宋体" w:cs="宋体" w:hint="eastAsia"/>
          <w:color w:val="000000"/>
          <w:szCs w:val="21"/>
        </w:rPr>
        <w:t>在资格审查结束前，对供应商进行信用查询。</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（1）查询渠道：广西政府采购云平台“信用中国”网站(www.creditchina.gov.cn)、中国政府采购网(www.ccgp.gov.cn)。</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（2）信用查询截止时点：资格审查结束前。</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（3）查询记录和证据留存方式：在查询网站中直接查询，截图另存为电子文档作为评审资料保存。</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sidRPr="00020B89">
        <w:rPr>
          <w:rFonts w:ascii="宋体" w:hAnsi="宋体" w:hint="eastAsia"/>
          <w:color w:val="000000"/>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sidRPr="00020B89">
        <w:rPr>
          <w:rFonts w:ascii="宋体" w:hAnsi="宋体" w:cs="宋体" w:hint="eastAsia"/>
          <w:color w:val="000000"/>
          <w:szCs w:val="21"/>
        </w:rPr>
        <w:t>。</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2</w:t>
      </w:r>
      <w:r w:rsidRPr="00020B89">
        <w:rPr>
          <w:rFonts w:ascii="宋体" w:hAnsi="宋体" w:cs="宋体" w:hint="eastAsia"/>
          <w:color w:val="000000"/>
          <w:szCs w:val="21"/>
        </w:rPr>
        <w:t>.2资格审查标准为本谈判文件中载明对供应商资格要求的条件。本项目资格审查采用合格制，凡符合谈判文件规定的供应商资格要求的供应商均通过资格审查。</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2</w:t>
      </w:r>
      <w:r w:rsidRPr="00020B89">
        <w:rPr>
          <w:rFonts w:ascii="宋体" w:hAnsi="宋体" w:cs="宋体" w:hint="eastAsia"/>
          <w:color w:val="000000"/>
          <w:szCs w:val="21"/>
        </w:rPr>
        <w:t>.3 供应商有下列情形之一的，资格审查不通过，其响应文件按无效处理：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w:t>
      </w:r>
      <w:r w:rsidRPr="00020B89">
        <w:rPr>
          <w:rFonts w:ascii="宋体" w:hAnsi="宋体" w:cs="宋体"/>
          <w:color w:val="000000"/>
          <w:szCs w:val="21"/>
        </w:rPr>
        <w:t>1</w:t>
      </w:r>
      <w:r w:rsidRPr="00020B89">
        <w:rPr>
          <w:rFonts w:ascii="宋体" w:hAnsi="宋体" w:cs="宋体" w:hint="eastAsia"/>
          <w:color w:val="000000"/>
          <w:szCs w:val="21"/>
        </w:rPr>
        <w:t>）不具备谈判文件中规定的资格要求的；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（2）未按谈判文件规定的方式获取本谈判文件的供应商；</w:t>
      </w:r>
    </w:p>
    <w:p w:rsidR="007606D8" w:rsidRPr="00020B89" w:rsidRDefault="00020B89">
      <w:pPr>
        <w:wordWrap w:val="0"/>
        <w:spacing w:line="360" w:lineRule="auto"/>
        <w:ind w:firstLine="420"/>
        <w:contextualSpacing/>
        <w:rPr>
          <w:rFonts w:ascii="宋体" w:hAnsi="宋体" w:cs="宋体"/>
          <w:color w:val="000000"/>
          <w:szCs w:val="21"/>
        </w:rPr>
      </w:pPr>
      <w:r w:rsidRPr="00020B89">
        <w:rPr>
          <w:rFonts w:ascii="宋体" w:hAnsi="宋体" w:cs="宋体" w:hint="eastAsia"/>
          <w:color w:val="000000"/>
          <w:szCs w:val="21"/>
        </w:rPr>
        <w:t>（</w:t>
      </w:r>
      <w:r w:rsidRPr="00020B89">
        <w:rPr>
          <w:rFonts w:ascii="宋体" w:hAnsi="宋体" w:cs="宋体"/>
          <w:color w:val="000000"/>
          <w:szCs w:val="21"/>
        </w:rPr>
        <w:t>3</w:t>
      </w:r>
      <w:r w:rsidRPr="00020B89">
        <w:rPr>
          <w:rFonts w:ascii="宋体" w:hAnsi="宋体" w:cs="宋体" w:hint="eastAsia"/>
          <w:color w:val="000000"/>
          <w:szCs w:val="21"/>
        </w:rPr>
        <w:t>）响应文件中的资格证明文件缺少任一项“供应商须知前附表”资格证明文件规定的“必须提供”的文件资料的；</w:t>
      </w:r>
    </w:p>
    <w:p w:rsidR="007606D8" w:rsidRPr="00020B89" w:rsidRDefault="00020B89">
      <w:pPr>
        <w:wordWrap w:val="0"/>
        <w:spacing w:line="360" w:lineRule="auto"/>
        <w:ind w:firstLine="420"/>
        <w:contextualSpacing/>
        <w:rPr>
          <w:rFonts w:ascii="宋体" w:hAnsi="宋体" w:cs="宋体"/>
          <w:color w:val="000000"/>
          <w:szCs w:val="21"/>
        </w:rPr>
      </w:pPr>
      <w:r w:rsidRPr="00020B89">
        <w:rPr>
          <w:rFonts w:ascii="宋体" w:hAnsi="宋体" w:cs="宋体" w:hint="eastAsia"/>
          <w:color w:val="000000"/>
          <w:szCs w:val="21"/>
        </w:rPr>
        <w:t>（</w:t>
      </w:r>
      <w:r w:rsidRPr="00020B89">
        <w:rPr>
          <w:rFonts w:ascii="宋体" w:hAnsi="宋体" w:cs="宋体"/>
          <w:color w:val="000000"/>
          <w:szCs w:val="21"/>
        </w:rPr>
        <w:t>4</w:t>
      </w:r>
      <w:r w:rsidRPr="00020B89">
        <w:rPr>
          <w:rFonts w:ascii="宋体" w:hAnsi="宋体" w:cs="宋体" w:hint="eastAsia"/>
          <w:color w:val="000000"/>
          <w:szCs w:val="21"/>
        </w:rPr>
        <w:t>）响应文件中的资格证明文件出现任一项不符合“供应商须知前附表”资格证明文件规定的“必须提供”的文件资料要求或者无效的；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w:t>
      </w:r>
      <w:r w:rsidRPr="00020B89">
        <w:rPr>
          <w:rFonts w:ascii="宋体" w:hAnsi="宋体" w:cs="宋体"/>
          <w:color w:val="000000"/>
          <w:szCs w:val="21"/>
        </w:rPr>
        <w:t>5</w:t>
      </w:r>
      <w:r w:rsidRPr="00020B89">
        <w:rPr>
          <w:rFonts w:ascii="宋体" w:hAnsi="宋体" w:cs="宋体" w:hint="eastAsia"/>
          <w:color w:val="000000"/>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lastRenderedPageBreak/>
        <w:t>2</w:t>
      </w:r>
      <w:r w:rsidRPr="00020B89">
        <w:rPr>
          <w:rFonts w:ascii="宋体" w:hAnsi="宋体" w:cs="宋体" w:hint="eastAsia"/>
          <w:color w:val="000000"/>
          <w:szCs w:val="21"/>
        </w:rPr>
        <w:t>.4通过资格审查的合格供应商不足3家（本章</w:t>
      </w:r>
      <w:r w:rsidRPr="00020B89">
        <w:rPr>
          <w:rFonts w:ascii="宋体" w:hAnsi="宋体" w:cs="宋体"/>
          <w:color w:val="000000"/>
          <w:szCs w:val="21"/>
        </w:rPr>
        <w:t>3.7</w:t>
      </w:r>
      <w:r w:rsidRPr="00020B89">
        <w:rPr>
          <w:rFonts w:ascii="宋体" w:hAnsi="宋体" w:cs="宋体" w:hint="eastAsia"/>
          <w:color w:val="000000"/>
          <w:szCs w:val="21"/>
        </w:rPr>
        <w:t>条规定除外）的，不得进入符合性审查环节，应当重新开展采购活动。</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b/>
          <w:bCs/>
          <w:color w:val="000000"/>
          <w:sz w:val="24"/>
        </w:rPr>
        <w:t>3</w:t>
      </w:r>
      <w:r w:rsidRPr="00020B89">
        <w:rPr>
          <w:rFonts w:ascii="黑体" w:eastAsia="黑体" w:hAnsi="黑体" w:cs="宋体" w:hint="eastAsia"/>
          <w:b/>
          <w:bCs/>
          <w:color w:val="000000"/>
          <w:sz w:val="24"/>
        </w:rPr>
        <w:t>.符合性审查</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3</w:t>
      </w:r>
      <w:r w:rsidRPr="00020B89">
        <w:rPr>
          <w:rFonts w:ascii="宋体" w:hAnsi="宋体" w:cs="宋体"/>
          <w:color w:val="000000"/>
          <w:szCs w:val="21"/>
        </w:rPr>
        <w:t>.1</w:t>
      </w:r>
      <w:r w:rsidRPr="00020B89">
        <w:rPr>
          <w:rFonts w:ascii="宋体" w:hAnsi="宋体" w:cs="宋体" w:hint="eastAsia"/>
          <w:color w:val="000000"/>
          <w:szCs w:val="21"/>
        </w:rPr>
        <w:t>谈判小组应当对符合资格的供应商的响应文件进行竞标报价、商务、技术等实质性要求符合性审查，以确定其是否满足谈判文件的实质性要求。</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3</w:t>
      </w:r>
      <w:r w:rsidRPr="00020B89">
        <w:rPr>
          <w:rFonts w:ascii="宋体" w:hAnsi="宋体" w:cs="宋体"/>
          <w:color w:val="000000"/>
          <w:szCs w:val="21"/>
        </w:rPr>
        <w:t>.2</w:t>
      </w:r>
      <w:r w:rsidRPr="00020B89">
        <w:rPr>
          <w:rFonts w:ascii="宋体" w:hAnsi="宋体" w:cs="宋体" w:hint="eastAsia"/>
          <w:color w:val="000000"/>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3</w:t>
      </w:r>
      <w:r w:rsidRPr="00020B89">
        <w:rPr>
          <w:rFonts w:ascii="宋体" w:hAnsi="宋体" w:cs="宋体" w:hint="eastAsia"/>
          <w:color w:val="000000"/>
          <w:szCs w:val="21"/>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sidRPr="00020B89">
        <w:rPr>
          <w:rFonts w:hAnsi="宋体" w:hint="eastAsia"/>
          <w:color w:val="000000"/>
        </w:rPr>
        <w:t>签章</w:t>
      </w:r>
      <w:r w:rsidRPr="00020B89">
        <w:rPr>
          <w:rFonts w:ascii="宋体" w:hAnsi="宋体" w:cs="宋体" w:hint="eastAsia"/>
          <w:color w:val="000000"/>
          <w:szCs w:val="21"/>
        </w:rPr>
        <w:t>。</w:t>
      </w:r>
    </w:p>
    <w:p w:rsidR="007606D8" w:rsidRPr="00020B89" w:rsidRDefault="00020B89">
      <w:pPr>
        <w:wordWrap w:val="0"/>
        <w:spacing w:line="360" w:lineRule="auto"/>
        <w:ind w:firstLine="420"/>
        <w:rPr>
          <w:rFonts w:ascii="宋体" w:hAnsi="宋体" w:cs="Courier New"/>
          <w:color w:val="000000"/>
          <w:szCs w:val="21"/>
        </w:rPr>
      </w:pPr>
      <w:r w:rsidRPr="00020B89">
        <w:rPr>
          <w:rFonts w:ascii="宋体" w:hAnsi="宋体" w:cs="Courier New" w:hint="eastAsia"/>
          <w:color w:val="000000"/>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3.4</w:t>
      </w:r>
      <w:r w:rsidRPr="00020B89">
        <w:rPr>
          <w:rFonts w:ascii="宋体" w:hAnsi="宋体" w:cs="宋体" w:hint="eastAsia"/>
          <w:color w:val="000000"/>
          <w:szCs w:val="21"/>
        </w:rPr>
        <w:t xml:space="preserve">首次响应文件报价出现前后不一致的，按照下列规定修正： </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（1）响应文件中报价表内容与响应文件中相应内容不一致的，以报价表为准；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（2）大写金额和小写金额不一致的，以大写金额为准；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（3）单价金额小数点或者百分比有明显错位的，以报价表的总价为准，并修改单价；</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（4）总价金额与按单价汇总金额不一致的，以单价金额计算结果为准。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同时出现两种以上不一致的，按照以上（1）-（4）规定的顺序逐条进行修正。修正后的报价经供应商确认后产生约束力，供应商不确认的，其响应文件按无效响应处理。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3</w:t>
      </w:r>
      <w:r w:rsidRPr="00020B89">
        <w:rPr>
          <w:rFonts w:ascii="宋体" w:hAnsi="宋体" w:cs="宋体" w:hint="eastAsia"/>
          <w:color w:val="000000"/>
          <w:szCs w:val="21"/>
        </w:rPr>
        <w:t>.</w:t>
      </w:r>
      <w:r w:rsidRPr="00020B89">
        <w:rPr>
          <w:rFonts w:ascii="宋体" w:hAnsi="宋体" w:cs="宋体"/>
          <w:color w:val="000000"/>
          <w:szCs w:val="21"/>
        </w:rPr>
        <w:t>5</w:t>
      </w:r>
      <w:r w:rsidRPr="00020B89">
        <w:rPr>
          <w:rFonts w:ascii="宋体" w:hAnsi="宋体" w:cs="宋体" w:hint="eastAsia"/>
          <w:color w:val="000000"/>
          <w:szCs w:val="21"/>
        </w:rPr>
        <w:t>商务技术报价评审</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在评审时，如发现下列情形之一的，将被视为响应文件无效处理：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（1）商务技术评审</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1）响应文件未按谈判文件要求签署、盖章的；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 xml:space="preserve">2）委托代理人未能出具有效身份证或者出具的身份证与授权委托书中的信息不符的； </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3）提交的竞标保证金无效的或者未按照谈判文件的规定提交竞标保证金；</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5）商务要求允许负偏离的条款数超过“供应商须知前附表”规定项数的；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lastRenderedPageBreak/>
        <w:t>6）未对竞标有效期作出响应或者响应文件承诺的竞标有效期不满足谈判文件要求；</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7）响应文件的实质性内容未使用中文表述、使用计量单位不符合谈判文件要求的；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8）响应文件中的文件资料因填写不齐全或者内容虚假或者出现其他情形而导致被谈判小组认定无效的；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9）响应文件含有采购人不能接受的附加条件的；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1</w:t>
      </w:r>
      <w:r w:rsidRPr="00020B89">
        <w:rPr>
          <w:rFonts w:ascii="宋体" w:hAnsi="宋体" w:cs="宋体" w:hint="eastAsia"/>
          <w:color w:val="000000"/>
          <w:szCs w:val="21"/>
        </w:rPr>
        <w:t>0）属于“供应商须知正文”第7.</w:t>
      </w:r>
      <w:r w:rsidRPr="00020B89">
        <w:rPr>
          <w:rFonts w:ascii="宋体" w:hAnsi="宋体" w:cs="宋体"/>
          <w:color w:val="000000"/>
          <w:szCs w:val="21"/>
        </w:rPr>
        <w:t>5</w:t>
      </w:r>
      <w:r w:rsidRPr="00020B89">
        <w:rPr>
          <w:rFonts w:ascii="宋体" w:hAnsi="宋体" w:cs="宋体" w:hint="eastAsia"/>
          <w:color w:val="000000"/>
          <w:szCs w:val="21"/>
        </w:rPr>
        <w:t>条的情形的；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11）技术评审允许负偏离的条款数超过“供应商须知前附表”规定项数的；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1</w:t>
      </w:r>
      <w:r w:rsidRPr="00020B89">
        <w:rPr>
          <w:rFonts w:ascii="宋体" w:hAnsi="宋体" w:cs="宋体" w:hint="eastAsia"/>
          <w:color w:val="000000"/>
          <w:szCs w:val="21"/>
        </w:rPr>
        <w:t>2）虚假竞标，或者出现其他情形而导致被谈判小组认定无效的；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1</w:t>
      </w:r>
      <w:r w:rsidRPr="00020B89">
        <w:rPr>
          <w:rFonts w:ascii="宋体" w:hAnsi="宋体" w:cs="宋体" w:hint="eastAsia"/>
          <w:color w:val="000000"/>
          <w:szCs w:val="21"/>
        </w:rPr>
        <w:t>3）谈判文件未载明允许提供备选（替代）竞标方案或明确不允许提供备选（替代）竞标方案时，供应商提供了备选（替代）竞标方案的；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1</w:t>
      </w:r>
      <w:r w:rsidRPr="00020B89">
        <w:rPr>
          <w:rFonts w:ascii="宋体" w:hAnsi="宋体" w:cs="宋体" w:hint="eastAsia"/>
          <w:color w:val="000000"/>
          <w:szCs w:val="21"/>
        </w:rPr>
        <w:t>4）响应文件标注的项目名称或者项目编号与谈判文件标注的项目名称或者项目编号不一致的；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15）</w:t>
      </w:r>
      <w:r w:rsidRPr="00020B89">
        <w:rPr>
          <w:rFonts w:ascii="宋体" w:hAnsi="宋体" w:hint="eastAsia"/>
          <w:color w:val="000000"/>
          <w:szCs w:val="21"/>
        </w:rPr>
        <w:t>谈判文件明确不允许分包，响应文件拟分包的；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1</w:t>
      </w:r>
      <w:r w:rsidRPr="00020B89">
        <w:rPr>
          <w:rFonts w:ascii="宋体" w:hAnsi="宋体" w:cs="宋体" w:hint="eastAsia"/>
          <w:color w:val="000000"/>
          <w:szCs w:val="21"/>
        </w:rPr>
        <w:t>6）未响应谈判文件实质性要求；</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17）法律、法规和谈判文件规定的其他无效情形。</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w:t>
      </w:r>
      <w:r w:rsidRPr="00020B89">
        <w:rPr>
          <w:rFonts w:ascii="宋体" w:hAnsi="宋体" w:cs="宋体"/>
          <w:color w:val="000000"/>
          <w:szCs w:val="21"/>
        </w:rPr>
        <w:t>2）报</w:t>
      </w:r>
      <w:r w:rsidRPr="00020B89">
        <w:rPr>
          <w:rFonts w:ascii="宋体" w:hAnsi="宋体" w:cs="宋体" w:hint="eastAsia"/>
          <w:color w:val="000000"/>
          <w:szCs w:val="21"/>
        </w:rPr>
        <w:t>价评审</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1）响应文件未提供“供应商须知前附表”报价文件中规定的“竞标报价表”的；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2）未采用人民币报价或者未按照谈判文件标明的币种报价的；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6）</w:t>
      </w:r>
      <w:r w:rsidRPr="00020B89">
        <w:rPr>
          <w:rFonts w:ascii="宋体" w:hAnsi="宋体" w:hint="eastAsia"/>
          <w:color w:val="000000"/>
          <w:szCs w:val="21"/>
        </w:rPr>
        <w:t>响应文件响应的标的数量及单位与竞争性谈判采购文件要求实质性不一致的。</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3</w:t>
      </w:r>
      <w:r w:rsidRPr="00020B89">
        <w:rPr>
          <w:rFonts w:ascii="宋体" w:hAnsi="宋体" w:cs="宋体" w:hint="eastAsia"/>
          <w:color w:val="000000"/>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3</w:t>
      </w:r>
      <w:r w:rsidRPr="00020B89">
        <w:rPr>
          <w:rFonts w:ascii="宋体" w:hAnsi="宋体" w:cs="宋体" w:hint="eastAsia"/>
          <w:color w:val="000000"/>
          <w:szCs w:val="21"/>
        </w:rPr>
        <w:t>.7公开招标的货物、服务采购项目，招标过程中提交响应文件或者经评审实质性响应谈判文件要求的供应商只有两家时，采购人、采购代理机构按照《政府采购非招标采购方式管理办</w:t>
      </w:r>
      <w:r w:rsidRPr="00020B89">
        <w:rPr>
          <w:rFonts w:ascii="宋体" w:hAnsi="宋体" w:cs="宋体" w:hint="eastAsia"/>
          <w:color w:val="000000"/>
          <w:szCs w:val="21"/>
        </w:rPr>
        <w:lastRenderedPageBreak/>
        <w:t>法》（财政部74号令）第四条经本级财政部门批准后可以与该两家供应商进行竞争性谈判采购。</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3</w:t>
      </w:r>
      <w:r w:rsidRPr="00020B89">
        <w:rPr>
          <w:rFonts w:ascii="宋体" w:hAnsi="宋体" w:cs="宋体" w:hint="eastAsia"/>
          <w:color w:val="000000"/>
          <w:szCs w:val="21"/>
        </w:rPr>
        <w:t>.8除本章3.7条规定的情形外，通过符合性审查的合格供应商不足3家的，不得进入谈判环节，应当重新开展采购活动。</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4</w:t>
      </w:r>
      <w:r w:rsidRPr="00020B89">
        <w:rPr>
          <w:rFonts w:ascii="黑体" w:eastAsia="黑体" w:hAnsi="黑体" w:cs="宋体"/>
          <w:b/>
          <w:bCs/>
          <w:color w:val="000000"/>
          <w:sz w:val="24"/>
        </w:rPr>
        <w:t>.</w:t>
      </w:r>
      <w:r w:rsidRPr="00020B89">
        <w:rPr>
          <w:rFonts w:ascii="黑体" w:eastAsia="黑体" w:hAnsi="黑体" w:cs="宋体" w:hint="eastAsia"/>
          <w:b/>
          <w:bCs/>
          <w:color w:val="000000"/>
          <w:sz w:val="24"/>
        </w:rPr>
        <w:t>谈判程序</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4</w:t>
      </w:r>
      <w:r w:rsidRPr="00020B89">
        <w:rPr>
          <w:rFonts w:ascii="宋体" w:hAnsi="宋体" w:cs="宋体"/>
          <w:color w:val="000000"/>
          <w:szCs w:val="21"/>
        </w:rPr>
        <w:t>.1</w:t>
      </w:r>
      <w:r w:rsidRPr="00020B89">
        <w:rPr>
          <w:rFonts w:ascii="宋体" w:hAnsi="宋体" w:cs="宋体" w:hint="eastAsia"/>
          <w:color w:val="000000"/>
          <w:szCs w:val="21"/>
        </w:rPr>
        <w:t>谈判小组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4</w:t>
      </w:r>
      <w:r w:rsidRPr="00020B89">
        <w:rPr>
          <w:rFonts w:ascii="宋体" w:hAnsi="宋体" w:cs="宋体"/>
          <w:color w:val="000000"/>
          <w:szCs w:val="21"/>
        </w:rPr>
        <w:t>.2</w:t>
      </w:r>
      <w:r w:rsidRPr="00020B89">
        <w:rPr>
          <w:rFonts w:ascii="宋体" w:hAnsi="宋体" w:cs="宋体" w:hint="eastAsia"/>
          <w:color w:val="000000"/>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4.3</w:t>
      </w:r>
      <w:r w:rsidRPr="00020B89">
        <w:rPr>
          <w:rFonts w:ascii="宋体" w:hAnsi="宋体" w:cs="宋体" w:hint="eastAsia"/>
          <w:color w:val="000000"/>
          <w:szCs w:val="21"/>
        </w:rPr>
        <w:t>对谈判文件作出的实质性变动是谈判文件的有效组成部分，由谈判小组及时以电子澄清函形式同时通知所有参加谈判的供应商。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4.4</w:t>
      </w:r>
      <w:r w:rsidRPr="00020B89">
        <w:rPr>
          <w:rFonts w:ascii="宋体" w:hAnsi="宋体" w:cs="宋体" w:hint="eastAsia"/>
          <w:color w:val="000000"/>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4.5</w:t>
      </w:r>
      <w:r w:rsidRPr="00020B89">
        <w:rPr>
          <w:rFonts w:ascii="宋体" w:hAnsi="宋体" w:cs="宋体" w:hint="eastAsia"/>
          <w:color w:val="000000"/>
          <w:szCs w:val="21"/>
        </w:rPr>
        <w:t>谈判中，谈判的任何一方不得透露与谈判有关的其他供应商的技术资料、价格和其他信息。</w:t>
      </w:r>
    </w:p>
    <w:p w:rsidR="007606D8" w:rsidRPr="00020B89" w:rsidRDefault="00020B89">
      <w:pPr>
        <w:widowControl/>
        <w:tabs>
          <w:tab w:val="left" w:pos="540"/>
        </w:tabs>
        <w:wordWrap w:val="0"/>
        <w:spacing w:line="360" w:lineRule="auto"/>
        <w:ind w:firstLine="420"/>
        <w:jc w:val="left"/>
        <w:rPr>
          <w:rFonts w:ascii="宋体" w:hAnsi="宋体" w:cs="宋体"/>
          <w:color w:val="000000"/>
          <w:szCs w:val="21"/>
        </w:rPr>
      </w:pPr>
      <w:r w:rsidRPr="00020B89">
        <w:rPr>
          <w:rFonts w:ascii="宋体" w:hAnsi="宋体" w:cs="宋体"/>
          <w:color w:val="000000"/>
          <w:szCs w:val="21"/>
        </w:rPr>
        <w:t>4.6</w:t>
      </w:r>
      <w:r w:rsidRPr="00020B89">
        <w:rPr>
          <w:rFonts w:ascii="宋体" w:hAnsi="宋体" w:cs="宋体" w:hint="eastAsia"/>
          <w:color w:val="000000"/>
          <w:szCs w:val="21"/>
        </w:rPr>
        <w:t>谈判小组应对谈判过程和重要谈判内容进行记录。</w:t>
      </w:r>
    </w:p>
    <w:p w:rsidR="007606D8" w:rsidRPr="00020B89" w:rsidRDefault="00020B89">
      <w:pPr>
        <w:tabs>
          <w:tab w:val="left" w:pos="2835"/>
        </w:tabs>
        <w:wordWrap w:val="0"/>
        <w:spacing w:line="360" w:lineRule="auto"/>
        <w:ind w:firstLine="420"/>
        <w:rPr>
          <w:rFonts w:ascii="宋体" w:hAnsi="宋体" w:cs="宋体"/>
          <w:color w:val="000000"/>
          <w:szCs w:val="21"/>
        </w:rPr>
      </w:pPr>
      <w:r w:rsidRPr="00020B89">
        <w:rPr>
          <w:rFonts w:ascii="宋体" w:hAnsi="宋体" w:cs="宋体"/>
          <w:color w:val="000000"/>
          <w:szCs w:val="21"/>
        </w:rPr>
        <w:t>4.</w:t>
      </w:r>
      <w:r w:rsidRPr="00020B89">
        <w:rPr>
          <w:rFonts w:ascii="宋体" w:hAnsi="宋体" w:cs="宋体" w:hint="eastAsia"/>
          <w:color w:val="000000"/>
          <w:szCs w:val="21"/>
        </w:rPr>
        <w:t>7除本章第3.7条外，</w:t>
      </w:r>
      <w:r w:rsidRPr="00020B89">
        <w:rPr>
          <w:rFonts w:ascii="宋体" w:hAnsi="宋体" w:hint="eastAsia"/>
          <w:color w:val="000000"/>
          <w:szCs w:val="21"/>
        </w:rPr>
        <w:t>对谈判过程提交的响应文件进行有效性、完整性和响应程度审查，通过审查的合格供应商不足3家的，采购人或者采购代理机构应当重新开展采购活动</w:t>
      </w:r>
      <w:r w:rsidRPr="00020B89">
        <w:rPr>
          <w:rFonts w:ascii="宋体" w:hAnsi="宋体" w:cs="宋体" w:hint="eastAsia"/>
          <w:color w:val="000000"/>
          <w:szCs w:val="21"/>
        </w:rPr>
        <w:t>。</w:t>
      </w: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hint="eastAsia"/>
          <w:b/>
          <w:bCs/>
          <w:color w:val="000000"/>
          <w:sz w:val="24"/>
        </w:rPr>
        <w:t>5</w:t>
      </w:r>
      <w:r w:rsidRPr="00020B89">
        <w:rPr>
          <w:rFonts w:ascii="黑体" w:eastAsia="黑体" w:hAnsi="黑体" w:cs="宋体"/>
          <w:b/>
          <w:bCs/>
          <w:color w:val="000000"/>
          <w:sz w:val="24"/>
        </w:rPr>
        <w:t>.</w:t>
      </w:r>
      <w:r w:rsidRPr="00020B89">
        <w:rPr>
          <w:rFonts w:ascii="黑体" w:eastAsia="黑体" w:hAnsi="黑体" w:cs="宋体" w:hint="eastAsia"/>
          <w:b/>
          <w:bCs/>
          <w:color w:val="000000"/>
          <w:sz w:val="24"/>
        </w:rPr>
        <w:t xml:space="preserve"> 最后报价</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5</w:t>
      </w:r>
      <w:r w:rsidRPr="00020B89">
        <w:rPr>
          <w:rFonts w:ascii="宋体" w:hAnsi="宋体" w:cs="宋体"/>
          <w:color w:val="000000"/>
          <w:szCs w:val="21"/>
        </w:rPr>
        <w:t>.1</w:t>
      </w:r>
      <w:r w:rsidRPr="00020B89">
        <w:rPr>
          <w:rFonts w:ascii="宋体" w:hAnsi="宋体" w:cs="宋体" w:hint="eastAsia"/>
          <w:color w:val="000000"/>
          <w:szCs w:val="21"/>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5</w:t>
      </w:r>
      <w:r w:rsidRPr="00020B89">
        <w:rPr>
          <w:rFonts w:ascii="宋体" w:hAnsi="宋体" w:cs="宋体" w:hint="eastAsia"/>
          <w:color w:val="000000"/>
          <w:szCs w:val="21"/>
        </w:rPr>
        <w:t>.</w:t>
      </w:r>
      <w:r w:rsidRPr="00020B89">
        <w:rPr>
          <w:rFonts w:ascii="宋体" w:hAnsi="宋体" w:cs="宋体"/>
          <w:color w:val="000000"/>
          <w:szCs w:val="21"/>
        </w:rPr>
        <w:t>2</w:t>
      </w:r>
      <w:r w:rsidRPr="00020B89">
        <w:rPr>
          <w:rFonts w:ascii="宋体" w:hAnsi="宋体" w:cs="宋体" w:hint="eastAsia"/>
          <w:color w:val="000000"/>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5.3</w:t>
      </w:r>
      <w:r w:rsidRPr="00020B89">
        <w:rPr>
          <w:rFonts w:ascii="宋体" w:hAnsi="宋体" w:cs="宋体" w:hint="eastAsia"/>
          <w:color w:val="000000"/>
          <w:szCs w:val="21"/>
        </w:rPr>
        <w:t>最后报价是供应商响应文件的有效组成部分。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5.4</w:t>
      </w:r>
      <w:r w:rsidRPr="00020B89">
        <w:rPr>
          <w:rFonts w:ascii="宋体" w:hAnsi="宋体" w:cs="宋体" w:hint="eastAsia"/>
          <w:color w:val="000000"/>
          <w:szCs w:val="21"/>
        </w:rPr>
        <w:t>已经提交响应文件的供应商，在提交最后报价之前，可以根据谈判情况退出谈判，退出谈判的供应商的响应文件按无效响应处理。采购人、采购代理机构将退还退出谈判的供应商的保证金。</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5.5</w:t>
      </w:r>
      <w:r w:rsidRPr="00020B89">
        <w:rPr>
          <w:rFonts w:ascii="宋体" w:hAnsi="宋体" w:cs="宋体" w:hint="eastAsia"/>
          <w:color w:val="000000"/>
          <w:szCs w:val="21"/>
        </w:rPr>
        <w:t>供应商未在规定时间内提交最后报价的，视为退出谈判，其响应文件按无效处理。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lastRenderedPageBreak/>
        <w:t>5</w:t>
      </w:r>
      <w:r w:rsidRPr="00020B89">
        <w:rPr>
          <w:rFonts w:ascii="宋体" w:hAnsi="宋体" w:cs="宋体"/>
          <w:color w:val="000000"/>
          <w:szCs w:val="21"/>
        </w:rPr>
        <w:t>.6</w:t>
      </w:r>
      <w:r w:rsidRPr="00020B89">
        <w:rPr>
          <w:rFonts w:ascii="宋体" w:hAnsi="宋体" w:cs="宋体" w:hint="eastAsia"/>
          <w:color w:val="000000"/>
          <w:szCs w:val="21"/>
        </w:rPr>
        <w:t>最后报价统一开启后，谈判小组对最后报价进行有效性、完整性和响应程度的审查。</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5.7</w:t>
      </w:r>
      <w:r w:rsidRPr="00020B89">
        <w:rPr>
          <w:rFonts w:ascii="宋体" w:hAnsi="宋体" w:cs="宋体" w:hint="eastAsia"/>
          <w:color w:val="000000"/>
          <w:szCs w:val="21"/>
        </w:rPr>
        <w:t>最后报价出现前后不一致的，按照本章第</w:t>
      </w:r>
      <w:r w:rsidRPr="00020B89">
        <w:rPr>
          <w:rFonts w:ascii="宋体" w:hAnsi="宋体" w:cs="宋体"/>
          <w:color w:val="000000"/>
          <w:szCs w:val="21"/>
        </w:rPr>
        <w:t>3.4</w:t>
      </w:r>
      <w:r w:rsidRPr="00020B89">
        <w:rPr>
          <w:rFonts w:ascii="宋体" w:hAnsi="宋体" w:cs="宋体" w:hint="eastAsia"/>
          <w:color w:val="000000"/>
          <w:szCs w:val="21"/>
        </w:rPr>
        <w:t xml:space="preserve">条的规定修正。 </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5.8</w:t>
      </w:r>
      <w:r w:rsidRPr="00020B89">
        <w:rPr>
          <w:rFonts w:ascii="宋体" w:hAnsi="宋体" w:cs="宋体" w:hint="eastAsia"/>
          <w:color w:val="000000"/>
          <w:szCs w:val="21"/>
        </w:rPr>
        <w:t>修正后的报价出现下列情形的，按无效响应处理：</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（1）供应商不确认的（全流程电子化评标采取在线确认）；</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（2）经供应商确认修正后的竞标报价（包含首次报价、最后报价）超过所竞标分标规定的采购预算金额或者最高限价的（如本项目公布了最高限价）；</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（3）经供应商确认修正后的竞标报价（包含首次报价、最后报价）超过分项采购预算金额或者最高限价的（如本项目公布了最高限价）。</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5.9</w:t>
      </w:r>
      <w:r w:rsidRPr="00020B89">
        <w:rPr>
          <w:rFonts w:ascii="宋体" w:hAnsi="宋体" w:cs="宋体" w:hint="eastAsia"/>
          <w:color w:val="000000"/>
          <w:szCs w:val="21"/>
        </w:rPr>
        <w:t>经供应商确认修正后的最后报价作为评审及签订合同的依据。</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5.10供应商出现最后报价按无效响应处理或者响应文件按无效处理时</w:t>
      </w:r>
      <w:r w:rsidRPr="00020B89">
        <w:rPr>
          <w:rFonts w:ascii="宋体" w:hAnsi="宋体" w:hint="eastAsia"/>
          <w:color w:val="000000"/>
          <w:sz w:val="22"/>
          <w:szCs w:val="22"/>
        </w:rPr>
        <w:t>，谈判小组应当告知有关供应商</w:t>
      </w:r>
      <w:r w:rsidRPr="00020B89">
        <w:rPr>
          <w:rFonts w:ascii="宋体" w:hAnsi="宋体" w:cs="宋体" w:hint="eastAsia"/>
          <w:color w:val="000000"/>
          <w:szCs w:val="21"/>
        </w:rPr>
        <w:t>。</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color w:val="000000"/>
          <w:szCs w:val="21"/>
        </w:rPr>
        <w:t>5.1</w:t>
      </w:r>
      <w:r w:rsidRPr="00020B89">
        <w:rPr>
          <w:rFonts w:ascii="宋体" w:hAnsi="宋体" w:cs="宋体" w:hint="eastAsia"/>
          <w:color w:val="000000"/>
          <w:szCs w:val="21"/>
        </w:rPr>
        <w:t>1最后报价结束后，谈判小组不得再与供应商进行任何形式的商谈。</w:t>
      </w:r>
    </w:p>
    <w:p w:rsidR="007606D8" w:rsidRPr="00020B89" w:rsidRDefault="00020B89">
      <w:pPr>
        <w:wordWrap w:val="0"/>
        <w:spacing w:line="360" w:lineRule="auto"/>
        <w:ind w:firstLine="472"/>
        <w:rPr>
          <w:rFonts w:ascii="黑体" w:eastAsia="黑体" w:hAnsi="黑体" w:cs="宋体"/>
          <w:b/>
          <w:bCs/>
          <w:color w:val="000000"/>
          <w:sz w:val="24"/>
        </w:rPr>
      </w:pPr>
      <w:r w:rsidRPr="00020B89">
        <w:rPr>
          <w:rFonts w:ascii="黑体" w:eastAsia="黑体" w:hAnsi="黑体" w:cs="宋体"/>
          <w:b/>
          <w:bCs/>
          <w:color w:val="000000"/>
          <w:sz w:val="24"/>
        </w:rPr>
        <w:t>6.</w:t>
      </w:r>
      <w:r w:rsidRPr="00020B89">
        <w:rPr>
          <w:rFonts w:ascii="黑体" w:eastAsia="黑体" w:hAnsi="黑体" w:cs="宋体" w:hint="eastAsia"/>
          <w:b/>
          <w:bCs/>
          <w:color w:val="000000"/>
          <w:sz w:val="24"/>
        </w:rPr>
        <w:t xml:space="preserve"> 最后报价及政府采购政策性扣除</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cs="宋体" w:hint="eastAsia"/>
          <w:color w:val="000000"/>
          <w:szCs w:val="21"/>
        </w:rPr>
        <w:t>6</w:t>
      </w:r>
      <w:r w:rsidRPr="00020B89">
        <w:rPr>
          <w:rFonts w:ascii="宋体" w:hAnsi="宋体" w:cs="宋体"/>
          <w:color w:val="000000"/>
          <w:szCs w:val="21"/>
        </w:rPr>
        <w:t>.1</w:t>
      </w:r>
      <w:r w:rsidRPr="00020B89">
        <w:rPr>
          <w:rFonts w:ascii="宋体" w:hAnsi="宋体" w:cs="宋体" w:hint="eastAsia"/>
          <w:color w:val="000000"/>
          <w:szCs w:val="21"/>
        </w:rPr>
        <w:t>评审价为供应商的最后报价进行政策性扣除后的价格，评审价只是作为评审时使用。最终成交供应商的成交金额等于最后报价（如有修正，以确认修正后的最后报价为准）。</w:t>
      </w:r>
    </w:p>
    <w:p w:rsidR="007606D8" w:rsidRPr="00020B89" w:rsidRDefault="00020B89">
      <w:pPr>
        <w:wordWrap w:val="0"/>
        <w:spacing w:line="360" w:lineRule="auto"/>
        <w:ind w:firstLine="424"/>
        <w:jc w:val="left"/>
        <w:rPr>
          <w:rFonts w:ascii="宋体" w:hAnsi="宋体"/>
          <w:color w:val="000000"/>
          <w:szCs w:val="21"/>
        </w:rPr>
      </w:pPr>
      <w:r w:rsidRPr="00020B89">
        <w:rPr>
          <w:rFonts w:ascii="宋体" w:hAnsi="宋体" w:cs="宋体"/>
          <w:color w:val="000000"/>
          <w:szCs w:val="21"/>
        </w:rPr>
        <w:t>6.2</w:t>
      </w:r>
      <w:r w:rsidRPr="00020B89">
        <w:rPr>
          <w:rFonts w:ascii="宋体" w:hAnsi="宋体" w:hint="eastAsia"/>
          <w:color w:val="000000"/>
          <w:szCs w:val="21"/>
        </w:rPr>
        <w:t>异常低价响应审查</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（1）谈判小组在评审中发现下列情形之一的，应当启动异常低价响应审查程序：</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①响应报价低于全部通过符合性审查供应商响应报价平均值</w:t>
      </w:r>
      <w:r w:rsidRPr="00020B89">
        <w:rPr>
          <w:rFonts w:ascii="宋体" w:hAnsi="宋体"/>
          <w:color w:val="000000"/>
          <w:szCs w:val="21"/>
          <w:u w:val="single"/>
        </w:rPr>
        <w:t xml:space="preserve"> </w:t>
      </w:r>
      <w:r w:rsidRPr="00020B89">
        <w:rPr>
          <w:rFonts w:ascii="宋体" w:hAnsi="宋体" w:hint="eastAsia"/>
          <w:color w:val="000000"/>
          <w:szCs w:val="21"/>
          <w:u w:val="single"/>
        </w:rPr>
        <w:t>60%</w:t>
      </w:r>
      <w:r w:rsidRPr="00020B89">
        <w:rPr>
          <w:rFonts w:ascii="宋体" w:hAnsi="宋体"/>
          <w:color w:val="000000"/>
          <w:szCs w:val="21"/>
          <w:u w:val="single"/>
        </w:rPr>
        <w:t xml:space="preserve"> </w:t>
      </w:r>
      <w:r w:rsidRPr="00020B89">
        <w:rPr>
          <w:rFonts w:ascii="宋体" w:hAnsi="宋体" w:hint="eastAsia"/>
          <w:color w:val="000000"/>
          <w:szCs w:val="21"/>
        </w:rPr>
        <w:t>的，即响应报价＜全部通过符合性审查供应商响应报价平均值×</w:t>
      </w:r>
      <w:r w:rsidRPr="00020B89">
        <w:rPr>
          <w:rFonts w:ascii="宋体" w:hAnsi="宋体"/>
          <w:color w:val="000000"/>
          <w:szCs w:val="21"/>
          <w:u w:val="single"/>
        </w:rPr>
        <w:t xml:space="preserve"> </w:t>
      </w:r>
      <w:r w:rsidRPr="00020B89">
        <w:rPr>
          <w:rFonts w:ascii="宋体" w:hAnsi="宋体" w:hint="eastAsia"/>
          <w:color w:val="000000"/>
          <w:szCs w:val="21"/>
          <w:u w:val="single"/>
        </w:rPr>
        <w:t>60%</w:t>
      </w:r>
      <w:r w:rsidRPr="00020B89">
        <w:rPr>
          <w:rFonts w:ascii="宋体" w:hAnsi="宋体"/>
          <w:color w:val="000000"/>
          <w:szCs w:val="21"/>
          <w:u w:val="single"/>
        </w:rPr>
        <w:t xml:space="preserve"> </w:t>
      </w:r>
      <w:r w:rsidRPr="00020B89">
        <w:rPr>
          <w:rFonts w:ascii="宋体" w:hAnsi="宋体" w:hint="eastAsia"/>
          <w:color w:val="000000"/>
          <w:szCs w:val="21"/>
        </w:rPr>
        <w:t>；</w:t>
      </w:r>
      <w:r w:rsidR="007C7823" w:rsidRPr="00020B89">
        <w:rPr>
          <w:rFonts w:ascii="宋体" w:hAnsi="宋体"/>
          <w:color w:val="000000"/>
          <w:szCs w:val="21"/>
        </w:rPr>
        <w:t xml:space="preserve"> </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②响应报价低于通过符合性审查的次低报价供应商响应报价</w:t>
      </w:r>
      <w:r w:rsidRPr="00020B89">
        <w:rPr>
          <w:rFonts w:ascii="宋体" w:hAnsi="宋体"/>
          <w:color w:val="000000"/>
          <w:szCs w:val="21"/>
          <w:u w:val="single"/>
        </w:rPr>
        <w:t xml:space="preserve"> </w:t>
      </w:r>
      <w:r w:rsidRPr="00020B89">
        <w:rPr>
          <w:rFonts w:ascii="宋体" w:hAnsi="宋体" w:hint="eastAsia"/>
          <w:color w:val="000000"/>
          <w:szCs w:val="21"/>
          <w:u w:val="single"/>
        </w:rPr>
        <w:t>60%</w:t>
      </w:r>
      <w:r w:rsidRPr="00020B89">
        <w:rPr>
          <w:rFonts w:ascii="宋体" w:hAnsi="宋体"/>
          <w:color w:val="000000"/>
          <w:szCs w:val="21"/>
          <w:u w:val="single"/>
        </w:rPr>
        <w:t xml:space="preserve"> </w:t>
      </w:r>
      <w:r w:rsidRPr="00020B89">
        <w:rPr>
          <w:rFonts w:ascii="宋体" w:hAnsi="宋体" w:hint="eastAsia"/>
          <w:color w:val="000000"/>
          <w:szCs w:val="21"/>
        </w:rPr>
        <w:t>的，即响应报价＜通过符合性审查的次低报价供应商响应报价×</w:t>
      </w:r>
      <w:r w:rsidRPr="00020B89">
        <w:rPr>
          <w:rFonts w:ascii="宋体" w:hAnsi="宋体"/>
          <w:color w:val="000000"/>
          <w:szCs w:val="21"/>
          <w:u w:val="single"/>
        </w:rPr>
        <w:t xml:space="preserve"> </w:t>
      </w:r>
      <w:r w:rsidRPr="00020B89">
        <w:rPr>
          <w:rFonts w:ascii="宋体" w:hAnsi="宋体" w:hint="eastAsia"/>
          <w:color w:val="000000"/>
          <w:szCs w:val="21"/>
          <w:u w:val="single"/>
        </w:rPr>
        <w:t>60%</w:t>
      </w:r>
      <w:r w:rsidRPr="00020B89">
        <w:rPr>
          <w:rFonts w:ascii="宋体" w:hAnsi="宋体"/>
          <w:color w:val="000000"/>
          <w:szCs w:val="21"/>
          <w:u w:val="single"/>
        </w:rPr>
        <w:t xml:space="preserve"> </w:t>
      </w:r>
      <w:r w:rsidRPr="00020B89">
        <w:rPr>
          <w:rFonts w:ascii="宋体" w:hAnsi="宋体" w:hint="eastAsia"/>
          <w:color w:val="000000"/>
          <w:szCs w:val="21"/>
        </w:rPr>
        <w:t>；</w:t>
      </w:r>
      <w:r w:rsidR="007C7823" w:rsidRPr="00020B89">
        <w:rPr>
          <w:rFonts w:ascii="宋体" w:hAnsi="宋体"/>
          <w:color w:val="000000"/>
          <w:szCs w:val="21"/>
        </w:rPr>
        <w:t xml:space="preserve"> </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③响应报价低于采购项目最高限价</w:t>
      </w:r>
      <w:r w:rsidRPr="00020B89">
        <w:rPr>
          <w:rFonts w:ascii="宋体" w:hAnsi="宋体"/>
          <w:color w:val="000000"/>
          <w:szCs w:val="21"/>
          <w:u w:val="single"/>
        </w:rPr>
        <w:t xml:space="preserve"> </w:t>
      </w:r>
      <w:r w:rsidRPr="00020B89">
        <w:rPr>
          <w:rFonts w:ascii="宋体" w:hAnsi="宋体" w:hint="eastAsia"/>
          <w:color w:val="000000"/>
          <w:szCs w:val="21"/>
          <w:u w:val="single"/>
        </w:rPr>
        <w:t>60%</w:t>
      </w:r>
      <w:r w:rsidRPr="00020B89">
        <w:rPr>
          <w:rFonts w:ascii="宋体" w:hAnsi="宋体"/>
          <w:color w:val="000000"/>
          <w:szCs w:val="21"/>
          <w:u w:val="single"/>
        </w:rPr>
        <w:t xml:space="preserve"> </w:t>
      </w:r>
      <w:r w:rsidRPr="00020B89">
        <w:rPr>
          <w:rFonts w:ascii="宋体" w:hAnsi="宋体" w:hint="eastAsia"/>
          <w:color w:val="000000"/>
          <w:szCs w:val="21"/>
        </w:rPr>
        <w:t>的，即响应报价＜采购项目最高限价×</w:t>
      </w:r>
      <w:r w:rsidRPr="00020B89">
        <w:rPr>
          <w:rFonts w:ascii="宋体" w:hAnsi="宋体"/>
          <w:color w:val="000000"/>
          <w:szCs w:val="21"/>
          <w:u w:val="single"/>
        </w:rPr>
        <w:t xml:space="preserve"> </w:t>
      </w:r>
      <w:r w:rsidRPr="00020B89">
        <w:rPr>
          <w:rFonts w:ascii="宋体" w:hAnsi="宋体" w:hint="eastAsia"/>
          <w:color w:val="000000"/>
          <w:szCs w:val="21"/>
          <w:u w:val="single"/>
        </w:rPr>
        <w:t>60%</w:t>
      </w:r>
      <w:r w:rsidRPr="00020B89">
        <w:rPr>
          <w:rFonts w:ascii="宋体" w:hAnsi="宋体"/>
          <w:color w:val="000000"/>
          <w:szCs w:val="21"/>
          <w:u w:val="single"/>
        </w:rPr>
        <w:t xml:space="preserve"> </w:t>
      </w:r>
      <w:r w:rsidRPr="00020B89">
        <w:rPr>
          <w:rFonts w:ascii="宋体" w:hAnsi="宋体" w:hint="eastAsia"/>
          <w:color w:val="000000"/>
          <w:szCs w:val="21"/>
        </w:rPr>
        <w:t>；</w:t>
      </w:r>
      <w:r w:rsidR="007C7823" w:rsidRPr="00020B89">
        <w:rPr>
          <w:rFonts w:ascii="宋体" w:hAnsi="宋体"/>
          <w:color w:val="000000"/>
          <w:szCs w:val="21"/>
        </w:rPr>
        <w:t xml:space="preserve"> </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④谈判小组基于专业判断，认为供应商报价过低，有可能影响产品质量或者不能诚信履约的其他情形。</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谈判小组依据专业经验，参考同类项目中标（成交）价格、类似产品市场价格水平、行业人工费用标准、国家有关部门指导行业协会发布的行业平均成本等情况，对报价合理性进行判断。</w:t>
      </w:r>
      <w:r w:rsidRPr="00020B89">
        <w:rPr>
          <w:rFonts w:ascii="宋体" w:hAnsi="宋体" w:hint="eastAsia"/>
          <w:b/>
          <w:color w:val="000000"/>
          <w:szCs w:val="21"/>
        </w:rPr>
        <w:t>相关供应商不能提供书面说明、证明材料，或者提供的书面说明、证明材料不能证明其报价合理性的，谈判小组应当将其作为无效响应处理。</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采购人、采购代理机构应当为谈判小组在评审现场及时获取同类项目中标（成交）价格、类</w:t>
      </w:r>
      <w:r w:rsidRPr="00020B89">
        <w:rPr>
          <w:rFonts w:ascii="宋体" w:hAnsi="宋体" w:hint="eastAsia"/>
          <w:color w:val="000000"/>
          <w:szCs w:val="21"/>
        </w:rPr>
        <w:lastRenderedPageBreak/>
        <w:t>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rsidR="007606D8" w:rsidRPr="00020B89" w:rsidRDefault="00020B89">
      <w:pPr>
        <w:wordWrap w:val="0"/>
        <w:spacing w:line="360" w:lineRule="auto"/>
        <w:ind w:firstLine="420"/>
        <w:rPr>
          <w:rFonts w:ascii="宋体" w:hAnsi="宋体" w:cs="宋体"/>
          <w:color w:val="000000"/>
          <w:szCs w:val="21"/>
        </w:rPr>
      </w:pPr>
      <w:r w:rsidRPr="00020B89">
        <w:rPr>
          <w:rFonts w:ascii="宋体" w:hAnsi="宋体" w:hint="eastAsia"/>
          <w:color w:val="000000"/>
          <w:szCs w:val="21"/>
        </w:rPr>
        <w:t>异常低价响应审查的启动原因、审查意见和审查结果应当在评审报告中记录，并随供应商提供的相关书面说明及证明材料，以及谈判小组有关互联网浏览、查询历史一并归档。</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6</w:t>
      </w:r>
      <w:r w:rsidRPr="00020B89">
        <w:rPr>
          <w:rFonts w:ascii="宋体" w:hAnsi="宋体"/>
          <w:color w:val="000000"/>
          <w:szCs w:val="21"/>
        </w:rPr>
        <w:t>.</w:t>
      </w:r>
      <w:r w:rsidRPr="00020B89">
        <w:rPr>
          <w:rFonts w:ascii="宋体" w:hAnsi="宋体" w:hint="eastAsia"/>
          <w:color w:val="000000"/>
          <w:szCs w:val="21"/>
        </w:rPr>
        <w:t>3本国产品政策性扣除计算方法。</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sidRPr="00020B89">
        <w:rPr>
          <w:rFonts w:hAnsi="宋体" w:hint="eastAsia"/>
          <w:color w:val="000000"/>
        </w:rPr>
        <w:t>未达到</w:t>
      </w:r>
      <w:r w:rsidRPr="00020B89">
        <w:rPr>
          <w:rFonts w:hAnsi="宋体" w:hint="eastAsia"/>
          <w:color w:val="000000"/>
        </w:rPr>
        <w:t>80%</w:t>
      </w:r>
      <w:r w:rsidRPr="00020B89">
        <w:rPr>
          <w:rFonts w:hAnsi="宋体" w:hint="eastAsia"/>
          <w:color w:val="000000"/>
        </w:rPr>
        <w:t>，不享受价格评审优惠。</w:t>
      </w:r>
    </w:p>
    <w:p w:rsidR="007606D8" w:rsidRPr="00020B89" w:rsidRDefault="00020B89">
      <w:pPr>
        <w:wordWrap w:val="0"/>
        <w:spacing w:line="360" w:lineRule="auto"/>
        <w:ind w:firstLine="420"/>
        <w:rPr>
          <w:rFonts w:ascii="宋体" w:hAnsi="宋体"/>
          <w:color w:val="000000"/>
          <w:szCs w:val="21"/>
        </w:rPr>
      </w:pPr>
      <w:r w:rsidRPr="00020B89">
        <w:rPr>
          <w:rFonts w:hAnsi="宋体" w:hint="eastAsia"/>
          <w:color w:val="000000"/>
        </w:rPr>
        <w:t>如果所有参与竞争的供应商均可享受本国产品价格评审优惠，则统一不进行价格扣除。</w:t>
      </w:r>
    </w:p>
    <w:p w:rsidR="007606D8" w:rsidRPr="00020B89" w:rsidRDefault="00020B89">
      <w:pPr>
        <w:wordWrap w:val="0"/>
        <w:spacing w:line="360" w:lineRule="auto"/>
        <w:ind w:firstLine="420"/>
        <w:rPr>
          <w:rFonts w:ascii="宋体" w:hAnsi="宋体"/>
          <w:color w:val="000000"/>
          <w:szCs w:val="21"/>
        </w:rPr>
      </w:pPr>
      <w:r w:rsidRPr="00020B89">
        <w:rPr>
          <w:rFonts w:ascii="宋体" w:hAnsi="宋体" w:hint="eastAsia"/>
          <w:color w:val="000000"/>
          <w:szCs w:val="21"/>
        </w:rPr>
        <w:t>供应商在其响应文件中提供《关于符合本国产品标准的声明函》或财政部会同有关部门规定的有关证明文件，出具符合要求的《声明函》或有关证明文件的，该产品视为本国产品。</w:t>
      </w:r>
    </w:p>
    <w:p w:rsidR="007606D8" w:rsidRPr="00020B89" w:rsidRDefault="00020B89">
      <w:pPr>
        <w:wordWrap w:val="0"/>
        <w:spacing w:line="360" w:lineRule="auto"/>
        <w:ind w:firstLine="420"/>
        <w:rPr>
          <w:rFonts w:ascii="宋体" w:hAnsi="宋体"/>
          <w:i/>
          <w:color w:val="000000"/>
          <w:szCs w:val="21"/>
        </w:rPr>
      </w:pPr>
      <w:r w:rsidRPr="00020B89">
        <w:rPr>
          <w:rFonts w:ascii="宋体" w:hAnsi="宋体" w:hint="eastAsia"/>
          <w:color w:val="000000"/>
          <w:szCs w:val="21"/>
        </w:rPr>
        <w:t>6</w:t>
      </w:r>
      <w:r w:rsidRPr="00020B89">
        <w:rPr>
          <w:rFonts w:ascii="宋体" w:hAnsi="宋体"/>
          <w:color w:val="000000"/>
          <w:szCs w:val="21"/>
        </w:rPr>
        <w:t>.7</w:t>
      </w:r>
      <w:r w:rsidRPr="00020B89">
        <w:rPr>
          <w:rFonts w:ascii="宋体" w:hAnsi="宋体" w:hint="eastAsia"/>
          <w:color w:val="000000"/>
          <w:szCs w:val="21"/>
        </w:rPr>
        <w:t>本国产品政策性折扣进行计算，用扣除后的价格参加评审。即评审价=竞标报价-本国产品政策性折扣，除上述情况外，评审价=竞标报价。</w:t>
      </w:r>
    </w:p>
    <w:p w:rsidR="007606D8" w:rsidRPr="00020B89" w:rsidRDefault="007606D8">
      <w:pPr>
        <w:wordWrap w:val="0"/>
        <w:spacing w:line="360" w:lineRule="auto"/>
        <w:ind w:firstLine="420"/>
        <w:rPr>
          <w:rFonts w:ascii="宋体" w:hAnsi="宋体" w:cs="宋体"/>
          <w:color w:val="000000"/>
        </w:rPr>
      </w:pPr>
    </w:p>
    <w:p w:rsidR="007606D8" w:rsidRPr="00020B89" w:rsidRDefault="00020B89">
      <w:pPr>
        <w:wordWrap w:val="0"/>
        <w:spacing w:line="360" w:lineRule="auto"/>
        <w:jc w:val="center"/>
        <w:rPr>
          <w:rFonts w:ascii="宋体" w:hAnsi="宋体"/>
          <w:b/>
          <w:color w:val="000000"/>
          <w:sz w:val="32"/>
          <w:szCs w:val="32"/>
        </w:rPr>
      </w:pPr>
      <w:r w:rsidRPr="00020B89">
        <w:rPr>
          <w:rFonts w:ascii="宋体" w:hAnsi="宋体" w:hint="eastAsia"/>
          <w:b/>
          <w:color w:val="000000"/>
          <w:sz w:val="32"/>
          <w:szCs w:val="32"/>
        </w:rPr>
        <w:t>二、评定成交的标准</w:t>
      </w:r>
    </w:p>
    <w:p w:rsidR="007606D8" w:rsidRPr="00020B89" w:rsidRDefault="007606D8">
      <w:pPr>
        <w:wordWrap w:val="0"/>
        <w:spacing w:line="360" w:lineRule="auto"/>
        <w:ind w:firstLine="482"/>
        <w:rPr>
          <w:rFonts w:ascii="黑体" w:eastAsia="黑体" w:hAnsi="黑体" w:cs="宋体"/>
          <w:b/>
          <w:bCs/>
          <w:color w:val="000000"/>
          <w:sz w:val="24"/>
        </w:rPr>
      </w:pPr>
    </w:p>
    <w:p w:rsidR="007606D8" w:rsidRPr="00020B89" w:rsidRDefault="00020B89">
      <w:pPr>
        <w:wordWrap w:val="0"/>
        <w:spacing w:line="360" w:lineRule="auto"/>
        <w:ind w:firstLine="482"/>
        <w:rPr>
          <w:rFonts w:ascii="黑体" w:eastAsia="黑体" w:hAnsi="黑体" w:cs="宋体"/>
          <w:b/>
          <w:bCs/>
          <w:color w:val="000000"/>
          <w:sz w:val="24"/>
        </w:rPr>
      </w:pPr>
      <w:r w:rsidRPr="00020B89">
        <w:rPr>
          <w:rFonts w:ascii="黑体" w:eastAsia="黑体" w:hAnsi="黑体" w:cs="宋体"/>
          <w:b/>
          <w:bCs/>
          <w:color w:val="000000"/>
          <w:sz w:val="24"/>
        </w:rPr>
        <w:t>7.</w:t>
      </w:r>
      <w:r w:rsidRPr="00020B89">
        <w:rPr>
          <w:rFonts w:ascii="黑体" w:eastAsia="黑体" w:hAnsi="黑体" w:cs="宋体" w:hint="eastAsia"/>
          <w:b/>
          <w:bCs/>
          <w:color w:val="000000"/>
          <w:sz w:val="24"/>
        </w:rPr>
        <w:t xml:space="preserve"> 成交候选人推荐</w:t>
      </w:r>
    </w:p>
    <w:p w:rsidR="007606D8" w:rsidRPr="00020B89" w:rsidRDefault="00020B89">
      <w:pPr>
        <w:wordWrap w:val="0"/>
        <w:spacing w:line="360" w:lineRule="auto"/>
        <w:ind w:firstLine="420"/>
        <w:contextualSpacing/>
        <w:rPr>
          <w:rFonts w:hAnsi="宋体"/>
          <w:color w:val="000000"/>
        </w:rPr>
      </w:pPr>
      <w:r w:rsidRPr="00020B89">
        <w:rPr>
          <w:rFonts w:ascii="宋体" w:hAnsi="宋体" w:cs="宋体" w:hint="eastAsia"/>
          <w:color w:val="000000"/>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sidRPr="00020B89">
        <w:rPr>
          <w:rFonts w:ascii="宋体" w:hAnsi="宋体" w:cs="宋体"/>
          <w:color w:val="000000"/>
        </w:rPr>
        <w:t>6</w:t>
      </w:r>
      <w:r w:rsidRPr="00020B89">
        <w:rPr>
          <w:rFonts w:ascii="宋体" w:hAnsi="宋体" w:cs="宋体" w:hint="eastAsia"/>
          <w:color w:val="000000"/>
        </w:rPr>
        <w:t>条规定的顺序推荐），并编写评审报告，评审报告</w:t>
      </w:r>
      <w:r w:rsidRPr="00020B89">
        <w:rPr>
          <w:rFonts w:hAnsi="宋体" w:hint="eastAsia"/>
          <w:color w:val="000000"/>
        </w:rPr>
        <w:t>通过电子交易平台向采购人、采购代理机构提交。</w:t>
      </w:r>
    </w:p>
    <w:p w:rsidR="007606D8" w:rsidRPr="00020B89" w:rsidRDefault="007606D8">
      <w:pPr>
        <w:wordWrap w:val="0"/>
        <w:spacing w:line="360" w:lineRule="auto"/>
        <w:ind w:firstLine="420"/>
        <w:rPr>
          <w:rFonts w:ascii="宋体" w:hAnsi="宋体" w:cs="宋体"/>
          <w:color w:val="000000"/>
        </w:rPr>
      </w:pPr>
    </w:p>
    <w:p w:rsidR="007606D8" w:rsidRPr="00020B89" w:rsidRDefault="00020B89">
      <w:pPr>
        <w:pStyle w:val="112"/>
        <w:wordWrap w:val="0"/>
        <w:jc w:val="center"/>
        <w:rPr>
          <w:color w:val="000000"/>
        </w:rPr>
      </w:pPr>
      <w:r w:rsidRPr="00020B89">
        <w:rPr>
          <w:color w:val="000000"/>
        </w:rPr>
        <w:br w:type="page" w:clear="all"/>
      </w:r>
    </w:p>
    <w:p w:rsidR="007606D8" w:rsidRPr="00020B89" w:rsidRDefault="007606D8">
      <w:pPr>
        <w:wordWrap w:val="0"/>
        <w:rPr>
          <w:color w:val="000000"/>
        </w:rPr>
      </w:pPr>
    </w:p>
    <w:p w:rsidR="007606D8" w:rsidRPr="00020B89" w:rsidRDefault="007606D8">
      <w:pPr>
        <w:wordWrap w:val="0"/>
        <w:rPr>
          <w:color w:val="000000"/>
        </w:rPr>
      </w:pPr>
    </w:p>
    <w:p w:rsidR="007606D8" w:rsidRPr="00020B89" w:rsidRDefault="007606D8">
      <w:pPr>
        <w:wordWrap w:val="0"/>
        <w:rPr>
          <w:color w:val="000000"/>
        </w:rPr>
      </w:pPr>
    </w:p>
    <w:p w:rsidR="007606D8" w:rsidRPr="00020B89" w:rsidRDefault="007606D8">
      <w:pPr>
        <w:wordWrap w:val="0"/>
        <w:rPr>
          <w:color w:val="000000"/>
        </w:rPr>
      </w:pPr>
    </w:p>
    <w:p w:rsidR="007606D8" w:rsidRPr="00020B89" w:rsidRDefault="007606D8">
      <w:pPr>
        <w:wordWrap w:val="0"/>
        <w:rPr>
          <w:color w:val="000000"/>
        </w:rPr>
      </w:pPr>
    </w:p>
    <w:p w:rsidR="007606D8" w:rsidRPr="00020B89" w:rsidRDefault="007606D8">
      <w:pPr>
        <w:wordWrap w:val="0"/>
        <w:rPr>
          <w:color w:val="000000"/>
        </w:rPr>
      </w:pPr>
    </w:p>
    <w:p w:rsidR="007606D8" w:rsidRPr="00020B89" w:rsidRDefault="007606D8">
      <w:pPr>
        <w:wordWrap w:val="0"/>
        <w:rPr>
          <w:color w:val="000000"/>
        </w:rPr>
      </w:pPr>
    </w:p>
    <w:p w:rsidR="007606D8" w:rsidRPr="00020B89" w:rsidRDefault="007606D8">
      <w:pPr>
        <w:wordWrap w:val="0"/>
        <w:rPr>
          <w:color w:val="000000"/>
        </w:rPr>
      </w:pPr>
    </w:p>
    <w:p w:rsidR="007606D8" w:rsidRPr="00020B89" w:rsidRDefault="007606D8">
      <w:pPr>
        <w:wordWrap w:val="0"/>
        <w:rPr>
          <w:color w:val="000000"/>
        </w:rPr>
      </w:pPr>
    </w:p>
    <w:p w:rsidR="007606D8" w:rsidRPr="00020B89" w:rsidRDefault="007606D8">
      <w:pPr>
        <w:wordWrap w:val="0"/>
        <w:rPr>
          <w:color w:val="000000"/>
        </w:rPr>
      </w:pPr>
    </w:p>
    <w:p w:rsidR="007606D8" w:rsidRPr="00020B89" w:rsidRDefault="007606D8">
      <w:pPr>
        <w:wordWrap w:val="0"/>
        <w:rPr>
          <w:color w:val="000000"/>
        </w:rPr>
      </w:pPr>
    </w:p>
    <w:p w:rsidR="007606D8" w:rsidRPr="00020B89" w:rsidRDefault="007606D8">
      <w:pPr>
        <w:wordWrap w:val="0"/>
        <w:rPr>
          <w:color w:val="000000"/>
        </w:rPr>
      </w:pPr>
    </w:p>
    <w:p w:rsidR="007606D8" w:rsidRPr="00020B89" w:rsidRDefault="007606D8">
      <w:pPr>
        <w:wordWrap w:val="0"/>
        <w:rPr>
          <w:color w:val="000000"/>
        </w:rPr>
      </w:pPr>
    </w:p>
    <w:p w:rsidR="007606D8" w:rsidRPr="00020B89" w:rsidRDefault="00020B89">
      <w:pPr>
        <w:pStyle w:val="112"/>
        <w:wordWrap w:val="0"/>
        <w:jc w:val="center"/>
        <w:rPr>
          <w:color w:val="000000"/>
        </w:rPr>
      </w:pPr>
      <w:bookmarkStart w:id="61" w:name="_Toc11374"/>
      <w:r w:rsidRPr="00020B89">
        <w:rPr>
          <w:rFonts w:hint="eastAsia"/>
          <w:color w:val="000000"/>
        </w:rPr>
        <w:t>第五章</w:t>
      </w:r>
      <w:r w:rsidRPr="00020B89">
        <w:rPr>
          <w:rFonts w:hint="eastAsia"/>
          <w:color w:val="000000"/>
        </w:rPr>
        <w:t xml:space="preserve"> </w:t>
      </w:r>
      <w:r w:rsidRPr="00020B89">
        <w:rPr>
          <w:rFonts w:hint="eastAsia"/>
          <w:color w:val="000000"/>
        </w:rPr>
        <w:t>响应文件格式</w:t>
      </w:r>
      <w:bookmarkEnd w:id="61"/>
    </w:p>
    <w:p w:rsidR="007606D8" w:rsidRPr="00020B89" w:rsidRDefault="007606D8">
      <w:pPr>
        <w:wordWrap w:val="0"/>
        <w:spacing w:line="240" w:lineRule="atLeast"/>
        <w:rPr>
          <w:rFonts w:ascii="宋体" w:hAnsi="宋体"/>
          <w:b/>
          <w:color w:val="000000"/>
          <w:sz w:val="32"/>
          <w:szCs w:val="32"/>
        </w:rPr>
      </w:pPr>
    </w:p>
    <w:p w:rsidR="007606D8" w:rsidRPr="00020B89" w:rsidRDefault="007606D8">
      <w:pPr>
        <w:wordWrap w:val="0"/>
        <w:spacing w:line="240" w:lineRule="atLeast"/>
        <w:rPr>
          <w:rFonts w:ascii="宋体" w:hAnsi="宋体"/>
          <w:b/>
          <w:color w:val="000000"/>
          <w:sz w:val="32"/>
          <w:szCs w:val="32"/>
        </w:rPr>
      </w:pPr>
    </w:p>
    <w:p w:rsidR="007606D8" w:rsidRPr="00020B89" w:rsidRDefault="007606D8">
      <w:pPr>
        <w:wordWrap w:val="0"/>
        <w:spacing w:line="240" w:lineRule="atLeast"/>
        <w:rPr>
          <w:rFonts w:ascii="宋体" w:hAnsi="宋体"/>
          <w:b/>
          <w:color w:val="000000"/>
          <w:sz w:val="32"/>
          <w:szCs w:val="32"/>
        </w:rPr>
      </w:pPr>
    </w:p>
    <w:p w:rsidR="007606D8" w:rsidRPr="00020B89" w:rsidRDefault="007606D8">
      <w:pPr>
        <w:wordWrap w:val="0"/>
        <w:spacing w:line="240" w:lineRule="atLeast"/>
        <w:rPr>
          <w:rFonts w:ascii="宋体" w:hAnsi="宋体"/>
          <w:b/>
          <w:color w:val="000000"/>
          <w:sz w:val="32"/>
          <w:szCs w:val="32"/>
        </w:rPr>
      </w:pPr>
    </w:p>
    <w:p w:rsidR="007606D8" w:rsidRPr="00020B89" w:rsidRDefault="007606D8">
      <w:pPr>
        <w:wordWrap w:val="0"/>
        <w:spacing w:line="240" w:lineRule="atLeast"/>
        <w:rPr>
          <w:rFonts w:ascii="宋体" w:hAnsi="宋体"/>
          <w:b/>
          <w:color w:val="000000"/>
          <w:sz w:val="32"/>
          <w:szCs w:val="32"/>
        </w:rPr>
      </w:pPr>
    </w:p>
    <w:p w:rsidR="007606D8" w:rsidRPr="00020B89" w:rsidRDefault="007606D8">
      <w:pPr>
        <w:wordWrap w:val="0"/>
        <w:spacing w:line="240" w:lineRule="atLeast"/>
        <w:rPr>
          <w:rFonts w:ascii="宋体" w:hAnsi="宋体"/>
          <w:b/>
          <w:color w:val="000000"/>
          <w:sz w:val="32"/>
          <w:szCs w:val="32"/>
        </w:rPr>
      </w:pPr>
    </w:p>
    <w:p w:rsidR="007606D8" w:rsidRPr="00020B89" w:rsidRDefault="007606D8">
      <w:pPr>
        <w:wordWrap w:val="0"/>
        <w:spacing w:before="50" w:after="50"/>
        <w:outlineLvl w:val="1"/>
        <w:rPr>
          <w:rFonts w:ascii="宋体" w:hAnsi="宋体"/>
          <w:b/>
          <w:bCs/>
          <w:color w:val="000000"/>
          <w:sz w:val="24"/>
        </w:rPr>
      </w:pPr>
    </w:p>
    <w:p w:rsidR="007606D8" w:rsidRPr="00020B89" w:rsidRDefault="007606D8">
      <w:pPr>
        <w:wordWrap w:val="0"/>
        <w:spacing w:before="50" w:after="50"/>
        <w:outlineLvl w:val="1"/>
        <w:rPr>
          <w:rFonts w:ascii="宋体" w:hAnsi="宋体"/>
          <w:b/>
          <w:bCs/>
          <w:color w:val="000000"/>
          <w:sz w:val="24"/>
        </w:rPr>
      </w:pPr>
    </w:p>
    <w:p w:rsidR="007606D8" w:rsidRPr="00020B89" w:rsidRDefault="00020B89">
      <w:pPr>
        <w:wordWrap w:val="0"/>
        <w:spacing w:line="360" w:lineRule="auto"/>
        <w:rPr>
          <w:b/>
          <w:color w:val="000000"/>
          <w:sz w:val="32"/>
          <w:szCs w:val="32"/>
        </w:rPr>
      </w:pPr>
      <w:r w:rsidRPr="00020B89">
        <w:rPr>
          <w:rFonts w:ascii="宋体" w:hAnsi="宋体"/>
          <w:bCs/>
          <w:color w:val="000000"/>
          <w:sz w:val="24"/>
        </w:rPr>
        <w:br w:type="page" w:clear="all"/>
      </w:r>
      <w:r w:rsidRPr="00020B89">
        <w:rPr>
          <w:rFonts w:hint="eastAsia"/>
          <w:b/>
          <w:color w:val="000000"/>
          <w:sz w:val="32"/>
          <w:szCs w:val="32"/>
        </w:rPr>
        <w:lastRenderedPageBreak/>
        <w:t>一、资格证明文件格式</w:t>
      </w:r>
    </w:p>
    <w:p w:rsidR="007606D8" w:rsidRPr="00020B89" w:rsidRDefault="00020B89">
      <w:pPr>
        <w:wordWrap w:val="0"/>
        <w:spacing w:line="360" w:lineRule="auto"/>
        <w:jc w:val="left"/>
        <w:rPr>
          <w:rFonts w:ascii="宋体" w:hAnsi="宋体"/>
          <w:b/>
          <w:color w:val="000000"/>
          <w:sz w:val="24"/>
        </w:rPr>
      </w:pPr>
      <w:r w:rsidRPr="00020B89">
        <w:rPr>
          <w:rFonts w:ascii="宋体" w:hAnsi="宋体" w:hint="eastAsia"/>
          <w:b/>
          <w:color w:val="000000"/>
          <w:sz w:val="32"/>
          <w:szCs w:val="32"/>
        </w:rPr>
        <w:t>1.资格证明文件封面格式：</w:t>
      </w:r>
      <w:r w:rsidRPr="00020B89">
        <w:rPr>
          <w:rFonts w:ascii="宋体" w:hAnsi="宋体" w:hint="eastAsia"/>
          <w:b/>
          <w:color w:val="000000"/>
          <w:sz w:val="24"/>
        </w:rPr>
        <w:t xml:space="preserve"> </w:t>
      </w:r>
    </w:p>
    <w:p w:rsidR="007606D8" w:rsidRPr="00020B89" w:rsidRDefault="00020B89">
      <w:pPr>
        <w:wordWrap w:val="0"/>
        <w:spacing w:line="360" w:lineRule="auto"/>
        <w:rPr>
          <w:rFonts w:ascii="宋体" w:hAnsi="宋体"/>
          <w:bCs/>
          <w:color w:val="000000"/>
          <w:sz w:val="32"/>
          <w:szCs w:val="20"/>
        </w:rPr>
      </w:pPr>
      <w:r w:rsidRPr="00020B89">
        <w:rPr>
          <w:rFonts w:ascii="宋体" w:hAnsi="宋体" w:hint="eastAsia"/>
          <w:color w:val="000000"/>
          <w:sz w:val="24"/>
        </w:rPr>
        <w:t xml:space="preserve">                                                    </w:t>
      </w:r>
    </w:p>
    <w:p w:rsidR="007606D8" w:rsidRPr="00020B89" w:rsidRDefault="00020B89">
      <w:pPr>
        <w:wordWrap w:val="0"/>
        <w:spacing w:line="360" w:lineRule="auto"/>
        <w:jc w:val="center"/>
        <w:rPr>
          <w:rFonts w:ascii="宋体" w:hAnsi="宋体"/>
          <w:color w:val="000000"/>
          <w:sz w:val="44"/>
          <w:szCs w:val="44"/>
        </w:rPr>
      </w:pPr>
      <w:r w:rsidRPr="00020B89">
        <w:rPr>
          <w:rFonts w:ascii="宋体" w:hAnsi="宋体" w:hint="eastAsia"/>
          <w:color w:val="000000"/>
          <w:sz w:val="44"/>
          <w:szCs w:val="44"/>
        </w:rPr>
        <w:t>电 子 响 应 文 件</w:t>
      </w:r>
    </w:p>
    <w:p w:rsidR="007606D8" w:rsidRPr="00020B89" w:rsidRDefault="007606D8">
      <w:pPr>
        <w:wordWrap w:val="0"/>
        <w:spacing w:line="360" w:lineRule="auto"/>
        <w:rPr>
          <w:rFonts w:ascii="宋体" w:hAnsi="宋体"/>
          <w:color w:val="000000"/>
          <w:sz w:val="24"/>
          <w:szCs w:val="20"/>
        </w:rPr>
      </w:pPr>
    </w:p>
    <w:p w:rsidR="007606D8" w:rsidRPr="00020B89" w:rsidRDefault="00020B89">
      <w:pPr>
        <w:wordWrap w:val="0"/>
        <w:spacing w:line="360" w:lineRule="auto"/>
        <w:jc w:val="center"/>
        <w:rPr>
          <w:rFonts w:ascii="方正小标宋简体" w:eastAsia="方正小标宋简体" w:hAnsi="方正小标宋简体" w:cs="方正小标宋简体"/>
          <w:bCs/>
          <w:color w:val="000000"/>
          <w:sz w:val="44"/>
          <w:szCs w:val="44"/>
        </w:rPr>
      </w:pPr>
      <w:r w:rsidRPr="00020B89">
        <w:rPr>
          <w:rFonts w:ascii="方正小标宋简体" w:eastAsia="方正小标宋简体" w:hAnsi="方正小标宋简体" w:cs="方正小标宋简体" w:hint="eastAsia"/>
          <w:bCs/>
          <w:color w:val="000000"/>
          <w:sz w:val="44"/>
          <w:szCs w:val="44"/>
        </w:rPr>
        <w:t>资  格  证  明  文  件</w:t>
      </w:r>
    </w:p>
    <w:p w:rsidR="007606D8" w:rsidRPr="00020B89" w:rsidRDefault="007606D8">
      <w:pPr>
        <w:wordWrap w:val="0"/>
        <w:spacing w:line="360" w:lineRule="auto"/>
        <w:rPr>
          <w:rFonts w:ascii="宋体" w:hAnsi="宋体"/>
          <w:bCs/>
          <w:color w:val="000000"/>
          <w:sz w:val="24"/>
          <w:szCs w:val="20"/>
        </w:rPr>
      </w:pPr>
    </w:p>
    <w:p w:rsidR="007606D8" w:rsidRPr="00020B89" w:rsidRDefault="007606D8">
      <w:pPr>
        <w:wordWrap w:val="0"/>
        <w:spacing w:line="360" w:lineRule="auto"/>
        <w:rPr>
          <w:rFonts w:ascii="宋体" w:hAnsi="宋体"/>
          <w:bCs/>
          <w:color w:val="000000"/>
          <w:sz w:val="24"/>
          <w:szCs w:val="20"/>
        </w:rPr>
      </w:pPr>
    </w:p>
    <w:p w:rsidR="007606D8" w:rsidRPr="00020B89" w:rsidRDefault="007606D8">
      <w:pPr>
        <w:wordWrap w:val="0"/>
        <w:spacing w:line="360" w:lineRule="auto"/>
        <w:rPr>
          <w:rFonts w:ascii="宋体" w:hAnsi="宋体"/>
          <w:bCs/>
          <w:color w:val="000000"/>
          <w:sz w:val="24"/>
          <w:szCs w:val="20"/>
        </w:rPr>
      </w:pPr>
    </w:p>
    <w:p w:rsidR="007606D8" w:rsidRPr="00020B89" w:rsidRDefault="007606D8">
      <w:pPr>
        <w:wordWrap w:val="0"/>
        <w:spacing w:line="360" w:lineRule="auto"/>
        <w:rPr>
          <w:rFonts w:ascii="宋体" w:hAnsi="宋体"/>
          <w:bCs/>
          <w:color w:val="000000"/>
          <w:sz w:val="24"/>
          <w:szCs w:val="20"/>
        </w:rPr>
      </w:pPr>
    </w:p>
    <w:p w:rsidR="007606D8" w:rsidRPr="00020B89" w:rsidRDefault="007606D8">
      <w:pPr>
        <w:wordWrap w:val="0"/>
        <w:spacing w:line="360" w:lineRule="auto"/>
        <w:rPr>
          <w:rFonts w:ascii="宋体" w:hAnsi="宋体"/>
          <w:bCs/>
          <w:color w:val="000000"/>
          <w:sz w:val="24"/>
          <w:szCs w:val="20"/>
        </w:rPr>
      </w:pPr>
    </w:p>
    <w:p w:rsidR="007606D8" w:rsidRPr="00020B89" w:rsidRDefault="00020B89">
      <w:pPr>
        <w:wordWrap w:val="0"/>
        <w:spacing w:line="360" w:lineRule="auto"/>
        <w:ind w:firstLine="640"/>
        <w:rPr>
          <w:rFonts w:ascii="宋体" w:hAnsi="宋体" w:cs="仿宋_GB2312"/>
          <w:bCs/>
          <w:color w:val="000000"/>
          <w:sz w:val="32"/>
          <w:szCs w:val="32"/>
        </w:rPr>
      </w:pPr>
      <w:r w:rsidRPr="00020B89">
        <w:rPr>
          <w:rFonts w:ascii="宋体" w:hAnsi="宋体" w:cs="仿宋_GB2312" w:hint="eastAsia"/>
          <w:bCs/>
          <w:color w:val="000000"/>
          <w:sz w:val="32"/>
          <w:szCs w:val="32"/>
        </w:rPr>
        <w:t>项目名称：</w:t>
      </w:r>
    </w:p>
    <w:p w:rsidR="007606D8" w:rsidRPr="00020B89" w:rsidRDefault="007606D8">
      <w:pPr>
        <w:wordWrap w:val="0"/>
        <w:spacing w:line="360" w:lineRule="auto"/>
        <w:ind w:firstLine="640"/>
        <w:rPr>
          <w:rFonts w:ascii="宋体" w:hAnsi="宋体" w:cs="仿宋_GB2312"/>
          <w:bCs/>
          <w:color w:val="000000"/>
          <w:sz w:val="32"/>
          <w:szCs w:val="32"/>
        </w:rPr>
      </w:pPr>
    </w:p>
    <w:p w:rsidR="007606D8" w:rsidRPr="00020B89" w:rsidRDefault="00020B89">
      <w:pPr>
        <w:wordWrap w:val="0"/>
        <w:spacing w:line="360" w:lineRule="auto"/>
        <w:ind w:firstLine="640"/>
        <w:rPr>
          <w:rFonts w:ascii="宋体" w:hAnsi="宋体" w:cs="仿宋_GB2312"/>
          <w:bCs/>
          <w:color w:val="000000"/>
          <w:sz w:val="32"/>
          <w:szCs w:val="32"/>
        </w:rPr>
      </w:pPr>
      <w:r w:rsidRPr="00020B89">
        <w:rPr>
          <w:rFonts w:ascii="宋体" w:hAnsi="宋体" w:cs="仿宋_GB2312" w:hint="eastAsia"/>
          <w:bCs/>
          <w:color w:val="000000"/>
          <w:sz w:val="32"/>
          <w:szCs w:val="32"/>
        </w:rPr>
        <w:t>项目编号：</w:t>
      </w:r>
    </w:p>
    <w:p w:rsidR="007606D8" w:rsidRPr="00020B89" w:rsidRDefault="00020B89">
      <w:pPr>
        <w:wordWrap w:val="0"/>
        <w:spacing w:line="360" w:lineRule="auto"/>
        <w:ind w:firstLine="640"/>
        <w:rPr>
          <w:rFonts w:ascii="宋体" w:hAnsi="宋体" w:cs="仿宋_GB2312"/>
          <w:bCs/>
          <w:color w:val="000000"/>
          <w:sz w:val="32"/>
          <w:szCs w:val="32"/>
        </w:rPr>
      </w:pPr>
      <w:r w:rsidRPr="00020B89">
        <w:rPr>
          <w:rFonts w:ascii="宋体" w:hAnsi="宋体" w:cs="仿宋_GB2312" w:hint="eastAsia"/>
          <w:bCs/>
          <w:color w:val="000000"/>
          <w:sz w:val="32"/>
          <w:szCs w:val="32"/>
        </w:rPr>
        <w:t xml:space="preserve"> </w:t>
      </w:r>
    </w:p>
    <w:p w:rsidR="007606D8" w:rsidRPr="00020B89" w:rsidRDefault="00020B89">
      <w:pPr>
        <w:wordWrap w:val="0"/>
        <w:spacing w:line="360" w:lineRule="auto"/>
        <w:ind w:firstLine="640"/>
        <w:rPr>
          <w:rFonts w:ascii="宋体" w:hAnsi="宋体" w:cs="仿宋_GB2312"/>
          <w:bCs/>
          <w:color w:val="000000"/>
          <w:sz w:val="32"/>
          <w:szCs w:val="32"/>
        </w:rPr>
      </w:pPr>
      <w:r w:rsidRPr="00020B89">
        <w:rPr>
          <w:rFonts w:ascii="宋体" w:hAnsi="宋体" w:cs="仿宋_GB2312" w:hint="eastAsia"/>
          <w:bCs/>
          <w:color w:val="000000"/>
          <w:sz w:val="32"/>
          <w:szCs w:val="32"/>
        </w:rPr>
        <w:t>所竞分标（如有则填写，无分标时填写“无”或者留空）：</w:t>
      </w:r>
    </w:p>
    <w:p w:rsidR="007606D8" w:rsidRPr="00020B89" w:rsidRDefault="007606D8">
      <w:pPr>
        <w:wordWrap w:val="0"/>
        <w:spacing w:line="360" w:lineRule="auto"/>
        <w:ind w:firstLine="640"/>
        <w:rPr>
          <w:rFonts w:ascii="宋体" w:hAnsi="宋体" w:cs="仿宋_GB2312"/>
          <w:bCs/>
          <w:color w:val="000000"/>
          <w:sz w:val="32"/>
          <w:szCs w:val="32"/>
        </w:rPr>
      </w:pPr>
    </w:p>
    <w:p w:rsidR="007606D8" w:rsidRPr="00020B89" w:rsidRDefault="00020B89">
      <w:pPr>
        <w:pStyle w:val="17"/>
        <w:wordWrap w:val="0"/>
        <w:spacing w:line="360" w:lineRule="auto"/>
        <w:ind w:firstLine="640"/>
        <w:rPr>
          <w:rFonts w:ascii="宋体" w:hAnsi="宋体" w:cs="仿宋_GB2312"/>
          <w:bCs/>
          <w:color w:val="000000"/>
          <w:sz w:val="32"/>
          <w:szCs w:val="32"/>
        </w:rPr>
      </w:pPr>
      <w:r w:rsidRPr="00020B89">
        <w:rPr>
          <w:rFonts w:ascii="宋体" w:hAnsi="宋体" w:cs="仿宋_GB2312" w:hint="eastAsia"/>
          <w:bCs/>
          <w:color w:val="000000"/>
          <w:sz w:val="32"/>
          <w:szCs w:val="32"/>
        </w:rPr>
        <w:t>供应商名称：</w:t>
      </w:r>
    </w:p>
    <w:p w:rsidR="007606D8" w:rsidRPr="00020B89" w:rsidRDefault="007606D8">
      <w:pPr>
        <w:wordWrap w:val="0"/>
        <w:spacing w:line="360" w:lineRule="auto"/>
        <w:ind w:firstLine="640"/>
        <w:rPr>
          <w:rFonts w:ascii="宋体" w:hAnsi="宋体" w:cs="仿宋_GB2312"/>
          <w:bCs/>
          <w:color w:val="000000"/>
          <w:sz w:val="32"/>
          <w:szCs w:val="32"/>
        </w:rPr>
      </w:pPr>
    </w:p>
    <w:p w:rsidR="007606D8" w:rsidRPr="00020B89" w:rsidRDefault="007606D8">
      <w:pPr>
        <w:pStyle w:val="17"/>
        <w:wordWrap w:val="0"/>
        <w:spacing w:line="360" w:lineRule="auto"/>
        <w:ind w:firstLine="1280"/>
        <w:rPr>
          <w:rFonts w:ascii="宋体" w:hAnsi="宋体" w:cs="仿宋_GB2312"/>
          <w:bCs/>
          <w:color w:val="000000"/>
          <w:sz w:val="32"/>
          <w:szCs w:val="32"/>
        </w:rPr>
      </w:pPr>
    </w:p>
    <w:p w:rsidR="007606D8" w:rsidRPr="00020B89" w:rsidRDefault="00020B89">
      <w:pPr>
        <w:wordWrap w:val="0"/>
        <w:spacing w:line="360" w:lineRule="auto"/>
        <w:jc w:val="center"/>
        <w:rPr>
          <w:rFonts w:ascii="宋体" w:hAnsi="宋体" w:cs="仿宋_GB2312"/>
          <w:color w:val="000000"/>
          <w:sz w:val="32"/>
          <w:szCs w:val="32"/>
        </w:rPr>
      </w:pPr>
      <w:r w:rsidRPr="00020B89">
        <w:rPr>
          <w:rFonts w:ascii="宋体" w:hAnsi="宋体" w:cs="仿宋_GB2312" w:hint="eastAsia"/>
          <w:color w:val="000000"/>
          <w:sz w:val="32"/>
          <w:szCs w:val="32"/>
        </w:rPr>
        <w:t>年    月    日</w:t>
      </w:r>
    </w:p>
    <w:p w:rsidR="007606D8" w:rsidRPr="00020B89" w:rsidRDefault="00020B89">
      <w:pPr>
        <w:wordWrap w:val="0"/>
        <w:spacing w:before="156" w:after="50" w:line="360" w:lineRule="auto"/>
        <w:ind w:left="142"/>
        <w:jc w:val="left"/>
        <w:rPr>
          <w:rFonts w:ascii="宋体" w:hAnsi="宋体"/>
          <w:b/>
          <w:bCs/>
          <w:color w:val="000000"/>
          <w:sz w:val="32"/>
          <w:szCs w:val="32"/>
        </w:rPr>
      </w:pPr>
      <w:r w:rsidRPr="00020B89">
        <w:rPr>
          <w:rFonts w:ascii="宋体" w:hAnsi="宋体"/>
          <w:color w:val="000000"/>
          <w:sz w:val="24"/>
        </w:rPr>
        <w:br w:type="page" w:clear="all"/>
      </w:r>
      <w:r w:rsidRPr="00020B89">
        <w:rPr>
          <w:rFonts w:ascii="宋体" w:hAnsi="宋体" w:hint="eastAsia"/>
          <w:b/>
          <w:bCs/>
          <w:color w:val="000000"/>
          <w:sz w:val="32"/>
          <w:szCs w:val="32"/>
        </w:rPr>
        <w:lastRenderedPageBreak/>
        <w:t>2.资格证明文件目录</w:t>
      </w:r>
    </w:p>
    <w:p w:rsidR="007606D8" w:rsidRPr="00020B89" w:rsidRDefault="00020B89">
      <w:pPr>
        <w:wordWrap w:val="0"/>
        <w:spacing w:before="156" w:after="50" w:line="360" w:lineRule="auto"/>
        <w:ind w:firstLine="645"/>
        <w:rPr>
          <w:rFonts w:ascii="宋体" w:hAnsi="宋体"/>
          <w:color w:val="000000"/>
          <w:sz w:val="32"/>
          <w:szCs w:val="32"/>
        </w:rPr>
      </w:pPr>
      <w:r w:rsidRPr="00020B89">
        <w:rPr>
          <w:rFonts w:ascii="宋体" w:hAnsi="宋体" w:hint="eastAsia"/>
          <w:color w:val="000000"/>
          <w:sz w:val="32"/>
          <w:szCs w:val="32"/>
        </w:rPr>
        <w:t>根据谈判文件规定及供应商提供的材料自行编写目录（部分格式后附）。</w:t>
      </w:r>
    </w:p>
    <w:p w:rsidR="007606D8" w:rsidRPr="00020B89" w:rsidRDefault="00020B89">
      <w:pPr>
        <w:wordWrap w:val="0"/>
        <w:spacing w:before="156" w:after="50" w:line="360" w:lineRule="auto"/>
        <w:rPr>
          <w:rFonts w:ascii="宋体" w:hAnsi="宋体"/>
          <w:color w:val="000000"/>
          <w:sz w:val="24"/>
          <w:szCs w:val="20"/>
        </w:rPr>
      </w:pPr>
      <w:r w:rsidRPr="00020B89">
        <w:rPr>
          <w:rFonts w:ascii="宋体" w:hAnsi="宋体"/>
          <w:color w:val="000000"/>
          <w:sz w:val="24"/>
          <w:szCs w:val="20"/>
        </w:rPr>
        <w:t xml:space="preserve"> </w:t>
      </w:r>
    </w:p>
    <w:p w:rsidR="007606D8" w:rsidRPr="00020B89" w:rsidRDefault="007606D8">
      <w:pPr>
        <w:wordWrap w:val="0"/>
        <w:spacing w:line="360" w:lineRule="auto"/>
        <w:rPr>
          <w:rFonts w:ascii="宋体" w:hAnsi="宋体"/>
          <w:color w:val="000000"/>
          <w:szCs w:val="21"/>
        </w:rPr>
      </w:pPr>
    </w:p>
    <w:p w:rsidR="007606D8" w:rsidRPr="00020B89" w:rsidRDefault="007606D8">
      <w:pPr>
        <w:wordWrap w:val="0"/>
        <w:spacing w:line="360" w:lineRule="auto"/>
        <w:rPr>
          <w:rFonts w:ascii="宋体" w:hAnsi="宋体"/>
          <w:color w:val="000000"/>
          <w:szCs w:val="21"/>
        </w:rPr>
      </w:pPr>
    </w:p>
    <w:p w:rsidR="007606D8" w:rsidRPr="00020B89" w:rsidRDefault="007606D8">
      <w:pPr>
        <w:wordWrap w:val="0"/>
        <w:spacing w:line="360" w:lineRule="auto"/>
        <w:rPr>
          <w:rFonts w:ascii="宋体" w:hAnsi="宋体"/>
          <w:color w:val="000000"/>
          <w:szCs w:val="21"/>
        </w:rPr>
      </w:pPr>
    </w:p>
    <w:p w:rsidR="007606D8" w:rsidRPr="00020B89" w:rsidRDefault="007606D8">
      <w:pPr>
        <w:wordWrap w:val="0"/>
        <w:spacing w:line="360" w:lineRule="auto"/>
        <w:rPr>
          <w:rFonts w:ascii="宋体" w:hAnsi="宋体"/>
          <w:color w:val="000000"/>
          <w:szCs w:val="21"/>
        </w:rPr>
      </w:pPr>
    </w:p>
    <w:p w:rsidR="007606D8" w:rsidRPr="00020B89" w:rsidRDefault="007606D8">
      <w:pPr>
        <w:wordWrap w:val="0"/>
        <w:spacing w:line="300" w:lineRule="auto"/>
        <w:rPr>
          <w:rFonts w:ascii="宋体" w:hAnsi="宋体"/>
          <w:color w:val="000000"/>
          <w:szCs w:val="21"/>
        </w:rPr>
      </w:pPr>
    </w:p>
    <w:p w:rsidR="007606D8" w:rsidRPr="00020B89" w:rsidRDefault="007606D8">
      <w:pPr>
        <w:wordWrap w:val="0"/>
        <w:spacing w:line="300" w:lineRule="auto"/>
        <w:rPr>
          <w:rFonts w:ascii="宋体" w:hAnsi="宋体"/>
          <w:color w:val="000000"/>
          <w:szCs w:val="21"/>
        </w:rPr>
      </w:pPr>
    </w:p>
    <w:p w:rsidR="007606D8" w:rsidRPr="00020B89" w:rsidRDefault="007606D8">
      <w:pPr>
        <w:wordWrap w:val="0"/>
        <w:spacing w:line="300" w:lineRule="auto"/>
        <w:rPr>
          <w:rFonts w:ascii="宋体" w:hAnsi="宋体"/>
          <w:color w:val="000000"/>
          <w:szCs w:val="21"/>
        </w:rPr>
      </w:pPr>
    </w:p>
    <w:p w:rsidR="007606D8" w:rsidRPr="00020B89" w:rsidRDefault="007606D8">
      <w:pPr>
        <w:wordWrap w:val="0"/>
        <w:spacing w:line="300" w:lineRule="auto"/>
        <w:rPr>
          <w:rFonts w:ascii="宋体" w:hAnsi="宋体"/>
          <w:color w:val="000000"/>
          <w:szCs w:val="21"/>
        </w:rPr>
      </w:pPr>
    </w:p>
    <w:p w:rsidR="007606D8" w:rsidRPr="00020B89" w:rsidRDefault="007606D8">
      <w:pPr>
        <w:wordWrap w:val="0"/>
        <w:spacing w:line="300" w:lineRule="auto"/>
        <w:rPr>
          <w:rFonts w:ascii="宋体" w:hAnsi="宋体"/>
          <w:color w:val="000000"/>
          <w:szCs w:val="21"/>
        </w:rPr>
      </w:pPr>
    </w:p>
    <w:p w:rsidR="007606D8" w:rsidRPr="00020B89" w:rsidRDefault="007606D8">
      <w:pPr>
        <w:wordWrap w:val="0"/>
        <w:spacing w:line="300" w:lineRule="auto"/>
        <w:rPr>
          <w:rFonts w:ascii="宋体" w:hAnsi="宋体"/>
          <w:color w:val="000000"/>
          <w:szCs w:val="21"/>
        </w:rPr>
      </w:pPr>
    </w:p>
    <w:p w:rsidR="007606D8" w:rsidRPr="00020B89" w:rsidRDefault="007606D8">
      <w:pPr>
        <w:wordWrap w:val="0"/>
        <w:spacing w:line="300" w:lineRule="auto"/>
        <w:rPr>
          <w:rFonts w:ascii="宋体" w:hAnsi="宋体"/>
          <w:color w:val="000000"/>
          <w:szCs w:val="21"/>
        </w:rPr>
      </w:pPr>
    </w:p>
    <w:p w:rsidR="007606D8" w:rsidRPr="00020B89" w:rsidRDefault="007606D8">
      <w:pPr>
        <w:wordWrap w:val="0"/>
        <w:spacing w:line="300" w:lineRule="auto"/>
        <w:rPr>
          <w:rFonts w:ascii="宋体" w:hAnsi="宋体"/>
          <w:color w:val="000000"/>
          <w:szCs w:val="21"/>
        </w:rPr>
      </w:pPr>
    </w:p>
    <w:p w:rsidR="007606D8" w:rsidRPr="00020B89" w:rsidRDefault="007606D8">
      <w:pPr>
        <w:wordWrap w:val="0"/>
        <w:spacing w:line="300" w:lineRule="auto"/>
        <w:rPr>
          <w:rFonts w:ascii="宋体" w:hAnsi="宋体"/>
          <w:color w:val="000000"/>
          <w:szCs w:val="21"/>
        </w:rPr>
      </w:pPr>
    </w:p>
    <w:p w:rsidR="007606D8" w:rsidRPr="00020B89" w:rsidRDefault="007606D8">
      <w:pPr>
        <w:wordWrap w:val="0"/>
        <w:spacing w:line="300" w:lineRule="auto"/>
        <w:rPr>
          <w:rFonts w:ascii="宋体" w:hAnsi="宋体"/>
          <w:color w:val="000000"/>
          <w:szCs w:val="21"/>
        </w:rPr>
      </w:pPr>
    </w:p>
    <w:p w:rsidR="007606D8" w:rsidRPr="00020B89" w:rsidRDefault="007606D8">
      <w:pPr>
        <w:wordWrap w:val="0"/>
        <w:spacing w:line="300" w:lineRule="auto"/>
        <w:rPr>
          <w:rFonts w:ascii="宋体" w:hAnsi="宋体"/>
          <w:color w:val="000000"/>
          <w:szCs w:val="21"/>
        </w:rPr>
      </w:pPr>
    </w:p>
    <w:p w:rsidR="007606D8" w:rsidRPr="00020B89" w:rsidRDefault="007606D8">
      <w:pPr>
        <w:wordWrap w:val="0"/>
        <w:spacing w:line="320" w:lineRule="exact"/>
        <w:jc w:val="left"/>
        <w:rPr>
          <w:rFonts w:ascii="宋体" w:hAnsi="宋体"/>
          <w:color w:val="000000"/>
          <w:szCs w:val="21"/>
        </w:rPr>
      </w:pPr>
    </w:p>
    <w:p w:rsidR="007606D8" w:rsidRPr="00020B89" w:rsidRDefault="00020B89">
      <w:pPr>
        <w:wordWrap w:val="0"/>
        <w:spacing w:line="360" w:lineRule="auto"/>
        <w:jc w:val="center"/>
        <w:rPr>
          <w:rFonts w:ascii="宋体" w:hAnsi="宋体"/>
          <w:b/>
          <w:color w:val="000000"/>
          <w:sz w:val="32"/>
          <w:szCs w:val="32"/>
        </w:rPr>
      </w:pPr>
      <w:r w:rsidRPr="00020B89">
        <w:rPr>
          <w:rFonts w:ascii="宋体" w:hAnsi="宋体"/>
          <w:b/>
          <w:color w:val="000000"/>
          <w:sz w:val="32"/>
          <w:szCs w:val="32"/>
        </w:rPr>
        <w:br w:type="page" w:clear="all"/>
      </w:r>
      <w:r w:rsidRPr="00020B89">
        <w:rPr>
          <w:rFonts w:ascii="宋体" w:hAnsi="宋体" w:hint="eastAsia"/>
          <w:b/>
          <w:color w:val="000000"/>
          <w:sz w:val="32"/>
          <w:szCs w:val="32"/>
        </w:rPr>
        <w:lastRenderedPageBreak/>
        <w:t>供应商直接控股股东信息表</w:t>
      </w:r>
    </w:p>
    <w:tbl>
      <w:tblPr>
        <w:tblW w:w="10097" w:type="dxa"/>
        <w:jc w:val="center"/>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875"/>
        <w:gridCol w:w="2642"/>
        <w:gridCol w:w="1448"/>
        <w:gridCol w:w="4267"/>
        <w:gridCol w:w="865"/>
      </w:tblGrid>
      <w:tr w:rsidR="007C7823" w:rsidRPr="00020B89">
        <w:trPr>
          <w:trHeight w:val="870"/>
          <w:tblHeader/>
          <w:jc w:val="center"/>
        </w:trPr>
        <w:tc>
          <w:tcPr>
            <w:tcW w:w="87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606D8" w:rsidRPr="00020B89" w:rsidRDefault="00020B89">
            <w:pPr>
              <w:widowControl/>
              <w:wordWrap w:val="0"/>
              <w:spacing w:line="440" w:lineRule="exact"/>
              <w:jc w:val="center"/>
              <w:rPr>
                <w:rFonts w:ascii="宋体" w:hAnsi="宋体" w:cs="宋体"/>
                <w:b/>
                <w:bCs/>
                <w:color w:val="000000"/>
                <w:sz w:val="28"/>
                <w:szCs w:val="28"/>
              </w:rPr>
            </w:pPr>
            <w:r w:rsidRPr="00020B89">
              <w:rPr>
                <w:rFonts w:ascii="宋体" w:hAnsi="宋体" w:cs="宋体" w:hint="eastAsia"/>
                <w:b/>
                <w:bCs/>
                <w:color w:val="000000"/>
                <w:sz w:val="28"/>
                <w:szCs w:val="28"/>
              </w:rPr>
              <w:t>序号</w:t>
            </w:r>
          </w:p>
        </w:tc>
        <w:tc>
          <w:tcPr>
            <w:tcW w:w="264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606D8" w:rsidRPr="00020B89" w:rsidRDefault="00020B89">
            <w:pPr>
              <w:widowControl/>
              <w:wordWrap w:val="0"/>
              <w:spacing w:line="440" w:lineRule="exact"/>
              <w:jc w:val="center"/>
              <w:rPr>
                <w:rFonts w:ascii="宋体" w:hAnsi="宋体" w:cs="宋体"/>
                <w:b/>
                <w:bCs/>
                <w:color w:val="000000"/>
                <w:sz w:val="28"/>
                <w:szCs w:val="28"/>
              </w:rPr>
            </w:pPr>
            <w:r w:rsidRPr="00020B89">
              <w:rPr>
                <w:rFonts w:ascii="宋体" w:hAnsi="宋体" w:cs="宋体" w:hint="eastAsia"/>
                <w:b/>
                <w:bCs/>
                <w:color w:val="000000"/>
                <w:sz w:val="28"/>
                <w:szCs w:val="28"/>
              </w:rPr>
              <w:t>直接控股股东名称</w:t>
            </w:r>
          </w:p>
        </w:tc>
        <w:tc>
          <w:tcPr>
            <w:tcW w:w="144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606D8" w:rsidRPr="00020B89" w:rsidRDefault="00020B89">
            <w:pPr>
              <w:widowControl/>
              <w:wordWrap w:val="0"/>
              <w:spacing w:line="440" w:lineRule="exact"/>
              <w:jc w:val="center"/>
              <w:rPr>
                <w:rFonts w:ascii="宋体" w:hAnsi="宋体" w:cs="宋体"/>
                <w:b/>
                <w:bCs/>
                <w:color w:val="000000"/>
                <w:sz w:val="28"/>
                <w:szCs w:val="28"/>
              </w:rPr>
            </w:pPr>
            <w:r w:rsidRPr="00020B89">
              <w:rPr>
                <w:rFonts w:ascii="宋体" w:hAnsi="宋体" w:cs="宋体" w:hint="eastAsia"/>
                <w:b/>
                <w:bCs/>
                <w:color w:val="000000"/>
                <w:sz w:val="28"/>
                <w:szCs w:val="28"/>
              </w:rPr>
              <w:t>出资比例</w:t>
            </w:r>
            <w:r w:rsidRPr="00020B89">
              <w:rPr>
                <w:rFonts w:ascii="宋体" w:hAnsi="宋体" w:cs="宋体" w:hint="eastAsia"/>
                <w:b/>
                <w:bCs/>
                <w:color w:val="000000"/>
                <w:sz w:val="24"/>
              </w:rPr>
              <w:t>(%)</w:t>
            </w:r>
          </w:p>
        </w:tc>
        <w:tc>
          <w:tcPr>
            <w:tcW w:w="426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606D8" w:rsidRPr="00020B89" w:rsidRDefault="00020B89">
            <w:pPr>
              <w:widowControl/>
              <w:wordWrap w:val="0"/>
              <w:spacing w:line="440" w:lineRule="exact"/>
              <w:jc w:val="center"/>
              <w:rPr>
                <w:rFonts w:ascii="宋体" w:hAnsi="宋体" w:cs="宋体"/>
                <w:b/>
                <w:bCs/>
                <w:color w:val="000000"/>
                <w:sz w:val="28"/>
                <w:szCs w:val="28"/>
              </w:rPr>
            </w:pPr>
            <w:r w:rsidRPr="00020B89">
              <w:rPr>
                <w:rFonts w:ascii="宋体" w:hAnsi="宋体" w:cs="宋体" w:hint="eastAsia"/>
                <w:b/>
                <w:bCs/>
                <w:color w:val="000000"/>
                <w:sz w:val="28"/>
                <w:szCs w:val="28"/>
              </w:rPr>
              <w:t>身份证号码或者统一社会信用代码</w:t>
            </w:r>
          </w:p>
        </w:tc>
        <w:tc>
          <w:tcPr>
            <w:tcW w:w="86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606D8" w:rsidRPr="00020B89" w:rsidRDefault="00020B89">
            <w:pPr>
              <w:widowControl/>
              <w:wordWrap w:val="0"/>
              <w:spacing w:line="440" w:lineRule="exact"/>
              <w:jc w:val="center"/>
              <w:rPr>
                <w:rFonts w:ascii="宋体" w:hAnsi="宋体" w:cs="宋体"/>
                <w:b/>
                <w:bCs/>
                <w:color w:val="000000"/>
                <w:sz w:val="28"/>
                <w:szCs w:val="28"/>
              </w:rPr>
            </w:pPr>
            <w:r w:rsidRPr="00020B89">
              <w:rPr>
                <w:rFonts w:ascii="宋体" w:hAnsi="宋体" w:cs="宋体" w:hint="eastAsia"/>
                <w:b/>
                <w:bCs/>
                <w:color w:val="000000"/>
                <w:sz w:val="28"/>
                <w:szCs w:val="28"/>
              </w:rPr>
              <w:t>备注</w:t>
            </w:r>
          </w:p>
        </w:tc>
      </w:tr>
      <w:tr w:rsidR="007C7823" w:rsidRPr="00020B89">
        <w:trPr>
          <w:trHeight w:val="507"/>
          <w:jc w:val="center"/>
        </w:trPr>
        <w:tc>
          <w:tcPr>
            <w:tcW w:w="87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020B89">
            <w:pPr>
              <w:widowControl/>
              <w:wordWrap w:val="0"/>
              <w:spacing w:line="440" w:lineRule="exact"/>
              <w:jc w:val="center"/>
              <w:rPr>
                <w:rFonts w:ascii="宋体" w:hAnsi="宋体" w:cs="宋体"/>
                <w:color w:val="000000"/>
                <w:sz w:val="28"/>
                <w:szCs w:val="28"/>
              </w:rPr>
            </w:pPr>
            <w:r w:rsidRPr="00020B89">
              <w:rPr>
                <w:rFonts w:ascii="宋体" w:hAnsi="宋体" w:cs="宋体" w:hint="eastAsia"/>
                <w:color w:val="000000"/>
                <w:sz w:val="28"/>
                <w:szCs w:val="28"/>
              </w:rPr>
              <w:t>1</w:t>
            </w:r>
          </w:p>
        </w:tc>
        <w:tc>
          <w:tcPr>
            <w:tcW w:w="264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c>
          <w:tcPr>
            <w:tcW w:w="144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c>
          <w:tcPr>
            <w:tcW w:w="426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c>
          <w:tcPr>
            <w:tcW w:w="8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r>
      <w:tr w:rsidR="007C7823" w:rsidRPr="00020B89">
        <w:trPr>
          <w:trHeight w:val="507"/>
          <w:jc w:val="center"/>
        </w:trPr>
        <w:tc>
          <w:tcPr>
            <w:tcW w:w="87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020B89">
            <w:pPr>
              <w:widowControl/>
              <w:wordWrap w:val="0"/>
              <w:spacing w:line="440" w:lineRule="exact"/>
              <w:jc w:val="center"/>
              <w:rPr>
                <w:rFonts w:ascii="宋体" w:hAnsi="宋体" w:cs="宋体"/>
                <w:color w:val="000000"/>
                <w:sz w:val="28"/>
                <w:szCs w:val="28"/>
              </w:rPr>
            </w:pPr>
            <w:r w:rsidRPr="00020B89">
              <w:rPr>
                <w:rFonts w:ascii="宋体" w:hAnsi="宋体" w:cs="宋体" w:hint="eastAsia"/>
                <w:color w:val="000000"/>
                <w:sz w:val="28"/>
                <w:szCs w:val="28"/>
              </w:rPr>
              <w:t>2</w:t>
            </w:r>
          </w:p>
        </w:tc>
        <w:tc>
          <w:tcPr>
            <w:tcW w:w="264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c>
          <w:tcPr>
            <w:tcW w:w="144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c>
          <w:tcPr>
            <w:tcW w:w="426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c>
          <w:tcPr>
            <w:tcW w:w="8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r>
      <w:tr w:rsidR="007C7823" w:rsidRPr="00020B89">
        <w:trPr>
          <w:trHeight w:val="507"/>
          <w:jc w:val="center"/>
        </w:trPr>
        <w:tc>
          <w:tcPr>
            <w:tcW w:w="87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020B89">
            <w:pPr>
              <w:widowControl/>
              <w:wordWrap w:val="0"/>
              <w:spacing w:line="440" w:lineRule="exact"/>
              <w:jc w:val="center"/>
              <w:rPr>
                <w:rFonts w:ascii="宋体" w:hAnsi="宋体" w:cs="宋体"/>
                <w:color w:val="000000"/>
                <w:sz w:val="28"/>
                <w:szCs w:val="28"/>
              </w:rPr>
            </w:pPr>
            <w:r w:rsidRPr="00020B89">
              <w:rPr>
                <w:rFonts w:ascii="宋体" w:hAnsi="宋体" w:cs="宋体" w:hint="eastAsia"/>
                <w:color w:val="000000"/>
                <w:sz w:val="28"/>
                <w:szCs w:val="28"/>
              </w:rPr>
              <w:t>3</w:t>
            </w:r>
          </w:p>
        </w:tc>
        <w:tc>
          <w:tcPr>
            <w:tcW w:w="264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c>
          <w:tcPr>
            <w:tcW w:w="144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c>
          <w:tcPr>
            <w:tcW w:w="426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c>
          <w:tcPr>
            <w:tcW w:w="8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r>
      <w:tr w:rsidR="007C7823" w:rsidRPr="00020B89">
        <w:trPr>
          <w:trHeight w:val="513"/>
          <w:jc w:val="center"/>
        </w:trPr>
        <w:tc>
          <w:tcPr>
            <w:tcW w:w="87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020B89">
            <w:pPr>
              <w:widowControl/>
              <w:wordWrap w:val="0"/>
              <w:spacing w:line="440" w:lineRule="exact"/>
              <w:jc w:val="center"/>
              <w:rPr>
                <w:rFonts w:ascii="宋体" w:hAnsi="宋体" w:cs="宋体"/>
                <w:color w:val="000000"/>
                <w:sz w:val="28"/>
                <w:szCs w:val="28"/>
              </w:rPr>
            </w:pPr>
            <w:r w:rsidRPr="00020B89">
              <w:rPr>
                <w:rFonts w:ascii="宋体" w:hAnsi="宋体" w:cs="宋体" w:hint="eastAsia"/>
                <w:color w:val="000000"/>
                <w:sz w:val="28"/>
                <w:szCs w:val="28"/>
              </w:rPr>
              <w:t>……</w:t>
            </w:r>
          </w:p>
        </w:tc>
        <w:tc>
          <w:tcPr>
            <w:tcW w:w="264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c>
          <w:tcPr>
            <w:tcW w:w="144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c>
          <w:tcPr>
            <w:tcW w:w="426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c>
          <w:tcPr>
            <w:tcW w:w="86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440" w:lineRule="exact"/>
              <w:jc w:val="center"/>
              <w:rPr>
                <w:rFonts w:ascii="宋体" w:hAnsi="宋体" w:cs="宋体"/>
                <w:color w:val="000000"/>
                <w:sz w:val="28"/>
                <w:szCs w:val="28"/>
              </w:rPr>
            </w:pPr>
          </w:p>
        </w:tc>
      </w:tr>
    </w:tbl>
    <w:p w:rsidR="007606D8" w:rsidRPr="00020B89" w:rsidRDefault="00020B89">
      <w:pPr>
        <w:wordWrap w:val="0"/>
        <w:spacing w:line="360" w:lineRule="auto"/>
        <w:contextualSpacing/>
        <w:jc w:val="left"/>
        <w:rPr>
          <w:rFonts w:ascii="宋体" w:hAnsi="宋体" w:cs="宋体"/>
          <w:color w:val="000000"/>
          <w:sz w:val="24"/>
        </w:rPr>
      </w:pPr>
      <w:r w:rsidRPr="00020B89">
        <w:rPr>
          <w:rFonts w:ascii="宋体" w:hAnsi="宋体" w:cs="宋体" w:hint="eastAsia"/>
          <w:color w:val="000000"/>
          <w:sz w:val="24"/>
        </w:rPr>
        <w:t>注：</w:t>
      </w:r>
    </w:p>
    <w:p w:rsidR="007606D8" w:rsidRPr="00020B89" w:rsidRDefault="00020B89">
      <w:pPr>
        <w:wordWrap w:val="0"/>
        <w:spacing w:line="360" w:lineRule="auto"/>
        <w:ind w:firstLine="480"/>
        <w:contextualSpacing/>
        <w:jc w:val="left"/>
        <w:rPr>
          <w:rFonts w:ascii="宋体" w:hAnsi="宋体" w:cs="宋体"/>
          <w:color w:val="000000"/>
          <w:sz w:val="24"/>
        </w:rPr>
      </w:pPr>
      <w:r w:rsidRPr="00020B89">
        <w:rPr>
          <w:rFonts w:ascii="宋体" w:hAnsi="宋体" w:cs="宋体" w:hint="eastAsia"/>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7606D8" w:rsidRPr="00020B89" w:rsidRDefault="00020B89">
      <w:pPr>
        <w:wordWrap w:val="0"/>
        <w:spacing w:line="360" w:lineRule="auto"/>
        <w:ind w:firstLine="480"/>
        <w:contextualSpacing/>
        <w:jc w:val="left"/>
        <w:rPr>
          <w:rFonts w:ascii="宋体" w:hAnsi="宋体" w:cs="宋体"/>
          <w:color w:val="000000"/>
          <w:sz w:val="24"/>
        </w:rPr>
      </w:pPr>
      <w:r w:rsidRPr="00020B89">
        <w:rPr>
          <w:rFonts w:ascii="宋体" w:hAnsi="宋体" w:cs="宋体" w:hint="eastAsia"/>
          <w:color w:val="000000"/>
          <w:sz w:val="24"/>
        </w:rPr>
        <w:t>2.本表所指的控股关系仅限于直接控股关系，不包括间接的控股关系。公司实际控制人与公司之间的关系不属于本表所指的直接控股关系。</w:t>
      </w:r>
    </w:p>
    <w:p w:rsidR="007606D8" w:rsidRPr="00020B89" w:rsidRDefault="00020B89">
      <w:pPr>
        <w:wordWrap w:val="0"/>
        <w:spacing w:line="360" w:lineRule="auto"/>
        <w:ind w:firstLine="480"/>
        <w:contextualSpacing/>
        <w:jc w:val="left"/>
        <w:rPr>
          <w:rFonts w:ascii="宋体" w:hAnsi="宋体" w:cs="宋体"/>
          <w:color w:val="000000"/>
          <w:sz w:val="24"/>
        </w:rPr>
      </w:pPr>
      <w:r w:rsidRPr="00020B89">
        <w:rPr>
          <w:rFonts w:ascii="宋体" w:hAnsi="宋体" w:cs="宋体" w:hint="eastAsia"/>
          <w:color w:val="000000"/>
          <w:sz w:val="24"/>
        </w:rPr>
        <w:t>3.供应商不存在直接控股股东的，</w:t>
      </w:r>
      <w:r w:rsidRPr="00020B89">
        <w:rPr>
          <w:rFonts w:ascii="宋体" w:hAnsi="宋体" w:hint="eastAsia"/>
          <w:color w:val="000000"/>
          <w:sz w:val="24"/>
        </w:rPr>
        <w:t>则在“直接控股股东名称”填“无”</w:t>
      </w:r>
      <w:r w:rsidRPr="00020B89">
        <w:rPr>
          <w:rFonts w:ascii="宋体" w:hAnsi="宋体" w:cs="宋体" w:hint="eastAsia"/>
          <w:color w:val="000000"/>
          <w:sz w:val="24"/>
        </w:rPr>
        <w:t>。</w:t>
      </w:r>
    </w:p>
    <w:p w:rsidR="007606D8" w:rsidRPr="00020B89" w:rsidRDefault="007606D8">
      <w:pPr>
        <w:wordWrap w:val="0"/>
        <w:spacing w:line="360" w:lineRule="auto"/>
        <w:ind w:firstLine="420"/>
        <w:contextualSpacing/>
        <w:jc w:val="left"/>
        <w:rPr>
          <w:rFonts w:ascii="宋体" w:hAnsi="宋体" w:cs="宋体"/>
          <w:color w:val="000000"/>
          <w:szCs w:val="21"/>
        </w:rPr>
      </w:pPr>
    </w:p>
    <w:p w:rsidR="007606D8" w:rsidRPr="00020B89" w:rsidRDefault="007606D8">
      <w:pPr>
        <w:wordWrap w:val="0"/>
        <w:spacing w:line="360" w:lineRule="auto"/>
        <w:ind w:firstLine="560"/>
        <w:contextualSpacing/>
        <w:jc w:val="left"/>
        <w:rPr>
          <w:rFonts w:ascii="宋体" w:hAnsi="宋体" w:cs="宋体"/>
          <w:color w:val="000000"/>
          <w:sz w:val="28"/>
          <w:szCs w:val="28"/>
        </w:rPr>
      </w:pPr>
    </w:p>
    <w:p w:rsidR="007606D8" w:rsidRPr="00020B89" w:rsidRDefault="00020B89">
      <w:pPr>
        <w:wordWrap w:val="0"/>
        <w:spacing w:line="360" w:lineRule="auto"/>
        <w:ind w:right="480"/>
        <w:contextualSpacing/>
        <w:jc w:val="right"/>
        <w:rPr>
          <w:rFonts w:ascii="宋体" w:hAnsi="宋体" w:cs="宋体"/>
          <w:color w:val="000000"/>
          <w:sz w:val="24"/>
          <w:u w:val="single"/>
        </w:rPr>
      </w:pPr>
      <w:r w:rsidRPr="00020B89">
        <w:rPr>
          <w:rFonts w:ascii="宋体" w:hAnsi="宋体" w:cs="宋体" w:hint="eastAsia"/>
          <w:color w:val="000000"/>
          <w:sz w:val="24"/>
        </w:rPr>
        <w:t>法定代表人或者委托代理人</w:t>
      </w:r>
      <w:r w:rsidRPr="00020B89">
        <w:rPr>
          <w:rFonts w:ascii="宋体" w:hAnsi="宋体" w:hint="eastAsia"/>
          <w:color w:val="000000"/>
          <w:sz w:val="24"/>
        </w:rPr>
        <w:t>（签字或者电子签名）</w:t>
      </w:r>
      <w:r w:rsidRPr="00020B89">
        <w:rPr>
          <w:rFonts w:ascii="宋体" w:hAnsi="宋体" w:cs="宋体" w:hint="eastAsia"/>
          <w:color w:val="000000"/>
          <w:sz w:val="24"/>
        </w:rPr>
        <w:t>：</w:t>
      </w:r>
      <w:r w:rsidRPr="00020B89">
        <w:rPr>
          <w:rFonts w:ascii="宋体" w:hAnsi="宋体" w:cs="宋体" w:hint="eastAsia"/>
          <w:color w:val="000000"/>
          <w:sz w:val="24"/>
          <w:u w:val="single"/>
        </w:rPr>
        <w:t xml:space="preserve"> </w:t>
      </w:r>
      <w:r w:rsidRPr="00020B89">
        <w:rPr>
          <w:rFonts w:ascii="宋体" w:hAnsi="宋体" w:cs="宋体"/>
          <w:color w:val="000000"/>
          <w:sz w:val="24"/>
          <w:u w:val="single"/>
        </w:rPr>
        <w:t xml:space="preserve">                </w:t>
      </w:r>
    </w:p>
    <w:p w:rsidR="007606D8" w:rsidRPr="00020B89" w:rsidRDefault="00020B89">
      <w:pPr>
        <w:wordWrap w:val="0"/>
        <w:spacing w:line="360" w:lineRule="auto"/>
        <w:ind w:right="480" w:firstLine="3000"/>
        <w:contextualSpacing/>
        <w:jc w:val="right"/>
        <w:rPr>
          <w:rFonts w:ascii="宋体" w:hAnsi="宋体" w:cs="宋体"/>
          <w:color w:val="000000"/>
          <w:sz w:val="24"/>
          <w:u w:val="single"/>
        </w:rPr>
      </w:pPr>
      <w:r w:rsidRPr="00020B89">
        <w:rPr>
          <w:rFonts w:ascii="宋体" w:hAnsi="宋体" w:cs="宋体" w:hint="eastAsia"/>
          <w:color w:val="000000"/>
          <w:sz w:val="24"/>
        </w:rPr>
        <w:t xml:space="preserve">供应商名称（电子签章）： </w:t>
      </w:r>
      <w:r w:rsidRPr="00020B89">
        <w:rPr>
          <w:rFonts w:ascii="宋体" w:hAnsi="宋体" w:cs="宋体" w:hint="eastAsia"/>
          <w:color w:val="000000"/>
          <w:sz w:val="24"/>
          <w:u w:val="single"/>
        </w:rPr>
        <w:t xml:space="preserve">                     </w:t>
      </w:r>
    </w:p>
    <w:p w:rsidR="007606D8" w:rsidRPr="00020B89" w:rsidRDefault="00020B89">
      <w:pPr>
        <w:wordWrap w:val="0"/>
        <w:spacing w:line="360" w:lineRule="auto"/>
        <w:ind w:right="480" w:firstLine="5280"/>
        <w:contextualSpacing/>
        <w:jc w:val="right"/>
        <w:rPr>
          <w:rFonts w:ascii="宋体" w:hAnsi="宋体" w:cs="宋体"/>
          <w:color w:val="000000"/>
          <w:sz w:val="28"/>
          <w:szCs w:val="28"/>
        </w:rPr>
      </w:pPr>
      <w:r w:rsidRPr="00020B89">
        <w:rPr>
          <w:rFonts w:ascii="宋体" w:hAnsi="宋体" w:cs="宋体" w:hint="eastAsia"/>
          <w:color w:val="000000"/>
          <w:sz w:val="24"/>
        </w:rPr>
        <w:t>年    月    日</w:t>
      </w:r>
    </w:p>
    <w:p w:rsidR="007606D8" w:rsidRPr="00020B89" w:rsidRDefault="00020B89">
      <w:pPr>
        <w:wordWrap w:val="0"/>
        <w:jc w:val="center"/>
        <w:rPr>
          <w:rFonts w:ascii="宋体" w:hAnsi="宋体"/>
          <w:b/>
          <w:color w:val="000000"/>
          <w:sz w:val="28"/>
          <w:szCs w:val="28"/>
        </w:rPr>
      </w:pPr>
      <w:r w:rsidRPr="00020B89">
        <w:rPr>
          <w:rFonts w:ascii="宋体" w:hAnsi="宋体"/>
          <w:b/>
          <w:color w:val="000000"/>
          <w:sz w:val="28"/>
          <w:szCs w:val="28"/>
        </w:rPr>
        <w:br w:type="page" w:clear="all"/>
      </w:r>
    </w:p>
    <w:p w:rsidR="007606D8" w:rsidRPr="00020B89" w:rsidRDefault="00020B89">
      <w:pPr>
        <w:wordWrap w:val="0"/>
        <w:jc w:val="center"/>
        <w:rPr>
          <w:rFonts w:ascii="宋体" w:hAnsi="宋体"/>
          <w:b/>
          <w:color w:val="000000"/>
          <w:sz w:val="32"/>
          <w:szCs w:val="32"/>
        </w:rPr>
      </w:pPr>
      <w:r w:rsidRPr="00020B89">
        <w:rPr>
          <w:rFonts w:ascii="宋体" w:hAnsi="宋体" w:hint="eastAsia"/>
          <w:b/>
          <w:color w:val="000000"/>
          <w:sz w:val="32"/>
          <w:szCs w:val="32"/>
        </w:rPr>
        <w:t>供应商直接管理关系信息表</w:t>
      </w:r>
    </w:p>
    <w:p w:rsidR="007606D8" w:rsidRPr="00020B89" w:rsidRDefault="007606D8">
      <w:pPr>
        <w:wordWrap w:val="0"/>
        <w:jc w:val="center"/>
        <w:rPr>
          <w:rFonts w:ascii="宋体" w:hAnsi="宋体"/>
          <w:b/>
          <w:color w:val="000000"/>
          <w:sz w:val="32"/>
          <w:szCs w:val="32"/>
        </w:rPr>
      </w:pPr>
    </w:p>
    <w:tbl>
      <w:tblPr>
        <w:tblW w:w="9652" w:type="dxa"/>
        <w:jc w:val="center"/>
        <w:shd w:val="clear" w:color="auto" w:fill="FBFBFB"/>
        <w:tblLayout w:type="fixed"/>
        <w:tblCellMar>
          <w:top w:w="120" w:type="dxa"/>
          <w:left w:w="120" w:type="dxa"/>
          <w:bottom w:w="120" w:type="dxa"/>
          <w:right w:w="120" w:type="dxa"/>
        </w:tblCellMar>
        <w:tblLook w:val="04A0" w:firstRow="1" w:lastRow="0" w:firstColumn="1" w:lastColumn="0" w:noHBand="0" w:noVBand="1"/>
      </w:tblPr>
      <w:tblGrid>
        <w:gridCol w:w="808"/>
        <w:gridCol w:w="3600"/>
        <w:gridCol w:w="3555"/>
        <w:gridCol w:w="1689"/>
      </w:tblGrid>
      <w:tr w:rsidR="007C7823" w:rsidRPr="00020B89">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606D8" w:rsidRPr="00020B89" w:rsidRDefault="00020B89">
            <w:pPr>
              <w:widowControl/>
              <w:wordWrap w:val="0"/>
              <w:spacing w:line="360" w:lineRule="auto"/>
              <w:jc w:val="center"/>
              <w:rPr>
                <w:rFonts w:ascii="宋体" w:hAnsi="宋体" w:cs="宋体"/>
                <w:b/>
                <w:bCs/>
                <w:color w:val="000000"/>
                <w:sz w:val="28"/>
                <w:szCs w:val="28"/>
              </w:rPr>
            </w:pPr>
            <w:r w:rsidRPr="00020B89">
              <w:rPr>
                <w:rFonts w:ascii="宋体" w:hAnsi="宋体" w:cs="宋体" w:hint="eastAsia"/>
                <w:b/>
                <w:bCs/>
                <w:color w:val="000000"/>
                <w:sz w:val="28"/>
                <w:szCs w:val="28"/>
              </w:rPr>
              <w:t>序号</w:t>
            </w:r>
          </w:p>
        </w:tc>
        <w:tc>
          <w:tcPr>
            <w:tcW w:w="360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606D8" w:rsidRPr="00020B89" w:rsidRDefault="00020B89">
            <w:pPr>
              <w:widowControl/>
              <w:wordWrap w:val="0"/>
              <w:spacing w:line="360" w:lineRule="auto"/>
              <w:jc w:val="center"/>
              <w:rPr>
                <w:rFonts w:ascii="宋体" w:hAnsi="宋体" w:cs="宋体"/>
                <w:b/>
                <w:bCs/>
                <w:color w:val="000000"/>
                <w:sz w:val="28"/>
                <w:szCs w:val="28"/>
              </w:rPr>
            </w:pPr>
            <w:r w:rsidRPr="00020B89">
              <w:rPr>
                <w:rFonts w:ascii="宋体" w:hAnsi="宋体" w:cs="宋体" w:hint="eastAsia"/>
                <w:b/>
                <w:bCs/>
                <w:color w:val="000000"/>
                <w:sz w:val="28"/>
                <w:szCs w:val="28"/>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606D8" w:rsidRPr="00020B89" w:rsidRDefault="00020B89">
            <w:pPr>
              <w:widowControl/>
              <w:wordWrap w:val="0"/>
              <w:spacing w:line="360" w:lineRule="auto"/>
              <w:jc w:val="center"/>
              <w:rPr>
                <w:rFonts w:ascii="宋体" w:hAnsi="宋体" w:cs="宋体"/>
                <w:b/>
                <w:bCs/>
                <w:color w:val="000000"/>
                <w:sz w:val="28"/>
                <w:szCs w:val="28"/>
              </w:rPr>
            </w:pPr>
            <w:r w:rsidRPr="00020B89">
              <w:rPr>
                <w:rFonts w:ascii="宋体" w:hAnsi="宋体" w:cs="宋体" w:hint="eastAsia"/>
                <w:b/>
                <w:bCs/>
                <w:color w:val="000000"/>
                <w:sz w:val="28"/>
                <w:szCs w:val="28"/>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7606D8" w:rsidRPr="00020B89" w:rsidRDefault="00020B89">
            <w:pPr>
              <w:widowControl/>
              <w:wordWrap w:val="0"/>
              <w:spacing w:line="360" w:lineRule="auto"/>
              <w:jc w:val="center"/>
              <w:rPr>
                <w:rFonts w:ascii="宋体" w:hAnsi="宋体" w:cs="宋体"/>
                <w:b/>
                <w:bCs/>
                <w:color w:val="000000"/>
                <w:sz w:val="28"/>
                <w:szCs w:val="28"/>
              </w:rPr>
            </w:pPr>
            <w:r w:rsidRPr="00020B89">
              <w:rPr>
                <w:rFonts w:ascii="宋体" w:hAnsi="宋体" w:cs="宋体" w:hint="eastAsia"/>
                <w:b/>
                <w:bCs/>
                <w:color w:val="000000"/>
                <w:sz w:val="28"/>
                <w:szCs w:val="28"/>
              </w:rPr>
              <w:t>备注</w:t>
            </w:r>
          </w:p>
        </w:tc>
      </w:tr>
      <w:tr w:rsidR="007C7823" w:rsidRPr="00020B89">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020B89">
            <w:pPr>
              <w:widowControl/>
              <w:wordWrap w:val="0"/>
              <w:spacing w:line="360" w:lineRule="auto"/>
              <w:jc w:val="center"/>
              <w:rPr>
                <w:rFonts w:ascii="宋体" w:hAnsi="宋体" w:cs="宋体"/>
                <w:color w:val="000000"/>
                <w:sz w:val="28"/>
                <w:szCs w:val="28"/>
              </w:rPr>
            </w:pPr>
            <w:r w:rsidRPr="00020B89">
              <w:rPr>
                <w:rFonts w:ascii="宋体" w:hAnsi="宋体" w:cs="宋体" w:hint="eastAsia"/>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360" w:lineRule="auto"/>
              <w:jc w:val="center"/>
              <w:rPr>
                <w:rFonts w:ascii="宋体" w:hAnsi="宋体" w:cs="宋体"/>
                <w:color w:val="00000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360" w:lineRule="auto"/>
              <w:jc w:val="center"/>
              <w:rPr>
                <w:rFonts w:ascii="宋体" w:hAnsi="宋体" w:cs="宋体"/>
                <w:color w:val="00000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360" w:lineRule="auto"/>
              <w:jc w:val="center"/>
              <w:rPr>
                <w:rFonts w:ascii="宋体" w:hAnsi="宋体" w:cs="宋体"/>
                <w:color w:val="000000"/>
                <w:sz w:val="28"/>
                <w:szCs w:val="28"/>
              </w:rPr>
            </w:pPr>
          </w:p>
        </w:tc>
      </w:tr>
      <w:tr w:rsidR="007C7823" w:rsidRPr="00020B89">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020B89">
            <w:pPr>
              <w:widowControl/>
              <w:wordWrap w:val="0"/>
              <w:spacing w:line="360" w:lineRule="auto"/>
              <w:jc w:val="center"/>
              <w:rPr>
                <w:rFonts w:ascii="宋体" w:hAnsi="宋体" w:cs="宋体"/>
                <w:color w:val="000000"/>
                <w:sz w:val="28"/>
                <w:szCs w:val="28"/>
              </w:rPr>
            </w:pPr>
            <w:r w:rsidRPr="00020B89">
              <w:rPr>
                <w:rFonts w:ascii="宋体" w:hAnsi="宋体" w:cs="宋体" w:hint="eastAsia"/>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360" w:lineRule="auto"/>
              <w:jc w:val="center"/>
              <w:rPr>
                <w:rFonts w:ascii="宋体" w:hAnsi="宋体" w:cs="宋体"/>
                <w:color w:val="00000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360" w:lineRule="auto"/>
              <w:jc w:val="center"/>
              <w:rPr>
                <w:rFonts w:ascii="宋体" w:hAnsi="宋体" w:cs="宋体"/>
                <w:color w:val="00000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360" w:lineRule="auto"/>
              <w:jc w:val="center"/>
              <w:rPr>
                <w:rFonts w:ascii="宋体" w:hAnsi="宋体" w:cs="宋体"/>
                <w:color w:val="000000"/>
                <w:sz w:val="28"/>
                <w:szCs w:val="28"/>
              </w:rPr>
            </w:pPr>
          </w:p>
        </w:tc>
      </w:tr>
      <w:tr w:rsidR="007C7823" w:rsidRPr="00020B89">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020B89">
            <w:pPr>
              <w:widowControl/>
              <w:wordWrap w:val="0"/>
              <w:spacing w:line="360" w:lineRule="auto"/>
              <w:jc w:val="center"/>
              <w:rPr>
                <w:rFonts w:ascii="宋体" w:hAnsi="宋体" w:cs="宋体"/>
                <w:color w:val="000000"/>
                <w:sz w:val="28"/>
                <w:szCs w:val="28"/>
              </w:rPr>
            </w:pPr>
            <w:r w:rsidRPr="00020B89">
              <w:rPr>
                <w:rFonts w:ascii="宋体" w:hAnsi="宋体" w:cs="宋体" w:hint="eastAsia"/>
                <w:color w:val="00000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360" w:lineRule="auto"/>
              <w:jc w:val="center"/>
              <w:rPr>
                <w:rFonts w:ascii="宋体" w:hAnsi="宋体" w:cs="宋体"/>
                <w:color w:val="00000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360" w:lineRule="auto"/>
              <w:jc w:val="center"/>
              <w:rPr>
                <w:rFonts w:ascii="宋体" w:hAnsi="宋体" w:cs="宋体"/>
                <w:color w:val="00000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360" w:lineRule="auto"/>
              <w:jc w:val="center"/>
              <w:rPr>
                <w:rFonts w:ascii="宋体" w:hAnsi="宋体" w:cs="宋体"/>
                <w:color w:val="000000"/>
                <w:sz w:val="28"/>
                <w:szCs w:val="28"/>
              </w:rPr>
            </w:pPr>
          </w:p>
        </w:tc>
      </w:tr>
      <w:tr w:rsidR="007C7823" w:rsidRPr="00020B89">
        <w:trPr>
          <w:jc w:val="center"/>
        </w:trPr>
        <w:tc>
          <w:tcPr>
            <w:tcW w:w="80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020B89">
            <w:pPr>
              <w:widowControl/>
              <w:wordWrap w:val="0"/>
              <w:spacing w:line="360" w:lineRule="auto"/>
              <w:jc w:val="center"/>
              <w:rPr>
                <w:rFonts w:ascii="宋体" w:hAnsi="宋体" w:cs="宋体"/>
                <w:color w:val="000000"/>
                <w:sz w:val="28"/>
                <w:szCs w:val="28"/>
              </w:rPr>
            </w:pPr>
            <w:r w:rsidRPr="00020B89">
              <w:rPr>
                <w:rFonts w:ascii="宋体" w:hAnsi="宋体" w:cs="宋体" w:hint="eastAsia"/>
                <w:color w:val="00000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360" w:lineRule="auto"/>
              <w:jc w:val="center"/>
              <w:rPr>
                <w:rFonts w:ascii="宋体" w:hAnsi="宋体" w:cs="宋体"/>
                <w:color w:val="000000"/>
                <w:sz w:val="28"/>
                <w:szCs w:val="28"/>
              </w:rPr>
            </w:pPr>
          </w:p>
        </w:tc>
        <w:tc>
          <w:tcPr>
            <w:tcW w:w="355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360" w:lineRule="auto"/>
              <w:jc w:val="center"/>
              <w:rPr>
                <w:rFonts w:ascii="宋体" w:hAnsi="宋体" w:cs="宋体"/>
                <w:color w:val="000000"/>
                <w:sz w:val="28"/>
                <w:szCs w:val="28"/>
              </w:rPr>
            </w:pPr>
          </w:p>
        </w:tc>
        <w:tc>
          <w:tcPr>
            <w:tcW w:w="168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7606D8" w:rsidRPr="00020B89" w:rsidRDefault="007606D8">
            <w:pPr>
              <w:widowControl/>
              <w:wordWrap w:val="0"/>
              <w:spacing w:line="360" w:lineRule="auto"/>
              <w:jc w:val="center"/>
              <w:rPr>
                <w:rFonts w:ascii="宋体" w:hAnsi="宋体" w:cs="宋体"/>
                <w:color w:val="000000"/>
                <w:sz w:val="28"/>
                <w:szCs w:val="28"/>
              </w:rPr>
            </w:pPr>
          </w:p>
        </w:tc>
      </w:tr>
    </w:tbl>
    <w:p w:rsidR="007606D8" w:rsidRPr="00020B89" w:rsidRDefault="00020B89">
      <w:pPr>
        <w:wordWrap w:val="0"/>
        <w:spacing w:line="360" w:lineRule="auto"/>
        <w:contextualSpacing/>
        <w:jc w:val="left"/>
        <w:rPr>
          <w:rFonts w:ascii="宋体" w:hAnsi="宋体"/>
          <w:color w:val="000000"/>
          <w:sz w:val="24"/>
        </w:rPr>
      </w:pPr>
      <w:r w:rsidRPr="00020B89">
        <w:rPr>
          <w:rFonts w:ascii="宋体" w:hAnsi="宋体" w:hint="eastAsia"/>
          <w:color w:val="000000"/>
          <w:sz w:val="24"/>
        </w:rPr>
        <w:t>注：</w:t>
      </w:r>
    </w:p>
    <w:p w:rsidR="007606D8" w:rsidRPr="00020B89" w:rsidRDefault="00020B89">
      <w:pPr>
        <w:wordWrap w:val="0"/>
        <w:spacing w:line="360" w:lineRule="auto"/>
        <w:ind w:firstLine="480"/>
        <w:contextualSpacing/>
        <w:jc w:val="left"/>
        <w:rPr>
          <w:rFonts w:ascii="宋体" w:hAnsi="宋体"/>
          <w:color w:val="000000"/>
          <w:sz w:val="24"/>
        </w:rPr>
      </w:pPr>
      <w:r w:rsidRPr="00020B89">
        <w:rPr>
          <w:rFonts w:ascii="宋体" w:hAnsi="宋体" w:hint="eastAsia"/>
          <w:color w:val="000000"/>
          <w:sz w:val="24"/>
        </w:rPr>
        <w:t>1.管理关系：是指不具有出资持股关系的其他单位之间存在的管理与被管理关系，如一些上下级关系的事业单位和团体组织。</w:t>
      </w:r>
    </w:p>
    <w:p w:rsidR="007606D8" w:rsidRPr="00020B89" w:rsidRDefault="00020B89">
      <w:pPr>
        <w:wordWrap w:val="0"/>
        <w:spacing w:line="360" w:lineRule="auto"/>
        <w:ind w:firstLine="480"/>
        <w:contextualSpacing/>
        <w:jc w:val="left"/>
        <w:rPr>
          <w:rFonts w:ascii="宋体" w:hAnsi="宋体"/>
          <w:color w:val="000000"/>
          <w:sz w:val="24"/>
        </w:rPr>
      </w:pPr>
      <w:r w:rsidRPr="00020B89">
        <w:rPr>
          <w:rFonts w:ascii="宋体" w:hAnsi="宋体" w:hint="eastAsia"/>
          <w:color w:val="000000"/>
          <w:sz w:val="24"/>
        </w:rPr>
        <w:t>2.本表所指的管理关系仅限于直接管理关系，不包括间接的管理关系。</w:t>
      </w:r>
    </w:p>
    <w:p w:rsidR="007606D8" w:rsidRPr="00020B89" w:rsidRDefault="00020B89">
      <w:pPr>
        <w:wordWrap w:val="0"/>
        <w:spacing w:line="360" w:lineRule="auto"/>
        <w:ind w:firstLine="480"/>
        <w:contextualSpacing/>
        <w:jc w:val="left"/>
        <w:rPr>
          <w:rFonts w:ascii="宋体" w:hAnsi="宋体"/>
          <w:color w:val="000000"/>
          <w:sz w:val="24"/>
        </w:rPr>
      </w:pPr>
      <w:r w:rsidRPr="00020B89">
        <w:rPr>
          <w:rFonts w:ascii="宋体" w:hAnsi="宋体" w:hint="eastAsia"/>
          <w:color w:val="000000"/>
          <w:sz w:val="24"/>
        </w:rPr>
        <w:t>3.供应商不存在直接管理关系的，则在“直接管理关系单位名称”填“无”。</w:t>
      </w:r>
    </w:p>
    <w:p w:rsidR="007606D8" w:rsidRPr="00020B89" w:rsidRDefault="007606D8">
      <w:pPr>
        <w:wordWrap w:val="0"/>
        <w:spacing w:line="360" w:lineRule="auto"/>
        <w:contextualSpacing/>
        <w:jc w:val="left"/>
        <w:rPr>
          <w:rFonts w:ascii="宋体" w:hAnsi="宋体"/>
          <w:color w:val="000000"/>
          <w:sz w:val="28"/>
          <w:szCs w:val="28"/>
        </w:rPr>
      </w:pPr>
    </w:p>
    <w:p w:rsidR="007606D8" w:rsidRPr="00020B89" w:rsidRDefault="007606D8">
      <w:pPr>
        <w:wordWrap w:val="0"/>
        <w:spacing w:line="360" w:lineRule="auto"/>
        <w:contextualSpacing/>
        <w:jc w:val="right"/>
        <w:rPr>
          <w:rFonts w:ascii="宋体" w:hAnsi="宋体"/>
          <w:color w:val="000000"/>
          <w:sz w:val="28"/>
          <w:szCs w:val="28"/>
        </w:rPr>
      </w:pPr>
    </w:p>
    <w:p w:rsidR="007606D8" w:rsidRPr="00020B89" w:rsidRDefault="00020B89">
      <w:pPr>
        <w:wordWrap w:val="0"/>
        <w:spacing w:line="360" w:lineRule="auto"/>
        <w:ind w:right="480"/>
        <w:contextualSpacing/>
        <w:jc w:val="right"/>
        <w:rPr>
          <w:rFonts w:ascii="宋体" w:hAnsi="宋体"/>
          <w:color w:val="000000"/>
          <w:sz w:val="24"/>
          <w:u w:val="single"/>
        </w:rPr>
      </w:pPr>
      <w:r w:rsidRPr="00020B89">
        <w:rPr>
          <w:rFonts w:ascii="宋体" w:hAnsi="宋体" w:hint="eastAsia"/>
          <w:color w:val="000000"/>
          <w:sz w:val="24"/>
        </w:rPr>
        <w:t>法定代表人或者委托代理人（签字或者电子签名）：</w:t>
      </w:r>
      <w:r w:rsidRPr="00020B89">
        <w:rPr>
          <w:rFonts w:ascii="宋体" w:hAnsi="宋体" w:hint="eastAsia"/>
          <w:color w:val="000000"/>
          <w:sz w:val="24"/>
          <w:u w:val="single"/>
        </w:rPr>
        <w:t xml:space="preserve"> </w:t>
      </w:r>
      <w:r w:rsidRPr="00020B89">
        <w:rPr>
          <w:rFonts w:ascii="宋体" w:hAnsi="宋体"/>
          <w:color w:val="000000"/>
          <w:sz w:val="24"/>
          <w:u w:val="single"/>
        </w:rPr>
        <w:t xml:space="preserve">          </w:t>
      </w:r>
    </w:p>
    <w:p w:rsidR="007606D8" w:rsidRPr="00020B89" w:rsidRDefault="00020B89">
      <w:pPr>
        <w:wordWrap w:val="0"/>
        <w:spacing w:line="360" w:lineRule="auto"/>
        <w:ind w:right="480" w:firstLine="3360"/>
        <w:contextualSpacing/>
        <w:jc w:val="right"/>
        <w:rPr>
          <w:rFonts w:ascii="宋体" w:hAnsi="宋体"/>
          <w:color w:val="000000"/>
          <w:sz w:val="24"/>
        </w:rPr>
      </w:pPr>
      <w:r w:rsidRPr="00020B89">
        <w:rPr>
          <w:rFonts w:ascii="宋体" w:hAnsi="宋体" w:hint="eastAsia"/>
          <w:color w:val="000000"/>
          <w:sz w:val="24"/>
        </w:rPr>
        <w:t>供应商名称（电子签章）：</w:t>
      </w:r>
      <w:r w:rsidRPr="00020B89">
        <w:rPr>
          <w:rFonts w:ascii="宋体" w:hAnsi="宋体" w:hint="eastAsia"/>
          <w:color w:val="000000"/>
          <w:sz w:val="24"/>
          <w:u w:val="single"/>
        </w:rPr>
        <w:t xml:space="preserve">                </w:t>
      </w:r>
    </w:p>
    <w:p w:rsidR="007606D8" w:rsidRPr="00020B89" w:rsidRDefault="00020B89">
      <w:pPr>
        <w:wordWrap w:val="0"/>
        <w:spacing w:line="360" w:lineRule="auto"/>
        <w:ind w:right="480" w:firstLine="240"/>
        <w:contextualSpacing/>
        <w:jc w:val="right"/>
        <w:rPr>
          <w:rFonts w:ascii="宋体" w:hAnsi="宋体"/>
          <w:color w:val="000000"/>
          <w:sz w:val="28"/>
          <w:szCs w:val="28"/>
        </w:rPr>
      </w:pPr>
      <w:r w:rsidRPr="00020B89">
        <w:rPr>
          <w:rFonts w:ascii="宋体" w:hAnsi="宋体" w:hint="eastAsia"/>
          <w:color w:val="000000"/>
          <w:sz w:val="24"/>
        </w:rPr>
        <w:t xml:space="preserve">     年    月    日</w:t>
      </w:r>
    </w:p>
    <w:p w:rsidR="007606D8" w:rsidRPr="00020B89" w:rsidRDefault="00020B89">
      <w:pPr>
        <w:wordWrap w:val="0"/>
        <w:spacing w:line="360" w:lineRule="auto"/>
        <w:jc w:val="center"/>
        <w:rPr>
          <w:rFonts w:ascii="方正小标宋简体" w:eastAsia="方正小标宋简体" w:hAnsi="宋体"/>
          <w:b/>
          <w:color w:val="000000"/>
          <w:sz w:val="24"/>
        </w:rPr>
      </w:pPr>
      <w:r w:rsidRPr="00020B89">
        <w:rPr>
          <w:rFonts w:ascii="宋体" w:hAnsi="宋体"/>
          <w:b/>
          <w:color w:val="000000"/>
          <w:sz w:val="32"/>
          <w:szCs w:val="32"/>
        </w:rPr>
        <w:br w:type="page" w:clear="all"/>
      </w:r>
      <w:r w:rsidRPr="00020B89">
        <w:rPr>
          <w:rFonts w:ascii="方正小标宋简体" w:eastAsia="方正小标宋简体" w:hAnsi="宋体" w:hint="eastAsia"/>
          <w:b/>
          <w:color w:val="000000"/>
          <w:sz w:val="24"/>
        </w:rPr>
        <w:lastRenderedPageBreak/>
        <w:t>竞标声明</w:t>
      </w:r>
    </w:p>
    <w:p w:rsidR="007606D8" w:rsidRPr="00020B89" w:rsidRDefault="007606D8">
      <w:pPr>
        <w:wordWrap w:val="0"/>
        <w:spacing w:line="360" w:lineRule="auto"/>
        <w:jc w:val="center"/>
        <w:rPr>
          <w:rFonts w:ascii="宋体" w:hAnsi="宋体"/>
          <w:color w:val="000000"/>
          <w:sz w:val="24"/>
        </w:rPr>
      </w:pPr>
    </w:p>
    <w:p w:rsidR="007606D8" w:rsidRPr="00020B89" w:rsidRDefault="00020B89">
      <w:pPr>
        <w:wordWrap w:val="0"/>
        <w:spacing w:line="360" w:lineRule="auto"/>
        <w:contextualSpacing/>
        <w:rPr>
          <w:rFonts w:ascii="宋体" w:hAnsi="宋体" w:cs="宋体"/>
          <w:color w:val="000000"/>
          <w:sz w:val="24"/>
        </w:rPr>
      </w:pPr>
      <w:r w:rsidRPr="00020B89">
        <w:rPr>
          <w:rFonts w:ascii="宋体" w:hAnsi="宋体" w:cs="宋体" w:hint="eastAsia"/>
          <w:color w:val="000000"/>
          <w:sz w:val="24"/>
        </w:rPr>
        <w:t>致：</w:t>
      </w:r>
      <w:r w:rsidRPr="00020B89">
        <w:rPr>
          <w:rFonts w:ascii="宋体" w:hAnsi="宋体" w:cs="宋体" w:hint="eastAsia"/>
          <w:color w:val="000000"/>
          <w:sz w:val="24"/>
          <w:u w:val="single"/>
        </w:rPr>
        <w:t>（采购人名称）</w:t>
      </w:r>
      <w:r w:rsidRPr="00020B89">
        <w:rPr>
          <w:rFonts w:ascii="宋体" w:hAnsi="宋体" w:cs="宋体" w:hint="eastAsia"/>
          <w:color w:val="000000"/>
          <w:sz w:val="24"/>
        </w:rPr>
        <w:t>：</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我方</w:t>
      </w:r>
      <w:r w:rsidRPr="00020B89">
        <w:rPr>
          <w:rFonts w:ascii="宋体" w:hAnsi="宋体" w:cs="宋体" w:hint="eastAsia"/>
          <w:color w:val="000000"/>
          <w:sz w:val="24"/>
          <w:u w:val="single"/>
        </w:rPr>
        <w:t>（供应商名称）</w:t>
      </w:r>
      <w:r w:rsidRPr="00020B89">
        <w:rPr>
          <w:rFonts w:ascii="宋体" w:hAnsi="宋体" w:cs="宋体" w:hint="eastAsia"/>
          <w:color w:val="000000"/>
          <w:sz w:val="24"/>
        </w:rPr>
        <w:t>系中华人民共和国合法供应商，经营地址</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我方愿意参加贵方组织的</w:t>
      </w:r>
      <w:r w:rsidRPr="00020B89">
        <w:rPr>
          <w:rFonts w:ascii="宋体" w:hAnsi="宋体" w:cs="宋体" w:hint="eastAsia"/>
          <w:color w:val="000000"/>
          <w:sz w:val="24"/>
          <w:u w:val="single"/>
        </w:rPr>
        <w:t>（项目名称）</w:t>
      </w:r>
      <w:r w:rsidRPr="00020B89">
        <w:rPr>
          <w:rFonts w:ascii="宋体" w:hAnsi="宋体" w:cs="宋体" w:hint="eastAsia"/>
          <w:color w:val="000000"/>
          <w:sz w:val="24"/>
        </w:rPr>
        <w:t>项目的竞标，为便于贵方公正、择优地确定成交供应商及其竞标产品和服务，我方就本次竞标有关事项郑重声明如下：</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1.我方向贵方提交的所有响应文件、资料都是准确的和真实的。</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2.</w:t>
      </w:r>
      <w:r w:rsidRPr="00020B89">
        <w:rPr>
          <w:rFonts w:ascii="宋体" w:hAnsi="宋体" w:hint="eastAsia"/>
          <w:color w:val="000000"/>
          <w:sz w:val="24"/>
        </w:rPr>
        <w:t>我方不是为本次采购项目提供整体设计、规范编制或者项目管理、监理、检测等服务的供应商</w:t>
      </w:r>
      <w:r w:rsidRPr="00020B89">
        <w:rPr>
          <w:rFonts w:ascii="宋体" w:hAnsi="宋体" w:cs="宋体" w:hint="eastAsia"/>
          <w:color w:val="000000"/>
          <w:sz w:val="24"/>
        </w:rPr>
        <w:t>。</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3.在此，我方宣布同意如下：</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（1）将按谈判文件的约定履行合同责任和义务；</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（2）已详细审查全部谈判文件，包括补遗文件（如有）；</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（3）同意提供按照贵方可能要求的与谈判有关的一切数据或者资料；</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（4）响应谈判文件规定的竞标有效期。</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4.我方承诺符合《中华人民共和国政府采购法》第二十二条规定：</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（1）具有独立承担民事责任的能力；</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（2）具有良好的商业信誉和健全的财务会计制度；</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（3）具有履行合同所必需的设备和专业技术能力；</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（4）有依法缴纳税收和社会保障资金的良好记录；</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（5）参加政府采购活动前三年内，在经营活动中没有重大违法记录；</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（6）法律、行政法规规定的其他条件。</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6.根据《中华人民共和国政府采购法实施条例》第五十条要求对政府采购合同进行公告，但政府采购合同中涉及国家秘密、商业秘密的内容除外。我方就对本次响应</w:t>
      </w:r>
      <w:r w:rsidRPr="00020B89">
        <w:rPr>
          <w:rFonts w:ascii="宋体" w:hAnsi="宋体" w:cs="宋体" w:hint="eastAsia"/>
          <w:color w:val="000000"/>
          <w:sz w:val="24"/>
        </w:rPr>
        <w:lastRenderedPageBreak/>
        <w:t>文件进行注明如下：（两项内容中必须选择一项）</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□我方本次响应文件内容中未涉及商业秘密；</w:t>
      </w:r>
    </w:p>
    <w:p w:rsidR="007606D8" w:rsidRPr="00020B89" w:rsidRDefault="00020B89">
      <w:pPr>
        <w:wordWrap w:val="0"/>
        <w:spacing w:line="360" w:lineRule="auto"/>
        <w:ind w:firstLine="480"/>
        <w:contextualSpacing/>
        <w:rPr>
          <w:rFonts w:ascii="宋体" w:hAnsi="宋体" w:cs="宋体"/>
          <w:color w:val="000000"/>
          <w:sz w:val="24"/>
        </w:rPr>
      </w:pPr>
      <w:r w:rsidRPr="00020B89">
        <w:rPr>
          <w:rFonts w:ascii="宋体" w:hAnsi="宋体" w:cs="宋体" w:hint="eastAsia"/>
          <w:color w:val="000000"/>
          <w:sz w:val="24"/>
        </w:rPr>
        <w:t>□我方本次响应文件涉及商业秘密的内容有：</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w:t>
      </w:r>
    </w:p>
    <w:p w:rsidR="007606D8" w:rsidRPr="00020B89" w:rsidRDefault="00020B89">
      <w:pPr>
        <w:pStyle w:val="115"/>
        <w:wordWrap w:val="0"/>
        <w:spacing w:line="360" w:lineRule="auto"/>
        <w:ind w:firstLine="480"/>
        <w:contextualSpacing/>
        <w:rPr>
          <w:rFonts w:hAnsi="宋体" w:cs="宋体"/>
          <w:color w:val="000000"/>
          <w:sz w:val="24"/>
          <w:szCs w:val="24"/>
          <w:u w:val="single"/>
        </w:rPr>
      </w:pPr>
      <w:r w:rsidRPr="00020B89">
        <w:rPr>
          <w:rFonts w:hAnsi="宋体" w:cs="宋体" w:hint="eastAsia"/>
          <w:color w:val="000000"/>
          <w:sz w:val="24"/>
          <w:szCs w:val="24"/>
        </w:rPr>
        <w:t>7.与本谈判有关的一切正式往来信函请寄：</w:t>
      </w:r>
      <w:r w:rsidRPr="00020B89">
        <w:rPr>
          <w:rFonts w:hAnsi="宋体" w:cs="宋体" w:hint="eastAsia"/>
          <w:color w:val="000000"/>
          <w:sz w:val="24"/>
          <w:szCs w:val="24"/>
          <w:u w:val="single"/>
        </w:rPr>
        <w:t xml:space="preserve">                  </w:t>
      </w:r>
      <w:r w:rsidRPr="00020B89">
        <w:rPr>
          <w:rFonts w:hAnsi="宋体" w:cs="宋体" w:hint="eastAsia"/>
          <w:color w:val="000000"/>
          <w:sz w:val="24"/>
          <w:szCs w:val="24"/>
        </w:rPr>
        <w:t>邮政编码：</w:t>
      </w:r>
      <w:r w:rsidRPr="00020B89">
        <w:rPr>
          <w:rFonts w:hAnsi="宋体" w:cs="宋体" w:hint="eastAsia"/>
          <w:color w:val="000000"/>
          <w:sz w:val="24"/>
          <w:szCs w:val="24"/>
          <w:u w:val="single"/>
        </w:rPr>
        <w:t xml:space="preserve">    </w:t>
      </w:r>
    </w:p>
    <w:p w:rsidR="007606D8" w:rsidRPr="00020B89" w:rsidRDefault="00020B89">
      <w:pPr>
        <w:pStyle w:val="115"/>
        <w:wordWrap w:val="0"/>
        <w:spacing w:line="360" w:lineRule="auto"/>
        <w:ind w:firstLine="480"/>
        <w:contextualSpacing/>
        <w:rPr>
          <w:rFonts w:hAnsi="宋体" w:cs="宋体"/>
          <w:color w:val="000000"/>
          <w:sz w:val="24"/>
          <w:szCs w:val="24"/>
        </w:rPr>
      </w:pPr>
      <w:r w:rsidRPr="00020B89">
        <w:rPr>
          <w:rFonts w:hAnsi="宋体" w:cs="宋体" w:hint="eastAsia"/>
          <w:color w:val="000000"/>
          <w:sz w:val="24"/>
          <w:szCs w:val="24"/>
        </w:rPr>
        <w:t>电话/传真：</w:t>
      </w:r>
      <w:r w:rsidRPr="00020B89">
        <w:rPr>
          <w:rFonts w:hAnsi="宋体" w:cs="宋体" w:hint="eastAsia"/>
          <w:color w:val="000000"/>
          <w:sz w:val="24"/>
          <w:szCs w:val="24"/>
          <w:u w:val="single"/>
        </w:rPr>
        <w:t xml:space="preserve">                        </w:t>
      </w:r>
      <w:r w:rsidRPr="00020B89">
        <w:rPr>
          <w:rFonts w:hAnsi="宋体" w:cs="宋体" w:hint="eastAsia"/>
          <w:color w:val="000000"/>
          <w:sz w:val="24"/>
          <w:szCs w:val="24"/>
        </w:rPr>
        <w:t xml:space="preserve"> 电子邮箱：</w:t>
      </w:r>
      <w:r w:rsidRPr="00020B89">
        <w:rPr>
          <w:rFonts w:hAnsi="宋体" w:cs="宋体" w:hint="eastAsia"/>
          <w:color w:val="000000"/>
          <w:sz w:val="24"/>
          <w:szCs w:val="24"/>
          <w:u w:val="single"/>
        </w:rPr>
        <w:t xml:space="preserve">             </w:t>
      </w:r>
      <w:r w:rsidRPr="00020B89">
        <w:rPr>
          <w:rFonts w:hAnsi="宋体" w:cs="宋体" w:hint="eastAsia"/>
          <w:color w:val="000000"/>
          <w:sz w:val="24"/>
          <w:szCs w:val="24"/>
        </w:rPr>
        <w:t xml:space="preserve">    </w:t>
      </w:r>
    </w:p>
    <w:p w:rsidR="007606D8" w:rsidRPr="00020B89" w:rsidRDefault="00020B89">
      <w:pPr>
        <w:pStyle w:val="213"/>
        <w:tabs>
          <w:tab w:val="left" w:pos="939"/>
        </w:tabs>
        <w:wordWrap w:val="0"/>
        <w:spacing w:line="360" w:lineRule="auto"/>
        <w:ind w:left="141" w:firstLine="360"/>
        <w:rPr>
          <w:rFonts w:ascii="宋体" w:hAnsi="宋体" w:cs="宋体"/>
          <w:color w:val="000000"/>
          <w:sz w:val="24"/>
        </w:rPr>
      </w:pPr>
      <w:r w:rsidRPr="00020B89">
        <w:rPr>
          <w:rFonts w:ascii="宋体" w:hAnsi="宋体" w:cs="宋体" w:hint="eastAsia"/>
          <w:color w:val="000000"/>
          <w:sz w:val="24"/>
        </w:rPr>
        <w:t>开户银行：</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 xml:space="preserve">  账号/行号：</w:t>
      </w:r>
      <w:r w:rsidRPr="00020B89">
        <w:rPr>
          <w:rFonts w:ascii="宋体" w:hAnsi="宋体" w:cs="宋体" w:hint="eastAsia"/>
          <w:color w:val="000000"/>
          <w:sz w:val="24"/>
          <w:u w:val="single"/>
        </w:rPr>
        <w:t xml:space="preserve">           </w:t>
      </w:r>
    </w:p>
    <w:p w:rsidR="007606D8" w:rsidRPr="00020B89" w:rsidRDefault="00020B89">
      <w:pPr>
        <w:pStyle w:val="213"/>
        <w:tabs>
          <w:tab w:val="left" w:pos="939"/>
        </w:tabs>
        <w:wordWrap w:val="0"/>
        <w:spacing w:line="360" w:lineRule="auto"/>
        <w:ind w:left="141" w:firstLine="360"/>
        <w:rPr>
          <w:rFonts w:ascii="宋体" w:hAnsi="宋体" w:cs="宋体"/>
          <w:color w:val="000000"/>
          <w:sz w:val="24"/>
        </w:rPr>
      </w:pPr>
      <w:r w:rsidRPr="00020B89">
        <w:rPr>
          <w:rFonts w:ascii="宋体" w:hAnsi="宋体" w:cs="宋体" w:hint="eastAsia"/>
          <w:color w:val="000000"/>
          <w:sz w:val="24"/>
        </w:rPr>
        <w:t>8.以上事项如有虚假或者隐瞒，我方愿意承担一切后果，并不再寻求任何旨在减轻或者免除法律责任的辩解。</w:t>
      </w:r>
    </w:p>
    <w:p w:rsidR="007606D8" w:rsidRPr="00020B89" w:rsidRDefault="00020B89">
      <w:pPr>
        <w:pStyle w:val="213"/>
        <w:tabs>
          <w:tab w:val="left" w:pos="939"/>
        </w:tabs>
        <w:wordWrap w:val="0"/>
        <w:spacing w:line="360" w:lineRule="auto"/>
        <w:ind w:left="141" w:firstLine="360"/>
        <w:rPr>
          <w:rFonts w:ascii="宋体" w:hAnsi="宋体" w:cs="宋体"/>
          <w:color w:val="000000"/>
          <w:sz w:val="24"/>
        </w:rPr>
      </w:pPr>
      <w:r w:rsidRPr="00020B89">
        <w:rPr>
          <w:rFonts w:ascii="宋体" w:hAnsi="宋体" w:cs="宋体" w:hint="eastAsia"/>
          <w:color w:val="000000"/>
          <w:sz w:val="24"/>
        </w:rPr>
        <w:t>特此承诺。</w:t>
      </w:r>
    </w:p>
    <w:p w:rsidR="007606D8" w:rsidRPr="00020B89" w:rsidRDefault="007606D8">
      <w:pPr>
        <w:pStyle w:val="213"/>
        <w:tabs>
          <w:tab w:val="left" w:pos="939"/>
        </w:tabs>
        <w:wordWrap w:val="0"/>
        <w:spacing w:line="360" w:lineRule="auto"/>
        <w:ind w:left="141" w:firstLine="360"/>
        <w:rPr>
          <w:rFonts w:ascii="宋体" w:hAnsi="宋体" w:cs="宋体"/>
          <w:color w:val="000000"/>
          <w:sz w:val="24"/>
        </w:rPr>
      </w:pPr>
    </w:p>
    <w:p w:rsidR="007606D8" w:rsidRPr="00020B89" w:rsidRDefault="00020B89">
      <w:pPr>
        <w:wordWrap w:val="0"/>
        <w:spacing w:line="360" w:lineRule="auto"/>
        <w:ind w:firstLine="422"/>
        <w:contextualSpacing/>
        <w:jc w:val="left"/>
        <w:rPr>
          <w:rFonts w:ascii="宋体" w:hAnsi="宋体"/>
          <w:b/>
          <w:color w:val="000000"/>
          <w:sz w:val="24"/>
        </w:rPr>
      </w:pPr>
      <w:r w:rsidRPr="00020B89">
        <w:rPr>
          <w:rFonts w:ascii="宋体" w:hAnsi="宋体" w:hint="eastAsia"/>
          <w:b/>
          <w:color w:val="000000"/>
          <w:sz w:val="24"/>
        </w:rPr>
        <w:t>注：如为联合体竞标，盖章处须加盖联合体牵头人电子签章并由联合体牵头人法定代表人分别签字或者盖章或者电子签名，否则响应文件按无效处理。</w:t>
      </w:r>
    </w:p>
    <w:p w:rsidR="007606D8" w:rsidRPr="00020B89" w:rsidRDefault="007606D8">
      <w:pPr>
        <w:wordWrap w:val="0"/>
        <w:spacing w:line="360" w:lineRule="auto"/>
        <w:contextualSpacing/>
        <w:jc w:val="left"/>
        <w:rPr>
          <w:rFonts w:ascii="宋体" w:hAnsi="宋体" w:cs="宋体"/>
          <w:color w:val="000000"/>
          <w:sz w:val="24"/>
        </w:rPr>
      </w:pPr>
    </w:p>
    <w:p w:rsidR="007606D8" w:rsidRPr="00020B89" w:rsidRDefault="007606D8">
      <w:pPr>
        <w:wordWrap w:val="0"/>
        <w:spacing w:line="360" w:lineRule="auto"/>
        <w:contextualSpacing/>
        <w:jc w:val="left"/>
        <w:rPr>
          <w:rFonts w:ascii="宋体" w:hAnsi="宋体" w:cs="宋体"/>
          <w:color w:val="000000"/>
          <w:sz w:val="24"/>
        </w:rPr>
      </w:pPr>
    </w:p>
    <w:p w:rsidR="007606D8" w:rsidRPr="00020B89" w:rsidRDefault="007606D8">
      <w:pPr>
        <w:wordWrap w:val="0"/>
        <w:spacing w:line="360" w:lineRule="auto"/>
        <w:contextualSpacing/>
        <w:jc w:val="left"/>
        <w:rPr>
          <w:rFonts w:ascii="宋体" w:hAnsi="宋体" w:cs="宋体"/>
          <w:color w:val="000000"/>
          <w:sz w:val="24"/>
        </w:rPr>
      </w:pPr>
    </w:p>
    <w:p w:rsidR="007606D8" w:rsidRPr="00020B89" w:rsidRDefault="00020B89">
      <w:pPr>
        <w:wordWrap w:val="0"/>
        <w:spacing w:line="360" w:lineRule="auto"/>
        <w:ind w:firstLine="1800"/>
        <w:contextualSpacing/>
        <w:jc w:val="right"/>
        <w:rPr>
          <w:color w:val="000000"/>
          <w:sz w:val="24"/>
        </w:rPr>
      </w:pPr>
      <w:r w:rsidRPr="00020B89">
        <w:rPr>
          <w:rFonts w:hint="eastAsia"/>
          <w:color w:val="000000"/>
          <w:sz w:val="24"/>
        </w:rPr>
        <w:t>法定代表人（</w:t>
      </w:r>
      <w:r w:rsidRPr="00020B89">
        <w:rPr>
          <w:rFonts w:ascii="宋体" w:hAnsi="宋体" w:hint="eastAsia"/>
          <w:color w:val="000000"/>
          <w:sz w:val="24"/>
        </w:rPr>
        <w:t>签字或者盖章或者电子签名</w:t>
      </w:r>
      <w:r w:rsidRPr="00020B89">
        <w:rPr>
          <w:rFonts w:hint="eastAsia"/>
          <w:color w:val="000000"/>
          <w:sz w:val="24"/>
        </w:rPr>
        <w:t>）：</w:t>
      </w:r>
      <w:r w:rsidRPr="00020B89">
        <w:rPr>
          <w:rFonts w:hint="eastAsia"/>
          <w:color w:val="000000"/>
          <w:sz w:val="24"/>
          <w:u w:val="single"/>
        </w:rPr>
        <w:t xml:space="preserve">           </w:t>
      </w:r>
    </w:p>
    <w:p w:rsidR="007606D8" w:rsidRPr="00020B89" w:rsidRDefault="00020B89">
      <w:pPr>
        <w:wordWrap w:val="0"/>
        <w:spacing w:line="360" w:lineRule="auto"/>
        <w:ind w:firstLine="4320"/>
        <w:contextualSpacing/>
        <w:jc w:val="right"/>
        <w:rPr>
          <w:rFonts w:ascii="宋体" w:hAnsi="宋体" w:cs="宋体"/>
          <w:color w:val="000000"/>
          <w:sz w:val="24"/>
          <w:u w:val="single"/>
        </w:rPr>
      </w:pPr>
      <w:r w:rsidRPr="00020B89">
        <w:rPr>
          <w:rFonts w:hint="eastAsia"/>
          <w:color w:val="000000"/>
          <w:sz w:val="24"/>
        </w:rPr>
        <w:t>供应商名称（电子签章）：</w:t>
      </w:r>
      <w:r w:rsidRPr="00020B89">
        <w:rPr>
          <w:rFonts w:hint="eastAsia"/>
          <w:color w:val="000000"/>
          <w:sz w:val="24"/>
          <w:u w:val="single"/>
        </w:rPr>
        <w:t xml:space="preserve">               </w:t>
      </w:r>
    </w:p>
    <w:p w:rsidR="007606D8" w:rsidRPr="00020B89" w:rsidRDefault="00020B89">
      <w:pPr>
        <w:wordWrap w:val="0"/>
        <w:spacing w:line="360" w:lineRule="auto"/>
        <w:ind w:right="482" w:firstLine="240"/>
        <w:contextualSpacing/>
        <w:jc w:val="right"/>
        <w:rPr>
          <w:rFonts w:ascii="宋体" w:hAnsi="宋体"/>
          <w:color w:val="000000"/>
          <w:sz w:val="24"/>
        </w:rPr>
      </w:pPr>
      <w:r w:rsidRPr="00020B89">
        <w:rPr>
          <w:rFonts w:ascii="宋体" w:hAnsi="宋体" w:cs="宋体" w:hint="eastAsia"/>
          <w:color w:val="000000"/>
          <w:sz w:val="24"/>
        </w:rPr>
        <w:t xml:space="preserve">    </w:t>
      </w:r>
      <w:r w:rsidRPr="00020B89">
        <w:rPr>
          <w:rFonts w:hint="eastAsia"/>
          <w:color w:val="000000"/>
          <w:sz w:val="24"/>
        </w:rPr>
        <w:t xml:space="preserve"> </w:t>
      </w:r>
      <w:r w:rsidRPr="00020B89">
        <w:rPr>
          <w:rFonts w:hint="eastAsia"/>
          <w:color w:val="000000"/>
          <w:sz w:val="24"/>
        </w:rPr>
        <w:t>年</w:t>
      </w:r>
      <w:r w:rsidRPr="00020B89">
        <w:rPr>
          <w:rFonts w:hint="eastAsia"/>
          <w:color w:val="000000"/>
          <w:sz w:val="24"/>
        </w:rPr>
        <w:t xml:space="preserve">    </w:t>
      </w:r>
      <w:r w:rsidRPr="00020B89">
        <w:rPr>
          <w:rFonts w:hint="eastAsia"/>
          <w:color w:val="000000"/>
          <w:sz w:val="24"/>
        </w:rPr>
        <w:t>月</w:t>
      </w:r>
      <w:r w:rsidRPr="00020B89">
        <w:rPr>
          <w:rFonts w:hint="eastAsia"/>
          <w:color w:val="000000"/>
          <w:sz w:val="24"/>
        </w:rPr>
        <w:t xml:space="preserve">    </w:t>
      </w:r>
      <w:r w:rsidRPr="00020B89">
        <w:rPr>
          <w:rFonts w:hint="eastAsia"/>
          <w:color w:val="000000"/>
          <w:sz w:val="24"/>
        </w:rPr>
        <w:t>日</w:t>
      </w:r>
      <w:r w:rsidRPr="00020B89">
        <w:rPr>
          <w:rFonts w:hint="eastAsia"/>
          <w:color w:val="000000"/>
          <w:sz w:val="24"/>
        </w:rPr>
        <w:t xml:space="preserve"> </w:t>
      </w:r>
    </w:p>
    <w:p w:rsidR="007606D8" w:rsidRPr="00020B89" w:rsidRDefault="00020B89">
      <w:pPr>
        <w:pStyle w:val="17"/>
        <w:wordWrap w:val="0"/>
        <w:spacing w:line="360" w:lineRule="auto"/>
        <w:ind w:firstLine="0"/>
        <w:jc w:val="center"/>
        <w:rPr>
          <w:rFonts w:ascii="方正小标宋简体" w:eastAsia="方正小标宋简体" w:hAnsi="方正小标宋简体" w:cs="方正小标宋简体"/>
          <w:color w:val="000000"/>
          <w:sz w:val="32"/>
          <w:szCs w:val="32"/>
        </w:rPr>
      </w:pPr>
      <w:r w:rsidRPr="00020B89">
        <w:rPr>
          <w:rFonts w:ascii="方正小标宋简体" w:eastAsia="方正小标宋简体" w:hAnsi="方正小标宋简体" w:cs="方正小标宋简体" w:hint="eastAsia"/>
          <w:color w:val="000000"/>
          <w:sz w:val="32"/>
          <w:szCs w:val="32"/>
        </w:rPr>
        <w:br w:type="page" w:clear="all"/>
      </w:r>
      <w:r w:rsidRPr="00020B89">
        <w:rPr>
          <w:rFonts w:ascii="方正小标宋简体" w:eastAsia="方正小标宋简体" w:hAnsi="方正小标宋简体" w:cs="方正小标宋简体" w:hint="eastAsia"/>
          <w:color w:val="000000"/>
          <w:sz w:val="32"/>
          <w:szCs w:val="32"/>
        </w:rPr>
        <w:lastRenderedPageBreak/>
        <w:t>联合体竞标协议书</w:t>
      </w:r>
    </w:p>
    <w:p w:rsidR="007606D8" w:rsidRPr="00020B89" w:rsidRDefault="007606D8">
      <w:pPr>
        <w:pStyle w:val="17"/>
        <w:wordWrap w:val="0"/>
        <w:spacing w:line="360" w:lineRule="auto"/>
        <w:ind w:firstLine="0"/>
        <w:contextualSpacing/>
        <w:rPr>
          <w:rFonts w:ascii="宋体" w:hAnsi="宋体"/>
          <w:color w:val="000000"/>
          <w:sz w:val="24"/>
          <w:szCs w:val="24"/>
        </w:rPr>
      </w:pPr>
    </w:p>
    <w:p w:rsidR="007606D8" w:rsidRPr="00020B89" w:rsidRDefault="00020B89">
      <w:pPr>
        <w:pStyle w:val="17"/>
        <w:wordWrap w:val="0"/>
        <w:spacing w:line="360" w:lineRule="auto"/>
        <w:ind w:firstLine="480"/>
        <w:contextualSpacing/>
        <w:rPr>
          <w:rFonts w:ascii="宋体" w:hAnsi="宋体" w:cs="仿宋_GB2312"/>
          <w:color w:val="000000"/>
          <w:sz w:val="24"/>
          <w:szCs w:val="24"/>
        </w:rPr>
      </w:pPr>
      <w:r w:rsidRPr="00020B89">
        <w:rPr>
          <w:rFonts w:ascii="宋体" w:hAnsi="宋体" w:cs="仿宋_GB2312" w:hint="eastAsia"/>
          <w:color w:val="000000"/>
          <w:sz w:val="24"/>
          <w:szCs w:val="24"/>
          <w:u w:val="single"/>
        </w:rPr>
        <w:t xml:space="preserve">      </w:t>
      </w:r>
      <w:r w:rsidRPr="00020B89">
        <w:rPr>
          <w:rFonts w:ascii="宋体" w:hAnsi="宋体" w:cs="仿宋_GB2312" w:hint="eastAsia"/>
          <w:color w:val="000000"/>
          <w:sz w:val="24"/>
          <w:szCs w:val="24"/>
        </w:rPr>
        <w:t>（所有成员单位名称）自愿组成</w:t>
      </w:r>
      <w:r w:rsidRPr="00020B89">
        <w:rPr>
          <w:rFonts w:ascii="宋体" w:hAnsi="宋体" w:cs="仿宋_GB2312" w:hint="eastAsia"/>
          <w:color w:val="000000"/>
          <w:sz w:val="24"/>
          <w:szCs w:val="24"/>
          <w:u w:val="single"/>
        </w:rPr>
        <w:t xml:space="preserve">      </w:t>
      </w:r>
      <w:r w:rsidRPr="00020B89">
        <w:rPr>
          <w:rFonts w:ascii="宋体" w:hAnsi="宋体" w:cs="仿宋_GB2312" w:hint="eastAsia"/>
          <w:color w:val="000000"/>
          <w:sz w:val="24"/>
          <w:szCs w:val="24"/>
        </w:rPr>
        <w:t>（联合体名称）联合体，共同参加</w:t>
      </w:r>
      <w:r w:rsidRPr="00020B89">
        <w:rPr>
          <w:rFonts w:ascii="宋体" w:hAnsi="宋体" w:cs="仿宋_GB2312" w:hint="eastAsia"/>
          <w:color w:val="000000"/>
          <w:sz w:val="24"/>
          <w:szCs w:val="24"/>
          <w:u w:val="single"/>
        </w:rPr>
        <w:t xml:space="preserve">      </w:t>
      </w:r>
      <w:r w:rsidRPr="00020B89">
        <w:rPr>
          <w:rFonts w:ascii="宋体" w:hAnsi="宋体" w:cs="仿宋_GB2312" w:hint="eastAsia"/>
          <w:color w:val="000000"/>
          <w:sz w:val="24"/>
          <w:szCs w:val="24"/>
        </w:rPr>
        <w:t>（项目名称）采购项目竞标。现就联合体竞标事宜订立如下协议。</w:t>
      </w:r>
    </w:p>
    <w:p w:rsidR="007606D8" w:rsidRPr="00020B89" w:rsidRDefault="00020B89">
      <w:pPr>
        <w:pStyle w:val="17"/>
        <w:wordWrap w:val="0"/>
        <w:spacing w:line="360" w:lineRule="auto"/>
        <w:ind w:firstLine="480"/>
        <w:contextualSpacing/>
        <w:rPr>
          <w:rFonts w:ascii="宋体" w:hAnsi="宋体" w:cs="仿宋_GB2312"/>
          <w:color w:val="000000"/>
          <w:sz w:val="24"/>
          <w:szCs w:val="24"/>
        </w:rPr>
      </w:pPr>
      <w:r w:rsidRPr="00020B89">
        <w:rPr>
          <w:rFonts w:ascii="宋体" w:hAnsi="宋体" w:cs="仿宋_GB2312" w:hint="eastAsia"/>
          <w:color w:val="000000"/>
          <w:sz w:val="24"/>
          <w:szCs w:val="24"/>
        </w:rPr>
        <w:t>1.</w:t>
      </w:r>
      <w:r w:rsidRPr="00020B89">
        <w:rPr>
          <w:rFonts w:ascii="宋体" w:hAnsi="宋体" w:cs="仿宋_GB2312" w:hint="eastAsia"/>
          <w:color w:val="000000"/>
          <w:sz w:val="24"/>
          <w:szCs w:val="24"/>
          <w:u w:val="single"/>
        </w:rPr>
        <w:t xml:space="preserve"> </w:t>
      </w:r>
      <w:r w:rsidRPr="00020B89">
        <w:rPr>
          <w:rFonts w:ascii="宋体" w:hAnsi="宋体" w:cs="仿宋_GB2312" w:hint="eastAsia"/>
          <w:color w:val="000000"/>
          <w:sz w:val="24"/>
          <w:szCs w:val="24"/>
          <w:u w:val="single"/>
        </w:rPr>
        <w:tab/>
        <w:t xml:space="preserve">   </w:t>
      </w:r>
      <w:r w:rsidRPr="00020B89">
        <w:rPr>
          <w:rFonts w:ascii="宋体" w:hAnsi="宋体" w:cs="仿宋_GB2312" w:hint="eastAsia"/>
          <w:color w:val="000000"/>
          <w:sz w:val="24"/>
          <w:szCs w:val="24"/>
        </w:rPr>
        <w:t>（某成员单位名称）为</w:t>
      </w:r>
      <w:r w:rsidRPr="00020B89">
        <w:rPr>
          <w:rFonts w:ascii="宋体" w:hAnsi="宋体" w:cs="仿宋_GB2312" w:hint="eastAsia"/>
          <w:color w:val="000000"/>
          <w:sz w:val="24"/>
          <w:szCs w:val="24"/>
          <w:u w:val="single"/>
        </w:rPr>
        <w:t xml:space="preserve">     </w:t>
      </w:r>
      <w:r w:rsidRPr="00020B89">
        <w:rPr>
          <w:rFonts w:ascii="宋体" w:hAnsi="宋体" w:cs="仿宋_GB2312" w:hint="eastAsia"/>
          <w:color w:val="000000"/>
          <w:sz w:val="24"/>
          <w:szCs w:val="24"/>
        </w:rPr>
        <w:t>（联合体名称）牵头人。</w:t>
      </w:r>
    </w:p>
    <w:p w:rsidR="007606D8" w:rsidRPr="00020B89" w:rsidRDefault="00020B89">
      <w:pPr>
        <w:pStyle w:val="17"/>
        <w:wordWrap w:val="0"/>
        <w:spacing w:line="360" w:lineRule="auto"/>
        <w:ind w:firstLine="480"/>
        <w:contextualSpacing/>
        <w:rPr>
          <w:rFonts w:ascii="宋体" w:hAnsi="宋体" w:cs="仿宋_GB2312"/>
          <w:color w:val="000000"/>
          <w:sz w:val="24"/>
          <w:szCs w:val="24"/>
        </w:rPr>
      </w:pPr>
      <w:r w:rsidRPr="00020B89">
        <w:rPr>
          <w:rFonts w:ascii="宋体" w:hAnsi="宋体" w:cs="仿宋_GB2312" w:hint="eastAsia"/>
          <w:color w:val="000000"/>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rsidR="007606D8" w:rsidRPr="00020B89" w:rsidRDefault="00020B89">
      <w:pPr>
        <w:pStyle w:val="17"/>
        <w:wordWrap w:val="0"/>
        <w:spacing w:line="360" w:lineRule="auto"/>
        <w:ind w:firstLine="480"/>
        <w:contextualSpacing/>
        <w:rPr>
          <w:rFonts w:ascii="宋体" w:hAnsi="宋体" w:cs="仿宋_GB2312"/>
          <w:color w:val="000000"/>
          <w:sz w:val="24"/>
          <w:szCs w:val="24"/>
        </w:rPr>
      </w:pPr>
      <w:r w:rsidRPr="00020B89">
        <w:rPr>
          <w:rFonts w:ascii="宋体" w:hAnsi="宋体" w:cs="仿宋_GB2312" w:hint="eastAsia"/>
          <w:color w:val="000000"/>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rsidR="007606D8" w:rsidRPr="00020B89" w:rsidRDefault="00020B89">
      <w:pPr>
        <w:pStyle w:val="17"/>
        <w:wordWrap w:val="0"/>
        <w:spacing w:line="360" w:lineRule="auto"/>
        <w:ind w:firstLine="480"/>
        <w:contextualSpacing/>
        <w:rPr>
          <w:rFonts w:ascii="宋体" w:hAnsi="宋体" w:cs="仿宋_GB2312"/>
          <w:color w:val="000000"/>
          <w:sz w:val="24"/>
          <w:szCs w:val="24"/>
        </w:rPr>
      </w:pPr>
      <w:r w:rsidRPr="00020B89">
        <w:rPr>
          <w:rFonts w:ascii="宋体" w:hAnsi="宋体" w:cs="仿宋_GB2312" w:hint="eastAsia"/>
          <w:color w:val="000000"/>
          <w:sz w:val="24"/>
          <w:szCs w:val="24"/>
        </w:rPr>
        <w:t>4.联合体各成员单位内部的职责分工如下：</w:t>
      </w:r>
      <w:r w:rsidRPr="00020B89">
        <w:rPr>
          <w:rFonts w:ascii="宋体" w:hAnsi="宋体" w:cs="仿宋_GB2312" w:hint="eastAsia"/>
          <w:color w:val="000000"/>
          <w:sz w:val="24"/>
          <w:szCs w:val="24"/>
          <w:u w:val="single"/>
        </w:rPr>
        <w:t xml:space="preserve">       </w:t>
      </w:r>
      <w:r w:rsidRPr="00020B89">
        <w:rPr>
          <w:rFonts w:ascii="宋体" w:hAnsi="宋体" w:cs="仿宋_GB2312" w:hint="eastAsia"/>
          <w:color w:val="000000"/>
          <w:sz w:val="24"/>
          <w:szCs w:val="24"/>
        </w:rPr>
        <w:t>。</w:t>
      </w:r>
    </w:p>
    <w:p w:rsidR="007606D8" w:rsidRPr="00020B89" w:rsidRDefault="00020B89">
      <w:pPr>
        <w:pStyle w:val="17"/>
        <w:wordWrap w:val="0"/>
        <w:spacing w:line="360" w:lineRule="auto"/>
        <w:ind w:firstLine="480"/>
        <w:contextualSpacing/>
        <w:rPr>
          <w:rFonts w:ascii="宋体" w:hAnsi="宋体" w:cs="仿宋_GB2312"/>
          <w:color w:val="000000"/>
          <w:sz w:val="24"/>
          <w:szCs w:val="24"/>
        </w:rPr>
      </w:pPr>
      <w:r w:rsidRPr="00020B89">
        <w:rPr>
          <w:rFonts w:ascii="宋体" w:hAnsi="宋体" w:cs="仿宋_GB2312" w:hint="eastAsia"/>
          <w:color w:val="000000"/>
          <w:sz w:val="24"/>
          <w:szCs w:val="24"/>
        </w:rPr>
        <w:t>5.本协议书自所有成员单位法定代表人或者其委托代理人签字或者盖单位章之日起生效，合同履行完毕后自动失效。</w:t>
      </w:r>
    </w:p>
    <w:p w:rsidR="007606D8" w:rsidRPr="00020B89" w:rsidRDefault="00020B89">
      <w:pPr>
        <w:pStyle w:val="17"/>
        <w:wordWrap w:val="0"/>
        <w:spacing w:line="360" w:lineRule="auto"/>
        <w:ind w:firstLine="480"/>
        <w:contextualSpacing/>
        <w:rPr>
          <w:rFonts w:ascii="宋体" w:hAnsi="宋体" w:cs="仿宋_GB2312"/>
          <w:color w:val="000000"/>
          <w:sz w:val="24"/>
          <w:szCs w:val="24"/>
        </w:rPr>
      </w:pPr>
      <w:r w:rsidRPr="00020B89">
        <w:rPr>
          <w:rFonts w:ascii="宋体" w:hAnsi="宋体" w:cs="仿宋_GB2312" w:hint="eastAsia"/>
          <w:color w:val="000000"/>
          <w:sz w:val="24"/>
          <w:szCs w:val="24"/>
        </w:rPr>
        <w:t>6.本协议书一式</w:t>
      </w:r>
      <w:r w:rsidRPr="00020B89">
        <w:rPr>
          <w:rFonts w:ascii="宋体" w:hAnsi="宋体" w:cs="仿宋_GB2312" w:hint="eastAsia"/>
          <w:color w:val="000000"/>
          <w:sz w:val="24"/>
          <w:szCs w:val="24"/>
          <w:u w:val="single"/>
        </w:rPr>
        <w:t xml:space="preserve"> </w:t>
      </w:r>
      <w:r w:rsidRPr="00020B89">
        <w:rPr>
          <w:rFonts w:ascii="宋体" w:hAnsi="宋体" w:cs="仿宋_GB2312" w:hint="eastAsia"/>
          <w:color w:val="000000"/>
          <w:sz w:val="24"/>
          <w:szCs w:val="24"/>
          <w:u w:val="single"/>
        </w:rPr>
        <w:tab/>
      </w:r>
      <w:r w:rsidRPr="00020B89">
        <w:rPr>
          <w:rFonts w:ascii="宋体" w:hAnsi="宋体" w:cs="仿宋_GB2312" w:hint="eastAsia"/>
          <w:color w:val="000000"/>
          <w:sz w:val="24"/>
          <w:szCs w:val="24"/>
        </w:rPr>
        <w:t>份，联合体成员和采购人各执一份。</w:t>
      </w:r>
    </w:p>
    <w:p w:rsidR="007606D8" w:rsidRPr="00020B89" w:rsidRDefault="00020B89">
      <w:pPr>
        <w:pStyle w:val="17"/>
        <w:wordWrap w:val="0"/>
        <w:spacing w:line="360" w:lineRule="auto"/>
        <w:ind w:firstLine="480"/>
        <w:contextualSpacing/>
        <w:rPr>
          <w:rFonts w:ascii="宋体" w:hAnsi="宋体" w:cs="仿宋_GB2312"/>
          <w:color w:val="000000"/>
          <w:sz w:val="24"/>
          <w:szCs w:val="24"/>
        </w:rPr>
      </w:pPr>
      <w:r w:rsidRPr="00020B89">
        <w:rPr>
          <w:rFonts w:ascii="宋体" w:hAnsi="宋体" w:cs="仿宋_GB2312" w:hint="eastAsia"/>
          <w:color w:val="000000"/>
          <w:sz w:val="24"/>
          <w:szCs w:val="24"/>
        </w:rPr>
        <w:t>注：本协议书应附法定代表人身份证明书；有委托代理的，应附授权委托书（格式自拟）。</w:t>
      </w:r>
    </w:p>
    <w:p w:rsidR="007606D8" w:rsidRPr="00020B89" w:rsidRDefault="007606D8">
      <w:pPr>
        <w:pStyle w:val="17"/>
        <w:wordWrap w:val="0"/>
        <w:spacing w:line="360" w:lineRule="auto"/>
        <w:contextualSpacing/>
        <w:rPr>
          <w:rFonts w:ascii="宋体" w:hAnsi="宋体" w:cs="仿宋_GB2312"/>
          <w:color w:val="000000"/>
          <w:sz w:val="24"/>
          <w:szCs w:val="24"/>
        </w:rPr>
      </w:pPr>
    </w:p>
    <w:p w:rsidR="007606D8" w:rsidRPr="00020B89" w:rsidRDefault="00020B89">
      <w:pPr>
        <w:pStyle w:val="17"/>
        <w:wordWrap w:val="0"/>
        <w:spacing w:line="360" w:lineRule="auto"/>
        <w:ind w:firstLine="0"/>
        <w:contextualSpacing/>
        <w:rPr>
          <w:rFonts w:ascii="宋体" w:hAnsi="宋体" w:cs="仿宋_GB2312"/>
          <w:color w:val="000000"/>
          <w:sz w:val="24"/>
          <w:szCs w:val="24"/>
        </w:rPr>
      </w:pPr>
      <w:r w:rsidRPr="00020B89">
        <w:rPr>
          <w:rFonts w:ascii="宋体" w:hAnsi="宋体" w:cs="仿宋_GB2312" w:hint="eastAsia"/>
          <w:color w:val="000000"/>
          <w:sz w:val="24"/>
          <w:szCs w:val="24"/>
        </w:rPr>
        <w:t>联合体牵头人名称（电子签章）：</w:t>
      </w:r>
    </w:p>
    <w:p w:rsidR="007606D8" w:rsidRPr="00020B89" w:rsidRDefault="00020B89">
      <w:pPr>
        <w:pStyle w:val="17"/>
        <w:wordWrap w:val="0"/>
        <w:spacing w:line="360" w:lineRule="auto"/>
        <w:ind w:firstLine="0"/>
        <w:contextualSpacing/>
        <w:rPr>
          <w:rFonts w:ascii="宋体" w:hAnsi="宋体" w:cs="仿宋_GB2312"/>
          <w:color w:val="000000"/>
          <w:sz w:val="24"/>
          <w:szCs w:val="24"/>
        </w:rPr>
      </w:pPr>
      <w:r w:rsidRPr="00020B89">
        <w:rPr>
          <w:rFonts w:ascii="宋体" w:hAnsi="宋体" w:cs="仿宋_GB2312" w:hint="eastAsia"/>
          <w:color w:val="000000"/>
          <w:sz w:val="24"/>
          <w:szCs w:val="24"/>
        </w:rPr>
        <w:t>法定代表人或者其委托代理人（签字或者电子签名）：</w:t>
      </w:r>
    </w:p>
    <w:p w:rsidR="007606D8" w:rsidRPr="00020B89" w:rsidRDefault="007606D8">
      <w:pPr>
        <w:pStyle w:val="17"/>
        <w:wordWrap w:val="0"/>
        <w:spacing w:line="360" w:lineRule="auto"/>
        <w:ind w:firstLine="0"/>
        <w:contextualSpacing/>
        <w:rPr>
          <w:rFonts w:ascii="宋体" w:hAnsi="宋体" w:cs="仿宋_GB2312"/>
          <w:color w:val="000000"/>
          <w:sz w:val="24"/>
          <w:szCs w:val="24"/>
        </w:rPr>
      </w:pPr>
    </w:p>
    <w:p w:rsidR="007606D8" w:rsidRPr="00020B89" w:rsidRDefault="00020B89">
      <w:pPr>
        <w:pStyle w:val="17"/>
        <w:wordWrap w:val="0"/>
        <w:spacing w:line="360" w:lineRule="auto"/>
        <w:ind w:firstLine="0"/>
        <w:contextualSpacing/>
        <w:rPr>
          <w:rFonts w:ascii="宋体" w:hAnsi="宋体" w:cs="仿宋_GB2312"/>
          <w:color w:val="000000"/>
          <w:sz w:val="24"/>
          <w:szCs w:val="24"/>
        </w:rPr>
      </w:pPr>
      <w:r w:rsidRPr="00020B89">
        <w:rPr>
          <w:rFonts w:ascii="宋体" w:hAnsi="宋体" w:cs="仿宋_GB2312" w:hint="eastAsia"/>
          <w:color w:val="000000"/>
          <w:sz w:val="24"/>
          <w:szCs w:val="24"/>
        </w:rPr>
        <w:t>联合体成员名称（盖公章或者电子签章）：</w:t>
      </w:r>
    </w:p>
    <w:p w:rsidR="007606D8" w:rsidRPr="00020B89" w:rsidRDefault="00020B89">
      <w:pPr>
        <w:pStyle w:val="17"/>
        <w:wordWrap w:val="0"/>
        <w:spacing w:line="360" w:lineRule="auto"/>
        <w:ind w:firstLine="0"/>
        <w:contextualSpacing/>
        <w:rPr>
          <w:rFonts w:ascii="宋体" w:hAnsi="宋体" w:cs="仿宋_GB2312"/>
          <w:color w:val="000000"/>
          <w:sz w:val="24"/>
          <w:szCs w:val="24"/>
        </w:rPr>
      </w:pPr>
      <w:r w:rsidRPr="00020B89">
        <w:rPr>
          <w:rFonts w:ascii="宋体" w:hAnsi="宋体" w:cs="仿宋_GB2312" w:hint="eastAsia"/>
          <w:color w:val="000000"/>
          <w:sz w:val="24"/>
          <w:szCs w:val="24"/>
        </w:rPr>
        <w:t>法定代表人或者其委托代理人（签字或者电子签名）：</w:t>
      </w:r>
    </w:p>
    <w:p w:rsidR="007606D8" w:rsidRPr="00020B89" w:rsidRDefault="007606D8">
      <w:pPr>
        <w:pStyle w:val="17"/>
        <w:wordWrap w:val="0"/>
        <w:spacing w:line="360" w:lineRule="auto"/>
        <w:ind w:firstLine="0"/>
        <w:contextualSpacing/>
        <w:rPr>
          <w:rFonts w:ascii="宋体" w:hAnsi="宋体" w:cs="仿宋_GB2312"/>
          <w:color w:val="000000"/>
          <w:sz w:val="24"/>
          <w:szCs w:val="24"/>
        </w:rPr>
      </w:pPr>
    </w:p>
    <w:p w:rsidR="007606D8" w:rsidRPr="00020B89" w:rsidRDefault="00020B89">
      <w:pPr>
        <w:pStyle w:val="17"/>
        <w:wordWrap w:val="0"/>
        <w:spacing w:line="360" w:lineRule="auto"/>
        <w:ind w:firstLine="0"/>
        <w:contextualSpacing/>
        <w:rPr>
          <w:rFonts w:ascii="宋体" w:hAnsi="宋体" w:cs="仿宋_GB2312"/>
          <w:color w:val="000000"/>
          <w:sz w:val="24"/>
          <w:szCs w:val="24"/>
        </w:rPr>
      </w:pPr>
      <w:r w:rsidRPr="00020B89">
        <w:rPr>
          <w:rFonts w:ascii="宋体" w:hAnsi="宋体" w:cs="仿宋_GB2312" w:hint="eastAsia"/>
          <w:color w:val="000000"/>
          <w:sz w:val="24"/>
          <w:szCs w:val="24"/>
        </w:rPr>
        <w:t>联合体成员名称（盖公章或者电子签章）：</w:t>
      </w:r>
    </w:p>
    <w:p w:rsidR="007606D8" w:rsidRPr="00020B89" w:rsidRDefault="00020B89">
      <w:pPr>
        <w:pStyle w:val="17"/>
        <w:wordWrap w:val="0"/>
        <w:spacing w:line="360" w:lineRule="auto"/>
        <w:ind w:firstLine="0"/>
        <w:contextualSpacing/>
        <w:rPr>
          <w:rFonts w:ascii="宋体" w:hAnsi="宋体" w:cs="仿宋_GB2312"/>
          <w:color w:val="000000"/>
          <w:sz w:val="24"/>
          <w:szCs w:val="24"/>
        </w:rPr>
      </w:pPr>
      <w:r w:rsidRPr="00020B89">
        <w:rPr>
          <w:rFonts w:ascii="宋体" w:hAnsi="宋体" w:cs="仿宋_GB2312" w:hint="eastAsia"/>
          <w:color w:val="000000"/>
          <w:sz w:val="24"/>
          <w:szCs w:val="24"/>
        </w:rPr>
        <w:t>法定代表人或者其委托代理人（签字或者电子签名）：</w:t>
      </w:r>
    </w:p>
    <w:p w:rsidR="007606D8" w:rsidRPr="00020B89" w:rsidRDefault="00020B89">
      <w:pPr>
        <w:pStyle w:val="17"/>
        <w:wordWrap w:val="0"/>
        <w:spacing w:line="360" w:lineRule="auto"/>
        <w:ind w:firstLine="0"/>
        <w:contextualSpacing/>
        <w:rPr>
          <w:rFonts w:ascii="宋体" w:hAnsi="宋体" w:cs="仿宋_GB2312"/>
          <w:color w:val="000000"/>
          <w:sz w:val="24"/>
          <w:szCs w:val="24"/>
        </w:rPr>
      </w:pPr>
      <w:r w:rsidRPr="00020B89">
        <w:rPr>
          <w:rFonts w:ascii="宋体" w:hAnsi="宋体" w:cs="仿宋_GB2312" w:hint="eastAsia"/>
          <w:color w:val="000000"/>
          <w:sz w:val="24"/>
          <w:szCs w:val="24"/>
        </w:rPr>
        <w:t>……</w:t>
      </w:r>
    </w:p>
    <w:p w:rsidR="007606D8" w:rsidRPr="00020B89" w:rsidRDefault="007606D8">
      <w:pPr>
        <w:wordWrap w:val="0"/>
        <w:spacing w:line="360" w:lineRule="auto"/>
        <w:contextualSpacing/>
        <w:rPr>
          <w:rFonts w:ascii="宋体" w:hAnsi="宋体" w:cs="仿宋_GB2312"/>
          <w:color w:val="000000"/>
          <w:sz w:val="24"/>
        </w:rPr>
      </w:pPr>
    </w:p>
    <w:p w:rsidR="007606D8" w:rsidRPr="00020B89" w:rsidRDefault="00020B89">
      <w:pPr>
        <w:wordWrap w:val="0"/>
        <w:spacing w:line="360" w:lineRule="auto"/>
        <w:contextualSpacing/>
        <w:jc w:val="right"/>
        <w:rPr>
          <w:rFonts w:ascii="宋体" w:hAnsi="宋体" w:cs="仿宋_GB2312"/>
          <w:color w:val="000000"/>
          <w:sz w:val="24"/>
        </w:rPr>
      </w:pPr>
      <w:r w:rsidRPr="00020B89">
        <w:rPr>
          <w:rFonts w:ascii="宋体" w:hAnsi="宋体" w:cs="仿宋_GB2312" w:hint="eastAsia"/>
          <w:color w:val="000000"/>
          <w:sz w:val="24"/>
        </w:rPr>
        <w:t>日期：    年   月   日</w:t>
      </w:r>
      <w:r w:rsidRPr="00020B89">
        <w:rPr>
          <w:rFonts w:ascii="仿宋_GB2312" w:eastAsia="仿宋_GB2312" w:hAnsi="仿宋_GB2312" w:cs="仿宋_GB2312" w:hint="eastAsia"/>
          <w:color w:val="000000"/>
          <w:sz w:val="32"/>
          <w:szCs w:val="32"/>
        </w:rPr>
        <w:t xml:space="preserve"> </w:t>
      </w:r>
    </w:p>
    <w:p w:rsidR="007606D8" w:rsidRPr="00020B89" w:rsidRDefault="00020B89">
      <w:pPr>
        <w:wordWrap w:val="0"/>
        <w:spacing w:line="360" w:lineRule="auto"/>
        <w:ind w:right="420"/>
        <w:contextualSpacing/>
        <w:jc w:val="left"/>
        <w:rPr>
          <w:rFonts w:ascii="宋体" w:hAnsi="宋体"/>
          <w:b/>
          <w:color w:val="000000"/>
          <w:sz w:val="32"/>
          <w:szCs w:val="32"/>
        </w:rPr>
      </w:pPr>
      <w:r w:rsidRPr="00020B89">
        <w:rPr>
          <w:rFonts w:ascii="宋体" w:hAnsi="宋体"/>
          <w:color w:val="000000"/>
          <w:szCs w:val="21"/>
        </w:rPr>
        <w:br w:type="page" w:clear="all"/>
      </w:r>
      <w:r w:rsidRPr="00020B89">
        <w:rPr>
          <w:rFonts w:ascii="宋体" w:hAnsi="宋体" w:hint="eastAsia"/>
          <w:b/>
          <w:bCs/>
          <w:color w:val="000000"/>
          <w:sz w:val="32"/>
          <w:szCs w:val="32"/>
        </w:rPr>
        <w:lastRenderedPageBreak/>
        <w:t>二、</w:t>
      </w:r>
      <w:r w:rsidRPr="00020B89">
        <w:rPr>
          <w:rFonts w:ascii="宋体" w:hAnsi="宋体" w:hint="eastAsia"/>
          <w:b/>
          <w:color w:val="000000"/>
          <w:sz w:val="32"/>
          <w:szCs w:val="32"/>
        </w:rPr>
        <w:t xml:space="preserve">报价文件格式 </w:t>
      </w:r>
    </w:p>
    <w:p w:rsidR="007606D8" w:rsidRPr="00020B89" w:rsidRDefault="00020B89">
      <w:pPr>
        <w:wordWrap w:val="0"/>
        <w:spacing w:line="360" w:lineRule="auto"/>
        <w:jc w:val="left"/>
        <w:rPr>
          <w:rFonts w:ascii="宋体" w:hAnsi="宋体"/>
          <w:b/>
          <w:color w:val="000000"/>
          <w:sz w:val="32"/>
          <w:szCs w:val="32"/>
        </w:rPr>
      </w:pPr>
      <w:r w:rsidRPr="00020B89">
        <w:rPr>
          <w:rFonts w:ascii="宋体" w:hAnsi="宋体" w:hint="eastAsia"/>
          <w:b/>
          <w:color w:val="000000"/>
          <w:sz w:val="32"/>
          <w:szCs w:val="32"/>
        </w:rPr>
        <w:t>1.报价文件封面格式</w:t>
      </w:r>
    </w:p>
    <w:p w:rsidR="007606D8" w:rsidRPr="00020B89" w:rsidRDefault="00020B89">
      <w:pPr>
        <w:wordWrap w:val="0"/>
        <w:spacing w:line="360" w:lineRule="auto"/>
        <w:rPr>
          <w:rFonts w:ascii="宋体" w:hAnsi="宋体"/>
          <w:bCs/>
          <w:color w:val="000000"/>
          <w:sz w:val="32"/>
          <w:szCs w:val="20"/>
        </w:rPr>
      </w:pPr>
      <w:r w:rsidRPr="00020B89">
        <w:rPr>
          <w:rFonts w:ascii="宋体" w:hAnsi="宋体" w:hint="eastAsia"/>
          <w:color w:val="000000"/>
          <w:sz w:val="24"/>
        </w:rPr>
        <w:t xml:space="preserve">                                                    </w:t>
      </w:r>
    </w:p>
    <w:p w:rsidR="007606D8" w:rsidRPr="00020B89" w:rsidRDefault="00020B89">
      <w:pPr>
        <w:wordWrap w:val="0"/>
        <w:spacing w:line="360" w:lineRule="auto"/>
        <w:jc w:val="center"/>
        <w:rPr>
          <w:rFonts w:ascii="宋体" w:hAnsi="宋体"/>
          <w:color w:val="000000"/>
          <w:sz w:val="24"/>
          <w:szCs w:val="20"/>
        </w:rPr>
      </w:pPr>
      <w:r w:rsidRPr="00020B89">
        <w:rPr>
          <w:rFonts w:ascii="宋体" w:hAnsi="宋体" w:hint="eastAsia"/>
          <w:color w:val="000000"/>
          <w:sz w:val="44"/>
          <w:szCs w:val="44"/>
        </w:rPr>
        <w:t>电 子 响 应 文 件</w:t>
      </w:r>
    </w:p>
    <w:p w:rsidR="007606D8" w:rsidRPr="00020B89" w:rsidRDefault="007606D8">
      <w:pPr>
        <w:wordWrap w:val="0"/>
        <w:spacing w:line="360" w:lineRule="auto"/>
        <w:rPr>
          <w:rFonts w:ascii="宋体" w:hAnsi="宋体"/>
          <w:color w:val="000000"/>
          <w:sz w:val="24"/>
          <w:szCs w:val="20"/>
        </w:rPr>
      </w:pPr>
    </w:p>
    <w:p w:rsidR="007606D8" w:rsidRPr="00020B89" w:rsidRDefault="00020B89">
      <w:pPr>
        <w:wordWrap w:val="0"/>
        <w:spacing w:line="360" w:lineRule="auto"/>
        <w:jc w:val="center"/>
        <w:rPr>
          <w:rFonts w:ascii="方正小标宋简体" w:eastAsia="方正小标宋简体" w:hAnsi="方正小标宋简体" w:cs="方正小标宋简体"/>
          <w:bCs/>
          <w:color w:val="000000"/>
          <w:sz w:val="44"/>
          <w:szCs w:val="44"/>
        </w:rPr>
      </w:pPr>
      <w:r w:rsidRPr="00020B89">
        <w:rPr>
          <w:rFonts w:ascii="方正小标宋简体" w:eastAsia="方正小标宋简体" w:hAnsi="方正小标宋简体" w:cs="方正小标宋简体" w:hint="eastAsia"/>
          <w:bCs/>
          <w:color w:val="000000"/>
          <w:sz w:val="44"/>
          <w:szCs w:val="44"/>
        </w:rPr>
        <w:t>报  价  文  件</w:t>
      </w:r>
    </w:p>
    <w:p w:rsidR="007606D8" w:rsidRPr="00020B89" w:rsidRDefault="007606D8">
      <w:pPr>
        <w:wordWrap w:val="0"/>
        <w:spacing w:line="360" w:lineRule="auto"/>
        <w:rPr>
          <w:rFonts w:ascii="宋体" w:hAnsi="宋体"/>
          <w:bCs/>
          <w:color w:val="000000"/>
          <w:sz w:val="24"/>
          <w:szCs w:val="20"/>
        </w:rPr>
      </w:pPr>
    </w:p>
    <w:p w:rsidR="007606D8" w:rsidRPr="00020B89" w:rsidRDefault="007606D8">
      <w:pPr>
        <w:wordWrap w:val="0"/>
        <w:spacing w:line="360" w:lineRule="auto"/>
        <w:rPr>
          <w:rFonts w:ascii="宋体" w:hAnsi="宋体"/>
          <w:bCs/>
          <w:color w:val="000000"/>
          <w:sz w:val="24"/>
          <w:szCs w:val="20"/>
        </w:rPr>
      </w:pPr>
    </w:p>
    <w:p w:rsidR="007606D8" w:rsidRPr="00020B89" w:rsidRDefault="007606D8">
      <w:pPr>
        <w:wordWrap w:val="0"/>
        <w:spacing w:line="360" w:lineRule="auto"/>
        <w:ind w:firstLine="638"/>
        <w:rPr>
          <w:rFonts w:ascii="宋体" w:hAnsi="宋体"/>
          <w:bCs/>
          <w:color w:val="000000"/>
          <w:sz w:val="24"/>
          <w:szCs w:val="20"/>
        </w:rPr>
      </w:pPr>
    </w:p>
    <w:p w:rsidR="007606D8" w:rsidRPr="00020B89" w:rsidRDefault="00020B89">
      <w:pPr>
        <w:wordWrap w:val="0"/>
        <w:spacing w:line="360" w:lineRule="auto"/>
        <w:ind w:firstLine="851"/>
        <w:rPr>
          <w:rFonts w:ascii="宋体" w:hAnsi="宋体" w:cs="仿宋_GB2312"/>
          <w:bCs/>
          <w:color w:val="000000"/>
          <w:sz w:val="32"/>
          <w:szCs w:val="32"/>
        </w:rPr>
      </w:pPr>
      <w:r w:rsidRPr="00020B89">
        <w:rPr>
          <w:rFonts w:ascii="宋体" w:hAnsi="宋体" w:cs="仿宋_GB2312" w:hint="eastAsia"/>
          <w:bCs/>
          <w:color w:val="000000"/>
          <w:sz w:val="32"/>
          <w:szCs w:val="32"/>
        </w:rPr>
        <w:t>项目名称：</w:t>
      </w:r>
    </w:p>
    <w:p w:rsidR="007606D8" w:rsidRPr="00020B89" w:rsidRDefault="007606D8">
      <w:pPr>
        <w:wordWrap w:val="0"/>
        <w:spacing w:line="360" w:lineRule="auto"/>
        <w:ind w:firstLine="851"/>
        <w:rPr>
          <w:rFonts w:ascii="宋体" w:hAnsi="宋体" w:cs="仿宋_GB2312"/>
          <w:bCs/>
          <w:color w:val="000000"/>
          <w:sz w:val="32"/>
          <w:szCs w:val="32"/>
        </w:rPr>
      </w:pPr>
    </w:p>
    <w:p w:rsidR="007606D8" w:rsidRPr="00020B89" w:rsidRDefault="00020B89">
      <w:pPr>
        <w:wordWrap w:val="0"/>
        <w:spacing w:line="360" w:lineRule="auto"/>
        <w:ind w:firstLine="851"/>
        <w:rPr>
          <w:rFonts w:ascii="宋体" w:hAnsi="宋体" w:cs="仿宋_GB2312"/>
          <w:bCs/>
          <w:color w:val="000000"/>
          <w:sz w:val="32"/>
          <w:szCs w:val="32"/>
        </w:rPr>
      </w:pPr>
      <w:r w:rsidRPr="00020B89">
        <w:rPr>
          <w:rFonts w:ascii="宋体" w:hAnsi="宋体" w:cs="仿宋_GB2312" w:hint="eastAsia"/>
          <w:bCs/>
          <w:color w:val="000000"/>
          <w:sz w:val="32"/>
          <w:szCs w:val="32"/>
        </w:rPr>
        <w:t>项目编号：</w:t>
      </w:r>
    </w:p>
    <w:p w:rsidR="007606D8" w:rsidRPr="00020B89" w:rsidRDefault="00020B89">
      <w:pPr>
        <w:wordWrap w:val="0"/>
        <w:spacing w:line="360" w:lineRule="auto"/>
        <w:ind w:firstLine="851"/>
        <w:rPr>
          <w:rFonts w:ascii="宋体" w:hAnsi="宋体" w:cs="仿宋_GB2312"/>
          <w:bCs/>
          <w:color w:val="000000"/>
          <w:sz w:val="32"/>
          <w:szCs w:val="32"/>
        </w:rPr>
      </w:pPr>
      <w:r w:rsidRPr="00020B89">
        <w:rPr>
          <w:rFonts w:ascii="宋体" w:hAnsi="宋体" w:cs="仿宋_GB2312" w:hint="eastAsia"/>
          <w:bCs/>
          <w:color w:val="000000"/>
          <w:sz w:val="32"/>
          <w:szCs w:val="32"/>
        </w:rPr>
        <w:t xml:space="preserve"> </w:t>
      </w:r>
    </w:p>
    <w:p w:rsidR="007606D8" w:rsidRPr="00020B89" w:rsidRDefault="00020B89">
      <w:pPr>
        <w:wordWrap w:val="0"/>
        <w:spacing w:line="360" w:lineRule="auto"/>
        <w:ind w:firstLine="851"/>
        <w:rPr>
          <w:rFonts w:ascii="宋体" w:hAnsi="宋体" w:cs="仿宋_GB2312"/>
          <w:bCs/>
          <w:color w:val="000000"/>
          <w:sz w:val="32"/>
          <w:szCs w:val="32"/>
        </w:rPr>
      </w:pPr>
      <w:r w:rsidRPr="00020B89">
        <w:rPr>
          <w:rFonts w:ascii="宋体" w:hAnsi="宋体" w:cs="仿宋_GB2312" w:hint="eastAsia"/>
          <w:bCs/>
          <w:color w:val="000000"/>
          <w:sz w:val="32"/>
          <w:szCs w:val="32"/>
        </w:rPr>
        <w:t>所竞分标（如有则填写，无分标时填写“无”或者留空）：</w:t>
      </w:r>
    </w:p>
    <w:p w:rsidR="007606D8" w:rsidRPr="00020B89" w:rsidRDefault="007606D8">
      <w:pPr>
        <w:wordWrap w:val="0"/>
        <w:spacing w:line="360" w:lineRule="auto"/>
        <w:ind w:firstLine="851"/>
        <w:rPr>
          <w:rFonts w:ascii="宋体" w:hAnsi="宋体" w:cs="仿宋_GB2312"/>
          <w:bCs/>
          <w:color w:val="000000"/>
          <w:sz w:val="32"/>
          <w:szCs w:val="32"/>
        </w:rPr>
      </w:pPr>
    </w:p>
    <w:p w:rsidR="007606D8" w:rsidRPr="00020B89" w:rsidRDefault="00020B89">
      <w:pPr>
        <w:pStyle w:val="17"/>
        <w:wordWrap w:val="0"/>
        <w:spacing w:line="360" w:lineRule="auto"/>
        <w:ind w:firstLine="851"/>
        <w:rPr>
          <w:rFonts w:ascii="宋体" w:hAnsi="宋体" w:cs="仿宋_GB2312"/>
          <w:bCs/>
          <w:color w:val="000000"/>
          <w:sz w:val="32"/>
          <w:szCs w:val="32"/>
        </w:rPr>
      </w:pPr>
      <w:r w:rsidRPr="00020B89">
        <w:rPr>
          <w:rFonts w:ascii="宋体" w:hAnsi="宋体" w:cs="仿宋_GB2312" w:hint="eastAsia"/>
          <w:bCs/>
          <w:color w:val="000000"/>
          <w:sz w:val="32"/>
          <w:szCs w:val="32"/>
        </w:rPr>
        <w:t>供应商名称：</w:t>
      </w:r>
    </w:p>
    <w:p w:rsidR="007606D8" w:rsidRPr="00020B89" w:rsidRDefault="007606D8">
      <w:pPr>
        <w:pStyle w:val="17"/>
        <w:wordWrap w:val="0"/>
        <w:spacing w:line="360" w:lineRule="auto"/>
        <w:ind w:firstLine="1280"/>
        <w:rPr>
          <w:rFonts w:ascii="宋体" w:hAnsi="宋体" w:cs="仿宋_GB2312"/>
          <w:bCs/>
          <w:color w:val="000000"/>
          <w:sz w:val="32"/>
          <w:szCs w:val="32"/>
        </w:rPr>
      </w:pPr>
    </w:p>
    <w:p w:rsidR="007606D8" w:rsidRPr="00020B89" w:rsidRDefault="00020B89">
      <w:pPr>
        <w:wordWrap w:val="0"/>
        <w:spacing w:line="360" w:lineRule="auto"/>
        <w:jc w:val="center"/>
        <w:rPr>
          <w:rFonts w:ascii="宋体" w:hAnsi="宋体" w:cs="仿宋_GB2312"/>
          <w:color w:val="000000"/>
          <w:sz w:val="32"/>
          <w:szCs w:val="32"/>
        </w:rPr>
      </w:pPr>
      <w:r w:rsidRPr="00020B89">
        <w:rPr>
          <w:rFonts w:ascii="宋体" w:hAnsi="宋体" w:cs="仿宋_GB2312" w:hint="eastAsia"/>
          <w:color w:val="000000"/>
          <w:sz w:val="32"/>
          <w:szCs w:val="32"/>
        </w:rPr>
        <w:t>年    月    日</w:t>
      </w:r>
    </w:p>
    <w:p w:rsidR="007606D8" w:rsidRPr="00020B89" w:rsidRDefault="00020B89">
      <w:pPr>
        <w:wordWrap w:val="0"/>
        <w:spacing w:before="156" w:after="50" w:line="360" w:lineRule="auto"/>
        <w:ind w:left="142"/>
        <w:jc w:val="left"/>
        <w:rPr>
          <w:rFonts w:ascii="宋体" w:hAnsi="宋体"/>
          <w:b/>
          <w:bCs/>
          <w:color w:val="000000"/>
          <w:sz w:val="24"/>
        </w:rPr>
      </w:pPr>
      <w:r w:rsidRPr="00020B89">
        <w:rPr>
          <w:rFonts w:ascii="宋体" w:hAnsi="宋体"/>
          <w:color w:val="000000"/>
          <w:szCs w:val="21"/>
        </w:rPr>
        <w:br w:type="page" w:clear="all"/>
      </w:r>
      <w:r w:rsidRPr="00020B89">
        <w:rPr>
          <w:rFonts w:ascii="宋体" w:hAnsi="宋体" w:hint="eastAsia"/>
          <w:b/>
          <w:bCs/>
          <w:color w:val="000000"/>
          <w:sz w:val="32"/>
          <w:szCs w:val="32"/>
        </w:rPr>
        <w:lastRenderedPageBreak/>
        <w:t>2.报价文件目录</w:t>
      </w:r>
    </w:p>
    <w:p w:rsidR="007606D8" w:rsidRPr="00020B89" w:rsidRDefault="00020B89">
      <w:pPr>
        <w:tabs>
          <w:tab w:val="left" w:pos="3479"/>
        </w:tabs>
        <w:wordWrap w:val="0"/>
        <w:spacing w:line="520" w:lineRule="exact"/>
        <w:ind w:firstLine="640"/>
        <w:jc w:val="left"/>
        <w:rPr>
          <w:rFonts w:ascii="宋体" w:hAnsi="宋体"/>
          <w:color w:val="000000"/>
          <w:sz w:val="32"/>
          <w:szCs w:val="32"/>
        </w:rPr>
      </w:pPr>
      <w:r w:rsidRPr="00020B89">
        <w:rPr>
          <w:rFonts w:ascii="宋体" w:hAnsi="宋体" w:hint="eastAsia"/>
          <w:color w:val="000000"/>
          <w:sz w:val="32"/>
          <w:szCs w:val="32"/>
        </w:rPr>
        <w:t>根据谈判文件规定及供应商提供的材料自行编写目录（部分格式后附）。</w:t>
      </w:r>
    </w:p>
    <w:p w:rsidR="007606D8" w:rsidRPr="00020B89" w:rsidRDefault="00020B89">
      <w:pPr>
        <w:tabs>
          <w:tab w:val="left" w:pos="3479"/>
        </w:tabs>
        <w:wordWrap w:val="0"/>
        <w:spacing w:line="360" w:lineRule="auto"/>
        <w:jc w:val="center"/>
        <w:rPr>
          <w:rFonts w:ascii="宋体" w:hAnsi="宋体"/>
          <w:color w:val="000000"/>
          <w:szCs w:val="21"/>
        </w:rPr>
      </w:pPr>
      <w:r w:rsidRPr="00020B89">
        <w:rPr>
          <w:rFonts w:ascii="宋体" w:hAnsi="宋体"/>
          <w:color w:val="000000"/>
          <w:szCs w:val="21"/>
        </w:rPr>
        <w:br w:type="page" w:clear="all"/>
      </w:r>
    </w:p>
    <w:p w:rsidR="007606D8" w:rsidRPr="00020B89" w:rsidRDefault="00020B89">
      <w:pPr>
        <w:tabs>
          <w:tab w:val="left" w:pos="3479"/>
        </w:tabs>
        <w:wordWrap w:val="0"/>
        <w:spacing w:line="360" w:lineRule="auto"/>
        <w:jc w:val="center"/>
        <w:rPr>
          <w:rFonts w:ascii="方正小标宋简体" w:eastAsia="方正小标宋简体" w:hAnsi="方正小标宋简体" w:cs="方正小标宋简体"/>
          <w:bCs/>
          <w:color w:val="000000"/>
          <w:sz w:val="36"/>
          <w:szCs w:val="36"/>
        </w:rPr>
      </w:pPr>
      <w:r w:rsidRPr="00020B89">
        <w:rPr>
          <w:rFonts w:ascii="方正小标宋简体" w:eastAsia="方正小标宋简体" w:hAnsi="方正小标宋简体" w:cs="方正小标宋简体" w:hint="eastAsia"/>
          <w:bCs/>
          <w:color w:val="000000"/>
          <w:sz w:val="36"/>
          <w:szCs w:val="36"/>
        </w:rPr>
        <w:t>竞标报价表</w:t>
      </w:r>
    </w:p>
    <w:p w:rsidR="007606D8" w:rsidRPr="00020B89" w:rsidRDefault="007606D8">
      <w:pPr>
        <w:wordWrap w:val="0"/>
        <w:spacing w:line="360" w:lineRule="auto"/>
        <w:jc w:val="center"/>
        <w:rPr>
          <w:rFonts w:ascii="方正小标宋简体" w:eastAsia="方正小标宋简体" w:hAnsi="方正小标宋简体" w:cs="方正小标宋简体"/>
          <w:bCs/>
          <w:color w:val="000000"/>
          <w:sz w:val="32"/>
          <w:szCs w:val="32"/>
        </w:rPr>
      </w:pPr>
    </w:p>
    <w:p w:rsidR="007606D8" w:rsidRPr="00020B89" w:rsidRDefault="00020B89">
      <w:pPr>
        <w:wordWrap w:val="0"/>
        <w:spacing w:line="360" w:lineRule="auto"/>
        <w:rPr>
          <w:rFonts w:ascii="宋体" w:hAnsi="宋体" w:cs="仿宋_GB2312"/>
          <w:color w:val="000000"/>
          <w:sz w:val="24"/>
        </w:rPr>
      </w:pPr>
      <w:r w:rsidRPr="00020B89">
        <w:rPr>
          <w:rFonts w:ascii="宋体" w:hAnsi="宋体" w:cs="仿宋_GB2312" w:hint="eastAsia"/>
          <w:color w:val="000000"/>
          <w:sz w:val="24"/>
        </w:rPr>
        <w:t>项目名称：</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 xml:space="preserve">  项目编号：</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 xml:space="preserve">  分标（如有）：</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rPr>
          <w:rFonts w:ascii="宋体" w:hAnsi="宋体" w:cs="仿宋_GB2312"/>
          <w:color w:val="000000"/>
          <w:sz w:val="24"/>
        </w:rPr>
      </w:pPr>
      <w:r w:rsidRPr="00020B89">
        <w:rPr>
          <w:rFonts w:ascii="宋体" w:hAnsi="宋体" w:cs="仿宋_GB2312" w:hint="eastAsia"/>
          <w:color w:val="000000"/>
          <w:sz w:val="24"/>
        </w:rPr>
        <w:t>供应商名称：</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 xml:space="preserve">           单位：元</w:t>
      </w:r>
    </w:p>
    <w:tbl>
      <w:tblPr>
        <w:tblW w:w="901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0"/>
        <w:gridCol w:w="913"/>
        <w:gridCol w:w="940"/>
        <w:gridCol w:w="763"/>
        <w:gridCol w:w="819"/>
        <w:gridCol w:w="906"/>
        <w:gridCol w:w="862"/>
        <w:gridCol w:w="1013"/>
        <w:gridCol w:w="862"/>
        <w:gridCol w:w="1417"/>
      </w:tblGrid>
      <w:tr w:rsidR="007C7823" w:rsidRPr="00020B89">
        <w:trPr>
          <w:trHeight w:val="1859"/>
          <w:jc w:val="center"/>
        </w:trPr>
        <w:tc>
          <w:tcPr>
            <w:tcW w:w="520"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项号</w:t>
            </w:r>
          </w:p>
        </w:tc>
        <w:tc>
          <w:tcPr>
            <w:tcW w:w="913"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标的的名称</w:t>
            </w:r>
          </w:p>
        </w:tc>
        <w:tc>
          <w:tcPr>
            <w:tcW w:w="940"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数量及单位</w:t>
            </w:r>
          </w:p>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①</w:t>
            </w:r>
          </w:p>
        </w:tc>
        <w:tc>
          <w:tcPr>
            <w:tcW w:w="763"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品牌</w:t>
            </w:r>
          </w:p>
        </w:tc>
        <w:tc>
          <w:tcPr>
            <w:tcW w:w="819"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规格</w:t>
            </w:r>
          </w:p>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型号</w:t>
            </w:r>
          </w:p>
        </w:tc>
        <w:tc>
          <w:tcPr>
            <w:tcW w:w="906"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制造商</w:t>
            </w:r>
          </w:p>
        </w:tc>
        <w:tc>
          <w:tcPr>
            <w:tcW w:w="86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原产地</w:t>
            </w:r>
          </w:p>
        </w:tc>
        <w:tc>
          <w:tcPr>
            <w:tcW w:w="1013"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参数性能、指标及配置</w:t>
            </w:r>
          </w:p>
        </w:tc>
        <w:tc>
          <w:tcPr>
            <w:tcW w:w="862"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单价</w:t>
            </w:r>
          </w:p>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②</w:t>
            </w:r>
          </w:p>
        </w:tc>
        <w:tc>
          <w:tcPr>
            <w:tcW w:w="1417"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竞标报价</w:t>
            </w:r>
          </w:p>
          <w:p w:rsidR="007606D8" w:rsidRPr="00020B89" w:rsidRDefault="00020B89">
            <w:pPr>
              <w:wordWrap w:val="0"/>
              <w:spacing w:line="360" w:lineRule="auto"/>
              <w:jc w:val="center"/>
              <w:rPr>
                <w:rFonts w:ascii="宋体" w:hAnsi="宋体" w:cs="仿宋_GB2312"/>
                <w:b/>
                <w:bCs/>
                <w:color w:val="000000"/>
                <w:sz w:val="24"/>
              </w:rPr>
            </w:pPr>
            <w:r w:rsidRPr="00020B89">
              <w:rPr>
                <w:rFonts w:ascii="宋体" w:hAnsi="宋体" w:cs="仿宋_GB2312" w:hint="eastAsia"/>
                <w:b/>
                <w:bCs/>
                <w:color w:val="000000"/>
                <w:sz w:val="24"/>
              </w:rPr>
              <w:t>③=①×②</w:t>
            </w:r>
          </w:p>
        </w:tc>
      </w:tr>
      <w:tr w:rsidR="007C7823" w:rsidRPr="00020B89">
        <w:trPr>
          <w:trHeight w:val="472"/>
          <w:jc w:val="center"/>
        </w:trPr>
        <w:tc>
          <w:tcPr>
            <w:tcW w:w="520"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1</w:t>
            </w:r>
          </w:p>
        </w:tc>
        <w:tc>
          <w:tcPr>
            <w:tcW w:w="91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94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819"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906"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862" w:type="dxa"/>
            <w:tcBorders>
              <w:top w:val="single" w:sz="4" w:space="0" w:color="auto"/>
              <w:left w:val="single" w:sz="4" w:space="0" w:color="auto"/>
              <w:bottom w:val="single" w:sz="4" w:space="0" w:color="auto"/>
              <w:right w:val="single" w:sz="4" w:space="0" w:color="auto"/>
            </w:tcBorders>
          </w:tcPr>
          <w:p w:rsidR="007606D8" w:rsidRPr="00020B89" w:rsidRDefault="007606D8">
            <w:pPr>
              <w:wordWrap w:val="0"/>
              <w:spacing w:line="360" w:lineRule="auto"/>
              <w:jc w:val="center"/>
              <w:rPr>
                <w:rFonts w:ascii="宋体" w:hAnsi="宋体" w:cs="仿宋_GB2312"/>
                <w:color w:val="000000"/>
                <w:sz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r>
      <w:tr w:rsidR="007C7823" w:rsidRPr="00020B89">
        <w:trPr>
          <w:trHeight w:val="472"/>
          <w:jc w:val="center"/>
        </w:trPr>
        <w:tc>
          <w:tcPr>
            <w:tcW w:w="520"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2</w:t>
            </w:r>
          </w:p>
        </w:tc>
        <w:tc>
          <w:tcPr>
            <w:tcW w:w="91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94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819"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906"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862" w:type="dxa"/>
            <w:tcBorders>
              <w:top w:val="single" w:sz="4" w:space="0" w:color="auto"/>
              <w:left w:val="single" w:sz="4" w:space="0" w:color="auto"/>
              <w:bottom w:val="single" w:sz="4" w:space="0" w:color="auto"/>
              <w:right w:val="single" w:sz="4" w:space="0" w:color="auto"/>
            </w:tcBorders>
          </w:tcPr>
          <w:p w:rsidR="007606D8" w:rsidRPr="00020B89" w:rsidRDefault="007606D8">
            <w:pPr>
              <w:wordWrap w:val="0"/>
              <w:spacing w:line="360" w:lineRule="auto"/>
              <w:jc w:val="center"/>
              <w:rPr>
                <w:rFonts w:ascii="宋体" w:hAnsi="宋体" w:cs="仿宋_GB2312"/>
                <w:color w:val="000000"/>
                <w:sz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r>
      <w:tr w:rsidR="007C7823" w:rsidRPr="00020B89">
        <w:trPr>
          <w:trHeight w:val="472"/>
          <w:jc w:val="center"/>
        </w:trPr>
        <w:tc>
          <w:tcPr>
            <w:tcW w:w="520"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w:t>
            </w:r>
          </w:p>
        </w:tc>
        <w:tc>
          <w:tcPr>
            <w:tcW w:w="913"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w:t>
            </w:r>
          </w:p>
        </w:tc>
        <w:tc>
          <w:tcPr>
            <w:tcW w:w="94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76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819"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906"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862" w:type="dxa"/>
            <w:tcBorders>
              <w:top w:val="single" w:sz="4" w:space="0" w:color="auto"/>
              <w:left w:val="single" w:sz="4" w:space="0" w:color="auto"/>
              <w:bottom w:val="single" w:sz="4" w:space="0" w:color="auto"/>
              <w:right w:val="single" w:sz="4" w:space="0" w:color="auto"/>
            </w:tcBorders>
          </w:tcPr>
          <w:p w:rsidR="007606D8" w:rsidRPr="00020B89" w:rsidRDefault="007606D8">
            <w:pPr>
              <w:wordWrap w:val="0"/>
              <w:spacing w:line="360" w:lineRule="auto"/>
              <w:jc w:val="center"/>
              <w:rPr>
                <w:rFonts w:ascii="宋体" w:hAnsi="宋体" w:cs="仿宋_GB2312"/>
                <w:color w:val="000000"/>
                <w:sz w:val="24"/>
              </w:rPr>
            </w:pPr>
          </w:p>
        </w:tc>
        <w:tc>
          <w:tcPr>
            <w:tcW w:w="101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862"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r>
      <w:tr w:rsidR="007C7823" w:rsidRPr="00020B89">
        <w:trPr>
          <w:trHeight w:val="463"/>
          <w:jc w:val="center"/>
        </w:trPr>
        <w:tc>
          <w:tcPr>
            <w:tcW w:w="9015" w:type="dxa"/>
            <w:gridSpan w:val="10"/>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仿宋_GB2312"/>
                <w:color w:val="000000"/>
                <w:sz w:val="24"/>
              </w:rPr>
            </w:pPr>
            <w:r w:rsidRPr="00020B89">
              <w:rPr>
                <w:rFonts w:ascii="宋体" w:hAnsi="宋体" w:cs="仿宋_GB2312" w:hint="eastAsia"/>
                <w:color w:val="000000"/>
                <w:sz w:val="24"/>
              </w:rPr>
              <w:t>合计金额大写：人民币</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w:t>
            </w:r>
          </w:p>
        </w:tc>
      </w:tr>
      <w:tr w:rsidR="007C7823" w:rsidRPr="00020B89">
        <w:trPr>
          <w:trHeight w:val="925"/>
          <w:jc w:val="center"/>
        </w:trPr>
        <w:tc>
          <w:tcPr>
            <w:tcW w:w="9015" w:type="dxa"/>
            <w:gridSpan w:val="10"/>
            <w:tcBorders>
              <w:top w:val="single" w:sz="4" w:space="0" w:color="auto"/>
              <w:left w:val="single" w:sz="4" w:space="0" w:color="auto"/>
              <w:bottom w:val="single" w:sz="4" w:space="0" w:color="auto"/>
              <w:right w:val="single" w:sz="4" w:space="0" w:color="auto"/>
            </w:tcBorders>
          </w:tcPr>
          <w:p w:rsidR="007606D8" w:rsidRPr="00020B89" w:rsidRDefault="00020B89">
            <w:pPr>
              <w:wordWrap w:val="0"/>
              <w:spacing w:line="360" w:lineRule="auto"/>
              <w:rPr>
                <w:rFonts w:ascii="宋体" w:hAnsi="宋体" w:cs="仿宋_GB2312"/>
                <w:color w:val="000000"/>
                <w:sz w:val="24"/>
              </w:rPr>
            </w:pPr>
            <w:r w:rsidRPr="00020B89">
              <w:rPr>
                <w:rFonts w:ascii="宋体" w:hAnsi="宋体" w:cs="仿宋_GB2312" w:hint="eastAsia"/>
                <w:color w:val="000000"/>
                <w:sz w:val="24"/>
                <w:u w:val="single"/>
              </w:rPr>
              <w:t>响应产品中，属于本国产品总值为¥        （具体明细详见附表，附表格式自拟），占响应产品的比例为    %。</w:t>
            </w:r>
          </w:p>
        </w:tc>
      </w:tr>
    </w:tbl>
    <w:p w:rsidR="007606D8" w:rsidRPr="00020B89" w:rsidRDefault="00020B89">
      <w:pPr>
        <w:wordWrap w:val="0"/>
        <w:spacing w:line="360" w:lineRule="auto"/>
        <w:contextualSpacing/>
        <w:jc w:val="left"/>
        <w:rPr>
          <w:rFonts w:ascii="宋体" w:hAnsi="宋体" w:cs="仿宋_GB2312"/>
          <w:color w:val="000000"/>
          <w:sz w:val="24"/>
        </w:rPr>
      </w:pPr>
      <w:r w:rsidRPr="00020B89">
        <w:rPr>
          <w:rFonts w:ascii="宋体" w:hAnsi="宋体" w:cs="仿宋_GB2312" w:hint="eastAsia"/>
          <w:color w:val="000000"/>
          <w:sz w:val="24"/>
        </w:rPr>
        <w:t>注：</w:t>
      </w:r>
    </w:p>
    <w:p w:rsidR="007606D8" w:rsidRPr="00020B89" w:rsidRDefault="00020B89">
      <w:pPr>
        <w:wordWrap w:val="0"/>
        <w:spacing w:line="360" w:lineRule="auto"/>
        <w:ind w:firstLine="480"/>
        <w:contextualSpacing/>
        <w:jc w:val="left"/>
        <w:rPr>
          <w:rFonts w:ascii="宋体" w:hAnsi="宋体" w:cs="仿宋_GB2312"/>
          <w:color w:val="000000"/>
          <w:sz w:val="24"/>
        </w:rPr>
      </w:pPr>
      <w:r w:rsidRPr="00020B89">
        <w:rPr>
          <w:rFonts w:ascii="宋体" w:hAnsi="宋体" w:cs="仿宋_GB2312" w:hint="eastAsia"/>
          <w:color w:val="000000"/>
          <w:sz w:val="24"/>
        </w:rPr>
        <w:t>1</w:t>
      </w:r>
      <w:r w:rsidRPr="00020B89">
        <w:rPr>
          <w:rFonts w:ascii="宋体" w:hAnsi="宋体" w:cs="仿宋_GB2312"/>
          <w:color w:val="000000"/>
          <w:sz w:val="24"/>
        </w:rPr>
        <w:t>.</w:t>
      </w:r>
      <w:r w:rsidRPr="00020B89">
        <w:rPr>
          <w:rFonts w:ascii="宋体" w:hAnsi="宋体" w:hint="eastAsia"/>
          <w:color w:val="000000"/>
          <w:sz w:val="24"/>
        </w:rPr>
        <w:t>以上竞标报价表中“货物名称、数量及单位、品牌、规格型号、制造商、原产地、参数性能、指标及配置”必须如实填写完整，品牌、规格型号没有则填无</w:t>
      </w:r>
      <w:r w:rsidRPr="00020B89">
        <w:rPr>
          <w:rFonts w:hint="eastAsia"/>
          <w:color w:val="000000"/>
        </w:rPr>
        <w:t>。</w:t>
      </w:r>
      <w:r w:rsidRPr="00020B89">
        <w:rPr>
          <w:rFonts w:ascii="宋体" w:hAnsi="宋体" w:hint="eastAsia"/>
          <w:color w:val="000000"/>
          <w:sz w:val="24"/>
        </w:rPr>
        <w:t>填写有缺漏</w:t>
      </w:r>
      <w:r w:rsidRPr="00020B89">
        <w:rPr>
          <w:rFonts w:ascii="宋体" w:hAnsi="宋体" w:hint="eastAsia"/>
          <w:bCs/>
          <w:color w:val="000000"/>
          <w:sz w:val="24"/>
        </w:rPr>
        <w:t>的，</w:t>
      </w:r>
      <w:r w:rsidRPr="00020B89">
        <w:rPr>
          <w:rFonts w:ascii="宋体" w:hAnsi="宋体" w:cs="仿宋_GB2312" w:hint="eastAsia"/>
          <w:b/>
          <w:color w:val="000000"/>
          <w:sz w:val="24"/>
        </w:rPr>
        <w:t>其响应文件按无效处理</w:t>
      </w:r>
      <w:r w:rsidRPr="00020B89">
        <w:rPr>
          <w:rFonts w:ascii="宋体" w:hAnsi="宋体" w:hint="eastAsia"/>
          <w:b/>
          <w:color w:val="000000"/>
          <w:sz w:val="24"/>
        </w:rPr>
        <w:t>。</w:t>
      </w:r>
    </w:p>
    <w:p w:rsidR="007606D8" w:rsidRPr="00020B89" w:rsidRDefault="00020B89">
      <w:pPr>
        <w:wordWrap w:val="0"/>
        <w:spacing w:line="360" w:lineRule="auto"/>
        <w:ind w:firstLine="480"/>
        <w:contextualSpacing/>
        <w:jc w:val="left"/>
        <w:rPr>
          <w:rFonts w:ascii="宋体" w:hAnsi="宋体" w:cs="仿宋_GB2312"/>
          <w:color w:val="000000"/>
          <w:sz w:val="24"/>
        </w:rPr>
      </w:pPr>
      <w:r w:rsidRPr="00020B89">
        <w:rPr>
          <w:rFonts w:ascii="宋体" w:hAnsi="宋体" w:cs="仿宋_GB2312"/>
          <w:color w:val="000000"/>
          <w:sz w:val="24"/>
        </w:rPr>
        <w:t>2</w:t>
      </w:r>
      <w:r w:rsidRPr="00020B89">
        <w:rPr>
          <w:rFonts w:ascii="宋体" w:hAnsi="宋体" w:cs="仿宋_GB2312" w:hint="eastAsia"/>
          <w:color w:val="000000"/>
          <w:sz w:val="24"/>
        </w:rPr>
        <w:t>.供应商的报价表必须加盖供应商电子签章并由法定代表人或者委托代理人签字或者电子签名，</w:t>
      </w:r>
      <w:r w:rsidRPr="00020B89">
        <w:rPr>
          <w:rFonts w:ascii="宋体" w:hAnsi="宋体" w:cs="仿宋_GB2312" w:hint="eastAsia"/>
          <w:b/>
          <w:color w:val="000000"/>
          <w:sz w:val="24"/>
        </w:rPr>
        <w:t>否则其响应文件按无效处理</w:t>
      </w:r>
      <w:r w:rsidRPr="00020B89">
        <w:rPr>
          <w:rFonts w:ascii="宋体" w:hAnsi="宋体" w:cs="仿宋_GB2312" w:hint="eastAsia"/>
          <w:color w:val="000000"/>
          <w:sz w:val="24"/>
        </w:rPr>
        <w:t>。</w:t>
      </w:r>
    </w:p>
    <w:p w:rsidR="007606D8" w:rsidRPr="00020B89" w:rsidRDefault="00020B89">
      <w:pPr>
        <w:wordWrap w:val="0"/>
        <w:spacing w:line="360" w:lineRule="auto"/>
        <w:ind w:firstLine="480"/>
        <w:contextualSpacing/>
        <w:jc w:val="left"/>
        <w:rPr>
          <w:rFonts w:ascii="宋体" w:hAnsi="宋体" w:cs="仿宋_GB2312"/>
          <w:b/>
          <w:color w:val="000000"/>
          <w:sz w:val="24"/>
        </w:rPr>
      </w:pPr>
      <w:r w:rsidRPr="00020B89">
        <w:rPr>
          <w:rFonts w:ascii="宋体" w:hAnsi="宋体" w:cs="仿宋_GB2312"/>
          <w:bCs/>
          <w:color w:val="000000"/>
          <w:sz w:val="24"/>
        </w:rPr>
        <w:t>3</w:t>
      </w:r>
      <w:r w:rsidRPr="00020B89">
        <w:rPr>
          <w:rFonts w:ascii="宋体" w:hAnsi="宋体" w:cs="仿宋_GB2312" w:hint="eastAsia"/>
          <w:bCs/>
          <w:color w:val="000000"/>
          <w:sz w:val="24"/>
        </w:rPr>
        <w:t>.</w:t>
      </w:r>
      <w:r w:rsidRPr="00020B89">
        <w:rPr>
          <w:rFonts w:ascii="宋体" w:hAnsi="宋体" w:cs="仿宋_GB2312" w:hint="eastAsia"/>
          <w:color w:val="000000"/>
          <w:sz w:val="24"/>
        </w:rPr>
        <w:t>报价一经涂改，应在涂改处加盖供应商公章或者加盖电子签章或者由法定代表人或者授权委托人签字</w:t>
      </w:r>
      <w:r w:rsidRPr="00020B89">
        <w:rPr>
          <w:rFonts w:ascii="宋体" w:hAnsi="宋体" w:hint="eastAsia"/>
          <w:color w:val="000000"/>
          <w:sz w:val="24"/>
        </w:rPr>
        <w:t>（或者电子签名）</w:t>
      </w:r>
      <w:r w:rsidRPr="00020B89">
        <w:rPr>
          <w:rFonts w:ascii="宋体" w:hAnsi="宋体" w:cs="仿宋_GB2312" w:hint="eastAsia"/>
          <w:b/>
          <w:color w:val="000000"/>
          <w:sz w:val="24"/>
        </w:rPr>
        <w:t>，否则其响应文件按无效处理。</w:t>
      </w:r>
    </w:p>
    <w:p w:rsidR="007606D8" w:rsidRPr="00020B89" w:rsidRDefault="00020B89">
      <w:pPr>
        <w:wordWrap w:val="0"/>
        <w:spacing w:line="360" w:lineRule="auto"/>
        <w:ind w:firstLine="480"/>
        <w:contextualSpacing/>
        <w:jc w:val="left"/>
        <w:rPr>
          <w:rFonts w:ascii="宋体" w:hAnsi="宋体" w:cs="仿宋_GB2312"/>
          <w:color w:val="000000"/>
          <w:sz w:val="24"/>
        </w:rPr>
      </w:pPr>
      <w:r w:rsidRPr="00020B89">
        <w:rPr>
          <w:rFonts w:ascii="宋体" w:hAnsi="宋体" w:cs="仿宋_GB2312"/>
          <w:color w:val="000000"/>
          <w:sz w:val="24"/>
        </w:rPr>
        <w:t>4</w:t>
      </w:r>
      <w:r w:rsidRPr="00020B89">
        <w:rPr>
          <w:rFonts w:ascii="宋体" w:hAnsi="宋体" w:cs="仿宋_GB2312" w:hint="eastAsia"/>
          <w:color w:val="000000"/>
          <w:sz w:val="24"/>
        </w:rPr>
        <w:t>.谈判文件中列明采购专用耗材的，应按谈判文件规定的耗材量或者按耗材的常规使用量提供报价。</w:t>
      </w:r>
    </w:p>
    <w:p w:rsidR="007606D8" w:rsidRPr="00020B89" w:rsidRDefault="00020B89">
      <w:pPr>
        <w:wordWrap w:val="0"/>
        <w:spacing w:line="360" w:lineRule="auto"/>
        <w:ind w:firstLine="480"/>
        <w:contextualSpacing/>
        <w:jc w:val="left"/>
        <w:rPr>
          <w:rFonts w:ascii="宋体" w:hAnsi="宋体" w:cs="仿宋_GB2312"/>
          <w:i/>
          <w:color w:val="000000"/>
          <w:sz w:val="24"/>
        </w:rPr>
      </w:pPr>
      <w:r w:rsidRPr="00020B89">
        <w:rPr>
          <w:rFonts w:ascii="宋体" w:hAnsi="宋体" w:cs="仿宋_GB2312"/>
          <w:color w:val="000000"/>
          <w:sz w:val="24"/>
        </w:rPr>
        <w:t>5</w:t>
      </w:r>
      <w:r w:rsidRPr="00020B89">
        <w:rPr>
          <w:rFonts w:ascii="宋体" w:hAnsi="宋体" w:cs="仿宋_GB2312" w:hint="eastAsia"/>
          <w:color w:val="000000"/>
          <w:sz w:val="24"/>
        </w:rPr>
        <w:t>.如为联合体竞标，“供应商名称”处必须列明联合体各方名称，标注联合体牵头人名称，</w:t>
      </w:r>
      <w:r w:rsidRPr="00020B89">
        <w:rPr>
          <w:rFonts w:ascii="宋体" w:hAnsi="宋体" w:cs="仿宋_GB2312" w:hint="eastAsia"/>
          <w:b/>
          <w:color w:val="000000"/>
          <w:sz w:val="24"/>
        </w:rPr>
        <w:t>否则其响应文件按无效处理。</w:t>
      </w:r>
    </w:p>
    <w:p w:rsidR="007606D8" w:rsidRPr="00020B89" w:rsidRDefault="00020B89">
      <w:pPr>
        <w:wordWrap w:val="0"/>
        <w:spacing w:line="360" w:lineRule="auto"/>
        <w:ind w:firstLine="480"/>
        <w:contextualSpacing/>
        <w:jc w:val="left"/>
        <w:rPr>
          <w:rFonts w:ascii="宋体" w:hAnsi="宋体" w:cs="仿宋_GB2312"/>
          <w:color w:val="000000"/>
          <w:sz w:val="24"/>
        </w:rPr>
      </w:pPr>
      <w:r w:rsidRPr="00020B89">
        <w:rPr>
          <w:rFonts w:ascii="宋体" w:hAnsi="宋体" w:cs="仿宋_GB2312"/>
          <w:color w:val="000000"/>
          <w:sz w:val="24"/>
        </w:rPr>
        <w:t>6</w:t>
      </w:r>
      <w:r w:rsidRPr="00020B89">
        <w:rPr>
          <w:rFonts w:ascii="宋体" w:hAnsi="宋体" w:cs="仿宋_GB2312" w:hint="eastAsia"/>
          <w:color w:val="000000"/>
          <w:sz w:val="24"/>
        </w:rPr>
        <w:t>.如为联合体竞标，</w:t>
      </w:r>
      <w:r w:rsidRPr="00020B89">
        <w:rPr>
          <w:rFonts w:ascii="宋体" w:hAnsi="宋体" w:hint="eastAsia"/>
          <w:color w:val="000000"/>
          <w:sz w:val="24"/>
        </w:rPr>
        <w:t>盖章处须加盖联合体牵头人电子签章</w:t>
      </w:r>
      <w:r w:rsidRPr="00020B89">
        <w:rPr>
          <w:rFonts w:ascii="宋体" w:hAnsi="宋体" w:cs="仿宋_GB2312" w:hint="eastAsia"/>
          <w:color w:val="000000"/>
          <w:sz w:val="24"/>
        </w:rPr>
        <w:t>，</w:t>
      </w:r>
      <w:r w:rsidRPr="00020B89">
        <w:rPr>
          <w:rFonts w:ascii="宋体" w:hAnsi="宋体" w:cs="仿宋_GB2312" w:hint="eastAsia"/>
          <w:b/>
          <w:color w:val="000000"/>
          <w:sz w:val="24"/>
        </w:rPr>
        <w:t>否则其响应文件按无</w:t>
      </w:r>
      <w:r w:rsidRPr="00020B89">
        <w:rPr>
          <w:rFonts w:ascii="宋体" w:hAnsi="宋体" w:cs="仿宋_GB2312" w:hint="eastAsia"/>
          <w:b/>
          <w:color w:val="000000"/>
          <w:sz w:val="24"/>
        </w:rPr>
        <w:lastRenderedPageBreak/>
        <w:t>效处理。</w:t>
      </w:r>
    </w:p>
    <w:p w:rsidR="007606D8" w:rsidRPr="00020B89" w:rsidRDefault="00020B89">
      <w:pPr>
        <w:wordWrap w:val="0"/>
        <w:spacing w:line="360" w:lineRule="auto"/>
        <w:ind w:firstLine="480"/>
        <w:contextualSpacing/>
        <w:rPr>
          <w:rFonts w:ascii="宋体" w:hAnsi="宋体" w:cs="仿宋_GB2312"/>
          <w:b/>
          <w:color w:val="000000"/>
          <w:sz w:val="24"/>
        </w:rPr>
      </w:pPr>
      <w:r w:rsidRPr="00020B89">
        <w:rPr>
          <w:rFonts w:ascii="宋体" w:hAnsi="宋体" w:cs="仿宋_GB2312"/>
          <w:color w:val="000000"/>
          <w:sz w:val="24"/>
        </w:rPr>
        <w:t>7</w:t>
      </w:r>
      <w:r w:rsidRPr="00020B89">
        <w:rPr>
          <w:rFonts w:ascii="宋体" w:hAnsi="宋体" w:cs="仿宋_GB2312" w:hint="eastAsia"/>
          <w:color w:val="000000"/>
          <w:sz w:val="24"/>
        </w:rPr>
        <w:t>.如有多分标，分别列明各分标的报价表，</w:t>
      </w:r>
      <w:r w:rsidRPr="00020B89">
        <w:rPr>
          <w:rFonts w:ascii="宋体" w:hAnsi="宋体" w:cs="仿宋_GB2312" w:hint="eastAsia"/>
          <w:b/>
          <w:color w:val="000000"/>
          <w:sz w:val="24"/>
        </w:rPr>
        <w:t>否则其响应文件按无效处理。</w:t>
      </w:r>
    </w:p>
    <w:p w:rsidR="007606D8" w:rsidRPr="00020B89" w:rsidRDefault="007606D8">
      <w:pPr>
        <w:wordWrap w:val="0"/>
        <w:spacing w:line="360" w:lineRule="auto"/>
        <w:ind w:right="-817" w:firstLine="2640"/>
        <w:contextualSpacing/>
        <w:rPr>
          <w:rFonts w:ascii="宋体" w:hAnsi="宋体" w:cs="仿宋_GB2312"/>
          <w:color w:val="000000"/>
          <w:sz w:val="24"/>
        </w:rPr>
      </w:pPr>
    </w:p>
    <w:p w:rsidR="007606D8" w:rsidRPr="00020B89" w:rsidRDefault="007606D8">
      <w:pPr>
        <w:wordWrap w:val="0"/>
        <w:spacing w:line="360" w:lineRule="auto"/>
        <w:ind w:right="-817" w:firstLine="2640"/>
        <w:contextualSpacing/>
        <w:rPr>
          <w:rFonts w:ascii="宋体" w:hAnsi="宋体" w:cs="仿宋_GB2312"/>
          <w:color w:val="000000"/>
          <w:sz w:val="24"/>
        </w:rPr>
      </w:pPr>
    </w:p>
    <w:p w:rsidR="007606D8" w:rsidRPr="00020B89" w:rsidRDefault="00020B89">
      <w:pPr>
        <w:wordWrap w:val="0"/>
        <w:spacing w:line="360" w:lineRule="auto"/>
        <w:ind w:right="80"/>
        <w:contextualSpacing/>
        <w:jc w:val="right"/>
        <w:rPr>
          <w:rFonts w:ascii="宋体" w:hAnsi="宋体" w:cs="仿宋_GB2312"/>
          <w:color w:val="000000"/>
          <w:sz w:val="24"/>
        </w:rPr>
      </w:pPr>
      <w:r w:rsidRPr="00020B89">
        <w:rPr>
          <w:rFonts w:ascii="宋体" w:hAnsi="宋体" w:cs="仿宋_GB2312" w:hint="eastAsia"/>
          <w:color w:val="000000"/>
          <w:sz w:val="24"/>
        </w:rPr>
        <w:t>法定代表人或者委托代理人（签字或者电子签名）：</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right="80"/>
        <w:contextualSpacing/>
        <w:jc w:val="right"/>
        <w:rPr>
          <w:rFonts w:ascii="宋体" w:hAnsi="宋体" w:cs="仿宋_GB2312"/>
          <w:color w:val="000000"/>
          <w:sz w:val="24"/>
        </w:rPr>
      </w:pPr>
      <w:r w:rsidRPr="00020B89">
        <w:rPr>
          <w:rFonts w:ascii="宋体" w:hAnsi="宋体" w:cs="仿宋_GB2312" w:hint="eastAsia"/>
          <w:color w:val="000000"/>
          <w:sz w:val="24"/>
        </w:rPr>
        <w:t>供应商名称（电子签章）：</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right="80"/>
        <w:contextualSpacing/>
        <w:jc w:val="right"/>
        <w:rPr>
          <w:rFonts w:ascii="仿宋_GB2312" w:eastAsia="仿宋_GB2312" w:hAnsi="仿宋_GB2312" w:cs="仿宋_GB2312"/>
          <w:b/>
          <w:color w:val="000000"/>
          <w:sz w:val="32"/>
          <w:szCs w:val="32"/>
        </w:rPr>
      </w:pPr>
      <w:r w:rsidRPr="00020B89">
        <w:rPr>
          <w:rFonts w:ascii="宋体" w:hAnsi="宋体" w:cs="仿宋_GB2312" w:hint="eastAsia"/>
          <w:color w:val="000000"/>
          <w:sz w:val="24"/>
        </w:rPr>
        <w:t>日 期：   年   月   日</w:t>
      </w:r>
    </w:p>
    <w:p w:rsidR="007606D8" w:rsidRPr="00020B89" w:rsidRDefault="00020B89">
      <w:pPr>
        <w:wordWrap w:val="0"/>
        <w:spacing w:line="360" w:lineRule="auto"/>
        <w:ind w:right="420"/>
        <w:contextualSpacing/>
        <w:jc w:val="left"/>
        <w:rPr>
          <w:rFonts w:ascii="宋体" w:hAnsi="宋体"/>
          <w:b/>
          <w:color w:val="000000"/>
          <w:sz w:val="32"/>
          <w:szCs w:val="32"/>
        </w:rPr>
      </w:pPr>
      <w:r w:rsidRPr="00020B89">
        <w:rPr>
          <w:rFonts w:ascii="宋体" w:hAnsi="宋体"/>
          <w:color w:val="000000"/>
          <w:szCs w:val="21"/>
        </w:rPr>
        <w:br w:type="page" w:clear="all"/>
      </w:r>
      <w:r w:rsidRPr="00020B89">
        <w:rPr>
          <w:rFonts w:ascii="宋体" w:hAnsi="宋体" w:hint="eastAsia"/>
          <w:b/>
          <w:bCs/>
          <w:color w:val="000000"/>
          <w:sz w:val="32"/>
          <w:szCs w:val="32"/>
        </w:rPr>
        <w:lastRenderedPageBreak/>
        <w:t>三、</w:t>
      </w:r>
      <w:r w:rsidRPr="00020B89">
        <w:rPr>
          <w:rFonts w:ascii="宋体" w:hAnsi="宋体" w:hint="eastAsia"/>
          <w:b/>
          <w:color w:val="000000"/>
          <w:sz w:val="32"/>
          <w:szCs w:val="32"/>
        </w:rPr>
        <w:t xml:space="preserve">商务技术文件格式 </w:t>
      </w:r>
    </w:p>
    <w:p w:rsidR="007606D8" w:rsidRPr="00020B89" w:rsidRDefault="00020B89">
      <w:pPr>
        <w:wordWrap w:val="0"/>
        <w:spacing w:line="360" w:lineRule="auto"/>
        <w:jc w:val="left"/>
        <w:rPr>
          <w:rFonts w:ascii="宋体" w:hAnsi="宋体"/>
          <w:b/>
          <w:color w:val="000000"/>
          <w:sz w:val="32"/>
          <w:szCs w:val="32"/>
        </w:rPr>
      </w:pPr>
      <w:r w:rsidRPr="00020B89">
        <w:rPr>
          <w:rFonts w:ascii="宋体" w:hAnsi="宋体" w:hint="eastAsia"/>
          <w:b/>
          <w:color w:val="000000"/>
          <w:sz w:val="32"/>
          <w:szCs w:val="32"/>
        </w:rPr>
        <w:t>1.商务技术文件封面格式</w:t>
      </w:r>
    </w:p>
    <w:p w:rsidR="007606D8" w:rsidRPr="00020B89" w:rsidRDefault="00020B89">
      <w:pPr>
        <w:wordWrap w:val="0"/>
        <w:spacing w:line="360" w:lineRule="auto"/>
        <w:rPr>
          <w:rFonts w:ascii="宋体" w:hAnsi="宋体"/>
          <w:bCs/>
          <w:color w:val="000000"/>
          <w:sz w:val="32"/>
          <w:szCs w:val="20"/>
        </w:rPr>
      </w:pPr>
      <w:r w:rsidRPr="00020B89">
        <w:rPr>
          <w:rFonts w:ascii="宋体" w:hAnsi="宋体" w:hint="eastAsia"/>
          <w:color w:val="000000"/>
          <w:sz w:val="24"/>
        </w:rPr>
        <w:t xml:space="preserve">                                                    </w:t>
      </w:r>
    </w:p>
    <w:p w:rsidR="007606D8" w:rsidRPr="00020B89" w:rsidRDefault="00020B89">
      <w:pPr>
        <w:wordWrap w:val="0"/>
        <w:spacing w:line="360" w:lineRule="auto"/>
        <w:jc w:val="center"/>
        <w:rPr>
          <w:rFonts w:ascii="宋体" w:hAnsi="宋体"/>
          <w:color w:val="000000"/>
          <w:sz w:val="24"/>
          <w:szCs w:val="20"/>
        </w:rPr>
      </w:pPr>
      <w:r w:rsidRPr="00020B89">
        <w:rPr>
          <w:rFonts w:ascii="宋体" w:hAnsi="宋体" w:hint="eastAsia"/>
          <w:color w:val="000000"/>
          <w:sz w:val="44"/>
          <w:szCs w:val="44"/>
        </w:rPr>
        <w:t>电 子 响 应 文 件</w:t>
      </w:r>
    </w:p>
    <w:p w:rsidR="007606D8" w:rsidRPr="00020B89" w:rsidRDefault="007606D8">
      <w:pPr>
        <w:wordWrap w:val="0"/>
        <w:spacing w:line="360" w:lineRule="auto"/>
        <w:rPr>
          <w:rFonts w:ascii="宋体" w:hAnsi="宋体"/>
          <w:color w:val="000000"/>
          <w:sz w:val="24"/>
          <w:szCs w:val="20"/>
        </w:rPr>
      </w:pPr>
    </w:p>
    <w:p w:rsidR="007606D8" w:rsidRPr="00020B89" w:rsidRDefault="00020B89">
      <w:pPr>
        <w:wordWrap w:val="0"/>
        <w:spacing w:line="360" w:lineRule="auto"/>
        <w:jc w:val="center"/>
        <w:rPr>
          <w:rFonts w:ascii="方正小标宋简体" w:eastAsia="方正小标宋简体" w:hAnsi="方正小标宋简体" w:cs="方正小标宋简体"/>
          <w:bCs/>
          <w:color w:val="000000"/>
          <w:sz w:val="44"/>
          <w:szCs w:val="44"/>
        </w:rPr>
      </w:pPr>
      <w:r w:rsidRPr="00020B89">
        <w:rPr>
          <w:rFonts w:ascii="方正小标宋简体" w:eastAsia="方正小标宋简体" w:hAnsi="方正小标宋简体" w:cs="方正小标宋简体" w:hint="eastAsia"/>
          <w:bCs/>
          <w:color w:val="000000"/>
          <w:sz w:val="44"/>
          <w:szCs w:val="44"/>
        </w:rPr>
        <w:t>商  务  技  术  文  件</w:t>
      </w:r>
    </w:p>
    <w:p w:rsidR="007606D8" w:rsidRPr="00020B89" w:rsidRDefault="007606D8">
      <w:pPr>
        <w:wordWrap w:val="0"/>
        <w:spacing w:line="360" w:lineRule="auto"/>
        <w:rPr>
          <w:rFonts w:ascii="宋体" w:hAnsi="宋体"/>
          <w:bCs/>
          <w:color w:val="000000"/>
          <w:sz w:val="24"/>
          <w:szCs w:val="20"/>
        </w:rPr>
      </w:pPr>
    </w:p>
    <w:p w:rsidR="007606D8" w:rsidRPr="00020B89" w:rsidRDefault="007606D8">
      <w:pPr>
        <w:wordWrap w:val="0"/>
        <w:spacing w:line="360" w:lineRule="auto"/>
        <w:rPr>
          <w:rFonts w:ascii="宋体" w:hAnsi="宋体"/>
          <w:bCs/>
          <w:color w:val="000000"/>
          <w:sz w:val="24"/>
          <w:szCs w:val="20"/>
        </w:rPr>
      </w:pPr>
    </w:p>
    <w:p w:rsidR="007606D8" w:rsidRPr="00020B89" w:rsidRDefault="007606D8">
      <w:pPr>
        <w:wordWrap w:val="0"/>
        <w:spacing w:line="360" w:lineRule="auto"/>
        <w:rPr>
          <w:rFonts w:ascii="宋体" w:hAnsi="宋体"/>
          <w:bCs/>
          <w:color w:val="000000"/>
          <w:sz w:val="24"/>
          <w:szCs w:val="20"/>
        </w:rPr>
      </w:pPr>
    </w:p>
    <w:p w:rsidR="007606D8" w:rsidRPr="00020B89" w:rsidRDefault="007606D8">
      <w:pPr>
        <w:wordWrap w:val="0"/>
        <w:spacing w:line="360" w:lineRule="auto"/>
        <w:rPr>
          <w:rFonts w:ascii="宋体" w:hAnsi="宋体"/>
          <w:bCs/>
          <w:color w:val="000000"/>
          <w:sz w:val="24"/>
          <w:szCs w:val="20"/>
        </w:rPr>
      </w:pPr>
    </w:p>
    <w:p w:rsidR="007606D8" w:rsidRPr="00020B89" w:rsidRDefault="00020B89">
      <w:pPr>
        <w:wordWrap w:val="0"/>
        <w:spacing w:line="360" w:lineRule="auto"/>
        <w:ind w:firstLine="838"/>
        <w:rPr>
          <w:rFonts w:ascii="宋体" w:hAnsi="宋体" w:cs="仿宋_GB2312"/>
          <w:bCs/>
          <w:color w:val="000000"/>
          <w:sz w:val="32"/>
          <w:szCs w:val="32"/>
        </w:rPr>
      </w:pPr>
      <w:r w:rsidRPr="00020B89">
        <w:rPr>
          <w:rFonts w:ascii="宋体" w:hAnsi="宋体" w:cs="仿宋_GB2312" w:hint="eastAsia"/>
          <w:bCs/>
          <w:color w:val="000000"/>
          <w:sz w:val="32"/>
          <w:szCs w:val="32"/>
        </w:rPr>
        <w:t>项目名称：</w:t>
      </w:r>
    </w:p>
    <w:p w:rsidR="007606D8" w:rsidRPr="00020B89" w:rsidRDefault="007606D8">
      <w:pPr>
        <w:wordWrap w:val="0"/>
        <w:spacing w:line="360" w:lineRule="auto"/>
        <w:ind w:firstLine="838"/>
        <w:rPr>
          <w:rFonts w:ascii="宋体" w:hAnsi="宋体" w:cs="仿宋_GB2312"/>
          <w:bCs/>
          <w:color w:val="000000"/>
          <w:sz w:val="32"/>
          <w:szCs w:val="32"/>
        </w:rPr>
      </w:pPr>
    </w:p>
    <w:p w:rsidR="007606D8" w:rsidRPr="00020B89" w:rsidRDefault="00020B89">
      <w:pPr>
        <w:wordWrap w:val="0"/>
        <w:spacing w:line="360" w:lineRule="auto"/>
        <w:ind w:firstLine="838"/>
        <w:rPr>
          <w:rFonts w:ascii="宋体" w:hAnsi="宋体" w:cs="仿宋_GB2312"/>
          <w:bCs/>
          <w:color w:val="000000"/>
          <w:sz w:val="32"/>
          <w:szCs w:val="32"/>
        </w:rPr>
      </w:pPr>
      <w:r w:rsidRPr="00020B89">
        <w:rPr>
          <w:rFonts w:ascii="宋体" w:hAnsi="宋体" w:cs="仿宋_GB2312" w:hint="eastAsia"/>
          <w:bCs/>
          <w:color w:val="000000"/>
          <w:sz w:val="32"/>
          <w:szCs w:val="32"/>
        </w:rPr>
        <w:t>项目编号：</w:t>
      </w:r>
    </w:p>
    <w:p w:rsidR="007606D8" w:rsidRPr="00020B89" w:rsidRDefault="00020B89">
      <w:pPr>
        <w:wordWrap w:val="0"/>
        <w:spacing w:line="360" w:lineRule="auto"/>
        <w:ind w:firstLine="838"/>
        <w:rPr>
          <w:rFonts w:ascii="宋体" w:hAnsi="宋体" w:cs="仿宋_GB2312"/>
          <w:bCs/>
          <w:color w:val="000000"/>
          <w:sz w:val="32"/>
          <w:szCs w:val="32"/>
        </w:rPr>
      </w:pPr>
      <w:r w:rsidRPr="00020B89">
        <w:rPr>
          <w:rFonts w:ascii="宋体" w:hAnsi="宋体" w:cs="仿宋_GB2312" w:hint="eastAsia"/>
          <w:bCs/>
          <w:color w:val="000000"/>
          <w:sz w:val="32"/>
          <w:szCs w:val="32"/>
        </w:rPr>
        <w:t xml:space="preserve"> </w:t>
      </w:r>
    </w:p>
    <w:p w:rsidR="007606D8" w:rsidRPr="00020B89" w:rsidRDefault="00020B89">
      <w:pPr>
        <w:wordWrap w:val="0"/>
        <w:spacing w:line="360" w:lineRule="auto"/>
        <w:ind w:firstLine="838"/>
        <w:rPr>
          <w:rFonts w:ascii="宋体" w:hAnsi="宋体" w:cs="仿宋_GB2312"/>
          <w:bCs/>
          <w:color w:val="000000"/>
          <w:sz w:val="32"/>
          <w:szCs w:val="32"/>
        </w:rPr>
      </w:pPr>
      <w:r w:rsidRPr="00020B89">
        <w:rPr>
          <w:rFonts w:ascii="宋体" w:hAnsi="宋体" w:cs="仿宋_GB2312" w:hint="eastAsia"/>
          <w:bCs/>
          <w:color w:val="000000"/>
          <w:sz w:val="32"/>
          <w:szCs w:val="32"/>
        </w:rPr>
        <w:t>所竞分标（如有则填写，无分标时填写“无”或者留空）：</w:t>
      </w:r>
    </w:p>
    <w:p w:rsidR="007606D8" w:rsidRPr="00020B89" w:rsidRDefault="007606D8">
      <w:pPr>
        <w:wordWrap w:val="0"/>
        <w:spacing w:line="360" w:lineRule="auto"/>
        <w:ind w:firstLine="838"/>
        <w:rPr>
          <w:rFonts w:ascii="宋体" w:hAnsi="宋体" w:cs="仿宋_GB2312"/>
          <w:bCs/>
          <w:color w:val="000000"/>
          <w:sz w:val="32"/>
          <w:szCs w:val="32"/>
        </w:rPr>
      </w:pPr>
    </w:p>
    <w:p w:rsidR="007606D8" w:rsidRPr="00020B89" w:rsidRDefault="00020B89">
      <w:pPr>
        <w:pStyle w:val="17"/>
        <w:wordWrap w:val="0"/>
        <w:spacing w:line="360" w:lineRule="auto"/>
        <w:ind w:firstLine="838"/>
        <w:rPr>
          <w:rFonts w:ascii="宋体" w:hAnsi="宋体" w:cs="仿宋_GB2312"/>
          <w:bCs/>
          <w:color w:val="000000"/>
          <w:sz w:val="32"/>
          <w:szCs w:val="32"/>
        </w:rPr>
      </w:pPr>
      <w:r w:rsidRPr="00020B89">
        <w:rPr>
          <w:rFonts w:ascii="宋体" w:hAnsi="宋体" w:cs="仿宋_GB2312" w:hint="eastAsia"/>
          <w:bCs/>
          <w:color w:val="000000"/>
          <w:sz w:val="32"/>
          <w:szCs w:val="32"/>
        </w:rPr>
        <w:t>供应商名称：</w:t>
      </w:r>
    </w:p>
    <w:p w:rsidR="007606D8" w:rsidRPr="00020B89" w:rsidRDefault="007606D8">
      <w:pPr>
        <w:pStyle w:val="17"/>
        <w:wordWrap w:val="0"/>
        <w:spacing w:line="360" w:lineRule="auto"/>
        <w:ind w:firstLine="1280"/>
        <w:rPr>
          <w:rFonts w:ascii="宋体" w:hAnsi="宋体" w:cs="仿宋_GB2312"/>
          <w:bCs/>
          <w:color w:val="000000"/>
          <w:sz w:val="32"/>
          <w:szCs w:val="32"/>
        </w:rPr>
      </w:pPr>
    </w:p>
    <w:p w:rsidR="007606D8" w:rsidRPr="00020B89" w:rsidRDefault="00020B89">
      <w:pPr>
        <w:wordWrap w:val="0"/>
        <w:spacing w:line="360" w:lineRule="auto"/>
        <w:jc w:val="center"/>
        <w:rPr>
          <w:rFonts w:ascii="宋体" w:hAnsi="宋体" w:cs="仿宋_GB2312"/>
          <w:color w:val="000000"/>
          <w:sz w:val="32"/>
          <w:szCs w:val="32"/>
        </w:rPr>
      </w:pPr>
      <w:r w:rsidRPr="00020B89">
        <w:rPr>
          <w:rFonts w:ascii="宋体" w:hAnsi="宋体" w:cs="仿宋_GB2312" w:hint="eastAsia"/>
          <w:color w:val="000000"/>
          <w:sz w:val="32"/>
          <w:szCs w:val="32"/>
        </w:rPr>
        <w:t>年    月    日</w:t>
      </w:r>
    </w:p>
    <w:p w:rsidR="007606D8" w:rsidRPr="00020B89" w:rsidRDefault="00020B89">
      <w:pPr>
        <w:wordWrap w:val="0"/>
        <w:spacing w:before="156" w:after="50" w:line="360" w:lineRule="auto"/>
        <w:ind w:left="142"/>
        <w:jc w:val="left"/>
        <w:rPr>
          <w:rFonts w:ascii="宋体" w:hAnsi="宋体"/>
          <w:b/>
          <w:bCs/>
          <w:color w:val="000000"/>
          <w:sz w:val="24"/>
        </w:rPr>
      </w:pPr>
      <w:r w:rsidRPr="00020B89">
        <w:rPr>
          <w:rFonts w:ascii="宋体" w:hAnsi="宋体"/>
          <w:color w:val="000000"/>
          <w:sz w:val="24"/>
        </w:rPr>
        <w:br w:type="page" w:clear="all"/>
      </w:r>
      <w:r w:rsidRPr="00020B89">
        <w:rPr>
          <w:rFonts w:ascii="宋体" w:hAnsi="宋体" w:hint="eastAsia"/>
          <w:b/>
          <w:bCs/>
          <w:color w:val="000000"/>
          <w:sz w:val="32"/>
          <w:szCs w:val="32"/>
        </w:rPr>
        <w:lastRenderedPageBreak/>
        <w:t>2.商务技术文件目录</w:t>
      </w:r>
    </w:p>
    <w:p w:rsidR="007606D8" w:rsidRPr="00020B89" w:rsidRDefault="00020B89">
      <w:pPr>
        <w:wordWrap w:val="0"/>
        <w:spacing w:before="156" w:after="50" w:line="360" w:lineRule="auto"/>
        <w:ind w:firstLine="640"/>
        <w:rPr>
          <w:rFonts w:ascii="宋体" w:hAnsi="宋体"/>
          <w:color w:val="000000"/>
          <w:sz w:val="32"/>
          <w:szCs w:val="32"/>
        </w:rPr>
      </w:pPr>
      <w:r w:rsidRPr="00020B89">
        <w:rPr>
          <w:rFonts w:ascii="宋体" w:hAnsi="宋体" w:hint="eastAsia"/>
          <w:color w:val="000000"/>
          <w:sz w:val="32"/>
          <w:szCs w:val="32"/>
        </w:rPr>
        <w:t>根据谈判文件规定及供应商提供的材料自行编写目录（部分格式后附）。</w:t>
      </w:r>
    </w:p>
    <w:p w:rsidR="007606D8" w:rsidRPr="00020B89" w:rsidRDefault="007606D8">
      <w:pPr>
        <w:wordWrap w:val="0"/>
        <w:spacing w:line="400" w:lineRule="exact"/>
        <w:rPr>
          <w:rFonts w:ascii="仿宋_GB2312" w:eastAsia="仿宋_GB2312" w:hAnsi="仿宋_GB2312" w:cs="仿宋_GB2312"/>
          <w:color w:val="000000"/>
          <w:sz w:val="32"/>
          <w:szCs w:val="32"/>
        </w:rPr>
      </w:pPr>
    </w:p>
    <w:p w:rsidR="007606D8" w:rsidRPr="00020B89" w:rsidRDefault="00020B89">
      <w:pPr>
        <w:wordWrap w:val="0"/>
        <w:spacing w:line="360" w:lineRule="auto"/>
        <w:jc w:val="center"/>
        <w:rPr>
          <w:rFonts w:ascii="仿宋_GB2312" w:eastAsia="仿宋_GB2312" w:hAnsi="仿宋_GB2312" w:cs="仿宋_GB2312"/>
          <w:color w:val="000000"/>
          <w:sz w:val="30"/>
          <w:szCs w:val="30"/>
        </w:rPr>
      </w:pPr>
      <w:r w:rsidRPr="00020B89">
        <w:rPr>
          <w:rFonts w:ascii="方正小标宋简体" w:eastAsia="方正小标宋简体" w:hAnsi="方正小标宋简体" w:cs="方正小标宋简体" w:hint="eastAsia"/>
          <w:color w:val="000000"/>
          <w:sz w:val="44"/>
          <w:szCs w:val="44"/>
        </w:rPr>
        <w:br w:type="page" w:clear="all"/>
      </w:r>
      <w:r w:rsidRPr="00020B89">
        <w:rPr>
          <w:rFonts w:ascii="方正小标宋简体" w:eastAsia="方正小标宋简体" w:hAnsi="方正小标宋简体" w:cs="方正小标宋简体" w:hint="eastAsia"/>
          <w:color w:val="000000"/>
          <w:sz w:val="30"/>
          <w:szCs w:val="30"/>
        </w:rPr>
        <w:lastRenderedPageBreak/>
        <w:t>无串通竞标行为的承诺函</w:t>
      </w:r>
    </w:p>
    <w:p w:rsidR="007606D8" w:rsidRPr="00020B89" w:rsidRDefault="007606D8">
      <w:pPr>
        <w:wordWrap w:val="0"/>
        <w:spacing w:line="360" w:lineRule="auto"/>
        <w:ind w:firstLine="640"/>
        <w:contextualSpacing/>
        <w:rPr>
          <w:rFonts w:ascii="仿宋_GB2312" w:eastAsia="仿宋_GB2312" w:hAnsi="仿宋_GB2312" w:cs="仿宋_GB2312"/>
          <w:color w:val="000000"/>
          <w:sz w:val="32"/>
          <w:szCs w:val="32"/>
        </w:rPr>
      </w:pPr>
    </w:p>
    <w:p w:rsidR="007606D8" w:rsidRPr="00020B89" w:rsidRDefault="00020B89">
      <w:pPr>
        <w:wordWrap w:val="0"/>
        <w:spacing w:line="360" w:lineRule="auto"/>
        <w:ind w:firstLine="482"/>
        <w:contextualSpacing/>
        <w:rPr>
          <w:rFonts w:ascii="宋体" w:hAnsi="宋体" w:cs="仿宋_GB2312"/>
          <w:b/>
          <w:bCs/>
          <w:color w:val="000000"/>
          <w:sz w:val="24"/>
        </w:rPr>
      </w:pPr>
      <w:r w:rsidRPr="00020B89">
        <w:rPr>
          <w:rFonts w:ascii="宋体" w:hAnsi="宋体" w:cs="仿宋_GB2312" w:hint="eastAsia"/>
          <w:b/>
          <w:bCs/>
          <w:color w:val="000000"/>
          <w:sz w:val="24"/>
        </w:rPr>
        <w:t>一、我方承诺无下列相互串通竞标的情形：</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1.不同供应商的响应文件由同一单位或者个人编制；</w:t>
      </w:r>
      <w:r w:rsidRPr="00020B89">
        <w:rPr>
          <w:rFonts w:ascii="宋体" w:hAnsi="宋体" w:hint="eastAsia"/>
          <w:color w:val="000000"/>
          <w:sz w:val="24"/>
        </w:rPr>
        <w:t>或不同供应商报名的IP地址一致的；</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2.不同供应商委托同一单位或者个人办理竞标事宜；</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3.不同的供应商的响应文件载明的项目管理员为同一个人；</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4.不同供应商的响应文件异常一致或者竞标报价呈规律性差异；</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5.不同供应商的响应文件相互混装；</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6.不同供应商的竞标保证金从同一单位或者个人账户转出。</w:t>
      </w:r>
    </w:p>
    <w:p w:rsidR="007606D8" w:rsidRPr="00020B89" w:rsidRDefault="00020B89">
      <w:pPr>
        <w:wordWrap w:val="0"/>
        <w:spacing w:line="360" w:lineRule="auto"/>
        <w:ind w:firstLine="482"/>
        <w:contextualSpacing/>
        <w:rPr>
          <w:rFonts w:ascii="宋体" w:hAnsi="宋体" w:cs="仿宋_GB2312"/>
          <w:b/>
          <w:bCs/>
          <w:color w:val="000000"/>
          <w:sz w:val="24"/>
        </w:rPr>
      </w:pPr>
      <w:r w:rsidRPr="00020B89">
        <w:rPr>
          <w:rFonts w:ascii="宋体" w:hAnsi="宋体" w:cs="仿宋_GB2312" w:hint="eastAsia"/>
          <w:b/>
          <w:bCs/>
          <w:color w:val="000000"/>
          <w:sz w:val="24"/>
        </w:rPr>
        <w:t>二、我方承诺无下列恶意串通的情形：</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1.供应商直接或者间接从采购人或者采购代理机构处获得其他供应商的相关信息并修改其响应文件；</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2.供应商按照采购人或者采购代理机构的授意撤换、修改响应文件；</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3.供应商之间协商报价、技术方案等响应文件的实质性内容；</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4.属于同一集团、协会、商会等组织成员的供应商按照该组织要求协同参加政府采购活动；</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5.供应商之间事先约定一致抬高或者压低竞标报价，或者在竞争性谈判项目中事先约定轮流以高价位或者低价位成交，或者事先约定由某一特定供应商成交，然后再参加竞标；</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6.供应商之间商定部分供应商放弃参加政府采购活动或者放弃成交；</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7.供应商与采购人或者采购代理机构之间、供应商相互之间，为谋求特定供应商成交或者排斥其他供应商的其他串通行为。</w:t>
      </w:r>
    </w:p>
    <w:p w:rsidR="007606D8" w:rsidRPr="00020B89" w:rsidRDefault="00020B89">
      <w:pPr>
        <w:wordWrap w:val="0"/>
        <w:spacing w:line="360" w:lineRule="auto"/>
        <w:ind w:firstLine="482"/>
        <w:contextualSpacing/>
        <w:rPr>
          <w:rFonts w:ascii="宋体" w:hAnsi="宋体" w:cs="仿宋_GB2312"/>
          <w:b/>
          <w:bCs/>
          <w:color w:val="000000"/>
          <w:sz w:val="24"/>
        </w:rPr>
      </w:pPr>
      <w:r w:rsidRPr="00020B89">
        <w:rPr>
          <w:rFonts w:ascii="宋体" w:hAnsi="宋体" w:cs="仿宋_GB2312" w:hint="eastAsia"/>
          <w:b/>
          <w:bCs/>
          <w:color w:val="000000"/>
          <w:sz w:val="24"/>
        </w:rPr>
        <w:t>以上情形一经核查属实，我方愿意承担一切后果，并不再寻求任何旨在减轻或者免除法律责任的辩解。</w:t>
      </w:r>
    </w:p>
    <w:p w:rsidR="007606D8" w:rsidRPr="00020B89" w:rsidRDefault="007606D8">
      <w:pPr>
        <w:wordWrap w:val="0"/>
        <w:spacing w:line="360" w:lineRule="auto"/>
        <w:contextualSpacing/>
        <w:rPr>
          <w:rFonts w:ascii="宋体" w:hAnsi="宋体" w:cs="仿宋_GB2312"/>
          <w:color w:val="000000"/>
          <w:sz w:val="24"/>
        </w:rPr>
      </w:pPr>
    </w:p>
    <w:p w:rsidR="007606D8" w:rsidRPr="00020B89" w:rsidRDefault="00020B89">
      <w:pPr>
        <w:wordWrap w:val="0"/>
        <w:spacing w:line="360" w:lineRule="auto"/>
        <w:ind w:firstLine="3600"/>
        <w:contextualSpacing/>
        <w:jc w:val="right"/>
        <w:rPr>
          <w:rFonts w:ascii="宋体" w:hAnsi="宋体" w:cs="仿宋_GB2312"/>
          <w:color w:val="000000"/>
          <w:sz w:val="24"/>
          <w:u w:val="single"/>
        </w:rPr>
      </w:pPr>
      <w:r w:rsidRPr="00020B89">
        <w:rPr>
          <w:rFonts w:ascii="宋体" w:hAnsi="宋体" w:cs="仿宋_GB2312" w:hint="eastAsia"/>
          <w:color w:val="000000"/>
          <w:sz w:val="24"/>
        </w:rPr>
        <w:t>供应商名称（电子签章）：</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firstLine="480"/>
        <w:contextualSpacing/>
        <w:jc w:val="right"/>
        <w:rPr>
          <w:rFonts w:ascii="宋体" w:hAnsi="宋体" w:cs="仿宋_GB2312"/>
          <w:color w:val="000000"/>
          <w:sz w:val="24"/>
        </w:rPr>
      </w:pPr>
      <w:r w:rsidRPr="00020B89">
        <w:rPr>
          <w:rFonts w:ascii="宋体" w:hAnsi="宋体" w:cs="仿宋_GB2312" w:hint="eastAsia"/>
          <w:color w:val="000000"/>
          <w:sz w:val="24"/>
        </w:rPr>
        <w:t xml:space="preserve">       年   月   日</w:t>
      </w:r>
    </w:p>
    <w:p w:rsidR="007606D8" w:rsidRPr="00020B89" w:rsidRDefault="007606D8">
      <w:pPr>
        <w:wordWrap w:val="0"/>
        <w:spacing w:line="360" w:lineRule="auto"/>
        <w:ind w:firstLine="640"/>
        <w:contextualSpacing/>
        <w:jc w:val="center"/>
        <w:rPr>
          <w:rFonts w:ascii="宋体" w:hAnsi="宋体" w:cs="仿宋_GB2312"/>
          <w:color w:val="000000"/>
          <w:sz w:val="32"/>
          <w:szCs w:val="32"/>
        </w:rPr>
      </w:pPr>
    </w:p>
    <w:p w:rsidR="007606D8" w:rsidRPr="00020B89" w:rsidRDefault="00020B89">
      <w:pPr>
        <w:wordWrap w:val="0"/>
        <w:spacing w:line="360" w:lineRule="auto"/>
        <w:ind w:left="540"/>
        <w:jc w:val="center"/>
        <w:rPr>
          <w:rFonts w:ascii="仿宋_GB2312" w:eastAsia="仿宋_GB2312" w:hAnsi="仿宋_GB2312" w:cs="仿宋_GB2312"/>
          <w:color w:val="000000"/>
          <w:sz w:val="32"/>
          <w:szCs w:val="32"/>
        </w:rPr>
      </w:pPr>
      <w:r w:rsidRPr="00020B89">
        <w:rPr>
          <w:rFonts w:ascii="方正小标宋简体" w:eastAsia="方正小标宋简体" w:hAnsi="方正小标宋简体" w:cs="方正小标宋简体" w:hint="eastAsia"/>
          <w:bCs/>
          <w:color w:val="000000"/>
          <w:sz w:val="44"/>
          <w:szCs w:val="44"/>
        </w:rPr>
        <w:lastRenderedPageBreak/>
        <w:t>法定代表人证明书</w:t>
      </w:r>
    </w:p>
    <w:p w:rsidR="007606D8" w:rsidRPr="00020B89" w:rsidRDefault="007606D8">
      <w:pPr>
        <w:wordWrap w:val="0"/>
        <w:spacing w:line="360" w:lineRule="auto"/>
        <w:ind w:left="540"/>
        <w:contextualSpacing/>
        <w:rPr>
          <w:rFonts w:ascii="仿宋_GB2312" w:eastAsia="仿宋_GB2312" w:hAnsi="仿宋_GB2312" w:cs="仿宋_GB2312"/>
          <w:color w:val="000000"/>
          <w:sz w:val="32"/>
          <w:szCs w:val="32"/>
        </w:rPr>
      </w:pPr>
    </w:p>
    <w:p w:rsidR="007606D8" w:rsidRPr="00020B89" w:rsidRDefault="00020B89">
      <w:pPr>
        <w:wordWrap w:val="0"/>
        <w:spacing w:line="360" w:lineRule="auto"/>
        <w:ind w:left="540"/>
        <w:contextualSpacing/>
        <w:rPr>
          <w:rFonts w:ascii="宋体" w:hAnsi="宋体" w:cs="仿宋_GB2312"/>
          <w:color w:val="000000"/>
          <w:sz w:val="24"/>
        </w:rPr>
      </w:pPr>
      <w:r w:rsidRPr="00020B89">
        <w:rPr>
          <w:rFonts w:ascii="宋体" w:hAnsi="宋体" w:cs="仿宋_GB2312" w:hint="eastAsia"/>
          <w:color w:val="000000"/>
          <w:sz w:val="24"/>
        </w:rPr>
        <w:t>供应商名称：</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left="540"/>
        <w:contextualSpacing/>
        <w:rPr>
          <w:rFonts w:ascii="宋体" w:hAnsi="宋体" w:cs="仿宋_GB2312"/>
          <w:color w:val="000000"/>
          <w:sz w:val="24"/>
        </w:rPr>
      </w:pPr>
      <w:r w:rsidRPr="00020B89">
        <w:rPr>
          <w:rFonts w:ascii="宋体" w:hAnsi="宋体" w:cs="仿宋_GB2312" w:hint="eastAsia"/>
          <w:color w:val="000000"/>
          <w:sz w:val="24"/>
        </w:rPr>
        <w:t>地    址：</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left="540"/>
        <w:contextualSpacing/>
        <w:rPr>
          <w:rFonts w:ascii="宋体" w:hAnsi="宋体" w:cs="仿宋_GB2312"/>
          <w:color w:val="000000"/>
          <w:sz w:val="24"/>
        </w:rPr>
      </w:pPr>
      <w:r w:rsidRPr="00020B89">
        <w:rPr>
          <w:rFonts w:ascii="宋体" w:hAnsi="宋体" w:cs="仿宋_GB2312" w:hint="eastAsia"/>
          <w:color w:val="000000"/>
          <w:sz w:val="24"/>
        </w:rPr>
        <w:t>姓    名：</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性      别：</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left="540"/>
        <w:contextualSpacing/>
        <w:rPr>
          <w:rFonts w:ascii="宋体" w:hAnsi="宋体" w:cs="仿宋_GB2312"/>
          <w:color w:val="000000"/>
          <w:sz w:val="24"/>
          <w:u w:val="single"/>
        </w:rPr>
      </w:pPr>
      <w:r w:rsidRPr="00020B89">
        <w:rPr>
          <w:rFonts w:ascii="宋体" w:hAnsi="宋体" w:cs="仿宋_GB2312" w:hint="eastAsia"/>
          <w:color w:val="000000"/>
          <w:sz w:val="24"/>
        </w:rPr>
        <w:t>年    龄：</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职      务：</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left="540"/>
        <w:contextualSpacing/>
        <w:rPr>
          <w:rFonts w:ascii="宋体" w:hAnsi="宋体" w:cs="仿宋_GB2312"/>
          <w:color w:val="000000"/>
          <w:sz w:val="24"/>
        </w:rPr>
      </w:pPr>
      <w:r w:rsidRPr="00020B89">
        <w:rPr>
          <w:rFonts w:ascii="宋体" w:hAnsi="宋体" w:cs="仿宋_GB2312" w:hint="eastAsia"/>
          <w:color w:val="000000"/>
          <w:sz w:val="24"/>
        </w:rPr>
        <w:t>身份证号码：</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left="540"/>
        <w:contextualSpacing/>
        <w:rPr>
          <w:rFonts w:ascii="宋体" w:hAnsi="宋体" w:cs="仿宋_GB2312"/>
          <w:color w:val="000000"/>
          <w:sz w:val="24"/>
        </w:rPr>
      </w:pPr>
      <w:r w:rsidRPr="00020B89">
        <w:rPr>
          <w:rFonts w:ascii="宋体" w:hAnsi="宋体" w:cs="仿宋_GB2312" w:hint="eastAsia"/>
          <w:color w:val="000000"/>
          <w:sz w:val="24"/>
        </w:rPr>
        <w:t>系</w:t>
      </w:r>
      <w:r w:rsidRPr="00020B89">
        <w:rPr>
          <w:rFonts w:ascii="宋体" w:hAnsi="宋体" w:cs="仿宋_GB2312" w:hint="eastAsia"/>
          <w:color w:val="000000"/>
          <w:sz w:val="24"/>
          <w:u w:val="single"/>
        </w:rPr>
        <w:t xml:space="preserve"> </w:t>
      </w:r>
      <w:r w:rsidRPr="00020B89">
        <w:rPr>
          <w:rFonts w:ascii="宋体" w:hAnsi="宋体" w:cs="仿宋_GB2312"/>
          <w:color w:val="000000"/>
          <w:sz w:val="24"/>
          <w:u w:val="single"/>
        </w:rPr>
        <w:t xml:space="preserve">   </w:t>
      </w:r>
      <w:r w:rsidRPr="00020B89">
        <w:rPr>
          <w:rFonts w:ascii="宋体" w:hAnsi="宋体" w:cs="仿宋_GB2312" w:hint="eastAsia"/>
          <w:color w:val="000000"/>
          <w:sz w:val="24"/>
          <w:u w:val="single"/>
        </w:rPr>
        <w:t xml:space="preserve">（供应商名称） </w:t>
      </w:r>
      <w:r w:rsidRPr="00020B89">
        <w:rPr>
          <w:rFonts w:ascii="宋体" w:hAnsi="宋体" w:cs="仿宋_GB2312"/>
          <w:color w:val="000000"/>
          <w:sz w:val="24"/>
          <w:u w:val="single"/>
        </w:rPr>
        <w:t xml:space="preserve">  </w:t>
      </w:r>
      <w:r w:rsidRPr="00020B89">
        <w:rPr>
          <w:rFonts w:ascii="宋体" w:hAnsi="宋体" w:cs="仿宋_GB2312" w:hint="eastAsia"/>
          <w:color w:val="000000"/>
          <w:sz w:val="24"/>
        </w:rPr>
        <w:t>的法定代表人。</w:t>
      </w:r>
    </w:p>
    <w:p w:rsidR="007606D8" w:rsidRPr="00020B89" w:rsidRDefault="00020B89">
      <w:pPr>
        <w:wordWrap w:val="0"/>
        <w:spacing w:line="360" w:lineRule="auto"/>
        <w:ind w:left="540"/>
        <w:contextualSpacing/>
        <w:rPr>
          <w:rFonts w:ascii="宋体" w:hAnsi="宋体" w:cs="仿宋_GB2312"/>
          <w:color w:val="000000"/>
          <w:sz w:val="24"/>
        </w:rPr>
      </w:pPr>
      <w:r w:rsidRPr="00020B89">
        <w:rPr>
          <w:rFonts w:ascii="宋体" w:hAnsi="宋体" w:cs="仿宋_GB2312" w:hint="eastAsia"/>
          <w:color w:val="000000"/>
          <w:sz w:val="24"/>
        </w:rPr>
        <w:t>特此证明。</w:t>
      </w:r>
    </w:p>
    <w:p w:rsidR="007606D8" w:rsidRPr="00020B89" w:rsidRDefault="007606D8">
      <w:pPr>
        <w:wordWrap w:val="0"/>
        <w:spacing w:line="360" w:lineRule="auto"/>
        <w:ind w:left="540"/>
        <w:contextualSpacing/>
        <w:rPr>
          <w:rFonts w:ascii="宋体" w:hAnsi="宋体" w:cs="仿宋_GB2312"/>
          <w:color w:val="000000"/>
          <w:sz w:val="24"/>
        </w:rPr>
      </w:pPr>
    </w:p>
    <w:p w:rsidR="007606D8" w:rsidRPr="00020B89" w:rsidRDefault="007606D8">
      <w:pPr>
        <w:wordWrap w:val="0"/>
        <w:spacing w:line="360" w:lineRule="auto"/>
        <w:ind w:left="540"/>
        <w:contextualSpacing/>
        <w:rPr>
          <w:rFonts w:ascii="宋体" w:hAnsi="宋体" w:cs="仿宋_GB2312"/>
          <w:color w:val="000000"/>
          <w:sz w:val="24"/>
        </w:rPr>
      </w:pPr>
    </w:p>
    <w:p w:rsidR="007606D8" w:rsidRPr="00020B89" w:rsidRDefault="007606D8">
      <w:pPr>
        <w:wordWrap w:val="0"/>
        <w:spacing w:line="360" w:lineRule="auto"/>
        <w:ind w:left="540"/>
        <w:contextualSpacing/>
        <w:rPr>
          <w:rFonts w:ascii="宋体" w:hAnsi="宋体" w:cs="仿宋_GB2312"/>
          <w:color w:val="000000"/>
          <w:sz w:val="24"/>
        </w:rPr>
      </w:pPr>
    </w:p>
    <w:p w:rsidR="007606D8" w:rsidRPr="00020B89" w:rsidRDefault="00020B89">
      <w:pPr>
        <w:wordWrap w:val="0"/>
        <w:spacing w:line="360" w:lineRule="auto"/>
        <w:ind w:left="540"/>
        <w:contextualSpacing/>
        <w:rPr>
          <w:rFonts w:ascii="宋体" w:hAnsi="宋体" w:cs="仿宋_GB2312"/>
          <w:color w:val="000000"/>
          <w:sz w:val="24"/>
        </w:rPr>
      </w:pPr>
      <w:r w:rsidRPr="00020B89">
        <w:rPr>
          <w:rFonts w:ascii="宋体" w:hAnsi="宋体" w:cs="仿宋_GB2312" w:hint="eastAsia"/>
          <w:color w:val="000000"/>
          <w:sz w:val="24"/>
        </w:rPr>
        <w:t>附件：法定代表人有效身份证正反面复印件</w:t>
      </w:r>
    </w:p>
    <w:p w:rsidR="007606D8" w:rsidRPr="00020B89" w:rsidRDefault="007606D8">
      <w:pPr>
        <w:wordWrap w:val="0"/>
        <w:spacing w:line="360" w:lineRule="auto"/>
        <w:ind w:left="540"/>
        <w:contextualSpacing/>
        <w:rPr>
          <w:rFonts w:ascii="宋体" w:hAnsi="宋体" w:cs="仿宋_GB2312"/>
          <w:color w:val="000000"/>
          <w:sz w:val="24"/>
        </w:rPr>
      </w:pPr>
    </w:p>
    <w:p w:rsidR="007606D8" w:rsidRPr="00020B89" w:rsidRDefault="00020B89">
      <w:pPr>
        <w:wordWrap w:val="0"/>
        <w:spacing w:line="360" w:lineRule="auto"/>
        <w:ind w:left="540"/>
        <w:contextualSpacing/>
        <w:jc w:val="right"/>
        <w:rPr>
          <w:rFonts w:ascii="宋体" w:hAnsi="宋体" w:cs="仿宋_GB2312"/>
          <w:color w:val="000000"/>
          <w:sz w:val="24"/>
        </w:rPr>
      </w:pPr>
      <w:r w:rsidRPr="00020B89">
        <w:rPr>
          <w:rFonts w:ascii="宋体" w:hAnsi="宋体" w:cs="仿宋_GB2312" w:hint="eastAsia"/>
          <w:color w:val="000000"/>
          <w:sz w:val="24"/>
        </w:rPr>
        <w:t>供应商名称（电子签章）：</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firstLine="4080"/>
        <w:contextualSpacing/>
        <w:jc w:val="right"/>
        <w:rPr>
          <w:rFonts w:ascii="宋体" w:hAnsi="宋体" w:cs="仿宋_GB2312"/>
          <w:color w:val="000000"/>
          <w:sz w:val="24"/>
        </w:rPr>
      </w:pP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年</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月</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日</w:t>
      </w:r>
    </w:p>
    <w:p w:rsidR="007606D8" w:rsidRPr="00020B89" w:rsidRDefault="007606D8">
      <w:pPr>
        <w:wordWrap w:val="0"/>
        <w:spacing w:line="360" w:lineRule="auto"/>
        <w:contextualSpacing/>
        <w:jc w:val="center"/>
        <w:rPr>
          <w:rFonts w:ascii="宋体" w:hAnsi="宋体" w:cs="仿宋_GB2312"/>
          <w:b/>
          <w:color w:val="000000"/>
          <w:sz w:val="24"/>
        </w:rPr>
      </w:pPr>
    </w:p>
    <w:p w:rsidR="007606D8" w:rsidRPr="00020B89" w:rsidRDefault="00020B89">
      <w:pPr>
        <w:wordWrap w:val="0"/>
        <w:spacing w:line="360" w:lineRule="auto"/>
        <w:contextualSpacing/>
        <w:jc w:val="left"/>
        <w:rPr>
          <w:rFonts w:ascii="宋体" w:hAnsi="宋体" w:cs="仿宋_GB2312"/>
          <w:color w:val="000000"/>
          <w:sz w:val="24"/>
        </w:rPr>
      </w:pPr>
      <w:r w:rsidRPr="00020B89">
        <w:rPr>
          <w:rFonts w:ascii="宋体" w:hAnsi="宋体" w:cs="仿宋_GB2312" w:hint="eastAsia"/>
          <w:color w:val="000000"/>
          <w:sz w:val="24"/>
        </w:rPr>
        <w:t>注：自然人竞标的无需提供，联合体竞标的只需牵头人出具。</w:t>
      </w:r>
    </w:p>
    <w:p w:rsidR="007606D8" w:rsidRPr="00020B89" w:rsidRDefault="007606D8">
      <w:pPr>
        <w:wordWrap w:val="0"/>
        <w:spacing w:line="300" w:lineRule="auto"/>
        <w:jc w:val="left"/>
        <w:rPr>
          <w:rFonts w:ascii="宋体" w:hAnsi="宋体"/>
          <w:b/>
          <w:color w:val="000000"/>
          <w:szCs w:val="21"/>
        </w:rPr>
      </w:pPr>
    </w:p>
    <w:p w:rsidR="007606D8" w:rsidRPr="00020B89" w:rsidRDefault="00020B89">
      <w:pPr>
        <w:wordWrap w:val="0"/>
        <w:spacing w:line="360" w:lineRule="auto"/>
        <w:jc w:val="center"/>
        <w:rPr>
          <w:rFonts w:ascii="方正小标宋简体" w:eastAsia="方正小标宋简体" w:hAnsi="方正小标宋简体" w:cs="方正小标宋简体"/>
          <w:color w:val="000000"/>
          <w:sz w:val="44"/>
          <w:szCs w:val="44"/>
        </w:rPr>
      </w:pPr>
      <w:r w:rsidRPr="00020B89">
        <w:rPr>
          <w:rFonts w:ascii="方正小标宋简体" w:eastAsia="方正小标宋简体" w:hAnsi="方正小标宋简体" w:cs="方正小标宋简体" w:hint="eastAsia"/>
          <w:color w:val="000000"/>
          <w:sz w:val="44"/>
          <w:szCs w:val="44"/>
        </w:rPr>
        <w:br w:type="page" w:clear="all"/>
      </w:r>
      <w:r w:rsidRPr="00020B89">
        <w:rPr>
          <w:rFonts w:ascii="方正小标宋简体" w:eastAsia="方正小标宋简体" w:hAnsi="方正小标宋简体" w:cs="方正小标宋简体" w:hint="eastAsia"/>
          <w:color w:val="000000"/>
          <w:sz w:val="44"/>
          <w:szCs w:val="44"/>
        </w:rPr>
        <w:lastRenderedPageBreak/>
        <w:t>授权委托书</w:t>
      </w:r>
    </w:p>
    <w:p w:rsidR="007606D8" w:rsidRPr="00020B89" w:rsidRDefault="00020B89">
      <w:pPr>
        <w:wordWrap w:val="0"/>
        <w:spacing w:line="360" w:lineRule="auto"/>
        <w:jc w:val="center"/>
        <w:rPr>
          <w:rFonts w:ascii="方正小标宋简体" w:eastAsia="方正小标宋简体" w:hAnsi="方正小标宋简体" w:cs="方正小标宋简体"/>
          <w:color w:val="000000"/>
          <w:sz w:val="44"/>
          <w:szCs w:val="44"/>
        </w:rPr>
      </w:pPr>
      <w:r w:rsidRPr="00020B89">
        <w:rPr>
          <w:rFonts w:ascii="方正小标宋简体" w:eastAsia="方正小标宋简体" w:hAnsi="方正小标宋简体" w:cs="方正小标宋简体" w:hint="eastAsia"/>
          <w:color w:val="000000"/>
          <w:sz w:val="44"/>
          <w:szCs w:val="44"/>
        </w:rPr>
        <w:t>（非联合体竞标格式）</w:t>
      </w:r>
    </w:p>
    <w:p w:rsidR="007606D8" w:rsidRPr="00020B89" w:rsidRDefault="00020B89">
      <w:pPr>
        <w:wordWrap w:val="0"/>
        <w:spacing w:line="360" w:lineRule="auto"/>
        <w:jc w:val="center"/>
        <w:rPr>
          <w:rFonts w:ascii="方正小标宋简体" w:eastAsia="方正小标宋简体" w:hAnsi="方正小标宋简体" w:cs="方正小标宋简体"/>
          <w:color w:val="000000"/>
          <w:sz w:val="44"/>
          <w:szCs w:val="44"/>
        </w:rPr>
      </w:pPr>
      <w:r w:rsidRPr="00020B89">
        <w:rPr>
          <w:rFonts w:ascii="方正小标宋简体" w:eastAsia="方正小标宋简体" w:hAnsi="方正小标宋简体" w:cs="方正小标宋简体" w:hint="eastAsia"/>
          <w:color w:val="000000"/>
          <w:sz w:val="44"/>
          <w:szCs w:val="44"/>
        </w:rPr>
        <w:t>（如有委托时）</w:t>
      </w:r>
    </w:p>
    <w:p w:rsidR="007606D8" w:rsidRPr="00020B89" w:rsidRDefault="007606D8">
      <w:pPr>
        <w:wordWrap w:val="0"/>
        <w:spacing w:line="360" w:lineRule="auto"/>
        <w:contextualSpacing/>
        <w:rPr>
          <w:rFonts w:ascii="仿宋_GB2312" w:eastAsia="仿宋_GB2312" w:hAnsi="仿宋_GB2312" w:cs="仿宋_GB2312"/>
          <w:color w:val="000000"/>
          <w:sz w:val="32"/>
          <w:szCs w:val="32"/>
        </w:rPr>
      </w:pPr>
    </w:p>
    <w:p w:rsidR="007606D8" w:rsidRPr="00020B89" w:rsidRDefault="00020B89">
      <w:pPr>
        <w:wordWrap w:val="0"/>
        <w:spacing w:line="360" w:lineRule="auto"/>
        <w:contextualSpacing/>
        <w:rPr>
          <w:rFonts w:ascii="宋体" w:hAnsi="宋体" w:cs="仿宋_GB2312"/>
          <w:color w:val="000000"/>
          <w:sz w:val="24"/>
        </w:rPr>
      </w:pPr>
      <w:r w:rsidRPr="00020B89">
        <w:rPr>
          <w:rFonts w:ascii="宋体" w:hAnsi="宋体" w:cs="仿宋_GB2312" w:hint="eastAsia"/>
          <w:color w:val="000000"/>
          <w:sz w:val="24"/>
        </w:rPr>
        <w:t>致：</w:t>
      </w:r>
      <w:r w:rsidRPr="00020B89">
        <w:rPr>
          <w:rFonts w:ascii="宋体" w:hAnsi="宋体" w:cs="仿宋_GB2312" w:hint="eastAsia"/>
          <w:color w:val="000000"/>
          <w:sz w:val="24"/>
          <w:u w:val="single"/>
        </w:rPr>
        <w:t>（采购人名称）</w:t>
      </w:r>
      <w:r w:rsidRPr="00020B89">
        <w:rPr>
          <w:rFonts w:ascii="宋体" w:hAnsi="宋体" w:cs="仿宋_GB2312" w:hint="eastAsia"/>
          <w:color w:val="000000"/>
          <w:sz w:val="24"/>
        </w:rPr>
        <w:t>：</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我</w:t>
      </w:r>
      <w:r w:rsidRPr="00020B89">
        <w:rPr>
          <w:rFonts w:ascii="宋体" w:hAnsi="宋体" w:cs="仿宋_GB2312" w:hint="eastAsia"/>
          <w:color w:val="000000"/>
          <w:sz w:val="24"/>
          <w:u w:val="single"/>
        </w:rPr>
        <w:t xml:space="preserve">  （姓名）  </w:t>
      </w:r>
      <w:r w:rsidRPr="00020B89">
        <w:rPr>
          <w:rFonts w:ascii="宋体" w:hAnsi="宋体" w:cs="仿宋_GB2312" w:hint="eastAsia"/>
          <w:color w:val="000000"/>
          <w:sz w:val="24"/>
        </w:rPr>
        <w:t>系</w:t>
      </w:r>
      <w:r w:rsidRPr="00020B89">
        <w:rPr>
          <w:rFonts w:ascii="宋体" w:hAnsi="宋体" w:cs="仿宋_GB2312" w:hint="eastAsia"/>
          <w:color w:val="000000"/>
          <w:sz w:val="24"/>
          <w:u w:val="single"/>
        </w:rPr>
        <w:t xml:space="preserve">  （供应商名称）  </w:t>
      </w:r>
      <w:r w:rsidRPr="00020B89">
        <w:rPr>
          <w:rFonts w:ascii="宋体" w:hAnsi="宋体" w:cs="仿宋_GB2312" w:hint="eastAsia"/>
          <w:color w:val="000000"/>
          <w:sz w:val="24"/>
        </w:rPr>
        <w:t>的（□</w:t>
      </w:r>
      <w:r w:rsidRPr="00020B89">
        <w:rPr>
          <w:rFonts w:ascii="宋体" w:hAnsi="宋体" w:cs="仿宋_GB2312" w:hint="eastAsia"/>
          <w:color w:val="000000"/>
          <w:sz w:val="24"/>
          <w:u w:val="single"/>
        </w:rPr>
        <w:t>法定代表人/□负责人/□自然人本人</w:t>
      </w:r>
      <w:r w:rsidRPr="00020B89">
        <w:rPr>
          <w:rFonts w:ascii="宋体" w:hAnsi="宋体" w:cs="仿宋_GB2312" w:hint="eastAsia"/>
          <w:color w:val="000000"/>
          <w:sz w:val="24"/>
        </w:rPr>
        <w:t>），现授权</w:t>
      </w:r>
      <w:r w:rsidRPr="00020B89">
        <w:rPr>
          <w:rFonts w:ascii="宋体" w:hAnsi="宋体" w:cs="仿宋_GB2312" w:hint="eastAsia"/>
          <w:color w:val="000000"/>
          <w:sz w:val="24"/>
          <w:u w:val="single"/>
        </w:rPr>
        <w:t xml:space="preserve"> （姓名） </w:t>
      </w:r>
      <w:r w:rsidRPr="00020B89">
        <w:rPr>
          <w:rFonts w:ascii="宋体" w:hAnsi="宋体" w:cs="仿宋_GB2312" w:hint="eastAsia"/>
          <w:color w:val="000000"/>
          <w:sz w:val="24"/>
        </w:rPr>
        <w:t>以我方的名义参加</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项目的竞标活动，并代表我方全权办理针对上述项目的所有采购程序和环节的具体事务和签署相关文件。</w:t>
      </w:r>
    </w:p>
    <w:p w:rsidR="007606D8" w:rsidRPr="00020B89" w:rsidRDefault="00020B89">
      <w:pPr>
        <w:wordWrap w:val="0"/>
        <w:spacing w:line="360" w:lineRule="auto"/>
        <w:contextualSpacing/>
        <w:rPr>
          <w:rFonts w:ascii="宋体" w:hAnsi="宋体" w:cs="仿宋_GB2312"/>
          <w:color w:val="000000"/>
          <w:sz w:val="24"/>
        </w:rPr>
      </w:pPr>
      <w:r w:rsidRPr="00020B89">
        <w:rPr>
          <w:rFonts w:ascii="宋体" w:hAnsi="宋体" w:cs="仿宋_GB2312" w:hint="eastAsia"/>
          <w:color w:val="000000"/>
          <w:sz w:val="24"/>
        </w:rPr>
        <w:t xml:space="preserve">    我方对委托代理人的</w:t>
      </w:r>
      <w:r w:rsidRPr="00020B89">
        <w:rPr>
          <w:rFonts w:ascii="宋体" w:hAnsi="宋体" w:hint="eastAsia"/>
          <w:color w:val="000000"/>
          <w:sz w:val="24"/>
        </w:rPr>
        <w:t>签字或者电子签名</w:t>
      </w:r>
      <w:r w:rsidRPr="00020B89">
        <w:rPr>
          <w:rFonts w:ascii="宋体" w:hAnsi="宋体" w:cs="仿宋_GB2312" w:hint="eastAsia"/>
          <w:color w:val="000000"/>
          <w:sz w:val="24"/>
        </w:rPr>
        <w:t>事项负全部责任。</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本授权书自签署之日起生效，在撤销授权的书面通知以前，本授权书一直有效。委托代理人在授权书有效期内签署的所有文件不因授权的撤销而失效。</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委托代理人无转委托权，特此委托。</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附：法定代表人身份证明书及委托代理人有效身份证正反面复印件</w:t>
      </w:r>
    </w:p>
    <w:p w:rsidR="007606D8" w:rsidRPr="00020B89" w:rsidRDefault="007606D8">
      <w:pPr>
        <w:wordWrap w:val="0"/>
        <w:spacing w:line="360" w:lineRule="auto"/>
        <w:contextualSpacing/>
        <w:rPr>
          <w:rFonts w:ascii="宋体" w:hAnsi="宋体" w:cs="仿宋_GB2312"/>
          <w:color w:val="000000"/>
          <w:sz w:val="24"/>
        </w:rPr>
      </w:pPr>
    </w:p>
    <w:p w:rsidR="007606D8" w:rsidRPr="00020B89" w:rsidRDefault="00020B89">
      <w:pPr>
        <w:wordWrap w:val="0"/>
        <w:spacing w:line="360" w:lineRule="auto"/>
        <w:contextualSpacing/>
        <w:rPr>
          <w:rFonts w:ascii="宋体" w:hAnsi="宋体" w:cs="仿宋_GB2312"/>
          <w:color w:val="000000"/>
          <w:sz w:val="24"/>
        </w:rPr>
      </w:pPr>
      <w:r w:rsidRPr="00020B89">
        <w:rPr>
          <w:rFonts w:ascii="宋体" w:hAnsi="宋体" w:cs="仿宋_GB2312" w:hint="eastAsia"/>
          <w:color w:val="000000"/>
          <w:sz w:val="24"/>
        </w:rPr>
        <w:t>委托代理人（</w:t>
      </w:r>
      <w:r w:rsidRPr="00020B89">
        <w:rPr>
          <w:rFonts w:ascii="宋体" w:hAnsi="宋体" w:hint="eastAsia"/>
          <w:color w:val="000000"/>
          <w:sz w:val="24"/>
        </w:rPr>
        <w:t>签字或者电子签名</w:t>
      </w:r>
      <w:r w:rsidRPr="00020B89">
        <w:rPr>
          <w:rFonts w:ascii="宋体" w:hAnsi="宋体" w:cs="仿宋_GB2312" w:hint="eastAsia"/>
          <w:color w:val="000000"/>
          <w:sz w:val="24"/>
        </w:rPr>
        <w:t>）：</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contextualSpacing/>
        <w:rPr>
          <w:rFonts w:ascii="宋体" w:hAnsi="宋体" w:cs="仿宋_GB2312"/>
          <w:color w:val="000000"/>
          <w:sz w:val="24"/>
        </w:rPr>
      </w:pPr>
      <w:r w:rsidRPr="00020B89">
        <w:rPr>
          <w:rFonts w:ascii="宋体" w:hAnsi="宋体" w:cs="仿宋_GB2312" w:hint="eastAsia"/>
          <w:color w:val="000000"/>
          <w:sz w:val="24"/>
        </w:rPr>
        <w:t>法定代表人（签字或者盖章或者电子签名）：</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contextualSpacing/>
        <w:rPr>
          <w:rFonts w:ascii="宋体" w:hAnsi="宋体" w:cs="仿宋_GB2312"/>
          <w:color w:val="000000"/>
          <w:sz w:val="24"/>
        </w:rPr>
      </w:pPr>
      <w:r w:rsidRPr="00020B89">
        <w:rPr>
          <w:rFonts w:ascii="宋体" w:hAnsi="宋体" w:cs="仿宋_GB2312" w:hint="eastAsia"/>
          <w:color w:val="000000"/>
          <w:sz w:val="24"/>
        </w:rPr>
        <w:t>委托代理人身份证号码：</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 xml:space="preserve"> </w:t>
      </w:r>
    </w:p>
    <w:p w:rsidR="007606D8" w:rsidRPr="00020B89" w:rsidRDefault="00020B89">
      <w:pPr>
        <w:wordWrap w:val="0"/>
        <w:spacing w:line="360" w:lineRule="auto"/>
        <w:contextualSpacing/>
        <w:rPr>
          <w:rFonts w:ascii="宋体" w:hAnsi="宋体" w:cs="仿宋_GB2312"/>
          <w:color w:val="000000"/>
          <w:sz w:val="24"/>
        </w:rPr>
      </w:pPr>
      <w:r w:rsidRPr="00020B89">
        <w:rPr>
          <w:rFonts w:ascii="宋体" w:hAnsi="宋体" w:cs="仿宋_GB2312" w:hint="eastAsia"/>
          <w:color w:val="000000"/>
          <w:sz w:val="24"/>
        </w:rPr>
        <w:t xml:space="preserve">                                </w:t>
      </w:r>
    </w:p>
    <w:p w:rsidR="007606D8" w:rsidRPr="00020B89" w:rsidRDefault="00020B89">
      <w:pPr>
        <w:wordWrap w:val="0"/>
        <w:spacing w:line="360" w:lineRule="auto"/>
        <w:contextualSpacing/>
        <w:jc w:val="right"/>
        <w:rPr>
          <w:rFonts w:ascii="宋体" w:hAnsi="宋体" w:cs="仿宋_GB2312"/>
          <w:color w:val="000000"/>
          <w:sz w:val="24"/>
        </w:rPr>
      </w:pPr>
      <w:r w:rsidRPr="00020B89">
        <w:rPr>
          <w:rFonts w:ascii="宋体" w:hAnsi="宋体" w:cs="仿宋_GB2312" w:hint="eastAsia"/>
          <w:color w:val="000000"/>
          <w:sz w:val="24"/>
        </w:rPr>
        <w:t>供应商名称（电子签章）：</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contextualSpacing/>
        <w:jc w:val="right"/>
        <w:rPr>
          <w:rFonts w:ascii="宋体" w:hAnsi="宋体" w:cs="仿宋_GB2312"/>
          <w:color w:val="000000"/>
          <w:sz w:val="24"/>
        </w:rPr>
      </w:pPr>
      <w:r w:rsidRPr="00020B89">
        <w:rPr>
          <w:rFonts w:ascii="宋体" w:hAnsi="宋体" w:cs="仿宋_GB2312" w:hint="eastAsia"/>
          <w:color w:val="000000"/>
          <w:sz w:val="24"/>
        </w:rPr>
        <w:t xml:space="preserve">   年    月    日</w:t>
      </w:r>
    </w:p>
    <w:p w:rsidR="007606D8" w:rsidRPr="00020B89" w:rsidRDefault="007606D8">
      <w:pPr>
        <w:wordWrap w:val="0"/>
        <w:spacing w:line="360" w:lineRule="auto"/>
        <w:contextualSpacing/>
        <w:rPr>
          <w:rFonts w:ascii="宋体" w:hAnsi="宋体" w:cs="仿宋_GB2312"/>
          <w:color w:val="000000"/>
          <w:sz w:val="24"/>
        </w:rPr>
      </w:pPr>
    </w:p>
    <w:p w:rsidR="007606D8" w:rsidRPr="00020B89" w:rsidRDefault="00020B89">
      <w:pPr>
        <w:wordWrap w:val="0"/>
        <w:spacing w:line="360" w:lineRule="auto"/>
        <w:contextualSpacing/>
        <w:rPr>
          <w:rFonts w:ascii="宋体" w:hAnsi="宋体" w:cs="仿宋_GB2312"/>
          <w:color w:val="000000"/>
          <w:sz w:val="24"/>
        </w:rPr>
      </w:pPr>
      <w:r w:rsidRPr="00020B89">
        <w:rPr>
          <w:rFonts w:ascii="宋体" w:hAnsi="宋体" w:cs="仿宋_GB2312" w:hint="eastAsia"/>
          <w:color w:val="000000"/>
          <w:sz w:val="24"/>
        </w:rPr>
        <w:t>注：1. 法定代表人必须在授权委托书上签字或者盖章</w:t>
      </w:r>
      <w:r w:rsidRPr="00020B89">
        <w:rPr>
          <w:rFonts w:ascii="宋体" w:hAnsi="宋体" w:hint="eastAsia"/>
          <w:color w:val="000000"/>
          <w:sz w:val="24"/>
        </w:rPr>
        <w:t>或者电子签名</w:t>
      </w:r>
      <w:r w:rsidRPr="00020B89">
        <w:rPr>
          <w:rFonts w:ascii="宋体" w:hAnsi="宋体" w:cs="仿宋_GB2312" w:hint="eastAsia"/>
          <w:color w:val="000000"/>
          <w:sz w:val="24"/>
        </w:rPr>
        <w:t>，委托代理人必须在授权委托书上签字或者电子签名，</w:t>
      </w:r>
      <w:r w:rsidRPr="00020B89">
        <w:rPr>
          <w:rFonts w:ascii="宋体" w:hAnsi="宋体" w:cs="仿宋_GB2312" w:hint="eastAsia"/>
          <w:b/>
          <w:color w:val="000000"/>
          <w:sz w:val="24"/>
        </w:rPr>
        <w:t>否则其响应文件按无效响应处理。</w:t>
      </w:r>
    </w:p>
    <w:p w:rsidR="007606D8" w:rsidRPr="00020B89" w:rsidRDefault="00020B89">
      <w:pPr>
        <w:wordWrap w:val="0"/>
        <w:spacing w:line="360" w:lineRule="auto"/>
        <w:ind w:firstLine="480"/>
        <w:contextualSpacing/>
        <w:jc w:val="left"/>
        <w:rPr>
          <w:rFonts w:ascii="宋体" w:hAnsi="宋体" w:cs="仿宋_GB2312"/>
          <w:color w:val="000000"/>
          <w:sz w:val="24"/>
        </w:rPr>
      </w:pPr>
      <w:r w:rsidRPr="00020B89">
        <w:rPr>
          <w:rFonts w:ascii="宋体" w:hAnsi="宋体" w:cs="仿宋_GB2312"/>
          <w:color w:val="000000"/>
          <w:sz w:val="24"/>
        </w:rPr>
        <w:t>2.</w:t>
      </w:r>
      <w:r w:rsidRPr="00020B89">
        <w:rPr>
          <w:rFonts w:ascii="宋体" w:hAnsi="宋体" w:cs="仿宋_GB2312" w:hint="eastAsia"/>
          <w:color w:val="000000"/>
          <w:sz w:val="24"/>
        </w:rPr>
        <w:t>法人、其他组织竞标时“我方”是指“我单位”，自然人竞标时“我方”是指“本人”。</w:t>
      </w:r>
    </w:p>
    <w:p w:rsidR="007606D8" w:rsidRPr="00020B89" w:rsidRDefault="007606D8">
      <w:pPr>
        <w:wordWrap w:val="0"/>
        <w:spacing w:line="360" w:lineRule="auto"/>
        <w:ind w:firstLine="420"/>
        <w:contextualSpacing/>
        <w:jc w:val="left"/>
        <w:rPr>
          <w:rFonts w:ascii="仿宋_GB2312" w:eastAsia="仿宋_GB2312" w:hAnsi="仿宋_GB2312" w:cs="仿宋_GB2312"/>
          <w:color w:val="000000"/>
          <w:szCs w:val="21"/>
        </w:rPr>
      </w:pPr>
    </w:p>
    <w:p w:rsidR="007606D8" w:rsidRPr="00020B89" w:rsidRDefault="00020B89">
      <w:pPr>
        <w:wordWrap w:val="0"/>
        <w:spacing w:line="520" w:lineRule="exact"/>
        <w:contextualSpacing/>
        <w:jc w:val="center"/>
        <w:rPr>
          <w:rFonts w:ascii="方正小标宋简体" w:eastAsia="方正小标宋简体" w:hAnsi="方正小标宋简体" w:cs="方正小标宋简体"/>
          <w:color w:val="000000"/>
          <w:sz w:val="44"/>
          <w:szCs w:val="44"/>
        </w:rPr>
      </w:pPr>
      <w:r w:rsidRPr="00020B89">
        <w:rPr>
          <w:rFonts w:ascii="仿宋_GB2312" w:eastAsia="仿宋_GB2312" w:hAnsi="仿宋_GB2312" w:cs="仿宋_GB2312"/>
          <w:color w:val="000000"/>
          <w:szCs w:val="21"/>
        </w:rPr>
        <w:br w:type="page" w:clear="all"/>
      </w:r>
      <w:r w:rsidRPr="00020B89">
        <w:rPr>
          <w:rFonts w:ascii="方正小标宋简体" w:eastAsia="方正小标宋简体" w:hAnsi="方正小标宋简体" w:cs="方正小标宋简体" w:hint="eastAsia"/>
          <w:color w:val="000000"/>
          <w:sz w:val="44"/>
          <w:szCs w:val="44"/>
        </w:rPr>
        <w:lastRenderedPageBreak/>
        <w:t>授权委托书</w:t>
      </w:r>
    </w:p>
    <w:p w:rsidR="007606D8" w:rsidRPr="00020B89" w:rsidRDefault="00020B89">
      <w:pPr>
        <w:wordWrap w:val="0"/>
        <w:spacing w:line="520" w:lineRule="exact"/>
        <w:contextualSpacing/>
        <w:jc w:val="center"/>
        <w:rPr>
          <w:rFonts w:ascii="方正小标宋简体" w:eastAsia="方正小标宋简体" w:hAnsi="方正小标宋简体" w:cs="方正小标宋简体"/>
          <w:color w:val="000000"/>
          <w:sz w:val="44"/>
          <w:szCs w:val="44"/>
        </w:rPr>
      </w:pPr>
      <w:r w:rsidRPr="00020B89">
        <w:rPr>
          <w:rFonts w:ascii="方正小标宋简体" w:eastAsia="方正小标宋简体" w:hAnsi="方正小标宋简体" w:cs="方正小标宋简体" w:hint="eastAsia"/>
          <w:color w:val="000000"/>
          <w:sz w:val="44"/>
          <w:szCs w:val="44"/>
        </w:rPr>
        <w:t>（联合体竞标格式）</w:t>
      </w:r>
    </w:p>
    <w:p w:rsidR="007606D8" w:rsidRPr="00020B89" w:rsidRDefault="00020B89">
      <w:pPr>
        <w:wordWrap w:val="0"/>
        <w:spacing w:line="520" w:lineRule="exact"/>
        <w:contextualSpacing/>
        <w:jc w:val="center"/>
        <w:rPr>
          <w:rFonts w:ascii="方正小标宋简体" w:eastAsia="方正小标宋简体" w:hAnsi="方正小标宋简体" w:cs="方正小标宋简体"/>
          <w:color w:val="000000"/>
          <w:sz w:val="44"/>
          <w:szCs w:val="44"/>
        </w:rPr>
      </w:pPr>
      <w:r w:rsidRPr="00020B89">
        <w:rPr>
          <w:rFonts w:ascii="方正小标宋简体" w:eastAsia="方正小标宋简体" w:hAnsi="方正小标宋简体" w:cs="方正小标宋简体" w:hint="eastAsia"/>
          <w:color w:val="000000"/>
          <w:sz w:val="44"/>
          <w:szCs w:val="44"/>
        </w:rPr>
        <w:t>（如有委托时）</w:t>
      </w:r>
    </w:p>
    <w:p w:rsidR="007606D8" w:rsidRPr="00020B89" w:rsidRDefault="007606D8">
      <w:pPr>
        <w:wordWrap w:val="0"/>
        <w:spacing w:line="360" w:lineRule="auto"/>
        <w:contextualSpacing/>
        <w:rPr>
          <w:rFonts w:ascii="仿宋_GB2312" w:eastAsia="仿宋_GB2312" w:hAnsi="仿宋_GB2312" w:cs="仿宋_GB2312"/>
          <w:color w:val="000000"/>
          <w:sz w:val="32"/>
          <w:szCs w:val="32"/>
        </w:rPr>
      </w:pPr>
    </w:p>
    <w:p w:rsidR="007606D8" w:rsidRPr="00020B89" w:rsidRDefault="00020B89">
      <w:pPr>
        <w:wordWrap w:val="0"/>
        <w:spacing w:line="360" w:lineRule="auto"/>
        <w:ind w:firstLine="480"/>
        <w:contextualSpacing/>
        <w:jc w:val="left"/>
        <w:rPr>
          <w:rFonts w:ascii="宋体" w:hAnsi="宋体" w:cs="仿宋_GB2312"/>
          <w:color w:val="000000"/>
          <w:sz w:val="24"/>
        </w:rPr>
      </w:pPr>
      <w:r w:rsidRPr="00020B89">
        <w:rPr>
          <w:rFonts w:ascii="宋体" w:hAnsi="宋体" w:cs="仿宋_GB2312" w:hint="eastAsia"/>
          <w:color w:val="000000"/>
          <w:sz w:val="24"/>
        </w:rPr>
        <w:t>本授权委托书声明：根据</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（牵头人名称）与</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（联合体其他成员名称）签订的《联合体竞标协议书》的内容，</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（牵头人名称）的法定代表人</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（姓名）现授权</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（姓名）为联合委托代理人，并代表我方全权办理针对上述项目的所有采购程序和环节的具体事务和签署相关文件。</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我方对委托代理人的</w:t>
      </w:r>
      <w:r w:rsidRPr="00020B89">
        <w:rPr>
          <w:rFonts w:ascii="宋体" w:hAnsi="宋体" w:hint="eastAsia"/>
          <w:color w:val="000000"/>
          <w:sz w:val="24"/>
        </w:rPr>
        <w:t>签字或者电子签名</w:t>
      </w:r>
      <w:r w:rsidRPr="00020B89">
        <w:rPr>
          <w:rFonts w:ascii="宋体" w:hAnsi="宋体" w:cs="仿宋_GB2312" w:hint="eastAsia"/>
          <w:color w:val="000000"/>
          <w:sz w:val="24"/>
        </w:rPr>
        <w:t>事项负全部责任。</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本授权书自签署之日起生效，在撤销授权的书面通知以前，本授权书一直有效。委托代理人在授权书有效期内签署的所有文件不因授权的撤销而失效。</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委托代理人无转委托权，特此委托。</w:t>
      </w:r>
    </w:p>
    <w:p w:rsidR="007606D8" w:rsidRPr="00020B89" w:rsidRDefault="00020B89">
      <w:pPr>
        <w:wordWrap w:val="0"/>
        <w:spacing w:line="360" w:lineRule="auto"/>
        <w:contextualSpacing/>
        <w:rPr>
          <w:rFonts w:ascii="宋体" w:hAnsi="宋体" w:cs="仿宋_GB2312"/>
          <w:color w:val="000000"/>
          <w:sz w:val="24"/>
        </w:rPr>
      </w:pPr>
      <w:r w:rsidRPr="00020B89">
        <w:rPr>
          <w:rFonts w:ascii="宋体" w:hAnsi="宋体" w:cs="仿宋_GB2312" w:hint="eastAsia"/>
          <w:color w:val="000000"/>
          <w:sz w:val="24"/>
        </w:rPr>
        <w:t xml:space="preserve">    附：法定代表人身份证明书及委托代理人有效身份证正反面复印件</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牵头人法定代表人（签字或者盖章或者电子签名）：</w:t>
      </w:r>
    </w:p>
    <w:p w:rsidR="007606D8" w:rsidRPr="00020B89" w:rsidRDefault="00020B89">
      <w:pPr>
        <w:wordWrap w:val="0"/>
        <w:spacing w:line="360" w:lineRule="auto"/>
        <w:ind w:firstLine="3120"/>
        <w:contextualSpacing/>
        <w:rPr>
          <w:rFonts w:ascii="宋体" w:hAnsi="宋体" w:cs="仿宋_GB2312"/>
          <w:color w:val="000000"/>
          <w:sz w:val="24"/>
          <w:u w:val="single"/>
        </w:rPr>
      </w:pPr>
      <w:r w:rsidRPr="00020B89">
        <w:rPr>
          <w:rFonts w:ascii="宋体" w:hAnsi="宋体" w:cs="仿宋_GB2312" w:hint="eastAsia"/>
          <w:color w:val="000000"/>
          <w:sz w:val="24"/>
        </w:rPr>
        <w:t>牵头人（电子签章）：</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firstLine="3840"/>
        <w:contextualSpacing/>
        <w:rPr>
          <w:rFonts w:ascii="宋体" w:hAnsi="宋体" w:cs="仿宋_GB2312"/>
          <w:color w:val="000000"/>
          <w:sz w:val="24"/>
        </w:rPr>
      </w:pPr>
      <w:r w:rsidRPr="00020B89">
        <w:rPr>
          <w:rFonts w:ascii="宋体" w:hAnsi="宋体" w:cs="仿宋_GB2312" w:hint="eastAsia"/>
          <w:color w:val="000000"/>
          <w:sz w:val="24"/>
        </w:rPr>
        <w:t>日期：    年   月   日</w:t>
      </w:r>
    </w:p>
    <w:p w:rsidR="007606D8" w:rsidRPr="00020B89" w:rsidRDefault="007606D8">
      <w:pPr>
        <w:wordWrap w:val="0"/>
        <w:spacing w:line="360" w:lineRule="auto"/>
        <w:contextualSpacing/>
        <w:rPr>
          <w:rFonts w:ascii="宋体" w:hAnsi="宋体" w:cs="仿宋_GB2312"/>
          <w:color w:val="000000"/>
          <w:sz w:val="24"/>
        </w:rPr>
      </w:pPr>
    </w:p>
    <w:p w:rsidR="007606D8" w:rsidRPr="00020B89" w:rsidRDefault="00020B89">
      <w:pPr>
        <w:wordWrap w:val="0"/>
        <w:spacing w:line="360" w:lineRule="auto"/>
        <w:ind w:firstLine="3120"/>
        <w:contextualSpacing/>
        <w:rPr>
          <w:rFonts w:ascii="宋体" w:hAnsi="宋体" w:cs="仿宋_GB2312"/>
          <w:color w:val="000000"/>
          <w:sz w:val="24"/>
        </w:rPr>
      </w:pPr>
      <w:r w:rsidRPr="00020B89">
        <w:rPr>
          <w:rFonts w:ascii="宋体" w:hAnsi="宋体" w:cs="仿宋_GB2312" w:hint="eastAsia"/>
          <w:color w:val="000000"/>
          <w:sz w:val="24"/>
        </w:rPr>
        <w:t>被授权人（签字或者电子签名）：</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firstLine="3840"/>
        <w:contextualSpacing/>
        <w:rPr>
          <w:rFonts w:ascii="宋体" w:hAnsi="宋体" w:cs="仿宋_GB2312"/>
          <w:color w:val="000000"/>
          <w:sz w:val="24"/>
        </w:rPr>
      </w:pPr>
      <w:r w:rsidRPr="00020B89">
        <w:rPr>
          <w:rFonts w:ascii="宋体" w:hAnsi="宋体" w:cs="仿宋_GB2312" w:hint="eastAsia"/>
          <w:color w:val="000000"/>
          <w:sz w:val="24"/>
        </w:rPr>
        <w:t>日期：    年   月   日</w:t>
      </w:r>
    </w:p>
    <w:p w:rsidR="007606D8" w:rsidRPr="00020B89" w:rsidRDefault="00020B89">
      <w:pPr>
        <w:wordWrap w:val="0"/>
        <w:spacing w:line="360" w:lineRule="auto"/>
        <w:contextualSpacing/>
        <w:rPr>
          <w:rFonts w:ascii="宋体" w:hAnsi="宋体" w:cs="仿宋_GB2312"/>
          <w:color w:val="000000"/>
          <w:sz w:val="24"/>
        </w:rPr>
      </w:pPr>
      <w:r w:rsidRPr="00020B89">
        <w:rPr>
          <w:rFonts w:ascii="宋体" w:hAnsi="宋体" w:cs="仿宋_GB2312" w:hint="eastAsia"/>
          <w:color w:val="000000"/>
          <w:sz w:val="24"/>
        </w:rPr>
        <w:t>注：</w:t>
      </w:r>
    </w:p>
    <w:p w:rsidR="007606D8" w:rsidRPr="00020B89" w:rsidRDefault="00020B89">
      <w:pPr>
        <w:wordWrap w:val="0"/>
        <w:spacing w:line="360" w:lineRule="auto"/>
        <w:ind w:firstLine="420"/>
        <w:contextualSpacing/>
        <w:rPr>
          <w:rFonts w:ascii="宋体" w:hAnsi="宋体" w:cs="仿宋_GB2312"/>
          <w:color w:val="000000"/>
          <w:sz w:val="24"/>
        </w:rPr>
      </w:pPr>
      <w:r w:rsidRPr="00020B89">
        <w:rPr>
          <w:rFonts w:ascii="宋体" w:hAnsi="宋体" w:cs="仿宋_GB2312" w:hint="eastAsia"/>
          <w:color w:val="000000"/>
          <w:sz w:val="24"/>
        </w:rPr>
        <w:t>1. 法定代表人必须在授权委托书上签字或者盖章</w:t>
      </w:r>
      <w:r w:rsidRPr="00020B89">
        <w:rPr>
          <w:rFonts w:ascii="宋体" w:hAnsi="宋体" w:hint="eastAsia"/>
          <w:color w:val="000000"/>
          <w:sz w:val="24"/>
        </w:rPr>
        <w:t>或者电子签名</w:t>
      </w:r>
      <w:r w:rsidRPr="00020B89">
        <w:rPr>
          <w:rFonts w:ascii="宋体" w:hAnsi="宋体" w:cs="仿宋_GB2312" w:hint="eastAsia"/>
          <w:color w:val="000000"/>
          <w:sz w:val="24"/>
        </w:rPr>
        <w:t>，委托代理人必须在授权委托书上签字或者电子签名，</w:t>
      </w:r>
      <w:r w:rsidRPr="00020B89">
        <w:rPr>
          <w:rFonts w:ascii="宋体" w:hAnsi="宋体" w:cs="仿宋_GB2312" w:hint="eastAsia"/>
          <w:b/>
          <w:color w:val="000000"/>
          <w:sz w:val="24"/>
        </w:rPr>
        <w:t>否则其响应文件按无效响应处理。</w:t>
      </w:r>
    </w:p>
    <w:p w:rsidR="007606D8" w:rsidRPr="00020B89" w:rsidRDefault="00020B89">
      <w:pPr>
        <w:wordWrap w:val="0"/>
        <w:spacing w:line="360" w:lineRule="auto"/>
        <w:ind w:firstLine="420"/>
        <w:jc w:val="left"/>
        <w:rPr>
          <w:rFonts w:ascii="宋体" w:hAnsi="宋体" w:cs="仿宋_GB2312"/>
          <w:color w:val="000000"/>
          <w:sz w:val="24"/>
        </w:rPr>
      </w:pPr>
      <w:r w:rsidRPr="00020B89">
        <w:rPr>
          <w:rFonts w:ascii="宋体" w:hAnsi="宋体" w:cs="仿宋_GB2312"/>
          <w:color w:val="000000"/>
          <w:sz w:val="24"/>
        </w:rPr>
        <w:t>2.</w:t>
      </w:r>
      <w:r w:rsidRPr="00020B89">
        <w:rPr>
          <w:rFonts w:ascii="宋体" w:hAnsi="宋体" w:cs="仿宋_GB2312" w:hint="eastAsia"/>
          <w:color w:val="000000"/>
          <w:sz w:val="24"/>
        </w:rPr>
        <w:t>法人、其他组织竞标时“我方”是指“我单位”，自然人竞标时“我方”是指“本人”。</w:t>
      </w:r>
    </w:p>
    <w:p w:rsidR="007606D8" w:rsidRPr="00020B89" w:rsidRDefault="00020B89">
      <w:pPr>
        <w:wordWrap w:val="0"/>
        <w:spacing w:line="360" w:lineRule="auto"/>
        <w:jc w:val="center"/>
        <w:rPr>
          <w:rFonts w:ascii="方正小标宋简体" w:eastAsia="方正小标宋简体" w:hAnsi="方正小标宋简体" w:cs="方正小标宋简体"/>
          <w:bCs/>
          <w:color w:val="000000"/>
          <w:sz w:val="44"/>
          <w:szCs w:val="44"/>
        </w:rPr>
      </w:pPr>
      <w:r w:rsidRPr="00020B89">
        <w:rPr>
          <w:rFonts w:ascii="仿宋_GB2312" w:eastAsia="仿宋_GB2312" w:hAnsi="仿宋_GB2312" w:cs="仿宋_GB2312" w:hint="eastAsia"/>
          <w:color w:val="000000"/>
          <w:sz w:val="32"/>
          <w:szCs w:val="32"/>
        </w:rPr>
        <w:br w:type="page" w:clear="all"/>
      </w:r>
      <w:r w:rsidRPr="00020B89">
        <w:rPr>
          <w:rFonts w:ascii="方正小标宋简体" w:eastAsia="方正小标宋简体" w:hAnsi="方正小标宋简体" w:cs="方正小标宋简体" w:hint="eastAsia"/>
          <w:bCs/>
          <w:color w:val="000000"/>
          <w:sz w:val="44"/>
          <w:szCs w:val="44"/>
        </w:rPr>
        <w:lastRenderedPageBreak/>
        <w:t>商务要求偏离表格式</w:t>
      </w:r>
    </w:p>
    <w:p w:rsidR="007606D8" w:rsidRPr="00020B89" w:rsidRDefault="00020B89">
      <w:pPr>
        <w:wordWrap w:val="0"/>
        <w:spacing w:line="360" w:lineRule="auto"/>
        <w:jc w:val="center"/>
        <w:rPr>
          <w:rFonts w:ascii="宋体" w:hAnsi="宋体"/>
          <w:b/>
          <w:i/>
          <w:color w:val="000000"/>
          <w:sz w:val="32"/>
          <w:szCs w:val="32"/>
        </w:rPr>
      </w:pPr>
      <w:r w:rsidRPr="00020B89">
        <w:rPr>
          <w:rFonts w:ascii="方正小标宋简体" w:eastAsia="方正小标宋简体" w:hAnsi="方正小标宋简体" w:cs="方正小标宋简体" w:hint="eastAsia"/>
          <w:bCs/>
          <w:i/>
          <w:color w:val="000000"/>
          <w:sz w:val="32"/>
          <w:szCs w:val="32"/>
        </w:rPr>
        <w:t>（注：按采购需求具体条款修改）</w:t>
      </w:r>
    </w:p>
    <w:p w:rsidR="007606D8" w:rsidRPr="00020B89" w:rsidRDefault="007606D8">
      <w:pPr>
        <w:wordWrap w:val="0"/>
        <w:spacing w:line="360" w:lineRule="auto"/>
        <w:jc w:val="left"/>
        <w:rPr>
          <w:rFonts w:ascii="宋体" w:hAnsi="宋体"/>
          <w:color w:val="000000"/>
          <w:sz w:val="24"/>
        </w:rPr>
      </w:pPr>
    </w:p>
    <w:p w:rsidR="007606D8" w:rsidRPr="00020B89" w:rsidRDefault="00020B89">
      <w:pPr>
        <w:pStyle w:val="115"/>
        <w:wordWrap w:val="0"/>
        <w:spacing w:line="360" w:lineRule="auto"/>
        <w:rPr>
          <w:rFonts w:hAnsi="宋体" w:cs="仿宋_GB2312"/>
          <w:color w:val="000000"/>
          <w:sz w:val="24"/>
          <w:szCs w:val="24"/>
        </w:rPr>
      </w:pPr>
      <w:r w:rsidRPr="00020B89">
        <w:rPr>
          <w:rFonts w:hAnsi="宋体" w:cs="仿宋_GB2312" w:hint="eastAsia"/>
          <w:color w:val="000000"/>
          <w:sz w:val="24"/>
          <w:szCs w:val="24"/>
        </w:rPr>
        <w:t>所竞分标：</w:t>
      </w:r>
      <w:r w:rsidRPr="00020B89">
        <w:rPr>
          <w:rFonts w:hAnsi="宋体" w:cs="仿宋_GB2312" w:hint="eastAsia"/>
          <w:color w:val="000000"/>
          <w:sz w:val="24"/>
          <w:szCs w:val="24"/>
          <w:u w:val="single"/>
        </w:rPr>
        <w:t xml:space="preserve">              </w:t>
      </w:r>
    </w:p>
    <w:tbl>
      <w:tblPr>
        <w:tblW w:w="887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2668"/>
        <w:gridCol w:w="2633"/>
        <w:gridCol w:w="1395"/>
      </w:tblGrid>
      <w:tr w:rsidR="007C7823" w:rsidRPr="00020B89">
        <w:tc>
          <w:tcPr>
            <w:tcW w:w="2178"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项目</w:t>
            </w:r>
          </w:p>
        </w:tc>
        <w:tc>
          <w:tcPr>
            <w:tcW w:w="2668"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谈判文件商务要求</w:t>
            </w:r>
          </w:p>
        </w:tc>
        <w:tc>
          <w:tcPr>
            <w:tcW w:w="2633"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供应商的响应</w:t>
            </w:r>
          </w:p>
        </w:tc>
        <w:tc>
          <w:tcPr>
            <w:tcW w:w="1395"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偏离说明</w:t>
            </w:r>
          </w:p>
        </w:tc>
      </w:tr>
      <w:tr w:rsidR="007C7823" w:rsidRPr="00020B89">
        <w:tc>
          <w:tcPr>
            <w:tcW w:w="2178"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交付（实施）的时间和地点</w:t>
            </w:r>
          </w:p>
        </w:tc>
        <w:tc>
          <w:tcPr>
            <w:tcW w:w="2668"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263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r>
      <w:tr w:rsidR="007C7823" w:rsidRPr="00020B89">
        <w:tc>
          <w:tcPr>
            <w:tcW w:w="2178"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合同签订时间</w:t>
            </w:r>
          </w:p>
        </w:tc>
        <w:tc>
          <w:tcPr>
            <w:tcW w:w="2668"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263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ind w:left="43"/>
              <w:jc w:val="center"/>
              <w:rPr>
                <w:rFonts w:ascii="宋体" w:hAnsi="宋体" w:cs="仿宋_GB2312"/>
                <w:color w:val="000000"/>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ind w:left="43"/>
              <w:jc w:val="center"/>
              <w:rPr>
                <w:rFonts w:ascii="宋体" w:hAnsi="宋体" w:cs="仿宋_GB2312"/>
                <w:color w:val="000000"/>
                <w:sz w:val="24"/>
              </w:rPr>
            </w:pPr>
          </w:p>
        </w:tc>
      </w:tr>
      <w:tr w:rsidR="007C7823" w:rsidRPr="00020B89">
        <w:tc>
          <w:tcPr>
            <w:tcW w:w="2178"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付款条件</w:t>
            </w:r>
          </w:p>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（进度和方式）</w:t>
            </w:r>
          </w:p>
        </w:tc>
        <w:tc>
          <w:tcPr>
            <w:tcW w:w="2668"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263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r>
      <w:tr w:rsidR="007C7823" w:rsidRPr="00020B89">
        <w:tc>
          <w:tcPr>
            <w:tcW w:w="2178"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质量保修期</w:t>
            </w:r>
          </w:p>
        </w:tc>
        <w:tc>
          <w:tcPr>
            <w:tcW w:w="2668"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263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r>
      <w:tr w:rsidR="007C7823" w:rsidRPr="00020B89">
        <w:tc>
          <w:tcPr>
            <w:tcW w:w="2178"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售后服务</w:t>
            </w:r>
          </w:p>
        </w:tc>
        <w:tc>
          <w:tcPr>
            <w:tcW w:w="2668"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263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r>
      <w:tr w:rsidR="007C7823" w:rsidRPr="00020B89">
        <w:tc>
          <w:tcPr>
            <w:tcW w:w="2178"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报价要求</w:t>
            </w:r>
          </w:p>
        </w:tc>
        <w:tc>
          <w:tcPr>
            <w:tcW w:w="2668"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263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r>
      <w:tr w:rsidR="007C7823" w:rsidRPr="00020B89">
        <w:tc>
          <w:tcPr>
            <w:tcW w:w="2178"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知识产权</w:t>
            </w:r>
          </w:p>
        </w:tc>
        <w:tc>
          <w:tcPr>
            <w:tcW w:w="2668"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263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r>
      <w:tr w:rsidR="007C7823" w:rsidRPr="00020B89">
        <w:tc>
          <w:tcPr>
            <w:tcW w:w="2178"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其他要求</w:t>
            </w:r>
          </w:p>
        </w:tc>
        <w:tc>
          <w:tcPr>
            <w:tcW w:w="2668"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263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r>
      <w:tr w:rsidR="007C7823" w:rsidRPr="00020B89">
        <w:tc>
          <w:tcPr>
            <w:tcW w:w="2178"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仿宋_GB2312"/>
                <w:color w:val="000000"/>
                <w:sz w:val="24"/>
              </w:rPr>
            </w:pPr>
            <w:r w:rsidRPr="00020B89">
              <w:rPr>
                <w:rFonts w:ascii="宋体" w:hAnsi="宋体" w:cs="仿宋_GB2312" w:hint="eastAsia"/>
                <w:color w:val="000000"/>
                <w:sz w:val="24"/>
              </w:rPr>
              <w:t>…</w:t>
            </w:r>
          </w:p>
        </w:tc>
        <w:tc>
          <w:tcPr>
            <w:tcW w:w="2668"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263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仿宋_GB2312"/>
                <w:color w:val="000000"/>
                <w:sz w:val="24"/>
              </w:rPr>
            </w:pPr>
          </w:p>
        </w:tc>
      </w:tr>
    </w:tbl>
    <w:p w:rsidR="007606D8" w:rsidRPr="00020B89" w:rsidRDefault="00020B89">
      <w:pPr>
        <w:pStyle w:val="312"/>
        <w:wordWrap w:val="0"/>
        <w:spacing w:after="0" w:line="360" w:lineRule="auto"/>
        <w:contextualSpacing/>
        <w:rPr>
          <w:rFonts w:ascii="宋体" w:hAnsi="宋体"/>
          <w:color w:val="000000"/>
          <w:sz w:val="24"/>
          <w:szCs w:val="24"/>
        </w:rPr>
      </w:pPr>
      <w:r w:rsidRPr="00020B89">
        <w:rPr>
          <w:rFonts w:ascii="宋体" w:hAnsi="宋体" w:hint="eastAsia"/>
          <w:color w:val="000000"/>
          <w:sz w:val="24"/>
          <w:szCs w:val="24"/>
        </w:rPr>
        <w:t>注：</w:t>
      </w:r>
    </w:p>
    <w:p w:rsidR="007606D8" w:rsidRPr="00020B89" w:rsidRDefault="00020B89">
      <w:pPr>
        <w:pStyle w:val="312"/>
        <w:wordWrap w:val="0"/>
        <w:spacing w:after="0" w:line="360" w:lineRule="auto"/>
        <w:ind w:firstLine="420"/>
        <w:contextualSpacing/>
        <w:rPr>
          <w:rFonts w:ascii="宋体" w:hAnsi="宋体"/>
          <w:color w:val="000000"/>
          <w:sz w:val="24"/>
          <w:szCs w:val="24"/>
        </w:rPr>
      </w:pPr>
      <w:r w:rsidRPr="00020B89">
        <w:rPr>
          <w:rFonts w:ascii="宋体" w:hAnsi="宋体" w:hint="eastAsia"/>
          <w:color w:val="000000"/>
          <w:sz w:val="24"/>
          <w:szCs w:val="24"/>
        </w:rPr>
        <w:t>1.说明：应对照谈判文件“第三章 采购需求”中的商务要求逐条明确响应，并作出偏离说明。</w:t>
      </w:r>
    </w:p>
    <w:p w:rsidR="007606D8" w:rsidRPr="00020B89" w:rsidRDefault="00020B89">
      <w:pPr>
        <w:pStyle w:val="312"/>
        <w:wordWrap w:val="0"/>
        <w:spacing w:after="0" w:line="360" w:lineRule="auto"/>
        <w:ind w:firstLine="420"/>
        <w:contextualSpacing/>
        <w:rPr>
          <w:rFonts w:ascii="宋体" w:hAnsi="宋体" w:cs="仿宋_GB2312"/>
          <w:color w:val="000000"/>
          <w:sz w:val="24"/>
          <w:u w:val="single"/>
        </w:rPr>
      </w:pPr>
      <w:r w:rsidRPr="00020B89">
        <w:rPr>
          <w:rFonts w:ascii="宋体" w:hAnsi="宋体" w:hint="eastAsia"/>
          <w:color w:val="000000"/>
          <w:sz w:val="24"/>
          <w:szCs w:val="24"/>
        </w:rPr>
        <w:t>2.供应商应根据自身的承诺，对照谈判文件要求在“偏离说明”中注明“正偏离”“负偏离”或者“无偏离”。既不属于“正偏离”也不属于“负偏离”即为“无偏离”。</w:t>
      </w:r>
    </w:p>
    <w:p w:rsidR="007606D8" w:rsidRPr="00020B89" w:rsidRDefault="007606D8">
      <w:pPr>
        <w:wordWrap w:val="0"/>
        <w:spacing w:line="360" w:lineRule="auto"/>
        <w:contextualSpacing/>
        <w:jc w:val="left"/>
        <w:rPr>
          <w:rFonts w:ascii="宋体" w:hAnsi="宋体" w:cs="仿宋_GB2312"/>
          <w:color w:val="000000"/>
          <w:sz w:val="24"/>
          <w:u w:val="single"/>
        </w:rPr>
      </w:pPr>
    </w:p>
    <w:p w:rsidR="007606D8" w:rsidRPr="00020B89" w:rsidRDefault="00020B89">
      <w:pPr>
        <w:wordWrap w:val="0"/>
        <w:spacing w:line="360" w:lineRule="auto"/>
        <w:ind w:right="80"/>
        <w:contextualSpacing/>
        <w:jc w:val="right"/>
        <w:rPr>
          <w:rFonts w:ascii="宋体" w:hAnsi="宋体" w:cs="仿宋_GB2312"/>
          <w:color w:val="000000"/>
          <w:sz w:val="24"/>
          <w:u w:val="single"/>
        </w:rPr>
      </w:pPr>
      <w:r w:rsidRPr="00020B89">
        <w:rPr>
          <w:rFonts w:ascii="宋体" w:hAnsi="宋体" w:cs="仿宋_GB2312" w:hint="eastAsia"/>
          <w:color w:val="000000"/>
          <w:sz w:val="24"/>
        </w:rPr>
        <w:t>法定代表人或者委托代理人（签字或者电子签名）：</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right="80" w:firstLine="2880"/>
        <w:contextualSpacing/>
        <w:jc w:val="right"/>
        <w:rPr>
          <w:rFonts w:ascii="宋体" w:hAnsi="宋体" w:cs="仿宋_GB2312"/>
          <w:color w:val="000000"/>
          <w:sz w:val="24"/>
          <w:u w:val="single"/>
        </w:rPr>
      </w:pPr>
      <w:r w:rsidRPr="00020B89">
        <w:rPr>
          <w:rFonts w:ascii="宋体" w:hAnsi="宋体" w:cs="仿宋_GB2312" w:hint="eastAsia"/>
          <w:color w:val="000000"/>
          <w:sz w:val="24"/>
        </w:rPr>
        <w:t>供应商名称（电子签章）：</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right="80" w:firstLine="2880"/>
        <w:contextualSpacing/>
        <w:jc w:val="right"/>
        <w:rPr>
          <w:rFonts w:ascii="方正小标宋简体" w:eastAsia="方正小标宋简体" w:hAnsi="方正小标宋简体" w:cs="方正小标宋简体"/>
          <w:bCs/>
          <w:color w:val="000000"/>
          <w:sz w:val="44"/>
          <w:szCs w:val="44"/>
        </w:rPr>
      </w:pPr>
      <w:r w:rsidRPr="00020B89">
        <w:rPr>
          <w:rFonts w:ascii="宋体" w:hAnsi="宋体" w:cs="仿宋_GB2312" w:hint="eastAsia"/>
          <w:color w:val="000000"/>
          <w:sz w:val="24"/>
        </w:rPr>
        <w:t>日 期：   年   月   日</w:t>
      </w:r>
    </w:p>
    <w:p w:rsidR="007606D8" w:rsidRPr="00020B89" w:rsidRDefault="00020B89">
      <w:pPr>
        <w:wordWrap w:val="0"/>
        <w:spacing w:line="360" w:lineRule="auto"/>
        <w:jc w:val="center"/>
        <w:rPr>
          <w:rFonts w:ascii="宋体" w:hAnsi="宋体"/>
          <w:b/>
          <w:color w:val="000000"/>
          <w:sz w:val="32"/>
          <w:szCs w:val="32"/>
        </w:rPr>
      </w:pPr>
      <w:r w:rsidRPr="00020B89">
        <w:rPr>
          <w:rFonts w:ascii="方正小标宋简体" w:eastAsia="方正小标宋简体" w:hAnsi="方正小标宋简体" w:cs="方正小标宋简体"/>
          <w:bCs/>
          <w:color w:val="000000"/>
          <w:sz w:val="44"/>
          <w:szCs w:val="44"/>
        </w:rPr>
        <w:br w:type="page" w:clear="all"/>
      </w:r>
      <w:r w:rsidRPr="00020B89">
        <w:rPr>
          <w:rFonts w:ascii="方正小标宋简体" w:eastAsia="方正小标宋简体" w:hAnsi="方正小标宋简体" w:cs="方正小标宋简体" w:hint="eastAsia"/>
          <w:bCs/>
          <w:color w:val="000000"/>
          <w:sz w:val="44"/>
          <w:szCs w:val="44"/>
        </w:rPr>
        <w:lastRenderedPageBreak/>
        <w:t>货物配置清单</w:t>
      </w:r>
    </w:p>
    <w:p w:rsidR="007606D8" w:rsidRPr="00020B89" w:rsidRDefault="007606D8">
      <w:pPr>
        <w:wordWrap w:val="0"/>
        <w:spacing w:line="360" w:lineRule="auto"/>
        <w:rPr>
          <w:rFonts w:ascii="宋体" w:hAnsi="宋体"/>
          <w:color w:val="000000"/>
          <w:szCs w:val="21"/>
        </w:rPr>
      </w:pPr>
    </w:p>
    <w:p w:rsidR="007606D8" w:rsidRPr="00020B89" w:rsidRDefault="00020B89">
      <w:pPr>
        <w:wordWrap w:val="0"/>
        <w:spacing w:line="360" w:lineRule="auto"/>
        <w:rPr>
          <w:rFonts w:ascii="宋体" w:hAnsi="宋体" w:cs="仿宋_GB2312"/>
          <w:color w:val="000000"/>
          <w:sz w:val="24"/>
        </w:rPr>
      </w:pPr>
      <w:r w:rsidRPr="00020B89">
        <w:rPr>
          <w:rFonts w:ascii="宋体" w:hAnsi="宋体" w:cs="仿宋_GB2312" w:hint="eastAsia"/>
          <w:color w:val="000000"/>
          <w:sz w:val="24"/>
        </w:rPr>
        <w:t>项目编号：</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 xml:space="preserve"> </w:t>
      </w:r>
    </w:p>
    <w:p w:rsidR="007606D8" w:rsidRPr="00020B89" w:rsidRDefault="00020B89">
      <w:pPr>
        <w:wordWrap w:val="0"/>
        <w:spacing w:line="360" w:lineRule="auto"/>
        <w:rPr>
          <w:rFonts w:ascii="宋体" w:hAnsi="宋体" w:cs="仿宋_GB2312"/>
          <w:color w:val="000000"/>
          <w:sz w:val="24"/>
        </w:rPr>
      </w:pPr>
      <w:r w:rsidRPr="00020B89">
        <w:rPr>
          <w:rFonts w:ascii="宋体" w:hAnsi="宋体" w:cs="仿宋_GB2312" w:hint="eastAsia"/>
          <w:color w:val="000000"/>
          <w:sz w:val="24"/>
        </w:rPr>
        <w:t>项目名称：</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 xml:space="preserve"> </w:t>
      </w:r>
    </w:p>
    <w:p w:rsidR="007606D8" w:rsidRPr="00020B89" w:rsidRDefault="00020B89">
      <w:pPr>
        <w:wordWrap w:val="0"/>
        <w:spacing w:line="360" w:lineRule="auto"/>
        <w:rPr>
          <w:rFonts w:ascii="宋体" w:hAnsi="宋体" w:cs="仿宋_GB2312"/>
          <w:color w:val="000000"/>
          <w:sz w:val="24"/>
          <w:u w:val="single"/>
        </w:rPr>
      </w:pPr>
      <w:r w:rsidRPr="00020B89">
        <w:rPr>
          <w:rFonts w:ascii="宋体" w:hAnsi="宋体" w:cs="仿宋_GB2312" w:hint="eastAsia"/>
          <w:color w:val="000000"/>
          <w:sz w:val="24"/>
        </w:rPr>
        <w:t>所竞分标：</w:t>
      </w:r>
      <w:r w:rsidRPr="00020B89">
        <w:rPr>
          <w:rFonts w:ascii="宋体" w:hAnsi="宋体" w:cs="仿宋_GB2312" w:hint="eastAsia"/>
          <w:color w:val="000000"/>
          <w:sz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3"/>
        <w:gridCol w:w="1110"/>
        <w:gridCol w:w="1327"/>
        <w:gridCol w:w="674"/>
        <w:gridCol w:w="1110"/>
        <w:gridCol w:w="892"/>
        <w:gridCol w:w="892"/>
        <w:gridCol w:w="2439"/>
      </w:tblGrid>
      <w:tr w:rsidR="007C7823" w:rsidRPr="00020B8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olor w:val="000000"/>
                <w:sz w:val="24"/>
              </w:rPr>
            </w:pPr>
            <w:r w:rsidRPr="00020B89">
              <w:rPr>
                <w:rFonts w:ascii="宋体" w:hAnsi="宋体" w:hint="eastAsia"/>
                <w:color w:val="000000"/>
                <w:sz w:val="24"/>
              </w:rPr>
              <w:t>序号</w:t>
            </w: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olor w:val="000000"/>
                <w:sz w:val="24"/>
              </w:rPr>
            </w:pPr>
            <w:r w:rsidRPr="00020B89">
              <w:rPr>
                <w:rFonts w:ascii="宋体" w:hAnsi="宋体" w:hint="eastAsia"/>
                <w:color w:val="000000"/>
                <w:sz w:val="24"/>
              </w:rPr>
              <w:t>货物名称</w:t>
            </w: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olor w:val="000000"/>
                <w:sz w:val="24"/>
              </w:rPr>
            </w:pPr>
            <w:r w:rsidRPr="00020B89">
              <w:rPr>
                <w:rFonts w:ascii="宋体" w:hAnsi="宋体" w:hint="eastAsia"/>
                <w:color w:val="000000"/>
                <w:sz w:val="24"/>
              </w:rPr>
              <w:t>数量及单位</w:t>
            </w: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olor w:val="000000"/>
                <w:sz w:val="24"/>
              </w:rPr>
            </w:pPr>
            <w:r w:rsidRPr="00020B89">
              <w:rPr>
                <w:rFonts w:ascii="宋体" w:hAnsi="宋体" w:hint="eastAsia"/>
                <w:color w:val="000000"/>
                <w:sz w:val="24"/>
              </w:rPr>
              <w:t>品牌</w:t>
            </w: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olor w:val="000000"/>
                <w:sz w:val="24"/>
              </w:rPr>
            </w:pPr>
            <w:r w:rsidRPr="00020B89">
              <w:rPr>
                <w:rFonts w:ascii="宋体" w:hAnsi="宋体" w:hint="eastAsia"/>
                <w:color w:val="000000"/>
                <w:sz w:val="24"/>
              </w:rPr>
              <w:t>规格型号</w:t>
            </w: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olor w:val="000000"/>
                <w:sz w:val="24"/>
              </w:rPr>
            </w:pPr>
            <w:r w:rsidRPr="00020B89">
              <w:rPr>
                <w:rFonts w:ascii="宋体" w:hAnsi="宋体" w:hint="eastAsia"/>
                <w:color w:val="000000"/>
                <w:sz w:val="24"/>
              </w:rPr>
              <w:t>制造商</w:t>
            </w: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olor w:val="000000"/>
                <w:sz w:val="24"/>
              </w:rPr>
            </w:pPr>
            <w:r w:rsidRPr="00020B89">
              <w:rPr>
                <w:rFonts w:ascii="宋体" w:hAnsi="宋体" w:hint="eastAsia"/>
                <w:color w:val="000000"/>
                <w:sz w:val="24"/>
              </w:rPr>
              <w:t>原产地</w:t>
            </w: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olor w:val="000000"/>
                <w:sz w:val="24"/>
              </w:rPr>
            </w:pPr>
            <w:r w:rsidRPr="00020B89">
              <w:rPr>
                <w:rFonts w:ascii="宋体" w:hAnsi="宋体" w:hint="eastAsia"/>
                <w:color w:val="000000"/>
                <w:sz w:val="24"/>
              </w:rPr>
              <w:t>参数性能、指标及配置</w:t>
            </w:r>
          </w:p>
        </w:tc>
      </w:tr>
      <w:tr w:rsidR="007C7823" w:rsidRPr="00020B8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r>
      <w:tr w:rsidR="007C7823" w:rsidRPr="00020B8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r>
      <w:tr w:rsidR="007C7823" w:rsidRPr="00020B89">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olor w:val="000000"/>
                <w:sz w:val="24"/>
              </w:rPr>
            </w:pPr>
          </w:p>
        </w:tc>
      </w:tr>
    </w:tbl>
    <w:p w:rsidR="007606D8" w:rsidRPr="00020B89" w:rsidRDefault="00020B89">
      <w:pPr>
        <w:wordWrap w:val="0"/>
        <w:spacing w:line="360" w:lineRule="auto"/>
        <w:contextualSpacing/>
        <w:rPr>
          <w:rFonts w:ascii="宋体" w:hAnsi="宋体"/>
          <w:color w:val="000000"/>
          <w:sz w:val="24"/>
        </w:rPr>
      </w:pPr>
      <w:r w:rsidRPr="00020B89">
        <w:rPr>
          <w:rFonts w:ascii="宋体" w:hAnsi="宋体" w:hint="eastAsia"/>
          <w:color w:val="000000"/>
          <w:sz w:val="24"/>
        </w:rPr>
        <w:t>备注：</w:t>
      </w:r>
    </w:p>
    <w:p w:rsidR="007606D8" w:rsidRPr="00020B89" w:rsidRDefault="00020B89">
      <w:pPr>
        <w:tabs>
          <w:tab w:val="left" w:pos="1065"/>
        </w:tabs>
        <w:wordWrap w:val="0"/>
        <w:spacing w:line="360" w:lineRule="auto"/>
        <w:ind w:firstLine="422"/>
        <w:contextualSpacing/>
        <w:rPr>
          <w:rFonts w:ascii="宋体" w:hAnsi="宋体" w:cs="仿宋_GB2312"/>
          <w:color w:val="000000"/>
          <w:sz w:val="24"/>
        </w:rPr>
      </w:pPr>
      <w:r w:rsidRPr="00020B89">
        <w:rPr>
          <w:rFonts w:ascii="宋体" w:hAnsi="宋体" w:hint="eastAsia"/>
          <w:b/>
          <w:bCs/>
          <w:color w:val="000000"/>
          <w:sz w:val="24"/>
        </w:rPr>
        <w:t>以上货物配置清单中“货物名称、数量及单位、品牌、规格型号、制造商、原产地、参数性能、指标及配置”必须如实填写完整，品牌、规格型号没有则填无，填写有缺漏的，响应文件按无效处理</w:t>
      </w:r>
      <w:r w:rsidRPr="00020B89">
        <w:rPr>
          <w:rFonts w:ascii="宋体" w:hAnsi="宋体" w:hint="eastAsia"/>
          <w:b/>
          <w:color w:val="000000"/>
          <w:sz w:val="24"/>
        </w:rPr>
        <w:t>。</w:t>
      </w:r>
      <w:r w:rsidRPr="00020B89">
        <w:rPr>
          <w:rFonts w:ascii="宋体" w:hAnsi="宋体" w:hint="eastAsia"/>
          <w:color w:val="000000"/>
          <w:sz w:val="24"/>
        </w:rPr>
        <w:t>货物名称、数量及单位、品牌必须与“竞标报价表”一致，</w:t>
      </w:r>
      <w:r w:rsidRPr="00020B89">
        <w:rPr>
          <w:rFonts w:ascii="宋体" w:hAnsi="宋体" w:hint="eastAsia"/>
          <w:bCs/>
          <w:color w:val="000000"/>
          <w:sz w:val="24"/>
        </w:rPr>
        <w:t>否则响应文件按无效处理</w:t>
      </w:r>
      <w:r w:rsidRPr="00020B89">
        <w:rPr>
          <w:rFonts w:ascii="宋体" w:hAnsi="宋体" w:hint="eastAsia"/>
          <w:b/>
          <w:color w:val="000000"/>
          <w:sz w:val="24"/>
        </w:rPr>
        <w:t>。</w:t>
      </w:r>
      <w:r w:rsidRPr="00020B89">
        <w:rPr>
          <w:rFonts w:ascii="宋体" w:hAnsi="宋体" w:cs="仿宋_GB2312" w:hint="eastAsia"/>
          <w:color w:val="000000"/>
          <w:sz w:val="24"/>
        </w:rPr>
        <w:tab/>
      </w:r>
    </w:p>
    <w:p w:rsidR="007606D8" w:rsidRPr="00020B89" w:rsidRDefault="007606D8">
      <w:pPr>
        <w:wordWrap w:val="0"/>
        <w:spacing w:line="360" w:lineRule="auto"/>
        <w:contextualSpacing/>
        <w:jc w:val="left"/>
        <w:rPr>
          <w:rFonts w:ascii="宋体" w:hAnsi="宋体" w:cs="仿宋_GB2312"/>
          <w:color w:val="000000"/>
          <w:sz w:val="24"/>
        </w:rPr>
      </w:pPr>
    </w:p>
    <w:p w:rsidR="007606D8" w:rsidRPr="00020B89" w:rsidRDefault="007606D8">
      <w:pPr>
        <w:wordWrap w:val="0"/>
        <w:spacing w:line="360" w:lineRule="auto"/>
        <w:contextualSpacing/>
        <w:jc w:val="left"/>
        <w:rPr>
          <w:rFonts w:ascii="宋体" w:hAnsi="宋体" w:cs="仿宋_GB2312"/>
          <w:color w:val="000000"/>
          <w:sz w:val="24"/>
        </w:rPr>
      </w:pPr>
    </w:p>
    <w:p w:rsidR="007606D8" w:rsidRPr="00020B89" w:rsidRDefault="007606D8">
      <w:pPr>
        <w:wordWrap w:val="0"/>
        <w:spacing w:line="360" w:lineRule="auto"/>
        <w:contextualSpacing/>
        <w:jc w:val="left"/>
        <w:rPr>
          <w:rFonts w:ascii="宋体" w:hAnsi="宋体" w:cs="仿宋_GB2312"/>
          <w:color w:val="000000"/>
          <w:sz w:val="24"/>
        </w:rPr>
      </w:pPr>
    </w:p>
    <w:p w:rsidR="007606D8" w:rsidRPr="00020B89" w:rsidRDefault="00020B89">
      <w:pPr>
        <w:wordWrap w:val="0"/>
        <w:spacing w:line="360" w:lineRule="auto"/>
        <w:ind w:right="80"/>
        <w:contextualSpacing/>
        <w:jc w:val="right"/>
        <w:rPr>
          <w:rFonts w:ascii="宋体" w:hAnsi="宋体" w:cs="仿宋_GB2312"/>
          <w:color w:val="000000"/>
          <w:sz w:val="24"/>
          <w:u w:val="single"/>
        </w:rPr>
      </w:pPr>
      <w:r w:rsidRPr="00020B89">
        <w:rPr>
          <w:rFonts w:ascii="宋体" w:hAnsi="宋体" w:cs="仿宋_GB2312" w:hint="eastAsia"/>
          <w:color w:val="000000"/>
          <w:sz w:val="24"/>
        </w:rPr>
        <w:t>法定代表人或者委托代理人（签字或者电子签名）：</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right="80" w:firstLine="2880"/>
        <w:contextualSpacing/>
        <w:jc w:val="right"/>
        <w:rPr>
          <w:rFonts w:ascii="宋体" w:hAnsi="宋体" w:cs="仿宋_GB2312"/>
          <w:color w:val="000000"/>
          <w:sz w:val="24"/>
        </w:rPr>
      </w:pPr>
      <w:r w:rsidRPr="00020B89">
        <w:rPr>
          <w:rFonts w:ascii="宋体" w:hAnsi="宋体" w:cs="仿宋_GB2312" w:hint="eastAsia"/>
          <w:color w:val="000000"/>
          <w:sz w:val="24"/>
        </w:rPr>
        <w:t>供应商名称（电子签章）：</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right="80" w:firstLine="2880"/>
        <w:contextualSpacing/>
        <w:jc w:val="right"/>
        <w:rPr>
          <w:rFonts w:ascii="仿宋_GB2312" w:eastAsia="仿宋_GB2312" w:hAnsi="仿宋_GB2312" w:cs="仿宋_GB2312"/>
          <w:b/>
          <w:color w:val="000000"/>
          <w:sz w:val="32"/>
          <w:szCs w:val="32"/>
        </w:rPr>
      </w:pPr>
      <w:r w:rsidRPr="00020B89">
        <w:rPr>
          <w:rFonts w:ascii="宋体" w:hAnsi="宋体" w:cs="仿宋_GB2312" w:hint="eastAsia"/>
          <w:color w:val="000000"/>
          <w:sz w:val="24"/>
        </w:rPr>
        <w:t>日 期：   年   月   日</w:t>
      </w:r>
    </w:p>
    <w:p w:rsidR="007606D8" w:rsidRPr="00020B89" w:rsidRDefault="007606D8">
      <w:pPr>
        <w:wordWrap w:val="0"/>
        <w:spacing w:line="300" w:lineRule="auto"/>
        <w:rPr>
          <w:rFonts w:ascii="宋体" w:hAnsi="宋体"/>
          <w:color w:val="000000"/>
          <w:szCs w:val="21"/>
          <w:u w:val="single"/>
        </w:rPr>
      </w:pPr>
    </w:p>
    <w:p w:rsidR="007606D8" w:rsidRPr="00020B89" w:rsidRDefault="007606D8">
      <w:pPr>
        <w:wordWrap w:val="0"/>
        <w:spacing w:line="300" w:lineRule="auto"/>
        <w:rPr>
          <w:rFonts w:ascii="宋体" w:hAnsi="宋体"/>
          <w:color w:val="000000"/>
          <w:szCs w:val="21"/>
          <w:u w:val="single"/>
        </w:rPr>
      </w:pPr>
    </w:p>
    <w:p w:rsidR="007606D8" w:rsidRPr="00020B89" w:rsidRDefault="007606D8">
      <w:pPr>
        <w:wordWrap w:val="0"/>
        <w:spacing w:line="300" w:lineRule="auto"/>
        <w:rPr>
          <w:rFonts w:ascii="宋体" w:hAnsi="宋体"/>
          <w:color w:val="000000"/>
          <w:szCs w:val="21"/>
          <w:u w:val="single"/>
        </w:rPr>
      </w:pPr>
    </w:p>
    <w:p w:rsidR="007606D8" w:rsidRPr="00020B89" w:rsidRDefault="007606D8">
      <w:pPr>
        <w:wordWrap w:val="0"/>
        <w:spacing w:line="300" w:lineRule="auto"/>
        <w:rPr>
          <w:rFonts w:ascii="宋体" w:hAnsi="宋体"/>
          <w:color w:val="000000"/>
          <w:szCs w:val="21"/>
          <w:u w:val="single"/>
        </w:rPr>
      </w:pPr>
    </w:p>
    <w:p w:rsidR="007606D8" w:rsidRPr="00020B89" w:rsidRDefault="007606D8">
      <w:pPr>
        <w:wordWrap w:val="0"/>
        <w:spacing w:line="300" w:lineRule="auto"/>
        <w:rPr>
          <w:rFonts w:ascii="宋体" w:hAnsi="宋体"/>
          <w:color w:val="000000"/>
          <w:szCs w:val="21"/>
          <w:u w:val="single"/>
        </w:rPr>
      </w:pPr>
    </w:p>
    <w:p w:rsidR="007606D8" w:rsidRPr="00020B89" w:rsidRDefault="007606D8">
      <w:pPr>
        <w:wordWrap w:val="0"/>
        <w:spacing w:line="300" w:lineRule="auto"/>
        <w:rPr>
          <w:rFonts w:ascii="宋体" w:hAnsi="宋体"/>
          <w:color w:val="000000"/>
          <w:szCs w:val="21"/>
          <w:u w:val="single"/>
        </w:rPr>
      </w:pPr>
    </w:p>
    <w:p w:rsidR="007606D8" w:rsidRPr="00020B89" w:rsidRDefault="007606D8">
      <w:pPr>
        <w:wordWrap w:val="0"/>
        <w:spacing w:line="300" w:lineRule="auto"/>
        <w:rPr>
          <w:rFonts w:ascii="宋体" w:hAnsi="宋体"/>
          <w:color w:val="000000"/>
          <w:szCs w:val="21"/>
          <w:u w:val="single"/>
        </w:rPr>
      </w:pPr>
    </w:p>
    <w:p w:rsidR="007606D8" w:rsidRPr="00020B89" w:rsidRDefault="007606D8">
      <w:pPr>
        <w:wordWrap w:val="0"/>
        <w:spacing w:line="300" w:lineRule="auto"/>
        <w:rPr>
          <w:rFonts w:ascii="宋体" w:hAnsi="宋体"/>
          <w:color w:val="000000"/>
          <w:szCs w:val="21"/>
          <w:u w:val="single"/>
        </w:rPr>
      </w:pPr>
    </w:p>
    <w:p w:rsidR="007606D8" w:rsidRPr="00020B89" w:rsidRDefault="00020B89">
      <w:pPr>
        <w:wordWrap w:val="0"/>
        <w:spacing w:line="300" w:lineRule="auto"/>
        <w:jc w:val="center"/>
        <w:rPr>
          <w:rFonts w:ascii="方正小标宋简体" w:eastAsia="方正小标宋简体" w:hAnsi="方正小标宋简体" w:cs="方正小标宋简体"/>
          <w:bCs/>
          <w:color w:val="000000"/>
          <w:sz w:val="44"/>
          <w:szCs w:val="44"/>
        </w:rPr>
      </w:pPr>
      <w:r w:rsidRPr="00020B89">
        <w:rPr>
          <w:rFonts w:ascii="方正小标宋简体" w:eastAsia="方正小标宋简体" w:hAnsi="方正小标宋简体" w:cs="方正小标宋简体"/>
          <w:bCs/>
          <w:color w:val="000000"/>
          <w:sz w:val="44"/>
          <w:szCs w:val="44"/>
        </w:rPr>
        <w:br w:type="page" w:clear="all"/>
      </w:r>
      <w:r w:rsidRPr="00020B89">
        <w:rPr>
          <w:rFonts w:ascii="方正小标宋简体" w:eastAsia="方正小标宋简体" w:hAnsi="方正小标宋简体" w:cs="方正小标宋简体" w:hint="eastAsia"/>
          <w:bCs/>
          <w:color w:val="000000"/>
          <w:sz w:val="44"/>
          <w:szCs w:val="44"/>
        </w:rPr>
        <w:lastRenderedPageBreak/>
        <w:t>技术要求偏离表</w:t>
      </w:r>
    </w:p>
    <w:p w:rsidR="007606D8" w:rsidRPr="00020B89" w:rsidRDefault="007606D8">
      <w:pPr>
        <w:wordWrap w:val="0"/>
        <w:spacing w:line="520" w:lineRule="exact"/>
        <w:rPr>
          <w:rFonts w:ascii="仿宋_GB2312" w:eastAsia="仿宋_GB2312" w:hAnsi="仿宋_GB2312" w:cs="仿宋_GB2312"/>
          <w:color w:val="000000"/>
          <w:sz w:val="32"/>
          <w:szCs w:val="32"/>
        </w:rPr>
      </w:pPr>
    </w:p>
    <w:p w:rsidR="007606D8" w:rsidRPr="00020B89" w:rsidRDefault="00020B89">
      <w:pPr>
        <w:wordWrap w:val="0"/>
        <w:spacing w:line="360" w:lineRule="auto"/>
        <w:rPr>
          <w:rFonts w:ascii="宋体" w:hAnsi="宋体" w:cs="仿宋_GB2312"/>
          <w:color w:val="000000"/>
          <w:sz w:val="24"/>
          <w:u w:val="single"/>
        </w:rPr>
      </w:pPr>
      <w:r w:rsidRPr="00020B89">
        <w:rPr>
          <w:rFonts w:ascii="宋体" w:hAnsi="宋体" w:cs="仿宋_GB2312" w:hint="eastAsia"/>
          <w:color w:val="000000"/>
          <w:sz w:val="24"/>
        </w:rPr>
        <w:t>采购项目编号：</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rPr>
          <w:rFonts w:ascii="宋体" w:hAnsi="宋体" w:cs="仿宋_GB2312"/>
          <w:color w:val="000000"/>
          <w:sz w:val="24"/>
        </w:rPr>
      </w:pPr>
      <w:r w:rsidRPr="00020B89">
        <w:rPr>
          <w:rFonts w:ascii="宋体" w:hAnsi="宋体" w:cs="仿宋_GB2312" w:hint="eastAsia"/>
          <w:color w:val="000000"/>
          <w:sz w:val="24"/>
        </w:rPr>
        <w:t>采购项目名称：</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rPr>
          <w:rFonts w:ascii="宋体" w:hAnsi="宋体" w:cs="仿宋_GB2312"/>
          <w:color w:val="000000"/>
          <w:sz w:val="24"/>
          <w:u w:val="single"/>
        </w:rPr>
      </w:pPr>
      <w:r w:rsidRPr="00020B89">
        <w:rPr>
          <w:rFonts w:ascii="宋体" w:hAnsi="宋体" w:cs="仿宋_GB2312" w:hint="eastAsia"/>
          <w:color w:val="000000"/>
          <w:sz w:val="24"/>
        </w:rPr>
        <w:t>分标号：</w:t>
      </w:r>
      <w:r w:rsidRPr="00020B89">
        <w:rPr>
          <w:rFonts w:ascii="宋体" w:hAnsi="宋体" w:cs="仿宋_GB2312" w:hint="eastAsia"/>
          <w:color w:val="000000"/>
          <w:sz w:val="24"/>
          <w:u w:val="single"/>
        </w:rPr>
        <w:t xml:space="preserve">                       </w:t>
      </w:r>
    </w:p>
    <w:tbl>
      <w:tblPr>
        <w:tblW w:w="477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65"/>
        <w:gridCol w:w="1935"/>
        <w:gridCol w:w="2494"/>
        <w:gridCol w:w="2299"/>
        <w:gridCol w:w="1216"/>
      </w:tblGrid>
      <w:tr w:rsidR="007C7823" w:rsidRPr="00020B89">
        <w:trPr>
          <w:jc w:val="center"/>
        </w:trPr>
        <w:tc>
          <w:tcPr>
            <w:tcW w:w="439" w:type="pc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113"/>
              <w:wordWrap w:val="0"/>
              <w:spacing w:line="360" w:lineRule="auto"/>
              <w:ind w:firstLine="0"/>
              <w:jc w:val="center"/>
              <w:rPr>
                <w:rFonts w:ascii="宋体" w:eastAsia="宋体" w:hAnsi="宋体" w:cs="仿宋_GB2312"/>
                <w:b/>
                <w:bCs/>
                <w:color w:val="000000"/>
                <w:sz w:val="24"/>
                <w:szCs w:val="24"/>
              </w:rPr>
            </w:pPr>
            <w:r w:rsidRPr="00020B89">
              <w:rPr>
                <w:rFonts w:ascii="宋体" w:eastAsia="宋体" w:hAnsi="宋体" w:cs="仿宋_GB2312" w:hint="eastAsia"/>
                <w:b/>
                <w:bCs/>
                <w:color w:val="000000"/>
                <w:sz w:val="24"/>
                <w:szCs w:val="24"/>
              </w:rPr>
              <w:t>序号</w:t>
            </w:r>
          </w:p>
        </w:tc>
        <w:tc>
          <w:tcPr>
            <w:tcW w:w="1111" w:type="pc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113"/>
              <w:wordWrap w:val="0"/>
              <w:spacing w:line="360" w:lineRule="auto"/>
              <w:ind w:firstLine="0"/>
              <w:jc w:val="center"/>
              <w:rPr>
                <w:rFonts w:ascii="宋体" w:eastAsia="宋体" w:hAnsi="宋体" w:cs="仿宋_GB2312"/>
                <w:b/>
                <w:bCs/>
                <w:color w:val="000000"/>
                <w:sz w:val="24"/>
                <w:szCs w:val="24"/>
              </w:rPr>
            </w:pPr>
            <w:r w:rsidRPr="00020B89">
              <w:rPr>
                <w:rFonts w:ascii="宋体" w:eastAsia="宋体" w:hAnsi="宋体" w:cs="仿宋_GB2312" w:hint="eastAsia"/>
                <w:b/>
                <w:bCs/>
                <w:color w:val="000000"/>
                <w:sz w:val="24"/>
                <w:szCs w:val="24"/>
              </w:rPr>
              <w:t>名称</w:t>
            </w:r>
          </w:p>
        </w:tc>
        <w:tc>
          <w:tcPr>
            <w:tcW w:w="1431" w:type="pc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113"/>
              <w:wordWrap w:val="0"/>
              <w:spacing w:line="360" w:lineRule="auto"/>
              <w:ind w:firstLine="0"/>
              <w:jc w:val="center"/>
              <w:rPr>
                <w:rFonts w:ascii="宋体" w:eastAsia="宋体" w:hAnsi="宋体" w:cs="仿宋_GB2312"/>
                <w:b/>
                <w:bCs/>
                <w:color w:val="000000"/>
                <w:sz w:val="24"/>
                <w:szCs w:val="24"/>
              </w:rPr>
            </w:pPr>
            <w:r w:rsidRPr="00020B89">
              <w:rPr>
                <w:rFonts w:ascii="宋体" w:eastAsia="宋体" w:hAnsi="宋体" w:cs="仿宋_GB2312" w:hint="eastAsia"/>
                <w:b/>
                <w:bCs/>
                <w:color w:val="000000"/>
                <w:sz w:val="24"/>
                <w:szCs w:val="24"/>
              </w:rPr>
              <w:t>谈判文件要求</w:t>
            </w:r>
          </w:p>
        </w:tc>
        <w:tc>
          <w:tcPr>
            <w:tcW w:w="1319" w:type="pc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113"/>
              <w:wordWrap w:val="0"/>
              <w:spacing w:line="360" w:lineRule="auto"/>
              <w:ind w:firstLine="0"/>
              <w:jc w:val="center"/>
              <w:rPr>
                <w:rFonts w:ascii="宋体" w:eastAsia="宋体" w:hAnsi="宋体" w:cs="仿宋_GB2312"/>
                <w:b/>
                <w:bCs/>
                <w:color w:val="000000"/>
                <w:sz w:val="24"/>
                <w:szCs w:val="24"/>
              </w:rPr>
            </w:pPr>
            <w:r w:rsidRPr="00020B89">
              <w:rPr>
                <w:rFonts w:ascii="宋体" w:eastAsia="宋体" w:hAnsi="宋体" w:cs="仿宋_GB2312" w:hint="eastAsia"/>
                <w:b/>
                <w:bCs/>
                <w:color w:val="000000"/>
                <w:sz w:val="24"/>
                <w:szCs w:val="24"/>
              </w:rPr>
              <w:t>竞标响应</w:t>
            </w:r>
          </w:p>
        </w:tc>
        <w:tc>
          <w:tcPr>
            <w:tcW w:w="698" w:type="pc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113"/>
              <w:wordWrap w:val="0"/>
              <w:spacing w:line="360" w:lineRule="auto"/>
              <w:ind w:firstLine="0"/>
              <w:jc w:val="center"/>
              <w:rPr>
                <w:rFonts w:ascii="宋体" w:eastAsia="宋体" w:hAnsi="宋体" w:cs="仿宋_GB2312"/>
                <w:b/>
                <w:bCs/>
                <w:color w:val="000000"/>
                <w:sz w:val="24"/>
                <w:szCs w:val="24"/>
              </w:rPr>
            </w:pPr>
            <w:r w:rsidRPr="00020B89">
              <w:rPr>
                <w:rFonts w:ascii="宋体" w:eastAsia="宋体" w:hAnsi="宋体" w:cs="仿宋_GB2312" w:hint="eastAsia"/>
                <w:b/>
                <w:bCs/>
                <w:color w:val="000000"/>
                <w:sz w:val="24"/>
                <w:szCs w:val="24"/>
              </w:rPr>
              <w:t>偏离说明</w:t>
            </w:r>
          </w:p>
        </w:tc>
      </w:tr>
      <w:tr w:rsidR="007C7823" w:rsidRPr="00020B89">
        <w:trPr>
          <w:jc w:val="center"/>
        </w:trPr>
        <w:tc>
          <w:tcPr>
            <w:tcW w:w="439" w:type="pc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113"/>
              <w:wordWrap w:val="0"/>
              <w:spacing w:line="360" w:lineRule="auto"/>
              <w:ind w:firstLine="0"/>
              <w:jc w:val="center"/>
              <w:rPr>
                <w:rFonts w:ascii="宋体" w:eastAsia="宋体" w:hAnsi="宋体" w:cs="仿宋_GB2312"/>
                <w:color w:val="000000"/>
                <w:sz w:val="24"/>
                <w:szCs w:val="24"/>
              </w:rPr>
            </w:pPr>
            <w:r w:rsidRPr="00020B89">
              <w:rPr>
                <w:rFonts w:ascii="宋体" w:eastAsia="宋体" w:hAnsi="宋体" w:cs="仿宋_GB2312" w:hint="eastAsia"/>
                <w:color w:val="000000"/>
                <w:sz w:val="24"/>
                <w:szCs w:val="24"/>
              </w:rPr>
              <w:t>1</w:t>
            </w:r>
          </w:p>
        </w:tc>
        <w:tc>
          <w:tcPr>
            <w:tcW w:w="1111"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1431"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1319"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698"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r>
      <w:tr w:rsidR="007C7823" w:rsidRPr="00020B89">
        <w:trPr>
          <w:jc w:val="center"/>
        </w:trPr>
        <w:tc>
          <w:tcPr>
            <w:tcW w:w="439" w:type="pc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113"/>
              <w:wordWrap w:val="0"/>
              <w:spacing w:line="360" w:lineRule="auto"/>
              <w:ind w:firstLine="0"/>
              <w:jc w:val="center"/>
              <w:rPr>
                <w:rFonts w:ascii="宋体" w:eastAsia="宋体" w:hAnsi="宋体" w:cs="仿宋_GB2312"/>
                <w:color w:val="000000"/>
                <w:sz w:val="24"/>
                <w:szCs w:val="24"/>
              </w:rPr>
            </w:pPr>
            <w:r w:rsidRPr="00020B89">
              <w:rPr>
                <w:rFonts w:ascii="宋体" w:eastAsia="宋体" w:hAnsi="宋体" w:cs="仿宋_GB2312" w:hint="eastAsia"/>
                <w:color w:val="000000"/>
                <w:sz w:val="24"/>
                <w:szCs w:val="24"/>
              </w:rPr>
              <w:t>2</w:t>
            </w:r>
          </w:p>
        </w:tc>
        <w:tc>
          <w:tcPr>
            <w:tcW w:w="1111"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1431"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1319"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698"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r>
      <w:tr w:rsidR="007C7823" w:rsidRPr="00020B89">
        <w:trPr>
          <w:jc w:val="center"/>
        </w:trPr>
        <w:tc>
          <w:tcPr>
            <w:tcW w:w="439" w:type="pc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113"/>
              <w:wordWrap w:val="0"/>
              <w:spacing w:line="360" w:lineRule="auto"/>
              <w:ind w:firstLine="0"/>
              <w:jc w:val="center"/>
              <w:rPr>
                <w:rFonts w:ascii="宋体" w:eastAsia="宋体" w:hAnsi="宋体" w:cs="仿宋_GB2312"/>
                <w:color w:val="000000"/>
                <w:sz w:val="24"/>
                <w:szCs w:val="24"/>
              </w:rPr>
            </w:pPr>
            <w:r w:rsidRPr="00020B89">
              <w:rPr>
                <w:rFonts w:ascii="宋体" w:eastAsia="宋体" w:hAnsi="宋体" w:cs="仿宋_GB2312" w:hint="eastAsia"/>
                <w:color w:val="000000"/>
                <w:sz w:val="24"/>
                <w:szCs w:val="24"/>
              </w:rPr>
              <w:t>3</w:t>
            </w:r>
          </w:p>
        </w:tc>
        <w:tc>
          <w:tcPr>
            <w:tcW w:w="1111"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1431"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1319"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698"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r>
      <w:tr w:rsidR="007C7823" w:rsidRPr="00020B89">
        <w:trPr>
          <w:jc w:val="center"/>
        </w:trPr>
        <w:tc>
          <w:tcPr>
            <w:tcW w:w="439" w:type="pc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113"/>
              <w:wordWrap w:val="0"/>
              <w:spacing w:line="360" w:lineRule="auto"/>
              <w:ind w:firstLine="0"/>
              <w:jc w:val="center"/>
              <w:rPr>
                <w:rFonts w:ascii="宋体" w:eastAsia="宋体" w:hAnsi="宋体" w:cs="仿宋_GB2312"/>
                <w:color w:val="000000"/>
                <w:sz w:val="24"/>
                <w:szCs w:val="24"/>
              </w:rPr>
            </w:pPr>
            <w:r w:rsidRPr="00020B89">
              <w:rPr>
                <w:rFonts w:ascii="宋体" w:eastAsia="宋体" w:hAnsi="宋体" w:cs="仿宋_GB2312" w:hint="eastAsia"/>
                <w:color w:val="000000"/>
                <w:sz w:val="24"/>
                <w:szCs w:val="24"/>
              </w:rPr>
              <w:t>4</w:t>
            </w:r>
          </w:p>
        </w:tc>
        <w:tc>
          <w:tcPr>
            <w:tcW w:w="1111"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1431"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1319"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698"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r>
      <w:tr w:rsidR="007C7823" w:rsidRPr="00020B89">
        <w:trPr>
          <w:jc w:val="center"/>
        </w:trPr>
        <w:tc>
          <w:tcPr>
            <w:tcW w:w="439" w:type="pc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113"/>
              <w:wordWrap w:val="0"/>
              <w:spacing w:line="360" w:lineRule="auto"/>
              <w:ind w:firstLine="0"/>
              <w:jc w:val="center"/>
              <w:rPr>
                <w:rFonts w:ascii="宋体" w:eastAsia="宋体" w:hAnsi="宋体" w:cs="仿宋_GB2312"/>
                <w:color w:val="000000"/>
                <w:sz w:val="24"/>
                <w:szCs w:val="24"/>
              </w:rPr>
            </w:pPr>
            <w:r w:rsidRPr="00020B89">
              <w:rPr>
                <w:rFonts w:ascii="宋体" w:eastAsia="宋体" w:hAnsi="宋体" w:cs="仿宋_GB2312" w:hint="eastAsia"/>
                <w:color w:val="000000"/>
                <w:sz w:val="24"/>
                <w:szCs w:val="24"/>
              </w:rPr>
              <w:t>5</w:t>
            </w:r>
          </w:p>
        </w:tc>
        <w:tc>
          <w:tcPr>
            <w:tcW w:w="1111"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1431"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1319"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698"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r>
      <w:tr w:rsidR="007C7823" w:rsidRPr="00020B89">
        <w:trPr>
          <w:jc w:val="center"/>
        </w:trPr>
        <w:tc>
          <w:tcPr>
            <w:tcW w:w="439" w:type="pct"/>
            <w:tcBorders>
              <w:top w:val="single" w:sz="4" w:space="0" w:color="auto"/>
              <w:left w:val="single" w:sz="4" w:space="0" w:color="auto"/>
              <w:bottom w:val="single" w:sz="4" w:space="0" w:color="auto"/>
              <w:right w:val="single" w:sz="4" w:space="0" w:color="auto"/>
            </w:tcBorders>
            <w:vAlign w:val="center"/>
          </w:tcPr>
          <w:p w:rsidR="007606D8" w:rsidRPr="00020B89" w:rsidRDefault="00020B89">
            <w:pPr>
              <w:pStyle w:val="113"/>
              <w:wordWrap w:val="0"/>
              <w:spacing w:line="360" w:lineRule="auto"/>
              <w:ind w:firstLine="0"/>
              <w:jc w:val="center"/>
              <w:rPr>
                <w:rFonts w:ascii="宋体" w:eastAsia="宋体" w:hAnsi="宋体" w:cs="仿宋_GB2312"/>
                <w:color w:val="000000"/>
                <w:sz w:val="24"/>
                <w:szCs w:val="24"/>
              </w:rPr>
            </w:pPr>
            <w:r w:rsidRPr="00020B89">
              <w:rPr>
                <w:rFonts w:ascii="宋体" w:eastAsia="宋体" w:hAnsi="宋体" w:cs="仿宋_GB2312" w:hint="eastAsia"/>
                <w:color w:val="000000"/>
                <w:sz w:val="24"/>
                <w:szCs w:val="24"/>
              </w:rPr>
              <w:t>…</w:t>
            </w:r>
          </w:p>
        </w:tc>
        <w:tc>
          <w:tcPr>
            <w:tcW w:w="1111"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1431"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1319"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c>
          <w:tcPr>
            <w:tcW w:w="698" w:type="pct"/>
            <w:tcBorders>
              <w:top w:val="single" w:sz="4" w:space="0" w:color="auto"/>
              <w:left w:val="single" w:sz="4" w:space="0" w:color="auto"/>
              <w:bottom w:val="single" w:sz="4" w:space="0" w:color="auto"/>
              <w:right w:val="single" w:sz="4" w:space="0" w:color="auto"/>
            </w:tcBorders>
            <w:vAlign w:val="center"/>
          </w:tcPr>
          <w:p w:rsidR="007606D8" w:rsidRPr="00020B89" w:rsidRDefault="007606D8">
            <w:pPr>
              <w:pStyle w:val="113"/>
              <w:wordWrap w:val="0"/>
              <w:spacing w:line="360" w:lineRule="auto"/>
              <w:ind w:firstLine="0"/>
              <w:jc w:val="center"/>
              <w:rPr>
                <w:rFonts w:ascii="宋体" w:eastAsia="宋体" w:hAnsi="宋体" w:cs="仿宋_GB2312"/>
                <w:color w:val="000000"/>
                <w:sz w:val="24"/>
                <w:szCs w:val="24"/>
              </w:rPr>
            </w:pPr>
          </w:p>
        </w:tc>
      </w:tr>
    </w:tbl>
    <w:p w:rsidR="007606D8" w:rsidRPr="00020B89" w:rsidRDefault="00020B89">
      <w:pPr>
        <w:pStyle w:val="113"/>
        <w:wordWrap w:val="0"/>
        <w:spacing w:line="360" w:lineRule="auto"/>
        <w:ind w:firstLine="0"/>
        <w:contextualSpacing/>
        <w:rPr>
          <w:rFonts w:ascii="宋体" w:eastAsia="宋体" w:hAnsi="宋体" w:cs="仿宋_GB2312"/>
          <w:b/>
          <w:bCs/>
          <w:color w:val="000000"/>
          <w:sz w:val="24"/>
          <w:szCs w:val="24"/>
        </w:rPr>
      </w:pPr>
      <w:r w:rsidRPr="00020B89">
        <w:rPr>
          <w:rFonts w:ascii="宋体" w:eastAsia="宋体" w:hAnsi="宋体" w:cs="仿宋_GB2312" w:hint="eastAsia"/>
          <w:b/>
          <w:bCs/>
          <w:color w:val="000000"/>
          <w:sz w:val="24"/>
          <w:szCs w:val="24"/>
        </w:rPr>
        <w:t>注：</w:t>
      </w:r>
    </w:p>
    <w:p w:rsidR="007606D8" w:rsidRPr="00020B89" w:rsidRDefault="00020B89">
      <w:pPr>
        <w:pStyle w:val="113"/>
        <w:numPr>
          <w:ilvl w:val="0"/>
          <w:numId w:val="11"/>
        </w:numPr>
        <w:wordWrap w:val="0"/>
        <w:spacing w:line="360" w:lineRule="auto"/>
        <w:ind w:firstLine="420"/>
        <w:contextualSpacing/>
        <w:rPr>
          <w:rFonts w:ascii="宋体" w:eastAsia="宋体" w:hAnsi="宋体" w:cs="仿宋_GB2312"/>
          <w:color w:val="000000"/>
          <w:sz w:val="24"/>
          <w:szCs w:val="24"/>
        </w:rPr>
      </w:pPr>
      <w:r w:rsidRPr="00020B89">
        <w:rPr>
          <w:rFonts w:ascii="宋体" w:eastAsia="宋体" w:hAnsi="宋体" w:cs="仿宋_GB2312" w:hint="eastAsia"/>
          <w:color w:val="000000"/>
          <w:sz w:val="24"/>
          <w:szCs w:val="24"/>
        </w:rPr>
        <w:t>说明：应对照谈判文件“第三章 采购需求”中的技术要求逐条实质性响应，并作出偏离说明。</w:t>
      </w:r>
    </w:p>
    <w:p w:rsidR="007606D8" w:rsidRPr="00020B89" w:rsidRDefault="00020B89">
      <w:pPr>
        <w:pStyle w:val="113"/>
        <w:numPr>
          <w:ilvl w:val="0"/>
          <w:numId w:val="11"/>
        </w:numPr>
        <w:wordWrap w:val="0"/>
        <w:spacing w:line="360" w:lineRule="auto"/>
        <w:ind w:firstLine="420"/>
        <w:contextualSpacing/>
        <w:rPr>
          <w:rFonts w:ascii="宋体" w:eastAsia="宋体" w:hAnsi="宋体" w:cs="仿宋_GB2312"/>
          <w:color w:val="000000"/>
          <w:sz w:val="24"/>
          <w:szCs w:val="24"/>
        </w:rPr>
      </w:pPr>
      <w:r w:rsidRPr="00020B89">
        <w:rPr>
          <w:rFonts w:ascii="宋体" w:eastAsia="宋体" w:hAnsi="宋体" w:cs="仿宋_GB2312" w:hint="eastAsia"/>
          <w:color w:val="000000"/>
          <w:sz w:val="24"/>
          <w:szCs w:val="24"/>
        </w:rPr>
        <w:t>供应商应根据竞标产品的性能指标，对照谈判文件要求，在“偏离说明”中注明“正偏离”“负偏离”或者“无偏离”。既不属于“正偏离”也不属于“负偏离”即为“无偏离”。</w:t>
      </w:r>
    </w:p>
    <w:p w:rsidR="007606D8" w:rsidRPr="00020B89" w:rsidRDefault="00020B89">
      <w:pPr>
        <w:pStyle w:val="113"/>
        <w:numPr>
          <w:ilvl w:val="0"/>
          <w:numId w:val="11"/>
        </w:numPr>
        <w:wordWrap w:val="0"/>
        <w:spacing w:line="360" w:lineRule="auto"/>
        <w:ind w:firstLine="420"/>
        <w:contextualSpacing/>
        <w:rPr>
          <w:rFonts w:ascii="宋体" w:eastAsia="宋体" w:hAnsi="宋体"/>
          <w:color w:val="000000"/>
          <w:sz w:val="24"/>
          <w:szCs w:val="24"/>
        </w:rPr>
      </w:pPr>
      <w:r w:rsidRPr="00020B89">
        <w:rPr>
          <w:rFonts w:ascii="宋体" w:eastAsia="宋体" w:hAnsi="宋体" w:hint="eastAsia"/>
          <w:color w:val="000000"/>
          <w:sz w:val="24"/>
          <w:szCs w:val="24"/>
        </w:rPr>
        <w:t>供应商认为其竞标响应有正偏离的，请在技术要求偏离表中列明，且在响应文件中提供竞标产品的彩页或</w:t>
      </w:r>
      <w:r w:rsidRPr="00020B89">
        <w:rPr>
          <w:rFonts w:ascii="宋体" w:eastAsia="宋体" w:hAnsi="宋体"/>
          <w:color w:val="000000"/>
          <w:sz w:val="24"/>
          <w:szCs w:val="24"/>
        </w:rPr>
        <w:t>国家认可有资质的第三方检测机构出具的检测报告复印件</w:t>
      </w:r>
      <w:r w:rsidRPr="00020B89">
        <w:rPr>
          <w:rFonts w:ascii="宋体" w:eastAsia="宋体" w:hAnsi="宋体" w:hint="eastAsia"/>
          <w:color w:val="000000"/>
          <w:sz w:val="24"/>
          <w:szCs w:val="24"/>
        </w:rPr>
        <w:t>或产品生产厂家出具的技术参数说明证明作为佐证，以上佐证材料均需加盖生产厂家或代理商（附生产厂家授权资料）公章。</w:t>
      </w:r>
    </w:p>
    <w:p w:rsidR="007606D8" w:rsidRPr="00020B89" w:rsidRDefault="00020B89">
      <w:pPr>
        <w:pStyle w:val="113"/>
        <w:wordWrap w:val="0"/>
        <w:spacing w:line="360" w:lineRule="auto"/>
        <w:ind w:firstLine="420"/>
        <w:contextualSpacing/>
        <w:rPr>
          <w:rFonts w:ascii="宋体" w:eastAsia="宋体" w:hAnsi="宋体"/>
          <w:color w:val="000000"/>
          <w:sz w:val="24"/>
          <w:szCs w:val="24"/>
        </w:rPr>
      </w:pPr>
      <w:r w:rsidRPr="00020B89">
        <w:rPr>
          <w:rFonts w:ascii="宋体" w:eastAsia="宋体" w:hAnsi="宋体" w:hint="eastAsia"/>
          <w:color w:val="000000"/>
          <w:sz w:val="24"/>
          <w:szCs w:val="24"/>
        </w:rPr>
        <w:t>4</w:t>
      </w:r>
      <w:r w:rsidRPr="00020B89">
        <w:rPr>
          <w:rFonts w:ascii="宋体" w:eastAsia="宋体" w:hAnsi="宋体"/>
          <w:color w:val="000000"/>
          <w:sz w:val="24"/>
          <w:szCs w:val="24"/>
        </w:rPr>
        <w:t>.</w:t>
      </w:r>
      <w:r w:rsidRPr="00020B89">
        <w:rPr>
          <w:rFonts w:ascii="宋体" w:eastAsia="宋体" w:hAnsi="宋体" w:hint="eastAsia"/>
          <w:color w:val="000000"/>
          <w:sz w:val="24"/>
          <w:szCs w:val="24"/>
        </w:rPr>
        <w:t xml:space="preserve"> 如技术要求偏离表中的竞标响应与佐证材料不一致的，以佐证材料为准。</w:t>
      </w:r>
    </w:p>
    <w:p w:rsidR="007606D8" w:rsidRPr="00020B89" w:rsidRDefault="007606D8">
      <w:pPr>
        <w:pStyle w:val="113"/>
        <w:wordWrap w:val="0"/>
        <w:spacing w:line="360" w:lineRule="auto"/>
        <w:ind w:firstLine="0"/>
        <w:contextualSpacing/>
        <w:rPr>
          <w:rFonts w:ascii="宋体" w:eastAsia="宋体" w:hAnsi="宋体" w:cs="仿宋_GB2312"/>
          <w:color w:val="000000"/>
          <w:sz w:val="24"/>
          <w:szCs w:val="24"/>
        </w:rPr>
      </w:pPr>
    </w:p>
    <w:p w:rsidR="007606D8" w:rsidRPr="00020B89" w:rsidRDefault="007606D8">
      <w:pPr>
        <w:wordWrap w:val="0"/>
        <w:spacing w:line="360" w:lineRule="auto"/>
        <w:ind w:right="-817"/>
        <w:contextualSpacing/>
        <w:rPr>
          <w:rFonts w:ascii="宋体" w:hAnsi="宋体" w:cs="仿宋_GB2312"/>
          <w:color w:val="000000"/>
          <w:sz w:val="24"/>
        </w:rPr>
      </w:pPr>
    </w:p>
    <w:p w:rsidR="007606D8" w:rsidRPr="00020B89" w:rsidRDefault="00020B89">
      <w:pPr>
        <w:wordWrap w:val="0"/>
        <w:spacing w:line="360" w:lineRule="auto"/>
        <w:ind w:right="80"/>
        <w:contextualSpacing/>
        <w:jc w:val="right"/>
        <w:rPr>
          <w:rFonts w:ascii="宋体" w:hAnsi="宋体" w:cs="仿宋_GB2312"/>
          <w:color w:val="000000"/>
          <w:sz w:val="24"/>
          <w:u w:val="single"/>
        </w:rPr>
      </w:pPr>
      <w:r w:rsidRPr="00020B89">
        <w:rPr>
          <w:rFonts w:ascii="宋体" w:hAnsi="宋体" w:cs="仿宋_GB2312" w:hint="eastAsia"/>
          <w:color w:val="000000"/>
          <w:sz w:val="24"/>
        </w:rPr>
        <w:t>法定代表人或者委托代理人（签字或者电子签名）：</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right="80" w:firstLine="2880"/>
        <w:contextualSpacing/>
        <w:jc w:val="right"/>
        <w:rPr>
          <w:rFonts w:ascii="宋体" w:hAnsi="宋体" w:cs="仿宋_GB2312"/>
          <w:color w:val="000000"/>
          <w:sz w:val="24"/>
        </w:rPr>
      </w:pPr>
      <w:r w:rsidRPr="00020B89">
        <w:rPr>
          <w:rFonts w:ascii="宋体" w:hAnsi="宋体" w:cs="仿宋_GB2312" w:hint="eastAsia"/>
          <w:color w:val="000000"/>
          <w:sz w:val="24"/>
        </w:rPr>
        <w:t>供应商名称（电子签章）：</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right="80" w:firstLine="2880"/>
        <w:contextualSpacing/>
        <w:jc w:val="right"/>
        <w:rPr>
          <w:rFonts w:ascii="宋体" w:hAnsi="宋体" w:cs="仿宋_GB2312"/>
          <w:color w:val="000000"/>
          <w:sz w:val="24"/>
        </w:rPr>
      </w:pPr>
      <w:r w:rsidRPr="00020B89">
        <w:rPr>
          <w:rFonts w:ascii="宋体" w:hAnsi="宋体" w:cs="仿宋_GB2312" w:hint="eastAsia"/>
          <w:color w:val="000000"/>
          <w:sz w:val="24"/>
        </w:rPr>
        <w:t>日 期：   年   月   日</w:t>
      </w:r>
    </w:p>
    <w:p w:rsidR="007606D8" w:rsidRPr="00020B89" w:rsidRDefault="00020B89">
      <w:pPr>
        <w:wordWrap w:val="0"/>
        <w:spacing w:before="156" w:after="50"/>
        <w:jc w:val="left"/>
        <w:rPr>
          <w:rFonts w:ascii="宋体" w:hAnsi="宋体" w:cs="宋体"/>
          <w:b/>
          <w:color w:val="000000"/>
          <w:sz w:val="24"/>
        </w:rPr>
      </w:pPr>
      <w:r w:rsidRPr="00020B89">
        <w:rPr>
          <w:rFonts w:ascii="宋体" w:hAnsi="宋体" w:cs="仿宋_GB2312"/>
          <w:color w:val="000000"/>
          <w:sz w:val="24"/>
        </w:rPr>
        <w:br w:type="page" w:clear="all"/>
      </w:r>
      <w:r w:rsidRPr="00020B89">
        <w:rPr>
          <w:rFonts w:ascii="宋体" w:hAnsi="宋体" w:cs="宋体" w:hint="eastAsia"/>
          <w:b/>
          <w:color w:val="000000"/>
          <w:sz w:val="24"/>
        </w:rPr>
        <w:lastRenderedPageBreak/>
        <w:t>代理服务费承诺书（如本项目为采购人支付代理服务费的，无需提供）</w:t>
      </w:r>
    </w:p>
    <w:p w:rsidR="007606D8" w:rsidRPr="00020B89" w:rsidRDefault="007606D8">
      <w:pPr>
        <w:wordWrap w:val="0"/>
        <w:spacing w:before="156" w:after="50"/>
        <w:jc w:val="left"/>
        <w:rPr>
          <w:rFonts w:ascii="方正小标宋简体" w:eastAsia="方正小标宋简体" w:hAnsi="方正小标宋简体" w:cs="方正小标宋简体"/>
          <w:bCs/>
          <w:color w:val="000000"/>
          <w:szCs w:val="21"/>
        </w:rPr>
      </w:pPr>
    </w:p>
    <w:p w:rsidR="007606D8" w:rsidRPr="00020B89" w:rsidRDefault="00020B89">
      <w:pPr>
        <w:wordWrap w:val="0"/>
        <w:spacing w:before="156" w:after="50"/>
        <w:jc w:val="center"/>
        <w:rPr>
          <w:rFonts w:ascii="方正小标宋简体" w:eastAsia="方正小标宋简体" w:hAnsi="方正小标宋简体" w:cs="方正小标宋简体"/>
          <w:bCs/>
          <w:color w:val="000000"/>
          <w:sz w:val="44"/>
          <w:szCs w:val="44"/>
        </w:rPr>
      </w:pPr>
      <w:r w:rsidRPr="00020B89">
        <w:rPr>
          <w:rFonts w:ascii="方正小标宋简体" w:eastAsia="方正小标宋简体" w:hAnsi="方正小标宋简体" w:cs="方正小标宋简体" w:hint="eastAsia"/>
          <w:bCs/>
          <w:color w:val="000000"/>
          <w:sz w:val="32"/>
          <w:szCs w:val="32"/>
        </w:rPr>
        <w:t>代理服务费承诺书</w:t>
      </w:r>
    </w:p>
    <w:p w:rsidR="007606D8" w:rsidRPr="00020B89" w:rsidRDefault="007606D8">
      <w:pPr>
        <w:wordWrap w:val="0"/>
        <w:spacing w:before="156" w:after="50"/>
        <w:jc w:val="center"/>
        <w:rPr>
          <w:rFonts w:ascii="宋体" w:hAnsi="宋体"/>
          <w:b/>
          <w:color w:val="000000"/>
          <w:sz w:val="24"/>
        </w:rPr>
      </w:pPr>
    </w:p>
    <w:p w:rsidR="007606D8" w:rsidRPr="00020B89" w:rsidRDefault="00020B89">
      <w:pPr>
        <w:wordWrap w:val="0"/>
        <w:spacing w:line="360" w:lineRule="auto"/>
        <w:rPr>
          <w:rFonts w:ascii="宋体" w:hAnsi="宋体"/>
          <w:b/>
          <w:bCs/>
          <w:color w:val="000000"/>
          <w:sz w:val="24"/>
        </w:rPr>
      </w:pPr>
      <w:r w:rsidRPr="00020B89">
        <w:rPr>
          <w:rFonts w:ascii="宋体" w:hAnsi="宋体" w:hint="eastAsia"/>
          <w:bCs/>
          <w:color w:val="000000"/>
          <w:sz w:val="24"/>
        </w:rPr>
        <w:t>致：</w:t>
      </w:r>
      <w:r w:rsidRPr="00020B89">
        <w:rPr>
          <w:rFonts w:ascii="宋体" w:hAnsi="宋体" w:hint="eastAsia"/>
          <w:color w:val="000000"/>
          <w:sz w:val="24"/>
          <w:u w:val="single"/>
        </w:rPr>
        <w:t>代理机构名称</w:t>
      </w:r>
      <w:r w:rsidRPr="00020B89">
        <w:rPr>
          <w:rFonts w:ascii="宋体" w:hAnsi="宋体" w:hint="eastAsia"/>
          <w:color w:val="000000"/>
          <w:sz w:val="24"/>
        </w:rPr>
        <w:t>：</w:t>
      </w:r>
    </w:p>
    <w:p w:rsidR="007606D8" w:rsidRPr="00020B89" w:rsidRDefault="00020B89">
      <w:pPr>
        <w:wordWrap w:val="0"/>
        <w:spacing w:line="360" w:lineRule="auto"/>
        <w:ind w:firstLine="480"/>
        <w:rPr>
          <w:rFonts w:ascii="宋体" w:hAnsi="宋体"/>
          <w:color w:val="000000"/>
          <w:sz w:val="24"/>
        </w:rPr>
      </w:pPr>
      <w:r w:rsidRPr="00020B89">
        <w:rPr>
          <w:rFonts w:ascii="宋体" w:hAnsi="宋体" w:hint="eastAsia"/>
          <w:color w:val="000000"/>
          <w:sz w:val="24"/>
        </w:rPr>
        <w:t>本单位参加了贵方组织的</w:t>
      </w:r>
      <w:r w:rsidRPr="00020B89">
        <w:rPr>
          <w:rFonts w:ascii="宋体" w:hAnsi="宋体" w:hint="eastAsia"/>
          <w:color w:val="000000"/>
          <w:sz w:val="24"/>
          <w:u w:val="single"/>
        </w:rPr>
        <w:t xml:space="preserve">  项目名称（项目编号）  </w:t>
      </w:r>
      <w:r w:rsidRPr="00020B89">
        <w:rPr>
          <w:rFonts w:ascii="宋体" w:hAnsi="宋体" w:hint="eastAsia"/>
          <w:color w:val="000000"/>
          <w:sz w:val="24"/>
        </w:rPr>
        <w:t>项目， 在此说明如下：</w:t>
      </w:r>
    </w:p>
    <w:p w:rsidR="007606D8" w:rsidRPr="00020B89" w:rsidRDefault="00020B89">
      <w:pPr>
        <w:wordWrap w:val="0"/>
        <w:spacing w:line="360" w:lineRule="auto"/>
        <w:ind w:firstLine="360"/>
        <w:rPr>
          <w:rFonts w:ascii="宋体" w:hAnsi="宋体"/>
          <w:color w:val="000000"/>
          <w:sz w:val="24"/>
        </w:rPr>
      </w:pPr>
      <w:r w:rsidRPr="00020B89">
        <w:rPr>
          <w:rFonts w:ascii="宋体" w:hAnsi="宋体" w:hint="eastAsia"/>
          <w:color w:val="000000"/>
          <w:sz w:val="24"/>
        </w:rPr>
        <w:t>1.我方承诺，若本单位成交，保证在发出成交通知书之后，按本项目采购文件的规定标准向贵单位一次性足额支付代理服务费，在领取成交通知书后，由于被质疑、投诉或者其他原因而导致成交结果改变，我方将放弃对已缴纳的代理服务费追还的一切权利。</w:t>
      </w:r>
    </w:p>
    <w:p w:rsidR="007606D8" w:rsidRPr="00020B89" w:rsidRDefault="00020B89">
      <w:pPr>
        <w:wordWrap w:val="0"/>
        <w:spacing w:line="360" w:lineRule="auto"/>
        <w:ind w:firstLine="360"/>
        <w:rPr>
          <w:rFonts w:ascii="宋体" w:hAnsi="宋体"/>
          <w:color w:val="000000"/>
          <w:sz w:val="24"/>
        </w:rPr>
      </w:pPr>
      <w:r w:rsidRPr="00020B89">
        <w:rPr>
          <w:rFonts w:ascii="宋体" w:hAnsi="宋体" w:hint="eastAsia"/>
          <w:color w:val="000000"/>
          <w:sz w:val="24"/>
        </w:rPr>
        <w:t>2.本单位选择第</w:t>
      </w:r>
      <w:r w:rsidRPr="00020B89">
        <w:rPr>
          <w:rFonts w:ascii="宋体" w:hAnsi="宋体" w:hint="eastAsia"/>
          <w:color w:val="000000"/>
          <w:sz w:val="24"/>
          <w:u w:val="single"/>
        </w:rPr>
        <w:t xml:space="preserve">     </w:t>
      </w:r>
      <w:r w:rsidRPr="00020B89">
        <w:rPr>
          <w:rFonts w:ascii="宋体" w:hAnsi="宋体" w:hint="eastAsia"/>
          <w:color w:val="000000"/>
          <w:sz w:val="24"/>
        </w:rPr>
        <w:t>种方式作为代理服务费开票类型：</w:t>
      </w:r>
    </w:p>
    <w:p w:rsidR="007606D8" w:rsidRPr="00020B89" w:rsidRDefault="00020B89">
      <w:pPr>
        <w:wordWrap w:val="0"/>
        <w:spacing w:line="360" w:lineRule="auto"/>
        <w:ind w:firstLine="360"/>
        <w:rPr>
          <w:rFonts w:ascii="宋体" w:hAnsi="宋体"/>
          <w:color w:val="000000"/>
          <w:sz w:val="24"/>
        </w:rPr>
      </w:pPr>
      <w:r w:rsidRPr="00020B89">
        <w:rPr>
          <w:rFonts w:ascii="宋体" w:hAnsi="宋体" w:hint="eastAsia"/>
          <w:color w:val="000000"/>
          <w:sz w:val="24"/>
        </w:rPr>
        <w:t>第一种方式：开具增值税普通发票。开票信息如下：</w:t>
      </w:r>
    </w:p>
    <w:p w:rsidR="007606D8" w:rsidRPr="00020B89" w:rsidRDefault="00020B89">
      <w:pPr>
        <w:wordWrap w:val="0"/>
        <w:spacing w:line="360" w:lineRule="auto"/>
        <w:ind w:firstLine="360"/>
        <w:rPr>
          <w:rFonts w:ascii="宋体" w:hAnsi="宋体"/>
          <w:color w:val="000000"/>
          <w:sz w:val="24"/>
        </w:rPr>
      </w:pPr>
      <w:r w:rsidRPr="00020B89">
        <w:rPr>
          <w:rFonts w:ascii="宋体" w:hAnsi="宋体" w:hint="eastAsia"/>
          <w:color w:val="000000"/>
          <w:sz w:val="24"/>
        </w:rPr>
        <w:t>（1）公司名称_</w:t>
      </w:r>
      <w:r w:rsidRPr="00020B89">
        <w:rPr>
          <w:rFonts w:ascii="宋体" w:hAnsi="宋体" w:hint="eastAsia"/>
          <w:color w:val="000000"/>
          <w:sz w:val="24"/>
          <w:u w:val="single"/>
        </w:rPr>
        <w:t xml:space="preserve">                       </w:t>
      </w:r>
      <w:r w:rsidRPr="00020B89">
        <w:rPr>
          <w:rFonts w:ascii="宋体" w:hAnsi="宋体" w:hint="eastAsia"/>
          <w:color w:val="000000"/>
          <w:sz w:val="24"/>
        </w:rPr>
        <w:t>；</w:t>
      </w:r>
    </w:p>
    <w:p w:rsidR="007606D8" w:rsidRPr="00020B89" w:rsidRDefault="00020B89">
      <w:pPr>
        <w:wordWrap w:val="0"/>
        <w:spacing w:line="360" w:lineRule="auto"/>
        <w:ind w:firstLine="360"/>
        <w:rPr>
          <w:rFonts w:ascii="宋体" w:hAnsi="宋体"/>
          <w:color w:val="000000"/>
          <w:sz w:val="24"/>
        </w:rPr>
      </w:pPr>
      <w:r w:rsidRPr="00020B89">
        <w:rPr>
          <w:rFonts w:ascii="宋体" w:hAnsi="宋体" w:hint="eastAsia"/>
          <w:color w:val="000000"/>
          <w:sz w:val="24"/>
        </w:rPr>
        <w:t>（2）纳税人识别号_</w:t>
      </w:r>
      <w:r w:rsidRPr="00020B89">
        <w:rPr>
          <w:rFonts w:ascii="宋体" w:hAnsi="宋体" w:hint="eastAsia"/>
          <w:color w:val="000000"/>
          <w:sz w:val="24"/>
          <w:u w:val="single"/>
        </w:rPr>
        <w:t xml:space="preserve">                   </w:t>
      </w:r>
      <w:r w:rsidRPr="00020B89">
        <w:rPr>
          <w:rFonts w:ascii="宋体" w:hAnsi="宋体" w:hint="eastAsia"/>
          <w:color w:val="000000"/>
          <w:sz w:val="24"/>
        </w:rPr>
        <w:t>。</w:t>
      </w:r>
    </w:p>
    <w:p w:rsidR="007606D8" w:rsidRPr="00020B89" w:rsidRDefault="00020B89">
      <w:pPr>
        <w:wordWrap w:val="0"/>
        <w:spacing w:line="360" w:lineRule="auto"/>
        <w:ind w:firstLine="360"/>
        <w:rPr>
          <w:rFonts w:ascii="宋体" w:hAnsi="宋体"/>
          <w:color w:val="000000"/>
          <w:sz w:val="24"/>
        </w:rPr>
      </w:pPr>
      <w:r w:rsidRPr="00020B89">
        <w:rPr>
          <w:rFonts w:ascii="宋体" w:hAnsi="宋体" w:hint="eastAsia"/>
          <w:color w:val="000000"/>
          <w:sz w:val="24"/>
        </w:rPr>
        <w:t>第二种方式：开具增值税专用发票，开票信息如下：</w:t>
      </w:r>
    </w:p>
    <w:p w:rsidR="007606D8" w:rsidRPr="00020B89" w:rsidRDefault="00020B89">
      <w:pPr>
        <w:wordWrap w:val="0"/>
        <w:spacing w:line="360" w:lineRule="auto"/>
        <w:ind w:firstLine="360"/>
        <w:rPr>
          <w:rFonts w:ascii="宋体" w:hAnsi="宋体"/>
          <w:color w:val="000000"/>
          <w:sz w:val="24"/>
        </w:rPr>
      </w:pPr>
      <w:r w:rsidRPr="00020B89">
        <w:rPr>
          <w:rFonts w:ascii="宋体" w:hAnsi="宋体" w:hint="eastAsia"/>
          <w:color w:val="000000"/>
          <w:sz w:val="24"/>
        </w:rPr>
        <w:t>（1）公司名称</w:t>
      </w:r>
      <w:r w:rsidRPr="00020B89">
        <w:rPr>
          <w:rFonts w:ascii="宋体" w:hAnsi="宋体" w:hint="eastAsia"/>
          <w:color w:val="000000"/>
          <w:sz w:val="24"/>
          <w:u w:val="single"/>
        </w:rPr>
        <w:t xml:space="preserve">                           </w:t>
      </w:r>
      <w:r w:rsidRPr="00020B89">
        <w:rPr>
          <w:rFonts w:ascii="宋体" w:hAnsi="宋体" w:hint="eastAsia"/>
          <w:color w:val="000000"/>
          <w:sz w:val="24"/>
        </w:rPr>
        <w:t>；</w:t>
      </w:r>
    </w:p>
    <w:p w:rsidR="007606D8" w:rsidRPr="00020B89" w:rsidRDefault="00020B89">
      <w:pPr>
        <w:wordWrap w:val="0"/>
        <w:spacing w:line="360" w:lineRule="auto"/>
        <w:ind w:firstLine="360"/>
        <w:rPr>
          <w:rFonts w:ascii="宋体" w:hAnsi="宋体"/>
          <w:color w:val="000000"/>
          <w:sz w:val="24"/>
        </w:rPr>
      </w:pPr>
      <w:r w:rsidRPr="00020B89">
        <w:rPr>
          <w:rFonts w:ascii="宋体" w:hAnsi="宋体" w:hint="eastAsia"/>
          <w:color w:val="000000"/>
          <w:sz w:val="24"/>
        </w:rPr>
        <w:t>（2）纳税人识别号</w:t>
      </w:r>
      <w:r w:rsidRPr="00020B89">
        <w:rPr>
          <w:rFonts w:ascii="宋体" w:hAnsi="宋体" w:hint="eastAsia"/>
          <w:color w:val="000000"/>
          <w:sz w:val="24"/>
          <w:u w:val="single"/>
        </w:rPr>
        <w:t xml:space="preserve">                       </w:t>
      </w:r>
      <w:r w:rsidRPr="00020B89">
        <w:rPr>
          <w:rFonts w:ascii="宋体" w:hAnsi="宋体" w:hint="eastAsia"/>
          <w:color w:val="000000"/>
          <w:sz w:val="24"/>
        </w:rPr>
        <w:t>；</w:t>
      </w:r>
    </w:p>
    <w:p w:rsidR="007606D8" w:rsidRPr="00020B89" w:rsidRDefault="00020B89">
      <w:pPr>
        <w:wordWrap w:val="0"/>
        <w:spacing w:line="360" w:lineRule="auto"/>
        <w:ind w:firstLine="360"/>
        <w:rPr>
          <w:rFonts w:ascii="宋体" w:hAnsi="宋体"/>
          <w:color w:val="000000"/>
          <w:sz w:val="24"/>
        </w:rPr>
      </w:pPr>
      <w:r w:rsidRPr="00020B89">
        <w:rPr>
          <w:rFonts w:ascii="宋体" w:hAnsi="宋体" w:hint="eastAsia"/>
          <w:color w:val="000000"/>
          <w:sz w:val="24"/>
        </w:rPr>
        <w:t>（3）在税务局登记的地址</w:t>
      </w:r>
      <w:r w:rsidRPr="00020B89">
        <w:rPr>
          <w:rFonts w:ascii="宋体" w:hAnsi="宋体" w:hint="eastAsia"/>
          <w:color w:val="000000"/>
          <w:sz w:val="24"/>
          <w:u w:val="single"/>
        </w:rPr>
        <w:t xml:space="preserve">                 </w:t>
      </w:r>
      <w:r w:rsidRPr="00020B89">
        <w:rPr>
          <w:rFonts w:ascii="宋体" w:hAnsi="宋体" w:hint="eastAsia"/>
          <w:color w:val="000000"/>
          <w:sz w:val="24"/>
        </w:rPr>
        <w:t>；</w:t>
      </w:r>
    </w:p>
    <w:p w:rsidR="007606D8" w:rsidRPr="00020B89" w:rsidRDefault="00020B89">
      <w:pPr>
        <w:wordWrap w:val="0"/>
        <w:spacing w:line="360" w:lineRule="auto"/>
        <w:ind w:firstLine="360"/>
        <w:rPr>
          <w:rFonts w:ascii="宋体" w:hAnsi="宋体"/>
          <w:color w:val="000000"/>
          <w:sz w:val="24"/>
        </w:rPr>
      </w:pPr>
      <w:r w:rsidRPr="00020B89">
        <w:rPr>
          <w:rFonts w:ascii="宋体" w:hAnsi="宋体" w:hint="eastAsia"/>
          <w:color w:val="000000"/>
          <w:sz w:val="24"/>
        </w:rPr>
        <w:t>（4）在税务局登记的电话</w:t>
      </w:r>
      <w:r w:rsidRPr="00020B89">
        <w:rPr>
          <w:rFonts w:ascii="宋体" w:hAnsi="宋体" w:hint="eastAsia"/>
          <w:color w:val="000000"/>
          <w:sz w:val="24"/>
          <w:u w:val="single"/>
        </w:rPr>
        <w:t xml:space="preserve">                 </w:t>
      </w:r>
      <w:r w:rsidRPr="00020B89">
        <w:rPr>
          <w:rFonts w:ascii="宋体" w:hAnsi="宋体" w:hint="eastAsia"/>
          <w:color w:val="000000"/>
          <w:sz w:val="24"/>
        </w:rPr>
        <w:t>；</w:t>
      </w:r>
    </w:p>
    <w:p w:rsidR="007606D8" w:rsidRPr="00020B89" w:rsidRDefault="00020B89">
      <w:pPr>
        <w:wordWrap w:val="0"/>
        <w:spacing w:line="360" w:lineRule="auto"/>
        <w:ind w:firstLine="360"/>
        <w:rPr>
          <w:rFonts w:ascii="宋体" w:hAnsi="宋体"/>
          <w:color w:val="000000"/>
          <w:sz w:val="24"/>
        </w:rPr>
      </w:pPr>
      <w:r w:rsidRPr="00020B89">
        <w:rPr>
          <w:rFonts w:ascii="宋体" w:hAnsi="宋体" w:hint="eastAsia"/>
          <w:color w:val="000000"/>
          <w:sz w:val="24"/>
        </w:rPr>
        <w:t>（5）开户银行</w:t>
      </w:r>
      <w:r w:rsidRPr="00020B89">
        <w:rPr>
          <w:rFonts w:ascii="宋体" w:hAnsi="宋体" w:hint="eastAsia"/>
          <w:color w:val="000000"/>
          <w:sz w:val="24"/>
          <w:u w:val="single"/>
        </w:rPr>
        <w:t xml:space="preserve">                           </w:t>
      </w:r>
      <w:r w:rsidRPr="00020B89">
        <w:rPr>
          <w:rFonts w:ascii="宋体" w:hAnsi="宋体" w:hint="eastAsia"/>
          <w:color w:val="000000"/>
          <w:sz w:val="24"/>
        </w:rPr>
        <w:t>；</w:t>
      </w:r>
    </w:p>
    <w:p w:rsidR="007606D8" w:rsidRPr="00020B89" w:rsidRDefault="00020B89">
      <w:pPr>
        <w:wordWrap w:val="0"/>
        <w:spacing w:line="360" w:lineRule="auto"/>
        <w:ind w:firstLine="360"/>
        <w:rPr>
          <w:rFonts w:ascii="宋体" w:hAnsi="宋体"/>
          <w:color w:val="000000"/>
          <w:sz w:val="24"/>
        </w:rPr>
      </w:pPr>
      <w:r w:rsidRPr="00020B89">
        <w:rPr>
          <w:rFonts w:ascii="宋体" w:hAnsi="宋体" w:hint="eastAsia"/>
          <w:color w:val="000000"/>
          <w:sz w:val="24"/>
        </w:rPr>
        <w:t>（6）银行账户</w:t>
      </w:r>
      <w:r w:rsidRPr="00020B89">
        <w:rPr>
          <w:rFonts w:ascii="宋体" w:hAnsi="宋体" w:hint="eastAsia"/>
          <w:color w:val="000000"/>
          <w:sz w:val="24"/>
          <w:u w:val="single"/>
        </w:rPr>
        <w:t xml:space="preserve">                           </w:t>
      </w:r>
      <w:r w:rsidRPr="00020B89">
        <w:rPr>
          <w:rFonts w:ascii="宋体" w:hAnsi="宋体" w:hint="eastAsia"/>
          <w:color w:val="000000"/>
          <w:sz w:val="24"/>
        </w:rPr>
        <w:t>。</w:t>
      </w:r>
    </w:p>
    <w:p w:rsidR="007606D8" w:rsidRPr="00020B89" w:rsidRDefault="007606D8">
      <w:pPr>
        <w:wordWrap w:val="0"/>
        <w:spacing w:line="360" w:lineRule="auto"/>
        <w:rPr>
          <w:rFonts w:ascii="宋体" w:hAnsi="宋体"/>
          <w:color w:val="000000"/>
          <w:sz w:val="24"/>
        </w:rPr>
      </w:pPr>
    </w:p>
    <w:p w:rsidR="007606D8" w:rsidRPr="00020B89" w:rsidRDefault="007606D8">
      <w:pPr>
        <w:wordWrap w:val="0"/>
        <w:spacing w:line="360" w:lineRule="auto"/>
        <w:rPr>
          <w:rFonts w:ascii="宋体" w:hAnsi="宋体"/>
          <w:color w:val="000000"/>
          <w:sz w:val="24"/>
        </w:rPr>
      </w:pPr>
    </w:p>
    <w:p w:rsidR="007606D8" w:rsidRPr="00020B89" w:rsidRDefault="00020B89">
      <w:pPr>
        <w:wordWrap w:val="0"/>
        <w:spacing w:line="360" w:lineRule="auto"/>
        <w:ind w:right="80"/>
        <w:jc w:val="right"/>
        <w:rPr>
          <w:rFonts w:ascii="宋体" w:hAnsi="宋体"/>
          <w:color w:val="000000"/>
          <w:sz w:val="24"/>
          <w:u w:val="single"/>
        </w:rPr>
      </w:pPr>
      <w:r w:rsidRPr="00020B89">
        <w:rPr>
          <w:rFonts w:ascii="宋体" w:hAnsi="宋体" w:hint="eastAsia"/>
          <w:color w:val="000000"/>
          <w:sz w:val="24"/>
        </w:rPr>
        <w:t>法定代表人或者委托代理人（签字或者电子签名）：</w:t>
      </w:r>
      <w:r w:rsidRPr="00020B89">
        <w:rPr>
          <w:rFonts w:ascii="宋体" w:hAnsi="宋体" w:hint="eastAsia"/>
          <w:color w:val="000000"/>
          <w:sz w:val="24"/>
          <w:u w:val="single"/>
        </w:rPr>
        <w:t xml:space="preserve">              </w:t>
      </w:r>
    </w:p>
    <w:p w:rsidR="007606D8" w:rsidRPr="00020B89" w:rsidRDefault="00020B89">
      <w:pPr>
        <w:wordWrap w:val="0"/>
        <w:spacing w:line="360" w:lineRule="auto"/>
        <w:ind w:right="80"/>
        <w:jc w:val="right"/>
        <w:rPr>
          <w:rFonts w:ascii="宋体" w:hAnsi="宋体"/>
          <w:color w:val="000000"/>
          <w:sz w:val="24"/>
          <w:u w:val="single"/>
        </w:rPr>
      </w:pPr>
      <w:r w:rsidRPr="00020B89">
        <w:rPr>
          <w:rFonts w:ascii="宋体" w:hAnsi="宋体" w:hint="eastAsia"/>
          <w:color w:val="000000"/>
          <w:sz w:val="24"/>
        </w:rPr>
        <w:t>供应商公章（电子签章）：</w:t>
      </w:r>
      <w:r w:rsidRPr="00020B89">
        <w:rPr>
          <w:rFonts w:ascii="宋体" w:hAnsi="宋体" w:hint="eastAsia"/>
          <w:color w:val="000000"/>
          <w:sz w:val="24"/>
          <w:u w:val="single"/>
        </w:rPr>
        <w:t xml:space="preserve">             </w:t>
      </w:r>
    </w:p>
    <w:p w:rsidR="007606D8" w:rsidRPr="00020B89" w:rsidRDefault="00020B89">
      <w:pPr>
        <w:wordWrap w:val="0"/>
        <w:spacing w:line="360" w:lineRule="auto"/>
        <w:ind w:right="80"/>
        <w:jc w:val="right"/>
        <w:rPr>
          <w:rFonts w:ascii="仿宋_GB2312" w:eastAsia="仿宋_GB2312" w:hAnsi="仿宋_GB2312" w:cs="仿宋_GB2312"/>
          <w:b/>
          <w:color w:val="000000"/>
          <w:sz w:val="32"/>
          <w:szCs w:val="32"/>
        </w:rPr>
      </w:pPr>
      <w:r w:rsidRPr="00020B89">
        <w:rPr>
          <w:rFonts w:ascii="宋体" w:hAnsi="宋体" w:hint="eastAsia"/>
          <w:color w:val="000000"/>
          <w:sz w:val="24"/>
        </w:rPr>
        <w:t>日期：    年   月   日</w:t>
      </w:r>
    </w:p>
    <w:p w:rsidR="007606D8" w:rsidRPr="00020B89" w:rsidRDefault="007606D8">
      <w:pPr>
        <w:wordWrap w:val="0"/>
        <w:spacing w:line="360" w:lineRule="auto"/>
        <w:ind w:right="-817" w:firstLine="3840"/>
        <w:contextualSpacing/>
        <w:rPr>
          <w:rFonts w:ascii="仿宋_GB2312" w:eastAsia="仿宋_GB2312" w:hAnsi="仿宋_GB2312" w:cs="仿宋_GB2312"/>
          <w:color w:val="000000"/>
          <w:sz w:val="32"/>
          <w:szCs w:val="32"/>
        </w:rPr>
      </w:pPr>
    </w:p>
    <w:p w:rsidR="007606D8" w:rsidRPr="00020B89" w:rsidRDefault="00020B89">
      <w:pPr>
        <w:wordWrap w:val="0"/>
        <w:spacing w:line="360" w:lineRule="auto"/>
        <w:rPr>
          <w:rFonts w:ascii="宋体" w:hAnsi="宋体"/>
          <w:b/>
          <w:bCs/>
          <w:color w:val="000000"/>
          <w:sz w:val="24"/>
        </w:rPr>
      </w:pPr>
      <w:r w:rsidRPr="00020B89">
        <w:rPr>
          <w:rFonts w:ascii="宋体" w:hAnsi="宋体"/>
          <w:b/>
          <w:bCs/>
          <w:color w:val="000000"/>
          <w:sz w:val="24"/>
        </w:rPr>
        <w:br w:type="page" w:clear="all"/>
      </w:r>
    </w:p>
    <w:p w:rsidR="007606D8" w:rsidRPr="00020B89" w:rsidRDefault="00020B89">
      <w:pPr>
        <w:wordWrap w:val="0"/>
        <w:spacing w:line="360" w:lineRule="auto"/>
        <w:rPr>
          <w:rFonts w:ascii="宋体" w:hAnsi="宋体"/>
          <w:b/>
          <w:bCs/>
          <w:color w:val="000000"/>
          <w:sz w:val="24"/>
        </w:rPr>
      </w:pPr>
      <w:r w:rsidRPr="00020B89">
        <w:rPr>
          <w:rFonts w:ascii="宋体" w:hAnsi="宋体" w:hint="eastAsia"/>
          <w:b/>
          <w:bCs/>
          <w:color w:val="000000"/>
          <w:sz w:val="24"/>
        </w:rPr>
        <w:t>其他文书、文件格式</w:t>
      </w:r>
    </w:p>
    <w:p w:rsidR="007606D8" w:rsidRPr="00020B89" w:rsidRDefault="007606D8">
      <w:pPr>
        <w:wordWrap w:val="0"/>
        <w:spacing w:line="360" w:lineRule="auto"/>
        <w:rPr>
          <w:rFonts w:ascii="宋体" w:hAnsi="宋体"/>
          <w:b/>
          <w:bCs/>
          <w:color w:val="000000"/>
          <w:sz w:val="24"/>
        </w:rPr>
      </w:pPr>
    </w:p>
    <w:p w:rsidR="007606D8" w:rsidRPr="00020B89" w:rsidRDefault="00020B89">
      <w:pPr>
        <w:wordWrap w:val="0"/>
        <w:spacing w:line="360" w:lineRule="auto"/>
        <w:jc w:val="center"/>
        <w:rPr>
          <w:rFonts w:ascii="方正小标宋简体" w:eastAsia="方正小标宋简体" w:hAnsi="方正小标宋简体" w:cs="方正小标宋简体"/>
          <w:bCs/>
          <w:color w:val="000000"/>
          <w:sz w:val="44"/>
          <w:szCs w:val="44"/>
        </w:rPr>
      </w:pPr>
      <w:r w:rsidRPr="00020B89">
        <w:rPr>
          <w:rFonts w:ascii="方正小标宋简体" w:eastAsia="方正小标宋简体" w:hAnsi="方正小标宋简体" w:cs="方正小标宋简体" w:hint="eastAsia"/>
          <w:bCs/>
          <w:color w:val="000000"/>
          <w:sz w:val="44"/>
          <w:szCs w:val="44"/>
        </w:rPr>
        <w:t>中小企业声明函（货物）</w:t>
      </w:r>
    </w:p>
    <w:p w:rsidR="007606D8" w:rsidRPr="00020B89" w:rsidRDefault="007606D8">
      <w:pPr>
        <w:wordWrap w:val="0"/>
        <w:spacing w:line="360" w:lineRule="auto"/>
        <w:rPr>
          <w:color w:val="000000"/>
        </w:rPr>
      </w:pPr>
    </w:p>
    <w:p w:rsidR="007606D8" w:rsidRPr="00020B89" w:rsidRDefault="00020B89">
      <w:pPr>
        <w:pStyle w:val="1c"/>
        <w:wordWrap w:val="0"/>
        <w:spacing w:after="0" w:line="360" w:lineRule="auto"/>
        <w:ind w:left="-426" w:right="142" w:firstLine="640"/>
        <w:contextualSpacing/>
        <w:rPr>
          <w:rFonts w:ascii="宋体" w:hAnsi="宋体"/>
          <w:color w:val="000000"/>
          <w:sz w:val="24"/>
        </w:rPr>
      </w:pPr>
      <w:r w:rsidRPr="00020B89">
        <w:rPr>
          <w:rFonts w:ascii="宋体" w:hAnsi="宋体"/>
          <w:color w:val="000000"/>
          <w:sz w:val="24"/>
        </w:rPr>
        <w:t>本公司（联合体）郑重声明，根据《政府采购促进中小企业发展管理办法》（</w:t>
      </w:r>
      <w:r w:rsidRPr="00020B89">
        <w:rPr>
          <w:rFonts w:ascii="宋体" w:hAnsi="宋体" w:hint="eastAsia"/>
          <w:color w:val="000000"/>
          <w:sz w:val="24"/>
        </w:rPr>
        <w:t>财库〔2020〕46号</w:t>
      </w:r>
      <w:r w:rsidRPr="00020B89">
        <w:rPr>
          <w:rFonts w:ascii="宋体" w:hAnsi="宋体"/>
          <w:color w:val="000000"/>
          <w:sz w:val="24"/>
        </w:rPr>
        <w:t>）的规定，本公司（联合体）参加</w:t>
      </w:r>
      <w:r w:rsidRPr="00020B89">
        <w:rPr>
          <w:rFonts w:ascii="宋体" w:hAnsi="宋体"/>
          <w:color w:val="000000"/>
          <w:sz w:val="24"/>
          <w:u w:val="single"/>
        </w:rPr>
        <w:t>（单位名称）</w:t>
      </w:r>
      <w:r w:rsidRPr="00020B89">
        <w:rPr>
          <w:rFonts w:ascii="宋体" w:hAnsi="宋体"/>
          <w:color w:val="000000"/>
          <w:sz w:val="24"/>
        </w:rPr>
        <w:t>的</w:t>
      </w:r>
      <w:r w:rsidRPr="00020B89">
        <w:rPr>
          <w:rFonts w:ascii="宋体" w:hAnsi="宋体"/>
          <w:color w:val="000000"/>
          <w:sz w:val="24"/>
          <w:u w:val="single"/>
        </w:rPr>
        <w:t>（项目名称）</w:t>
      </w:r>
      <w:r w:rsidRPr="00020B89">
        <w:rPr>
          <w:rFonts w:ascii="宋体" w:hAnsi="宋体"/>
          <w:color w:val="000000"/>
          <w:sz w:val="24"/>
        </w:rPr>
        <w:t>采购活动，提供的货物全部由符合政策要求的中小企业制造。相关企业（含联合体中的中小企业、签订分包意向协议的中小企业）的具体情况如下：</w:t>
      </w:r>
    </w:p>
    <w:p w:rsidR="007606D8" w:rsidRPr="00020B89" w:rsidRDefault="00020B89">
      <w:pPr>
        <w:tabs>
          <w:tab w:val="left" w:pos="1384"/>
          <w:tab w:val="left" w:pos="4562"/>
          <w:tab w:val="left" w:pos="6803"/>
        </w:tabs>
        <w:wordWrap w:val="0"/>
        <w:spacing w:line="360" w:lineRule="auto"/>
        <w:ind w:left="-426" w:right="-58" w:firstLine="655"/>
        <w:contextualSpacing/>
        <w:rPr>
          <w:rFonts w:ascii="宋体" w:hAnsi="宋体"/>
          <w:color w:val="000000"/>
          <w:sz w:val="24"/>
        </w:rPr>
      </w:pPr>
      <w:r w:rsidRPr="00020B89">
        <w:rPr>
          <w:rFonts w:ascii="宋体" w:hAnsi="宋体"/>
          <w:color w:val="000000"/>
          <w:sz w:val="24"/>
        </w:rPr>
        <w:t>1.</w:t>
      </w:r>
      <w:r w:rsidRPr="00020B89">
        <w:rPr>
          <w:rFonts w:ascii="宋体" w:hAnsi="宋体"/>
          <w:color w:val="000000"/>
          <w:sz w:val="24"/>
          <w:u w:val="single"/>
        </w:rPr>
        <w:t>（标的名称）</w:t>
      </w:r>
      <w:r w:rsidRPr="00020B89">
        <w:rPr>
          <w:rFonts w:ascii="宋体" w:hAnsi="宋体"/>
          <w:color w:val="000000"/>
          <w:sz w:val="24"/>
        </w:rPr>
        <w:t>，属于</w:t>
      </w:r>
      <w:r w:rsidRPr="00020B89">
        <w:rPr>
          <w:rFonts w:ascii="宋体" w:hAnsi="宋体"/>
          <w:color w:val="000000"/>
          <w:sz w:val="24"/>
          <w:u w:val="single"/>
        </w:rPr>
        <w:t>（采购文件中明确的所属行业）</w:t>
      </w:r>
      <w:r w:rsidRPr="00020B89">
        <w:rPr>
          <w:rFonts w:ascii="宋体" w:hAnsi="宋体"/>
          <w:color w:val="000000"/>
          <w:sz w:val="24"/>
        </w:rPr>
        <w:t>行业；制造商为</w:t>
      </w:r>
      <w:r w:rsidRPr="00020B89">
        <w:rPr>
          <w:rFonts w:ascii="宋体" w:hAnsi="宋体"/>
          <w:color w:val="000000"/>
          <w:sz w:val="24"/>
          <w:u w:val="single"/>
        </w:rPr>
        <w:t>（企业名称）</w:t>
      </w:r>
      <w:r w:rsidRPr="00020B89">
        <w:rPr>
          <w:rFonts w:ascii="宋体" w:hAnsi="宋体"/>
          <w:color w:val="000000"/>
          <w:sz w:val="24"/>
        </w:rPr>
        <w:t>，从业人员</w:t>
      </w:r>
      <w:r w:rsidRPr="00020B89">
        <w:rPr>
          <w:rFonts w:ascii="宋体" w:hAnsi="宋体" w:hint="eastAsia"/>
          <w:color w:val="000000"/>
          <w:sz w:val="24"/>
          <w:u w:val="single"/>
        </w:rPr>
        <w:t xml:space="preserve"> </w:t>
      </w:r>
      <w:r w:rsidRPr="00020B89">
        <w:rPr>
          <w:rFonts w:ascii="宋体" w:hAnsi="宋体"/>
          <w:color w:val="000000"/>
          <w:sz w:val="24"/>
          <w:u w:val="single"/>
        </w:rPr>
        <w:t xml:space="preserve">     </w:t>
      </w:r>
      <w:r w:rsidRPr="00020B89">
        <w:rPr>
          <w:rFonts w:ascii="宋体" w:hAnsi="宋体"/>
          <w:color w:val="000000"/>
          <w:sz w:val="24"/>
        </w:rPr>
        <w:t>人，营业收入为</w:t>
      </w:r>
      <w:r w:rsidRPr="00020B89">
        <w:rPr>
          <w:rFonts w:ascii="宋体" w:hAnsi="宋体" w:hint="eastAsia"/>
          <w:color w:val="000000"/>
          <w:sz w:val="24"/>
          <w:u w:val="single"/>
        </w:rPr>
        <w:t xml:space="preserve"> </w:t>
      </w:r>
      <w:r w:rsidRPr="00020B89">
        <w:rPr>
          <w:rFonts w:ascii="宋体" w:hAnsi="宋体"/>
          <w:color w:val="000000"/>
          <w:sz w:val="24"/>
          <w:u w:val="single"/>
        </w:rPr>
        <w:t xml:space="preserve">     </w:t>
      </w:r>
      <w:r w:rsidRPr="00020B89">
        <w:rPr>
          <w:rFonts w:ascii="宋体" w:hAnsi="宋体"/>
          <w:color w:val="000000"/>
          <w:sz w:val="24"/>
        </w:rPr>
        <w:t>万元，资产总额为</w:t>
      </w:r>
      <w:r w:rsidRPr="00020B89">
        <w:rPr>
          <w:rFonts w:ascii="宋体" w:hAnsi="宋体" w:hint="eastAsia"/>
          <w:color w:val="000000"/>
          <w:sz w:val="24"/>
          <w:u w:val="single"/>
        </w:rPr>
        <w:t xml:space="preserve"> </w:t>
      </w:r>
      <w:r w:rsidRPr="00020B89">
        <w:rPr>
          <w:rFonts w:ascii="宋体" w:hAnsi="宋体"/>
          <w:color w:val="000000"/>
          <w:sz w:val="24"/>
          <w:u w:val="single"/>
        </w:rPr>
        <w:t xml:space="preserve">     </w:t>
      </w:r>
      <w:r w:rsidRPr="00020B89">
        <w:rPr>
          <w:rFonts w:ascii="宋体" w:hAnsi="宋体"/>
          <w:color w:val="000000"/>
          <w:sz w:val="24"/>
        </w:rPr>
        <w:t>万元，属于</w:t>
      </w:r>
      <w:r w:rsidRPr="00020B89">
        <w:rPr>
          <w:rFonts w:ascii="宋体" w:hAnsi="宋体"/>
          <w:color w:val="000000"/>
          <w:sz w:val="24"/>
          <w:u w:val="single"/>
        </w:rPr>
        <w:t>（中型企业、小型企业、微型企业）</w:t>
      </w:r>
      <w:r w:rsidRPr="00020B89">
        <w:rPr>
          <w:rFonts w:ascii="宋体" w:hAnsi="宋体"/>
          <w:color w:val="000000"/>
          <w:sz w:val="24"/>
        </w:rPr>
        <w:t>；</w:t>
      </w:r>
    </w:p>
    <w:p w:rsidR="007606D8" w:rsidRPr="00020B89" w:rsidRDefault="00020B89">
      <w:pPr>
        <w:tabs>
          <w:tab w:val="left" w:pos="1065"/>
          <w:tab w:val="left" w:pos="6477"/>
        </w:tabs>
        <w:wordWrap w:val="0"/>
        <w:spacing w:line="360" w:lineRule="auto"/>
        <w:ind w:left="-426" w:right="-58" w:firstLine="655"/>
        <w:contextualSpacing/>
        <w:rPr>
          <w:rFonts w:ascii="宋体" w:hAnsi="宋体"/>
          <w:color w:val="000000"/>
          <w:sz w:val="24"/>
        </w:rPr>
      </w:pPr>
      <w:r w:rsidRPr="00020B89">
        <w:rPr>
          <w:rFonts w:ascii="宋体" w:hAnsi="宋体"/>
          <w:color w:val="000000"/>
          <w:sz w:val="24"/>
        </w:rPr>
        <w:t>2.</w:t>
      </w:r>
      <w:r w:rsidRPr="00020B89">
        <w:rPr>
          <w:rFonts w:ascii="宋体" w:hAnsi="宋体"/>
          <w:color w:val="000000"/>
          <w:sz w:val="24"/>
          <w:u w:val="single"/>
        </w:rPr>
        <w:t>（标的名称）</w:t>
      </w:r>
      <w:r w:rsidRPr="00020B89">
        <w:rPr>
          <w:rFonts w:ascii="宋体" w:hAnsi="宋体"/>
          <w:color w:val="000000"/>
          <w:sz w:val="24"/>
        </w:rPr>
        <w:t>，属于</w:t>
      </w:r>
      <w:r w:rsidRPr="00020B89">
        <w:rPr>
          <w:rFonts w:ascii="宋体" w:hAnsi="宋体"/>
          <w:color w:val="000000"/>
          <w:sz w:val="24"/>
          <w:u w:val="single"/>
        </w:rPr>
        <w:t>（采购文件中明确的所属行业）</w:t>
      </w:r>
      <w:r w:rsidRPr="00020B89">
        <w:rPr>
          <w:rFonts w:ascii="宋体" w:hAnsi="宋体"/>
          <w:color w:val="000000"/>
          <w:sz w:val="24"/>
        </w:rPr>
        <w:t>行业；制造商为</w:t>
      </w:r>
      <w:r w:rsidRPr="00020B89">
        <w:rPr>
          <w:rFonts w:ascii="宋体" w:hAnsi="宋体"/>
          <w:color w:val="000000"/>
          <w:sz w:val="24"/>
          <w:u w:val="single"/>
        </w:rPr>
        <w:t>（企业名称）</w:t>
      </w:r>
      <w:r w:rsidRPr="00020B89">
        <w:rPr>
          <w:rFonts w:ascii="宋体" w:hAnsi="宋体"/>
          <w:color w:val="000000"/>
          <w:sz w:val="24"/>
        </w:rPr>
        <w:t>，从业人员</w:t>
      </w:r>
      <w:r w:rsidRPr="00020B89">
        <w:rPr>
          <w:rFonts w:ascii="宋体" w:hAnsi="宋体" w:hint="eastAsia"/>
          <w:color w:val="000000"/>
          <w:sz w:val="24"/>
          <w:u w:val="single"/>
        </w:rPr>
        <w:t xml:space="preserve"> </w:t>
      </w:r>
      <w:r w:rsidRPr="00020B89">
        <w:rPr>
          <w:rFonts w:ascii="宋体" w:hAnsi="宋体"/>
          <w:color w:val="000000"/>
          <w:sz w:val="24"/>
          <w:u w:val="single"/>
        </w:rPr>
        <w:t xml:space="preserve">     </w:t>
      </w:r>
      <w:r w:rsidRPr="00020B89">
        <w:rPr>
          <w:rFonts w:ascii="宋体" w:hAnsi="宋体"/>
          <w:color w:val="000000"/>
          <w:sz w:val="24"/>
        </w:rPr>
        <w:t>人，营业收入为</w:t>
      </w:r>
      <w:r w:rsidRPr="00020B89">
        <w:rPr>
          <w:rFonts w:ascii="宋体" w:hAnsi="宋体" w:hint="eastAsia"/>
          <w:color w:val="000000"/>
          <w:sz w:val="24"/>
          <w:u w:val="single"/>
        </w:rPr>
        <w:t xml:space="preserve"> </w:t>
      </w:r>
      <w:r w:rsidRPr="00020B89">
        <w:rPr>
          <w:rFonts w:ascii="宋体" w:hAnsi="宋体"/>
          <w:color w:val="000000"/>
          <w:sz w:val="24"/>
          <w:u w:val="single"/>
        </w:rPr>
        <w:t xml:space="preserve">     </w:t>
      </w:r>
      <w:r w:rsidRPr="00020B89">
        <w:rPr>
          <w:rFonts w:ascii="宋体" w:hAnsi="宋体"/>
          <w:color w:val="000000"/>
          <w:sz w:val="24"/>
        </w:rPr>
        <w:t>万元，资产总额为</w:t>
      </w:r>
      <w:r w:rsidRPr="00020B89">
        <w:rPr>
          <w:rFonts w:ascii="宋体" w:hAnsi="宋体" w:hint="eastAsia"/>
          <w:color w:val="000000"/>
          <w:sz w:val="24"/>
          <w:u w:val="single"/>
        </w:rPr>
        <w:t xml:space="preserve"> </w:t>
      </w:r>
      <w:r w:rsidRPr="00020B89">
        <w:rPr>
          <w:rFonts w:ascii="宋体" w:hAnsi="宋体"/>
          <w:color w:val="000000"/>
          <w:sz w:val="24"/>
          <w:u w:val="single"/>
        </w:rPr>
        <w:t xml:space="preserve">     </w:t>
      </w:r>
      <w:r w:rsidRPr="00020B89">
        <w:rPr>
          <w:rFonts w:ascii="宋体" w:hAnsi="宋体"/>
          <w:color w:val="000000"/>
          <w:sz w:val="24"/>
        </w:rPr>
        <w:t>万元，属于</w:t>
      </w:r>
      <w:r w:rsidRPr="00020B89">
        <w:rPr>
          <w:rFonts w:ascii="宋体" w:hAnsi="宋体"/>
          <w:color w:val="000000"/>
          <w:sz w:val="24"/>
          <w:u w:val="single"/>
        </w:rPr>
        <w:t>（中型企业、小型企业、微型企业）</w:t>
      </w:r>
      <w:r w:rsidRPr="00020B89">
        <w:rPr>
          <w:rFonts w:ascii="宋体" w:hAnsi="宋体"/>
          <w:color w:val="000000"/>
          <w:sz w:val="24"/>
        </w:rPr>
        <w:t>；</w:t>
      </w:r>
    </w:p>
    <w:p w:rsidR="007606D8" w:rsidRPr="00020B89" w:rsidRDefault="00020B89">
      <w:pPr>
        <w:pStyle w:val="1c"/>
        <w:wordWrap w:val="0"/>
        <w:spacing w:after="0" w:line="360" w:lineRule="auto"/>
        <w:ind w:left="142" w:right="142"/>
        <w:contextualSpacing/>
        <w:rPr>
          <w:rFonts w:ascii="宋体" w:hAnsi="宋体"/>
          <w:color w:val="000000"/>
          <w:sz w:val="24"/>
        </w:rPr>
      </w:pPr>
      <w:r w:rsidRPr="00020B89">
        <w:rPr>
          <w:rFonts w:ascii="宋体" w:hAnsi="宋体"/>
          <w:color w:val="000000"/>
          <w:sz w:val="24"/>
        </w:rPr>
        <w:t xml:space="preserve">…… </w:t>
      </w:r>
    </w:p>
    <w:p w:rsidR="007606D8" w:rsidRPr="00020B89" w:rsidRDefault="00020B89">
      <w:pPr>
        <w:pStyle w:val="1c"/>
        <w:wordWrap w:val="0"/>
        <w:spacing w:after="0" w:line="360" w:lineRule="auto"/>
        <w:ind w:left="-405" w:right="142" w:firstLine="453"/>
        <w:contextualSpacing/>
        <w:rPr>
          <w:rFonts w:ascii="宋体" w:hAnsi="宋体"/>
          <w:color w:val="000000"/>
          <w:sz w:val="24"/>
        </w:rPr>
      </w:pPr>
      <w:r w:rsidRPr="00020B89">
        <w:rPr>
          <w:rFonts w:ascii="宋体" w:hAnsi="宋体"/>
          <w:color w:val="000000"/>
          <w:sz w:val="24"/>
        </w:rPr>
        <w:t>以上企业，不属于大企业的分支机构，不存在控股股东为大企业的情形，也不存在与大企业的负责人为同一人的情形。</w:t>
      </w:r>
    </w:p>
    <w:p w:rsidR="007606D8" w:rsidRPr="00020B89" w:rsidRDefault="00020B89">
      <w:pPr>
        <w:pStyle w:val="1c"/>
        <w:wordWrap w:val="0"/>
        <w:spacing w:after="0" w:line="360" w:lineRule="auto"/>
        <w:ind w:left="-426" w:right="142" w:firstLine="567"/>
        <w:contextualSpacing/>
        <w:rPr>
          <w:rFonts w:ascii="宋体" w:hAnsi="宋体"/>
          <w:color w:val="000000"/>
          <w:sz w:val="24"/>
        </w:rPr>
      </w:pPr>
      <w:r w:rsidRPr="00020B89">
        <w:rPr>
          <w:rFonts w:ascii="宋体" w:hAnsi="宋体"/>
          <w:color w:val="000000"/>
          <w:sz w:val="24"/>
        </w:rPr>
        <w:t>本企业对上述声明内容的真实性负责。如有虚假，将依法承担相应责任。</w:t>
      </w:r>
    </w:p>
    <w:p w:rsidR="007606D8" w:rsidRPr="00020B89" w:rsidRDefault="007606D8">
      <w:pPr>
        <w:pStyle w:val="1c"/>
        <w:wordWrap w:val="0"/>
        <w:spacing w:after="0" w:line="360" w:lineRule="auto"/>
        <w:ind w:left="3960" w:right="1808"/>
        <w:contextualSpacing/>
        <w:rPr>
          <w:rFonts w:ascii="宋体" w:hAnsi="宋体"/>
          <w:color w:val="000000"/>
          <w:sz w:val="24"/>
        </w:rPr>
      </w:pPr>
    </w:p>
    <w:p w:rsidR="007606D8" w:rsidRPr="00020B89" w:rsidRDefault="00020B89">
      <w:pPr>
        <w:pStyle w:val="1c"/>
        <w:wordWrap w:val="0"/>
        <w:spacing w:after="0" w:line="360" w:lineRule="auto"/>
        <w:ind w:left="3960" w:right="81"/>
        <w:contextualSpacing/>
        <w:jc w:val="right"/>
        <w:rPr>
          <w:rFonts w:ascii="宋体" w:hAnsi="宋体"/>
          <w:color w:val="000000"/>
          <w:sz w:val="24"/>
          <w:u w:val="single"/>
        </w:rPr>
      </w:pPr>
      <w:r w:rsidRPr="00020B89">
        <w:rPr>
          <w:rFonts w:ascii="宋体" w:hAnsi="宋体"/>
          <w:color w:val="000000"/>
          <w:sz w:val="24"/>
        </w:rPr>
        <w:t xml:space="preserve">企业名称（章）： </w:t>
      </w:r>
      <w:r w:rsidRPr="00020B89">
        <w:rPr>
          <w:rFonts w:ascii="宋体" w:hAnsi="宋体" w:hint="eastAsia"/>
          <w:color w:val="000000"/>
          <w:sz w:val="24"/>
          <w:u w:val="single"/>
        </w:rPr>
        <w:t xml:space="preserve">                 </w:t>
      </w:r>
    </w:p>
    <w:p w:rsidR="007606D8" w:rsidRPr="00020B89" w:rsidRDefault="00020B89">
      <w:pPr>
        <w:pStyle w:val="1c"/>
        <w:wordWrap w:val="0"/>
        <w:spacing w:after="0" w:line="360" w:lineRule="auto"/>
        <w:ind w:left="3960" w:right="81"/>
        <w:contextualSpacing/>
        <w:jc w:val="right"/>
        <w:rPr>
          <w:rFonts w:ascii="宋体" w:hAnsi="宋体"/>
          <w:color w:val="000000"/>
          <w:sz w:val="24"/>
          <w:u w:val="single"/>
        </w:rPr>
      </w:pPr>
      <w:r w:rsidRPr="00020B89">
        <w:rPr>
          <w:rFonts w:ascii="宋体" w:hAnsi="宋体"/>
          <w:color w:val="000000"/>
          <w:sz w:val="24"/>
        </w:rPr>
        <w:t>日</w:t>
      </w:r>
      <w:r w:rsidRPr="00020B89">
        <w:rPr>
          <w:rFonts w:ascii="宋体" w:hAnsi="宋体" w:hint="eastAsia"/>
          <w:color w:val="000000"/>
          <w:sz w:val="24"/>
        </w:rPr>
        <w:t xml:space="preserve"> </w:t>
      </w:r>
      <w:r w:rsidRPr="00020B89">
        <w:rPr>
          <w:rFonts w:ascii="宋体" w:hAnsi="宋体"/>
          <w:color w:val="000000"/>
          <w:sz w:val="24"/>
        </w:rPr>
        <w:t>期：</w:t>
      </w:r>
      <w:r w:rsidRPr="00020B89">
        <w:rPr>
          <w:rFonts w:ascii="宋体" w:hAnsi="宋体" w:hint="eastAsia"/>
          <w:color w:val="000000"/>
          <w:sz w:val="24"/>
          <w:u w:val="single"/>
        </w:rPr>
        <w:t xml:space="preserve">               </w:t>
      </w:r>
    </w:p>
    <w:p w:rsidR="007606D8" w:rsidRPr="00020B89" w:rsidRDefault="007606D8">
      <w:pPr>
        <w:pStyle w:val="1c"/>
        <w:wordWrap w:val="0"/>
        <w:spacing w:after="0" w:line="360" w:lineRule="auto"/>
        <w:ind w:left="3960" w:right="1808"/>
        <w:contextualSpacing/>
        <w:rPr>
          <w:color w:val="000000"/>
        </w:rPr>
      </w:pPr>
    </w:p>
    <w:p w:rsidR="007606D8" w:rsidRPr="00020B89" w:rsidRDefault="00020B89">
      <w:pPr>
        <w:wordWrap w:val="0"/>
        <w:spacing w:line="360" w:lineRule="auto"/>
        <w:contextualSpacing/>
        <w:jc w:val="left"/>
        <w:rPr>
          <w:rFonts w:ascii="宋体" w:hAnsi="宋体" w:cs="仿宋_GB2312"/>
          <w:color w:val="000000"/>
          <w:sz w:val="24"/>
        </w:rPr>
      </w:pPr>
      <w:r w:rsidRPr="00020B89">
        <w:rPr>
          <w:rFonts w:ascii="宋体" w:hAnsi="宋体" w:cs="仿宋_GB2312" w:hint="eastAsia"/>
          <w:color w:val="000000"/>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7606D8" w:rsidRPr="00020B89" w:rsidRDefault="00020B89">
      <w:pPr>
        <w:wordWrap w:val="0"/>
        <w:spacing w:line="360" w:lineRule="auto"/>
        <w:contextualSpacing/>
        <w:jc w:val="center"/>
        <w:rPr>
          <w:rFonts w:ascii="仿宋_GB2312" w:eastAsia="仿宋_GB2312" w:hAnsi="仿宋_GB2312" w:cs="仿宋_GB2312"/>
          <w:color w:val="000000"/>
          <w:sz w:val="32"/>
          <w:szCs w:val="32"/>
        </w:rPr>
      </w:pPr>
      <w:r w:rsidRPr="00020B89">
        <w:rPr>
          <w:rFonts w:ascii="宋体" w:hAnsi="宋体"/>
          <w:color w:val="000000"/>
          <w:sz w:val="24"/>
        </w:rPr>
        <w:br w:type="page" w:clear="all"/>
      </w:r>
      <w:r w:rsidRPr="00020B89">
        <w:rPr>
          <w:rFonts w:ascii="方正小标宋简体" w:eastAsia="方正小标宋简体" w:hAnsi="方正小标宋简体" w:cs="方正小标宋简体" w:hint="eastAsia"/>
          <w:color w:val="000000"/>
          <w:sz w:val="44"/>
          <w:szCs w:val="44"/>
        </w:rPr>
        <w:lastRenderedPageBreak/>
        <w:t>残疾人福利性单位声明函</w:t>
      </w:r>
    </w:p>
    <w:p w:rsidR="007606D8" w:rsidRPr="00020B89" w:rsidRDefault="007606D8">
      <w:pPr>
        <w:wordWrap w:val="0"/>
        <w:spacing w:line="360" w:lineRule="auto"/>
        <w:rPr>
          <w:rFonts w:ascii="仿宋_GB2312" w:eastAsia="仿宋_GB2312" w:hAnsi="仿宋_GB2312" w:cs="仿宋_GB2312"/>
          <w:color w:val="000000"/>
          <w:sz w:val="32"/>
          <w:szCs w:val="32"/>
        </w:rPr>
      </w:pP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本单位郑重声明，根据《财政部 民政部 中国残疾人联合会关于促进残疾人就业政府采购政策的通知》（财库〔2017〕141号）的规定，本单位为符合条件的残疾人福利性单位，且本单位参加</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单位的</w:t>
      </w:r>
      <w:r w:rsidRPr="00020B89">
        <w:rPr>
          <w:rFonts w:ascii="宋体" w:hAnsi="宋体" w:cs="仿宋_GB2312" w:hint="eastAsia"/>
          <w:color w:val="000000"/>
          <w:sz w:val="24"/>
          <w:u w:val="single"/>
        </w:rPr>
        <w:t xml:space="preserve">        </w:t>
      </w:r>
      <w:r w:rsidRPr="00020B89">
        <w:rPr>
          <w:rFonts w:ascii="宋体" w:hAnsi="宋体" w:cs="仿宋_GB2312" w:hint="eastAsia"/>
          <w:color w:val="000000"/>
          <w:sz w:val="24"/>
        </w:rPr>
        <w:t>项目采购活动提供本单位制造的货物（由本单位承担工程/提供服务），或者提供其他残疾人福利性单位制造的货物（不包括使用非残疾人福利性单位注册商标的货物）。</w:t>
      </w:r>
    </w:p>
    <w:p w:rsidR="007606D8" w:rsidRPr="00020B89" w:rsidRDefault="00020B89">
      <w:pPr>
        <w:wordWrap w:val="0"/>
        <w:spacing w:line="360" w:lineRule="auto"/>
        <w:ind w:firstLine="480"/>
        <w:contextualSpacing/>
        <w:rPr>
          <w:rFonts w:ascii="宋体" w:hAnsi="宋体" w:cs="仿宋_GB2312"/>
          <w:color w:val="000000"/>
          <w:sz w:val="24"/>
        </w:rPr>
      </w:pPr>
      <w:r w:rsidRPr="00020B89">
        <w:rPr>
          <w:rFonts w:ascii="宋体" w:hAnsi="宋体" w:cs="仿宋_GB2312" w:hint="eastAsia"/>
          <w:color w:val="000000"/>
          <w:sz w:val="24"/>
        </w:rPr>
        <w:t>本单位对上述声明的真实性负责。如有虚假，将依法承担相应责任。</w:t>
      </w:r>
    </w:p>
    <w:p w:rsidR="007606D8" w:rsidRPr="00020B89" w:rsidRDefault="007606D8">
      <w:pPr>
        <w:wordWrap w:val="0"/>
        <w:spacing w:line="360" w:lineRule="auto"/>
        <w:contextualSpacing/>
        <w:rPr>
          <w:rFonts w:ascii="宋体" w:hAnsi="宋体" w:cs="仿宋_GB2312"/>
          <w:color w:val="000000"/>
          <w:sz w:val="24"/>
        </w:rPr>
      </w:pPr>
    </w:p>
    <w:p w:rsidR="007606D8" w:rsidRPr="00020B89" w:rsidRDefault="007606D8">
      <w:pPr>
        <w:wordWrap w:val="0"/>
        <w:spacing w:line="360" w:lineRule="auto"/>
        <w:contextualSpacing/>
        <w:rPr>
          <w:rFonts w:ascii="宋体" w:hAnsi="宋体" w:cs="仿宋_GB2312"/>
          <w:color w:val="000000"/>
          <w:sz w:val="24"/>
        </w:rPr>
      </w:pPr>
    </w:p>
    <w:p w:rsidR="007606D8" w:rsidRPr="00020B89" w:rsidRDefault="007606D8">
      <w:pPr>
        <w:wordWrap w:val="0"/>
        <w:spacing w:line="360" w:lineRule="auto"/>
        <w:contextualSpacing/>
        <w:rPr>
          <w:rFonts w:ascii="宋体" w:hAnsi="宋体" w:cs="仿宋_GB2312"/>
          <w:color w:val="000000"/>
          <w:sz w:val="24"/>
        </w:rPr>
      </w:pPr>
    </w:p>
    <w:p w:rsidR="007606D8" w:rsidRPr="00020B89" w:rsidRDefault="00020B89">
      <w:pPr>
        <w:wordWrap w:val="0"/>
        <w:spacing w:line="360" w:lineRule="auto"/>
        <w:ind w:firstLine="2400"/>
        <w:contextualSpacing/>
        <w:jc w:val="right"/>
        <w:rPr>
          <w:rFonts w:ascii="宋体" w:hAnsi="宋体" w:cs="仿宋_GB2312"/>
          <w:color w:val="000000"/>
          <w:sz w:val="24"/>
          <w:u w:val="single"/>
        </w:rPr>
      </w:pPr>
      <w:r w:rsidRPr="00020B89">
        <w:rPr>
          <w:rFonts w:ascii="宋体" w:hAnsi="宋体" w:cs="仿宋_GB2312" w:hint="eastAsia"/>
          <w:color w:val="000000"/>
          <w:sz w:val="24"/>
        </w:rPr>
        <w:t>单位名称（盖章）：</w:t>
      </w:r>
      <w:r w:rsidRPr="00020B89">
        <w:rPr>
          <w:rFonts w:ascii="宋体" w:hAnsi="宋体" w:cs="仿宋_GB2312" w:hint="eastAsia"/>
          <w:color w:val="000000"/>
          <w:sz w:val="24"/>
          <w:u w:val="single"/>
        </w:rPr>
        <w:t xml:space="preserve">                     </w:t>
      </w:r>
    </w:p>
    <w:p w:rsidR="007606D8" w:rsidRPr="00020B89" w:rsidRDefault="00020B89">
      <w:pPr>
        <w:wordWrap w:val="0"/>
        <w:spacing w:line="360" w:lineRule="auto"/>
        <w:ind w:firstLine="3600"/>
        <w:contextualSpacing/>
        <w:jc w:val="right"/>
        <w:rPr>
          <w:rFonts w:ascii="宋体" w:hAnsi="宋体" w:cs="仿宋_GB2312"/>
          <w:color w:val="000000"/>
          <w:sz w:val="24"/>
          <w:u w:val="single"/>
        </w:rPr>
      </w:pPr>
      <w:r w:rsidRPr="00020B89">
        <w:rPr>
          <w:rFonts w:ascii="宋体" w:hAnsi="宋体" w:cs="仿宋_GB2312" w:hint="eastAsia"/>
          <w:color w:val="000000"/>
          <w:sz w:val="24"/>
        </w:rPr>
        <w:t>日  期：</w:t>
      </w:r>
      <w:r w:rsidRPr="00020B89">
        <w:rPr>
          <w:rFonts w:ascii="宋体" w:hAnsi="宋体" w:cs="仿宋_GB2312" w:hint="eastAsia"/>
          <w:color w:val="000000"/>
          <w:sz w:val="24"/>
          <w:u w:val="single"/>
        </w:rPr>
        <w:t xml:space="preserve">             </w:t>
      </w:r>
    </w:p>
    <w:p w:rsidR="007606D8" w:rsidRPr="00020B89" w:rsidRDefault="007606D8">
      <w:pPr>
        <w:wordWrap w:val="0"/>
        <w:spacing w:line="360" w:lineRule="auto"/>
        <w:contextualSpacing/>
        <w:rPr>
          <w:rFonts w:ascii="宋体" w:hAnsi="宋体" w:cs="仿宋_GB2312"/>
          <w:color w:val="000000"/>
          <w:sz w:val="24"/>
        </w:rPr>
      </w:pPr>
    </w:p>
    <w:p w:rsidR="007606D8" w:rsidRPr="00020B89" w:rsidRDefault="007606D8">
      <w:pPr>
        <w:wordWrap w:val="0"/>
        <w:spacing w:line="360" w:lineRule="auto"/>
        <w:contextualSpacing/>
        <w:rPr>
          <w:rFonts w:ascii="宋体" w:hAnsi="宋体" w:cs="仿宋_GB2312"/>
          <w:color w:val="000000"/>
          <w:sz w:val="24"/>
        </w:rPr>
      </w:pPr>
    </w:p>
    <w:p w:rsidR="007606D8" w:rsidRPr="00020B89" w:rsidRDefault="007606D8">
      <w:pPr>
        <w:wordWrap w:val="0"/>
        <w:spacing w:line="360" w:lineRule="auto"/>
        <w:contextualSpacing/>
        <w:rPr>
          <w:rFonts w:ascii="宋体" w:hAnsi="宋体" w:cs="仿宋_GB2312"/>
          <w:color w:val="000000"/>
          <w:sz w:val="24"/>
        </w:rPr>
      </w:pPr>
    </w:p>
    <w:p w:rsidR="007606D8" w:rsidRPr="00020B89" w:rsidRDefault="00020B89">
      <w:pPr>
        <w:wordWrap w:val="0"/>
        <w:spacing w:line="360" w:lineRule="auto"/>
        <w:contextualSpacing/>
        <w:rPr>
          <w:rFonts w:ascii="宋体" w:hAnsi="宋体" w:cs="仿宋_GB2312"/>
          <w:color w:val="000000"/>
          <w:sz w:val="24"/>
        </w:rPr>
      </w:pPr>
      <w:r w:rsidRPr="00020B89">
        <w:rPr>
          <w:rFonts w:ascii="宋体" w:hAnsi="宋体" w:cs="仿宋_GB2312" w:hint="eastAsia"/>
          <w:color w:val="000000"/>
          <w:sz w:val="24"/>
        </w:rPr>
        <w:t>注：请根据自己的真实情况出具《残疾人福利性单位声明函》。依法享受中小企业优惠政策的，采购人或者采购代理机构在公告成交结果时，同时公告其《残疾人福利性单位声明函》，接受社会监督。</w:t>
      </w:r>
    </w:p>
    <w:p w:rsidR="007606D8" w:rsidRPr="00020B89" w:rsidRDefault="00020B89">
      <w:pPr>
        <w:widowControl/>
        <w:shd w:val="clear" w:color="auto" w:fill="FFFFFF"/>
        <w:wordWrap w:val="0"/>
        <w:spacing w:line="360" w:lineRule="auto"/>
        <w:jc w:val="center"/>
        <w:rPr>
          <w:rFonts w:ascii="宋体" w:hAnsi="宋体" w:cs="宋体"/>
          <w:color w:val="000000"/>
          <w:sz w:val="36"/>
          <w:szCs w:val="36"/>
        </w:rPr>
      </w:pPr>
      <w:r w:rsidRPr="00020B89">
        <w:rPr>
          <w:rFonts w:ascii="宋体" w:hAnsi="宋体" w:cs="仿宋_GB2312"/>
          <w:color w:val="000000"/>
          <w:sz w:val="24"/>
        </w:rPr>
        <w:br w:type="page" w:clear="all"/>
      </w:r>
      <w:r w:rsidRPr="00020B89">
        <w:rPr>
          <w:rFonts w:ascii="宋体" w:hAnsi="宋体" w:cs="宋体" w:hint="eastAsia"/>
          <w:b/>
          <w:bCs/>
          <w:color w:val="000000"/>
          <w:sz w:val="36"/>
          <w:szCs w:val="36"/>
        </w:rPr>
        <w:lastRenderedPageBreak/>
        <w:t>关于符合本国产品标准的声明函</w:t>
      </w:r>
    </w:p>
    <w:p w:rsidR="007606D8" w:rsidRPr="00020B89" w:rsidRDefault="00020B89">
      <w:pPr>
        <w:widowControl/>
        <w:shd w:val="clear" w:color="auto" w:fill="FFFFFF"/>
        <w:wordWrap w:val="0"/>
        <w:spacing w:line="360" w:lineRule="auto"/>
        <w:ind w:firstLine="480"/>
        <w:jc w:val="left"/>
        <w:rPr>
          <w:rFonts w:ascii="宋体" w:hAnsi="宋体" w:cs="宋体"/>
          <w:color w:val="000000"/>
          <w:sz w:val="24"/>
        </w:rPr>
      </w:pPr>
      <w:r w:rsidRPr="00020B89">
        <w:rPr>
          <w:rFonts w:ascii="宋体" w:hAnsi="宋体" w:cs="宋体" w:hint="eastAsia"/>
          <w:color w:val="000000"/>
          <w:sz w:val="24"/>
        </w:rPr>
        <w:t> </w:t>
      </w:r>
    </w:p>
    <w:p w:rsidR="007606D8" w:rsidRPr="00020B89" w:rsidRDefault="00020B89">
      <w:pPr>
        <w:widowControl/>
        <w:shd w:val="clear" w:color="auto" w:fill="FFFFFF"/>
        <w:wordWrap w:val="0"/>
        <w:spacing w:line="360" w:lineRule="auto"/>
        <w:ind w:firstLine="480"/>
        <w:jc w:val="left"/>
        <w:rPr>
          <w:rFonts w:ascii="宋体" w:hAnsi="宋体" w:cs="宋体"/>
          <w:color w:val="000000"/>
          <w:sz w:val="24"/>
        </w:rPr>
      </w:pPr>
      <w:r w:rsidRPr="00020B89">
        <w:rPr>
          <w:rFonts w:ascii="宋体" w:hAnsi="宋体" w:cs="宋体" w:hint="eastAsia"/>
          <w:color w:val="000000"/>
          <w:sz w:val="24"/>
        </w:rPr>
        <w:t>本公司（单位）郑重声明，根据《国务院办公厅关于在政府采购中实施本国产品标准及相关政策的通知》（国办发〔2025〕34号）的规定，本公司（单位）提供的以下产品属于本国产品。具体情况如下：</w:t>
      </w:r>
    </w:p>
    <w:p w:rsidR="007606D8" w:rsidRPr="00020B89" w:rsidRDefault="00020B89">
      <w:pPr>
        <w:widowControl/>
        <w:shd w:val="clear" w:color="auto" w:fill="FFFFFF"/>
        <w:wordWrap w:val="0"/>
        <w:spacing w:line="360" w:lineRule="auto"/>
        <w:ind w:firstLine="480"/>
        <w:jc w:val="left"/>
        <w:rPr>
          <w:rFonts w:ascii="宋体" w:hAnsi="宋体" w:cs="宋体"/>
          <w:color w:val="000000"/>
          <w:sz w:val="24"/>
        </w:rPr>
      </w:pPr>
      <w:r w:rsidRPr="00020B89">
        <w:rPr>
          <w:rFonts w:ascii="宋体" w:hAnsi="宋体" w:cs="宋体" w:hint="eastAsia"/>
          <w:color w:val="000000"/>
          <w:sz w:val="24"/>
        </w:rPr>
        <w:t>1.</w:t>
      </w:r>
      <w:r w:rsidRPr="00020B89">
        <w:rPr>
          <w:rFonts w:ascii="宋体" w:hAnsi="宋体" w:cs="宋体" w:hint="eastAsia"/>
          <w:i/>
          <w:iCs/>
          <w:color w:val="000000"/>
          <w:sz w:val="24"/>
        </w:rPr>
        <w:t>（产品名称1）</w:t>
      </w:r>
      <w:r w:rsidRPr="00020B89">
        <w:rPr>
          <w:rFonts w:ascii="宋体" w:hAnsi="宋体" w:cs="宋体" w:hint="eastAsia"/>
          <w:i/>
          <w:iCs/>
          <w:color w:val="000000"/>
          <w:sz w:val="18"/>
          <w:szCs w:val="18"/>
          <w:vertAlign w:val="superscript"/>
        </w:rPr>
        <w:t>1</w:t>
      </w:r>
      <w:r w:rsidRPr="00020B89">
        <w:rPr>
          <w:rFonts w:ascii="宋体" w:hAnsi="宋体" w:cs="宋体" w:hint="eastAsia"/>
          <w:color w:val="000000"/>
          <w:sz w:val="24"/>
        </w:rPr>
        <w:t>，生产厂为</w:t>
      </w:r>
      <w:r w:rsidRPr="00020B89">
        <w:rPr>
          <w:rFonts w:ascii="宋体" w:hAnsi="宋体" w:cs="宋体" w:hint="eastAsia"/>
          <w:i/>
          <w:iCs/>
          <w:color w:val="000000"/>
          <w:sz w:val="24"/>
        </w:rPr>
        <w:t>（厂名）</w:t>
      </w:r>
      <w:r w:rsidRPr="00020B89">
        <w:rPr>
          <w:rFonts w:ascii="宋体" w:hAnsi="宋体" w:cs="宋体" w:hint="eastAsia"/>
          <w:i/>
          <w:iCs/>
          <w:color w:val="000000"/>
          <w:sz w:val="18"/>
          <w:szCs w:val="18"/>
          <w:vertAlign w:val="superscript"/>
        </w:rPr>
        <w:t>2</w:t>
      </w:r>
      <w:r w:rsidRPr="00020B89">
        <w:rPr>
          <w:rFonts w:ascii="宋体" w:hAnsi="宋体" w:cs="宋体" w:hint="eastAsia"/>
          <w:color w:val="000000"/>
          <w:sz w:val="24"/>
        </w:rPr>
        <w:t>，厂址为</w:t>
      </w:r>
      <w:r w:rsidRPr="00020B89">
        <w:rPr>
          <w:rFonts w:ascii="宋体" w:hAnsi="宋体" w:cs="宋体" w:hint="eastAsia"/>
          <w:i/>
          <w:iCs/>
          <w:color w:val="000000"/>
          <w:sz w:val="24"/>
        </w:rPr>
        <w:t>（生产厂址）</w:t>
      </w:r>
      <w:r w:rsidRPr="00020B89">
        <w:rPr>
          <w:rFonts w:ascii="宋体" w:hAnsi="宋体" w:cs="宋体" w:hint="eastAsia"/>
          <w:color w:val="000000"/>
          <w:sz w:val="24"/>
        </w:rPr>
        <w:t>。</w:t>
      </w:r>
      <w:r w:rsidRPr="00020B89">
        <w:rPr>
          <w:rFonts w:ascii="宋体" w:hAnsi="宋体" w:cs="宋体" w:hint="eastAsia"/>
          <w:i/>
          <w:iCs/>
          <w:color w:val="000000"/>
          <w:sz w:val="24"/>
        </w:rPr>
        <w:t>（产品名称1）</w:t>
      </w:r>
      <w:r w:rsidRPr="00020B89">
        <w:rPr>
          <w:rFonts w:ascii="宋体" w:hAnsi="宋体" w:cs="宋体" w:hint="eastAsia"/>
          <w:color w:val="000000"/>
          <w:sz w:val="24"/>
        </w:rPr>
        <w:t>的中国境内生产的组件成本占比≥</w:t>
      </w:r>
      <w:r w:rsidRPr="00020B89">
        <w:rPr>
          <w:rFonts w:ascii="宋体" w:hAnsi="宋体" w:cs="宋体" w:hint="eastAsia"/>
          <w:i/>
          <w:iCs/>
          <w:color w:val="000000"/>
          <w:sz w:val="24"/>
        </w:rPr>
        <w:t>（规定比例）</w:t>
      </w:r>
      <w:r w:rsidRPr="00020B89">
        <w:rPr>
          <w:rFonts w:ascii="宋体" w:hAnsi="宋体" w:cs="宋体" w:hint="eastAsia"/>
          <w:i/>
          <w:iCs/>
          <w:color w:val="000000"/>
          <w:sz w:val="18"/>
          <w:szCs w:val="18"/>
          <w:vertAlign w:val="superscript"/>
        </w:rPr>
        <w:t>3</w:t>
      </w:r>
      <w:r w:rsidRPr="00020B89">
        <w:rPr>
          <w:rFonts w:ascii="宋体" w:hAnsi="宋体" w:cs="宋体" w:hint="eastAsia"/>
          <w:color w:val="000000"/>
          <w:sz w:val="24"/>
        </w:rPr>
        <w:t>。</w:t>
      </w:r>
      <w:r w:rsidRPr="00020B89">
        <w:rPr>
          <w:rFonts w:ascii="宋体" w:hAnsi="宋体" w:cs="宋体" w:hint="eastAsia"/>
          <w:i/>
          <w:iCs/>
          <w:color w:val="000000"/>
          <w:sz w:val="24"/>
        </w:rPr>
        <w:t>（产品名称1）</w:t>
      </w:r>
      <w:r w:rsidRPr="00020B89">
        <w:rPr>
          <w:rFonts w:ascii="宋体" w:hAnsi="宋体" w:cs="宋体" w:hint="eastAsia"/>
          <w:color w:val="000000"/>
          <w:sz w:val="24"/>
        </w:rPr>
        <w:t>的</w:t>
      </w:r>
      <w:r w:rsidRPr="00020B89">
        <w:rPr>
          <w:rFonts w:ascii="宋体" w:hAnsi="宋体" w:cs="宋体" w:hint="eastAsia"/>
          <w:i/>
          <w:iCs/>
          <w:color w:val="000000"/>
          <w:sz w:val="24"/>
        </w:rPr>
        <w:t>（关键组件）</w:t>
      </w:r>
      <w:r w:rsidRPr="00020B89">
        <w:rPr>
          <w:rFonts w:ascii="宋体" w:hAnsi="宋体" w:cs="宋体" w:hint="eastAsia"/>
          <w:i/>
          <w:iCs/>
          <w:color w:val="000000"/>
          <w:sz w:val="18"/>
          <w:szCs w:val="18"/>
          <w:vertAlign w:val="superscript"/>
        </w:rPr>
        <w:t>4</w:t>
      </w:r>
      <w:r w:rsidRPr="00020B89">
        <w:rPr>
          <w:rFonts w:ascii="宋体" w:hAnsi="宋体" w:cs="宋体" w:hint="eastAsia"/>
          <w:color w:val="000000"/>
          <w:sz w:val="24"/>
        </w:rPr>
        <w:t>在中国境内生产。</w:t>
      </w:r>
      <w:r w:rsidRPr="00020B89">
        <w:rPr>
          <w:rFonts w:ascii="宋体" w:hAnsi="宋体" w:cs="宋体" w:hint="eastAsia"/>
          <w:i/>
          <w:iCs/>
          <w:color w:val="000000"/>
          <w:sz w:val="24"/>
        </w:rPr>
        <w:t>（产品名称1）</w:t>
      </w:r>
      <w:r w:rsidRPr="00020B89">
        <w:rPr>
          <w:rFonts w:ascii="宋体" w:hAnsi="宋体" w:cs="宋体" w:hint="eastAsia"/>
          <w:color w:val="000000"/>
          <w:sz w:val="24"/>
        </w:rPr>
        <w:t>的</w:t>
      </w:r>
      <w:r w:rsidRPr="00020B89">
        <w:rPr>
          <w:rFonts w:ascii="宋体" w:hAnsi="宋体" w:cs="宋体" w:hint="eastAsia"/>
          <w:i/>
          <w:iCs/>
          <w:color w:val="000000"/>
          <w:sz w:val="24"/>
        </w:rPr>
        <w:t>（关键工序）</w:t>
      </w:r>
      <w:r w:rsidRPr="00020B89">
        <w:rPr>
          <w:rFonts w:ascii="宋体" w:hAnsi="宋体" w:cs="宋体" w:hint="eastAsia"/>
          <w:i/>
          <w:iCs/>
          <w:color w:val="000000"/>
          <w:sz w:val="18"/>
          <w:szCs w:val="18"/>
          <w:vertAlign w:val="superscript"/>
        </w:rPr>
        <w:t>5</w:t>
      </w:r>
      <w:r w:rsidRPr="00020B89">
        <w:rPr>
          <w:rFonts w:ascii="宋体" w:hAnsi="宋体" w:cs="宋体" w:hint="eastAsia"/>
          <w:color w:val="000000"/>
          <w:sz w:val="24"/>
        </w:rPr>
        <w:t>在中国境内完成。</w:t>
      </w:r>
    </w:p>
    <w:p w:rsidR="007606D8" w:rsidRPr="00020B89" w:rsidRDefault="00020B89">
      <w:pPr>
        <w:widowControl/>
        <w:shd w:val="clear" w:color="auto" w:fill="FFFFFF"/>
        <w:wordWrap w:val="0"/>
        <w:spacing w:line="360" w:lineRule="auto"/>
        <w:ind w:firstLine="480"/>
        <w:jc w:val="left"/>
        <w:rPr>
          <w:rFonts w:ascii="宋体" w:hAnsi="宋体" w:cs="宋体"/>
          <w:color w:val="000000"/>
          <w:sz w:val="24"/>
        </w:rPr>
      </w:pPr>
      <w:r w:rsidRPr="00020B89">
        <w:rPr>
          <w:rFonts w:ascii="宋体" w:hAnsi="宋体" w:cs="宋体" w:hint="eastAsia"/>
          <w:color w:val="000000"/>
          <w:sz w:val="24"/>
        </w:rPr>
        <w:t>2.</w:t>
      </w:r>
      <w:r w:rsidRPr="00020B89">
        <w:rPr>
          <w:rFonts w:ascii="宋体" w:hAnsi="宋体" w:cs="宋体" w:hint="eastAsia"/>
          <w:i/>
          <w:iCs/>
          <w:color w:val="000000"/>
          <w:sz w:val="24"/>
        </w:rPr>
        <w:t>（产品名称2）</w:t>
      </w:r>
      <w:r w:rsidRPr="00020B89">
        <w:rPr>
          <w:rFonts w:ascii="宋体" w:hAnsi="宋体" w:cs="宋体" w:hint="eastAsia"/>
          <w:color w:val="000000"/>
          <w:sz w:val="24"/>
        </w:rPr>
        <w:t>，生产厂为</w:t>
      </w:r>
      <w:r w:rsidRPr="00020B89">
        <w:rPr>
          <w:rFonts w:ascii="宋体" w:hAnsi="宋体" w:cs="宋体" w:hint="eastAsia"/>
          <w:i/>
          <w:iCs/>
          <w:color w:val="000000"/>
          <w:sz w:val="24"/>
        </w:rPr>
        <w:t>（厂名）</w:t>
      </w:r>
      <w:r w:rsidRPr="00020B89">
        <w:rPr>
          <w:rFonts w:ascii="宋体" w:hAnsi="宋体" w:cs="宋体" w:hint="eastAsia"/>
          <w:color w:val="000000"/>
          <w:sz w:val="24"/>
        </w:rPr>
        <w:t>，厂址为</w:t>
      </w:r>
      <w:r w:rsidRPr="00020B89">
        <w:rPr>
          <w:rFonts w:ascii="宋体" w:hAnsi="宋体" w:cs="宋体" w:hint="eastAsia"/>
          <w:i/>
          <w:iCs/>
          <w:color w:val="000000"/>
          <w:sz w:val="24"/>
        </w:rPr>
        <w:t>（生产厂址）</w:t>
      </w:r>
      <w:r w:rsidRPr="00020B89">
        <w:rPr>
          <w:rFonts w:ascii="宋体" w:hAnsi="宋体" w:cs="宋体" w:hint="eastAsia"/>
          <w:color w:val="000000"/>
          <w:sz w:val="24"/>
        </w:rPr>
        <w:t>。</w:t>
      </w:r>
      <w:r w:rsidRPr="00020B89">
        <w:rPr>
          <w:rFonts w:ascii="宋体" w:hAnsi="宋体" w:cs="宋体" w:hint="eastAsia"/>
          <w:i/>
          <w:iCs/>
          <w:color w:val="000000"/>
          <w:sz w:val="24"/>
        </w:rPr>
        <w:t>（产品名称2）</w:t>
      </w:r>
      <w:r w:rsidRPr="00020B89">
        <w:rPr>
          <w:rFonts w:ascii="宋体" w:hAnsi="宋体" w:cs="宋体" w:hint="eastAsia"/>
          <w:color w:val="000000"/>
          <w:sz w:val="24"/>
        </w:rPr>
        <w:t>的中国境内生产的组件成本占比≥</w:t>
      </w:r>
      <w:r w:rsidRPr="00020B89">
        <w:rPr>
          <w:rFonts w:ascii="宋体" w:hAnsi="宋体" w:cs="宋体" w:hint="eastAsia"/>
          <w:i/>
          <w:iCs/>
          <w:color w:val="000000"/>
          <w:sz w:val="24"/>
        </w:rPr>
        <w:t>（规定比例）</w:t>
      </w:r>
      <w:r w:rsidRPr="00020B89">
        <w:rPr>
          <w:rFonts w:ascii="宋体" w:hAnsi="宋体" w:cs="宋体" w:hint="eastAsia"/>
          <w:color w:val="000000"/>
          <w:sz w:val="24"/>
        </w:rPr>
        <w:t>。</w:t>
      </w:r>
      <w:r w:rsidRPr="00020B89">
        <w:rPr>
          <w:rFonts w:ascii="宋体" w:hAnsi="宋体" w:cs="宋体" w:hint="eastAsia"/>
          <w:i/>
          <w:iCs/>
          <w:color w:val="000000"/>
          <w:sz w:val="24"/>
        </w:rPr>
        <w:t>（产品名称2）</w:t>
      </w:r>
      <w:r w:rsidRPr="00020B89">
        <w:rPr>
          <w:rFonts w:ascii="宋体" w:hAnsi="宋体" w:cs="宋体" w:hint="eastAsia"/>
          <w:color w:val="000000"/>
          <w:sz w:val="24"/>
        </w:rPr>
        <w:t>的</w:t>
      </w:r>
      <w:r w:rsidRPr="00020B89">
        <w:rPr>
          <w:rFonts w:ascii="宋体" w:hAnsi="宋体" w:cs="宋体" w:hint="eastAsia"/>
          <w:i/>
          <w:iCs/>
          <w:color w:val="000000"/>
          <w:sz w:val="24"/>
        </w:rPr>
        <w:t>（关键组件）</w:t>
      </w:r>
      <w:r w:rsidRPr="00020B89">
        <w:rPr>
          <w:rFonts w:ascii="宋体" w:hAnsi="宋体" w:cs="宋体" w:hint="eastAsia"/>
          <w:color w:val="000000"/>
          <w:sz w:val="24"/>
        </w:rPr>
        <w:t>在中国境内生产。</w:t>
      </w:r>
      <w:r w:rsidRPr="00020B89">
        <w:rPr>
          <w:rFonts w:ascii="宋体" w:hAnsi="宋体" w:cs="宋体" w:hint="eastAsia"/>
          <w:i/>
          <w:iCs/>
          <w:color w:val="000000"/>
          <w:sz w:val="24"/>
        </w:rPr>
        <w:t>（产品名称2）</w:t>
      </w:r>
      <w:r w:rsidRPr="00020B89">
        <w:rPr>
          <w:rFonts w:ascii="宋体" w:hAnsi="宋体" w:cs="宋体" w:hint="eastAsia"/>
          <w:color w:val="000000"/>
          <w:sz w:val="24"/>
        </w:rPr>
        <w:t>的</w:t>
      </w:r>
      <w:r w:rsidRPr="00020B89">
        <w:rPr>
          <w:rFonts w:ascii="宋体" w:hAnsi="宋体" w:cs="宋体" w:hint="eastAsia"/>
          <w:i/>
          <w:iCs/>
          <w:color w:val="000000"/>
          <w:sz w:val="24"/>
        </w:rPr>
        <w:t>（关键工序）</w:t>
      </w:r>
      <w:r w:rsidRPr="00020B89">
        <w:rPr>
          <w:rFonts w:ascii="宋体" w:hAnsi="宋体" w:cs="宋体" w:hint="eastAsia"/>
          <w:color w:val="000000"/>
          <w:sz w:val="24"/>
        </w:rPr>
        <w:t>在中国境内完成。</w:t>
      </w:r>
    </w:p>
    <w:p w:rsidR="007606D8" w:rsidRPr="00020B89" w:rsidRDefault="00020B89">
      <w:pPr>
        <w:widowControl/>
        <w:shd w:val="clear" w:color="auto" w:fill="FFFFFF"/>
        <w:wordWrap w:val="0"/>
        <w:spacing w:line="360" w:lineRule="auto"/>
        <w:ind w:firstLine="480"/>
        <w:jc w:val="left"/>
        <w:rPr>
          <w:rFonts w:ascii="宋体" w:hAnsi="宋体" w:cs="宋体"/>
          <w:color w:val="000000"/>
          <w:sz w:val="24"/>
        </w:rPr>
      </w:pPr>
      <w:r w:rsidRPr="00020B89">
        <w:rPr>
          <w:rFonts w:ascii="宋体" w:hAnsi="宋体" w:cs="宋体" w:hint="eastAsia"/>
          <w:color w:val="000000"/>
          <w:sz w:val="24"/>
        </w:rPr>
        <w:t>……</w:t>
      </w:r>
    </w:p>
    <w:p w:rsidR="007606D8" w:rsidRPr="00020B89" w:rsidRDefault="00020B89">
      <w:pPr>
        <w:widowControl/>
        <w:shd w:val="clear" w:color="auto" w:fill="FFFFFF"/>
        <w:wordWrap w:val="0"/>
        <w:spacing w:line="360" w:lineRule="auto"/>
        <w:ind w:firstLine="480"/>
        <w:jc w:val="left"/>
        <w:rPr>
          <w:rFonts w:ascii="宋体" w:hAnsi="宋体" w:cs="宋体"/>
          <w:color w:val="000000"/>
          <w:sz w:val="24"/>
        </w:rPr>
      </w:pPr>
      <w:r w:rsidRPr="00020B89">
        <w:rPr>
          <w:rFonts w:ascii="宋体" w:hAnsi="宋体" w:cs="宋体" w:hint="eastAsia"/>
          <w:color w:val="000000"/>
          <w:sz w:val="24"/>
        </w:rPr>
        <w:t>本公司（单位）对上述声明内容的真实性负责。如有虚假，愿承担相应法律责任。</w:t>
      </w:r>
    </w:p>
    <w:p w:rsidR="007606D8" w:rsidRPr="00020B89" w:rsidRDefault="00020B89">
      <w:pPr>
        <w:widowControl/>
        <w:shd w:val="clear" w:color="auto" w:fill="FFFFFF"/>
        <w:wordWrap w:val="0"/>
        <w:spacing w:line="360" w:lineRule="auto"/>
        <w:jc w:val="left"/>
        <w:rPr>
          <w:rFonts w:ascii="宋体" w:hAnsi="宋体" w:cs="宋体"/>
          <w:color w:val="000000"/>
          <w:sz w:val="24"/>
        </w:rPr>
      </w:pPr>
      <w:r w:rsidRPr="00020B89">
        <w:rPr>
          <w:rFonts w:ascii="宋体" w:hAnsi="宋体" w:cs="宋体" w:hint="eastAsia"/>
          <w:color w:val="000000"/>
          <w:sz w:val="24"/>
        </w:rPr>
        <w:t> </w:t>
      </w:r>
    </w:p>
    <w:p w:rsidR="007606D8" w:rsidRPr="00020B89" w:rsidRDefault="00020B89">
      <w:pPr>
        <w:widowControl/>
        <w:shd w:val="clear" w:color="auto" w:fill="FFFFFF"/>
        <w:wordWrap w:val="0"/>
        <w:spacing w:line="360" w:lineRule="auto"/>
        <w:jc w:val="right"/>
        <w:rPr>
          <w:rFonts w:ascii="宋体" w:hAnsi="宋体" w:cs="宋体"/>
          <w:color w:val="000000"/>
          <w:sz w:val="24"/>
        </w:rPr>
      </w:pPr>
      <w:r w:rsidRPr="00020B89">
        <w:rPr>
          <w:rFonts w:ascii="宋体" w:hAnsi="宋体" w:cs="宋体" w:hint="eastAsia"/>
          <w:color w:val="000000"/>
          <w:sz w:val="24"/>
        </w:rPr>
        <w:t>公司（单位）名称（盖章）：</w:t>
      </w:r>
      <w:r w:rsidRPr="00020B89">
        <w:rPr>
          <w:rFonts w:ascii="宋体" w:hAnsi="宋体" w:cs="宋体" w:hint="eastAsia"/>
          <w:color w:val="000000"/>
          <w:sz w:val="24"/>
          <w:u w:val="single"/>
        </w:rPr>
        <w:t xml:space="preserve">               </w:t>
      </w:r>
    </w:p>
    <w:p w:rsidR="007606D8" w:rsidRPr="00020B89" w:rsidRDefault="00020B89">
      <w:pPr>
        <w:widowControl/>
        <w:shd w:val="clear" w:color="auto" w:fill="FFFFFF"/>
        <w:wordWrap w:val="0"/>
        <w:spacing w:line="360" w:lineRule="auto"/>
        <w:jc w:val="right"/>
        <w:rPr>
          <w:rFonts w:ascii="宋体" w:hAnsi="宋体" w:cs="宋体"/>
          <w:color w:val="000000"/>
          <w:sz w:val="24"/>
        </w:rPr>
      </w:pPr>
      <w:r w:rsidRPr="00020B89">
        <w:rPr>
          <w:rFonts w:ascii="宋体" w:hAnsi="宋体" w:cs="宋体" w:hint="eastAsia"/>
          <w:color w:val="000000"/>
          <w:sz w:val="24"/>
        </w:rPr>
        <w:t>日期：    年   月   日</w:t>
      </w:r>
    </w:p>
    <w:p w:rsidR="007606D8" w:rsidRPr="00020B89" w:rsidRDefault="00020B89">
      <w:pPr>
        <w:widowControl/>
        <w:shd w:val="clear" w:color="auto" w:fill="FFFFFF"/>
        <w:wordWrap w:val="0"/>
        <w:spacing w:line="360" w:lineRule="auto"/>
        <w:jc w:val="left"/>
        <w:rPr>
          <w:rFonts w:ascii="宋体" w:hAnsi="宋体" w:cs="宋体"/>
          <w:color w:val="000000"/>
          <w:sz w:val="24"/>
        </w:rPr>
      </w:pPr>
      <w:r w:rsidRPr="00020B89">
        <w:rPr>
          <w:rFonts w:ascii="宋体" w:hAnsi="宋体" w:cs="宋体" w:hint="eastAsia"/>
          <w:color w:val="000000"/>
          <w:sz w:val="24"/>
        </w:rPr>
        <w:t>__________________</w:t>
      </w:r>
    </w:p>
    <w:p w:rsidR="007606D8" w:rsidRPr="00020B89" w:rsidRDefault="00020B89">
      <w:pPr>
        <w:widowControl/>
        <w:shd w:val="clear" w:color="auto" w:fill="FFFFFF"/>
        <w:wordWrap w:val="0"/>
        <w:spacing w:line="360" w:lineRule="auto"/>
        <w:ind w:firstLine="480"/>
        <w:jc w:val="left"/>
        <w:rPr>
          <w:rFonts w:ascii="宋体" w:hAnsi="宋体" w:cs="宋体"/>
          <w:color w:val="000000"/>
          <w:szCs w:val="21"/>
        </w:rPr>
      </w:pPr>
      <w:r w:rsidRPr="00020B89">
        <w:rPr>
          <w:rFonts w:ascii="宋体" w:hAnsi="宋体" w:cs="宋体" w:hint="eastAsia"/>
          <w:color w:val="000000"/>
          <w:szCs w:val="21"/>
        </w:rPr>
        <w:t>1.产品如有型号，请在“产品名称”栏一并填写。</w:t>
      </w:r>
    </w:p>
    <w:p w:rsidR="007606D8" w:rsidRPr="00020B89" w:rsidRDefault="00020B89">
      <w:pPr>
        <w:widowControl/>
        <w:shd w:val="clear" w:color="auto" w:fill="FFFFFF"/>
        <w:wordWrap w:val="0"/>
        <w:spacing w:line="360" w:lineRule="auto"/>
        <w:ind w:firstLine="480"/>
        <w:jc w:val="left"/>
        <w:rPr>
          <w:rFonts w:ascii="宋体" w:hAnsi="宋体" w:cs="宋体"/>
          <w:color w:val="000000"/>
          <w:szCs w:val="21"/>
        </w:rPr>
      </w:pPr>
      <w:r w:rsidRPr="00020B89">
        <w:rPr>
          <w:rFonts w:ascii="宋体" w:hAnsi="宋体" w:cs="宋体" w:hint="eastAsia"/>
          <w:color w:val="000000"/>
          <w:szCs w:val="21"/>
        </w:rPr>
        <w:t>2.生产厂名与厂址应与生产厂营业执照载明的相关信息保持一致。</w:t>
      </w:r>
    </w:p>
    <w:p w:rsidR="007606D8" w:rsidRPr="00020B89" w:rsidRDefault="00020B89">
      <w:pPr>
        <w:widowControl/>
        <w:shd w:val="clear" w:color="auto" w:fill="FFFFFF"/>
        <w:wordWrap w:val="0"/>
        <w:spacing w:line="360" w:lineRule="auto"/>
        <w:ind w:firstLine="480"/>
        <w:jc w:val="left"/>
        <w:rPr>
          <w:rFonts w:ascii="宋体" w:hAnsi="宋体" w:cs="宋体"/>
          <w:color w:val="000000"/>
          <w:szCs w:val="21"/>
        </w:rPr>
      </w:pPr>
      <w:r w:rsidRPr="00020B89">
        <w:rPr>
          <w:rFonts w:ascii="宋体" w:hAnsi="宋体" w:cs="宋体" w:hint="eastAsia"/>
          <w:color w:val="000000"/>
          <w:szCs w:val="21"/>
        </w:rPr>
        <w:t>3.该产品的中国境内生产的组件成本占比相关要求实施前，“规定比例”栏可不填，下同。</w:t>
      </w:r>
    </w:p>
    <w:p w:rsidR="007606D8" w:rsidRPr="00020B89" w:rsidRDefault="00020B89">
      <w:pPr>
        <w:widowControl/>
        <w:shd w:val="clear" w:color="auto" w:fill="FFFFFF"/>
        <w:wordWrap w:val="0"/>
        <w:spacing w:line="360" w:lineRule="auto"/>
        <w:ind w:firstLine="480"/>
        <w:jc w:val="left"/>
        <w:rPr>
          <w:rFonts w:ascii="宋体" w:hAnsi="宋体" w:cs="宋体"/>
          <w:color w:val="000000"/>
          <w:szCs w:val="21"/>
        </w:rPr>
      </w:pPr>
      <w:r w:rsidRPr="00020B89">
        <w:rPr>
          <w:rFonts w:ascii="宋体" w:hAnsi="宋体" w:cs="宋体" w:hint="eastAsia"/>
          <w:color w:val="000000"/>
          <w:szCs w:val="21"/>
        </w:rPr>
        <w:t>4.该产品的关键组件要求实施前，“关键组件”栏可不填，下同。</w:t>
      </w:r>
    </w:p>
    <w:p w:rsidR="007606D8" w:rsidRPr="00020B89" w:rsidRDefault="00020B89">
      <w:pPr>
        <w:widowControl/>
        <w:shd w:val="clear" w:color="auto" w:fill="FFFFFF"/>
        <w:wordWrap w:val="0"/>
        <w:spacing w:line="360" w:lineRule="auto"/>
        <w:ind w:firstLine="480"/>
        <w:jc w:val="left"/>
        <w:rPr>
          <w:rFonts w:ascii="宋体" w:hAnsi="宋体" w:cs="宋体"/>
          <w:color w:val="000000"/>
          <w:szCs w:val="21"/>
        </w:rPr>
      </w:pPr>
      <w:r w:rsidRPr="00020B89">
        <w:rPr>
          <w:rFonts w:ascii="宋体" w:hAnsi="宋体" w:cs="宋体" w:hint="eastAsia"/>
          <w:color w:val="000000"/>
          <w:szCs w:val="21"/>
        </w:rPr>
        <w:t>5.该产品的关键工序要求实施前，“关键工序”栏可不填，下同。</w:t>
      </w:r>
    </w:p>
    <w:p w:rsidR="007606D8" w:rsidRPr="00020B89" w:rsidRDefault="007606D8">
      <w:pPr>
        <w:wordWrap w:val="0"/>
        <w:spacing w:line="360" w:lineRule="auto"/>
        <w:contextualSpacing/>
        <w:rPr>
          <w:rFonts w:ascii="宋体" w:hAnsi="宋体" w:cs="仿宋_GB2312"/>
          <w:color w:val="000000"/>
          <w:sz w:val="24"/>
        </w:rPr>
      </w:pPr>
    </w:p>
    <w:p w:rsidR="007606D8" w:rsidRPr="00020B89" w:rsidRDefault="00020B89">
      <w:pPr>
        <w:wordWrap w:val="0"/>
        <w:spacing w:line="360" w:lineRule="auto"/>
        <w:jc w:val="center"/>
        <w:rPr>
          <w:rFonts w:ascii="宋体" w:hAnsi="宋体"/>
          <w:b/>
          <w:bCs/>
          <w:color w:val="000000"/>
          <w:sz w:val="32"/>
          <w:szCs w:val="32"/>
        </w:rPr>
      </w:pPr>
      <w:r w:rsidRPr="00020B89">
        <w:rPr>
          <w:rFonts w:ascii="宋体" w:hAnsi="宋体" w:cs="仿宋_GB2312"/>
          <w:color w:val="000000"/>
          <w:sz w:val="24"/>
        </w:rPr>
        <w:br w:type="page" w:clear="all"/>
      </w:r>
      <w:r w:rsidRPr="00020B89">
        <w:rPr>
          <w:rFonts w:ascii="方正小标宋简体" w:eastAsia="方正小标宋简体" w:hAnsi="方正小标宋简体" w:cs="方正小标宋简体" w:hint="eastAsia"/>
          <w:color w:val="000000"/>
          <w:sz w:val="44"/>
          <w:szCs w:val="44"/>
        </w:rPr>
        <w:lastRenderedPageBreak/>
        <w:t>质疑函（格式）</w:t>
      </w:r>
    </w:p>
    <w:p w:rsidR="007606D8" w:rsidRPr="00020B89" w:rsidRDefault="007606D8">
      <w:pPr>
        <w:wordWrap w:val="0"/>
        <w:spacing w:line="360" w:lineRule="auto"/>
        <w:jc w:val="center"/>
        <w:rPr>
          <w:rFonts w:ascii="宋体" w:hAnsi="宋体"/>
          <w:b/>
          <w:bCs/>
          <w:color w:val="000000"/>
          <w:sz w:val="32"/>
          <w:szCs w:val="32"/>
        </w:rPr>
      </w:pPr>
    </w:p>
    <w:p w:rsidR="007606D8" w:rsidRPr="00020B89" w:rsidRDefault="00020B89">
      <w:pPr>
        <w:pStyle w:val="115"/>
        <w:wordWrap w:val="0"/>
        <w:spacing w:line="360" w:lineRule="auto"/>
        <w:ind w:firstLine="422"/>
        <w:contextualSpacing/>
        <w:rPr>
          <w:rFonts w:hAnsi="宋体"/>
          <w:b/>
          <w:bCs/>
          <w:color w:val="000000"/>
          <w:sz w:val="24"/>
          <w:szCs w:val="24"/>
        </w:rPr>
      </w:pPr>
      <w:r w:rsidRPr="00020B89">
        <w:rPr>
          <w:rFonts w:hAnsi="宋体" w:hint="eastAsia"/>
          <w:b/>
          <w:bCs/>
          <w:color w:val="000000"/>
          <w:sz w:val="24"/>
          <w:szCs w:val="24"/>
        </w:rPr>
        <w:t>一、质疑供应商基本信息：</w:t>
      </w:r>
    </w:p>
    <w:p w:rsidR="007606D8" w:rsidRPr="00020B89" w:rsidRDefault="00020B89">
      <w:pPr>
        <w:pStyle w:val="115"/>
        <w:wordWrap w:val="0"/>
        <w:spacing w:line="360" w:lineRule="auto"/>
        <w:ind w:firstLine="420"/>
        <w:contextualSpacing/>
        <w:rPr>
          <w:rFonts w:hAnsi="宋体"/>
          <w:bCs/>
          <w:color w:val="000000"/>
          <w:sz w:val="24"/>
          <w:szCs w:val="24"/>
          <w:u w:val="single"/>
        </w:rPr>
      </w:pPr>
      <w:r w:rsidRPr="00020B89">
        <w:rPr>
          <w:rFonts w:hAnsi="宋体" w:hint="eastAsia"/>
          <w:bCs/>
          <w:color w:val="000000"/>
          <w:sz w:val="24"/>
          <w:szCs w:val="24"/>
        </w:rPr>
        <w:t>质疑供应商：</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20"/>
        <w:contextualSpacing/>
        <w:rPr>
          <w:rFonts w:hAnsi="宋体"/>
          <w:bCs/>
          <w:color w:val="000000"/>
          <w:sz w:val="24"/>
          <w:szCs w:val="24"/>
        </w:rPr>
      </w:pPr>
      <w:r w:rsidRPr="00020B89">
        <w:rPr>
          <w:rFonts w:hAnsi="宋体"/>
          <w:bCs/>
          <w:color w:val="000000"/>
          <w:sz w:val="24"/>
          <w:szCs w:val="24"/>
        </w:rPr>
        <w:t>地址</w:t>
      </w:r>
      <w:r w:rsidRPr="00020B89">
        <w:rPr>
          <w:rFonts w:hAnsi="宋体" w:hint="eastAsia"/>
          <w:bCs/>
          <w:color w:val="000000"/>
          <w:sz w:val="24"/>
          <w:szCs w:val="24"/>
        </w:rPr>
        <w:t>：</w:t>
      </w:r>
      <w:r w:rsidRPr="00020B89">
        <w:rPr>
          <w:rFonts w:hAnsi="宋体" w:hint="eastAsia"/>
          <w:bCs/>
          <w:color w:val="000000"/>
          <w:sz w:val="24"/>
          <w:szCs w:val="24"/>
          <w:u w:val="single"/>
        </w:rPr>
        <w:t xml:space="preserve">                          </w:t>
      </w:r>
      <w:r w:rsidRPr="00020B89">
        <w:rPr>
          <w:rFonts w:hAnsi="宋体"/>
          <w:bCs/>
          <w:color w:val="000000"/>
          <w:sz w:val="24"/>
          <w:szCs w:val="24"/>
        </w:rPr>
        <w:t>邮编</w:t>
      </w:r>
      <w:r w:rsidRPr="00020B89">
        <w:rPr>
          <w:rFonts w:hAnsi="宋体" w:hint="eastAsia"/>
          <w:bCs/>
          <w:color w:val="000000"/>
          <w:sz w:val="24"/>
          <w:szCs w:val="24"/>
        </w:rPr>
        <w:t>：</w:t>
      </w:r>
      <w:r w:rsidRPr="00020B89">
        <w:rPr>
          <w:rFonts w:hAnsi="宋体" w:hint="eastAsia"/>
          <w:bCs/>
          <w:color w:val="000000"/>
          <w:sz w:val="24"/>
          <w:szCs w:val="24"/>
          <w:u w:val="single"/>
        </w:rPr>
        <w:t xml:space="preserve">                  </w:t>
      </w:r>
      <w:r w:rsidRPr="00020B89">
        <w:rPr>
          <w:rFonts w:hAnsi="宋体" w:hint="eastAsia"/>
          <w:bCs/>
          <w:color w:val="000000"/>
          <w:sz w:val="24"/>
          <w:szCs w:val="24"/>
        </w:rPr>
        <w:t xml:space="preserve"> </w:t>
      </w:r>
    </w:p>
    <w:p w:rsidR="007606D8" w:rsidRPr="00020B89" w:rsidRDefault="00020B89">
      <w:pPr>
        <w:pStyle w:val="115"/>
        <w:wordWrap w:val="0"/>
        <w:spacing w:line="360" w:lineRule="auto"/>
        <w:ind w:firstLine="420"/>
        <w:contextualSpacing/>
        <w:rPr>
          <w:rFonts w:hAnsi="宋体"/>
          <w:bCs/>
          <w:color w:val="000000"/>
          <w:sz w:val="24"/>
          <w:szCs w:val="24"/>
        </w:rPr>
      </w:pPr>
      <w:r w:rsidRPr="00020B89">
        <w:rPr>
          <w:rFonts w:hAnsi="宋体"/>
          <w:bCs/>
          <w:color w:val="000000"/>
          <w:sz w:val="24"/>
          <w:szCs w:val="24"/>
        </w:rPr>
        <w:t>联系人</w:t>
      </w:r>
      <w:r w:rsidRPr="00020B89">
        <w:rPr>
          <w:rFonts w:hAnsi="宋体" w:hint="eastAsia"/>
          <w:bCs/>
          <w:color w:val="000000"/>
          <w:sz w:val="24"/>
          <w:szCs w:val="24"/>
        </w:rPr>
        <w:t>：</w:t>
      </w:r>
      <w:r w:rsidRPr="00020B89">
        <w:rPr>
          <w:rFonts w:hAnsi="宋体" w:hint="eastAsia"/>
          <w:bCs/>
          <w:color w:val="000000"/>
          <w:sz w:val="24"/>
          <w:szCs w:val="24"/>
          <w:u w:val="single"/>
        </w:rPr>
        <w:t xml:space="preserve">                     </w:t>
      </w:r>
      <w:r w:rsidRPr="00020B89">
        <w:rPr>
          <w:rFonts w:hAnsi="宋体"/>
          <w:bCs/>
          <w:color w:val="000000"/>
          <w:sz w:val="24"/>
          <w:szCs w:val="24"/>
        </w:rPr>
        <w:t>联系电话</w:t>
      </w:r>
      <w:r w:rsidRPr="00020B89">
        <w:rPr>
          <w:rFonts w:hAnsi="宋体" w:hint="eastAsia"/>
          <w:bCs/>
          <w:color w:val="000000"/>
          <w:sz w:val="24"/>
          <w:szCs w:val="24"/>
        </w:rPr>
        <w:t>：</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20"/>
        <w:contextualSpacing/>
        <w:rPr>
          <w:rFonts w:hAnsi="宋体"/>
          <w:bCs/>
          <w:color w:val="000000"/>
          <w:sz w:val="24"/>
          <w:szCs w:val="24"/>
        </w:rPr>
      </w:pPr>
      <w:r w:rsidRPr="00020B89">
        <w:rPr>
          <w:rFonts w:hAnsi="宋体" w:hint="eastAsia"/>
          <w:bCs/>
          <w:color w:val="000000"/>
          <w:sz w:val="24"/>
          <w:szCs w:val="24"/>
        </w:rPr>
        <w:t>授权代表：</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20"/>
        <w:contextualSpacing/>
        <w:rPr>
          <w:rFonts w:hAnsi="宋体"/>
          <w:bCs/>
          <w:color w:val="000000"/>
          <w:sz w:val="24"/>
          <w:szCs w:val="24"/>
          <w:u w:val="single"/>
        </w:rPr>
      </w:pPr>
      <w:r w:rsidRPr="00020B89">
        <w:rPr>
          <w:rFonts w:hAnsi="宋体"/>
          <w:bCs/>
          <w:color w:val="000000"/>
          <w:sz w:val="24"/>
          <w:szCs w:val="24"/>
        </w:rPr>
        <w:t>联系</w:t>
      </w:r>
      <w:r w:rsidRPr="00020B89">
        <w:rPr>
          <w:rFonts w:hAnsi="宋体" w:hint="eastAsia"/>
          <w:bCs/>
          <w:color w:val="000000"/>
          <w:sz w:val="24"/>
          <w:szCs w:val="24"/>
        </w:rPr>
        <w:t>电话：</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20"/>
        <w:contextualSpacing/>
        <w:rPr>
          <w:rFonts w:hAnsi="宋体"/>
          <w:bCs/>
          <w:color w:val="000000"/>
          <w:sz w:val="24"/>
          <w:szCs w:val="24"/>
        </w:rPr>
      </w:pPr>
      <w:r w:rsidRPr="00020B89">
        <w:rPr>
          <w:rFonts w:hAnsi="宋体"/>
          <w:bCs/>
          <w:color w:val="000000"/>
          <w:sz w:val="24"/>
          <w:szCs w:val="24"/>
        </w:rPr>
        <w:t>地址</w:t>
      </w:r>
      <w:r w:rsidRPr="00020B89">
        <w:rPr>
          <w:rFonts w:hAnsi="宋体" w:hint="eastAsia"/>
          <w:bCs/>
          <w:color w:val="000000"/>
          <w:sz w:val="24"/>
          <w:szCs w:val="24"/>
        </w:rPr>
        <w:t>：</w:t>
      </w:r>
      <w:r w:rsidRPr="00020B89">
        <w:rPr>
          <w:rFonts w:hAnsi="宋体" w:hint="eastAsia"/>
          <w:bCs/>
          <w:color w:val="000000"/>
          <w:sz w:val="24"/>
          <w:szCs w:val="24"/>
          <w:u w:val="single"/>
        </w:rPr>
        <w:t xml:space="preserve">                 </w:t>
      </w:r>
      <w:r w:rsidRPr="00020B89">
        <w:rPr>
          <w:rFonts w:hAnsi="宋体"/>
          <w:bCs/>
          <w:color w:val="000000"/>
          <w:sz w:val="24"/>
          <w:szCs w:val="24"/>
        </w:rPr>
        <w:t>邮编</w:t>
      </w:r>
      <w:r w:rsidRPr="00020B89">
        <w:rPr>
          <w:rFonts w:hAnsi="宋体" w:hint="eastAsia"/>
          <w:bCs/>
          <w:color w:val="000000"/>
          <w:sz w:val="24"/>
          <w:szCs w:val="24"/>
        </w:rPr>
        <w:t>：</w:t>
      </w:r>
      <w:r w:rsidRPr="00020B89">
        <w:rPr>
          <w:rFonts w:hAnsi="宋体" w:hint="eastAsia"/>
          <w:bCs/>
          <w:color w:val="000000"/>
          <w:sz w:val="24"/>
          <w:szCs w:val="24"/>
          <w:u w:val="single"/>
        </w:rPr>
        <w:t xml:space="preserve">                  </w:t>
      </w:r>
      <w:r w:rsidRPr="00020B89">
        <w:rPr>
          <w:rFonts w:hAnsi="宋体" w:hint="eastAsia"/>
          <w:bCs/>
          <w:color w:val="000000"/>
          <w:sz w:val="24"/>
          <w:szCs w:val="24"/>
        </w:rPr>
        <w:t xml:space="preserve">     </w:t>
      </w:r>
    </w:p>
    <w:p w:rsidR="007606D8" w:rsidRPr="00020B89" w:rsidRDefault="00020B89">
      <w:pPr>
        <w:pStyle w:val="115"/>
        <w:wordWrap w:val="0"/>
        <w:spacing w:line="360" w:lineRule="auto"/>
        <w:ind w:firstLine="422"/>
        <w:contextualSpacing/>
        <w:rPr>
          <w:rFonts w:hAnsi="宋体"/>
          <w:b/>
          <w:bCs/>
          <w:color w:val="000000"/>
          <w:sz w:val="24"/>
          <w:szCs w:val="24"/>
        </w:rPr>
      </w:pPr>
      <w:r w:rsidRPr="00020B89">
        <w:rPr>
          <w:rFonts w:hAnsi="宋体" w:hint="eastAsia"/>
          <w:b/>
          <w:bCs/>
          <w:color w:val="000000"/>
          <w:sz w:val="24"/>
          <w:szCs w:val="24"/>
        </w:rPr>
        <w:t>二、质疑项目基本情况：</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bCs/>
          <w:color w:val="000000"/>
          <w:sz w:val="24"/>
          <w:szCs w:val="24"/>
        </w:rPr>
        <w:t>质疑</w:t>
      </w:r>
      <w:r w:rsidRPr="00020B89">
        <w:rPr>
          <w:rFonts w:hAnsi="宋体" w:hint="eastAsia"/>
          <w:color w:val="000000"/>
          <w:sz w:val="24"/>
          <w:szCs w:val="24"/>
        </w:rPr>
        <w:t>项目的名称：</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bCs/>
          <w:color w:val="000000"/>
          <w:sz w:val="24"/>
          <w:szCs w:val="24"/>
        </w:rPr>
        <w:t>质疑</w:t>
      </w:r>
      <w:r w:rsidRPr="00020B89">
        <w:rPr>
          <w:rFonts w:hAnsi="宋体" w:hint="eastAsia"/>
          <w:color w:val="000000"/>
          <w:sz w:val="24"/>
          <w:szCs w:val="24"/>
        </w:rPr>
        <w:t>项目的编号：</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color w:val="000000"/>
          <w:sz w:val="24"/>
          <w:szCs w:val="24"/>
        </w:rPr>
        <w:t>采购人名称：</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color w:val="000000"/>
          <w:sz w:val="24"/>
          <w:szCs w:val="24"/>
        </w:rPr>
        <w:t>质疑事项：</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color w:val="000000"/>
          <w:sz w:val="24"/>
          <w:szCs w:val="24"/>
        </w:rPr>
        <w:t>□采购文件   采购文件获取日期：</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color w:val="000000"/>
          <w:sz w:val="24"/>
          <w:szCs w:val="24"/>
        </w:rPr>
        <w:t xml:space="preserve">□采购过程   </w:t>
      </w:r>
    </w:p>
    <w:p w:rsidR="007606D8" w:rsidRPr="00020B89" w:rsidRDefault="00020B89">
      <w:pPr>
        <w:pStyle w:val="115"/>
        <w:wordWrap w:val="0"/>
        <w:spacing w:line="360" w:lineRule="auto"/>
        <w:ind w:firstLine="420"/>
        <w:contextualSpacing/>
        <w:rPr>
          <w:rFonts w:hAnsi="宋体"/>
          <w:bCs/>
          <w:color w:val="000000"/>
          <w:sz w:val="24"/>
          <w:szCs w:val="24"/>
          <w:u w:val="single"/>
        </w:rPr>
      </w:pPr>
      <w:r w:rsidRPr="00020B89">
        <w:rPr>
          <w:rFonts w:hAnsi="宋体" w:hint="eastAsia"/>
          <w:color w:val="000000"/>
          <w:sz w:val="24"/>
          <w:szCs w:val="24"/>
        </w:rPr>
        <w:t xml:space="preserve">□成交结果   </w:t>
      </w:r>
    </w:p>
    <w:p w:rsidR="007606D8" w:rsidRPr="00020B89" w:rsidRDefault="00020B89">
      <w:pPr>
        <w:pStyle w:val="115"/>
        <w:wordWrap w:val="0"/>
        <w:spacing w:line="360" w:lineRule="auto"/>
        <w:ind w:firstLine="422"/>
        <w:contextualSpacing/>
        <w:rPr>
          <w:rFonts w:hAnsi="宋体"/>
          <w:b/>
          <w:color w:val="000000"/>
          <w:sz w:val="24"/>
          <w:szCs w:val="24"/>
        </w:rPr>
      </w:pPr>
      <w:r w:rsidRPr="00020B89">
        <w:rPr>
          <w:rFonts w:hAnsi="宋体" w:hint="eastAsia"/>
          <w:b/>
          <w:color w:val="000000"/>
          <w:sz w:val="24"/>
          <w:szCs w:val="24"/>
        </w:rPr>
        <w:t>三、质疑事项具体内容</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color w:val="000000"/>
          <w:sz w:val="24"/>
          <w:szCs w:val="24"/>
        </w:rPr>
        <w:t>质疑事项1：</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color w:val="000000"/>
          <w:sz w:val="24"/>
          <w:szCs w:val="24"/>
        </w:rPr>
        <w:t>事实依据：</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color w:val="000000"/>
          <w:sz w:val="24"/>
          <w:szCs w:val="24"/>
        </w:rPr>
        <w:t>法律依据：</w:t>
      </w:r>
      <w:r w:rsidRPr="00020B89">
        <w:rPr>
          <w:rFonts w:hAnsi="宋体" w:hint="eastAsia"/>
          <w:color w:val="000000"/>
          <w:sz w:val="24"/>
          <w:szCs w:val="24"/>
          <w:u w:val="single"/>
        </w:rPr>
        <w:t xml:space="preserve">                                                        </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color w:val="000000"/>
          <w:sz w:val="24"/>
          <w:szCs w:val="24"/>
        </w:rPr>
        <w:t>质疑事项2</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color w:val="000000"/>
          <w:sz w:val="24"/>
          <w:szCs w:val="24"/>
        </w:rPr>
        <w:t>……</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color w:val="000000"/>
          <w:sz w:val="24"/>
          <w:szCs w:val="24"/>
        </w:rPr>
        <w:t>四、与质疑事项相关的质疑请求：</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color w:val="000000"/>
          <w:sz w:val="24"/>
          <w:szCs w:val="24"/>
        </w:rPr>
        <w:t>请求：</w:t>
      </w:r>
      <w:r w:rsidRPr="00020B89">
        <w:rPr>
          <w:rFonts w:hAnsi="宋体" w:hint="eastAsia"/>
          <w:bCs/>
          <w:color w:val="000000"/>
          <w:sz w:val="24"/>
          <w:szCs w:val="24"/>
          <w:u w:val="single"/>
        </w:rPr>
        <w:t xml:space="preserve">                                                                </w:t>
      </w:r>
    </w:p>
    <w:p w:rsidR="007606D8" w:rsidRPr="00020B89" w:rsidRDefault="007606D8">
      <w:pPr>
        <w:pStyle w:val="115"/>
        <w:wordWrap w:val="0"/>
        <w:spacing w:line="360" w:lineRule="auto"/>
        <w:ind w:firstLine="420"/>
        <w:contextualSpacing/>
        <w:rPr>
          <w:rFonts w:hAnsi="宋体"/>
          <w:color w:val="000000"/>
          <w:sz w:val="24"/>
          <w:szCs w:val="24"/>
        </w:rPr>
      </w:pP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color w:val="000000"/>
          <w:sz w:val="24"/>
          <w:szCs w:val="24"/>
        </w:rPr>
        <w:t>签字（签章）：                                       公章：</w:t>
      </w:r>
    </w:p>
    <w:p w:rsidR="007606D8" w:rsidRPr="00020B89" w:rsidRDefault="00020B89">
      <w:pPr>
        <w:pStyle w:val="115"/>
        <w:wordWrap w:val="0"/>
        <w:spacing w:line="360" w:lineRule="auto"/>
        <w:ind w:firstLine="420"/>
        <w:contextualSpacing/>
        <w:rPr>
          <w:rFonts w:hAnsi="宋体"/>
          <w:color w:val="000000"/>
          <w:sz w:val="24"/>
          <w:szCs w:val="24"/>
        </w:rPr>
      </w:pPr>
      <w:r w:rsidRPr="00020B89">
        <w:rPr>
          <w:rFonts w:hAnsi="宋体" w:hint="eastAsia"/>
          <w:color w:val="000000"/>
          <w:sz w:val="24"/>
          <w:szCs w:val="24"/>
        </w:rPr>
        <w:t>日期：</w:t>
      </w:r>
    </w:p>
    <w:p w:rsidR="007606D8" w:rsidRPr="00020B89" w:rsidRDefault="00020B89">
      <w:pPr>
        <w:pStyle w:val="115"/>
        <w:wordWrap w:val="0"/>
        <w:spacing w:line="360" w:lineRule="auto"/>
        <w:ind w:firstLine="422"/>
        <w:contextualSpacing/>
        <w:rPr>
          <w:rFonts w:hAnsi="宋体"/>
          <w:b/>
          <w:color w:val="000000"/>
          <w:sz w:val="24"/>
          <w:szCs w:val="24"/>
        </w:rPr>
      </w:pPr>
      <w:r w:rsidRPr="00020B89">
        <w:rPr>
          <w:rFonts w:hAnsi="宋体" w:hint="eastAsia"/>
          <w:b/>
          <w:color w:val="000000"/>
          <w:sz w:val="24"/>
          <w:szCs w:val="24"/>
        </w:rPr>
        <w:lastRenderedPageBreak/>
        <w:t>说明：</w:t>
      </w:r>
    </w:p>
    <w:p w:rsidR="007606D8" w:rsidRPr="00020B89" w:rsidRDefault="00020B89">
      <w:pPr>
        <w:pStyle w:val="115"/>
        <w:wordWrap w:val="0"/>
        <w:spacing w:line="360" w:lineRule="auto"/>
        <w:ind w:firstLine="422"/>
        <w:contextualSpacing/>
        <w:rPr>
          <w:rFonts w:hAnsi="宋体"/>
          <w:b/>
          <w:bCs/>
          <w:color w:val="000000"/>
          <w:sz w:val="24"/>
          <w:szCs w:val="24"/>
        </w:rPr>
      </w:pPr>
      <w:r w:rsidRPr="00020B89">
        <w:rPr>
          <w:rFonts w:hAnsi="宋体" w:hint="eastAsia"/>
          <w:b/>
          <w:color w:val="000000"/>
          <w:sz w:val="24"/>
          <w:szCs w:val="24"/>
        </w:rPr>
        <w:t>1.供应商提出质疑时，应提交质疑函和必要的证明材料</w:t>
      </w:r>
      <w:r w:rsidRPr="00020B89">
        <w:rPr>
          <w:rFonts w:hAnsi="宋体" w:hint="eastAsia"/>
          <w:b/>
          <w:bCs/>
          <w:color w:val="000000"/>
          <w:sz w:val="24"/>
          <w:szCs w:val="24"/>
        </w:rPr>
        <w:t>。</w:t>
      </w:r>
    </w:p>
    <w:p w:rsidR="007606D8" w:rsidRPr="00020B89" w:rsidRDefault="00020B89">
      <w:pPr>
        <w:pStyle w:val="115"/>
        <w:wordWrap w:val="0"/>
        <w:spacing w:line="360" w:lineRule="auto"/>
        <w:ind w:firstLine="422"/>
        <w:contextualSpacing/>
        <w:rPr>
          <w:rFonts w:hAnsi="宋体"/>
          <w:b/>
          <w:color w:val="000000"/>
          <w:sz w:val="24"/>
          <w:szCs w:val="24"/>
        </w:rPr>
      </w:pPr>
      <w:r w:rsidRPr="00020B89">
        <w:rPr>
          <w:rFonts w:hAnsi="宋体" w:hint="eastAsia"/>
          <w:b/>
          <w:color w:val="00000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7606D8" w:rsidRPr="00020B89" w:rsidRDefault="00020B89">
      <w:pPr>
        <w:pStyle w:val="115"/>
        <w:wordWrap w:val="0"/>
        <w:spacing w:line="360" w:lineRule="auto"/>
        <w:ind w:firstLine="422"/>
        <w:contextualSpacing/>
        <w:rPr>
          <w:rFonts w:hAnsi="宋体"/>
          <w:b/>
          <w:color w:val="000000"/>
          <w:sz w:val="24"/>
          <w:szCs w:val="24"/>
        </w:rPr>
      </w:pPr>
      <w:r w:rsidRPr="00020B89">
        <w:rPr>
          <w:rFonts w:hAnsi="宋体" w:hint="eastAsia"/>
          <w:b/>
          <w:color w:val="000000"/>
          <w:sz w:val="24"/>
          <w:szCs w:val="24"/>
        </w:rPr>
        <w:t>3.质疑函的质疑事项应具体、明确，并有必要的事实依据和法律依据。</w:t>
      </w:r>
    </w:p>
    <w:p w:rsidR="007606D8" w:rsidRPr="00020B89" w:rsidRDefault="00020B89">
      <w:pPr>
        <w:pStyle w:val="115"/>
        <w:wordWrap w:val="0"/>
        <w:spacing w:line="360" w:lineRule="auto"/>
        <w:ind w:firstLine="422"/>
        <w:contextualSpacing/>
        <w:rPr>
          <w:rFonts w:hAnsi="宋体"/>
          <w:b/>
          <w:color w:val="000000"/>
          <w:sz w:val="24"/>
          <w:szCs w:val="24"/>
        </w:rPr>
      </w:pPr>
      <w:r w:rsidRPr="00020B89">
        <w:rPr>
          <w:rFonts w:hAnsi="宋体" w:hint="eastAsia"/>
          <w:b/>
          <w:color w:val="000000"/>
          <w:sz w:val="24"/>
          <w:szCs w:val="24"/>
        </w:rPr>
        <w:t>4.质疑函的质疑请求应与质疑事项相关。</w:t>
      </w:r>
    </w:p>
    <w:p w:rsidR="007606D8" w:rsidRPr="00020B89" w:rsidRDefault="00020B89">
      <w:pPr>
        <w:pStyle w:val="115"/>
        <w:wordWrap w:val="0"/>
        <w:spacing w:line="360" w:lineRule="auto"/>
        <w:ind w:firstLine="422"/>
        <w:contextualSpacing/>
        <w:rPr>
          <w:rFonts w:hAnsi="宋体"/>
          <w:b/>
          <w:color w:val="000000"/>
        </w:rPr>
      </w:pPr>
      <w:r w:rsidRPr="00020B89">
        <w:rPr>
          <w:rFonts w:hAnsi="宋体" w:hint="eastAsia"/>
          <w:b/>
          <w:color w:val="000000"/>
          <w:sz w:val="24"/>
          <w:szCs w:val="24"/>
        </w:rPr>
        <w:t>5.质疑供应商为法人或者其他组织的，质疑函应由法定代表人、主要负责人，或者其授权代表签字或者盖章，并加盖公章。</w:t>
      </w:r>
    </w:p>
    <w:p w:rsidR="007606D8" w:rsidRPr="00020B89" w:rsidRDefault="007606D8">
      <w:pPr>
        <w:pStyle w:val="115"/>
        <w:wordWrap w:val="0"/>
        <w:rPr>
          <w:b/>
          <w:color w:val="000000"/>
          <w:sz w:val="24"/>
          <w:szCs w:val="24"/>
        </w:rPr>
      </w:pPr>
    </w:p>
    <w:p w:rsidR="007606D8" w:rsidRPr="00020B89" w:rsidRDefault="00020B89">
      <w:pPr>
        <w:wordWrap w:val="0"/>
        <w:rPr>
          <w:color w:val="000000"/>
        </w:rPr>
      </w:pPr>
      <w:r w:rsidRPr="00020B89">
        <w:rPr>
          <w:color w:val="000000"/>
        </w:rPr>
        <w:br w:type="page" w:clear="all"/>
      </w:r>
    </w:p>
    <w:p w:rsidR="007606D8" w:rsidRPr="00020B89" w:rsidRDefault="00020B89">
      <w:pPr>
        <w:wordWrap w:val="0"/>
        <w:spacing w:line="360" w:lineRule="auto"/>
        <w:jc w:val="center"/>
        <w:rPr>
          <w:rFonts w:ascii="方正小标宋简体" w:eastAsia="方正小标宋简体" w:hAnsi="方正小标宋简体" w:cs="方正小标宋简体"/>
          <w:color w:val="000000"/>
          <w:sz w:val="44"/>
          <w:szCs w:val="44"/>
        </w:rPr>
      </w:pPr>
      <w:r w:rsidRPr="00020B89">
        <w:rPr>
          <w:rFonts w:ascii="方正小标宋简体" w:eastAsia="方正小标宋简体" w:hAnsi="方正小标宋简体" w:cs="方正小标宋简体" w:hint="eastAsia"/>
          <w:color w:val="000000"/>
          <w:sz w:val="44"/>
          <w:szCs w:val="44"/>
        </w:rPr>
        <w:t>投诉书（格式）</w:t>
      </w:r>
    </w:p>
    <w:p w:rsidR="007606D8" w:rsidRPr="00020B89" w:rsidRDefault="00020B89">
      <w:pPr>
        <w:pStyle w:val="115"/>
        <w:wordWrap w:val="0"/>
        <w:spacing w:line="360" w:lineRule="auto"/>
        <w:ind w:firstLine="482"/>
        <w:rPr>
          <w:rFonts w:hAnsi="宋体"/>
          <w:b/>
          <w:bCs/>
          <w:color w:val="000000"/>
          <w:sz w:val="24"/>
          <w:szCs w:val="24"/>
        </w:rPr>
      </w:pPr>
      <w:r w:rsidRPr="00020B89">
        <w:rPr>
          <w:rFonts w:hAnsi="宋体" w:hint="eastAsia"/>
          <w:b/>
          <w:bCs/>
          <w:color w:val="000000"/>
          <w:sz w:val="24"/>
          <w:szCs w:val="24"/>
        </w:rPr>
        <w:t>一、投诉相关主体基本情况：</w:t>
      </w:r>
    </w:p>
    <w:p w:rsidR="007606D8" w:rsidRPr="00020B89" w:rsidRDefault="00020B89">
      <w:pPr>
        <w:pStyle w:val="115"/>
        <w:wordWrap w:val="0"/>
        <w:spacing w:line="360" w:lineRule="auto"/>
        <w:ind w:firstLine="480"/>
        <w:rPr>
          <w:rFonts w:hAnsi="宋体"/>
          <w:bCs/>
          <w:color w:val="000000"/>
          <w:sz w:val="24"/>
          <w:szCs w:val="24"/>
          <w:u w:val="single"/>
        </w:rPr>
      </w:pPr>
      <w:r w:rsidRPr="00020B89">
        <w:rPr>
          <w:rFonts w:hAnsi="宋体" w:hint="eastAsia"/>
          <w:bCs/>
          <w:color w:val="000000"/>
          <w:sz w:val="24"/>
          <w:szCs w:val="24"/>
        </w:rPr>
        <w:t>供应商：</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80"/>
        <w:rPr>
          <w:rFonts w:hAnsi="宋体"/>
          <w:bCs/>
          <w:color w:val="000000"/>
          <w:sz w:val="24"/>
          <w:szCs w:val="24"/>
        </w:rPr>
      </w:pPr>
      <w:r w:rsidRPr="00020B89">
        <w:rPr>
          <w:rFonts w:hAnsi="宋体"/>
          <w:bCs/>
          <w:color w:val="000000"/>
          <w:sz w:val="24"/>
          <w:szCs w:val="24"/>
        </w:rPr>
        <w:t>地址</w:t>
      </w:r>
      <w:r w:rsidRPr="00020B89">
        <w:rPr>
          <w:rFonts w:hAnsi="宋体" w:hint="eastAsia"/>
          <w:bCs/>
          <w:color w:val="000000"/>
          <w:sz w:val="24"/>
          <w:szCs w:val="24"/>
        </w:rPr>
        <w:t>：</w:t>
      </w:r>
      <w:r w:rsidRPr="00020B89">
        <w:rPr>
          <w:rFonts w:hAnsi="宋体" w:hint="eastAsia"/>
          <w:bCs/>
          <w:color w:val="000000"/>
          <w:sz w:val="24"/>
          <w:szCs w:val="24"/>
          <w:u w:val="single"/>
        </w:rPr>
        <w:t xml:space="preserve">                             </w:t>
      </w:r>
      <w:r w:rsidRPr="00020B89">
        <w:rPr>
          <w:rFonts w:hAnsi="宋体"/>
          <w:bCs/>
          <w:color w:val="000000"/>
          <w:sz w:val="24"/>
          <w:szCs w:val="24"/>
        </w:rPr>
        <w:t>邮编</w:t>
      </w:r>
      <w:r w:rsidRPr="00020B89">
        <w:rPr>
          <w:rFonts w:hAnsi="宋体" w:hint="eastAsia"/>
          <w:bCs/>
          <w:color w:val="000000"/>
          <w:sz w:val="24"/>
          <w:szCs w:val="24"/>
        </w:rPr>
        <w:t>：</w:t>
      </w:r>
      <w:r w:rsidRPr="00020B89">
        <w:rPr>
          <w:rFonts w:hAnsi="宋体" w:hint="eastAsia"/>
          <w:bCs/>
          <w:color w:val="000000"/>
          <w:sz w:val="24"/>
          <w:szCs w:val="24"/>
          <w:u w:val="single"/>
        </w:rPr>
        <w:t xml:space="preserve">                          </w:t>
      </w:r>
      <w:r w:rsidRPr="00020B89">
        <w:rPr>
          <w:rFonts w:hAnsi="宋体" w:hint="eastAsia"/>
          <w:bCs/>
          <w:color w:val="000000"/>
          <w:sz w:val="24"/>
          <w:szCs w:val="24"/>
        </w:rPr>
        <w:t xml:space="preserve">   </w:t>
      </w:r>
    </w:p>
    <w:p w:rsidR="007606D8" w:rsidRPr="00020B89" w:rsidRDefault="00020B89">
      <w:pPr>
        <w:pStyle w:val="115"/>
        <w:wordWrap w:val="0"/>
        <w:spacing w:line="360" w:lineRule="auto"/>
        <w:ind w:firstLine="480"/>
        <w:rPr>
          <w:rFonts w:hAnsi="宋体"/>
          <w:bCs/>
          <w:color w:val="000000"/>
          <w:sz w:val="24"/>
          <w:szCs w:val="24"/>
          <w:u w:val="single"/>
        </w:rPr>
      </w:pPr>
      <w:r w:rsidRPr="00020B89">
        <w:rPr>
          <w:rFonts w:hAnsi="宋体" w:hint="eastAsia"/>
          <w:bCs/>
          <w:color w:val="000000"/>
          <w:sz w:val="24"/>
          <w:szCs w:val="24"/>
        </w:rPr>
        <w:t>法定代表人/主要负责人：</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80"/>
        <w:rPr>
          <w:rFonts w:hAnsi="宋体"/>
          <w:bCs/>
          <w:color w:val="000000"/>
          <w:sz w:val="24"/>
          <w:szCs w:val="24"/>
        </w:rPr>
      </w:pPr>
      <w:r w:rsidRPr="00020B89">
        <w:rPr>
          <w:rFonts w:hAnsi="宋体"/>
          <w:bCs/>
          <w:color w:val="000000"/>
          <w:sz w:val="24"/>
          <w:szCs w:val="24"/>
        </w:rPr>
        <w:t>联系电话</w:t>
      </w:r>
      <w:r w:rsidRPr="00020B89">
        <w:rPr>
          <w:rFonts w:hAnsi="宋体" w:hint="eastAsia"/>
          <w:bCs/>
          <w:color w:val="000000"/>
          <w:sz w:val="24"/>
          <w:szCs w:val="24"/>
        </w:rPr>
        <w:t>：</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80"/>
        <w:rPr>
          <w:rFonts w:hAnsi="宋体"/>
          <w:bCs/>
          <w:color w:val="000000"/>
          <w:sz w:val="24"/>
          <w:szCs w:val="24"/>
          <w:u w:val="single"/>
        </w:rPr>
      </w:pPr>
      <w:r w:rsidRPr="00020B89">
        <w:rPr>
          <w:rFonts w:hAnsi="宋体" w:hint="eastAsia"/>
          <w:bCs/>
          <w:color w:val="000000"/>
          <w:sz w:val="24"/>
          <w:szCs w:val="24"/>
        </w:rPr>
        <w:t>授权代表：</w:t>
      </w:r>
      <w:r w:rsidRPr="00020B89">
        <w:rPr>
          <w:rFonts w:hAnsi="宋体" w:hint="eastAsia"/>
          <w:bCs/>
          <w:color w:val="000000"/>
          <w:sz w:val="24"/>
          <w:szCs w:val="24"/>
          <w:u w:val="single"/>
        </w:rPr>
        <w:t xml:space="preserve">                          </w:t>
      </w:r>
      <w:r w:rsidRPr="00020B89">
        <w:rPr>
          <w:rFonts w:hAnsi="宋体"/>
          <w:bCs/>
          <w:color w:val="000000"/>
          <w:sz w:val="24"/>
          <w:szCs w:val="24"/>
        </w:rPr>
        <w:t>联系</w:t>
      </w:r>
      <w:r w:rsidRPr="00020B89">
        <w:rPr>
          <w:rFonts w:hAnsi="宋体" w:hint="eastAsia"/>
          <w:bCs/>
          <w:color w:val="000000"/>
          <w:sz w:val="24"/>
          <w:szCs w:val="24"/>
        </w:rPr>
        <w:t>电话：</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80"/>
        <w:rPr>
          <w:rFonts w:hAnsi="宋体"/>
          <w:bCs/>
          <w:color w:val="000000"/>
          <w:sz w:val="24"/>
          <w:szCs w:val="24"/>
          <w:u w:val="single"/>
        </w:rPr>
      </w:pPr>
      <w:r w:rsidRPr="00020B89">
        <w:rPr>
          <w:rFonts w:hAnsi="宋体"/>
          <w:bCs/>
          <w:color w:val="000000"/>
          <w:sz w:val="24"/>
          <w:szCs w:val="24"/>
        </w:rPr>
        <w:t>地址</w:t>
      </w:r>
      <w:r w:rsidRPr="00020B89">
        <w:rPr>
          <w:rFonts w:hAnsi="宋体" w:hint="eastAsia"/>
          <w:bCs/>
          <w:color w:val="000000"/>
          <w:sz w:val="24"/>
          <w:szCs w:val="24"/>
        </w:rPr>
        <w:t>：</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80"/>
        <w:rPr>
          <w:rFonts w:hAnsi="宋体"/>
          <w:bCs/>
          <w:color w:val="000000"/>
          <w:sz w:val="24"/>
          <w:szCs w:val="24"/>
        </w:rPr>
      </w:pPr>
      <w:r w:rsidRPr="00020B89">
        <w:rPr>
          <w:rFonts w:hAnsi="宋体"/>
          <w:bCs/>
          <w:color w:val="000000"/>
          <w:sz w:val="24"/>
          <w:szCs w:val="24"/>
        </w:rPr>
        <w:t>邮编</w:t>
      </w:r>
      <w:r w:rsidRPr="00020B89">
        <w:rPr>
          <w:rFonts w:hAnsi="宋体" w:hint="eastAsia"/>
          <w:bCs/>
          <w:color w:val="000000"/>
          <w:sz w:val="24"/>
          <w:szCs w:val="24"/>
        </w:rPr>
        <w:t>：</w:t>
      </w:r>
      <w:r w:rsidRPr="00020B89">
        <w:rPr>
          <w:rFonts w:hAnsi="宋体" w:hint="eastAsia"/>
          <w:bCs/>
          <w:color w:val="000000"/>
          <w:sz w:val="24"/>
          <w:szCs w:val="24"/>
          <w:u w:val="single"/>
        </w:rPr>
        <w:t xml:space="preserve">         </w:t>
      </w:r>
      <w:r w:rsidRPr="00020B89">
        <w:rPr>
          <w:rFonts w:hAnsi="宋体" w:hint="eastAsia"/>
          <w:bCs/>
          <w:color w:val="000000"/>
          <w:sz w:val="24"/>
          <w:szCs w:val="24"/>
        </w:rPr>
        <w:t xml:space="preserve">   </w:t>
      </w:r>
    </w:p>
    <w:p w:rsidR="007606D8" w:rsidRPr="00020B89" w:rsidRDefault="00020B89">
      <w:pPr>
        <w:pStyle w:val="115"/>
        <w:wordWrap w:val="0"/>
        <w:spacing w:line="360" w:lineRule="auto"/>
        <w:ind w:firstLine="480"/>
        <w:rPr>
          <w:rFonts w:hAnsi="宋体"/>
          <w:bCs/>
          <w:color w:val="000000"/>
          <w:sz w:val="24"/>
          <w:szCs w:val="24"/>
        </w:rPr>
      </w:pPr>
      <w:r w:rsidRPr="00020B89">
        <w:rPr>
          <w:rFonts w:hAnsi="宋体" w:hint="eastAsia"/>
          <w:bCs/>
          <w:color w:val="000000"/>
          <w:sz w:val="24"/>
          <w:szCs w:val="24"/>
        </w:rPr>
        <w:t>被投诉人1：</w:t>
      </w:r>
    </w:p>
    <w:p w:rsidR="007606D8" w:rsidRPr="00020B89" w:rsidRDefault="00020B89">
      <w:pPr>
        <w:pStyle w:val="115"/>
        <w:wordWrap w:val="0"/>
        <w:spacing w:line="360" w:lineRule="auto"/>
        <w:ind w:firstLine="480"/>
        <w:rPr>
          <w:rFonts w:hAnsi="宋体"/>
          <w:bCs/>
          <w:color w:val="000000"/>
          <w:sz w:val="24"/>
          <w:szCs w:val="24"/>
          <w:u w:val="single"/>
        </w:rPr>
      </w:pPr>
      <w:r w:rsidRPr="00020B89">
        <w:rPr>
          <w:rFonts w:hAnsi="宋体" w:hint="eastAsia"/>
          <w:bCs/>
          <w:color w:val="000000"/>
          <w:sz w:val="24"/>
          <w:szCs w:val="24"/>
        </w:rPr>
        <w:t>地址：</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80"/>
        <w:rPr>
          <w:rFonts w:hAnsi="宋体"/>
          <w:bCs/>
          <w:color w:val="000000"/>
          <w:sz w:val="24"/>
          <w:szCs w:val="24"/>
        </w:rPr>
      </w:pPr>
      <w:r w:rsidRPr="00020B89">
        <w:rPr>
          <w:rFonts w:hAnsi="宋体"/>
          <w:bCs/>
          <w:color w:val="000000"/>
          <w:sz w:val="24"/>
          <w:szCs w:val="24"/>
        </w:rPr>
        <w:t>邮编</w:t>
      </w:r>
      <w:r w:rsidRPr="00020B89">
        <w:rPr>
          <w:rFonts w:hAnsi="宋体" w:hint="eastAsia"/>
          <w:bCs/>
          <w:color w:val="000000"/>
          <w:sz w:val="24"/>
          <w:szCs w:val="24"/>
        </w:rPr>
        <w:t>：</w:t>
      </w:r>
      <w:r w:rsidRPr="00020B89">
        <w:rPr>
          <w:rFonts w:hAnsi="宋体" w:hint="eastAsia"/>
          <w:bCs/>
          <w:color w:val="000000"/>
          <w:sz w:val="24"/>
          <w:szCs w:val="24"/>
          <w:u w:val="single"/>
        </w:rPr>
        <w:t xml:space="preserve">         </w:t>
      </w:r>
      <w:r w:rsidRPr="00020B89">
        <w:rPr>
          <w:rFonts w:hAnsi="宋体" w:hint="eastAsia"/>
          <w:bCs/>
          <w:color w:val="000000"/>
          <w:sz w:val="24"/>
          <w:szCs w:val="24"/>
        </w:rPr>
        <w:t xml:space="preserve">  </w:t>
      </w:r>
    </w:p>
    <w:p w:rsidR="007606D8" w:rsidRPr="00020B89" w:rsidRDefault="00020B89">
      <w:pPr>
        <w:pStyle w:val="115"/>
        <w:wordWrap w:val="0"/>
        <w:spacing w:line="360" w:lineRule="auto"/>
        <w:ind w:firstLine="480"/>
        <w:rPr>
          <w:rFonts w:hAnsi="宋体"/>
          <w:bCs/>
          <w:color w:val="000000"/>
          <w:sz w:val="24"/>
          <w:szCs w:val="24"/>
          <w:u w:val="single"/>
        </w:rPr>
      </w:pPr>
      <w:r w:rsidRPr="00020B89">
        <w:rPr>
          <w:rFonts w:hAnsi="宋体" w:hint="eastAsia"/>
          <w:bCs/>
          <w:color w:val="000000"/>
          <w:sz w:val="24"/>
          <w:szCs w:val="24"/>
        </w:rPr>
        <w:t>联系人：</w:t>
      </w:r>
      <w:r w:rsidRPr="00020B89">
        <w:rPr>
          <w:rFonts w:hAnsi="宋体" w:hint="eastAsia"/>
          <w:bCs/>
          <w:color w:val="000000"/>
          <w:sz w:val="24"/>
          <w:szCs w:val="24"/>
          <w:u w:val="single"/>
        </w:rPr>
        <w:t xml:space="preserve">                      </w:t>
      </w:r>
      <w:r w:rsidRPr="00020B89">
        <w:rPr>
          <w:rFonts w:hAnsi="宋体"/>
          <w:bCs/>
          <w:color w:val="000000"/>
          <w:sz w:val="24"/>
          <w:szCs w:val="24"/>
        </w:rPr>
        <w:t>联系</w:t>
      </w:r>
      <w:r w:rsidRPr="00020B89">
        <w:rPr>
          <w:rFonts w:hAnsi="宋体" w:hint="eastAsia"/>
          <w:bCs/>
          <w:color w:val="000000"/>
          <w:sz w:val="24"/>
          <w:szCs w:val="24"/>
        </w:rPr>
        <w:t>电话：</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80"/>
        <w:rPr>
          <w:rFonts w:hAnsi="宋体"/>
          <w:bCs/>
          <w:color w:val="000000"/>
          <w:sz w:val="24"/>
          <w:szCs w:val="24"/>
        </w:rPr>
      </w:pPr>
      <w:r w:rsidRPr="00020B89">
        <w:rPr>
          <w:rFonts w:hAnsi="宋体" w:hint="eastAsia"/>
          <w:bCs/>
          <w:color w:val="000000"/>
          <w:sz w:val="24"/>
          <w:szCs w:val="24"/>
        </w:rPr>
        <w:t>被投诉人2：</w:t>
      </w:r>
    </w:p>
    <w:p w:rsidR="007606D8" w:rsidRPr="00020B89" w:rsidRDefault="00020B89">
      <w:pPr>
        <w:pStyle w:val="115"/>
        <w:wordWrap w:val="0"/>
        <w:spacing w:line="360" w:lineRule="auto"/>
        <w:ind w:firstLine="480"/>
        <w:rPr>
          <w:rFonts w:hAnsi="宋体"/>
          <w:bCs/>
          <w:color w:val="000000"/>
          <w:sz w:val="24"/>
          <w:szCs w:val="24"/>
        </w:rPr>
      </w:pPr>
      <w:r w:rsidRPr="00020B89">
        <w:rPr>
          <w:rFonts w:hAnsi="宋体"/>
          <w:bCs/>
          <w:color w:val="000000"/>
          <w:sz w:val="24"/>
          <w:szCs w:val="24"/>
        </w:rPr>
        <w:t>……</w:t>
      </w:r>
    </w:p>
    <w:p w:rsidR="007606D8" w:rsidRPr="00020B89" w:rsidRDefault="00020B89">
      <w:pPr>
        <w:pStyle w:val="115"/>
        <w:wordWrap w:val="0"/>
        <w:spacing w:line="360" w:lineRule="auto"/>
        <w:ind w:firstLine="480"/>
        <w:rPr>
          <w:rFonts w:hAnsi="宋体"/>
          <w:bCs/>
          <w:color w:val="000000"/>
          <w:sz w:val="24"/>
          <w:szCs w:val="24"/>
          <w:u w:val="single"/>
        </w:rPr>
      </w:pPr>
      <w:r w:rsidRPr="00020B89">
        <w:rPr>
          <w:rFonts w:hAnsi="宋体" w:hint="eastAsia"/>
          <w:bCs/>
          <w:color w:val="000000"/>
          <w:sz w:val="24"/>
          <w:szCs w:val="24"/>
        </w:rPr>
        <w:t>相关供应商：</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80"/>
        <w:rPr>
          <w:rFonts w:hAnsi="宋体"/>
          <w:bCs/>
          <w:color w:val="000000"/>
          <w:sz w:val="24"/>
          <w:szCs w:val="24"/>
          <w:u w:val="single"/>
        </w:rPr>
      </w:pPr>
      <w:r w:rsidRPr="00020B89">
        <w:rPr>
          <w:rFonts w:hAnsi="宋体"/>
          <w:bCs/>
          <w:color w:val="000000"/>
          <w:sz w:val="24"/>
          <w:szCs w:val="24"/>
        </w:rPr>
        <w:t>地址</w:t>
      </w:r>
      <w:r w:rsidRPr="00020B89">
        <w:rPr>
          <w:rFonts w:hAnsi="宋体" w:hint="eastAsia"/>
          <w:bCs/>
          <w:color w:val="000000"/>
          <w:sz w:val="24"/>
          <w:szCs w:val="24"/>
        </w:rPr>
        <w:t>：</w:t>
      </w:r>
      <w:r w:rsidRPr="00020B89">
        <w:rPr>
          <w:rFonts w:hAnsi="宋体" w:hint="eastAsia"/>
          <w:bCs/>
          <w:color w:val="000000"/>
          <w:sz w:val="24"/>
          <w:szCs w:val="24"/>
          <w:u w:val="single"/>
        </w:rPr>
        <w:t xml:space="preserve">                          </w:t>
      </w:r>
      <w:r w:rsidRPr="00020B89">
        <w:rPr>
          <w:rFonts w:hAnsi="宋体"/>
          <w:bCs/>
          <w:color w:val="000000"/>
          <w:sz w:val="24"/>
          <w:szCs w:val="24"/>
        </w:rPr>
        <w:t>邮编</w:t>
      </w:r>
      <w:r w:rsidRPr="00020B89">
        <w:rPr>
          <w:rFonts w:hAnsi="宋体" w:hint="eastAsia"/>
          <w:bCs/>
          <w:color w:val="000000"/>
          <w:sz w:val="24"/>
          <w:szCs w:val="24"/>
        </w:rPr>
        <w:t>：</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80"/>
        <w:rPr>
          <w:rFonts w:hAnsi="宋体"/>
          <w:bCs/>
          <w:color w:val="000000"/>
          <w:sz w:val="24"/>
          <w:szCs w:val="24"/>
        </w:rPr>
      </w:pPr>
      <w:r w:rsidRPr="00020B89">
        <w:rPr>
          <w:rFonts w:hAnsi="宋体" w:hint="eastAsia"/>
          <w:bCs/>
          <w:color w:val="000000"/>
          <w:sz w:val="24"/>
          <w:szCs w:val="24"/>
        </w:rPr>
        <w:t>联系人：</w:t>
      </w:r>
      <w:r w:rsidRPr="00020B89">
        <w:rPr>
          <w:rFonts w:hAnsi="宋体" w:hint="eastAsia"/>
          <w:bCs/>
          <w:color w:val="000000"/>
          <w:sz w:val="24"/>
          <w:szCs w:val="24"/>
          <w:u w:val="single"/>
        </w:rPr>
        <w:t xml:space="preserve">                        </w:t>
      </w:r>
      <w:r w:rsidRPr="00020B89">
        <w:rPr>
          <w:rFonts w:hAnsi="宋体"/>
          <w:bCs/>
          <w:color w:val="000000"/>
          <w:sz w:val="24"/>
          <w:szCs w:val="24"/>
        </w:rPr>
        <w:t>联系</w:t>
      </w:r>
      <w:r w:rsidRPr="00020B89">
        <w:rPr>
          <w:rFonts w:hAnsi="宋体" w:hint="eastAsia"/>
          <w:bCs/>
          <w:color w:val="000000"/>
          <w:sz w:val="24"/>
          <w:szCs w:val="24"/>
        </w:rPr>
        <w:t>电话：</w:t>
      </w:r>
      <w:r w:rsidRPr="00020B89">
        <w:rPr>
          <w:rFonts w:hAnsi="宋体" w:hint="eastAsia"/>
          <w:bCs/>
          <w:color w:val="000000"/>
          <w:sz w:val="24"/>
          <w:szCs w:val="24"/>
          <w:u w:val="single"/>
        </w:rPr>
        <w:t xml:space="preserve">                     </w:t>
      </w:r>
      <w:r w:rsidRPr="00020B89">
        <w:rPr>
          <w:rFonts w:hAnsi="宋体" w:hint="eastAsia"/>
          <w:bCs/>
          <w:color w:val="000000"/>
          <w:sz w:val="24"/>
          <w:szCs w:val="24"/>
        </w:rPr>
        <w:t xml:space="preserve">                </w:t>
      </w:r>
    </w:p>
    <w:p w:rsidR="007606D8" w:rsidRPr="00020B89" w:rsidRDefault="00020B89">
      <w:pPr>
        <w:pStyle w:val="115"/>
        <w:wordWrap w:val="0"/>
        <w:spacing w:line="360" w:lineRule="auto"/>
        <w:ind w:firstLine="482"/>
        <w:rPr>
          <w:rFonts w:hAnsi="宋体"/>
          <w:b/>
          <w:bCs/>
          <w:color w:val="000000"/>
          <w:sz w:val="24"/>
          <w:szCs w:val="24"/>
        </w:rPr>
      </w:pPr>
      <w:r w:rsidRPr="00020B89">
        <w:rPr>
          <w:rFonts w:hAnsi="宋体" w:hint="eastAsia"/>
          <w:b/>
          <w:bCs/>
          <w:color w:val="000000"/>
          <w:sz w:val="24"/>
          <w:szCs w:val="24"/>
        </w:rPr>
        <w:t>二、投诉项目基本情况：</w:t>
      </w:r>
    </w:p>
    <w:p w:rsidR="007606D8" w:rsidRPr="00020B89" w:rsidRDefault="00020B89">
      <w:pPr>
        <w:pStyle w:val="115"/>
        <w:wordWrap w:val="0"/>
        <w:spacing w:line="360" w:lineRule="auto"/>
        <w:ind w:left="25" w:firstLine="472"/>
        <w:rPr>
          <w:rFonts w:hAnsi="宋体"/>
          <w:color w:val="000000"/>
          <w:sz w:val="24"/>
          <w:szCs w:val="24"/>
        </w:rPr>
      </w:pPr>
      <w:r w:rsidRPr="00020B89">
        <w:rPr>
          <w:rFonts w:hAnsi="宋体" w:hint="eastAsia"/>
          <w:bCs/>
          <w:color w:val="000000"/>
          <w:sz w:val="24"/>
          <w:szCs w:val="24"/>
        </w:rPr>
        <w:t>采购</w:t>
      </w:r>
      <w:r w:rsidRPr="00020B89">
        <w:rPr>
          <w:rFonts w:hAnsi="宋体" w:hint="eastAsia"/>
          <w:color w:val="000000"/>
          <w:sz w:val="24"/>
          <w:szCs w:val="24"/>
        </w:rPr>
        <w:t>项目的名称：</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left="25" w:firstLine="472"/>
        <w:rPr>
          <w:rFonts w:hAnsi="宋体"/>
          <w:color w:val="000000"/>
          <w:sz w:val="24"/>
          <w:szCs w:val="24"/>
        </w:rPr>
      </w:pPr>
      <w:r w:rsidRPr="00020B89">
        <w:rPr>
          <w:rFonts w:hAnsi="宋体" w:hint="eastAsia"/>
          <w:bCs/>
          <w:color w:val="000000"/>
          <w:sz w:val="24"/>
          <w:szCs w:val="24"/>
        </w:rPr>
        <w:t>采购</w:t>
      </w:r>
      <w:r w:rsidRPr="00020B89">
        <w:rPr>
          <w:rFonts w:hAnsi="宋体" w:hint="eastAsia"/>
          <w:color w:val="000000"/>
          <w:sz w:val="24"/>
          <w:szCs w:val="24"/>
        </w:rPr>
        <w:t>项目的编号：</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left="25" w:firstLine="472"/>
        <w:rPr>
          <w:rFonts w:hAnsi="宋体"/>
          <w:bCs/>
          <w:color w:val="000000"/>
          <w:sz w:val="24"/>
          <w:szCs w:val="24"/>
          <w:u w:val="single"/>
        </w:rPr>
      </w:pPr>
      <w:r w:rsidRPr="00020B89">
        <w:rPr>
          <w:rFonts w:hAnsi="宋体" w:hint="eastAsia"/>
          <w:color w:val="000000"/>
          <w:sz w:val="24"/>
          <w:szCs w:val="24"/>
        </w:rPr>
        <w:t>采购人名称：</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left="25" w:firstLine="472"/>
        <w:rPr>
          <w:rFonts w:hAnsi="宋体"/>
          <w:bCs/>
          <w:color w:val="000000"/>
          <w:sz w:val="24"/>
          <w:szCs w:val="24"/>
          <w:u w:val="single"/>
        </w:rPr>
      </w:pPr>
      <w:r w:rsidRPr="00020B89">
        <w:rPr>
          <w:rFonts w:hAnsi="宋体" w:hint="eastAsia"/>
          <w:color w:val="000000"/>
          <w:sz w:val="24"/>
          <w:szCs w:val="24"/>
        </w:rPr>
        <w:t>代理机构名称：</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left="25" w:firstLine="472"/>
        <w:rPr>
          <w:rFonts w:hAnsi="宋体"/>
          <w:bCs/>
          <w:color w:val="000000"/>
          <w:sz w:val="24"/>
          <w:szCs w:val="24"/>
          <w:u w:val="single"/>
        </w:rPr>
      </w:pPr>
      <w:r w:rsidRPr="00020B89">
        <w:rPr>
          <w:rFonts w:hAnsi="宋体" w:hint="eastAsia"/>
          <w:bCs/>
          <w:color w:val="000000"/>
          <w:sz w:val="24"/>
          <w:szCs w:val="24"/>
        </w:rPr>
        <w:t>采购文件公告：</w:t>
      </w:r>
      <w:r w:rsidRPr="00020B89">
        <w:rPr>
          <w:rFonts w:hAnsi="宋体" w:hint="eastAsia"/>
          <w:bCs/>
          <w:color w:val="000000"/>
          <w:sz w:val="24"/>
          <w:szCs w:val="24"/>
          <w:u w:val="single"/>
        </w:rPr>
        <w:t>是/否</w:t>
      </w:r>
      <w:r w:rsidRPr="00020B89">
        <w:rPr>
          <w:rFonts w:hAnsi="宋体" w:hint="eastAsia"/>
          <w:bCs/>
          <w:color w:val="000000"/>
          <w:sz w:val="24"/>
          <w:szCs w:val="24"/>
        </w:rPr>
        <w:t>公告期限：</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left="25" w:firstLine="472"/>
        <w:rPr>
          <w:rFonts w:hAnsi="宋体"/>
          <w:b/>
          <w:color w:val="000000"/>
          <w:sz w:val="24"/>
          <w:szCs w:val="24"/>
        </w:rPr>
      </w:pPr>
      <w:r w:rsidRPr="00020B89">
        <w:rPr>
          <w:rFonts w:hAnsi="宋体" w:hint="eastAsia"/>
          <w:bCs/>
          <w:color w:val="000000"/>
          <w:sz w:val="24"/>
          <w:szCs w:val="24"/>
        </w:rPr>
        <w:t>采购结果公告：</w:t>
      </w:r>
      <w:r w:rsidRPr="00020B89">
        <w:rPr>
          <w:rFonts w:hAnsi="宋体" w:hint="eastAsia"/>
          <w:bCs/>
          <w:color w:val="000000"/>
          <w:sz w:val="24"/>
          <w:szCs w:val="24"/>
          <w:u w:val="single"/>
        </w:rPr>
        <w:t>是/否</w:t>
      </w:r>
      <w:r w:rsidRPr="00020B89">
        <w:rPr>
          <w:rFonts w:hAnsi="宋体" w:hint="eastAsia"/>
          <w:bCs/>
          <w:color w:val="000000"/>
          <w:sz w:val="24"/>
          <w:szCs w:val="24"/>
        </w:rPr>
        <w:t>公告期限：</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left="25" w:firstLine="472"/>
        <w:rPr>
          <w:rFonts w:hAnsi="宋体"/>
          <w:b/>
          <w:color w:val="000000"/>
          <w:sz w:val="24"/>
          <w:szCs w:val="24"/>
        </w:rPr>
      </w:pPr>
      <w:r w:rsidRPr="00020B89">
        <w:rPr>
          <w:rFonts w:hAnsi="宋体" w:hint="eastAsia"/>
          <w:b/>
          <w:color w:val="000000"/>
          <w:sz w:val="24"/>
          <w:szCs w:val="24"/>
        </w:rPr>
        <w:t>三、质疑基本情况</w:t>
      </w:r>
    </w:p>
    <w:p w:rsidR="007606D8" w:rsidRPr="00020B89" w:rsidRDefault="00020B89">
      <w:pPr>
        <w:pStyle w:val="115"/>
        <w:wordWrap w:val="0"/>
        <w:spacing w:line="360" w:lineRule="auto"/>
        <w:ind w:left="23" w:firstLine="540"/>
        <w:rPr>
          <w:rFonts w:hAnsi="宋体"/>
          <w:color w:val="000000"/>
          <w:sz w:val="24"/>
          <w:szCs w:val="24"/>
        </w:rPr>
      </w:pPr>
      <w:r w:rsidRPr="00020B89">
        <w:rPr>
          <w:rFonts w:hAnsi="宋体" w:hint="eastAsia"/>
          <w:color w:val="000000"/>
          <w:sz w:val="24"/>
          <w:szCs w:val="24"/>
        </w:rPr>
        <w:t>投诉人于</w:t>
      </w:r>
      <w:r w:rsidRPr="00020B89">
        <w:rPr>
          <w:rFonts w:hAnsi="宋体" w:hint="eastAsia"/>
          <w:color w:val="000000"/>
          <w:sz w:val="24"/>
          <w:szCs w:val="24"/>
          <w:u w:val="single"/>
        </w:rPr>
        <w:t xml:space="preserve">      </w:t>
      </w:r>
      <w:r w:rsidRPr="00020B89">
        <w:rPr>
          <w:rFonts w:hAnsi="宋体" w:hint="eastAsia"/>
          <w:color w:val="000000"/>
          <w:sz w:val="24"/>
          <w:szCs w:val="24"/>
        </w:rPr>
        <w:t>年</w:t>
      </w:r>
      <w:r w:rsidRPr="00020B89">
        <w:rPr>
          <w:rFonts w:hAnsi="宋体" w:hint="eastAsia"/>
          <w:color w:val="000000"/>
          <w:sz w:val="24"/>
          <w:szCs w:val="24"/>
          <w:u w:val="single"/>
        </w:rPr>
        <w:t xml:space="preserve">   </w:t>
      </w:r>
      <w:r w:rsidRPr="00020B89">
        <w:rPr>
          <w:rFonts w:hAnsi="宋体" w:hint="eastAsia"/>
          <w:color w:val="000000"/>
          <w:sz w:val="24"/>
          <w:szCs w:val="24"/>
        </w:rPr>
        <w:t>月</w:t>
      </w:r>
      <w:r w:rsidRPr="00020B89">
        <w:rPr>
          <w:rFonts w:hAnsi="宋体" w:hint="eastAsia"/>
          <w:color w:val="000000"/>
          <w:sz w:val="24"/>
          <w:szCs w:val="24"/>
          <w:u w:val="single"/>
        </w:rPr>
        <w:t xml:space="preserve">   </w:t>
      </w:r>
      <w:r w:rsidRPr="00020B89">
        <w:rPr>
          <w:rFonts w:hAnsi="宋体" w:hint="eastAsia"/>
          <w:color w:val="000000"/>
          <w:sz w:val="24"/>
          <w:szCs w:val="24"/>
        </w:rPr>
        <w:t>日，向</w:t>
      </w:r>
      <w:r w:rsidRPr="00020B89">
        <w:rPr>
          <w:rFonts w:hAnsi="宋体" w:hint="eastAsia"/>
          <w:color w:val="000000"/>
          <w:sz w:val="24"/>
          <w:szCs w:val="24"/>
          <w:u w:val="single"/>
        </w:rPr>
        <w:t xml:space="preserve">                </w:t>
      </w:r>
      <w:r w:rsidRPr="00020B89">
        <w:rPr>
          <w:rFonts w:hAnsi="宋体" w:hint="eastAsia"/>
          <w:color w:val="000000"/>
          <w:sz w:val="24"/>
          <w:szCs w:val="24"/>
        </w:rPr>
        <w:t>提出质疑，质疑事项为：</w:t>
      </w:r>
    </w:p>
    <w:p w:rsidR="007606D8" w:rsidRPr="00020B89" w:rsidRDefault="00020B89">
      <w:pPr>
        <w:pStyle w:val="115"/>
        <w:wordWrap w:val="0"/>
        <w:spacing w:line="360" w:lineRule="auto"/>
        <w:ind w:left="23" w:firstLine="540"/>
        <w:rPr>
          <w:rFonts w:hAnsi="宋体"/>
          <w:bCs/>
          <w:color w:val="000000"/>
          <w:sz w:val="24"/>
          <w:szCs w:val="24"/>
          <w:u w:val="single"/>
        </w:rPr>
      </w:pPr>
      <w:r w:rsidRPr="00020B89">
        <w:rPr>
          <w:rFonts w:hAnsi="宋体" w:hint="eastAsia"/>
          <w:bCs/>
          <w:color w:val="000000"/>
          <w:sz w:val="24"/>
          <w:szCs w:val="24"/>
          <w:u w:val="single"/>
        </w:rPr>
        <w:lastRenderedPageBreak/>
        <w:t xml:space="preserve">                                                                 </w:t>
      </w:r>
    </w:p>
    <w:p w:rsidR="007606D8" w:rsidRPr="00020B89" w:rsidRDefault="00020B89">
      <w:pPr>
        <w:pStyle w:val="115"/>
        <w:wordWrap w:val="0"/>
        <w:spacing w:line="360" w:lineRule="auto"/>
        <w:ind w:left="23" w:firstLine="540"/>
        <w:rPr>
          <w:rFonts w:hAnsi="宋体"/>
          <w:color w:val="000000"/>
          <w:sz w:val="24"/>
          <w:szCs w:val="24"/>
        </w:rPr>
      </w:pPr>
      <w:r w:rsidRPr="00020B89">
        <w:rPr>
          <w:rFonts w:hAnsi="宋体" w:hint="eastAsia"/>
          <w:bCs/>
          <w:color w:val="000000"/>
          <w:sz w:val="24"/>
          <w:szCs w:val="24"/>
          <w:u w:val="single"/>
        </w:rPr>
        <w:t>采购人/代理机构</w:t>
      </w:r>
      <w:r w:rsidRPr="00020B89">
        <w:rPr>
          <w:rFonts w:hAnsi="宋体" w:hint="eastAsia"/>
          <w:bCs/>
          <w:color w:val="000000"/>
          <w:sz w:val="24"/>
          <w:szCs w:val="24"/>
        </w:rPr>
        <w:t>于</w:t>
      </w:r>
      <w:r w:rsidRPr="00020B89">
        <w:rPr>
          <w:rFonts w:hAnsi="宋体" w:hint="eastAsia"/>
          <w:color w:val="000000"/>
          <w:sz w:val="24"/>
          <w:szCs w:val="24"/>
          <w:u w:val="single"/>
        </w:rPr>
        <w:t xml:space="preserve">      </w:t>
      </w:r>
      <w:r w:rsidRPr="00020B89">
        <w:rPr>
          <w:rFonts w:hAnsi="宋体" w:hint="eastAsia"/>
          <w:color w:val="000000"/>
          <w:sz w:val="24"/>
          <w:szCs w:val="24"/>
        </w:rPr>
        <w:t>年</w:t>
      </w:r>
      <w:r w:rsidRPr="00020B89">
        <w:rPr>
          <w:rFonts w:hAnsi="宋体" w:hint="eastAsia"/>
          <w:color w:val="000000"/>
          <w:sz w:val="24"/>
          <w:szCs w:val="24"/>
          <w:u w:val="single"/>
        </w:rPr>
        <w:t xml:space="preserve">   </w:t>
      </w:r>
      <w:r w:rsidRPr="00020B89">
        <w:rPr>
          <w:rFonts w:hAnsi="宋体" w:hint="eastAsia"/>
          <w:color w:val="000000"/>
          <w:sz w:val="24"/>
          <w:szCs w:val="24"/>
        </w:rPr>
        <w:t>月</w:t>
      </w:r>
      <w:r w:rsidRPr="00020B89">
        <w:rPr>
          <w:rFonts w:hAnsi="宋体" w:hint="eastAsia"/>
          <w:color w:val="000000"/>
          <w:sz w:val="24"/>
          <w:szCs w:val="24"/>
          <w:u w:val="single"/>
        </w:rPr>
        <w:t xml:space="preserve">   </w:t>
      </w:r>
      <w:r w:rsidRPr="00020B89">
        <w:rPr>
          <w:rFonts w:hAnsi="宋体" w:hint="eastAsia"/>
          <w:color w:val="000000"/>
          <w:sz w:val="24"/>
          <w:szCs w:val="24"/>
        </w:rPr>
        <w:t>日，</w:t>
      </w:r>
      <w:r w:rsidRPr="00020B89">
        <w:rPr>
          <w:rFonts w:hAnsi="宋体" w:hint="eastAsia"/>
          <w:bCs/>
          <w:color w:val="000000"/>
          <w:sz w:val="24"/>
          <w:szCs w:val="24"/>
        </w:rPr>
        <w:t>就质疑事项作出了答复/没有在法定期限内作出答复。</w:t>
      </w:r>
    </w:p>
    <w:p w:rsidR="007606D8" w:rsidRPr="00020B89" w:rsidRDefault="00020B89">
      <w:pPr>
        <w:pStyle w:val="115"/>
        <w:wordWrap w:val="0"/>
        <w:spacing w:line="360" w:lineRule="auto"/>
        <w:ind w:left="25" w:firstLine="472"/>
        <w:rPr>
          <w:rFonts w:hAnsi="宋体"/>
          <w:b/>
          <w:color w:val="000000"/>
          <w:sz w:val="24"/>
          <w:szCs w:val="24"/>
        </w:rPr>
      </w:pPr>
      <w:r w:rsidRPr="00020B89">
        <w:rPr>
          <w:rFonts w:hAnsi="宋体" w:hint="eastAsia"/>
          <w:b/>
          <w:color w:val="000000"/>
          <w:sz w:val="24"/>
          <w:szCs w:val="24"/>
        </w:rPr>
        <w:t>四、投诉事项具体内容</w:t>
      </w:r>
    </w:p>
    <w:p w:rsidR="007606D8" w:rsidRPr="00020B89" w:rsidRDefault="00020B89">
      <w:pPr>
        <w:pStyle w:val="115"/>
        <w:wordWrap w:val="0"/>
        <w:spacing w:line="360" w:lineRule="auto"/>
        <w:ind w:left="25" w:firstLine="472"/>
        <w:rPr>
          <w:rFonts w:hAnsi="宋体"/>
          <w:bCs/>
          <w:color w:val="000000"/>
          <w:sz w:val="24"/>
          <w:szCs w:val="24"/>
          <w:u w:val="single"/>
        </w:rPr>
      </w:pPr>
      <w:r w:rsidRPr="00020B89">
        <w:rPr>
          <w:rFonts w:hAnsi="宋体" w:hint="eastAsia"/>
          <w:color w:val="000000"/>
          <w:sz w:val="24"/>
          <w:szCs w:val="24"/>
        </w:rPr>
        <w:t>投诉事项1：</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80"/>
        <w:rPr>
          <w:rFonts w:hAnsi="宋体"/>
          <w:bCs/>
          <w:color w:val="000000"/>
          <w:sz w:val="24"/>
          <w:szCs w:val="24"/>
          <w:u w:val="single"/>
        </w:rPr>
      </w:pPr>
      <w:r w:rsidRPr="00020B89">
        <w:rPr>
          <w:rFonts w:hAnsi="宋体" w:hint="eastAsia"/>
          <w:bCs/>
          <w:color w:val="000000"/>
          <w:sz w:val="24"/>
          <w:szCs w:val="24"/>
        </w:rPr>
        <w:t>事实依据：</w:t>
      </w:r>
      <w:r w:rsidRPr="00020B89">
        <w:rPr>
          <w:rFonts w:hAnsi="宋体" w:hint="eastAsia"/>
          <w:color w:val="000000"/>
          <w:sz w:val="24"/>
          <w:szCs w:val="24"/>
        </w:rPr>
        <w:t xml:space="preserve"> </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firstLine="480"/>
        <w:rPr>
          <w:rFonts w:hAnsi="宋体"/>
          <w:bCs/>
          <w:color w:val="000000"/>
          <w:sz w:val="24"/>
          <w:szCs w:val="24"/>
          <w:u w:val="single"/>
        </w:rPr>
      </w:pPr>
      <w:r w:rsidRPr="00020B89">
        <w:rPr>
          <w:rFonts w:hAnsi="宋体" w:hint="eastAsia"/>
          <w:bCs/>
          <w:color w:val="000000"/>
          <w:sz w:val="24"/>
          <w:szCs w:val="24"/>
        </w:rPr>
        <w:t>法律依据：</w:t>
      </w:r>
      <w:r w:rsidRPr="00020B89">
        <w:rPr>
          <w:rFonts w:hAnsi="宋体" w:hint="eastAsia"/>
          <w:color w:val="000000"/>
          <w:sz w:val="24"/>
          <w:szCs w:val="24"/>
        </w:rPr>
        <w:t xml:space="preserve"> </w:t>
      </w:r>
      <w:r w:rsidRPr="00020B89">
        <w:rPr>
          <w:rFonts w:hAnsi="宋体" w:hint="eastAsia"/>
          <w:bCs/>
          <w:color w:val="000000"/>
          <w:sz w:val="24"/>
          <w:szCs w:val="24"/>
          <w:u w:val="single"/>
        </w:rPr>
        <w:t xml:space="preserve">                                                           </w:t>
      </w:r>
    </w:p>
    <w:p w:rsidR="007606D8" w:rsidRPr="00020B89" w:rsidRDefault="00020B89">
      <w:pPr>
        <w:pStyle w:val="115"/>
        <w:wordWrap w:val="0"/>
        <w:spacing w:line="360" w:lineRule="auto"/>
        <w:ind w:left="25" w:firstLine="472"/>
        <w:rPr>
          <w:rFonts w:hAnsi="宋体"/>
          <w:bCs/>
          <w:color w:val="000000"/>
          <w:sz w:val="24"/>
          <w:szCs w:val="24"/>
        </w:rPr>
      </w:pPr>
      <w:r w:rsidRPr="00020B89">
        <w:rPr>
          <w:rFonts w:hAnsi="宋体" w:hint="eastAsia"/>
          <w:color w:val="000000"/>
          <w:sz w:val="24"/>
          <w:szCs w:val="24"/>
        </w:rPr>
        <w:t xml:space="preserve">投诉事项2  </w:t>
      </w:r>
      <w:r w:rsidRPr="00020B89">
        <w:rPr>
          <w:rFonts w:hAnsi="宋体" w:hint="eastAsia"/>
          <w:bCs/>
          <w:color w:val="000000"/>
          <w:sz w:val="24"/>
          <w:szCs w:val="24"/>
        </w:rPr>
        <w:t xml:space="preserve">   </w:t>
      </w:r>
    </w:p>
    <w:p w:rsidR="007606D8" w:rsidRPr="00020B89" w:rsidRDefault="00020B89">
      <w:pPr>
        <w:pStyle w:val="115"/>
        <w:wordWrap w:val="0"/>
        <w:spacing w:line="360" w:lineRule="auto"/>
        <w:ind w:left="25" w:firstLine="472"/>
        <w:rPr>
          <w:rFonts w:hAnsi="宋体"/>
          <w:bCs/>
          <w:color w:val="000000"/>
          <w:sz w:val="24"/>
          <w:szCs w:val="24"/>
        </w:rPr>
      </w:pPr>
      <w:r w:rsidRPr="00020B89">
        <w:rPr>
          <w:rFonts w:hAnsi="宋体"/>
          <w:bCs/>
          <w:color w:val="000000"/>
          <w:sz w:val="24"/>
          <w:szCs w:val="24"/>
        </w:rPr>
        <w:t>……</w:t>
      </w:r>
    </w:p>
    <w:p w:rsidR="007606D8" w:rsidRPr="00020B89" w:rsidRDefault="00020B89">
      <w:pPr>
        <w:pStyle w:val="115"/>
        <w:wordWrap w:val="0"/>
        <w:spacing w:line="360" w:lineRule="auto"/>
        <w:ind w:left="25" w:firstLine="472"/>
        <w:rPr>
          <w:rFonts w:hAnsi="宋体"/>
          <w:b/>
          <w:color w:val="000000"/>
          <w:sz w:val="24"/>
          <w:szCs w:val="24"/>
        </w:rPr>
      </w:pPr>
      <w:r w:rsidRPr="00020B89">
        <w:rPr>
          <w:rFonts w:hAnsi="宋体" w:hint="eastAsia"/>
          <w:b/>
          <w:color w:val="000000"/>
          <w:sz w:val="24"/>
          <w:szCs w:val="24"/>
        </w:rPr>
        <w:t>五、与投诉事项相关的投诉请求：</w:t>
      </w:r>
    </w:p>
    <w:p w:rsidR="007606D8" w:rsidRPr="00020B89" w:rsidRDefault="00020B89">
      <w:pPr>
        <w:pStyle w:val="115"/>
        <w:wordWrap w:val="0"/>
        <w:spacing w:line="360" w:lineRule="auto"/>
        <w:ind w:left="25" w:firstLine="472"/>
        <w:rPr>
          <w:rFonts w:hAnsi="宋体"/>
          <w:color w:val="000000"/>
          <w:sz w:val="24"/>
          <w:szCs w:val="24"/>
        </w:rPr>
      </w:pPr>
      <w:r w:rsidRPr="00020B89">
        <w:rPr>
          <w:rFonts w:hAnsi="宋体" w:hint="eastAsia"/>
          <w:color w:val="000000"/>
          <w:sz w:val="24"/>
          <w:szCs w:val="24"/>
        </w:rPr>
        <w:t>请求：</w:t>
      </w:r>
      <w:r w:rsidRPr="00020B89">
        <w:rPr>
          <w:rFonts w:hAnsi="宋体" w:hint="eastAsia"/>
          <w:bCs/>
          <w:color w:val="000000"/>
          <w:sz w:val="24"/>
          <w:szCs w:val="24"/>
          <w:u w:val="single"/>
        </w:rPr>
        <w:t xml:space="preserve">                                                                </w:t>
      </w:r>
    </w:p>
    <w:p w:rsidR="007606D8" w:rsidRPr="00020B89" w:rsidRDefault="007606D8">
      <w:pPr>
        <w:pStyle w:val="115"/>
        <w:wordWrap w:val="0"/>
        <w:spacing w:line="360" w:lineRule="auto"/>
        <w:ind w:left="25" w:firstLine="352"/>
        <w:rPr>
          <w:rFonts w:hAnsi="宋体"/>
          <w:color w:val="000000"/>
          <w:sz w:val="24"/>
          <w:szCs w:val="24"/>
        </w:rPr>
      </w:pPr>
    </w:p>
    <w:p w:rsidR="007606D8" w:rsidRPr="00020B89" w:rsidRDefault="00020B89">
      <w:pPr>
        <w:pStyle w:val="115"/>
        <w:wordWrap w:val="0"/>
        <w:spacing w:line="360" w:lineRule="auto"/>
        <w:ind w:left="25" w:firstLine="472"/>
        <w:rPr>
          <w:rFonts w:hAnsi="宋体"/>
          <w:color w:val="000000"/>
          <w:sz w:val="24"/>
          <w:szCs w:val="24"/>
        </w:rPr>
      </w:pPr>
      <w:r w:rsidRPr="00020B89">
        <w:rPr>
          <w:rFonts w:hAnsi="宋体" w:hint="eastAsia"/>
          <w:color w:val="000000"/>
          <w:sz w:val="24"/>
          <w:szCs w:val="24"/>
        </w:rPr>
        <w:t>签字（签章）：                               公章：</w:t>
      </w:r>
    </w:p>
    <w:p w:rsidR="007606D8" w:rsidRPr="00020B89" w:rsidRDefault="007606D8">
      <w:pPr>
        <w:pStyle w:val="115"/>
        <w:wordWrap w:val="0"/>
        <w:spacing w:line="360" w:lineRule="auto"/>
        <w:ind w:left="25" w:firstLine="352"/>
        <w:rPr>
          <w:rFonts w:hAnsi="宋体"/>
          <w:color w:val="000000"/>
          <w:sz w:val="24"/>
          <w:szCs w:val="24"/>
        </w:rPr>
      </w:pPr>
    </w:p>
    <w:p w:rsidR="007606D8" w:rsidRPr="00020B89" w:rsidRDefault="00020B89">
      <w:pPr>
        <w:pStyle w:val="115"/>
        <w:wordWrap w:val="0"/>
        <w:spacing w:line="360" w:lineRule="auto"/>
        <w:ind w:left="25" w:firstLine="472"/>
        <w:rPr>
          <w:rFonts w:hAnsi="宋体"/>
          <w:color w:val="000000"/>
          <w:sz w:val="24"/>
          <w:szCs w:val="24"/>
        </w:rPr>
      </w:pPr>
      <w:r w:rsidRPr="00020B89">
        <w:rPr>
          <w:rFonts w:hAnsi="宋体" w:hint="eastAsia"/>
          <w:color w:val="000000"/>
          <w:sz w:val="24"/>
          <w:szCs w:val="24"/>
        </w:rPr>
        <w:t>日期：</w:t>
      </w:r>
    </w:p>
    <w:p w:rsidR="007606D8" w:rsidRPr="00020B89" w:rsidRDefault="007606D8">
      <w:pPr>
        <w:pStyle w:val="115"/>
        <w:wordWrap w:val="0"/>
        <w:spacing w:line="360" w:lineRule="auto"/>
        <w:rPr>
          <w:rFonts w:hAnsi="宋体"/>
          <w:b/>
          <w:color w:val="000000"/>
          <w:sz w:val="24"/>
          <w:szCs w:val="24"/>
        </w:rPr>
      </w:pPr>
    </w:p>
    <w:p w:rsidR="007606D8" w:rsidRPr="00020B89" w:rsidRDefault="00020B89">
      <w:pPr>
        <w:pStyle w:val="115"/>
        <w:wordWrap w:val="0"/>
        <w:spacing w:line="360" w:lineRule="auto"/>
        <w:rPr>
          <w:rFonts w:hAnsi="宋体"/>
          <w:b/>
          <w:color w:val="000000"/>
          <w:sz w:val="24"/>
          <w:szCs w:val="24"/>
        </w:rPr>
      </w:pPr>
      <w:r w:rsidRPr="00020B89">
        <w:rPr>
          <w:rFonts w:hAnsi="宋体" w:hint="eastAsia"/>
          <w:b/>
          <w:color w:val="000000"/>
          <w:sz w:val="24"/>
          <w:szCs w:val="24"/>
        </w:rPr>
        <w:t>说明：</w:t>
      </w:r>
    </w:p>
    <w:p w:rsidR="007606D8" w:rsidRPr="00020B89" w:rsidRDefault="00020B89">
      <w:pPr>
        <w:pStyle w:val="115"/>
        <w:wordWrap w:val="0"/>
        <w:spacing w:line="360" w:lineRule="auto"/>
        <w:ind w:left="25" w:firstLine="354"/>
        <w:rPr>
          <w:rFonts w:hAnsi="宋体"/>
          <w:b/>
          <w:bCs/>
          <w:color w:val="000000"/>
          <w:sz w:val="24"/>
          <w:szCs w:val="24"/>
        </w:rPr>
      </w:pPr>
      <w:r w:rsidRPr="00020B89">
        <w:rPr>
          <w:rFonts w:hAnsi="宋体" w:hint="eastAsia"/>
          <w:b/>
          <w:color w:val="000000"/>
          <w:sz w:val="24"/>
          <w:szCs w:val="24"/>
        </w:rPr>
        <w:t>1.投诉人提起投诉时，应当提交投诉书和必要的证明材料，并按照被投诉人和与投诉事项有关的供应商数量提供投诉书副本</w:t>
      </w:r>
      <w:r w:rsidRPr="00020B89">
        <w:rPr>
          <w:rFonts w:hAnsi="宋体" w:hint="eastAsia"/>
          <w:b/>
          <w:bCs/>
          <w:color w:val="000000"/>
          <w:sz w:val="24"/>
          <w:szCs w:val="24"/>
        </w:rPr>
        <w:t>。</w:t>
      </w:r>
    </w:p>
    <w:p w:rsidR="007606D8" w:rsidRPr="00020B89" w:rsidRDefault="00020B89">
      <w:pPr>
        <w:pStyle w:val="115"/>
        <w:wordWrap w:val="0"/>
        <w:spacing w:line="360" w:lineRule="auto"/>
        <w:ind w:left="25" w:firstLine="354"/>
        <w:rPr>
          <w:rFonts w:hAnsi="宋体"/>
          <w:b/>
          <w:color w:val="000000"/>
          <w:sz w:val="24"/>
          <w:szCs w:val="24"/>
        </w:rPr>
      </w:pPr>
      <w:r w:rsidRPr="00020B89">
        <w:rPr>
          <w:rFonts w:hAnsi="宋体" w:hint="eastAsia"/>
          <w:b/>
          <w:color w:val="000000"/>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7606D8" w:rsidRPr="00020B89" w:rsidRDefault="00020B89">
      <w:pPr>
        <w:pStyle w:val="115"/>
        <w:wordWrap w:val="0"/>
        <w:spacing w:line="360" w:lineRule="auto"/>
        <w:ind w:left="25" w:firstLine="354"/>
        <w:rPr>
          <w:rFonts w:hAnsi="宋体"/>
          <w:b/>
          <w:color w:val="000000"/>
          <w:sz w:val="24"/>
          <w:szCs w:val="24"/>
        </w:rPr>
      </w:pPr>
      <w:r w:rsidRPr="00020B89">
        <w:rPr>
          <w:rFonts w:hAnsi="宋体" w:hint="eastAsia"/>
          <w:b/>
          <w:color w:val="000000"/>
          <w:sz w:val="24"/>
          <w:szCs w:val="24"/>
        </w:rPr>
        <w:t>3.投诉书应简要列明质疑事项，质疑函、质疑答复等作为附件材料提供。</w:t>
      </w:r>
    </w:p>
    <w:p w:rsidR="007606D8" w:rsidRPr="00020B89" w:rsidRDefault="00020B89">
      <w:pPr>
        <w:pStyle w:val="115"/>
        <w:wordWrap w:val="0"/>
        <w:spacing w:line="360" w:lineRule="auto"/>
        <w:ind w:left="25" w:firstLine="354"/>
        <w:rPr>
          <w:rFonts w:hAnsi="宋体"/>
          <w:b/>
          <w:color w:val="000000"/>
          <w:sz w:val="24"/>
          <w:szCs w:val="24"/>
        </w:rPr>
      </w:pPr>
      <w:r w:rsidRPr="00020B89">
        <w:rPr>
          <w:rFonts w:hAnsi="宋体" w:hint="eastAsia"/>
          <w:b/>
          <w:color w:val="000000"/>
          <w:sz w:val="24"/>
          <w:szCs w:val="24"/>
        </w:rPr>
        <w:t>4.投诉书的投诉事项应具体、明确，并有必要的事实依据和法律依据。</w:t>
      </w:r>
    </w:p>
    <w:p w:rsidR="007606D8" w:rsidRPr="00020B89" w:rsidRDefault="00020B89">
      <w:pPr>
        <w:pStyle w:val="115"/>
        <w:wordWrap w:val="0"/>
        <w:spacing w:line="360" w:lineRule="auto"/>
        <w:ind w:left="25" w:firstLine="354"/>
        <w:rPr>
          <w:rFonts w:hAnsi="宋体"/>
          <w:b/>
          <w:color w:val="000000"/>
          <w:sz w:val="24"/>
          <w:szCs w:val="24"/>
        </w:rPr>
      </w:pPr>
      <w:r w:rsidRPr="00020B89">
        <w:rPr>
          <w:rFonts w:hAnsi="宋体" w:hint="eastAsia"/>
          <w:b/>
          <w:color w:val="000000"/>
          <w:sz w:val="24"/>
          <w:szCs w:val="24"/>
        </w:rPr>
        <w:t>5.投诉书的投诉请求应与投诉事项相关。</w:t>
      </w:r>
    </w:p>
    <w:p w:rsidR="007606D8" w:rsidRPr="00020B89" w:rsidRDefault="00020B89">
      <w:pPr>
        <w:pStyle w:val="115"/>
        <w:wordWrap w:val="0"/>
        <w:spacing w:line="360" w:lineRule="auto"/>
        <w:ind w:left="25" w:firstLine="354"/>
        <w:rPr>
          <w:rFonts w:hAnsi="宋体"/>
          <w:b/>
          <w:color w:val="000000"/>
          <w:sz w:val="24"/>
          <w:szCs w:val="24"/>
        </w:rPr>
      </w:pPr>
      <w:r w:rsidRPr="00020B89">
        <w:rPr>
          <w:rFonts w:hAnsi="宋体" w:hint="eastAsia"/>
          <w:b/>
          <w:color w:val="000000"/>
          <w:sz w:val="24"/>
          <w:szCs w:val="24"/>
        </w:rPr>
        <w:t>6.投诉人为法人或者其他组织的，投诉书应由法定代表人、主要负责人，或者其授权代表签字或者盖章，并加盖公章。</w:t>
      </w:r>
    </w:p>
    <w:p w:rsidR="007606D8" w:rsidRPr="00020B89" w:rsidRDefault="00020B89">
      <w:pPr>
        <w:pStyle w:val="112"/>
        <w:wordWrap w:val="0"/>
        <w:spacing w:before="0" w:after="0" w:line="360" w:lineRule="auto"/>
        <w:jc w:val="center"/>
        <w:rPr>
          <w:color w:val="000000"/>
        </w:rPr>
      </w:pPr>
      <w:r w:rsidRPr="00020B89">
        <w:rPr>
          <w:color w:val="000000"/>
        </w:rPr>
        <w:br w:type="page" w:clear="all"/>
      </w:r>
      <w:bookmarkStart w:id="62" w:name="_Toc12627"/>
      <w:r w:rsidRPr="00020B89">
        <w:rPr>
          <w:rFonts w:hint="eastAsia"/>
          <w:color w:val="000000"/>
        </w:rPr>
        <w:lastRenderedPageBreak/>
        <w:t>第六章</w:t>
      </w:r>
      <w:r w:rsidRPr="00020B89">
        <w:rPr>
          <w:rFonts w:hint="eastAsia"/>
          <w:color w:val="000000"/>
        </w:rPr>
        <w:t xml:space="preserve"> </w:t>
      </w:r>
      <w:r w:rsidRPr="00020B89">
        <w:rPr>
          <w:rFonts w:hint="eastAsia"/>
          <w:color w:val="000000"/>
        </w:rPr>
        <w:t>合同文本</w:t>
      </w:r>
      <w:bookmarkEnd w:id="62"/>
    </w:p>
    <w:p w:rsidR="007606D8" w:rsidRPr="00020B89" w:rsidRDefault="00020B89">
      <w:pPr>
        <w:wordWrap w:val="0"/>
        <w:spacing w:line="360" w:lineRule="auto"/>
        <w:jc w:val="center"/>
        <w:rPr>
          <w:rFonts w:ascii="宋体" w:hAnsi="宋体"/>
          <w:b/>
          <w:bCs/>
          <w:color w:val="000000"/>
          <w:sz w:val="32"/>
          <w:szCs w:val="32"/>
        </w:rPr>
      </w:pPr>
      <w:r w:rsidRPr="00020B89">
        <w:rPr>
          <w:rFonts w:ascii="宋体" w:hAnsi="宋体" w:hint="eastAsia"/>
          <w:b/>
          <w:bCs/>
          <w:color w:val="000000"/>
          <w:sz w:val="32"/>
          <w:szCs w:val="32"/>
        </w:rPr>
        <w:t>政府采购合同</w:t>
      </w:r>
    </w:p>
    <w:p w:rsidR="007606D8" w:rsidRPr="00020B89" w:rsidRDefault="00020B89">
      <w:pPr>
        <w:wordWrap w:val="0"/>
        <w:spacing w:line="360" w:lineRule="auto"/>
        <w:ind w:right="480" w:firstLine="6000"/>
        <w:jc w:val="right"/>
        <w:rPr>
          <w:rFonts w:ascii="宋体" w:hAnsi="宋体" w:cs="宋体"/>
          <w:bCs/>
          <w:color w:val="000000"/>
          <w:sz w:val="24"/>
          <w:u w:val="single"/>
        </w:rPr>
      </w:pPr>
      <w:r w:rsidRPr="00020B89">
        <w:rPr>
          <w:rFonts w:ascii="宋体" w:hAnsi="宋体" w:cs="宋体" w:hint="eastAsia"/>
          <w:bCs/>
          <w:color w:val="000000"/>
          <w:sz w:val="24"/>
        </w:rPr>
        <w:t>合同编号：</w:t>
      </w:r>
      <w:r w:rsidRPr="00020B89">
        <w:rPr>
          <w:rFonts w:ascii="宋体" w:hAnsi="宋体" w:cs="宋体" w:hint="eastAsia"/>
          <w:bCs/>
          <w:color w:val="000000"/>
          <w:sz w:val="24"/>
          <w:u w:val="single"/>
        </w:rPr>
        <w:t xml:space="preserve">          </w:t>
      </w:r>
    </w:p>
    <w:p w:rsidR="007606D8" w:rsidRPr="00020B89" w:rsidRDefault="00020B89">
      <w:pPr>
        <w:wordWrap w:val="0"/>
        <w:spacing w:line="360" w:lineRule="auto"/>
        <w:rPr>
          <w:rFonts w:ascii="宋体" w:hAnsi="宋体" w:cs="宋体"/>
          <w:color w:val="000000"/>
          <w:sz w:val="24"/>
          <w:u w:val="single"/>
        </w:rPr>
      </w:pPr>
      <w:r w:rsidRPr="00020B89">
        <w:rPr>
          <w:rFonts w:ascii="宋体" w:hAnsi="宋体" w:cs="宋体" w:hint="eastAsia"/>
          <w:color w:val="000000"/>
          <w:sz w:val="24"/>
        </w:rPr>
        <w:t>采购人（甲方）：</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 xml:space="preserve">  </w:t>
      </w:r>
    </w:p>
    <w:p w:rsidR="007606D8" w:rsidRPr="00020B89" w:rsidRDefault="00020B89">
      <w:pPr>
        <w:wordWrap w:val="0"/>
        <w:spacing w:line="360" w:lineRule="auto"/>
        <w:rPr>
          <w:rFonts w:ascii="宋体" w:hAnsi="宋体" w:cs="宋体"/>
          <w:color w:val="000000"/>
          <w:sz w:val="24"/>
          <w:u w:val="single"/>
        </w:rPr>
      </w:pPr>
      <w:r w:rsidRPr="00020B89">
        <w:rPr>
          <w:rFonts w:ascii="宋体" w:hAnsi="宋体" w:cs="宋体" w:hint="eastAsia"/>
          <w:color w:val="000000"/>
          <w:sz w:val="24"/>
        </w:rPr>
        <w:t>供应商（乙方）：</w:t>
      </w:r>
      <w:r w:rsidRPr="00020B89">
        <w:rPr>
          <w:rFonts w:ascii="宋体" w:hAnsi="宋体" w:cs="宋体" w:hint="eastAsia"/>
          <w:color w:val="000000"/>
          <w:sz w:val="24"/>
          <w:u w:val="single"/>
        </w:rPr>
        <w:t xml:space="preserve">                          </w:t>
      </w:r>
    </w:p>
    <w:p w:rsidR="007606D8" w:rsidRPr="00020B89" w:rsidRDefault="00020B89">
      <w:pPr>
        <w:wordWrap w:val="0"/>
        <w:spacing w:line="360" w:lineRule="auto"/>
        <w:rPr>
          <w:rFonts w:ascii="宋体" w:hAnsi="宋体" w:cs="宋体"/>
          <w:color w:val="000000"/>
          <w:sz w:val="24"/>
        </w:rPr>
      </w:pPr>
      <w:r w:rsidRPr="00020B89">
        <w:rPr>
          <w:rFonts w:ascii="宋体" w:hAnsi="宋体" w:cs="宋体" w:hint="eastAsia"/>
          <w:color w:val="000000"/>
          <w:sz w:val="24"/>
        </w:rPr>
        <w:t>采 购 计 划 号：</w:t>
      </w:r>
      <w:r w:rsidRPr="00020B89">
        <w:rPr>
          <w:rFonts w:ascii="宋体" w:hAnsi="宋体" w:cs="宋体" w:hint="eastAsia"/>
          <w:color w:val="000000"/>
          <w:sz w:val="24"/>
          <w:u w:val="single"/>
        </w:rPr>
        <w:t xml:space="preserve">                         </w:t>
      </w:r>
    </w:p>
    <w:p w:rsidR="007606D8" w:rsidRPr="00020B89" w:rsidRDefault="00020B89">
      <w:pPr>
        <w:wordWrap w:val="0"/>
        <w:spacing w:line="360" w:lineRule="auto"/>
        <w:rPr>
          <w:rFonts w:ascii="宋体" w:hAnsi="宋体" w:cs="宋体"/>
          <w:color w:val="000000"/>
          <w:sz w:val="24"/>
          <w:u w:val="single"/>
        </w:rPr>
      </w:pPr>
      <w:r w:rsidRPr="00020B89">
        <w:rPr>
          <w:rFonts w:ascii="宋体" w:hAnsi="宋体" w:cs="宋体" w:hint="eastAsia"/>
          <w:color w:val="000000"/>
          <w:sz w:val="24"/>
        </w:rPr>
        <w:t>项目名称：</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项目编号：</w:t>
      </w:r>
      <w:r w:rsidRPr="00020B89">
        <w:rPr>
          <w:rFonts w:ascii="宋体" w:hAnsi="宋体" w:cs="宋体" w:hint="eastAsia"/>
          <w:color w:val="000000"/>
          <w:sz w:val="24"/>
          <w:u w:val="single"/>
        </w:rPr>
        <w:t xml:space="preserve">                       </w:t>
      </w:r>
    </w:p>
    <w:p w:rsidR="007606D8" w:rsidRPr="00020B89" w:rsidRDefault="00020B89">
      <w:pPr>
        <w:wordWrap w:val="0"/>
        <w:spacing w:line="360" w:lineRule="auto"/>
        <w:rPr>
          <w:rFonts w:ascii="宋体" w:hAnsi="宋体" w:cs="宋体"/>
          <w:color w:val="000000"/>
          <w:sz w:val="24"/>
        </w:rPr>
      </w:pPr>
      <w:r w:rsidRPr="00020B89">
        <w:rPr>
          <w:rFonts w:ascii="宋体" w:hAnsi="宋体" w:cs="宋体" w:hint="eastAsia"/>
          <w:color w:val="000000"/>
          <w:sz w:val="24"/>
        </w:rPr>
        <w:t>合同类型：</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合同</w:t>
      </w:r>
    </w:p>
    <w:p w:rsidR="007606D8" w:rsidRPr="00020B89" w:rsidRDefault="00020B89">
      <w:pPr>
        <w:wordWrap w:val="0"/>
        <w:spacing w:line="360" w:lineRule="auto"/>
        <w:rPr>
          <w:rFonts w:ascii="宋体" w:hAnsi="宋体" w:cs="宋体"/>
          <w:color w:val="000000"/>
          <w:sz w:val="24"/>
        </w:rPr>
      </w:pPr>
      <w:r w:rsidRPr="00020B89">
        <w:rPr>
          <w:rFonts w:ascii="宋体" w:hAnsi="宋体" w:cs="宋体" w:hint="eastAsia"/>
          <w:color w:val="000000"/>
          <w:sz w:val="24"/>
        </w:rPr>
        <w:t>本合同为中小企业预留合同：</w:t>
      </w:r>
      <w:r w:rsidRPr="00020B89">
        <w:rPr>
          <w:rFonts w:ascii="宋体" w:hAnsi="宋体" w:cs="宋体" w:hint="eastAsia"/>
          <w:i/>
          <w:color w:val="000000"/>
          <w:sz w:val="24"/>
          <w:u w:val="single"/>
        </w:rPr>
        <w:t>（是/否）</w:t>
      </w:r>
      <w:r w:rsidRPr="00020B89">
        <w:rPr>
          <w:rFonts w:ascii="宋体" w:hAnsi="宋体" w:cs="宋体" w:hint="eastAsia"/>
          <w:color w:val="000000"/>
          <w:sz w:val="24"/>
        </w:rPr>
        <w:t>。</w:t>
      </w:r>
    </w:p>
    <w:p w:rsidR="007606D8" w:rsidRPr="00020B89" w:rsidRDefault="007606D8">
      <w:pPr>
        <w:pStyle w:val="1c"/>
        <w:wordWrap w:val="0"/>
        <w:spacing w:after="0" w:line="360" w:lineRule="auto"/>
        <w:rPr>
          <w:rFonts w:ascii="宋体" w:hAnsi="宋体" w:cs="宋体"/>
          <w:color w:val="000000"/>
          <w:sz w:val="24"/>
        </w:rPr>
      </w:pP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根据《中华人民共和国政府采购法》《中华人民共和国民法典》等法律法规规定，按照采购文件规定条款和乙方竞标承诺，甲乙双方签订本合同。</w:t>
      </w:r>
    </w:p>
    <w:p w:rsidR="007606D8" w:rsidRPr="00020B89" w:rsidRDefault="00020B89">
      <w:pPr>
        <w:wordWrap w:val="0"/>
        <w:spacing w:line="360" w:lineRule="auto"/>
        <w:ind w:firstLine="482"/>
        <w:rPr>
          <w:rFonts w:ascii="宋体" w:hAnsi="宋体" w:cs="宋体"/>
          <w:b/>
          <w:color w:val="000000"/>
          <w:sz w:val="24"/>
        </w:rPr>
      </w:pPr>
      <w:r w:rsidRPr="00020B89">
        <w:rPr>
          <w:rFonts w:ascii="宋体" w:hAnsi="宋体" w:cs="宋体" w:hint="eastAsia"/>
          <w:b/>
          <w:color w:val="000000"/>
          <w:sz w:val="24"/>
        </w:rPr>
        <w:t>第一条　合同标的</w:t>
      </w:r>
    </w:p>
    <w:tbl>
      <w:tblPr>
        <w:tblW w:w="936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3"/>
        <w:gridCol w:w="2400"/>
        <w:gridCol w:w="1320"/>
        <w:gridCol w:w="1200"/>
        <w:gridCol w:w="1300"/>
        <w:gridCol w:w="1207"/>
      </w:tblGrid>
      <w:tr w:rsidR="007C7823" w:rsidRPr="00020B89">
        <w:tc>
          <w:tcPr>
            <w:tcW w:w="720"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color w:val="000000"/>
                <w:sz w:val="24"/>
              </w:rPr>
            </w:pPr>
            <w:r w:rsidRPr="00020B89">
              <w:rPr>
                <w:rFonts w:ascii="宋体" w:hAnsi="宋体" w:cs="宋体" w:hint="eastAsia"/>
                <w:color w:val="000000"/>
                <w:sz w:val="24"/>
              </w:rPr>
              <w:t>序号</w:t>
            </w:r>
          </w:p>
        </w:tc>
        <w:tc>
          <w:tcPr>
            <w:tcW w:w="1213"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color w:val="000000"/>
                <w:sz w:val="24"/>
              </w:rPr>
            </w:pPr>
            <w:r w:rsidRPr="00020B89">
              <w:rPr>
                <w:rFonts w:ascii="宋体" w:hAnsi="宋体" w:cs="宋体" w:hint="eastAsia"/>
                <w:color w:val="000000"/>
                <w:sz w:val="24"/>
              </w:rPr>
              <w:t>名称</w:t>
            </w:r>
          </w:p>
        </w:tc>
        <w:tc>
          <w:tcPr>
            <w:tcW w:w="2400"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color w:val="000000"/>
                <w:sz w:val="24"/>
              </w:rPr>
            </w:pPr>
            <w:r w:rsidRPr="00020B89">
              <w:rPr>
                <w:rFonts w:ascii="宋体" w:hAnsi="宋体" w:cs="宋体" w:hint="eastAsia"/>
                <w:color w:val="000000"/>
                <w:sz w:val="24"/>
              </w:rPr>
              <w:t>服务内容</w:t>
            </w:r>
          </w:p>
        </w:tc>
        <w:tc>
          <w:tcPr>
            <w:tcW w:w="1320"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color w:val="000000"/>
                <w:sz w:val="24"/>
              </w:rPr>
            </w:pPr>
            <w:r w:rsidRPr="00020B89">
              <w:rPr>
                <w:rFonts w:ascii="宋体" w:hAnsi="宋体" w:cs="宋体" w:hint="eastAsia"/>
                <w:color w:val="000000"/>
                <w:sz w:val="24"/>
              </w:rPr>
              <w:t>数  量</w:t>
            </w:r>
          </w:p>
        </w:tc>
        <w:tc>
          <w:tcPr>
            <w:tcW w:w="1200"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color w:val="000000"/>
                <w:sz w:val="24"/>
              </w:rPr>
            </w:pPr>
            <w:r w:rsidRPr="00020B89">
              <w:rPr>
                <w:rFonts w:ascii="宋体" w:hAnsi="宋体" w:cs="宋体" w:hint="eastAsia"/>
                <w:color w:val="000000"/>
                <w:sz w:val="24"/>
              </w:rPr>
              <w:t>单位</w:t>
            </w:r>
          </w:p>
        </w:tc>
        <w:tc>
          <w:tcPr>
            <w:tcW w:w="1300"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color w:val="000000"/>
                <w:sz w:val="24"/>
              </w:rPr>
            </w:pPr>
            <w:r w:rsidRPr="00020B89">
              <w:rPr>
                <w:rFonts w:ascii="宋体" w:hAnsi="宋体" w:cs="宋体" w:hint="eastAsia"/>
                <w:color w:val="000000"/>
                <w:sz w:val="24"/>
              </w:rPr>
              <w:t>单  价</w:t>
            </w:r>
          </w:p>
          <w:p w:rsidR="007606D8" w:rsidRPr="00020B89" w:rsidRDefault="00020B89">
            <w:pPr>
              <w:wordWrap w:val="0"/>
              <w:spacing w:line="360" w:lineRule="auto"/>
              <w:jc w:val="center"/>
              <w:rPr>
                <w:rFonts w:ascii="宋体" w:hAnsi="宋体" w:cs="宋体"/>
                <w:color w:val="000000"/>
                <w:sz w:val="24"/>
              </w:rPr>
            </w:pPr>
            <w:r w:rsidRPr="00020B89">
              <w:rPr>
                <w:rFonts w:ascii="宋体" w:hAnsi="宋体" w:cs="宋体" w:hint="eastAsia"/>
                <w:color w:val="000000"/>
                <w:sz w:val="24"/>
              </w:rPr>
              <w:t>（元）</w:t>
            </w:r>
          </w:p>
        </w:tc>
        <w:tc>
          <w:tcPr>
            <w:tcW w:w="1207"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color w:val="000000"/>
                <w:sz w:val="24"/>
              </w:rPr>
            </w:pPr>
            <w:r w:rsidRPr="00020B89">
              <w:rPr>
                <w:rFonts w:ascii="宋体" w:hAnsi="宋体" w:cs="宋体" w:hint="eastAsia"/>
                <w:color w:val="000000"/>
                <w:sz w:val="24"/>
              </w:rPr>
              <w:t>总  价</w:t>
            </w:r>
          </w:p>
          <w:p w:rsidR="007606D8" w:rsidRPr="00020B89" w:rsidRDefault="00020B89">
            <w:pPr>
              <w:wordWrap w:val="0"/>
              <w:spacing w:line="360" w:lineRule="auto"/>
              <w:jc w:val="center"/>
              <w:rPr>
                <w:rFonts w:ascii="宋体" w:hAnsi="宋体" w:cs="宋体"/>
                <w:color w:val="000000"/>
                <w:sz w:val="24"/>
              </w:rPr>
            </w:pPr>
            <w:r w:rsidRPr="00020B89">
              <w:rPr>
                <w:rFonts w:ascii="宋体" w:hAnsi="宋体" w:cs="宋体" w:hint="eastAsia"/>
                <w:color w:val="000000"/>
                <w:sz w:val="24"/>
              </w:rPr>
              <w:t>（元）</w:t>
            </w:r>
          </w:p>
        </w:tc>
      </w:tr>
      <w:tr w:rsidR="007C7823" w:rsidRPr="00020B89">
        <w:tc>
          <w:tcPr>
            <w:tcW w:w="720"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color w:val="000000"/>
                <w:sz w:val="24"/>
              </w:rPr>
            </w:pPr>
            <w:r w:rsidRPr="00020B89">
              <w:rPr>
                <w:rFonts w:ascii="宋体" w:hAnsi="宋体" w:cs="宋体" w:hint="eastAsia"/>
                <w:color w:val="000000"/>
                <w:sz w:val="24"/>
              </w:rPr>
              <w:t>1</w:t>
            </w:r>
          </w:p>
        </w:tc>
        <w:tc>
          <w:tcPr>
            <w:tcW w:w="121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240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1207"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r>
      <w:tr w:rsidR="007C7823" w:rsidRPr="00020B89">
        <w:tc>
          <w:tcPr>
            <w:tcW w:w="720"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color w:val="000000"/>
                <w:sz w:val="24"/>
              </w:rPr>
            </w:pPr>
            <w:r w:rsidRPr="00020B89">
              <w:rPr>
                <w:rFonts w:ascii="宋体" w:hAnsi="宋体" w:cs="宋体" w:hint="eastAsia"/>
                <w:color w:val="000000"/>
                <w:sz w:val="24"/>
              </w:rPr>
              <w:t>2</w:t>
            </w:r>
          </w:p>
        </w:tc>
        <w:tc>
          <w:tcPr>
            <w:tcW w:w="121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240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1207"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r>
      <w:tr w:rsidR="007C7823" w:rsidRPr="00020B89">
        <w:tc>
          <w:tcPr>
            <w:tcW w:w="720" w:type="dxa"/>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jc w:val="center"/>
              <w:rPr>
                <w:rFonts w:ascii="宋体" w:hAnsi="宋体" w:cs="宋体"/>
                <w:color w:val="000000"/>
                <w:sz w:val="24"/>
              </w:rPr>
            </w:pPr>
            <w:r w:rsidRPr="00020B89">
              <w:rPr>
                <w:rFonts w:ascii="宋体" w:hAnsi="宋体" w:cs="宋体" w:hint="eastAsia"/>
                <w:color w:val="000000"/>
                <w:sz w:val="24"/>
              </w:rPr>
              <w:t>……</w:t>
            </w:r>
          </w:p>
        </w:tc>
        <w:tc>
          <w:tcPr>
            <w:tcW w:w="1213"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240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132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1300"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c>
          <w:tcPr>
            <w:tcW w:w="1207" w:type="dxa"/>
            <w:tcBorders>
              <w:top w:val="single" w:sz="4" w:space="0" w:color="auto"/>
              <w:left w:val="single" w:sz="4" w:space="0" w:color="auto"/>
              <w:bottom w:val="single" w:sz="4" w:space="0" w:color="auto"/>
              <w:right w:val="single" w:sz="4" w:space="0" w:color="auto"/>
            </w:tcBorders>
            <w:vAlign w:val="center"/>
          </w:tcPr>
          <w:p w:rsidR="007606D8" w:rsidRPr="00020B89" w:rsidRDefault="007606D8">
            <w:pPr>
              <w:wordWrap w:val="0"/>
              <w:spacing w:line="360" w:lineRule="auto"/>
              <w:jc w:val="center"/>
              <w:rPr>
                <w:rFonts w:ascii="宋体" w:hAnsi="宋体" w:cs="宋体"/>
                <w:color w:val="000000"/>
                <w:sz w:val="24"/>
              </w:rPr>
            </w:pPr>
          </w:p>
        </w:tc>
      </w:tr>
      <w:tr w:rsidR="007C7823" w:rsidRPr="00020B89">
        <w:tc>
          <w:tcPr>
            <w:tcW w:w="9360" w:type="dxa"/>
            <w:gridSpan w:val="7"/>
            <w:tcBorders>
              <w:top w:val="single" w:sz="4" w:space="0" w:color="auto"/>
              <w:left w:val="single" w:sz="4" w:space="0" w:color="auto"/>
              <w:bottom w:val="single" w:sz="4" w:space="0" w:color="auto"/>
              <w:right w:val="single" w:sz="4" w:space="0" w:color="auto"/>
            </w:tcBorders>
            <w:vAlign w:val="center"/>
          </w:tcPr>
          <w:p w:rsidR="007606D8" w:rsidRPr="00020B89" w:rsidRDefault="00020B89">
            <w:pPr>
              <w:wordWrap w:val="0"/>
              <w:spacing w:line="360" w:lineRule="auto"/>
              <w:rPr>
                <w:rFonts w:ascii="宋体" w:hAnsi="宋体" w:cs="宋体"/>
                <w:color w:val="000000"/>
                <w:sz w:val="24"/>
              </w:rPr>
            </w:pPr>
            <w:r w:rsidRPr="00020B89">
              <w:rPr>
                <w:rFonts w:ascii="宋体" w:hAnsi="宋体" w:cs="宋体" w:hint="eastAsia"/>
                <w:color w:val="000000"/>
                <w:sz w:val="24"/>
              </w:rPr>
              <w:t>合计金额（人民币）：</w:t>
            </w:r>
            <w:r w:rsidRPr="00020B89">
              <w:rPr>
                <w:rFonts w:ascii="宋体" w:hAnsi="宋体" w:cs="宋体" w:hint="eastAsia"/>
                <w:color w:val="000000"/>
                <w:sz w:val="24"/>
                <w:u w:val="single"/>
              </w:rPr>
              <w:t xml:space="preserve">（大写）                 （小写）                </w:t>
            </w:r>
          </w:p>
        </w:tc>
      </w:tr>
    </w:tbl>
    <w:p w:rsidR="007606D8" w:rsidRPr="00020B89" w:rsidRDefault="00020B89">
      <w:pPr>
        <w:wordWrap w:val="0"/>
        <w:spacing w:line="360" w:lineRule="auto"/>
        <w:ind w:firstLine="482"/>
        <w:rPr>
          <w:rFonts w:ascii="宋体" w:hAnsi="宋体" w:cs="宋体"/>
          <w:b/>
          <w:color w:val="000000"/>
          <w:sz w:val="24"/>
        </w:rPr>
      </w:pPr>
      <w:r w:rsidRPr="00020B89">
        <w:rPr>
          <w:rFonts w:ascii="宋体" w:hAnsi="宋体" w:cs="宋体" w:hint="eastAsia"/>
          <w:b/>
          <w:color w:val="000000"/>
          <w:sz w:val="24"/>
        </w:rPr>
        <w:t>第二条　标的质量</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乙方所提供的服务及服务内容必须与响应承诺相一致，且满足项目实施要求，有国家强制性标准的，还必须符合国家强制性标准的规定，没有国家强制性标准但有其他强制性标准的，必须符合其他强制性标准的规定。</w:t>
      </w:r>
    </w:p>
    <w:p w:rsidR="007606D8" w:rsidRPr="00020B89" w:rsidRDefault="00020B89">
      <w:pPr>
        <w:wordWrap w:val="0"/>
        <w:spacing w:line="360" w:lineRule="auto"/>
        <w:ind w:firstLine="482"/>
        <w:rPr>
          <w:rFonts w:ascii="宋体" w:hAnsi="宋体" w:cs="宋体"/>
          <w:color w:val="000000"/>
          <w:sz w:val="24"/>
        </w:rPr>
      </w:pPr>
      <w:r w:rsidRPr="00020B89">
        <w:rPr>
          <w:rFonts w:ascii="宋体" w:hAnsi="宋体" w:cs="宋体" w:hint="eastAsia"/>
          <w:b/>
          <w:color w:val="000000"/>
          <w:sz w:val="24"/>
        </w:rPr>
        <w:t>第三条  履行时间（期限）、地点和方式</w:t>
      </w:r>
    </w:p>
    <w:p w:rsidR="007606D8" w:rsidRPr="00020B89" w:rsidRDefault="00020B89">
      <w:pPr>
        <w:wordWrap w:val="0"/>
        <w:spacing w:line="360" w:lineRule="auto"/>
        <w:ind w:firstLine="480"/>
        <w:rPr>
          <w:rFonts w:ascii="宋体" w:hAnsi="宋体" w:cs="宋体"/>
          <w:i/>
          <w:color w:val="000000"/>
          <w:sz w:val="24"/>
        </w:rPr>
      </w:pPr>
      <w:r w:rsidRPr="00020B89">
        <w:rPr>
          <w:rFonts w:ascii="宋体" w:hAnsi="宋体" w:cs="宋体" w:hint="eastAsia"/>
          <w:color w:val="000000"/>
          <w:sz w:val="24"/>
        </w:rPr>
        <w:t>1.履行时间（期限）：</w:t>
      </w:r>
      <w:r w:rsidRPr="00020B89">
        <w:rPr>
          <w:rFonts w:ascii="宋体" w:hAnsi="宋体" w:cs="宋体" w:hint="eastAsia"/>
          <w:iCs/>
          <w:color w:val="000000"/>
          <w:sz w:val="24"/>
          <w:u w:val="single"/>
        </w:rPr>
        <w:t xml:space="preserve">                        </w:t>
      </w:r>
      <w:r w:rsidRPr="00020B89">
        <w:rPr>
          <w:rFonts w:ascii="宋体" w:hAnsi="宋体" w:cs="宋体" w:hint="eastAsia"/>
          <w:iCs/>
          <w:color w:val="000000"/>
          <w:sz w:val="24"/>
        </w:rPr>
        <w:t>。</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2.履行地点：</w:t>
      </w:r>
      <w:r w:rsidRPr="00020B89">
        <w:rPr>
          <w:rFonts w:ascii="宋体" w:hAnsi="宋体" w:cs="宋体" w:hint="eastAsia"/>
          <w:color w:val="000000"/>
          <w:sz w:val="24"/>
          <w:u w:val="single"/>
        </w:rPr>
        <w:t xml:space="preserve">                       </w:t>
      </w:r>
      <w:r w:rsidRPr="00020B89">
        <w:rPr>
          <w:rFonts w:ascii="宋体" w:hAnsi="宋体" w:cs="宋体" w:hint="eastAsia"/>
          <w:iCs/>
          <w:color w:val="000000"/>
          <w:sz w:val="24"/>
        </w:rPr>
        <w:t>。</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3.履行方式</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（1）履行方式：</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（2）伴随货物的，乙方负责货物运输，货物的运输方式：</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，交货方</w:t>
      </w:r>
      <w:r w:rsidRPr="00020B89">
        <w:rPr>
          <w:rFonts w:ascii="宋体" w:hAnsi="宋体" w:cs="宋体" w:hint="eastAsia"/>
          <w:color w:val="000000"/>
          <w:sz w:val="24"/>
        </w:rPr>
        <w:lastRenderedPageBreak/>
        <w:t>式：</w:t>
      </w:r>
    </w:p>
    <w:p w:rsidR="007606D8" w:rsidRPr="00020B89" w:rsidRDefault="00020B89">
      <w:pPr>
        <w:wordWrap w:val="0"/>
        <w:spacing w:line="360" w:lineRule="auto"/>
        <w:ind w:firstLine="480"/>
        <w:rPr>
          <w:rFonts w:ascii="宋体" w:hAnsi="宋体" w:cs="宋体"/>
          <w:color w:val="000000"/>
          <w:sz w:val="24"/>
        </w:rPr>
      </w:pPr>
      <w:r w:rsidRPr="00020B89">
        <w:rPr>
          <w:rFonts w:ascii="Wingdings 2" w:eastAsia="Wingdings 2" w:hAnsi="Wingdings 2" w:cs="Wingdings 2"/>
          <w:color w:val="000000"/>
          <w:sz w:val="24"/>
        </w:rPr>
        <w:t></w:t>
      </w:r>
      <w:r w:rsidRPr="00020B89">
        <w:rPr>
          <w:rFonts w:ascii="宋体" w:hAnsi="宋体" w:cs="宋体" w:hint="eastAsia"/>
          <w:color w:val="000000"/>
          <w:sz w:val="24"/>
        </w:rPr>
        <w:t>乙方将货物送到甲方指定地点。</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□甲方自行到乙方指定地点提货。</w:t>
      </w:r>
    </w:p>
    <w:p w:rsidR="007606D8" w:rsidRPr="00020B89" w:rsidRDefault="00020B89">
      <w:pPr>
        <w:wordWrap w:val="0"/>
        <w:spacing w:line="360" w:lineRule="auto"/>
        <w:ind w:firstLine="480"/>
        <w:rPr>
          <w:rFonts w:ascii="宋体" w:hAnsi="宋体" w:cs="宋体"/>
          <w:b/>
          <w:color w:val="000000"/>
          <w:sz w:val="24"/>
        </w:rPr>
      </w:pPr>
      <w:r w:rsidRPr="00020B89">
        <w:rPr>
          <w:rFonts w:ascii="宋体" w:hAnsi="宋体" w:cs="宋体" w:hint="eastAsia"/>
          <w:color w:val="000000"/>
          <w:sz w:val="24"/>
        </w:rPr>
        <w:t>□其他：</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w:t>
      </w:r>
    </w:p>
    <w:p w:rsidR="007606D8" w:rsidRPr="00020B89" w:rsidRDefault="00020B89">
      <w:pPr>
        <w:wordWrap w:val="0"/>
        <w:spacing w:line="360" w:lineRule="auto"/>
        <w:ind w:firstLine="482"/>
        <w:rPr>
          <w:rFonts w:ascii="宋体" w:hAnsi="宋体" w:cs="宋体"/>
          <w:b/>
          <w:color w:val="000000"/>
          <w:sz w:val="24"/>
        </w:rPr>
      </w:pPr>
      <w:r w:rsidRPr="00020B89">
        <w:rPr>
          <w:rFonts w:ascii="宋体" w:hAnsi="宋体" w:cs="宋体" w:hint="eastAsia"/>
          <w:b/>
          <w:color w:val="000000"/>
          <w:sz w:val="24"/>
        </w:rPr>
        <w:t>第四条　包装方式（如有伴随货物的）</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1.乙方提供的货物均应按响应文件承诺的要求的包装材料、包装标准、包装方式进行包装。</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2.乙方应在货物发运前对其进行满足运输距离、防水、防潮、防震、防锈和防破损装卸等要求包装，以保证货物安全运达甲方指定地点。</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3.货物的使用说明书（货物属于进口产品的，供货时应同时附上中文使用说明书）、质量检验证明书、质量合格证、随配附件和工具以及清单一并附于货物包装内。</w:t>
      </w:r>
    </w:p>
    <w:p w:rsidR="007606D8" w:rsidRPr="00020B89" w:rsidRDefault="00020B89">
      <w:pPr>
        <w:wordWrap w:val="0"/>
        <w:spacing w:line="360" w:lineRule="auto"/>
        <w:ind w:firstLine="482"/>
        <w:rPr>
          <w:rFonts w:ascii="宋体" w:hAnsi="宋体" w:cs="宋体"/>
          <w:color w:val="000000"/>
          <w:sz w:val="24"/>
        </w:rPr>
      </w:pPr>
      <w:r w:rsidRPr="00020B89">
        <w:rPr>
          <w:rFonts w:ascii="宋体" w:hAnsi="宋体" w:cs="宋体" w:hint="eastAsia"/>
          <w:b/>
          <w:color w:val="000000"/>
          <w:sz w:val="24"/>
        </w:rPr>
        <w:t>第五条　实施和培训</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1.实施时间：</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；实施地点：</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2.实施要求：</w:t>
      </w:r>
      <w:r w:rsidRPr="00020B89">
        <w:rPr>
          <w:rFonts w:ascii="宋体" w:hAnsi="宋体" w:cs="宋体" w:hint="eastAsia"/>
          <w:i/>
          <w:color w:val="000000"/>
          <w:sz w:val="24"/>
          <w:u w:val="single"/>
        </w:rPr>
        <w:t>乙方应当按采购文件要求（如有）或甲方要求进行实施</w:t>
      </w:r>
      <w:r w:rsidRPr="00020B89">
        <w:rPr>
          <w:rFonts w:ascii="宋体" w:hAnsi="宋体" w:cs="宋体" w:hint="eastAsia"/>
          <w:color w:val="000000"/>
          <w:sz w:val="24"/>
        </w:rPr>
        <w:t>。</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3.乙方应按响应文件的承诺向甲方提供相应的服务，并提供所服务内容的相关技术资料，乙方提供不符合响应文件和本合同规定的服务成果，甲方有权拒绝接受。</w:t>
      </w:r>
    </w:p>
    <w:p w:rsidR="007606D8" w:rsidRPr="00020B89" w:rsidRDefault="00020B89">
      <w:pPr>
        <w:pStyle w:val="1c"/>
        <w:wordWrap w:val="0"/>
        <w:spacing w:after="0" w:line="360" w:lineRule="auto"/>
        <w:ind w:firstLine="480"/>
        <w:rPr>
          <w:rFonts w:ascii="宋体" w:hAnsi="宋体" w:cs="宋体"/>
          <w:color w:val="000000"/>
          <w:sz w:val="24"/>
        </w:rPr>
      </w:pPr>
      <w:r w:rsidRPr="00020B89">
        <w:rPr>
          <w:rFonts w:ascii="宋体" w:hAnsi="宋体" w:cs="宋体" w:hint="eastAsia"/>
          <w:color w:val="000000"/>
          <w:sz w:val="24"/>
        </w:rPr>
        <w:t>4.乙方应当按照响应文件的承诺对甲方有关人员进行培训。培训时间：</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；培训地点：</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w:t>
      </w:r>
    </w:p>
    <w:p w:rsidR="007606D8" w:rsidRPr="00020B89" w:rsidRDefault="00020B89">
      <w:pPr>
        <w:wordWrap w:val="0"/>
        <w:spacing w:line="360" w:lineRule="auto"/>
        <w:ind w:firstLine="482"/>
        <w:rPr>
          <w:rFonts w:ascii="宋体" w:hAnsi="宋体" w:cs="宋体"/>
          <w:b/>
          <w:color w:val="000000"/>
          <w:sz w:val="24"/>
        </w:rPr>
      </w:pPr>
      <w:r w:rsidRPr="00020B89">
        <w:rPr>
          <w:rFonts w:ascii="宋体" w:hAnsi="宋体" w:cs="宋体" w:hint="eastAsia"/>
          <w:b/>
          <w:color w:val="000000"/>
          <w:sz w:val="24"/>
        </w:rPr>
        <w:t>第六条　合同价款及支付</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1.本合同以人民币付款。</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2.合同价款（或者报酬）：</w:t>
      </w:r>
      <w:r w:rsidRPr="00020B89">
        <w:rPr>
          <w:rFonts w:hAnsi="宋体" w:cs="宋体" w:hint="eastAsia"/>
          <w:color w:val="000000"/>
          <w:sz w:val="24"/>
          <w:szCs w:val="24"/>
          <w:u w:val="single"/>
        </w:rPr>
        <w:t xml:space="preserve">                     </w:t>
      </w:r>
      <w:r w:rsidRPr="00020B89">
        <w:rPr>
          <w:rFonts w:hAnsi="宋体" w:cs="宋体" w:hint="eastAsia"/>
          <w:color w:val="000000"/>
          <w:sz w:val="24"/>
          <w:szCs w:val="24"/>
        </w:rPr>
        <w:t>。</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3.合同价款</w:t>
      </w:r>
      <w:r w:rsidRPr="00020B89">
        <w:rPr>
          <w:rFonts w:ascii="宋体" w:hAnsi="宋体" w:cs="宋体" w:hint="eastAsia"/>
          <w:color w:val="000000"/>
          <w:sz w:val="24"/>
          <w:u w:val="single"/>
        </w:rPr>
        <w:t>包含货物、货物标准附件、系统软件、备品备件、专用工具、设备安装或【施工（包含高空作业）】时所需辅材、设计、包装、运输、装卸、保险、货到就位的各种费用以及安装调试、产品质量保修期内维护等本竞争性谈判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风险等一切费用。合同履行过程中，甲方不再支付合同以外的其他费用。乙方负责工人人身、设备安全责任，验收前，设备丢失自行负责</w:t>
      </w:r>
      <w:r w:rsidRPr="00020B89">
        <w:rPr>
          <w:rFonts w:ascii="宋体" w:hAnsi="宋体" w:cs="宋体" w:hint="eastAsia"/>
          <w:color w:val="000000"/>
          <w:sz w:val="24"/>
        </w:rPr>
        <w:t>。</w:t>
      </w:r>
    </w:p>
    <w:p w:rsidR="007606D8" w:rsidRPr="00020B89" w:rsidRDefault="00020B89">
      <w:pPr>
        <w:wordWrap w:val="0"/>
        <w:spacing w:line="360" w:lineRule="auto"/>
        <w:ind w:firstLine="480"/>
        <w:rPr>
          <w:rFonts w:ascii="宋体" w:hAnsi="宋体" w:cs="宋体"/>
          <w:bCs/>
          <w:color w:val="000000"/>
          <w:sz w:val="24"/>
        </w:rPr>
      </w:pPr>
      <w:r w:rsidRPr="00020B89">
        <w:rPr>
          <w:rFonts w:ascii="宋体" w:hAnsi="宋体" w:cs="宋体" w:hint="eastAsia"/>
          <w:bCs/>
          <w:color w:val="000000"/>
          <w:sz w:val="24"/>
        </w:rPr>
        <w:lastRenderedPageBreak/>
        <w:t>4.预付款</w:t>
      </w:r>
      <w:r w:rsidRPr="00020B89">
        <w:rPr>
          <w:rFonts w:hAnsi="宋体" w:cs="宋体" w:hint="eastAsia"/>
          <w:bCs/>
          <w:color w:val="000000"/>
          <w:sz w:val="24"/>
        </w:rPr>
        <w:t>、付款进度安排</w:t>
      </w:r>
      <w:r w:rsidRPr="00020B89">
        <w:rPr>
          <w:rFonts w:ascii="宋体" w:hAnsi="宋体" w:cs="宋体" w:hint="eastAsia"/>
          <w:bCs/>
          <w:color w:val="000000"/>
          <w:sz w:val="24"/>
        </w:rPr>
        <w:t>：</w:t>
      </w:r>
    </w:p>
    <w:p w:rsidR="007606D8" w:rsidRPr="00020B89" w:rsidRDefault="00020B89">
      <w:pPr>
        <w:wordWrap w:val="0"/>
        <w:spacing w:line="360" w:lineRule="auto"/>
        <w:ind w:firstLine="480"/>
        <w:rPr>
          <w:rFonts w:ascii="宋体" w:hAnsi="宋体" w:cs="宋体"/>
          <w:bCs/>
          <w:color w:val="000000"/>
          <w:sz w:val="24"/>
        </w:rPr>
      </w:pPr>
      <w:r w:rsidRPr="00020B89">
        <w:rPr>
          <w:rFonts w:ascii="宋体" w:hAnsi="宋体" w:cs="宋体" w:hint="eastAsia"/>
          <w:bCs/>
          <w:color w:val="000000"/>
          <w:sz w:val="24"/>
        </w:rPr>
        <w:t>4.1自签订合同之日起，在合同、担保措施生效及具备实施条件后10个工作日内，向乙方预付合同金额的30%；</w:t>
      </w:r>
    </w:p>
    <w:p w:rsidR="007606D8" w:rsidRPr="00020B89" w:rsidRDefault="00020B89">
      <w:pPr>
        <w:wordWrap w:val="0"/>
        <w:spacing w:line="360" w:lineRule="auto"/>
        <w:ind w:firstLine="480"/>
        <w:rPr>
          <w:rFonts w:ascii="宋体" w:hAnsi="宋体" w:cs="宋体"/>
          <w:bCs/>
          <w:color w:val="000000"/>
          <w:sz w:val="24"/>
        </w:rPr>
      </w:pPr>
      <w:r w:rsidRPr="00020B89">
        <w:rPr>
          <w:rFonts w:ascii="宋体" w:hAnsi="宋体" w:cs="宋体" w:hint="eastAsia"/>
          <w:bCs/>
          <w:color w:val="000000"/>
          <w:sz w:val="24"/>
        </w:rPr>
        <w:t>4.2自验收合格后，甲方收到发票之日起60日内向乙方支付合同总金额的40%；</w:t>
      </w:r>
    </w:p>
    <w:p w:rsidR="007606D8" w:rsidRPr="00020B89" w:rsidRDefault="00020B89">
      <w:pPr>
        <w:wordWrap w:val="0"/>
        <w:spacing w:line="360" w:lineRule="auto"/>
        <w:ind w:firstLine="480"/>
        <w:rPr>
          <w:rFonts w:ascii="宋体" w:hAnsi="宋体" w:cs="宋体"/>
          <w:bCs/>
          <w:color w:val="000000"/>
          <w:sz w:val="24"/>
        </w:rPr>
      </w:pPr>
      <w:r w:rsidRPr="00020B89">
        <w:rPr>
          <w:rFonts w:ascii="宋体" w:hAnsi="宋体" w:cs="宋体" w:hint="eastAsia"/>
          <w:bCs/>
          <w:color w:val="000000"/>
          <w:sz w:val="24"/>
        </w:rPr>
        <w:t>4.3自验收合格之日起满12个月后，经甲方确认设备无质量问题后，甲方收到发票之日起60日内向乙方支付合同总金额的25%；</w:t>
      </w:r>
    </w:p>
    <w:p w:rsidR="007606D8" w:rsidRPr="00020B89" w:rsidRDefault="00020B89">
      <w:pPr>
        <w:wordWrap w:val="0"/>
        <w:spacing w:line="360" w:lineRule="auto"/>
        <w:ind w:firstLine="480"/>
        <w:rPr>
          <w:rFonts w:ascii="宋体" w:hAnsi="宋体" w:cs="宋体"/>
          <w:bCs/>
          <w:color w:val="000000"/>
          <w:sz w:val="24"/>
        </w:rPr>
      </w:pPr>
      <w:r w:rsidRPr="00020B89">
        <w:rPr>
          <w:rFonts w:ascii="宋体" w:hAnsi="宋体" w:cs="宋体" w:hint="eastAsia"/>
          <w:bCs/>
          <w:color w:val="000000"/>
          <w:sz w:val="24"/>
        </w:rPr>
        <w:t>4.4自验收合格之日起满24个月后，甲方收到发票之日起60日内向乙方支付合同总金额的2.5%；</w:t>
      </w:r>
    </w:p>
    <w:p w:rsidR="007606D8" w:rsidRPr="00020B89" w:rsidRDefault="00020B89">
      <w:pPr>
        <w:wordWrap w:val="0"/>
        <w:spacing w:line="360" w:lineRule="auto"/>
        <w:ind w:firstLine="480"/>
        <w:rPr>
          <w:rFonts w:ascii="宋体" w:hAnsi="宋体" w:cs="宋体"/>
          <w:bCs/>
          <w:color w:val="000000"/>
          <w:sz w:val="24"/>
        </w:rPr>
      </w:pPr>
      <w:r w:rsidRPr="00020B89">
        <w:rPr>
          <w:rFonts w:ascii="宋体" w:hAnsi="宋体" w:cs="宋体" w:hint="eastAsia"/>
          <w:bCs/>
          <w:color w:val="000000"/>
          <w:sz w:val="24"/>
        </w:rPr>
        <w:t>4.5自验收合格之日起满36个月后，甲方收到发票之日起60日内向乙方支付合同总金额的2.5%；如汇款截止日为节假日，可顺延一个工作日。以上均为无息付清。</w:t>
      </w:r>
    </w:p>
    <w:p w:rsidR="007606D8" w:rsidRPr="00020B89" w:rsidRDefault="00020B89">
      <w:pPr>
        <w:wordWrap w:val="0"/>
        <w:spacing w:line="360" w:lineRule="auto"/>
        <w:ind w:firstLine="480"/>
        <w:rPr>
          <w:rFonts w:ascii="宋体" w:hAnsi="宋体" w:cs="宋体"/>
          <w:bCs/>
          <w:color w:val="000000"/>
          <w:sz w:val="24"/>
        </w:rPr>
      </w:pPr>
      <w:r w:rsidRPr="00020B89">
        <w:rPr>
          <w:rFonts w:ascii="宋体" w:hAnsi="宋体" w:cs="宋体" w:hint="eastAsia"/>
          <w:bCs/>
          <w:color w:val="000000"/>
          <w:sz w:val="24"/>
        </w:rPr>
        <w:t>4.6每一次付款前，乙方须向甲方发起请款函并开具等额合规发票。</w:t>
      </w:r>
    </w:p>
    <w:p w:rsidR="007606D8" w:rsidRPr="00020B89" w:rsidRDefault="00020B89">
      <w:pPr>
        <w:wordWrap w:val="0"/>
        <w:spacing w:line="360" w:lineRule="auto"/>
        <w:ind w:firstLine="480"/>
        <w:rPr>
          <w:rFonts w:ascii="宋体" w:hAnsi="宋体" w:cs="宋体"/>
          <w:color w:val="000000"/>
          <w:sz w:val="24"/>
          <w:u w:val="single"/>
        </w:rPr>
      </w:pPr>
      <w:r w:rsidRPr="00020B89">
        <w:rPr>
          <w:rFonts w:ascii="宋体" w:hAnsi="宋体" w:cs="宋体" w:hint="eastAsia"/>
          <w:bCs/>
          <w:color w:val="000000"/>
          <w:sz w:val="24"/>
        </w:rPr>
        <w:t>注：如资金来源为财政资金时，甲方及时向财政部门申请支付合同金额，实际款项拨付时间，由财政部门根据财政资金情况安排。</w:t>
      </w:r>
    </w:p>
    <w:p w:rsidR="007606D8" w:rsidRPr="00020B89" w:rsidRDefault="00020B89">
      <w:pPr>
        <w:wordWrap w:val="0"/>
        <w:spacing w:line="360" w:lineRule="auto"/>
        <w:ind w:firstLine="480"/>
        <w:rPr>
          <w:rFonts w:ascii="宋体" w:hAnsi="宋体" w:cs="宋体"/>
          <w:b/>
          <w:color w:val="000000"/>
          <w:sz w:val="24"/>
        </w:rPr>
      </w:pPr>
      <w:r w:rsidRPr="00020B89">
        <w:rPr>
          <w:rFonts w:ascii="宋体" w:hAnsi="宋体" w:cs="宋体" w:hint="eastAsia"/>
          <w:color w:val="000000"/>
          <w:sz w:val="24"/>
        </w:rPr>
        <w:t>5.资金支付方式：</w:t>
      </w:r>
      <w:r w:rsidRPr="00020B89">
        <w:rPr>
          <w:rFonts w:ascii="宋体" w:hAnsi="宋体" w:cs="宋体" w:hint="eastAsia"/>
          <w:color w:val="000000"/>
          <w:sz w:val="24"/>
          <w:u w:val="single"/>
        </w:rPr>
        <w:t xml:space="preserve">  </w:t>
      </w:r>
      <w:r w:rsidRPr="00020B89">
        <w:rPr>
          <w:rFonts w:ascii="宋体" w:hAnsi="宋体" w:cs="宋体" w:hint="eastAsia"/>
          <w:i/>
          <w:color w:val="000000"/>
          <w:sz w:val="24"/>
          <w:u w:val="single"/>
        </w:rPr>
        <w:t xml:space="preserve"> </w:t>
      </w:r>
      <w:r w:rsidRPr="00020B89">
        <w:rPr>
          <w:rFonts w:ascii="宋体" w:hAnsi="宋体" w:cs="宋体" w:hint="eastAsia"/>
          <w:iCs/>
          <w:color w:val="000000"/>
          <w:sz w:val="24"/>
          <w:u w:val="single"/>
        </w:rPr>
        <w:t>（银行转账）</w:t>
      </w:r>
      <w:r w:rsidRPr="00020B89">
        <w:rPr>
          <w:rFonts w:ascii="宋体" w:hAnsi="宋体" w:cs="宋体" w:hint="eastAsia"/>
          <w:i/>
          <w:color w:val="000000"/>
          <w:sz w:val="24"/>
          <w:u w:val="single"/>
        </w:rPr>
        <w:t xml:space="preserve">  </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w:t>
      </w:r>
    </w:p>
    <w:p w:rsidR="007606D8" w:rsidRPr="00020B89" w:rsidRDefault="00020B89">
      <w:pPr>
        <w:wordWrap w:val="0"/>
        <w:spacing w:line="360" w:lineRule="auto"/>
        <w:ind w:firstLine="482"/>
        <w:rPr>
          <w:rFonts w:ascii="宋体" w:hAnsi="宋体" w:cs="宋体"/>
          <w:b/>
          <w:color w:val="000000"/>
          <w:sz w:val="24"/>
        </w:rPr>
      </w:pPr>
      <w:r w:rsidRPr="00020B89">
        <w:rPr>
          <w:rFonts w:ascii="宋体" w:hAnsi="宋体" w:cs="宋体" w:hint="eastAsia"/>
          <w:b/>
          <w:color w:val="000000"/>
          <w:sz w:val="24"/>
        </w:rPr>
        <w:t>第七条　验收、交付标准和方法</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1.验收标准和方法</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（1）验收标准：</w:t>
      </w:r>
      <w:r w:rsidRPr="00020B89">
        <w:rPr>
          <w:rFonts w:ascii="宋体" w:hAnsi="宋体" w:cs="宋体" w:hint="eastAsia"/>
          <w:iCs/>
          <w:color w:val="000000"/>
          <w:sz w:val="24"/>
        </w:rPr>
        <w:t>服务验收标准，伴随货物、工程验收标准（符合现行国家相关标准、行业标准、地方标准或者其他标准、规范）</w:t>
      </w:r>
      <w:r w:rsidRPr="00020B89">
        <w:rPr>
          <w:rFonts w:ascii="宋体" w:hAnsi="宋体" w:cs="宋体" w:hint="eastAsia"/>
          <w:i/>
          <w:color w:val="000000"/>
          <w:sz w:val="24"/>
        </w:rPr>
        <w:t>。</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（2）验收程序及方法：</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1）乙方完成服务实施和培训后，向甲方提交验收书面申请。</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2）甲方收到乙方验收申请之日起</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个工作日内组织开展履约验收。甲方委托第三方机构组织项目验收的，其验收时间以该项目验收方案确定的验收时间为准。</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3）负责本项目验收的单位按下列</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方式确定：</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①甲方自行组织；</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②甲方委托的第三方机构组织。</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4）本项目验收由验收小组按照采购合同约定对每一项技术和商务要求的履约情况进行确认。</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5）验收结束后，验收小组出具采购验收书，验收书应当包括每一项技术和商务要求的履约情况，并列明项目总体评价，由验收小组、甲方和乙方共同签署。甲方委</w:t>
      </w:r>
      <w:r w:rsidRPr="00020B89">
        <w:rPr>
          <w:rFonts w:ascii="宋体" w:hAnsi="宋体" w:cs="宋体" w:hint="eastAsia"/>
          <w:color w:val="000000"/>
          <w:sz w:val="24"/>
        </w:rPr>
        <w:lastRenderedPageBreak/>
        <w:t>托第三方机构组织项目验收的，其验收结果以第三方机构出具验收书结论为准，甲方和乙方共同签署确认。</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6）验收书一式</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份，甲乙双方各执</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 xml:space="preserve">份、受托第三方机构一份（如有）。 </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7）验收结论不合格的，乙方应自收到验收书后</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日内及时予以解决。经乙方对验收结论不合格的货物进行整改后，仍然达不到要求的，经双方协商，可按以下办法处理：</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①更换：由乙方承担所发生的全部费用。</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②贬值处理：由甲乙双方合议定价。</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8）验收费用按下列</w:t>
      </w:r>
      <w:r w:rsidRPr="00020B89">
        <w:rPr>
          <w:rFonts w:ascii="宋体" w:hAnsi="宋体" w:cs="宋体" w:hint="eastAsia"/>
          <w:color w:val="000000"/>
          <w:sz w:val="24"/>
          <w:u w:val="single"/>
        </w:rPr>
        <w:t xml:space="preserve"> ② </w:t>
      </w:r>
      <w:r w:rsidRPr="00020B89">
        <w:rPr>
          <w:rFonts w:ascii="宋体" w:hAnsi="宋体" w:cs="宋体" w:hint="eastAsia"/>
          <w:color w:val="000000"/>
          <w:sz w:val="24"/>
        </w:rPr>
        <w:t>方式确定：</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①甲方支付；</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②乙方支付。</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2.交付标准和方法</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（1）除售后服务验收外，验收结论合格的，乙方应自收到验收书/报告后</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日内向甲方交付使用。</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（2）甲方在初步验收或者最终验收过程中如发现乙方提供的服务成果不满足响应文件及本合同规定的，暂停向乙方付款，直到乙方及时完善并提交相应的服务成果且经甲方验收合格后，方可办理付款。</w:t>
      </w:r>
    </w:p>
    <w:p w:rsidR="007606D8" w:rsidRPr="00020B89" w:rsidRDefault="00020B89">
      <w:pPr>
        <w:wordWrap w:val="0"/>
        <w:spacing w:line="360" w:lineRule="auto"/>
        <w:ind w:firstLine="480"/>
        <w:rPr>
          <w:rFonts w:ascii="宋体" w:hAnsi="宋体" w:cs="宋体"/>
          <w:b/>
          <w:color w:val="000000"/>
          <w:sz w:val="24"/>
        </w:rPr>
      </w:pPr>
      <w:r w:rsidRPr="00020B89">
        <w:rPr>
          <w:rFonts w:ascii="宋体" w:hAnsi="宋体" w:cs="宋体" w:hint="eastAsia"/>
          <w:color w:val="000000"/>
          <w:sz w:val="24"/>
        </w:rPr>
        <w:t>（3）伴随货物的，其所有权和风险自交付时起由乙方转移至甲方，货物交付给甲方之前所有风险均由乙方承担。</w:t>
      </w:r>
    </w:p>
    <w:p w:rsidR="007606D8" w:rsidRPr="00020B89" w:rsidRDefault="00020B89">
      <w:pPr>
        <w:wordWrap w:val="0"/>
        <w:spacing w:line="360" w:lineRule="auto"/>
        <w:ind w:firstLine="482"/>
        <w:rPr>
          <w:rFonts w:ascii="宋体" w:hAnsi="宋体" w:cs="宋体"/>
          <w:b/>
          <w:color w:val="000000"/>
          <w:sz w:val="24"/>
        </w:rPr>
      </w:pPr>
      <w:r w:rsidRPr="00020B89">
        <w:rPr>
          <w:rFonts w:ascii="宋体" w:hAnsi="宋体" w:cs="宋体" w:hint="eastAsia"/>
          <w:b/>
          <w:color w:val="000000"/>
          <w:sz w:val="24"/>
        </w:rPr>
        <w:t>第八条  售后服务</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1.乙方应按照国家有关法律法规规定以及响应文件承诺，为甲方提供售后服务。</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2.伴随货物的质量保修范围：</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；质量保修期：</w:t>
      </w:r>
      <w:r w:rsidRPr="00020B89">
        <w:rPr>
          <w:rFonts w:ascii="宋体" w:hAnsi="宋体" w:cs="宋体" w:hint="eastAsia"/>
          <w:color w:val="000000"/>
          <w:sz w:val="24"/>
          <w:u w:val="single"/>
        </w:rPr>
        <w:t xml:space="preserve">        </w:t>
      </w:r>
      <w:r w:rsidRPr="00020B89">
        <w:rPr>
          <w:rFonts w:ascii="宋体" w:hAnsi="宋体" w:cs="宋体" w:hint="eastAsia"/>
          <w:color w:val="000000"/>
          <w:sz w:val="24"/>
        </w:rPr>
        <w:t xml:space="preserve"> 。</w:t>
      </w:r>
    </w:p>
    <w:p w:rsidR="007606D8" w:rsidRPr="00020B89" w:rsidRDefault="00020B89">
      <w:pPr>
        <w:wordWrap w:val="0"/>
        <w:spacing w:line="360" w:lineRule="auto"/>
        <w:ind w:firstLineChars="200" w:firstLine="480"/>
        <w:rPr>
          <w:rFonts w:ascii="宋体" w:hAnsi="宋体" w:cs="宋体"/>
          <w:color w:val="000000"/>
          <w:sz w:val="24"/>
        </w:rPr>
      </w:pPr>
      <w:r w:rsidRPr="00020B89">
        <w:rPr>
          <w:rFonts w:ascii="宋体" w:hAnsi="宋体" w:cs="宋体" w:hint="eastAsia"/>
          <w:color w:val="000000"/>
          <w:sz w:val="24"/>
        </w:rPr>
        <w:t>3.产品必须是原厂生产的全新合格产品（必须为交货前近半年生产产品），产品质量须符合国家相关标准及安全规范。供应商必须能够提供长期稳定的售后服务；</w:t>
      </w:r>
    </w:p>
    <w:p w:rsidR="007606D8" w:rsidRPr="00020B89" w:rsidRDefault="00020B89">
      <w:pPr>
        <w:tabs>
          <w:tab w:val="left" w:pos="312"/>
        </w:tabs>
        <w:wordWrap w:val="0"/>
        <w:spacing w:line="360" w:lineRule="auto"/>
        <w:ind w:firstLineChars="150" w:firstLine="360"/>
        <w:rPr>
          <w:rFonts w:ascii="宋体" w:hAnsi="宋体" w:cs="宋体"/>
          <w:color w:val="000000"/>
          <w:sz w:val="24"/>
        </w:rPr>
      </w:pPr>
      <w:r w:rsidRPr="00020B89">
        <w:rPr>
          <w:rFonts w:ascii="宋体" w:hAnsi="宋体" w:cs="宋体" w:hint="eastAsia"/>
          <w:color w:val="000000"/>
          <w:sz w:val="24"/>
        </w:rPr>
        <w:t xml:space="preserve">4.保修期内成交供应商负责提供售后服务，不收取维修、差旅、零配件等一切费用。保修期满后，提供终身维修服务，只收取零配件费，配件以厂家最优惠价格提供； </w:t>
      </w:r>
    </w:p>
    <w:p w:rsidR="007606D8" w:rsidRPr="00020B89" w:rsidRDefault="00020B89">
      <w:pPr>
        <w:tabs>
          <w:tab w:val="left" w:pos="312"/>
        </w:tabs>
        <w:wordWrap w:val="0"/>
        <w:spacing w:line="360" w:lineRule="auto"/>
        <w:ind w:firstLineChars="150" w:firstLine="360"/>
        <w:rPr>
          <w:rFonts w:ascii="宋体" w:hAnsi="宋体" w:cs="宋体"/>
          <w:color w:val="000000"/>
          <w:sz w:val="24"/>
        </w:rPr>
      </w:pPr>
      <w:r w:rsidRPr="00020B89">
        <w:rPr>
          <w:rFonts w:ascii="宋体" w:hAnsi="宋体" w:cs="宋体" w:hint="eastAsia"/>
          <w:color w:val="000000"/>
          <w:sz w:val="24"/>
        </w:rPr>
        <w:t>5.提供 24 小时专业技术咨询及服务。</w:t>
      </w:r>
    </w:p>
    <w:p w:rsidR="007606D8" w:rsidRPr="00020B89" w:rsidRDefault="00020B89">
      <w:pPr>
        <w:wordWrap w:val="0"/>
        <w:spacing w:line="360" w:lineRule="auto"/>
        <w:ind w:left="-61" w:firstLine="590"/>
        <w:rPr>
          <w:rFonts w:ascii="宋体" w:hAnsi="宋体" w:cs="宋体"/>
          <w:b/>
          <w:color w:val="000000"/>
          <w:sz w:val="24"/>
        </w:rPr>
      </w:pPr>
      <w:r w:rsidRPr="00020B89">
        <w:rPr>
          <w:rFonts w:ascii="宋体" w:hAnsi="宋体" w:cs="宋体" w:hint="eastAsia"/>
          <w:b/>
          <w:color w:val="000000"/>
          <w:sz w:val="24"/>
        </w:rPr>
        <w:t>第九条　履约保证金</w:t>
      </w:r>
    </w:p>
    <w:p w:rsidR="007606D8" w:rsidRPr="00020B89" w:rsidRDefault="00020B89">
      <w:pPr>
        <w:wordWrap w:val="0"/>
        <w:spacing w:line="360" w:lineRule="auto"/>
        <w:ind w:firstLine="484"/>
        <w:rPr>
          <w:rFonts w:ascii="宋体" w:hAnsi="宋体" w:cs="宋体"/>
          <w:color w:val="000000"/>
          <w:sz w:val="24"/>
        </w:rPr>
      </w:pPr>
      <w:r w:rsidRPr="00020B89">
        <w:rPr>
          <w:rFonts w:ascii="宋体" w:hAnsi="宋体" w:cs="宋体" w:hint="eastAsia"/>
          <w:color w:val="000000"/>
          <w:sz w:val="24"/>
        </w:rPr>
        <w:t>本项目不收取履约保证金。</w:t>
      </w:r>
    </w:p>
    <w:p w:rsidR="007606D8" w:rsidRPr="00020B89" w:rsidRDefault="00020B89">
      <w:pPr>
        <w:wordWrap w:val="0"/>
        <w:spacing w:line="360" w:lineRule="auto"/>
        <w:ind w:firstLine="482"/>
        <w:rPr>
          <w:rFonts w:ascii="宋体" w:hAnsi="宋体" w:cs="宋体"/>
          <w:b/>
          <w:color w:val="000000"/>
          <w:sz w:val="24"/>
        </w:rPr>
      </w:pPr>
      <w:r w:rsidRPr="00020B89">
        <w:rPr>
          <w:rFonts w:ascii="宋体" w:hAnsi="宋体" w:cs="宋体" w:hint="eastAsia"/>
          <w:b/>
          <w:color w:val="000000"/>
          <w:sz w:val="24"/>
        </w:rPr>
        <w:lastRenderedPageBreak/>
        <w:t>第十条　违约责任</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1.合同一方不履行合同义务、履行合同义务不符合约定或者违反合同项下所作保证的，应向对方承担继续履行、采取修理、更换、退货等补救措施或者赔偿损失等违约责任。</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2.乙方未能按时交付服务的，应向甲方支付迟延交付违约金。迟延交付违约金的计算方法如下：</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（1）从迟交的第一周到第四周，每周迟延交付违约金为合同价款（报酬）的</w:t>
      </w:r>
      <w:r w:rsidRPr="00020B89">
        <w:rPr>
          <w:rFonts w:hAnsi="宋体" w:cs="宋体" w:hint="eastAsia"/>
          <w:i/>
          <w:color w:val="000000"/>
          <w:sz w:val="24"/>
          <w:szCs w:val="24"/>
          <w:u w:val="single"/>
        </w:rPr>
        <w:t xml:space="preserve"> 0.5%</w:t>
      </w:r>
      <w:r w:rsidRPr="00020B89">
        <w:rPr>
          <w:rFonts w:hAnsi="宋体" w:cs="宋体" w:hint="eastAsia"/>
          <w:color w:val="000000"/>
          <w:sz w:val="24"/>
          <w:szCs w:val="24"/>
        </w:rPr>
        <w:t>；</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（2）从迟交的第五周到第八周，每周迟延交付违约金为合同价款（报酬）的</w:t>
      </w:r>
      <w:r w:rsidRPr="00020B89">
        <w:rPr>
          <w:rFonts w:hAnsi="宋体" w:cs="宋体" w:hint="eastAsia"/>
          <w:i/>
          <w:color w:val="000000"/>
          <w:sz w:val="24"/>
          <w:szCs w:val="24"/>
          <w:u w:val="single"/>
        </w:rPr>
        <w:t xml:space="preserve"> 1%</w:t>
      </w:r>
      <w:r w:rsidRPr="00020B89">
        <w:rPr>
          <w:rFonts w:hAnsi="宋体" w:cs="宋体" w:hint="eastAsia"/>
          <w:color w:val="000000"/>
          <w:sz w:val="24"/>
          <w:szCs w:val="24"/>
        </w:rPr>
        <w:t>；</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（3）从迟交第九周起，每周迟延交付违约金为合同价款（报酬）的</w:t>
      </w:r>
      <w:r w:rsidRPr="00020B89">
        <w:rPr>
          <w:rFonts w:hAnsi="宋体" w:cs="宋体" w:hint="eastAsia"/>
          <w:i/>
          <w:color w:val="000000"/>
          <w:sz w:val="24"/>
          <w:szCs w:val="24"/>
          <w:u w:val="single"/>
        </w:rPr>
        <w:t xml:space="preserve"> 1.5%</w:t>
      </w:r>
      <w:r w:rsidRPr="00020B89">
        <w:rPr>
          <w:rFonts w:hAnsi="宋体" w:cs="宋体" w:hint="eastAsia"/>
          <w:color w:val="000000"/>
          <w:sz w:val="24"/>
          <w:szCs w:val="24"/>
        </w:rPr>
        <w:t>。在计算迟延交付违约金时，迟交不足一周的按一周计算。迟延交付违约金的总额不得超过合同价款（报酬）的</w:t>
      </w:r>
      <w:r w:rsidRPr="00020B89">
        <w:rPr>
          <w:rFonts w:hAnsi="宋体" w:cs="宋体" w:hint="eastAsia"/>
          <w:color w:val="000000"/>
          <w:sz w:val="24"/>
          <w:szCs w:val="24"/>
          <w:u w:val="single"/>
        </w:rPr>
        <w:t xml:space="preserve"> 10%</w:t>
      </w:r>
      <w:r w:rsidRPr="00020B89">
        <w:rPr>
          <w:rFonts w:hAnsi="宋体" w:cs="宋体" w:hint="eastAsia"/>
          <w:color w:val="000000"/>
          <w:sz w:val="24"/>
          <w:szCs w:val="24"/>
        </w:rPr>
        <w:t>。迟延交付违约金的支付不能免除乙方继续交付相关合同服务的义务，但如迟延交付必然导致合同服务实施、调试、验收等工作推迟的，相关工作应相应顺延。</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3.甲方未能按合同约定支付合同价款的，应向乙方支付延迟付款违约金。迟延付款违约金的计算方法如下：</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（1）从迟付的第一周到第四周，每周迟延付款违约金为迟延付款金额的</w:t>
      </w:r>
      <w:r w:rsidRPr="00020B89">
        <w:rPr>
          <w:rFonts w:hAnsi="宋体" w:cs="宋体" w:hint="eastAsia"/>
          <w:i/>
          <w:color w:val="000000"/>
          <w:sz w:val="24"/>
          <w:szCs w:val="24"/>
          <w:u w:val="single"/>
        </w:rPr>
        <w:t xml:space="preserve"> 0.5%</w:t>
      </w:r>
      <w:r w:rsidRPr="00020B89">
        <w:rPr>
          <w:rFonts w:hAnsi="宋体" w:cs="宋体" w:hint="eastAsia"/>
          <w:color w:val="000000"/>
          <w:sz w:val="24"/>
          <w:szCs w:val="24"/>
        </w:rPr>
        <w:t>；</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（2）从迟付的第五周到第八周，每周迟延付款违约金为迟延付款金额的</w:t>
      </w:r>
      <w:r w:rsidRPr="00020B89">
        <w:rPr>
          <w:rFonts w:hAnsi="宋体" w:cs="宋体" w:hint="eastAsia"/>
          <w:i/>
          <w:color w:val="000000"/>
          <w:sz w:val="24"/>
          <w:szCs w:val="24"/>
          <w:u w:val="single"/>
        </w:rPr>
        <w:t xml:space="preserve"> 1%</w:t>
      </w:r>
      <w:r w:rsidRPr="00020B89">
        <w:rPr>
          <w:rFonts w:hAnsi="宋体" w:cs="宋体" w:hint="eastAsia"/>
          <w:color w:val="000000"/>
          <w:sz w:val="24"/>
          <w:szCs w:val="24"/>
        </w:rPr>
        <w:t>；</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（3）从迟付第九周起，每周迟延付款违约金为迟延付款金额的</w:t>
      </w:r>
      <w:r w:rsidRPr="00020B89">
        <w:rPr>
          <w:rFonts w:hAnsi="宋体" w:cs="宋体" w:hint="eastAsia"/>
          <w:i/>
          <w:color w:val="000000"/>
          <w:sz w:val="24"/>
          <w:szCs w:val="24"/>
          <w:u w:val="single"/>
        </w:rPr>
        <w:t xml:space="preserve"> 1.5%</w:t>
      </w:r>
      <w:r w:rsidRPr="00020B89">
        <w:rPr>
          <w:rFonts w:hAnsi="宋体" w:cs="宋体" w:hint="eastAsia"/>
          <w:color w:val="000000"/>
          <w:sz w:val="24"/>
          <w:szCs w:val="24"/>
        </w:rPr>
        <w:t>。在计算迟延付款违约金时，迟付不足一周的按一周计算。迟延付款违约金的总额不得超过合同价格的</w:t>
      </w:r>
      <w:r w:rsidRPr="00020B89">
        <w:rPr>
          <w:rFonts w:hAnsi="宋体" w:cs="宋体" w:hint="eastAsia"/>
          <w:color w:val="000000"/>
          <w:sz w:val="24"/>
          <w:szCs w:val="24"/>
          <w:u w:val="single"/>
        </w:rPr>
        <w:t xml:space="preserve"> 10%</w:t>
      </w:r>
      <w:r w:rsidRPr="00020B89">
        <w:rPr>
          <w:rFonts w:hAnsi="宋体" w:cs="宋体" w:hint="eastAsia"/>
          <w:color w:val="000000"/>
          <w:sz w:val="24"/>
          <w:szCs w:val="24"/>
        </w:rPr>
        <w:t>。</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 xml:space="preserve">4.乙方未按本合同和响应文件承诺提供售后服务的，乙方应按本合同价款（报酬）的 </w:t>
      </w:r>
      <w:r w:rsidRPr="00020B89">
        <w:rPr>
          <w:rFonts w:hAnsi="宋体" w:cs="宋体" w:hint="eastAsia"/>
          <w:color w:val="000000"/>
          <w:sz w:val="24"/>
          <w:szCs w:val="24"/>
          <w:u w:val="single"/>
        </w:rPr>
        <w:t xml:space="preserve">   </w:t>
      </w:r>
      <w:r w:rsidRPr="00020B89">
        <w:rPr>
          <w:rFonts w:hAnsi="宋体" w:cs="宋体" w:hint="eastAsia"/>
          <w:color w:val="000000"/>
          <w:sz w:val="24"/>
          <w:szCs w:val="24"/>
        </w:rPr>
        <w:t>%向甲方支付违约金。</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5.因某一方原因导致变更、中止或者终止政府采购合同的，该方应当对另一方受到的损失予以赔偿或者补偿。</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6.其他违约责任按《中华人民共和国民法典》处理。</w:t>
      </w:r>
    </w:p>
    <w:p w:rsidR="007606D8" w:rsidRPr="00020B89" w:rsidRDefault="00020B89">
      <w:pPr>
        <w:pStyle w:val="115"/>
        <w:wordWrap w:val="0"/>
        <w:spacing w:line="360" w:lineRule="auto"/>
        <w:ind w:firstLine="472"/>
        <w:rPr>
          <w:rFonts w:hAnsi="宋体" w:cs="宋体"/>
          <w:b/>
          <w:color w:val="000000"/>
          <w:sz w:val="24"/>
          <w:szCs w:val="24"/>
        </w:rPr>
      </w:pPr>
      <w:r w:rsidRPr="00020B89">
        <w:rPr>
          <w:rFonts w:hAnsi="宋体" w:cs="宋体" w:hint="eastAsia"/>
          <w:b/>
          <w:color w:val="000000"/>
          <w:sz w:val="24"/>
          <w:szCs w:val="24"/>
        </w:rPr>
        <w:t>第十一条  不可抗力事件处理</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1.在合同有效期内，任何一方因不可抗力事件导致不能履行合同，则合同履行期可延长，其延长期与不可抗力影响期相同。</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lastRenderedPageBreak/>
        <w:t>2.不可抗力事件发生后，应立即通知对方，并寄送有关权威机构出具的证明。</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3.不可抗力事件延续一百二十天以上，双方应通过友好协商，确定是否继续履行合同。</w:t>
      </w:r>
    </w:p>
    <w:p w:rsidR="007606D8" w:rsidRPr="00020B89" w:rsidRDefault="00020B89">
      <w:pPr>
        <w:wordWrap w:val="0"/>
        <w:spacing w:line="360" w:lineRule="auto"/>
        <w:ind w:firstLine="482"/>
        <w:rPr>
          <w:rFonts w:ascii="宋体" w:hAnsi="宋体" w:cs="宋体"/>
          <w:color w:val="000000"/>
          <w:sz w:val="24"/>
        </w:rPr>
      </w:pPr>
      <w:r w:rsidRPr="00020B89">
        <w:rPr>
          <w:rFonts w:ascii="宋体" w:hAnsi="宋体" w:cs="宋体" w:hint="eastAsia"/>
          <w:b/>
          <w:color w:val="000000"/>
          <w:sz w:val="24"/>
        </w:rPr>
        <w:t>第十二条  合同争议解决</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1.因服务质量问题发生争议的，应邀请国家认可的质量检测机构或专家组进行鉴定。服务符合标准的，鉴定费由甲方承担；服务不符合标准的，鉴定费由乙方承担。</w:t>
      </w:r>
    </w:p>
    <w:p w:rsidR="007606D8" w:rsidRPr="00020B89" w:rsidRDefault="00020B89">
      <w:pPr>
        <w:wordWrap w:val="0"/>
        <w:spacing w:line="360" w:lineRule="auto"/>
        <w:ind w:left="100" w:right="42" w:firstLine="420"/>
        <w:rPr>
          <w:rFonts w:ascii="宋体" w:hAnsi="宋体" w:cs="宋体"/>
          <w:color w:val="000000"/>
          <w:sz w:val="24"/>
        </w:rPr>
      </w:pPr>
      <w:r w:rsidRPr="00020B89">
        <w:rPr>
          <w:rFonts w:ascii="宋体" w:hAnsi="宋体" w:cs="宋体" w:hint="eastAsia"/>
          <w:color w:val="000000"/>
          <w:sz w:val="24"/>
        </w:rPr>
        <w:t>2.因履行本合同引起的或者与本合同有关的争议，甲乙双方应首先通过友好协商解决，如果协商不能解决，按下列</w:t>
      </w:r>
      <w:r w:rsidRPr="00020B89">
        <w:rPr>
          <w:rFonts w:ascii="宋体" w:hAnsi="宋体" w:cs="宋体" w:hint="eastAsia"/>
          <w:color w:val="000000"/>
          <w:sz w:val="24"/>
          <w:u w:val="single"/>
        </w:rPr>
        <w:t xml:space="preserve"> （2） </w:t>
      </w:r>
      <w:r w:rsidRPr="00020B89">
        <w:rPr>
          <w:rFonts w:ascii="宋体" w:hAnsi="宋体" w:cs="宋体" w:hint="eastAsia"/>
          <w:color w:val="000000"/>
          <w:sz w:val="24"/>
        </w:rPr>
        <w:t>方式解决：</w:t>
      </w:r>
    </w:p>
    <w:p w:rsidR="007606D8" w:rsidRPr="00020B89" w:rsidRDefault="00020B89">
      <w:pPr>
        <w:wordWrap w:val="0"/>
        <w:spacing w:line="360" w:lineRule="auto"/>
        <w:ind w:right="40" w:firstLine="420"/>
        <w:rPr>
          <w:rFonts w:ascii="宋体" w:hAnsi="宋体" w:cs="宋体"/>
          <w:color w:val="000000"/>
          <w:sz w:val="24"/>
        </w:rPr>
      </w:pPr>
      <w:r w:rsidRPr="00020B89">
        <w:rPr>
          <w:rFonts w:ascii="宋体" w:hAnsi="宋体" w:cs="宋体" w:hint="eastAsia"/>
          <w:color w:val="000000"/>
          <w:sz w:val="24"/>
        </w:rPr>
        <w:t>（1）向</w:t>
      </w:r>
      <w:r w:rsidRPr="00020B89">
        <w:rPr>
          <w:rFonts w:ascii="宋体" w:hAnsi="宋体" w:cs="宋体" w:hint="eastAsia"/>
          <w:color w:val="000000"/>
          <w:sz w:val="24"/>
          <w:u w:val="single"/>
        </w:rPr>
        <w:t xml:space="preserve"> 玉林 </w:t>
      </w:r>
      <w:r w:rsidRPr="00020B89">
        <w:rPr>
          <w:rFonts w:ascii="宋体" w:hAnsi="宋体" w:cs="宋体" w:hint="eastAsia"/>
          <w:color w:val="000000"/>
          <w:sz w:val="24"/>
        </w:rPr>
        <w:t>仲裁委员会申请仲裁；</w:t>
      </w:r>
    </w:p>
    <w:p w:rsidR="007606D8" w:rsidRPr="00020B89" w:rsidRDefault="00020B89">
      <w:pPr>
        <w:wordWrap w:val="0"/>
        <w:spacing w:line="360" w:lineRule="auto"/>
        <w:ind w:right="40" w:firstLine="420"/>
        <w:rPr>
          <w:rFonts w:ascii="宋体" w:hAnsi="宋体" w:cs="宋体"/>
          <w:color w:val="000000"/>
          <w:sz w:val="24"/>
        </w:rPr>
      </w:pPr>
      <w:r w:rsidRPr="00020B89">
        <w:rPr>
          <w:rFonts w:ascii="宋体" w:hAnsi="宋体" w:cs="宋体" w:hint="eastAsia"/>
          <w:color w:val="000000"/>
          <w:sz w:val="24"/>
        </w:rPr>
        <w:t>（2）向</w:t>
      </w:r>
      <w:r w:rsidRPr="00020B89">
        <w:rPr>
          <w:rFonts w:ascii="宋体" w:hAnsi="宋体" w:cs="宋体" w:hint="eastAsia"/>
          <w:color w:val="000000"/>
          <w:sz w:val="24"/>
          <w:u w:val="single"/>
        </w:rPr>
        <w:t>甲方</w:t>
      </w:r>
      <w:r w:rsidRPr="00020B89">
        <w:rPr>
          <w:rFonts w:ascii="宋体" w:hAnsi="宋体" w:cs="宋体" w:hint="eastAsia"/>
          <w:color w:val="000000"/>
          <w:sz w:val="24"/>
        </w:rPr>
        <w:t>有管辖权的人民法院提起诉讼。</w:t>
      </w:r>
    </w:p>
    <w:p w:rsidR="007606D8" w:rsidRPr="00020B89" w:rsidRDefault="00020B89">
      <w:pPr>
        <w:wordWrap w:val="0"/>
        <w:spacing w:line="360" w:lineRule="auto"/>
        <w:ind w:firstLine="482"/>
        <w:rPr>
          <w:rFonts w:ascii="宋体" w:hAnsi="宋体" w:cs="宋体"/>
          <w:b/>
          <w:color w:val="000000"/>
          <w:sz w:val="24"/>
        </w:rPr>
      </w:pPr>
      <w:r w:rsidRPr="00020B89">
        <w:rPr>
          <w:rFonts w:ascii="宋体" w:hAnsi="宋体" w:cs="宋体" w:hint="eastAsia"/>
          <w:b/>
          <w:color w:val="000000"/>
          <w:sz w:val="24"/>
        </w:rPr>
        <w:t>第十三条　合同的变更、中止或者终止</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1. 除《中华人民共和国政府采购法》第五十条规定的情形外，本合同一经签订，甲乙双方不得擅自变更、中止或者终止合同。</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2.采购合同继续履行将损害国家利益和社会公共利益的，双方当事人应当变更、中止或者终止合同。有过错的一方应当承担赔偿责任，双方都有过错的，各自承担相应的责任。</w:t>
      </w:r>
    </w:p>
    <w:p w:rsidR="007606D8" w:rsidRPr="00020B89" w:rsidRDefault="00020B89">
      <w:pPr>
        <w:wordWrap w:val="0"/>
        <w:spacing w:line="360" w:lineRule="auto"/>
        <w:ind w:firstLine="482"/>
        <w:rPr>
          <w:rFonts w:ascii="宋体" w:hAnsi="宋体" w:cs="宋体"/>
          <w:b/>
          <w:color w:val="000000"/>
          <w:sz w:val="24"/>
        </w:rPr>
      </w:pPr>
      <w:r w:rsidRPr="00020B89">
        <w:rPr>
          <w:rFonts w:ascii="宋体" w:hAnsi="宋体" w:cs="宋体" w:hint="eastAsia"/>
          <w:b/>
          <w:color w:val="000000"/>
          <w:sz w:val="24"/>
        </w:rPr>
        <w:t>第十四条　合同文件构成</w:t>
      </w:r>
    </w:p>
    <w:p w:rsidR="007606D8" w:rsidRPr="00020B89" w:rsidRDefault="00020B89">
      <w:pPr>
        <w:pStyle w:val="115"/>
        <w:wordWrap w:val="0"/>
        <w:spacing w:line="360" w:lineRule="auto"/>
        <w:ind w:left="420"/>
        <w:rPr>
          <w:rFonts w:hAnsi="宋体" w:cs="宋体"/>
          <w:color w:val="000000"/>
          <w:sz w:val="24"/>
          <w:szCs w:val="24"/>
        </w:rPr>
      </w:pPr>
      <w:r w:rsidRPr="00020B89">
        <w:rPr>
          <w:rFonts w:hAnsi="宋体" w:cs="宋体" w:hint="eastAsia"/>
          <w:color w:val="000000"/>
          <w:sz w:val="24"/>
          <w:szCs w:val="24"/>
        </w:rPr>
        <w:t>1.政府采购合同</w:t>
      </w:r>
    </w:p>
    <w:p w:rsidR="007606D8" w:rsidRPr="00020B89" w:rsidRDefault="00020B89">
      <w:pPr>
        <w:pStyle w:val="115"/>
        <w:wordWrap w:val="0"/>
        <w:spacing w:line="360" w:lineRule="auto"/>
        <w:ind w:left="420"/>
        <w:rPr>
          <w:rFonts w:hAnsi="宋体" w:cs="宋体"/>
          <w:color w:val="000000"/>
          <w:sz w:val="24"/>
          <w:szCs w:val="24"/>
        </w:rPr>
      </w:pPr>
      <w:r w:rsidRPr="00020B89">
        <w:rPr>
          <w:rFonts w:hAnsi="宋体" w:cs="宋体" w:hint="eastAsia"/>
          <w:color w:val="000000"/>
          <w:sz w:val="24"/>
          <w:szCs w:val="24"/>
        </w:rPr>
        <w:t>2.成交通知书；</w:t>
      </w:r>
    </w:p>
    <w:p w:rsidR="007606D8" w:rsidRPr="00020B89" w:rsidRDefault="00020B89">
      <w:pPr>
        <w:pStyle w:val="115"/>
        <w:wordWrap w:val="0"/>
        <w:spacing w:line="360" w:lineRule="auto"/>
        <w:ind w:left="420"/>
        <w:rPr>
          <w:rFonts w:hAnsi="宋体" w:cs="宋体"/>
          <w:color w:val="000000"/>
          <w:sz w:val="24"/>
          <w:szCs w:val="24"/>
        </w:rPr>
      </w:pPr>
      <w:r w:rsidRPr="00020B89">
        <w:rPr>
          <w:rFonts w:hAnsi="宋体" w:cs="宋体" w:hint="eastAsia"/>
          <w:color w:val="000000"/>
          <w:sz w:val="24"/>
          <w:szCs w:val="24"/>
        </w:rPr>
        <w:t>3.响应文件；</w:t>
      </w:r>
    </w:p>
    <w:p w:rsidR="007606D8" w:rsidRPr="00020B89" w:rsidRDefault="00020B89">
      <w:pPr>
        <w:pStyle w:val="115"/>
        <w:wordWrap w:val="0"/>
        <w:spacing w:line="360" w:lineRule="auto"/>
        <w:ind w:left="420"/>
        <w:rPr>
          <w:rFonts w:hAnsi="宋体" w:cs="宋体"/>
          <w:color w:val="000000"/>
          <w:sz w:val="24"/>
          <w:szCs w:val="24"/>
        </w:rPr>
      </w:pPr>
      <w:r w:rsidRPr="00020B89">
        <w:rPr>
          <w:rFonts w:hAnsi="宋体" w:cs="宋体" w:hint="eastAsia"/>
          <w:color w:val="000000"/>
          <w:sz w:val="24"/>
          <w:szCs w:val="24"/>
        </w:rPr>
        <w:t>4.采购文件及更正公告（澄清或补充通知）；</w:t>
      </w:r>
    </w:p>
    <w:p w:rsidR="007606D8" w:rsidRPr="00020B89" w:rsidRDefault="00020B89">
      <w:pPr>
        <w:pStyle w:val="115"/>
        <w:wordWrap w:val="0"/>
        <w:spacing w:line="360" w:lineRule="auto"/>
        <w:ind w:left="420"/>
        <w:rPr>
          <w:rFonts w:hAnsi="宋体" w:cs="宋体"/>
          <w:color w:val="000000"/>
          <w:sz w:val="24"/>
          <w:szCs w:val="24"/>
        </w:rPr>
      </w:pPr>
      <w:r w:rsidRPr="00020B89">
        <w:rPr>
          <w:rFonts w:hAnsi="宋体" w:cs="宋体" w:hint="eastAsia"/>
          <w:color w:val="000000"/>
          <w:sz w:val="24"/>
          <w:szCs w:val="24"/>
        </w:rPr>
        <w:t>5.标准、规范及有关技术文件；</w:t>
      </w:r>
    </w:p>
    <w:p w:rsidR="007606D8" w:rsidRPr="00020B89" w:rsidRDefault="00020B89">
      <w:pPr>
        <w:pStyle w:val="115"/>
        <w:wordWrap w:val="0"/>
        <w:spacing w:line="360" w:lineRule="auto"/>
        <w:ind w:left="420"/>
        <w:rPr>
          <w:rFonts w:hAnsi="宋体" w:cs="宋体"/>
          <w:color w:val="000000"/>
          <w:sz w:val="24"/>
          <w:szCs w:val="24"/>
        </w:rPr>
      </w:pPr>
      <w:r w:rsidRPr="00020B89">
        <w:rPr>
          <w:rFonts w:hAnsi="宋体" w:cs="宋体" w:hint="eastAsia"/>
          <w:color w:val="000000"/>
          <w:sz w:val="24"/>
          <w:szCs w:val="24"/>
        </w:rPr>
        <w:t>6.双方约定的其他合同文件。</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上述合同文件互相补充和解释。如果合同文件之间存在矛盾或者不一致之处，以上述文件的排列顺序在先者为准。</w:t>
      </w:r>
    </w:p>
    <w:p w:rsidR="007606D8" w:rsidRPr="00020B89" w:rsidRDefault="00020B89">
      <w:pPr>
        <w:wordWrap w:val="0"/>
        <w:spacing w:line="360" w:lineRule="auto"/>
        <w:ind w:firstLine="482"/>
        <w:rPr>
          <w:rFonts w:ascii="宋体" w:hAnsi="宋体" w:cs="宋体"/>
          <w:color w:val="000000"/>
          <w:sz w:val="24"/>
        </w:rPr>
      </w:pPr>
      <w:r w:rsidRPr="00020B89">
        <w:rPr>
          <w:rFonts w:ascii="宋体" w:hAnsi="宋体" w:cs="宋体" w:hint="eastAsia"/>
          <w:b/>
          <w:color w:val="000000"/>
          <w:sz w:val="24"/>
        </w:rPr>
        <w:t>第十五条　知识产权和保密要求</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1.甲方在履行合同过程中提供给乙方的全部图纸、文件和其他含有数据和信息的资料，其知识产权属于甲方。</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2.除采购文件采购需求另有约定外，甲方不因签署和履行合同而享有乙方在履行合同过程中提供给甲方的图纸、文件、配套软件、电子辅助程序和其他含有数据和信</w:t>
      </w:r>
      <w:r w:rsidRPr="00020B89">
        <w:rPr>
          <w:rFonts w:ascii="宋体" w:hAnsi="宋体" w:cs="宋体" w:hint="eastAsia"/>
          <w:color w:val="000000"/>
          <w:sz w:val="24"/>
        </w:rPr>
        <w:lastRenderedPageBreak/>
        <w:t>息的资料的知识产权。</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rsidR="007606D8" w:rsidRPr="00020B89" w:rsidRDefault="00020B89">
      <w:pPr>
        <w:wordWrap w:val="0"/>
        <w:spacing w:line="360" w:lineRule="auto"/>
        <w:ind w:firstLine="480"/>
        <w:rPr>
          <w:rFonts w:ascii="宋体" w:hAnsi="宋体" w:cs="宋体"/>
          <w:color w:val="000000"/>
          <w:sz w:val="24"/>
        </w:rPr>
      </w:pPr>
      <w:r w:rsidRPr="00020B89">
        <w:rPr>
          <w:rFonts w:ascii="宋体" w:hAnsi="宋体" w:cs="宋体" w:hint="eastAsia"/>
          <w:color w:val="000000"/>
          <w:sz w:val="24"/>
        </w:rPr>
        <w:t>6.伴随货物的，乙方保证将要交付的货物的所有权完全属于乙方且无任何抵押、质押、查封等产权瑕疵。</w:t>
      </w:r>
    </w:p>
    <w:p w:rsidR="007606D8" w:rsidRPr="00020B89" w:rsidRDefault="00020B89">
      <w:pPr>
        <w:pStyle w:val="115"/>
        <w:wordWrap w:val="0"/>
        <w:spacing w:line="360" w:lineRule="auto"/>
        <w:ind w:firstLine="472"/>
        <w:rPr>
          <w:rFonts w:hAnsi="宋体" w:cs="宋体"/>
          <w:b/>
          <w:color w:val="000000"/>
          <w:sz w:val="24"/>
          <w:szCs w:val="24"/>
        </w:rPr>
      </w:pPr>
      <w:r w:rsidRPr="00020B89">
        <w:rPr>
          <w:rFonts w:hAnsi="宋体" w:cs="宋体" w:hint="eastAsia"/>
          <w:b/>
          <w:color w:val="000000"/>
          <w:sz w:val="24"/>
          <w:szCs w:val="24"/>
        </w:rPr>
        <w:t>第十六条  合同生效及其他</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1.合同经双方法定代表人或者委托代理人签字并加盖单位公章后生效（委托代理人签字的需后附授权委托书，格式自拟）。</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2.合同执行中涉及采购资金和采购内容修改或者补充的，并签订书面补充协议，并可作为主合同不可分割的一部分。</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3.合同生效后，甲乙双方不得因姓名、名称的变更或者法定代表人、负责人、承办人的变动而不履行合同义务。</w:t>
      </w:r>
    </w:p>
    <w:p w:rsidR="007606D8" w:rsidRPr="00020B89" w:rsidRDefault="00020B89">
      <w:pPr>
        <w:pStyle w:val="115"/>
        <w:wordWrap w:val="0"/>
        <w:spacing w:line="360" w:lineRule="auto"/>
        <w:ind w:left="420"/>
        <w:rPr>
          <w:rFonts w:hAnsi="宋体" w:cs="宋体"/>
          <w:color w:val="000000"/>
          <w:sz w:val="24"/>
          <w:szCs w:val="24"/>
        </w:rPr>
      </w:pPr>
      <w:r w:rsidRPr="00020B89">
        <w:rPr>
          <w:rFonts w:hAnsi="宋体" w:cs="宋体" w:hint="eastAsia"/>
          <w:color w:val="000000"/>
          <w:sz w:val="24"/>
          <w:szCs w:val="24"/>
        </w:rPr>
        <w:t>4.本合同未尽事宜，遵照《中华人民共和国民法典》有关条文执行。</w:t>
      </w:r>
    </w:p>
    <w:p w:rsidR="007606D8" w:rsidRPr="00020B89" w:rsidRDefault="00020B89">
      <w:pPr>
        <w:pStyle w:val="115"/>
        <w:wordWrap w:val="0"/>
        <w:spacing w:line="360" w:lineRule="auto"/>
        <w:ind w:firstLine="480"/>
        <w:rPr>
          <w:rFonts w:hAnsi="宋体" w:cs="宋体"/>
          <w:color w:val="000000"/>
          <w:sz w:val="24"/>
          <w:szCs w:val="24"/>
        </w:rPr>
      </w:pPr>
      <w:r w:rsidRPr="00020B89">
        <w:rPr>
          <w:rFonts w:hAnsi="宋体" w:cs="宋体" w:hint="eastAsia"/>
          <w:color w:val="000000"/>
          <w:sz w:val="24"/>
          <w:szCs w:val="24"/>
        </w:rPr>
        <w:t>5.本合同一式</w:t>
      </w:r>
      <w:r w:rsidRPr="00020B89">
        <w:rPr>
          <w:rFonts w:hAnsi="宋体" w:cs="宋体" w:hint="eastAsia"/>
          <w:color w:val="000000"/>
          <w:sz w:val="24"/>
          <w:szCs w:val="24"/>
          <w:u w:val="single"/>
        </w:rPr>
        <w:t>陆</w:t>
      </w:r>
      <w:r w:rsidRPr="00020B89">
        <w:rPr>
          <w:rFonts w:hAnsi="宋体" w:cs="宋体" w:hint="eastAsia"/>
          <w:color w:val="000000"/>
          <w:sz w:val="24"/>
          <w:szCs w:val="24"/>
        </w:rPr>
        <w:t>份，具有同等法律效力，甲方</w:t>
      </w:r>
      <w:r w:rsidRPr="00020B89">
        <w:rPr>
          <w:rFonts w:hAnsi="宋体" w:cs="宋体" w:hint="eastAsia"/>
          <w:color w:val="000000"/>
          <w:sz w:val="24"/>
          <w:szCs w:val="24"/>
          <w:u w:val="single"/>
        </w:rPr>
        <w:t>肆</w:t>
      </w:r>
      <w:r w:rsidRPr="00020B89">
        <w:rPr>
          <w:rFonts w:hAnsi="宋体" w:cs="宋体" w:hint="eastAsia"/>
          <w:color w:val="000000"/>
          <w:sz w:val="24"/>
          <w:szCs w:val="24"/>
        </w:rPr>
        <w:t>份，乙方</w:t>
      </w:r>
      <w:r w:rsidRPr="00020B89">
        <w:rPr>
          <w:rFonts w:hAnsi="宋体" w:cs="宋体" w:hint="eastAsia"/>
          <w:color w:val="000000"/>
          <w:sz w:val="24"/>
          <w:szCs w:val="24"/>
          <w:u w:val="single"/>
        </w:rPr>
        <w:t>壹</w:t>
      </w:r>
      <w:r w:rsidRPr="00020B89">
        <w:rPr>
          <w:rFonts w:hAnsi="宋体" w:cs="宋体" w:hint="eastAsia"/>
          <w:color w:val="000000"/>
          <w:sz w:val="24"/>
          <w:szCs w:val="24"/>
        </w:rPr>
        <w:t>份，代理机构</w:t>
      </w:r>
      <w:r w:rsidRPr="00020B89">
        <w:rPr>
          <w:rFonts w:hAnsi="宋体" w:cs="宋体" w:hint="eastAsia"/>
          <w:color w:val="000000"/>
          <w:sz w:val="24"/>
          <w:szCs w:val="24"/>
          <w:u w:val="single"/>
        </w:rPr>
        <w:t>壹</w:t>
      </w:r>
      <w:r w:rsidRPr="00020B89">
        <w:rPr>
          <w:rFonts w:hAnsi="宋体" w:cs="宋体" w:hint="eastAsia"/>
          <w:color w:val="000000"/>
          <w:sz w:val="24"/>
          <w:szCs w:val="24"/>
        </w:rPr>
        <w:t>份（可根据需要另增加）。本合同甲乙双方签字盖章后生效。</w:t>
      </w:r>
    </w:p>
    <w:p w:rsidR="007606D8" w:rsidRPr="00020B89" w:rsidRDefault="007606D8">
      <w:pPr>
        <w:rPr>
          <w:rFonts w:hAnsi="宋体" w:cs="宋体"/>
          <w:color w:val="000000"/>
          <w:sz w:val="24"/>
        </w:rPr>
      </w:pPr>
    </w:p>
    <w:p w:rsidR="007606D8" w:rsidRPr="00020B89" w:rsidRDefault="007606D8">
      <w:pPr>
        <w:rPr>
          <w:rFonts w:hAnsi="宋体" w:cs="宋体"/>
          <w:color w:val="000000"/>
          <w:sz w:val="24"/>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0"/>
        <w:gridCol w:w="5099"/>
      </w:tblGrid>
      <w:tr w:rsidR="007C7823" w:rsidRPr="00020B89">
        <w:trPr>
          <w:cantSplit/>
          <w:trHeight w:val="596"/>
        </w:trPr>
        <w:tc>
          <w:tcPr>
            <w:tcW w:w="2198"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甲 方（章）</w:t>
            </w:r>
          </w:p>
        </w:tc>
        <w:tc>
          <w:tcPr>
            <w:tcW w:w="2801"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乙 方（章）</w:t>
            </w:r>
          </w:p>
        </w:tc>
      </w:tr>
      <w:tr w:rsidR="007C7823" w:rsidRPr="00020B89">
        <w:trPr>
          <w:cantSplit/>
          <w:trHeight w:val="596"/>
        </w:trPr>
        <w:tc>
          <w:tcPr>
            <w:tcW w:w="2198"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单位地址：</w:t>
            </w:r>
          </w:p>
        </w:tc>
        <w:tc>
          <w:tcPr>
            <w:tcW w:w="2801"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单位地址：</w:t>
            </w:r>
          </w:p>
        </w:tc>
      </w:tr>
      <w:tr w:rsidR="007C7823" w:rsidRPr="00020B89">
        <w:trPr>
          <w:cantSplit/>
          <w:trHeight w:val="1181"/>
        </w:trPr>
        <w:tc>
          <w:tcPr>
            <w:tcW w:w="2198"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lastRenderedPageBreak/>
              <w:t>法定代表人（负责人）</w:t>
            </w:r>
          </w:p>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或委托代理人：</w:t>
            </w:r>
          </w:p>
        </w:tc>
        <w:tc>
          <w:tcPr>
            <w:tcW w:w="2801"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法定代表人（负责人）</w:t>
            </w:r>
          </w:p>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或委托代理人：</w:t>
            </w:r>
          </w:p>
        </w:tc>
      </w:tr>
      <w:tr w:rsidR="007C7823" w:rsidRPr="00020B89">
        <w:trPr>
          <w:cantSplit/>
          <w:trHeight w:val="596"/>
        </w:trPr>
        <w:tc>
          <w:tcPr>
            <w:tcW w:w="2198"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电 话：</w:t>
            </w:r>
          </w:p>
        </w:tc>
        <w:tc>
          <w:tcPr>
            <w:tcW w:w="2801"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电 话：</w:t>
            </w:r>
          </w:p>
        </w:tc>
      </w:tr>
      <w:tr w:rsidR="007C7823" w:rsidRPr="00020B89">
        <w:trPr>
          <w:cantSplit/>
          <w:trHeight w:val="598"/>
        </w:trPr>
        <w:tc>
          <w:tcPr>
            <w:tcW w:w="2198"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开户银行：</w:t>
            </w:r>
          </w:p>
        </w:tc>
        <w:tc>
          <w:tcPr>
            <w:tcW w:w="2801"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开户银行：</w:t>
            </w:r>
          </w:p>
        </w:tc>
      </w:tr>
      <w:tr w:rsidR="007C7823" w:rsidRPr="00020B89">
        <w:trPr>
          <w:cantSplit/>
          <w:trHeight w:val="596"/>
        </w:trPr>
        <w:tc>
          <w:tcPr>
            <w:tcW w:w="2198"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账 号：</w:t>
            </w:r>
          </w:p>
        </w:tc>
        <w:tc>
          <w:tcPr>
            <w:tcW w:w="2801"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账 号：</w:t>
            </w:r>
          </w:p>
        </w:tc>
      </w:tr>
      <w:tr w:rsidR="007C7823" w:rsidRPr="00020B89">
        <w:trPr>
          <w:cantSplit/>
          <w:trHeight w:val="596"/>
        </w:trPr>
        <w:tc>
          <w:tcPr>
            <w:tcW w:w="2198"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纳税人识别号：</w:t>
            </w:r>
          </w:p>
        </w:tc>
        <w:tc>
          <w:tcPr>
            <w:tcW w:w="2801"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纳税人识别号：</w:t>
            </w:r>
          </w:p>
        </w:tc>
      </w:tr>
      <w:tr w:rsidR="007C7823" w:rsidRPr="00020B89">
        <w:trPr>
          <w:cantSplit/>
          <w:trHeight w:val="596"/>
        </w:trPr>
        <w:tc>
          <w:tcPr>
            <w:tcW w:w="2198"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联系人及电话：</w:t>
            </w:r>
          </w:p>
        </w:tc>
        <w:tc>
          <w:tcPr>
            <w:tcW w:w="2801" w:type="pct"/>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联系人及电话：</w:t>
            </w:r>
          </w:p>
        </w:tc>
      </w:tr>
      <w:tr w:rsidR="007606D8" w:rsidRPr="00020B89">
        <w:trPr>
          <w:cantSplit/>
          <w:trHeight w:val="608"/>
        </w:trPr>
        <w:tc>
          <w:tcPr>
            <w:tcW w:w="5000" w:type="pct"/>
            <w:gridSpan w:val="2"/>
            <w:vAlign w:val="center"/>
          </w:tcPr>
          <w:p w:rsidR="007606D8" w:rsidRPr="00020B89" w:rsidRDefault="00020B89">
            <w:pPr>
              <w:wordWrap w:val="0"/>
              <w:spacing w:line="360" w:lineRule="auto"/>
              <w:jc w:val="left"/>
              <w:rPr>
                <w:rFonts w:ascii="宋体" w:hAnsi="宋体" w:cs="宋体"/>
                <w:bCs/>
                <w:color w:val="000000"/>
                <w:sz w:val="24"/>
              </w:rPr>
            </w:pPr>
            <w:r w:rsidRPr="00020B89">
              <w:rPr>
                <w:rFonts w:ascii="宋体" w:hAnsi="宋体" w:cs="宋体" w:hint="eastAsia"/>
                <w:bCs/>
                <w:color w:val="000000"/>
                <w:sz w:val="24"/>
              </w:rPr>
              <w:t>签订日期：2026年   月   日</w:t>
            </w:r>
          </w:p>
        </w:tc>
      </w:tr>
    </w:tbl>
    <w:p w:rsidR="007606D8" w:rsidRPr="00020B89" w:rsidRDefault="007606D8">
      <w:pPr>
        <w:wordWrap w:val="0"/>
        <w:spacing w:line="360" w:lineRule="auto"/>
        <w:rPr>
          <w:color w:val="000000"/>
        </w:rPr>
      </w:pPr>
    </w:p>
    <w:p w:rsidR="007606D8" w:rsidRPr="00020B89" w:rsidRDefault="007606D8">
      <w:pPr>
        <w:wordWrap w:val="0"/>
        <w:spacing w:line="360" w:lineRule="auto"/>
        <w:rPr>
          <w:rFonts w:ascii="宋体" w:hAnsi="宋体" w:cs="宋体"/>
          <w:color w:val="000000"/>
          <w:sz w:val="24"/>
        </w:rPr>
      </w:pPr>
    </w:p>
    <w:sectPr w:rsidR="007606D8" w:rsidRPr="00020B89">
      <w:footerReference w:type="first" r:id="rId14"/>
      <w:pgSz w:w="11905" w:h="16838"/>
      <w:pgMar w:top="1417" w:right="1417" w:bottom="1417" w:left="1587" w:header="850" w:footer="992" w:gutter="0"/>
      <w:cols w:space="17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DE6" w:rsidRDefault="00AA6DE6">
      <w:r>
        <w:separator/>
      </w:r>
    </w:p>
  </w:endnote>
  <w:endnote w:type="continuationSeparator" w:id="0">
    <w:p w:rsidR="00AA6DE6" w:rsidRDefault="00AA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6D8" w:rsidRDefault="007606D8">
    <w:pPr>
      <w:pStyle w:val="1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6D8" w:rsidRDefault="00AA6DE6">
    <w:pPr>
      <w:pStyle w:val="1f"/>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rsidR="007606D8" w:rsidRDefault="00020B89">
                <w:pPr>
                  <w:pStyle w:val="1f"/>
                  <w:jc w:val="center"/>
                </w:pPr>
                <w:r>
                  <w:fldChar w:fldCharType="begin"/>
                </w:r>
                <w:r>
                  <w:instrText xml:space="preserve"> PAGE   \* MERGEFORMAT </w:instrText>
                </w:r>
                <w:r>
                  <w:fldChar w:fldCharType="separate"/>
                </w:r>
                <w:r w:rsidR="00BC6FCE" w:rsidRPr="00BC6FCE">
                  <w:rPr>
                    <w:noProof/>
                    <w:lang w:val="zh-CN"/>
                  </w:rPr>
                  <w:t>1</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6D8" w:rsidRDefault="00AA6DE6">
    <w:pPr>
      <w:pStyle w:val="1f"/>
    </w:pPr>
    <w:r>
      <w:pict>
        <v:shapetype id="_x0000_t202" coordsize="21600,21600" o:spt="202" path="m,l,21600r21600,l21600,xe">
          <v:stroke joinstyle="miter"/>
          <v:path gradientshapeok="t" o:connecttype="rect"/>
        </v:shapetype>
        <v:shape id="_x0000_s3075" type="#_x0000_t202" style="position:absolute;margin-left:0;margin-top:0;width:2in;height:2in;z-index: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" filled="f" stroked="f">
          <v:textbox style="mso-fit-shape-to-text:t" inset="0,0,0,0">
            <w:txbxContent>
              <w:p w:rsidR="007606D8" w:rsidRDefault="00020B89">
                <w:pPr>
                  <w:pStyle w:val="1f"/>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DE6" w:rsidRDefault="00AA6DE6">
      <w:r>
        <w:separator/>
      </w:r>
    </w:p>
  </w:footnote>
  <w:footnote w:type="continuationSeparator" w:id="0">
    <w:p w:rsidR="00AA6DE6" w:rsidRDefault="00AA6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6D8" w:rsidRDefault="007606D8">
    <w:pPr>
      <w:pStyle w:val="1f0"/>
      <w:pBdr>
        <w:bottom w:val="none" w:sz="0" w:space="0" w:color="00000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70269"/>
    <w:multiLevelType w:val="singleLevel"/>
    <w:tmpl w:val="88170269"/>
    <w:lvl w:ilvl="0">
      <w:start w:val="1"/>
      <w:numFmt w:val="decimal"/>
      <w:suff w:val="space"/>
      <w:lvlText w:val="%1."/>
      <w:lvlJc w:val="left"/>
    </w:lvl>
  </w:abstractNum>
  <w:abstractNum w:abstractNumId="1">
    <w:nsid w:val="A58402EE"/>
    <w:multiLevelType w:val="singleLevel"/>
    <w:tmpl w:val="A58402EE"/>
    <w:lvl w:ilvl="0">
      <w:start w:val="1"/>
      <w:numFmt w:val="decimal"/>
      <w:suff w:val="space"/>
      <w:lvlText w:val="%1."/>
      <w:lvlJc w:val="left"/>
    </w:lvl>
  </w:abstractNum>
  <w:abstractNum w:abstractNumId="2">
    <w:nsid w:val="A8B32C9F"/>
    <w:multiLevelType w:val="singleLevel"/>
    <w:tmpl w:val="A8B32C9F"/>
    <w:lvl w:ilvl="0">
      <w:start w:val="1"/>
      <w:numFmt w:val="decimal"/>
      <w:suff w:val="space"/>
      <w:lvlText w:val="%1."/>
      <w:lvlJc w:val="left"/>
    </w:lvl>
  </w:abstractNum>
  <w:abstractNum w:abstractNumId="3">
    <w:nsid w:val="A9FFF754"/>
    <w:multiLevelType w:val="singleLevel"/>
    <w:tmpl w:val="A9FFF754"/>
    <w:lvl w:ilvl="0">
      <w:start w:val="1"/>
      <w:numFmt w:val="decimal"/>
      <w:suff w:val="space"/>
      <w:lvlText w:val="%1."/>
      <w:lvlJc w:val="left"/>
    </w:lvl>
  </w:abstractNum>
  <w:abstractNum w:abstractNumId="4">
    <w:nsid w:val="BC26CCDA"/>
    <w:multiLevelType w:val="singleLevel"/>
    <w:tmpl w:val="BC26CCDA"/>
    <w:lvl w:ilvl="0">
      <w:start w:val="1"/>
      <w:numFmt w:val="decimal"/>
      <w:lvlText w:val="%1."/>
      <w:lvlJc w:val="left"/>
      <w:pPr>
        <w:tabs>
          <w:tab w:val="left" w:pos="312"/>
        </w:tabs>
      </w:pPr>
    </w:lvl>
  </w:abstractNum>
  <w:abstractNum w:abstractNumId="5">
    <w:nsid w:val="DBDDBF14"/>
    <w:multiLevelType w:val="multilevel"/>
    <w:tmpl w:val="DBDDBF14"/>
    <w:lvl w:ilvl="0">
      <w:start w:val="1"/>
      <w:numFmt w:val="decimal"/>
      <w:suff w:val="space"/>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E641D447"/>
    <w:multiLevelType w:val="singleLevel"/>
    <w:tmpl w:val="E641D447"/>
    <w:lvl w:ilvl="0">
      <w:start w:val="8"/>
      <w:numFmt w:val="decimal"/>
      <w:suff w:val="space"/>
      <w:lvlText w:val="%1."/>
      <w:lvlJc w:val="left"/>
    </w:lvl>
  </w:abstractNum>
  <w:abstractNum w:abstractNumId="7">
    <w:nsid w:val="EAD280E0"/>
    <w:multiLevelType w:val="singleLevel"/>
    <w:tmpl w:val="EAD280E0"/>
    <w:lvl w:ilvl="0">
      <w:start w:val="1"/>
      <w:numFmt w:val="decimal"/>
      <w:suff w:val="space"/>
      <w:lvlText w:val="%1."/>
      <w:lvlJc w:val="left"/>
    </w:lvl>
  </w:abstractNum>
  <w:abstractNum w:abstractNumId="8">
    <w:nsid w:val="368DAEDF"/>
    <w:multiLevelType w:val="singleLevel"/>
    <w:tmpl w:val="368DAEDF"/>
    <w:lvl w:ilvl="0">
      <w:start w:val="1"/>
      <w:numFmt w:val="decimal"/>
      <w:suff w:val="space"/>
      <w:lvlText w:val="%1."/>
      <w:lvlJc w:val="left"/>
    </w:lvl>
  </w:abstractNum>
  <w:abstractNum w:abstractNumId="9">
    <w:nsid w:val="69201CA4"/>
    <w:multiLevelType w:val="singleLevel"/>
    <w:tmpl w:val="69201CA4"/>
    <w:lvl w:ilvl="0">
      <w:start w:val="1"/>
      <w:numFmt w:val="decimal"/>
      <w:suff w:val="space"/>
      <w:lvlText w:val="%1."/>
      <w:lvlJc w:val="left"/>
    </w:lvl>
  </w:abstractNum>
  <w:abstractNum w:abstractNumId="10">
    <w:nsid w:val="6D993296"/>
    <w:multiLevelType w:val="singleLevel"/>
    <w:tmpl w:val="6D993296"/>
    <w:lvl w:ilvl="0">
      <w:start w:val="4"/>
      <w:numFmt w:val="decimal"/>
      <w:suff w:val="nothing"/>
      <w:lvlText w:val="（%1）"/>
      <w:lvlJc w:val="left"/>
    </w:lvl>
  </w:abstractNum>
  <w:num w:numId="1">
    <w:abstractNumId w:val="10"/>
  </w:num>
  <w:num w:numId="2">
    <w:abstractNumId w:val="2"/>
  </w:num>
  <w:num w:numId="3">
    <w:abstractNumId w:val="4"/>
  </w:num>
  <w:num w:numId="4">
    <w:abstractNumId w:val="9"/>
  </w:num>
  <w:num w:numId="5">
    <w:abstractNumId w:val="7"/>
  </w:num>
  <w:num w:numId="6">
    <w:abstractNumId w:val="3"/>
  </w:num>
  <w:num w:numId="7">
    <w:abstractNumId w:val="8"/>
  </w:num>
  <w:num w:numId="8">
    <w:abstractNumId w:val="0"/>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cumentProtection w:edit="forms" w:enforcement="1" w:cryptProviderType="rsaFull" w:cryptAlgorithmClass="hash" w:cryptAlgorithmType="typeAny" w:cryptAlgorithmSid="4" w:cryptSpinCount="100000" w:hash="CCthuvDCE42JLuDLkGIjH+I8fZ4=" w:salt="ENgFpoY4aycFpxBiaIHNuQ=="/>
  <w:defaultTabStop w:val="4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balanceSingleByteDoubleByteWidth/>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6DC"/>
    <w:rsid w:val="00020B89"/>
    <w:rsid w:val="005369BA"/>
    <w:rsid w:val="00596FB2"/>
    <w:rsid w:val="006F0117"/>
    <w:rsid w:val="007606D8"/>
    <w:rsid w:val="007C7823"/>
    <w:rsid w:val="008B5C8C"/>
    <w:rsid w:val="009434CB"/>
    <w:rsid w:val="009A293E"/>
    <w:rsid w:val="009F387F"/>
    <w:rsid w:val="00AA6DE6"/>
    <w:rsid w:val="00AB1347"/>
    <w:rsid w:val="00BC6FCE"/>
    <w:rsid w:val="00D46742"/>
    <w:rsid w:val="00E14EE8"/>
    <w:rsid w:val="00F656DC"/>
    <w:rsid w:val="00FC4D69"/>
    <w:rsid w:val="041B1A3F"/>
    <w:rsid w:val="045C1F36"/>
    <w:rsid w:val="05854B8E"/>
    <w:rsid w:val="0777244E"/>
    <w:rsid w:val="07EB0E8D"/>
    <w:rsid w:val="09D92C37"/>
    <w:rsid w:val="0DDC74AE"/>
    <w:rsid w:val="0DE95727"/>
    <w:rsid w:val="0ECF491D"/>
    <w:rsid w:val="10482BD9"/>
    <w:rsid w:val="106766A1"/>
    <w:rsid w:val="125F7176"/>
    <w:rsid w:val="13DF08B6"/>
    <w:rsid w:val="14985759"/>
    <w:rsid w:val="14D73AD8"/>
    <w:rsid w:val="16104199"/>
    <w:rsid w:val="16662340"/>
    <w:rsid w:val="18233495"/>
    <w:rsid w:val="19DE010A"/>
    <w:rsid w:val="1A304E0A"/>
    <w:rsid w:val="1BB13D28"/>
    <w:rsid w:val="1D0C44B0"/>
    <w:rsid w:val="1FE92902"/>
    <w:rsid w:val="2059238D"/>
    <w:rsid w:val="21B34182"/>
    <w:rsid w:val="21CE54A8"/>
    <w:rsid w:val="222F7A24"/>
    <w:rsid w:val="23A3249A"/>
    <w:rsid w:val="25F62749"/>
    <w:rsid w:val="26B53690"/>
    <w:rsid w:val="290E4B79"/>
    <w:rsid w:val="2B231E3F"/>
    <w:rsid w:val="2DF56335"/>
    <w:rsid w:val="2EA855EA"/>
    <w:rsid w:val="2FF03604"/>
    <w:rsid w:val="31507277"/>
    <w:rsid w:val="32AB72CC"/>
    <w:rsid w:val="34675474"/>
    <w:rsid w:val="35216984"/>
    <w:rsid w:val="355C7B4C"/>
    <w:rsid w:val="358142E1"/>
    <w:rsid w:val="378B147A"/>
    <w:rsid w:val="39AE3623"/>
    <w:rsid w:val="39C47ED4"/>
    <w:rsid w:val="39DF785B"/>
    <w:rsid w:val="3A377697"/>
    <w:rsid w:val="3B34332F"/>
    <w:rsid w:val="3BC50684"/>
    <w:rsid w:val="3C0D4B53"/>
    <w:rsid w:val="3C8903DE"/>
    <w:rsid w:val="3D361E88"/>
    <w:rsid w:val="3DCB19FA"/>
    <w:rsid w:val="40CD665F"/>
    <w:rsid w:val="41F30347"/>
    <w:rsid w:val="42BC698B"/>
    <w:rsid w:val="44297ADF"/>
    <w:rsid w:val="471D1C50"/>
    <w:rsid w:val="47834097"/>
    <w:rsid w:val="4813582C"/>
    <w:rsid w:val="49DE656F"/>
    <w:rsid w:val="4A8416CD"/>
    <w:rsid w:val="4B16519C"/>
    <w:rsid w:val="4B5D1DE1"/>
    <w:rsid w:val="4CE76CFB"/>
    <w:rsid w:val="4DCC4418"/>
    <w:rsid w:val="4DFC3C7E"/>
    <w:rsid w:val="4E8F6141"/>
    <w:rsid w:val="4EEA69FB"/>
    <w:rsid w:val="4F7E1BFB"/>
    <w:rsid w:val="4F871206"/>
    <w:rsid w:val="51422751"/>
    <w:rsid w:val="51932EE3"/>
    <w:rsid w:val="56580880"/>
    <w:rsid w:val="56A41527"/>
    <w:rsid w:val="577E46FF"/>
    <w:rsid w:val="57E83927"/>
    <w:rsid w:val="59851D75"/>
    <w:rsid w:val="59904158"/>
    <w:rsid w:val="59927FEE"/>
    <w:rsid w:val="5EC16C5C"/>
    <w:rsid w:val="5ED752A6"/>
    <w:rsid w:val="60E52B6C"/>
    <w:rsid w:val="62EC5C2F"/>
    <w:rsid w:val="64945292"/>
    <w:rsid w:val="65993E6E"/>
    <w:rsid w:val="668F47CF"/>
    <w:rsid w:val="68A16CAB"/>
    <w:rsid w:val="6BCA0B67"/>
    <w:rsid w:val="6DFE57FA"/>
    <w:rsid w:val="70D95706"/>
    <w:rsid w:val="74AC5FB0"/>
    <w:rsid w:val="759926FC"/>
    <w:rsid w:val="76F123A0"/>
    <w:rsid w:val="781635B6"/>
    <w:rsid w:val="792F0DD0"/>
    <w:rsid w:val="7C091EA2"/>
    <w:rsid w:val="7C1916B3"/>
    <w:rsid w:val="7E175822"/>
    <w:rsid w:val="7F8A2309"/>
    <w:rsid w:val="7F97781F"/>
    <w:rsid w:val="7FBA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qFormat="1"/>
    <w:lsdException w:name="annotation text" w:qFormat="1"/>
    <w:lsdException w:name="header" w:qFormat="1"/>
    <w:lsdException w:name="footer" w:qFormat="1"/>
    <w:lsdException w:name="index heading" w:semiHidden="1"/>
    <w:lsdException w:name="caption" w:uiPriority="35" w:qFormat="1"/>
    <w:lsdException w:name="table of figures" w:qFormat="1"/>
    <w:lsdException w:name="envelope address" w:semiHidden="1"/>
    <w:lsdException w:name="envelope return" w:semiHidden="1"/>
    <w:lsdException w:name="footnote reference" w:semiHidden="1" w:qFormat="1"/>
    <w:lsdException w:name="annotation reference" w:semiHidden="1" w:qFormat="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sz w:val="21"/>
      <w:szCs w:val="24"/>
    </w:rPr>
  </w:style>
  <w:style w:type="paragraph" w:styleId="1">
    <w:name w:val="heading 1"/>
    <w:basedOn w:val="a"/>
    <w:next w:val="a"/>
    <w:link w:val="1Char1"/>
    <w:uiPriority w:val="9"/>
    <w:qFormat/>
    <w:pPr>
      <w:keepNext/>
      <w:keepLines/>
      <w:spacing w:before="360" w:after="80"/>
      <w:outlineLvl w:val="0"/>
    </w:pPr>
    <w:rPr>
      <w:rFonts w:ascii="Arial" w:eastAsia="Arial" w:hAnsi="Arial" w:cs="Arial"/>
      <w:color w:val="365F91"/>
      <w:sz w:val="40"/>
      <w:szCs w:val="40"/>
    </w:rPr>
  </w:style>
  <w:style w:type="paragraph" w:styleId="2">
    <w:name w:val="heading 2"/>
    <w:basedOn w:val="a"/>
    <w:next w:val="a"/>
    <w:link w:val="2Char1"/>
    <w:uiPriority w:val="9"/>
    <w:unhideWhenUsed/>
    <w:qFormat/>
    <w:pPr>
      <w:keepNext/>
      <w:keepLines/>
      <w:spacing w:before="160" w:after="80"/>
      <w:outlineLvl w:val="1"/>
    </w:pPr>
    <w:rPr>
      <w:rFonts w:ascii="Arial" w:eastAsia="Arial" w:hAnsi="Arial" w:cs="Arial"/>
      <w:color w:val="365F91"/>
      <w:sz w:val="32"/>
      <w:szCs w:val="32"/>
    </w:rPr>
  </w:style>
  <w:style w:type="paragraph" w:styleId="3">
    <w:name w:val="heading 3"/>
    <w:basedOn w:val="a"/>
    <w:next w:val="a"/>
    <w:link w:val="3Char"/>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Char1"/>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Char"/>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Char"/>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Char"/>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Char"/>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spacing w:after="100"/>
      <w:ind w:left="1320"/>
    </w:pPr>
  </w:style>
  <w:style w:type="paragraph" w:styleId="a3">
    <w:name w:val="caption"/>
    <w:basedOn w:val="a"/>
    <w:next w:val="a"/>
    <w:uiPriority w:val="35"/>
    <w:unhideWhenUsed/>
    <w:qFormat/>
    <w:pPr>
      <w:spacing w:after="200"/>
    </w:pPr>
    <w:rPr>
      <w:i/>
      <w:iCs/>
      <w:color w:val="1F497D"/>
      <w:sz w:val="18"/>
      <w:szCs w:val="18"/>
    </w:rPr>
  </w:style>
  <w:style w:type="paragraph" w:styleId="a4">
    <w:name w:val="annotation text"/>
    <w:basedOn w:val="a"/>
    <w:link w:val="Char3"/>
    <w:uiPriority w:val="99"/>
    <w:unhideWhenUsed/>
    <w:qFormat/>
    <w:pPr>
      <w:jc w:val="left"/>
    </w:pPr>
  </w:style>
  <w:style w:type="paragraph" w:styleId="50">
    <w:name w:val="toc 5"/>
    <w:basedOn w:val="a"/>
    <w:next w:val="a"/>
    <w:uiPriority w:val="39"/>
    <w:unhideWhenUsed/>
    <w:qFormat/>
    <w:pPr>
      <w:spacing w:after="100"/>
      <w:ind w:left="880"/>
    </w:pPr>
  </w:style>
  <w:style w:type="paragraph" w:styleId="30">
    <w:name w:val="toc 3"/>
    <w:basedOn w:val="a"/>
    <w:next w:val="a"/>
    <w:uiPriority w:val="39"/>
    <w:unhideWhenUsed/>
    <w:qFormat/>
    <w:pPr>
      <w:spacing w:after="100"/>
      <w:ind w:left="440"/>
    </w:pPr>
  </w:style>
  <w:style w:type="paragraph" w:styleId="80">
    <w:name w:val="toc 8"/>
    <w:basedOn w:val="a"/>
    <w:next w:val="a"/>
    <w:uiPriority w:val="39"/>
    <w:unhideWhenUsed/>
    <w:qFormat/>
    <w:pPr>
      <w:spacing w:after="100"/>
      <w:ind w:left="1540"/>
    </w:pPr>
  </w:style>
  <w:style w:type="paragraph" w:styleId="a5">
    <w:name w:val="endnote text"/>
    <w:basedOn w:val="a"/>
    <w:link w:val="Char"/>
    <w:uiPriority w:val="99"/>
    <w:semiHidden/>
    <w:unhideWhenUsed/>
    <w:qFormat/>
    <w:rPr>
      <w:sz w:val="20"/>
      <w:szCs w:val="20"/>
    </w:rPr>
  </w:style>
  <w:style w:type="paragraph" w:styleId="a6">
    <w:name w:val="footer"/>
    <w:basedOn w:val="a"/>
    <w:link w:val="Char2"/>
    <w:uiPriority w:val="99"/>
    <w:unhideWhenUsed/>
    <w:qFormat/>
    <w:pPr>
      <w:tabs>
        <w:tab w:val="center" w:pos="4844"/>
        <w:tab w:val="right" w:pos="9689"/>
      </w:tabs>
    </w:pPr>
  </w:style>
  <w:style w:type="paragraph" w:styleId="a7">
    <w:name w:val="header"/>
    <w:basedOn w:val="a"/>
    <w:link w:val="Char1"/>
    <w:uiPriority w:val="99"/>
    <w:unhideWhenUsed/>
    <w:qFormat/>
    <w:pPr>
      <w:tabs>
        <w:tab w:val="center" w:pos="4844"/>
        <w:tab w:val="right" w:pos="9689"/>
      </w:tabs>
    </w:pPr>
  </w:style>
  <w:style w:type="paragraph" w:styleId="10">
    <w:name w:val="toc 1"/>
    <w:basedOn w:val="a"/>
    <w:next w:val="a"/>
    <w:uiPriority w:val="39"/>
    <w:unhideWhenUsed/>
    <w:qFormat/>
    <w:pPr>
      <w:spacing w:after="100"/>
    </w:pPr>
  </w:style>
  <w:style w:type="paragraph" w:styleId="40">
    <w:name w:val="toc 4"/>
    <w:basedOn w:val="a"/>
    <w:next w:val="a"/>
    <w:uiPriority w:val="39"/>
    <w:unhideWhenUsed/>
    <w:qFormat/>
    <w:pPr>
      <w:spacing w:after="100"/>
      <w:ind w:left="660"/>
    </w:pPr>
  </w:style>
  <w:style w:type="paragraph" w:styleId="a8">
    <w:name w:val="Subtitle"/>
    <w:basedOn w:val="a"/>
    <w:next w:val="a"/>
    <w:link w:val="Char0"/>
    <w:uiPriority w:val="11"/>
    <w:qFormat/>
    <w:rPr>
      <w:color w:val="595959"/>
      <w:spacing w:val="15"/>
      <w:sz w:val="28"/>
      <w:szCs w:val="28"/>
    </w:rPr>
  </w:style>
  <w:style w:type="paragraph" w:styleId="a9">
    <w:name w:val="footnote text"/>
    <w:basedOn w:val="a"/>
    <w:link w:val="Char4"/>
    <w:uiPriority w:val="99"/>
    <w:semiHidden/>
    <w:unhideWhenUsed/>
    <w:qFormat/>
    <w:rPr>
      <w:sz w:val="20"/>
      <w:szCs w:val="20"/>
    </w:rPr>
  </w:style>
  <w:style w:type="paragraph" w:styleId="60">
    <w:name w:val="toc 6"/>
    <w:basedOn w:val="a"/>
    <w:next w:val="a"/>
    <w:uiPriority w:val="39"/>
    <w:unhideWhenUsed/>
    <w:qFormat/>
    <w:pPr>
      <w:spacing w:after="100"/>
      <w:ind w:left="1100"/>
    </w:pPr>
  </w:style>
  <w:style w:type="paragraph" w:styleId="aa">
    <w:name w:val="table of figures"/>
    <w:basedOn w:val="a"/>
    <w:next w:val="a"/>
    <w:uiPriority w:val="99"/>
    <w:unhideWhenUsed/>
    <w:qFormat/>
  </w:style>
  <w:style w:type="paragraph" w:styleId="20">
    <w:name w:val="toc 2"/>
    <w:basedOn w:val="a"/>
    <w:next w:val="a"/>
    <w:uiPriority w:val="39"/>
    <w:unhideWhenUsed/>
    <w:qFormat/>
    <w:pPr>
      <w:spacing w:after="100"/>
      <w:ind w:left="220"/>
    </w:pPr>
  </w:style>
  <w:style w:type="paragraph" w:styleId="90">
    <w:name w:val="toc 9"/>
    <w:basedOn w:val="a"/>
    <w:next w:val="a"/>
    <w:uiPriority w:val="39"/>
    <w:unhideWhenUsed/>
    <w:qFormat/>
    <w:pPr>
      <w:spacing w:after="100"/>
      <w:ind w:left="1760"/>
    </w:pPr>
  </w:style>
  <w:style w:type="paragraph" w:styleId="ab">
    <w:name w:val="Title"/>
    <w:basedOn w:val="a"/>
    <w:next w:val="a"/>
    <w:link w:val="Char5"/>
    <w:uiPriority w:val="10"/>
    <w:qFormat/>
    <w:pPr>
      <w:spacing w:after="80"/>
      <w:contextualSpacing/>
    </w:pPr>
    <w:rPr>
      <w:rFonts w:ascii="Arial" w:eastAsia="Arial" w:hAnsi="Arial" w:cs="Arial"/>
      <w:spacing w:val="-10"/>
      <w:sz w:val="56"/>
      <w:szCs w:val="56"/>
    </w:rPr>
  </w:style>
  <w:style w:type="paragraph" w:styleId="ac">
    <w:name w:val="annotation subject"/>
    <w:basedOn w:val="a4"/>
    <w:next w:val="a4"/>
    <w:link w:val="Char10"/>
    <w:uiPriority w:val="99"/>
    <w:semiHidden/>
    <w:unhideWhenUsed/>
    <w:qFormat/>
    <w:rPr>
      <w:b/>
      <w:bCs/>
    </w:rPr>
  </w:style>
  <w:style w:type="table" w:styleId="ad">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uiPriority w:val="22"/>
    <w:qFormat/>
    <w:rPr>
      <w:b/>
      <w:bCs/>
    </w:rPr>
  </w:style>
  <w:style w:type="character" w:styleId="af">
    <w:name w:val="endnote reference"/>
    <w:uiPriority w:val="99"/>
    <w:semiHidden/>
    <w:unhideWhenUsed/>
    <w:qFormat/>
    <w:rPr>
      <w:vertAlign w:val="superscript"/>
    </w:rPr>
  </w:style>
  <w:style w:type="character" w:styleId="af0">
    <w:name w:val="FollowedHyperlink"/>
    <w:uiPriority w:val="99"/>
    <w:semiHidden/>
    <w:unhideWhenUsed/>
    <w:qFormat/>
    <w:rPr>
      <w:color w:val="800080"/>
      <w:u w:val="single"/>
    </w:rPr>
  </w:style>
  <w:style w:type="character" w:styleId="af1">
    <w:name w:val="Emphasis"/>
    <w:uiPriority w:val="20"/>
    <w:qFormat/>
    <w:rPr>
      <w:i/>
      <w:iCs/>
    </w:rPr>
  </w:style>
  <w:style w:type="character" w:styleId="af2">
    <w:name w:val="Hyperlink"/>
    <w:uiPriority w:val="99"/>
    <w:unhideWhenUsed/>
    <w:qFormat/>
    <w:rPr>
      <w:color w:val="0000FF"/>
      <w:u w:val="single"/>
    </w:rPr>
  </w:style>
  <w:style w:type="character" w:styleId="af3">
    <w:name w:val="annotation reference"/>
    <w:uiPriority w:val="99"/>
    <w:semiHidden/>
    <w:unhideWhenUsed/>
    <w:qFormat/>
    <w:rPr>
      <w:sz w:val="21"/>
      <w:szCs w:val="21"/>
    </w:rPr>
  </w:style>
  <w:style w:type="character" w:styleId="af4">
    <w:name w:val="footnote reference"/>
    <w:uiPriority w:val="99"/>
    <w:semiHidden/>
    <w:unhideWhenUsed/>
    <w:qFormat/>
    <w:rPr>
      <w:vertAlign w:val="superscript"/>
    </w:rPr>
  </w:style>
  <w:style w:type="table" w:customStyle="1" w:styleId="TableGridLight">
    <w:name w:val="Table Grid Light"/>
    <w:basedOn w:val="a1"/>
    <w:uiPriority w:val="59"/>
    <w:qFormat/>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无格式表格 11"/>
    <w:basedOn w:val="a1"/>
    <w:uiPriority w:val="59"/>
    <w:qFormat/>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
    <w:name w:val="无格式表格 21"/>
    <w:basedOn w:val="a1"/>
    <w:uiPriority w:val="59"/>
    <w:qFormat/>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网格表 1 浅色1"/>
    <w:basedOn w:val="a1"/>
    <w:uiPriority w:val="99"/>
    <w:qFormat/>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qFormat/>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qFormat/>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qFormat/>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qFormat/>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0">
    <w:name w:val="网格表 21"/>
    <w:basedOn w:val="a1"/>
    <w:uiPriority w:val="99"/>
    <w:qFormat/>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qFormat/>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qFormat/>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qFormat/>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qFormat/>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qFormat/>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qFormat/>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0">
    <w:name w:val="网格表 31"/>
    <w:basedOn w:val="a1"/>
    <w:uiPriority w:val="99"/>
    <w:qFormat/>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qFormat/>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qFormat/>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qFormat/>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qFormat/>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qFormat/>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qFormat/>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0">
    <w:name w:val="网格表 41"/>
    <w:basedOn w:val="a1"/>
    <w:uiPriority w:val="59"/>
    <w:qFormat/>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qFormat/>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qFormat/>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qFormat/>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qFormat/>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qFormat/>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qFormat/>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0">
    <w:name w:val="网格表 5 深色1"/>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qFormat/>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网格表 6 彩色1"/>
    <w:basedOn w:val="a1"/>
    <w:uiPriority w:val="99"/>
    <w:qFormat/>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qFormat/>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qFormat/>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qFormat/>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qFormat/>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qFormat/>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qFormat/>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网格表 7 彩色1"/>
    <w:basedOn w:val="a1"/>
    <w:uiPriority w:val="99"/>
    <w:qFormat/>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qFormat/>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qFormat/>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qFormat/>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qFormat/>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qFormat/>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qFormat/>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
    <w:name w:val="清单表 21"/>
    <w:basedOn w:val="a1"/>
    <w:uiPriority w:val="99"/>
    <w:qFormat/>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qFormat/>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qFormat/>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qFormat/>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qFormat/>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qFormat/>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qFormat/>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
    <w:name w:val="清单表 31"/>
    <w:basedOn w:val="a1"/>
    <w:uiPriority w:val="99"/>
    <w:qFormat/>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qFormat/>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qFormat/>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qFormat/>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qFormat/>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qFormat/>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qFormat/>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
    <w:name w:val="清单表 41"/>
    <w:basedOn w:val="a1"/>
    <w:uiPriority w:val="99"/>
    <w:qFormat/>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qFormat/>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qFormat/>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qFormat/>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qFormat/>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qFormat/>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qFormat/>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
    <w:name w:val="清单表 5 深色1"/>
    <w:basedOn w:val="a1"/>
    <w:uiPriority w:val="99"/>
    <w:qFormat/>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qFormat/>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qFormat/>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qFormat/>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qFormat/>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qFormat/>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qFormat/>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清单表 6 彩色1"/>
    <w:basedOn w:val="a1"/>
    <w:uiPriority w:val="99"/>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qFormat/>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qFormat/>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qFormat/>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qFormat/>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qFormat/>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qFormat/>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清单表 7 彩色1"/>
    <w:basedOn w:val="a1"/>
    <w:uiPriority w:val="99"/>
    <w:qFormat/>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qFormat/>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qFormat/>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qFormat/>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qFormat/>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qFormat/>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qFormat/>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qFormat/>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qFormat/>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qFormat/>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qFormat/>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qFormat/>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qFormat/>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qFormat/>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qFormat/>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qFormat/>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qFormat/>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qFormat/>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qFormat/>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qFormat/>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Char1">
    <w:name w:val="标题 1 Char1"/>
    <w:link w:val="1"/>
    <w:uiPriority w:val="9"/>
    <w:qFormat/>
    <w:rPr>
      <w:rFonts w:ascii="Arial" w:eastAsia="Arial" w:hAnsi="Arial" w:cs="Arial"/>
      <w:color w:val="365F91"/>
      <w:sz w:val="40"/>
      <w:szCs w:val="40"/>
    </w:rPr>
  </w:style>
  <w:style w:type="character" w:customStyle="1" w:styleId="2Char1">
    <w:name w:val="标题 2 Char1"/>
    <w:link w:val="2"/>
    <w:uiPriority w:val="9"/>
    <w:qFormat/>
    <w:rPr>
      <w:rFonts w:ascii="Arial" w:eastAsia="Arial" w:hAnsi="Arial" w:cs="Arial"/>
      <w:color w:val="365F91"/>
      <w:sz w:val="32"/>
      <w:szCs w:val="32"/>
    </w:rPr>
  </w:style>
  <w:style w:type="character" w:customStyle="1" w:styleId="3Char">
    <w:name w:val="标题 3 Char"/>
    <w:link w:val="3"/>
    <w:uiPriority w:val="9"/>
    <w:qFormat/>
    <w:rPr>
      <w:rFonts w:ascii="Arial" w:eastAsia="Arial" w:hAnsi="Arial" w:cs="Arial"/>
      <w:color w:val="365F91"/>
      <w:sz w:val="28"/>
      <w:szCs w:val="28"/>
    </w:rPr>
  </w:style>
  <w:style w:type="character" w:customStyle="1" w:styleId="4Char">
    <w:name w:val="标题 4 Char"/>
    <w:link w:val="4"/>
    <w:uiPriority w:val="9"/>
    <w:qFormat/>
    <w:rPr>
      <w:rFonts w:ascii="Arial" w:eastAsia="Arial" w:hAnsi="Arial" w:cs="Arial"/>
      <w:i/>
      <w:iCs/>
      <w:color w:val="365F91"/>
    </w:rPr>
  </w:style>
  <w:style w:type="character" w:customStyle="1" w:styleId="5Char1">
    <w:name w:val="标题 5 Char1"/>
    <w:link w:val="5"/>
    <w:uiPriority w:val="9"/>
    <w:qFormat/>
    <w:rPr>
      <w:rFonts w:ascii="Arial" w:eastAsia="Arial" w:hAnsi="Arial" w:cs="Arial"/>
      <w:color w:val="365F91"/>
    </w:rPr>
  </w:style>
  <w:style w:type="character" w:customStyle="1" w:styleId="6Char">
    <w:name w:val="标题 6 Char"/>
    <w:link w:val="6"/>
    <w:uiPriority w:val="9"/>
    <w:qFormat/>
    <w:rPr>
      <w:rFonts w:ascii="Arial" w:eastAsia="Arial" w:hAnsi="Arial" w:cs="Arial"/>
      <w:i/>
      <w:iCs/>
      <w:color w:val="595959"/>
    </w:rPr>
  </w:style>
  <w:style w:type="character" w:customStyle="1" w:styleId="7Char">
    <w:name w:val="标题 7 Char"/>
    <w:link w:val="7"/>
    <w:uiPriority w:val="9"/>
    <w:qFormat/>
    <w:rPr>
      <w:rFonts w:ascii="Arial" w:eastAsia="Arial" w:hAnsi="Arial" w:cs="Arial"/>
      <w:color w:val="595959"/>
    </w:rPr>
  </w:style>
  <w:style w:type="character" w:customStyle="1" w:styleId="8Char">
    <w:name w:val="标题 8 Char"/>
    <w:link w:val="8"/>
    <w:uiPriority w:val="9"/>
    <w:qFormat/>
    <w:rPr>
      <w:rFonts w:ascii="Arial" w:eastAsia="Arial" w:hAnsi="Arial" w:cs="Arial"/>
      <w:i/>
      <w:iCs/>
      <w:color w:val="272727"/>
    </w:rPr>
  </w:style>
  <w:style w:type="character" w:customStyle="1" w:styleId="9Char">
    <w:name w:val="标题 9 Char"/>
    <w:link w:val="9"/>
    <w:uiPriority w:val="9"/>
    <w:qFormat/>
    <w:rPr>
      <w:rFonts w:ascii="Arial" w:eastAsia="Arial" w:hAnsi="Arial" w:cs="Arial"/>
      <w:i/>
      <w:iCs/>
      <w:color w:val="272727"/>
    </w:rPr>
  </w:style>
  <w:style w:type="character" w:customStyle="1" w:styleId="Char5">
    <w:name w:val="标题 Char"/>
    <w:link w:val="ab"/>
    <w:uiPriority w:val="10"/>
    <w:qFormat/>
    <w:rPr>
      <w:rFonts w:ascii="Arial" w:eastAsia="Arial" w:hAnsi="Arial" w:cs="Arial"/>
      <w:spacing w:val="-10"/>
      <w:sz w:val="56"/>
      <w:szCs w:val="56"/>
    </w:rPr>
  </w:style>
  <w:style w:type="character" w:customStyle="1" w:styleId="Char0">
    <w:name w:val="副标题 Char"/>
    <w:link w:val="a8"/>
    <w:uiPriority w:val="11"/>
    <w:qFormat/>
    <w:rPr>
      <w:color w:val="595959"/>
      <w:spacing w:val="15"/>
      <w:sz w:val="28"/>
      <w:szCs w:val="28"/>
    </w:rPr>
  </w:style>
  <w:style w:type="paragraph" w:styleId="af5">
    <w:name w:val="Quote"/>
    <w:basedOn w:val="a"/>
    <w:next w:val="a"/>
    <w:link w:val="Char6"/>
    <w:uiPriority w:val="29"/>
    <w:qFormat/>
    <w:pPr>
      <w:spacing w:before="160"/>
      <w:jc w:val="center"/>
    </w:pPr>
    <w:rPr>
      <w:i/>
      <w:iCs/>
      <w:color w:val="404040"/>
    </w:rPr>
  </w:style>
  <w:style w:type="character" w:customStyle="1" w:styleId="Char6">
    <w:name w:val="引用 Char"/>
    <w:link w:val="af5"/>
    <w:uiPriority w:val="29"/>
    <w:qFormat/>
    <w:rPr>
      <w:i/>
      <w:iCs/>
      <w:color w:val="404040"/>
    </w:rPr>
  </w:style>
  <w:style w:type="paragraph" w:styleId="af6">
    <w:name w:val="List Paragraph"/>
    <w:basedOn w:val="a"/>
    <w:uiPriority w:val="34"/>
    <w:qFormat/>
    <w:pPr>
      <w:ind w:left="720"/>
      <w:contextualSpacing/>
    </w:pPr>
  </w:style>
  <w:style w:type="character" w:customStyle="1" w:styleId="12">
    <w:name w:val="明显强调1"/>
    <w:uiPriority w:val="21"/>
    <w:qFormat/>
    <w:rPr>
      <w:i/>
      <w:iCs/>
      <w:color w:val="365F91"/>
    </w:rPr>
  </w:style>
  <w:style w:type="paragraph" w:styleId="af7">
    <w:name w:val="Intense Quote"/>
    <w:basedOn w:val="a"/>
    <w:next w:val="a"/>
    <w:link w:val="Char7"/>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Char7">
    <w:name w:val="明显引用 Char"/>
    <w:link w:val="af7"/>
    <w:uiPriority w:val="30"/>
    <w:qFormat/>
    <w:rPr>
      <w:i/>
      <w:iCs/>
      <w:color w:val="365F91"/>
    </w:rPr>
  </w:style>
  <w:style w:type="character" w:customStyle="1" w:styleId="13">
    <w:name w:val="明显参考1"/>
    <w:uiPriority w:val="32"/>
    <w:qFormat/>
    <w:rPr>
      <w:b/>
      <w:bCs/>
      <w:smallCaps/>
      <w:color w:val="365F91"/>
      <w:spacing w:val="5"/>
    </w:rPr>
  </w:style>
  <w:style w:type="paragraph" w:styleId="af8">
    <w:name w:val="No Spacing"/>
    <w:basedOn w:val="a"/>
    <w:uiPriority w:val="1"/>
    <w:qFormat/>
  </w:style>
  <w:style w:type="character" w:customStyle="1" w:styleId="14">
    <w:name w:val="不明显强调1"/>
    <w:uiPriority w:val="19"/>
    <w:qFormat/>
    <w:rPr>
      <w:i/>
      <w:iCs/>
      <w:color w:val="404040"/>
    </w:rPr>
  </w:style>
  <w:style w:type="character" w:customStyle="1" w:styleId="15">
    <w:name w:val="不明显参考1"/>
    <w:uiPriority w:val="31"/>
    <w:qFormat/>
    <w:rPr>
      <w:smallCaps/>
      <w:color w:val="5A5A5A"/>
    </w:rPr>
  </w:style>
  <w:style w:type="character" w:customStyle="1" w:styleId="16">
    <w:name w:val="书籍标题1"/>
    <w:uiPriority w:val="33"/>
    <w:qFormat/>
    <w:rPr>
      <w:b/>
      <w:bCs/>
      <w:i/>
      <w:iCs/>
      <w:spacing w:val="5"/>
    </w:rPr>
  </w:style>
  <w:style w:type="character" w:customStyle="1" w:styleId="Char1">
    <w:name w:val="页眉 Char1"/>
    <w:basedOn w:val="a0"/>
    <w:link w:val="a7"/>
    <w:uiPriority w:val="99"/>
    <w:qFormat/>
  </w:style>
  <w:style w:type="character" w:customStyle="1" w:styleId="Char2">
    <w:name w:val="页脚 Char2"/>
    <w:basedOn w:val="a0"/>
    <w:link w:val="a6"/>
    <w:uiPriority w:val="99"/>
    <w:qFormat/>
  </w:style>
  <w:style w:type="character" w:customStyle="1" w:styleId="Char4">
    <w:name w:val="脚注文本 Char"/>
    <w:link w:val="a9"/>
    <w:uiPriority w:val="99"/>
    <w:semiHidden/>
    <w:qFormat/>
    <w:rPr>
      <w:sz w:val="20"/>
      <w:szCs w:val="20"/>
    </w:rPr>
  </w:style>
  <w:style w:type="character" w:customStyle="1" w:styleId="Char">
    <w:name w:val="尾注文本 Char"/>
    <w:link w:val="a5"/>
    <w:uiPriority w:val="99"/>
    <w:semiHidden/>
    <w:qFormat/>
    <w:rPr>
      <w:sz w:val="20"/>
      <w:szCs w:val="20"/>
    </w:rPr>
  </w:style>
  <w:style w:type="character" w:styleId="af9">
    <w:name w:val="Placeholder Text"/>
    <w:uiPriority w:val="99"/>
    <w:semiHidden/>
    <w:qFormat/>
    <w:rPr>
      <w:color w:val="666666"/>
    </w:rPr>
  </w:style>
  <w:style w:type="paragraph" w:customStyle="1" w:styleId="TOC1">
    <w:name w:val="TOC 标题1"/>
    <w:uiPriority w:val="39"/>
    <w:unhideWhenUsed/>
    <w:qFormat/>
  </w:style>
  <w:style w:type="paragraph" w:customStyle="1" w:styleId="112">
    <w:name w:val="标题 11"/>
    <w:basedOn w:val="a"/>
    <w:next w:val="a"/>
    <w:link w:val="1Char"/>
    <w:qFormat/>
    <w:pPr>
      <w:keepNext/>
      <w:keepLines/>
      <w:spacing w:before="340" w:after="330" w:line="578" w:lineRule="auto"/>
      <w:outlineLvl w:val="0"/>
    </w:pPr>
    <w:rPr>
      <w:b/>
      <w:bCs/>
      <w:sz w:val="44"/>
      <w:szCs w:val="44"/>
    </w:rPr>
  </w:style>
  <w:style w:type="paragraph" w:customStyle="1" w:styleId="212">
    <w:name w:val="标题 21"/>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customStyle="1" w:styleId="512">
    <w:name w:val="标题 51"/>
    <w:basedOn w:val="a"/>
    <w:next w:val="17"/>
    <w:link w:val="5Char"/>
    <w:uiPriority w:val="9"/>
    <w:qFormat/>
    <w:pPr>
      <w:keepNext/>
      <w:keepLines/>
      <w:spacing w:before="280" w:after="290" w:line="376" w:lineRule="auto"/>
      <w:outlineLvl w:val="4"/>
    </w:pPr>
    <w:rPr>
      <w:b/>
      <w:bCs/>
      <w:sz w:val="28"/>
      <w:szCs w:val="28"/>
    </w:rPr>
  </w:style>
  <w:style w:type="paragraph" w:customStyle="1" w:styleId="17">
    <w:name w:val="正文缩进1"/>
    <w:basedOn w:val="a"/>
    <w:qFormat/>
    <w:pPr>
      <w:ind w:firstLine="420"/>
    </w:pPr>
    <w:rPr>
      <w:szCs w:val="20"/>
    </w:rPr>
  </w:style>
  <w:style w:type="character" w:customStyle="1" w:styleId="18">
    <w:name w:val="默认段落字体1"/>
    <w:uiPriority w:val="1"/>
    <w:unhideWhenUsed/>
    <w:qFormat/>
  </w:style>
  <w:style w:type="table" w:customStyle="1" w:styleId="19">
    <w:name w:val="普通表格1"/>
    <w:uiPriority w:val="99"/>
    <w:unhideWhenUsed/>
    <w:qFormat/>
    <w:tblPr>
      <w:tblCellMar>
        <w:top w:w="0" w:type="dxa"/>
        <w:left w:w="108" w:type="dxa"/>
        <w:bottom w:w="0" w:type="dxa"/>
        <w:right w:w="108" w:type="dxa"/>
      </w:tblCellMar>
    </w:tblPr>
  </w:style>
  <w:style w:type="character" w:customStyle="1" w:styleId="1Char">
    <w:name w:val="标题 1 Char"/>
    <w:link w:val="112"/>
    <w:qFormat/>
    <w:rPr>
      <w:b/>
      <w:bCs/>
      <w:sz w:val="44"/>
      <w:szCs w:val="44"/>
    </w:rPr>
  </w:style>
  <w:style w:type="character" w:customStyle="1" w:styleId="2Char">
    <w:name w:val="标题 2 Char"/>
    <w:link w:val="212"/>
    <w:uiPriority w:val="9"/>
    <w:qFormat/>
    <w:rPr>
      <w:rFonts w:ascii="Cambria" w:eastAsia="宋体" w:hAnsi="Cambria" w:cs="Times New Roman"/>
      <w:b/>
      <w:bCs/>
      <w:sz w:val="32"/>
      <w:szCs w:val="32"/>
    </w:rPr>
  </w:style>
  <w:style w:type="character" w:customStyle="1" w:styleId="5Char">
    <w:name w:val="标题 5 Char"/>
    <w:link w:val="512"/>
    <w:uiPriority w:val="9"/>
    <w:semiHidden/>
    <w:qFormat/>
    <w:rPr>
      <w:rFonts w:ascii="Times New Roman" w:hAnsi="Times New Roman"/>
      <w:b/>
      <w:bCs/>
      <w:sz w:val="28"/>
      <w:szCs w:val="28"/>
    </w:rPr>
  </w:style>
  <w:style w:type="paragraph" w:customStyle="1" w:styleId="1a">
    <w:name w:val="列表编号1"/>
    <w:basedOn w:val="a"/>
    <w:qFormat/>
    <w:pPr>
      <w:widowControl/>
      <w:tabs>
        <w:tab w:val="left" w:pos="454"/>
        <w:tab w:val="left" w:pos="720"/>
        <w:tab w:val="left" w:pos="840"/>
      </w:tabs>
      <w:spacing w:after="50"/>
      <w:ind w:left="454" w:hanging="284"/>
      <w:jc w:val="left"/>
    </w:pPr>
    <w:rPr>
      <w:sz w:val="24"/>
      <w:szCs w:val="20"/>
    </w:rPr>
  </w:style>
  <w:style w:type="paragraph" w:customStyle="1" w:styleId="1b">
    <w:name w:val="批注文字1"/>
    <w:basedOn w:val="a"/>
    <w:link w:val="Char8"/>
    <w:qFormat/>
    <w:pPr>
      <w:jc w:val="left"/>
    </w:pPr>
  </w:style>
  <w:style w:type="character" w:customStyle="1" w:styleId="Char8">
    <w:name w:val="批注文字 Char"/>
    <w:link w:val="1b"/>
    <w:qFormat/>
    <w:rPr>
      <w:rFonts w:ascii="Times New Roman" w:hAnsi="Times New Roman"/>
      <w:sz w:val="21"/>
      <w:szCs w:val="24"/>
    </w:rPr>
  </w:style>
  <w:style w:type="paragraph" w:customStyle="1" w:styleId="312">
    <w:name w:val="正文文本 31"/>
    <w:basedOn w:val="a"/>
    <w:link w:val="3Char0"/>
    <w:uiPriority w:val="99"/>
    <w:unhideWhenUsed/>
    <w:qFormat/>
    <w:pPr>
      <w:spacing w:after="120"/>
    </w:pPr>
    <w:rPr>
      <w:sz w:val="16"/>
      <w:szCs w:val="16"/>
    </w:rPr>
  </w:style>
  <w:style w:type="character" w:customStyle="1" w:styleId="3Char0">
    <w:name w:val="正文文本 3 Char"/>
    <w:link w:val="312"/>
    <w:uiPriority w:val="99"/>
    <w:semiHidden/>
    <w:qFormat/>
    <w:rPr>
      <w:rFonts w:ascii="Times New Roman" w:hAnsi="Times New Roman"/>
      <w:sz w:val="16"/>
      <w:szCs w:val="16"/>
    </w:rPr>
  </w:style>
  <w:style w:type="paragraph" w:customStyle="1" w:styleId="1c">
    <w:name w:val="正文文本1"/>
    <w:basedOn w:val="a"/>
    <w:link w:val="Char9"/>
    <w:unhideWhenUsed/>
    <w:qFormat/>
    <w:pPr>
      <w:spacing w:after="120"/>
    </w:pPr>
  </w:style>
  <w:style w:type="character" w:customStyle="1" w:styleId="Char9">
    <w:name w:val="正文文本 Char"/>
    <w:link w:val="1c"/>
    <w:qFormat/>
    <w:rPr>
      <w:rFonts w:ascii="Times New Roman" w:hAnsi="Times New Roman"/>
      <w:sz w:val="21"/>
      <w:szCs w:val="24"/>
    </w:rPr>
  </w:style>
  <w:style w:type="paragraph" w:customStyle="1" w:styleId="113">
    <w:name w:val="正文文本缩进11"/>
    <w:basedOn w:val="a"/>
    <w:next w:val="114"/>
    <w:link w:val="Chara"/>
    <w:qFormat/>
    <w:pPr>
      <w:ind w:firstLine="830"/>
    </w:pPr>
    <w:rPr>
      <w:rFonts w:ascii="仿宋_GB2312" w:eastAsia="仿宋_GB2312"/>
      <w:sz w:val="32"/>
      <w:szCs w:val="20"/>
    </w:rPr>
  </w:style>
  <w:style w:type="paragraph" w:customStyle="1" w:styleId="114">
    <w:name w:val="寄信人地址11"/>
    <w:basedOn w:val="a"/>
    <w:uiPriority w:val="99"/>
    <w:qFormat/>
    <w:rPr>
      <w:rFonts w:ascii="Arial" w:hAnsi="Arial" w:cs="Arial"/>
    </w:rPr>
  </w:style>
  <w:style w:type="character" w:customStyle="1" w:styleId="Chara">
    <w:name w:val="正文文本缩进 Char"/>
    <w:link w:val="113"/>
    <w:qFormat/>
    <w:rPr>
      <w:rFonts w:ascii="仿宋_GB2312" w:eastAsia="仿宋_GB2312" w:hAnsi="Times New Roman" w:cs="Times New Roman"/>
      <w:sz w:val="32"/>
      <w:szCs w:val="20"/>
    </w:rPr>
  </w:style>
  <w:style w:type="paragraph" w:customStyle="1" w:styleId="213">
    <w:name w:val="列表 21"/>
    <w:basedOn w:val="a"/>
    <w:uiPriority w:val="99"/>
    <w:unhideWhenUsed/>
    <w:qFormat/>
    <w:pPr>
      <w:ind w:left="100" w:hanging="200"/>
      <w:contextualSpacing/>
    </w:pPr>
  </w:style>
  <w:style w:type="paragraph" w:customStyle="1" w:styleId="115">
    <w:name w:val="纯文本11"/>
    <w:basedOn w:val="a"/>
    <w:next w:val="a"/>
    <w:link w:val="Charb"/>
    <w:qFormat/>
    <w:rPr>
      <w:rFonts w:ascii="宋体" w:hAnsi="Courier New"/>
      <w:sz w:val="20"/>
      <w:szCs w:val="21"/>
    </w:rPr>
  </w:style>
  <w:style w:type="character" w:customStyle="1" w:styleId="Charb">
    <w:name w:val="纯文本 Char"/>
    <w:link w:val="115"/>
    <w:qFormat/>
    <w:rPr>
      <w:rFonts w:ascii="宋体" w:eastAsia="宋体" w:hAnsi="Courier New" w:cs="Courier New"/>
      <w:szCs w:val="21"/>
    </w:rPr>
  </w:style>
  <w:style w:type="paragraph" w:customStyle="1" w:styleId="1d">
    <w:name w:val="日期1"/>
    <w:basedOn w:val="a"/>
    <w:next w:val="a"/>
    <w:link w:val="Charc"/>
    <w:uiPriority w:val="99"/>
    <w:unhideWhenUsed/>
    <w:qFormat/>
    <w:pPr>
      <w:ind w:left="100"/>
    </w:pPr>
  </w:style>
  <w:style w:type="character" w:customStyle="1" w:styleId="Charc">
    <w:name w:val="日期 Char"/>
    <w:link w:val="1d"/>
    <w:uiPriority w:val="99"/>
    <w:semiHidden/>
    <w:qFormat/>
    <w:rPr>
      <w:rFonts w:ascii="Times New Roman" w:hAnsi="Times New Roman"/>
      <w:sz w:val="21"/>
      <w:szCs w:val="24"/>
    </w:rPr>
  </w:style>
  <w:style w:type="paragraph" w:customStyle="1" w:styleId="1e">
    <w:name w:val="批注框文本1"/>
    <w:basedOn w:val="a"/>
    <w:semiHidden/>
    <w:qFormat/>
    <w:rPr>
      <w:sz w:val="18"/>
      <w:szCs w:val="18"/>
    </w:rPr>
  </w:style>
  <w:style w:type="paragraph" w:customStyle="1" w:styleId="1f">
    <w:name w:val="页脚1"/>
    <w:basedOn w:val="a"/>
    <w:link w:val="Char11"/>
    <w:uiPriority w:val="99"/>
    <w:unhideWhenUsed/>
    <w:qFormat/>
    <w:pPr>
      <w:tabs>
        <w:tab w:val="center" w:pos="4153"/>
        <w:tab w:val="right" w:pos="8306"/>
      </w:tabs>
      <w:jc w:val="left"/>
    </w:pPr>
    <w:rPr>
      <w:sz w:val="18"/>
      <w:szCs w:val="18"/>
    </w:rPr>
  </w:style>
  <w:style w:type="character" w:customStyle="1" w:styleId="Char11">
    <w:name w:val="页脚 Char1"/>
    <w:link w:val="1f"/>
    <w:uiPriority w:val="99"/>
    <w:qFormat/>
    <w:rPr>
      <w:sz w:val="18"/>
      <w:szCs w:val="18"/>
    </w:rPr>
  </w:style>
  <w:style w:type="paragraph" w:customStyle="1" w:styleId="1f0">
    <w:name w:val="页眉1"/>
    <w:basedOn w:val="a"/>
    <w:link w:val="Chard"/>
    <w:uiPriority w:val="99"/>
    <w:unhideWhenUsed/>
    <w:qFormat/>
    <w:pPr>
      <w:pBdr>
        <w:bottom w:val="single" w:sz="6" w:space="1" w:color="000000"/>
      </w:pBdr>
      <w:tabs>
        <w:tab w:val="center" w:pos="4153"/>
        <w:tab w:val="right" w:pos="8306"/>
      </w:tabs>
      <w:jc w:val="center"/>
    </w:pPr>
    <w:rPr>
      <w:sz w:val="18"/>
      <w:szCs w:val="18"/>
    </w:rPr>
  </w:style>
  <w:style w:type="character" w:customStyle="1" w:styleId="Chard">
    <w:name w:val="页眉 Char"/>
    <w:link w:val="1f0"/>
    <w:uiPriority w:val="99"/>
    <w:qFormat/>
    <w:rPr>
      <w:sz w:val="18"/>
      <w:szCs w:val="18"/>
    </w:rPr>
  </w:style>
  <w:style w:type="paragraph" w:customStyle="1" w:styleId="116">
    <w:name w:val="目录 11"/>
    <w:basedOn w:val="a"/>
    <w:next w:val="a"/>
    <w:uiPriority w:val="39"/>
    <w:unhideWhenUsed/>
    <w:qFormat/>
  </w:style>
  <w:style w:type="paragraph" w:customStyle="1" w:styleId="214">
    <w:name w:val="目录 21"/>
    <w:basedOn w:val="a"/>
    <w:next w:val="a"/>
    <w:uiPriority w:val="39"/>
    <w:unhideWhenUsed/>
    <w:qFormat/>
    <w:pPr>
      <w:tabs>
        <w:tab w:val="right" w:leader="dot" w:pos="8296"/>
      </w:tabs>
      <w:ind w:left="420"/>
    </w:pPr>
  </w:style>
  <w:style w:type="paragraph" w:customStyle="1" w:styleId="1f1">
    <w:name w:val="普通(网站)1"/>
    <w:basedOn w:val="a"/>
    <w:uiPriority w:val="99"/>
    <w:unhideWhenUsed/>
    <w:qFormat/>
    <w:rPr>
      <w:rFonts w:ascii="Calibri" w:hAnsi="Calibri"/>
      <w:sz w:val="24"/>
    </w:rPr>
  </w:style>
  <w:style w:type="paragraph" w:customStyle="1" w:styleId="1f2">
    <w:name w:val="批注主题1"/>
    <w:basedOn w:val="1b"/>
    <w:next w:val="1b"/>
    <w:link w:val="Chare"/>
    <w:uiPriority w:val="99"/>
    <w:qFormat/>
    <w:rPr>
      <w:b/>
      <w:bCs/>
    </w:rPr>
  </w:style>
  <w:style w:type="character" w:customStyle="1" w:styleId="Chare">
    <w:name w:val="批注主题 Char"/>
    <w:link w:val="1f2"/>
    <w:uiPriority w:val="99"/>
    <w:qFormat/>
    <w:rPr>
      <w:rFonts w:ascii="Times New Roman" w:hAnsi="Times New Roman"/>
      <w:b/>
      <w:bCs/>
      <w:sz w:val="21"/>
      <w:szCs w:val="24"/>
    </w:rPr>
  </w:style>
  <w:style w:type="paragraph" w:customStyle="1" w:styleId="2110">
    <w:name w:val="正文首行缩进 211"/>
    <w:basedOn w:val="113"/>
    <w:qFormat/>
    <w:pPr>
      <w:ind w:firstLine="420"/>
    </w:pPr>
  </w:style>
  <w:style w:type="table" w:customStyle="1" w:styleId="1f3">
    <w:name w:val="网格型1"/>
    <w:basedOn w:val="1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4">
    <w:name w:val="超链接1"/>
    <w:uiPriority w:val="99"/>
    <w:unhideWhenUsed/>
    <w:qFormat/>
    <w:rPr>
      <w:color w:val="0000FF"/>
      <w:u w:val="single"/>
    </w:rPr>
  </w:style>
  <w:style w:type="character" w:customStyle="1" w:styleId="1f5">
    <w:name w:val="批注引用1"/>
    <w:qFormat/>
    <w:rPr>
      <w:sz w:val="21"/>
      <w:szCs w:val="21"/>
    </w:rPr>
  </w:style>
  <w:style w:type="character" w:customStyle="1" w:styleId="1f6">
    <w:name w:val="正文文本缩进 字符1"/>
    <w:qFormat/>
    <w:rPr>
      <w:rFonts w:ascii="仿宋_GB2312" w:eastAsia="仿宋_GB2312" w:hAnsi="Times New Roman" w:cs="Times New Roman"/>
      <w:sz w:val="32"/>
      <w:szCs w:val="20"/>
    </w:rPr>
  </w:style>
  <w:style w:type="character" w:customStyle="1" w:styleId="apple-style-span">
    <w:name w:val="apple-style-span"/>
    <w:qFormat/>
  </w:style>
  <w:style w:type="character" w:customStyle="1" w:styleId="1f7">
    <w:name w:val="标题 1 字符"/>
    <w:uiPriority w:val="9"/>
    <w:qFormat/>
    <w:rPr>
      <w:b/>
      <w:bCs/>
      <w:sz w:val="44"/>
      <w:szCs w:val="44"/>
    </w:rPr>
  </w:style>
  <w:style w:type="character" w:customStyle="1" w:styleId="textcontents">
    <w:name w:val="textcontents"/>
    <w:qFormat/>
  </w:style>
  <w:style w:type="character" w:customStyle="1" w:styleId="1f8">
    <w:name w:val="纯文本 字符1"/>
    <w:qFormat/>
    <w:rPr>
      <w:rFonts w:ascii="宋体" w:hAnsi="Courier New"/>
    </w:rPr>
  </w:style>
  <w:style w:type="character" w:customStyle="1" w:styleId="1f9">
    <w:name w:val="批注文字 字符1"/>
    <w:qFormat/>
    <w:rPr>
      <w:sz w:val="21"/>
      <w:szCs w:val="24"/>
    </w:rPr>
  </w:style>
  <w:style w:type="character" w:customStyle="1" w:styleId="22">
    <w:name w:val="纯文本 字符2"/>
    <w:qFormat/>
    <w:rPr>
      <w:rFonts w:ascii="宋体" w:eastAsia="宋体" w:hAnsi="Courier New" w:cs="Courier New"/>
      <w:szCs w:val="21"/>
    </w:rPr>
  </w:style>
  <w:style w:type="character" w:customStyle="1" w:styleId="Charf">
    <w:name w:val="页脚 Char"/>
    <w:uiPriority w:val="99"/>
    <w:qFormat/>
    <w:rPr>
      <w:lang w:eastAsia="zh-CN"/>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a">
    <w:name w:val="表内文字"/>
    <w:basedOn w:val="a"/>
    <w:qFormat/>
    <w:pPr>
      <w:spacing w:before="50" w:after="50"/>
      <w:jc w:val="center"/>
    </w:pPr>
    <w:rPr>
      <w:rFonts w:ascii="仿宋_GB2312" w:eastAsia="仿宋_GB2312" w:hAnsi="宋体"/>
      <w:b/>
      <w:color w:val="000000"/>
      <w:sz w:val="32"/>
      <w:szCs w:val="32"/>
    </w:rPr>
  </w:style>
  <w:style w:type="paragraph" w:customStyle="1" w:styleId="1fa">
    <w:name w:val="列出段落1"/>
    <w:basedOn w:val="a"/>
    <w:uiPriority w:val="34"/>
    <w:qFormat/>
    <w:pPr>
      <w:ind w:firstLine="420"/>
    </w:pPr>
  </w:style>
  <w:style w:type="paragraph" w:customStyle="1" w:styleId="TableParagraph">
    <w:name w:val="Table Paragraph"/>
    <w:basedOn w:val="a"/>
    <w:uiPriority w:val="1"/>
    <w:qFormat/>
    <w:pPr>
      <w:jc w:val="left"/>
    </w:pPr>
    <w:rPr>
      <w:rFonts w:ascii="Calibri" w:hAnsi="Calibri"/>
      <w:sz w:val="22"/>
      <w:szCs w:val="22"/>
      <w:lang w:eastAsia="en-US"/>
    </w:rPr>
  </w:style>
  <w:style w:type="character" w:customStyle="1" w:styleId="Char12">
    <w:name w:val="批注文字 Char1"/>
    <w:qFormat/>
    <w:rPr>
      <w:rFonts w:ascii="Times New Roman" w:hAnsi="Times New Roman"/>
      <w:sz w:val="21"/>
      <w:szCs w:val="24"/>
    </w:rPr>
  </w:style>
  <w:style w:type="character" w:customStyle="1" w:styleId="23">
    <w:name w:val="批注文字 字符2"/>
    <w:qFormat/>
    <w:rPr>
      <w:rFonts w:ascii="Times New Roman" w:hAnsi="Times New Roman"/>
      <w:sz w:val="21"/>
      <w:szCs w:val="24"/>
    </w:rPr>
  </w:style>
  <w:style w:type="character" w:customStyle="1" w:styleId="260pt">
    <w:name w:val="正文文本 (26) + 间距 0 pt"/>
    <w:qFormat/>
    <w:rPr>
      <w:rFonts w:ascii="宋体" w:eastAsia="宋体" w:hAnsi="宋体" w:cs="宋体" w:hint="eastAsia"/>
      <w:color w:val="000000"/>
      <w:spacing w:val="0"/>
      <w:position w:val="0"/>
      <w:sz w:val="22"/>
      <w:szCs w:val="22"/>
      <w:u w:val="none"/>
      <w:lang w:val="zh-CN" w:eastAsia="zh-CN" w:bidi="zh-CN"/>
    </w:rPr>
  </w:style>
  <w:style w:type="character" w:customStyle="1" w:styleId="Char13">
    <w:name w:val="纯文本 Char1"/>
    <w:qFormat/>
    <w:rPr>
      <w:rFonts w:ascii="宋体" w:eastAsia="宋体" w:hAnsi="Courier New" w:cs="Courier New"/>
      <w:szCs w:val="21"/>
    </w:rPr>
  </w:style>
  <w:style w:type="character" w:customStyle="1" w:styleId="Char20">
    <w:name w:val="批注文字 Char2"/>
    <w:qFormat/>
    <w:rPr>
      <w:rFonts w:ascii="Times New Roman" w:hAnsi="Times New Roman"/>
      <w:sz w:val="21"/>
      <w:szCs w:val="24"/>
    </w:rPr>
  </w:style>
  <w:style w:type="character" w:customStyle="1" w:styleId="2CharChar">
    <w:name w:val="正文2 Char Char"/>
    <w:link w:val="24"/>
    <w:qFormat/>
    <w:rPr>
      <w:sz w:val="24"/>
    </w:rPr>
  </w:style>
  <w:style w:type="paragraph" w:customStyle="1" w:styleId="24">
    <w:name w:val="正文2"/>
    <w:basedOn w:val="a"/>
    <w:link w:val="2CharChar"/>
    <w:qFormat/>
    <w:pPr>
      <w:spacing w:before="156" w:line="360" w:lineRule="auto"/>
      <w:ind w:firstLine="510"/>
    </w:pPr>
    <w:rPr>
      <w:sz w:val="24"/>
      <w:szCs w:val="20"/>
    </w:rPr>
  </w:style>
  <w:style w:type="paragraph" w:customStyle="1" w:styleId="AONormal">
    <w:name w:val="AONormal"/>
    <w:qFormat/>
    <w:pPr>
      <w:spacing w:line="400" w:lineRule="exact"/>
      <w:ind w:firstLine="440"/>
    </w:pPr>
    <w:rPr>
      <w:rFonts w:ascii="华文楷体" w:eastAsia="华文楷体" w:hAnsi="华文楷体" w:cs="华文楷体"/>
      <w:sz w:val="22"/>
      <w:szCs w:val="21"/>
    </w:rPr>
  </w:style>
  <w:style w:type="paragraph" w:customStyle="1" w:styleId="117">
    <w:name w:val="列出段落11"/>
    <w:basedOn w:val="a"/>
    <w:qFormat/>
    <w:pPr>
      <w:ind w:firstLine="420"/>
    </w:pPr>
    <w:rPr>
      <w:szCs w:val="21"/>
    </w:rPr>
  </w:style>
  <w:style w:type="character" w:customStyle="1" w:styleId="Char14">
    <w:name w:val="正文文本 Char1"/>
    <w:semiHidden/>
    <w:qFormat/>
    <w:rPr>
      <w:sz w:val="21"/>
      <w:szCs w:val="24"/>
    </w:rPr>
  </w:style>
  <w:style w:type="paragraph" w:customStyle="1" w:styleId="1fb">
    <w:name w:val="纯文本1"/>
    <w:basedOn w:val="a"/>
    <w:qFormat/>
    <w:rPr>
      <w:rFonts w:ascii="宋体" w:hAnsi="Courier New"/>
      <w:sz w:val="20"/>
      <w:szCs w:val="21"/>
    </w:rPr>
  </w:style>
  <w:style w:type="paragraph" w:customStyle="1" w:styleId="215">
    <w:name w:val="正文首行缩进 21"/>
    <w:basedOn w:val="1fc"/>
    <w:uiPriority w:val="99"/>
    <w:unhideWhenUsed/>
    <w:qFormat/>
    <w:pPr>
      <w:spacing w:after="120"/>
      <w:ind w:left="420" w:firstLine="420"/>
    </w:pPr>
    <w:rPr>
      <w:rFonts w:ascii="Times New Roman" w:eastAsia="宋体"/>
      <w:sz w:val="21"/>
      <w:szCs w:val="24"/>
    </w:rPr>
  </w:style>
  <w:style w:type="paragraph" w:customStyle="1" w:styleId="1fc">
    <w:name w:val="正文文本缩进1"/>
    <w:basedOn w:val="a"/>
    <w:next w:val="1fd"/>
    <w:qFormat/>
    <w:pPr>
      <w:ind w:firstLine="830"/>
    </w:pPr>
    <w:rPr>
      <w:rFonts w:ascii="仿宋_GB2312" w:eastAsia="仿宋_GB2312"/>
      <w:sz w:val="32"/>
      <w:szCs w:val="20"/>
    </w:rPr>
  </w:style>
  <w:style w:type="paragraph" w:customStyle="1" w:styleId="1fd">
    <w:name w:val="寄信人地址1"/>
    <w:basedOn w:val="a"/>
    <w:uiPriority w:val="99"/>
    <w:qFormat/>
    <w:rPr>
      <w:rFonts w:ascii="Arial" w:hAnsi="Arial" w:cs="Arial"/>
    </w:rPr>
  </w:style>
  <w:style w:type="paragraph" w:customStyle="1" w:styleId="1fe">
    <w:name w:val="修订1"/>
    <w:hidden/>
    <w:uiPriority w:val="99"/>
    <w:unhideWhenUsed/>
    <w:qFormat/>
    <w:rPr>
      <w:sz w:val="21"/>
      <w:szCs w:val="24"/>
    </w:rPr>
  </w:style>
  <w:style w:type="character" w:customStyle="1" w:styleId="Char3">
    <w:name w:val="批注文字 Char3"/>
    <w:link w:val="a4"/>
    <w:uiPriority w:val="99"/>
    <w:qFormat/>
    <w:rPr>
      <w:sz w:val="21"/>
      <w:szCs w:val="24"/>
    </w:rPr>
  </w:style>
  <w:style w:type="character" w:customStyle="1" w:styleId="Char10">
    <w:name w:val="批注主题 Char1"/>
    <w:link w:val="ac"/>
    <w:uiPriority w:val="99"/>
    <w:semiHidden/>
    <w:qFormat/>
    <w:rPr>
      <w:b/>
      <w:bCs/>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s://www.gov.cn/zhengce/content/202509/W020250930645245947614.p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83</Pages>
  <Words>8859</Words>
  <Characters>50499</Characters>
  <Application>Microsoft Office Word</Application>
  <DocSecurity>0</DocSecurity>
  <Lines>420</Lines>
  <Paragraphs>118</Paragraphs>
  <ScaleCrop>false</ScaleCrop>
  <Company>广西云龙招</Company>
  <LinksUpToDate>false</LinksUpToDate>
  <CharactersWithSpaces>59240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dc:title>
  <dc:creator>唐</dc:creator>
  <cp:lastModifiedBy>Microsoft</cp:lastModifiedBy>
  <cp:revision>8</cp:revision>
  <dcterms:created xsi:type="dcterms:W3CDTF">2020-10-16T09:42:00Z</dcterms:created>
  <dcterms:modified xsi:type="dcterms:W3CDTF">2026-05-18T00:00:00Z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eyJoZGlkIjoiYmY3NGM0ZDI0Nzk2ODZhMjUwZjAxNGQ5NTJhODM0MjMiLCJ1c2VySWQiOiI0NDQzMzIxMTkifQ==</vt:lpwstr>
  </property>
  <property fmtid="{D5CDD505-2E9C-101B-9397-08002B2CF9AE}" pid="3" name="KSOProductBuildVer">
    <vt:lpwstr>2052-12.1.0.25865</vt:lpwstr>
  </property>
  <property fmtid="{D5CDD505-2E9C-101B-9397-08002B2CF9AE}" pid="4" name="ICV">
    <vt:lpwstr>CBD09142969D4838AF57DC433A6704B9_12</vt:lpwstr>
  </property>
</Properties>
</file>