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A7CAB6" w14:textId="77777777" w:rsidR="00733B7A" w:rsidRPr="004D4599" w:rsidRDefault="00A1190A">
      <w:pPr>
        <w:tabs>
          <w:tab w:val="left" w:pos="1710"/>
        </w:tabs>
        <w:rPr>
          <w:rFonts w:ascii="宋体" w:hAnsi="宋体"/>
          <w:color w:val="000000" w:themeColor="text1"/>
        </w:rPr>
      </w:pPr>
      <w:bookmarkStart w:id="0" w:name="_Toc183682338"/>
      <w:bookmarkStart w:id="1" w:name="_Toc217446030"/>
      <w:r w:rsidRPr="004D4599">
        <w:rPr>
          <w:rFonts w:ascii="宋体" w:hAnsi="宋体" w:hint="eastAsia"/>
          <w:noProof/>
          <w:color w:val="000000" w:themeColor="text1"/>
        </w:rPr>
        <w:drawing>
          <wp:anchor distT="0" distB="0" distL="114300" distR="114300" simplePos="0" relativeHeight="251660288" behindDoc="0" locked="0" layoutInCell="1" allowOverlap="1" wp14:anchorId="4ED96A19" wp14:editId="05C81E4D">
            <wp:simplePos x="0" y="0"/>
            <wp:positionH relativeFrom="margin">
              <wp:align>center</wp:align>
            </wp:positionH>
            <wp:positionV relativeFrom="paragraph">
              <wp:posOffset>5715</wp:posOffset>
            </wp:positionV>
            <wp:extent cx="4654550" cy="584200"/>
            <wp:effectExtent l="0" t="0" r="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8"/>
                    <a:stretch>
                      <a:fillRect/>
                    </a:stretch>
                  </pic:blipFill>
                  <pic:spPr>
                    <a:xfrm>
                      <a:off x="0" y="0"/>
                      <a:ext cx="4654550" cy="584200"/>
                    </a:xfrm>
                    <a:prstGeom prst="rect">
                      <a:avLst/>
                    </a:prstGeom>
                  </pic:spPr>
                </pic:pic>
              </a:graphicData>
            </a:graphic>
          </wp:anchor>
        </w:drawing>
      </w:r>
      <w:r w:rsidRPr="004D4599">
        <w:rPr>
          <w:rFonts w:ascii="宋体" w:hAnsi="宋体" w:hint="eastAsia"/>
          <w:noProof/>
          <w:color w:val="000000" w:themeColor="text1"/>
        </w:rPr>
        <w:drawing>
          <wp:anchor distT="0" distB="0" distL="114300" distR="114300" simplePos="0" relativeHeight="251659264" behindDoc="1" locked="0" layoutInCell="1" allowOverlap="1" wp14:anchorId="693F1296" wp14:editId="33B9018C">
            <wp:simplePos x="0" y="0"/>
            <wp:positionH relativeFrom="page">
              <wp:align>right</wp:align>
            </wp:positionH>
            <wp:positionV relativeFrom="paragraph">
              <wp:posOffset>-932180</wp:posOffset>
            </wp:positionV>
            <wp:extent cx="7575550" cy="10781030"/>
            <wp:effectExtent l="0" t="0" r="635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9"/>
                    <a:stretch>
                      <a:fillRect/>
                    </a:stretch>
                  </pic:blipFill>
                  <pic:spPr>
                    <a:xfrm>
                      <a:off x="0" y="0"/>
                      <a:ext cx="7575550" cy="10781030"/>
                    </a:xfrm>
                    <a:prstGeom prst="rect">
                      <a:avLst/>
                    </a:prstGeom>
                  </pic:spPr>
                </pic:pic>
              </a:graphicData>
            </a:graphic>
          </wp:anchor>
        </w:drawing>
      </w:r>
    </w:p>
    <w:p w14:paraId="42189DE8" w14:textId="77777777" w:rsidR="00733B7A" w:rsidRPr="004D4599" w:rsidRDefault="00733B7A">
      <w:pPr>
        <w:tabs>
          <w:tab w:val="left" w:pos="1710"/>
        </w:tabs>
        <w:rPr>
          <w:rFonts w:ascii="宋体" w:hAnsi="宋体"/>
          <w:color w:val="000000" w:themeColor="text1"/>
        </w:rPr>
      </w:pPr>
    </w:p>
    <w:p w14:paraId="456E9570" w14:textId="77777777" w:rsidR="00733B7A" w:rsidRPr="004D4599" w:rsidRDefault="00733B7A">
      <w:pPr>
        <w:tabs>
          <w:tab w:val="left" w:pos="1710"/>
        </w:tabs>
        <w:rPr>
          <w:rFonts w:ascii="宋体" w:hAnsi="宋体"/>
          <w:color w:val="000000" w:themeColor="text1"/>
        </w:rPr>
      </w:pPr>
    </w:p>
    <w:p w14:paraId="3E67C074" w14:textId="77777777" w:rsidR="00733B7A" w:rsidRPr="004D4599" w:rsidRDefault="00733B7A">
      <w:pPr>
        <w:tabs>
          <w:tab w:val="left" w:pos="1710"/>
        </w:tabs>
        <w:rPr>
          <w:rFonts w:ascii="宋体" w:hAnsi="宋体"/>
          <w:color w:val="000000" w:themeColor="text1"/>
        </w:rPr>
      </w:pPr>
    </w:p>
    <w:p w14:paraId="2D4F0905" w14:textId="77777777" w:rsidR="00733B7A" w:rsidRPr="004D4599" w:rsidRDefault="00733B7A">
      <w:pPr>
        <w:tabs>
          <w:tab w:val="left" w:pos="1710"/>
        </w:tabs>
        <w:rPr>
          <w:rFonts w:ascii="宋体" w:hAnsi="宋体"/>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5433"/>
      </w:tblGrid>
      <w:tr w:rsidR="004D4599" w:rsidRPr="004D4599" w14:paraId="1401ACED" w14:textId="77777777">
        <w:trPr>
          <w:trHeight w:val="909"/>
          <w:jc w:val="center"/>
        </w:trPr>
        <w:tc>
          <w:tcPr>
            <w:tcW w:w="7197" w:type="dxa"/>
            <w:gridSpan w:val="2"/>
            <w:tcBorders>
              <w:top w:val="nil"/>
              <w:left w:val="nil"/>
              <w:right w:val="nil"/>
            </w:tcBorders>
          </w:tcPr>
          <w:p w14:paraId="78DBE97E" w14:textId="77777777" w:rsidR="00733B7A" w:rsidRPr="004D4599" w:rsidRDefault="00733B7A">
            <w:pPr>
              <w:snapToGrid w:val="0"/>
              <w:spacing w:line="240" w:lineRule="atLeast"/>
              <w:jc w:val="center"/>
              <w:rPr>
                <w:rFonts w:ascii="宋体" w:hAnsi="宋体"/>
                <w:b/>
                <w:color w:val="000000" w:themeColor="text1"/>
                <w:sz w:val="60"/>
                <w:szCs w:val="60"/>
              </w:rPr>
            </w:pPr>
          </w:p>
          <w:p w14:paraId="4C19C75A" w14:textId="77777777" w:rsidR="00733B7A" w:rsidRPr="004D4599" w:rsidRDefault="00A1190A">
            <w:pPr>
              <w:snapToGrid w:val="0"/>
              <w:spacing w:line="240" w:lineRule="atLeast"/>
              <w:jc w:val="center"/>
              <w:rPr>
                <w:rFonts w:ascii="宋体" w:hAnsi="宋体"/>
                <w:b/>
                <w:color w:val="000000" w:themeColor="text1"/>
                <w:sz w:val="60"/>
                <w:szCs w:val="60"/>
              </w:rPr>
            </w:pPr>
            <w:r w:rsidRPr="004D4599">
              <w:rPr>
                <w:rFonts w:ascii="宋体" w:hAnsi="宋体" w:hint="eastAsia"/>
                <w:b/>
                <w:color w:val="000000" w:themeColor="text1"/>
                <w:sz w:val="60"/>
                <w:szCs w:val="60"/>
              </w:rPr>
              <w:t>采 购 文 件</w:t>
            </w:r>
          </w:p>
        </w:tc>
      </w:tr>
      <w:tr w:rsidR="004D4599" w:rsidRPr="004D4599" w14:paraId="05A30A1A" w14:textId="77777777">
        <w:trPr>
          <w:trHeight w:hRule="exact" w:val="870"/>
          <w:jc w:val="center"/>
        </w:trPr>
        <w:tc>
          <w:tcPr>
            <w:tcW w:w="1764" w:type="dxa"/>
            <w:vAlign w:val="center"/>
          </w:tcPr>
          <w:p w14:paraId="1F53C2C9" w14:textId="77777777" w:rsidR="00733B7A" w:rsidRPr="004D4599" w:rsidRDefault="00A1190A">
            <w:pPr>
              <w:rPr>
                <w:rFonts w:ascii="宋体" w:hAnsi="宋体"/>
                <w:b/>
                <w:color w:val="000000" w:themeColor="text1"/>
                <w:sz w:val="32"/>
                <w:szCs w:val="32"/>
              </w:rPr>
            </w:pPr>
            <w:r w:rsidRPr="004D4599">
              <w:rPr>
                <w:rFonts w:ascii="宋体" w:hAnsi="宋体"/>
                <w:b/>
                <w:color w:val="000000" w:themeColor="text1"/>
                <w:sz w:val="32"/>
                <w:szCs w:val="32"/>
              </w:rPr>
              <w:t>项目名称：</w:t>
            </w:r>
          </w:p>
        </w:tc>
        <w:tc>
          <w:tcPr>
            <w:tcW w:w="5433" w:type="dxa"/>
            <w:vAlign w:val="center"/>
          </w:tcPr>
          <w:p w14:paraId="6B6465D2" w14:textId="77777777" w:rsidR="00733B7A" w:rsidRPr="004D4599" w:rsidRDefault="00A1190A">
            <w:pPr>
              <w:rPr>
                <w:rFonts w:ascii="宋体" w:hAnsi="宋体"/>
                <w:b/>
                <w:color w:val="000000" w:themeColor="text1"/>
                <w:sz w:val="32"/>
                <w:szCs w:val="32"/>
              </w:rPr>
            </w:pPr>
            <w:r w:rsidRPr="004D4599">
              <w:rPr>
                <w:rFonts w:ascii="宋体" w:hAnsi="宋体" w:hint="eastAsia"/>
                <w:b/>
                <w:color w:val="000000" w:themeColor="text1"/>
                <w:sz w:val="32"/>
                <w:szCs w:val="32"/>
              </w:rPr>
              <w:t>2026年劳务派遣服务采购</w:t>
            </w:r>
          </w:p>
        </w:tc>
      </w:tr>
      <w:tr w:rsidR="004D4599" w:rsidRPr="004D4599" w14:paraId="1FBA361B" w14:textId="77777777">
        <w:trPr>
          <w:trHeight w:hRule="exact" w:val="851"/>
          <w:jc w:val="center"/>
        </w:trPr>
        <w:tc>
          <w:tcPr>
            <w:tcW w:w="1764" w:type="dxa"/>
            <w:vAlign w:val="center"/>
          </w:tcPr>
          <w:p w14:paraId="5AC72EA2" w14:textId="77777777" w:rsidR="00733B7A" w:rsidRPr="004D4599" w:rsidRDefault="00A1190A">
            <w:pPr>
              <w:rPr>
                <w:rFonts w:ascii="宋体" w:hAnsi="宋体"/>
                <w:b/>
                <w:color w:val="000000" w:themeColor="text1"/>
                <w:sz w:val="32"/>
                <w:szCs w:val="32"/>
              </w:rPr>
            </w:pPr>
            <w:r w:rsidRPr="004D4599">
              <w:rPr>
                <w:rFonts w:ascii="宋体" w:hAnsi="宋体"/>
                <w:b/>
                <w:color w:val="000000" w:themeColor="text1"/>
                <w:sz w:val="32"/>
                <w:szCs w:val="32"/>
              </w:rPr>
              <w:t>项目编号：</w:t>
            </w:r>
          </w:p>
        </w:tc>
        <w:tc>
          <w:tcPr>
            <w:tcW w:w="5433" w:type="dxa"/>
            <w:vAlign w:val="center"/>
          </w:tcPr>
          <w:p w14:paraId="2654D69E" w14:textId="02488E88" w:rsidR="00733B7A" w:rsidRPr="004D4599" w:rsidRDefault="00BC3F36">
            <w:pPr>
              <w:rPr>
                <w:rFonts w:ascii="宋体" w:hAnsi="宋体"/>
                <w:b/>
                <w:color w:val="000000" w:themeColor="text1"/>
                <w:sz w:val="32"/>
                <w:szCs w:val="32"/>
              </w:rPr>
            </w:pPr>
            <w:r w:rsidRPr="004D4599">
              <w:rPr>
                <w:rFonts w:ascii="宋体" w:hAnsi="宋体"/>
                <w:b/>
                <w:color w:val="000000" w:themeColor="text1"/>
                <w:sz w:val="32"/>
                <w:szCs w:val="32"/>
              </w:rPr>
              <w:t>GXZC2026-C3-002207-JDZB</w:t>
            </w:r>
          </w:p>
        </w:tc>
      </w:tr>
      <w:tr w:rsidR="004D4599" w:rsidRPr="004D4599" w14:paraId="4DF7F4D5" w14:textId="77777777">
        <w:trPr>
          <w:trHeight w:hRule="exact" w:val="851"/>
          <w:jc w:val="center"/>
        </w:trPr>
        <w:tc>
          <w:tcPr>
            <w:tcW w:w="1764" w:type="dxa"/>
            <w:vAlign w:val="center"/>
          </w:tcPr>
          <w:p w14:paraId="45BA60F5" w14:textId="77777777" w:rsidR="00733B7A" w:rsidRPr="004D4599" w:rsidRDefault="00A1190A">
            <w:pPr>
              <w:rPr>
                <w:rFonts w:ascii="宋体" w:hAnsi="宋体"/>
                <w:b/>
                <w:color w:val="000000" w:themeColor="text1"/>
                <w:sz w:val="32"/>
                <w:szCs w:val="32"/>
              </w:rPr>
            </w:pPr>
            <w:r w:rsidRPr="004D4599">
              <w:rPr>
                <w:rFonts w:ascii="宋体" w:hAnsi="宋体"/>
                <w:b/>
                <w:color w:val="000000" w:themeColor="text1"/>
                <w:sz w:val="32"/>
                <w:szCs w:val="32"/>
              </w:rPr>
              <w:t>联系电话：</w:t>
            </w:r>
          </w:p>
        </w:tc>
        <w:tc>
          <w:tcPr>
            <w:tcW w:w="5433" w:type="dxa"/>
            <w:vAlign w:val="center"/>
          </w:tcPr>
          <w:p w14:paraId="1A2664DB" w14:textId="77777777" w:rsidR="00733B7A" w:rsidRPr="004D4599" w:rsidRDefault="00A1190A">
            <w:pPr>
              <w:rPr>
                <w:rFonts w:ascii="宋体" w:hAnsi="宋体"/>
                <w:b/>
                <w:color w:val="000000" w:themeColor="text1"/>
                <w:sz w:val="32"/>
                <w:szCs w:val="32"/>
              </w:rPr>
            </w:pPr>
            <w:r w:rsidRPr="004D4599">
              <w:rPr>
                <w:rFonts w:ascii="宋体" w:hAnsi="宋体"/>
                <w:b/>
                <w:color w:val="000000" w:themeColor="text1"/>
                <w:sz w:val="32"/>
                <w:szCs w:val="32"/>
              </w:rPr>
              <w:t>0771-2808960</w:t>
            </w:r>
          </w:p>
        </w:tc>
      </w:tr>
      <w:tr w:rsidR="00733B7A" w:rsidRPr="004D4599" w14:paraId="1396BC01" w14:textId="77777777">
        <w:trPr>
          <w:trHeight w:hRule="exact" w:val="851"/>
          <w:jc w:val="center"/>
        </w:trPr>
        <w:tc>
          <w:tcPr>
            <w:tcW w:w="1764" w:type="dxa"/>
            <w:vAlign w:val="center"/>
          </w:tcPr>
          <w:p w14:paraId="3C786FF6" w14:textId="77777777" w:rsidR="00733B7A" w:rsidRPr="004D4599" w:rsidRDefault="00A1190A">
            <w:pPr>
              <w:rPr>
                <w:rFonts w:ascii="宋体" w:hAnsi="宋体"/>
                <w:b/>
                <w:color w:val="000000" w:themeColor="text1"/>
                <w:sz w:val="32"/>
                <w:szCs w:val="32"/>
              </w:rPr>
            </w:pPr>
            <w:r w:rsidRPr="004D4599">
              <w:rPr>
                <w:rFonts w:ascii="宋体" w:hAnsi="宋体" w:hint="eastAsia"/>
                <w:b/>
                <w:color w:val="000000" w:themeColor="text1"/>
                <w:sz w:val="32"/>
                <w:szCs w:val="32"/>
              </w:rPr>
              <w:t>采购方式：</w:t>
            </w:r>
          </w:p>
        </w:tc>
        <w:tc>
          <w:tcPr>
            <w:tcW w:w="5433" w:type="dxa"/>
            <w:vAlign w:val="center"/>
          </w:tcPr>
          <w:p w14:paraId="736C0F60" w14:textId="77777777" w:rsidR="00733B7A" w:rsidRPr="004D4599" w:rsidRDefault="00A1190A">
            <w:pPr>
              <w:rPr>
                <w:rFonts w:ascii="宋体" w:hAnsi="宋体"/>
                <w:b/>
                <w:color w:val="000000" w:themeColor="text1"/>
                <w:sz w:val="32"/>
                <w:szCs w:val="32"/>
              </w:rPr>
            </w:pPr>
            <w:r w:rsidRPr="004D4599">
              <w:rPr>
                <w:rFonts w:ascii="宋体" w:hAnsi="宋体" w:hint="eastAsia"/>
                <w:b/>
                <w:color w:val="000000" w:themeColor="text1"/>
                <w:sz w:val="32"/>
                <w:szCs w:val="32"/>
              </w:rPr>
              <w:t>竞争性磋商</w:t>
            </w:r>
          </w:p>
        </w:tc>
      </w:tr>
    </w:tbl>
    <w:p w14:paraId="18B73C05" w14:textId="77777777" w:rsidR="00733B7A" w:rsidRPr="004D4599" w:rsidRDefault="00733B7A">
      <w:pPr>
        <w:tabs>
          <w:tab w:val="left" w:pos="1710"/>
        </w:tabs>
        <w:rPr>
          <w:rFonts w:ascii="宋体" w:hAnsi="宋体"/>
          <w:color w:val="000000" w:themeColor="text1"/>
        </w:rPr>
      </w:pPr>
    </w:p>
    <w:p w14:paraId="4886547F" w14:textId="77777777" w:rsidR="00733B7A" w:rsidRPr="004D4599" w:rsidRDefault="00733B7A">
      <w:pPr>
        <w:rPr>
          <w:rFonts w:ascii="宋体" w:hAnsi="宋体"/>
          <w:color w:val="000000" w:themeColor="text1"/>
        </w:rPr>
      </w:pPr>
    </w:p>
    <w:p w14:paraId="64646D51" w14:textId="77777777" w:rsidR="00733B7A" w:rsidRPr="004D4599" w:rsidRDefault="00733B7A">
      <w:pPr>
        <w:rPr>
          <w:rFonts w:ascii="宋体" w:hAnsi="宋体"/>
          <w:color w:val="000000" w:themeColor="text1"/>
        </w:rPr>
      </w:pPr>
    </w:p>
    <w:p w14:paraId="7BC2ACD1" w14:textId="77777777" w:rsidR="00733B7A" w:rsidRPr="004D4599" w:rsidRDefault="00733B7A">
      <w:pPr>
        <w:rPr>
          <w:rFonts w:ascii="宋体" w:hAnsi="宋体"/>
          <w:color w:val="000000" w:themeColor="text1"/>
        </w:rPr>
      </w:pPr>
    </w:p>
    <w:p w14:paraId="766CB972" w14:textId="77777777" w:rsidR="00733B7A" w:rsidRPr="004D4599" w:rsidRDefault="00733B7A">
      <w:pPr>
        <w:rPr>
          <w:rFonts w:ascii="宋体" w:hAnsi="宋体"/>
          <w:color w:val="000000" w:themeColor="text1"/>
        </w:rPr>
      </w:pPr>
    </w:p>
    <w:p w14:paraId="44133D6E" w14:textId="77777777" w:rsidR="00733B7A" w:rsidRPr="004D4599" w:rsidRDefault="00733B7A">
      <w:pPr>
        <w:rPr>
          <w:rFonts w:ascii="宋体" w:hAnsi="宋体"/>
          <w:color w:val="000000" w:themeColor="text1"/>
        </w:rPr>
      </w:pPr>
    </w:p>
    <w:p w14:paraId="312877E8" w14:textId="77777777" w:rsidR="00733B7A" w:rsidRPr="004D4599" w:rsidRDefault="00733B7A">
      <w:pPr>
        <w:rPr>
          <w:rFonts w:ascii="宋体" w:hAnsi="宋体"/>
          <w:color w:val="000000" w:themeColor="text1"/>
        </w:rPr>
      </w:pPr>
    </w:p>
    <w:p w14:paraId="788CDC0A" w14:textId="77777777" w:rsidR="00733B7A" w:rsidRPr="004D4599" w:rsidRDefault="00733B7A">
      <w:pPr>
        <w:rPr>
          <w:rFonts w:ascii="宋体" w:hAnsi="宋体"/>
          <w:color w:val="000000" w:themeColor="text1"/>
        </w:rPr>
      </w:pPr>
    </w:p>
    <w:p w14:paraId="4EE266E4" w14:textId="77777777" w:rsidR="00733B7A" w:rsidRPr="004D4599" w:rsidRDefault="00733B7A">
      <w:pPr>
        <w:rPr>
          <w:rFonts w:ascii="宋体" w:hAnsi="宋体"/>
          <w:color w:val="000000" w:themeColor="text1"/>
        </w:rPr>
      </w:pPr>
    </w:p>
    <w:p w14:paraId="42D4434A" w14:textId="77777777" w:rsidR="00733B7A" w:rsidRPr="004D4599" w:rsidRDefault="00733B7A">
      <w:pPr>
        <w:rPr>
          <w:rFonts w:ascii="宋体" w:hAnsi="宋体"/>
          <w:color w:val="000000" w:themeColor="text1"/>
        </w:rPr>
      </w:pPr>
    </w:p>
    <w:p w14:paraId="72C828DA" w14:textId="77777777" w:rsidR="00733B7A" w:rsidRPr="004D4599" w:rsidRDefault="00733B7A">
      <w:pPr>
        <w:rPr>
          <w:rFonts w:ascii="宋体" w:hAnsi="宋体"/>
          <w:color w:val="000000" w:themeColor="text1"/>
        </w:rPr>
      </w:pPr>
    </w:p>
    <w:p w14:paraId="03D43B32" w14:textId="77777777" w:rsidR="00733B7A" w:rsidRPr="004D4599" w:rsidRDefault="00733B7A">
      <w:pPr>
        <w:rPr>
          <w:rFonts w:ascii="宋体" w:hAnsi="宋体"/>
          <w:color w:val="000000" w:themeColor="text1"/>
        </w:rPr>
      </w:pPr>
    </w:p>
    <w:p w14:paraId="7FEF9459" w14:textId="77777777" w:rsidR="00733B7A" w:rsidRPr="004D4599" w:rsidRDefault="00733B7A">
      <w:pPr>
        <w:rPr>
          <w:rFonts w:ascii="宋体" w:hAnsi="宋体"/>
          <w:color w:val="000000" w:themeColor="text1"/>
        </w:rPr>
      </w:pPr>
    </w:p>
    <w:p w14:paraId="251B1A76" w14:textId="77777777" w:rsidR="00733B7A" w:rsidRPr="004D4599" w:rsidRDefault="00733B7A">
      <w:pPr>
        <w:rPr>
          <w:rFonts w:ascii="宋体" w:hAnsi="宋体"/>
          <w:color w:val="000000" w:themeColor="text1"/>
        </w:rPr>
      </w:pPr>
    </w:p>
    <w:p w14:paraId="1BD2EBB9" w14:textId="77777777" w:rsidR="00733B7A" w:rsidRPr="004D4599" w:rsidRDefault="00733B7A">
      <w:pPr>
        <w:rPr>
          <w:rFonts w:ascii="宋体" w:hAnsi="宋体"/>
          <w:color w:val="000000" w:themeColor="text1"/>
        </w:rPr>
      </w:pPr>
    </w:p>
    <w:p w14:paraId="05A9DD4B" w14:textId="77777777" w:rsidR="00733B7A" w:rsidRPr="004D4599" w:rsidRDefault="00733B7A">
      <w:pPr>
        <w:rPr>
          <w:rFonts w:ascii="宋体" w:hAnsi="宋体"/>
          <w:color w:val="000000" w:themeColor="text1"/>
        </w:rPr>
      </w:pPr>
    </w:p>
    <w:p w14:paraId="609B4BDA" w14:textId="77777777" w:rsidR="00733B7A" w:rsidRPr="004D4599" w:rsidRDefault="00733B7A">
      <w:pPr>
        <w:rPr>
          <w:rFonts w:ascii="宋体" w:hAnsi="宋体"/>
          <w:color w:val="000000" w:themeColor="text1"/>
        </w:rPr>
      </w:pPr>
    </w:p>
    <w:p w14:paraId="40B9E095" w14:textId="77777777" w:rsidR="00733B7A" w:rsidRPr="004D4599" w:rsidRDefault="00733B7A">
      <w:pPr>
        <w:rPr>
          <w:rFonts w:ascii="宋体" w:hAnsi="宋体"/>
          <w:color w:val="000000" w:themeColor="text1"/>
        </w:rPr>
      </w:pPr>
    </w:p>
    <w:p w14:paraId="35E98DAB" w14:textId="77777777" w:rsidR="00733B7A" w:rsidRPr="004D4599" w:rsidRDefault="00733B7A">
      <w:pPr>
        <w:rPr>
          <w:rFonts w:ascii="宋体" w:hAnsi="宋体"/>
          <w:color w:val="000000" w:themeColor="text1"/>
        </w:rPr>
      </w:pPr>
    </w:p>
    <w:tbl>
      <w:tblPr>
        <w:tblW w:w="9072" w:type="dxa"/>
        <w:jc w:val="center"/>
        <w:tblLayout w:type="fixed"/>
        <w:tblLook w:val="04A0" w:firstRow="1" w:lastRow="0" w:firstColumn="1" w:lastColumn="0" w:noHBand="0" w:noVBand="1"/>
      </w:tblPr>
      <w:tblGrid>
        <w:gridCol w:w="2707"/>
        <w:gridCol w:w="6"/>
        <w:gridCol w:w="6359"/>
      </w:tblGrid>
      <w:tr w:rsidR="004D4599" w:rsidRPr="004D4599" w14:paraId="70DD80A1" w14:textId="77777777">
        <w:trPr>
          <w:trHeight w:val="703"/>
          <w:jc w:val="center"/>
        </w:trPr>
        <w:tc>
          <w:tcPr>
            <w:tcW w:w="2707" w:type="dxa"/>
            <w:vAlign w:val="center"/>
          </w:tcPr>
          <w:p w14:paraId="5BECB548" w14:textId="77777777" w:rsidR="00733B7A" w:rsidRPr="004D4599" w:rsidRDefault="00A1190A">
            <w:pPr>
              <w:autoSpaceDE w:val="0"/>
              <w:autoSpaceDN w:val="0"/>
              <w:adjustRightInd w:val="0"/>
              <w:jc w:val="right"/>
              <w:rPr>
                <w:rFonts w:ascii="宋体" w:hAnsi="宋体"/>
                <w:b/>
                <w:color w:val="000000" w:themeColor="text1"/>
                <w:sz w:val="32"/>
                <w:szCs w:val="32"/>
              </w:rPr>
            </w:pPr>
            <w:r w:rsidRPr="004D4599">
              <w:rPr>
                <w:rFonts w:ascii="宋体" w:hAnsi="宋体"/>
                <w:b/>
                <w:color w:val="000000" w:themeColor="text1"/>
                <w:sz w:val="32"/>
                <w:szCs w:val="32"/>
              </w:rPr>
              <w:t xml:space="preserve">  采购人：</w:t>
            </w:r>
          </w:p>
        </w:tc>
        <w:tc>
          <w:tcPr>
            <w:tcW w:w="6365" w:type="dxa"/>
            <w:gridSpan w:val="2"/>
            <w:vAlign w:val="center"/>
          </w:tcPr>
          <w:p w14:paraId="22F37508" w14:textId="77777777" w:rsidR="00733B7A" w:rsidRPr="004D4599" w:rsidRDefault="00A1190A">
            <w:pPr>
              <w:autoSpaceDE w:val="0"/>
              <w:autoSpaceDN w:val="0"/>
              <w:adjustRightInd w:val="0"/>
              <w:jc w:val="left"/>
              <w:rPr>
                <w:rFonts w:ascii="宋体" w:hAnsi="宋体"/>
                <w:b/>
                <w:color w:val="000000" w:themeColor="text1"/>
                <w:sz w:val="32"/>
                <w:szCs w:val="32"/>
              </w:rPr>
            </w:pPr>
            <w:r w:rsidRPr="004D4599">
              <w:rPr>
                <w:rFonts w:ascii="宋体" w:hAnsi="宋体"/>
                <w:b/>
                <w:color w:val="000000" w:themeColor="text1"/>
                <w:sz w:val="32"/>
                <w:szCs w:val="32"/>
              </w:rPr>
              <w:t>广西壮族自治区自然资源产品质量检验中心</w:t>
            </w:r>
          </w:p>
        </w:tc>
      </w:tr>
      <w:tr w:rsidR="00733B7A" w:rsidRPr="004D4599" w14:paraId="288344CB" w14:textId="77777777">
        <w:trPr>
          <w:trHeight w:val="703"/>
          <w:jc w:val="center"/>
        </w:trPr>
        <w:tc>
          <w:tcPr>
            <w:tcW w:w="2713" w:type="dxa"/>
            <w:gridSpan w:val="2"/>
          </w:tcPr>
          <w:p w14:paraId="7C9CA0B0" w14:textId="77777777" w:rsidR="00733B7A" w:rsidRPr="004D4599" w:rsidRDefault="00A1190A">
            <w:pPr>
              <w:autoSpaceDE w:val="0"/>
              <w:autoSpaceDN w:val="0"/>
              <w:adjustRightInd w:val="0"/>
              <w:jc w:val="right"/>
              <w:rPr>
                <w:rFonts w:ascii="宋体" w:hAnsi="宋体"/>
                <w:b/>
                <w:color w:val="000000" w:themeColor="text1"/>
                <w:sz w:val="32"/>
                <w:szCs w:val="32"/>
              </w:rPr>
            </w:pPr>
            <w:r w:rsidRPr="004D4599">
              <w:rPr>
                <w:rFonts w:ascii="宋体" w:hAnsi="宋体"/>
                <w:b/>
                <w:color w:val="000000" w:themeColor="text1"/>
                <w:sz w:val="32"/>
                <w:szCs w:val="32"/>
              </w:rPr>
              <w:t>采购代理机构：</w:t>
            </w:r>
          </w:p>
        </w:tc>
        <w:tc>
          <w:tcPr>
            <w:tcW w:w="6359" w:type="dxa"/>
          </w:tcPr>
          <w:p w14:paraId="1FCD780D" w14:textId="77777777" w:rsidR="00733B7A" w:rsidRPr="004D4599" w:rsidRDefault="00A1190A">
            <w:pPr>
              <w:autoSpaceDE w:val="0"/>
              <w:autoSpaceDN w:val="0"/>
              <w:adjustRightInd w:val="0"/>
              <w:rPr>
                <w:rFonts w:ascii="宋体" w:hAnsi="宋体"/>
                <w:b/>
                <w:color w:val="000000" w:themeColor="text1"/>
                <w:sz w:val="32"/>
                <w:szCs w:val="32"/>
                <w:u w:val="single"/>
              </w:rPr>
            </w:pPr>
            <w:r w:rsidRPr="004D4599">
              <w:rPr>
                <w:rFonts w:ascii="宋体" w:hAnsi="宋体"/>
                <w:b/>
                <w:color w:val="000000" w:themeColor="text1"/>
                <w:sz w:val="32"/>
                <w:szCs w:val="32"/>
              </w:rPr>
              <w:t>广西机电设备招标有限公司</w:t>
            </w:r>
          </w:p>
        </w:tc>
      </w:tr>
    </w:tbl>
    <w:p w14:paraId="4EF2F0D1" w14:textId="77777777" w:rsidR="00733B7A" w:rsidRPr="004D4599" w:rsidRDefault="00733B7A">
      <w:pPr>
        <w:rPr>
          <w:rFonts w:ascii="宋体" w:hAnsi="宋体"/>
          <w:color w:val="000000" w:themeColor="text1"/>
        </w:rPr>
      </w:pPr>
    </w:p>
    <w:p w14:paraId="590D704B" w14:textId="77777777" w:rsidR="00733B7A" w:rsidRPr="004D4599" w:rsidRDefault="00A1190A">
      <w:pPr>
        <w:ind w:firstLineChars="100" w:firstLine="321"/>
        <w:jc w:val="center"/>
        <w:rPr>
          <w:rFonts w:ascii="宋体" w:hAnsi="宋体"/>
          <w:color w:val="000000" w:themeColor="text1"/>
          <w:sz w:val="32"/>
          <w:szCs w:val="32"/>
        </w:rPr>
        <w:sectPr w:rsidR="00733B7A" w:rsidRPr="004D4599">
          <w:footerReference w:type="default" r:id="rId10"/>
          <w:type w:val="nextColumn"/>
          <w:pgSz w:w="11906" w:h="16838"/>
          <w:pgMar w:top="1418" w:right="1418" w:bottom="1246" w:left="1418" w:header="851" w:footer="992" w:gutter="0"/>
          <w:pgNumType w:start="0"/>
          <w:cols w:space="720"/>
          <w:titlePg/>
          <w:docGrid w:linePitch="312"/>
        </w:sectPr>
      </w:pPr>
      <w:r w:rsidRPr="004D4599">
        <w:rPr>
          <w:rFonts w:ascii="宋体" w:hAnsi="宋体"/>
          <w:b/>
          <w:color w:val="000000" w:themeColor="text1"/>
          <w:sz w:val="32"/>
          <w:szCs w:val="32"/>
        </w:rPr>
        <w:t>2026年7月</w:t>
      </w:r>
    </w:p>
    <w:p w14:paraId="7399DC70" w14:textId="77777777" w:rsidR="00733B7A" w:rsidRPr="004D4599" w:rsidRDefault="00A1190A">
      <w:pPr>
        <w:pStyle w:val="ae"/>
        <w:snapToGrid w:val="0"/>
        <w:spacing w:before="120" w:after="120" w:line="320" w:lineRule="exact"/>
        <w:jc w:val="center"/>
        <w:outlineLvl w:val="0"/>
        <w:rPr>
          <w:rFonts w:hAnsi="宋体" w:cs="Times New Roman"/>
          <w:color w:val="000000" w:themeColor="text1"/>
          <w:sz w:val="32"/>
          <w:szCs w:val="32"/>
        </w:rPr>
      </w:pPr>
      <w:bookmarkStart w:id="2" w:name="_Toc489863683"/>
      <w:bookmarkStart w:id="3" w:name="_Toc183008380"/>
      <w:bookmarkStart w:id="4" w:name="_Toc485803390"/>
      <w:bookmarkStart w:id="5" w:name="_Toc194511757"/>
      <w:bookmarkStart w:id="6" w:name="_Toc234485435"/>
      <w:r w:rsidRPr="004D4599">
        <w:rPr>
          <w:rFonts w:hAnsi="宋体" w:cs="Times New Roman"/>
          <w:color w:val="000000" w:themeColor="text1"/>
          <w:sz w:val="32"/>
          <w:szCs w:val="32"/>
        </w:rPr>
        <w:lastRenderedPageBreak/>
        <w:t>目    录</w:t>
      </w:r>
      <w:bookmarkEnd w:id="2"/>
      <w:bookmarkEnd w:id="3"/>
      <w:bookmarkEnd w:id="4"/>
      <w:bookmarkEnd w:id="5"/>
      <w:bookmarkEnd w:id="6"/>
    </w:p>
    <w:p w14:paraId="714C4A53" w14:textId="1A5E663B" w:rsidR="00CA374F" w:rsidRPr="004D4599" w:rsidRDefault="00A1190A">
      <w:pPr>
        <w:pStyle w:val="TOC1"/>
        <w:ind w:firstLine="241"/>
        <w:rPr>
          <w:rFonts w:cstheme="minorBidi"/>
          <w:b w:val="0"/>
          <w:bCs w:val="0"/>
          <w:caps w:val="0"/>
          <w:noProof/>
          <w:color w:val="000000" w:themeColor="text1"/>
          <w:sz w:val="21"/>
          <w:szCs w:val="22"/>
        </w:rPr>
      </w:pPr>
      <w:r w:rsidRPr="004D4599">
        <w:rPr>
          <w:color w:val="000000" w:themeColor="text1"/>
        </w:rPr>
        <w:fldChar w:fldCharType="begin"/>
      </w:r>
      <w:r w:rsidRPr="004D4599">
        <w:rPr>
          <w:rStyle w:val="aff3"/>
          <w:color w:val="000000" w:themeColor="text1"/>
        </w:rPr>
        <w:instrText xml:space="preserve"> TOC \o "1-1" \h \z \u </w:instrText>
      </w:r>
      <w:r w:rsidRPr="004D4599">
        <w:rPr>
          <w:color w:val="000000" w:themeColor="text1"/>
        </w:rPr>
        <w:fldChar w:fldCharType="separate"/>
      </w:r>
      <w:hyperlink w:anchor="_Toc234485435" w:history="1">
        <w:r w:rsidR="00CA374F" w:rsidRPr="004D4599">
          <w:rPr>
            <w:rStyle w:val="aff3"/>
            <w:noProof/>
            <w:color w:val="000000" w:themeColor="text1"/>
          </w:rPr>
          <w:t>目    录</w:t>
        </w:r>
        <w:r w:rsidR="00CA374F" w:rsidRPr="004D4599">
          <w:rPr>
            <w:noProof/>
            <w:webHidden/>
            <w:color w:val="000000" w:themeColor="text1"/>
          </w:rPr>
          <w:tab/>
        </w:r>
        <w:r w:rsidR="00CA374F" w:rsidRPr="004D4599">
          <w:rPr>
            <w:noProof/>
            <w:webHidden/>
            <w:color w:val="000000" w:themeColor="text1"/>
          </w:rPr>
          <w:fldChar w:fldCharType="begin"/>
        </w:r>
        <w:r w:rsidR="00CA374F" w:rsidRPr="004D4599">
          <w:rPr>
            <w:noProof/>
            <w:webHidden/>
            <w:color w:val="000000" w:themeColor="text1"/>
          </w:rPr>
          <w:instrText xml:space="preserve"> PAGEREF _Toc234485435 \h </w:instrText>
        </w:r>
        <w:r w:rsidR="00CA374F" w:rsidRPr="004D4599">
          <w:rPr>
            <w:noProof/>
            <w:webHidden/>
            <w:color w:val="000000" w:themeColor="text1"/>
          </w:rPr>
        </w:r>
        <w:r w:rsidR="00CA374F" w:rsidRPr="004D4599">
          <w:rPr>
            <w:noProof/>
            <w:webHidden/>
            <w:color w:val="000000" w:themeColor="text1"/>
          </w:rPr>
          <w:fldChar w:fldCharType="separate"/>
        </w:r>
        <w:r w:rsidR="00867D8A">
          <w:rPr>
            <w:noProof/>
            <w:webHidden/>
            <w:color w:val="000000" w:themeColor="text1"/>
          </w:rPr>
          <w:t>1</w:t>
        </w:r>
        <w:r w:rsidR="00CA374F" w:rsidRPr="004D4599">
          <w:rPr>
            <w:noProof/>
            <w:webHidden/>
            <w:color w:val="000000" w:themeColor="text1"/>
          </w:rPr>
          <w:fldChar w:fldCharType="end"/>
        </w:r>
      </w:hyperlink>
    </w:p>
    <w:p w14:paraId="16CC41A6" w14:textId="26773929" w:rsidR="00CA374F" w:rsidRPr="004D4599" w:rsidRDefault="00A052FE">
      <w:pPr>
        <w:pStyle w:val="TOC1"/>
        <w:ind w:firstLine="241"/>
        <w:rPr>
          <w:rFonts w:cstheme="minorBidi"/>
          <w:b w:val="0"/>
          <w:bCs w:val="0"/>
          <w:caps w:val="0"/>
          <w:noProof/>
          <w:color w:val="000000" w:themeColor="text1"/>
          <w:sz w:val="21"/>
          <w:szCs w:val="22"/>
        </w:rPr>
      </w:pPr>
      <w:hyperlink w:anchor="_Toc234485436" w:history="1">
        <w:r w:rsidR="00CA374F" w:rsidRPr="004D4599">
          <w:rPr>
            <w:rStyle w:val="aff3"/>
            <w:noProof/>
            <w:color w:val="000000" w:themeColor="text1"/>
          </w:rPr>
          <w:t>第一章  竞争性磋商公告</w:t>
        </w:r>
        <w:r w:rsidR="00CA374F" w:rsidRPr="004D4599">
          <w:rPr>
            <w:noProof/>
            <w:webHidden/>
            <w:color w:val="000000" w:themeColor="text1"/>
          </w:rPr>
          <w:tab/>
        </w:r>
        <w:r w:rsidR="00CA374F" w:rsidRPr="004D4599">
          <w:rPr>
            <w:noProof/>
            <w:webHidden/>
            <w:color w:val="000000" w:themeColor="text1"/>
          </w:rPr>
          <w:fldChar w:fldCharType="begin"/>
        </w:r>
        <w:r w:rsidR="00CA374F" w:rsidRPr="004D4599">
          <w:rPr>
            <w:noProof/>
            <w:webHidden/>
            <w:color w:val="000000" w:themeColor="text1"/>
          </w:rPr>
          <w:instrText xml:space="preserve"> PAGEREF _Toc234485436 \h </w:instrText>
        </w:r>
        <w:r w:rsidR="00CA374F" w:rsidRPr="004D4599">
          <w:rPr>
            <w:noProof/>
            <w:webHidden/>
            <w:color w:val="000000" w:themeColor="text1"/>
          </w:rPr>
        </w:r>
        <w:r w:rsidR="00CA374F" w:rsidRPr="004D4599">
          <w:rPr>
            <w:noProof/>
            <w:webHidden/>
            <w:color w:val="000000" w:themeColor="text1"/>
          </w:rPr>
          <w:fldChar w:fldCharType="separate"/>
        </w:r>
        <w:r w:rsidR="00867D8A">
          <w:rPr>
            <w:noProof/>
            <w:webHidden/>
            <w:color w:val="000000" w:themeColor="text1"/>
          </w:rPr>
          <w:t>1</w:t>
        </w:r>
        <w:r w:rsidR="00CA374F" w:rsidRPr="004D4599">
          <w:rPr>
            <w:noProof/>
            <w:webHidden/>
            <w:color w:val="000000" w:themeColor="text1"/>
          </w:rPr>
          <w:fldChar w:fldCharType="end"/>
        </w:r>
      </w:hyperlink>
    </w:p>
    <w:p w14:paraId="34FF3B92" w14:textId="59F83410" w:rsidR="00CA374F" w:rsidRPr="004D4599" w:rsidRDefault="00A052FE">
      <w:pPr>
        <w:pStyle w:val="TOC1"/>
        <w:ind w:firstLine="241"/>
        <w:rPr>
          <w:rFonts w:cstheme="minorBidi"/>
          <w:b w:val="0"/>
          <w:bCs w:val="0"/>
          <w:caps w:val="0"/>
          <w:noProof/>
          <w:color w:val="000000" w:themeColor="text1"/>
          <w:sz w:val="21"/>
          <w:szCs w:val="22"/>
        </w:rPr>
      </w:pPr>
      <w:hyperlink w:anchor="_Toc234485437" w:history="1">
        <w:r w:rsidR="00CA374F" w:rsidRPr="004D4599">
          <w:rPr>
            <w:rStyle w:val="aff3"/>
            <w:noProof/>
            <w:color w:val="000000" w:themeColor="text1"/>
          </w:rPr>
          <w:t>第二章  采购需求</w:t>
        </w:r>
        <w:r w:rsidR="00CA374F" w:rsidRPr="004D4599">
          <w:rPr>
            <w:noProof/>
            <w:webHidden/>
            <w:color w:val="000000" w:themeColor="text1"/>
          </w:rPr>
          <w:tab/>
        </w:r>
        <w:r w:rsidR="00CA374F" w:rsidRPr="004D4599">
          <w:rPr>
            <w:noProof/>
            <w:webHidden/>
            <w:color w:val="000000" w:themeColor="text1"/>
          </w:rPr>
          <w:fldChar w:fldCharType="begin"/>
        </w:r>
        <w:r w:rsidR="00CA374F" w:rsidRPr="004D4599">
          <w:rPr>
            <w:noProof/>
            <w:webHidden/>
            <w:color w:val="000000" w:themeColor="text1"/>
          </w:rPr>
          <w:instrText xml:space="preserve"> PAGEREF _Toc234485437 \h </w:instrText>
        </w:r>
        <w:r w:rsidR="00CA374F" w:rsidRPr="004D4599">
          <w:rPr>
            <w:noProof/>
            <w:webHidden/>
            <w:color w:val="000000" w:themeColor="text1"/>
          </w:rPr>
        </w:r>
        <w:r w:rsidR="00CA374F" w:rsidRPr="004D4599">
          <w:rPr>
            <w:noProof/>
            <w:webHidden/>
            <w:color w:val="000000" w:themeColor="text1"/>
          </w:rPr>
          <w:fldChar w:fldCharType="separate"/>
        </w:r>
        <w:r w:rsidR="00867D8A">
          <w:rPr>
            <w:noProof/>
            <w:webHidden/>
            <w:color w:val="000000" w:themeColor="text1"/>
          </w:rPr>
          <w:t>3</w:t>
        </w:r>
        <w:r w:rsidR="00CA374F" w:rsidRPr="004D4599">
          <w:rPr>
            <w:noProof/>
            <w:webHidden/>
            <w:color w:val="000000" w:themeColor="text1"/>
          </w:rPr>
          <w:fldChar w:fldCharType="end"/>
        </w:r>
      </w:hyperlink>
    </w:p>
    <w:p w14:paraId="3E9D27B5" w14:textId="24FCF1D3" w:rsidR="00CA374F" w:rsidRPr="004D4599" w:rsidRDefault="00A052FE">
      <w:pPr>
        <w:pStyle w:val="TOC1"/>
        <w:ind w:firstLine="241"/>
        <w:rPr>
          <w:rFonts w:cstheme="minorBidi"/>
          <w:b w:val="0"/>
          <w:bCs w:val="0"/>
          <w:caps w:val="0"/>
          <w:noProof/>
          <w:color w:val="000000" w:themeColor="text1"/>
          <w:sz w:val="21"/>
          <w:szCs w:val="22"/>
        </w:rPr>
      </w:pPr>
      <w:hyperlink w:anchor="_Toc234485438" w:history="1">
        <w:r w:rsidR="00CA374F" w:rsidRPr="004D4599">
          <w:rPr>
            <w:rStyle w:val="aff3"/>
            <w:noProof/>
            <w:color w:val="000000" w:themeColor="text1"/>
          </w:rPr>
          <w:t>第三章  供应商须知</w:t>
        </w:r>
        <w:r w:rsidR="00CA374F" w:rsidRPr="004D4599">
          <w:rPr>
            <w:noProof/>
            <w:webHidden/>
            <w:color w:val="000000" w:themeColor="text1"/>
          </w:rPr>
          <w:tab/>
        </w:r>
        <w:r w:rsidR="00CA374F" w:rsidRPr="004D4599">
          <w:rPr>
            <w:noProof/>
            <w:webHidden/>
            <w:color w:val="000000" w:themeColor="text1"/>
          </w:rPr>
          <w:fldChar w:fldCharType="begin"/>
        </w:r>
        <w:r w:rsidR="00CA374F" w:rsidRPr="004D4599">
          <w:rPr>
            <w:noProof/>
            <w:webHidden/>
            <w:color w:val="000000" w:themeColor="text1"/>
          </w:rPr>
          <w:instrText xml:space="preserve"> PAGEREF _Toc234485438 \h </w:instrText>
        </w:r>
        <w:r w:rsidR="00CA374F" w:rsidRPr="004D4599">
          <w:rPr>
            <w:noProof/>
            <w:webHidden/>
            <w:color w:val="000000" w:themeColor="text1"/>
          </w:rPr>
        </w:r>
        <w:r w:rsidR="00CA374F" w:rsidRPr="004D4599">
          <w:rPr>
            <w:noProof/>
            <w:webHidden/>
            <w:color w:val="000000" w:themeColor="text1"/>
          </w:rPr>
          <w:fldChar w:fldCharType="separate"/>
        </w:r>
        <w:r w:rsidR="00867D8A">
          <w:rPr>
            <w:noProof/>
            <w:webHidden/>
            <w:color w:val="000000" w:themeColor="text1"/>
          </w:rPr>
          <w:t>7</w:t>
        </w:r>
        <w:r w:rsidR="00CA374F" w:rsidRPr="004D4599">
          <w:rPr>
            <w:noProof/>
            <w:webHidden/>
            <w:color w:val="000000" w:themeColor="text1"/>
          </w:rPr>
          <w:fldChar w:fldCharType="end"/>
        </w:r>
      </w:hyperlink>
    </w:p>
    <w:p w14:paraId="2E091229" w14:textId="009930D1" w:rsidR="00CA374F" w:rsidRPr="004D4599" w:rsidRDefault="00A052FE">
      <w:pPr>
        <w:pStyle w:val="TOC1"/>
        <w:ind w:firstLine="241"/>
        <w:rPr>
          <w:rFonts w:cstheme="minorBidi"/>
          <w:b w:val="0"/>
          <w:bCs w:val="0"/>
          <w:caps w:val="0"/>
          <w:noProof/>
          <w:color w:val="000000" w:themeColor="text1"/>
          <w:sz w:val="21"/>
          <w:szCs w:val="22"/>
        </w:rPr>
      </w:pPr>
      <w:hyperlink w:anchor="_Toc234485439" w:history="1">
        <w:r w:rsidR="00CA374F" w:rsidRPr="004D4599">
          <w:rPr>
            <w:rStyle w:val="aff3"/>
            <w:noProof/>
            <w:color w:val="000000" w:themeColor="text1"/>
          </w:rPr>
          <w:t>第四章  评审方法及标准</w:t>
        </w:r>
        <w:r w:rsidR="00CA374F" w:rsidRPr="004D4599">
          <w:rPr>
            <w:noProof/>
            <w:webHidden/>
            <w:color w:val="000000" w:themeColor="text1"/>
          </w:rPr>
          <w:tab/>
        </w:r>
        <w:r w:rsidR="00CA374F" w:rsidRPr="004D4599">
          <w:rPr>
            <w:noProof/>
            <w:webHidden/>
            <w:color w:val="000000" w:themeColor="text1"/>
          </w:rPr>
          <w:fldChar w:fldCharType="begin"/>
        </w:r>
        <w:r w:rsidR="00CA374F" w:rsidRPr="004D4599">
          <w:rPr>
            <w:noProof/>
            <w:webHidden/>
            <w:color w:val="000000" w:themeColor="text1"/>
          </w:rPr>
          <w:instrText xml:space="preserve"> PAGEREF _Toc234485439 \h </w:instrText>
        </w:r>
        <w:r w:rsidR="00CA374F" w:rsidRPr="004D4599">
          <w:rPr>
            <w:noProof/>
            <w:webHidden/>
            <w:color w:val="000000" w:themeColor="text1"/>
          </w:rPr>
        </w:r>
        <w:r w:rsidR="00CA374F" w:rsidRPr="004D4599">
          <w:rPr>
            <w:noProof/>
            <w:webHidden/>
            <w:color w:val="000000" w:themeColor="text1"/>
          </w:rPr>
          <w:fldChar w:fldCharType="separate"/>
        </w:r>
        <w:r w:rsidR="00867D8A">
          <w:rPr>
            <w:noProof/>
            <w:webHidden/>
            <w:color w:val="000000" w:themeColor="text1"/>
          </w:rPr>
          <w:t>26</w:t>
        </w:r>
        <w:r w:rsidR="00CA374F" w:rsidRPr="004D4599">
          <w:rPr>
            <w:noProof/>
            <w:webHidden/>
            <w:color w:val="000000" w:themeColor="text1"/>
          </w:rPr>
          <w:fldChar w:fldCharType="end"/>
        </w:r>
      </w:hyperlink>
    </w:p>
    <w:p w14:paraId="2D0A8CB5" w14:textId="2611CA47" w:rsidR="00CA374F" w:rsidRPr="004D4599" w:rsidRDefault="00A052FE">
      <w:pPr>
        <w:pStyle w:val="TOC1"/>
        <w:ind w:firstLine="241"/>
        <w:rPr>
          <w:rFonts w:cstheme="minorBidi"/>
          <w:b w:val="0"/>
          <w:bCs w:val="0"/>
          <w:caps w:val="0"/>
          <w:noProof/>
          <w:color w:val="000000" w:themeColor="text1"/>
          <w:sz w:val="21"/>
          <w:szCs w:val="22"/>
        </w:rPr>
      </w:pPr>
      <w:hyperlink w:anchor="_Toc234485440" w:history="1">
        <w:r w:rsidR="00CA374F" w:rsidRPr="004D4599">
          <w:rPr>
            <w:rStyle w:val="aff3"/>
            <w:noProof/>
            <w:color w:val="000000" w:themeColor="text1"/>
          </w:rPr>
          <w:t>第五章  合同主要条款格式</w:t>
        </w:r>
        <w:r w:rsidR="00CA374F" w:rsidRPr="004D4599">
          <w:rPr>
            <w:noProof/>
            <w:webHidden/>
            <w:color w:val="000000" w:themeColor="text1"/>
          </w:rPr>
          <w:tab/>
        </w:r>
        <w:r w:rsidR="00CA374F" w:rsidRPr="004D4599">
          <w:rPr>
            <w:noProof/>
            <w:webHidden/>
            <w:color w:val="000000" w:themeColor="text1"/>
          </w:rPr>
          <w:fldChar w:fldCharType="begin"/>
        </w:r>
        <w:r w:rsidR="00CA374F" w:rsidRPr="004D4599">
          <w:rPr>
            <w:noProof/>
            <w:webHidden/>
            <w:color w:val="000000" w:themeColor="text1"/>
          </w:rPr>
          <w:instrText xml:space="preserve"> PAGEREF _Toc234485440 \h </w:instrText>
        </w:r>
        <w:r w:rsidR="00CA374F" w:rsidRPr="004D4599">
          <w:rPr>
            <w:noProof/>
            <w:webHidden/>
            <w:color w:val="000000" w:themeColor="text1"/>
          </w:rPr>
        </w:r>
        <w:r w:rsidR="00CA374F" w:rsidRPr="004D4599">
          <w:rPr>
            <w:noProof/>
            <w:webHidden/>
            <w:color w:val="000000" w:themeColor="text1"/>
          </w:rPr>
          <w:fldChar w:fldCharType="separate"/>
        </w:r>
        <w:r w:rsidR="00867D8A">
          <w:rPr>
            <w:noProof/>
            <w:webHidden/>
            <w:color w:val="000000" w:themeColor="text1"/>
          </w:rPr>
          <w:t>30</w:t>
        </w:r>
        <w:r w:rsidR="00CA374F" w:rsidRPr="004D4599">
          <w:rPr>
            <w:noProof/>
            <w:webHidden/>
            <w:color w:val="000000" w:themeColor="text1"/>
          </w:rPr>
          <w:fldChar w:fldCharType="end"/>
        </w:r>
      </w:hyperlink>
    </w:p>
    <w:p w14:paraId="08C4BF1E" w14:textId="11118FBD" w:rsidR="00CA374F" w:rsidRPr="004D4599" w:rsidRDefault="00A052FE">
      <w:pPr>
        <w:pStyle w:val="TOC1"/>
        <w:ind w:firstLine="241"/>
        <w:rPr>
          <w:rFonts w:cstheme="minorBidi"/>
          <w:b w:val="0"/>
          <w:bCs w:val="0"/>
          <w:caps w:val="0"/>
          <w:noProof/>
          <w:color w:val="000000" w:themeColor="text1"/>
          <w:sz w:val="21"/>
          <w:szCs w:val="22"/>
        </w:rPr>
      </w:pPr>
      <w:hyperlink w:anchor="_Toc234485441" w:history="1">
        <w:r w:rsidR="00CA374F" w:rsidRPr="004D4599">
          <w:rPr>
            <w:rStyle w:val="aff3"/>
            <w:noProof/>
            <w:color w:val="000000" w:themeColor="text1"/>
          </w:rPr>
          <w:t>第六章  响应文件格式</w:t>
        </w:r>
        <w:r w:rsidR="00CA374F" w:rsidRPr="004D4599">
          <w:rPr>
            <w:noProof/>
            <w:webHidden/>
            <w:color w:val="000000" w:themeColor="text1"/>
          </w:rPr>
          <w:tab/>
        </w:r>
        <w:r w:rsidR="00CA374F" w:rsidRPr="004D4599">
          <w:rPr>
            <w:noProof/>
            <w:webHidden/>
            <w:color w:val="000000" w:themeColor="text1"/>
          </w:rPr>
          <w:fldChar w:fldCharType="begin"/>
        </w:r>
        <w:r w:rsidR="00CA374F" w:rsidRPr="004D4599">
          <w:rPr>
            <w:noProof/>
            <w:webHidden/>
            <w:color w:val="000000" w:themeColor="text1"/>
          </w:rPr>
          <w:instrText xml:space="preserve"> PAGEREF _Toc234485441 \h </w:instrText>
        </w:r>
        <w:r w:rsidR="00CA374F" w:rsidRPr="004D4599">
          <w:rPr>
            <w:noProof/>
            <w:webHidden/>
            <w:color w:val="000000" w:themeColor="text1"/>
          </w:rPr>
        </w:r>
        <w:r w:rsidR="00CA374F" w:rsidRPr="004D4599">
          <w:rPr>
            <w:noProof/>
            <w:webHidden/>
            <w:color w:val="000000" w:themeColor="text1"/>
          </w:rPr>
          <w:fldChar w:fldCharType="separate"/>
        </w:r>
        <w:r w:rsidR="00867D8A">
          <w:rPr>
            <w:noProof/>
            <w:webHidden/>
            <w:color w:val="000000" w:themeColor="text1"/>
          </w:rPr>
          <w:t>35</w:t>
        </w:r>
        <w:r w:rsidR="00CA374F" w:rsidRPr="004D4599">
          <w:rPr>
            <w:noProof/>
            <w:webHidden/>
            <w:color w:val="000000" w:themeColor="text1"/>
          </w:rPr>
          <w:fldChar w:fldCharType="end"/>
        </w:r>
      </w:hyperlink>
    </w:p>
    <w:p w14:paraId="0B0464B1" w14:textId="7EE4A0AF" w:rsidR="00733B7A" w:rsidRPr="004D4599" w:rsidRDefault="00A1190A">
      <w:pPr>
        <w:pStyle w:val="ae"/>
        <w:snapToGrid w:val="0"/>
        <w:spacing w:before="120" w:after="120" w:line="320" w:lineRule="exact"/>
        <w:jc w:val="center"/>
        <w:outlineLvl w:val="0"/>
        <w:rPr>
          <w:rFonts w:hAnsi="宋体" w:cs="Times New Roman"/>
          <w:color w:val="000000" w:themeColor="text1"/>
          <w:szCs w:val="28"/>
        </w:rPr>
        <w:sectPr w:rsidR="00733B7A" w:rsidRPr="004D4599">
          <w:footerReference w:type="default" r:id="rId11"/>
          <w:pgSz w:w="11906" w:h="16838"/>
          <w:pgMar w:top="1135" w:right="1133" w:bottom="1246" w:left="1418" w:header="851" w:footer="903" w:gutter="0"/>
          <w:pgNumType w:start="1"/>
          <w:cols w:space="720"/>
          <w:docGrid w:linePitch="312"/>
        </w:sectPr>
      </w:pPr>
      <w:r w:rsidRPr="004D4599">
        <w:rPr>
          <w:rFonts w:hAnsi="宋体" w:cs="Times New Roman"/>
          <w:color w:val="000000" w:themeColor="text1"/>
          <w:szCs w:val="28"/>
        </w:rPr>
        <w:fldChar w:fldCharType="end"/>
      </w:r>
      <w:bookmarkStart w:id="7" w:name="_Toc254970630"/>
      <w:bookmarkStart w:id="8" w:name="_Toc254970489"/>
    </w:p>
    <w:p w14:paraId="64B58ADB" w14:textId="77777777" w:rsidR="00733B7A" w:rsidRPr="004D4599" w:rsidRDefault="00A1190A">
      <w:pPr>
        <w:pStyle w:val="ae"/>
        <w:snapToGrid w:val="0"/>
        <w:spacing w:before="120" w:after="120" w:line="320" w:lineRule="exact"/>
        <w:jc w:val="center"/>
        <w:outlineLvl w:val="0"/>
        <w:rPr>
          <w:rFonts w:hAnsi="宋体" w:cs="Times New Roman"/>
          <w:color w:val="000000" w:themeColor="text1"/>
          <w:sz w:val="32"/>
          <w:szCs w:val="32"/>
        </w:rPr>
      </w:pPr>
      <w:bookmarkStart w:id="9" w:name="_Toc234485436"/>
      <w:r w:rsidRPr="004D4599">
        <w:rPr>
          <w:rFonts w:hAnsi="宋体" w:cs="Times New Roman"/>
          <w:color w:val="000000" w:themeColor="text1"/>
          <w:sz w:val="32"/>
          <w:szCs w:val="32"/>
        </w:rPr>
        <w:lastRenderedPageBreak/>
        <w:t>第一章  竞争性磋商公告</w:t>
      </w:r>
      <w:bookmarkEnd w:id="9"/>
    </w:p>
    <w:p w14:paraId="5585A56D" w14:textId="3490A830" w:rsidR="00733B7A" w:rsidRPr="004D4599" w:rsidRDefault="00A1190A">
      <w:pPr>
        <w:spacing w:line="400" w:lineRule="exact"/>
        <w:jc w:val="center"/>
        <w:rPr>
          <w:rFonts w:ascii="宋体" w:hAnsi="宋体"/>
          <w:b/>
          <w:color w:val="000000" w:themeColor="text1"/>
          <w:sz w:val="24"/>
        </w:rPr>
      </w:pPr>
      <w:bookmarkStart w:id="10" w:name="OLE_LINK5"/>
      <w:bookmarkStart w:id="11" w:name="_Hlk186009304"/>
      <w:bookmarkEnd w:id="7"/>
      <w:bookmarkEnd w:id="8"/>
      <w:r w:rsidRPr="004D4599">
        <w:rPr>
          <w:rFonts w:ascii="宋体" w:hAnsi="宋体"/>
          <w:color w:val="000000" w:themeColor="text1"/>
          <w:kern w:val="0"/>
          <w:sz w:val="24"/>
        </w:rPr>
        <w:t>广西机电设备招标有限公司</w:t>
      </w:r>
      <w:bookmarkEnd w:id="10"/>
      <w:r w:rsidRPr="004D4599">
        <w:rPr>
          <w:rFonts w:ascii="宋体" w:hAnsi="宋体"/>
          <w:color w:val="000000" w:themeColor="text1"/>
          <w:kern w:val="0"/>
          <w:sz w:val="24"/>
        </w:rPr>
        <w:t>关于</w:t>
      </w:r>
      <w:r w:rsidRPr="004D4599">
        <w:rPr>
          <w:rFonts w:ascii="宋体" w:hAnsi="宋体" w:hint="eastAsia"/>
          <w:color w:val="000000" w:themeColor="text1"/>
          <w:kern w:val="0"/>
          <w:sz w:val="24"/>
        </w:rPr>
        <w:t>2026年劳务派遣服务采购</w:t>
      </w:r>
      <w:bookmarkStart w:id="12" w:name="OLE_LINK3"/>
      <w:r w:rsidRPr="004D4599">
        <w:rPr>
          <w:rFonts w:ascii="宋体" w:hAnsi="宋体"/>
          <w:color w:val="000000" w:themeColor="text1"/>
          <w:sz w:val="24"/>
        </w:rPr>
        <w:t>(</w:t>
      </w:r>
      <w:bookmarkEnd w:id="12"/>
      <w:r w:rsidR="00BC3F36" w:rsidRPr="004D4599">
        <w:rPr>
          <w:rFonts w:ascii="宋体" w:hAnsi="宋体"/>
          <w:color w:val="000000" w:themeColor="text1"/>
          <w:sz w:val="24"/>
        </w:rPr>
        <w:t>GXZC2026-C3-002207-JDZB</w:t>
      </w:r>
      <w:r w:rsidRPr="004D4599">
        <w:rPr>
          <w:rFonts w:ascii="宋体" w:hAnsi="宋体"/>
          <w:color w:val="000000" w:themeColor="text1"/>
          <w:sz w:val="24"/>
        </w:rPr>
        <w:t>)</w:t>
      </w:r>
      <w:bookmarkStart w:id="13" w:name="OLE_LINK11"/>
      <w:r w:rsidRPr="004D4599">
        <w:rPr>
          <w:rFonts w:ascii="宋体" w:hAnsi="宋体"/>
          <w:color w:val="000000" w:themeColor="text1"/>
          <w:kern w:val="0"/>
          <w:sz w:val="24"/>
        </w:rPr>
        <w:t>竞争性磋商</w:t>
      </w:r>
      <w:bookmarkEnd w:id="13"/>
      <w:r w:rsidRPr="004D4599">
        <w:rPr>
          <w:rFonts w:ascii="宋体" w:hAnsi="宋体"/>
          <w:color w:val="000000" w:themeColor="text1"/>
          <w:kern w:val="0"/>
          <w:sz w:val="24"/>
        </w:rPr>
        <w:t>公告</w:t>
      </w:r>
    </w:p>
    <w:p w14:paraId="387F172F" w14:textId="5F7E5303" w:rsidR="00733B7A" w:rsidRPr="004D4599" w:rsidRDefault="00A1190A">
      <w:pPr>
        <w:spacing w:line="312" w:lineRule="auto"/>
        <w:ind w:firstLineChars="200" w:firstLine="420"/>
        <w:rPr>
          <w:rFonts w:ascii="宋体" w:hAnsi="宋体"/>
          <w:b/>
          <w:bCs/>
          <w:color w:val="000000" w:themeColor="text1"/>
          <w:kern w:val="0"/>
          <w:sz w:val="22"/>
          <w:szCs w:val="22"/>
        </w:rPr>
      </w:pPr>
      <w:r w:rsidRPr="004D4599">
        <w:rPr>
          <w:rFonts w:ascii="宋体" w:hAnsi="宋体" w:hint="eastAsia"/>
          <w:color w:val="000000" w:themeColor="text1"/>
          <w:szCs w:val="21"/>
        </w:rPr>
        <w:t>项目概况：2026年劳务派遣服务采购的潜在供应商应在广西政府采购云平台（https://www.gcy.zfcg.gxzf.gov.cn/）获取采购文件，并于 202</w:t>
      </w:r>
      <w:r w:rsidRPr="004D4599">
        <w:rPr>
          <w:rFonts w:ascii="宋体" w:hAnsi="宋体"/>
          <w:color w:val="000000" w:themeColor="text1"/>
          <w:szCs w:val="21"/>
        </w:rPr>
        <w:t>6</w:t>
      </w:r>
      <w:r w:rsidRPr="004D4599">
        <w:rPr>
          <w:rFonts w:ascii="宋体" w:hAnsi="宋体" w:hint="eastAsia"/>
          <w:color w:val="000000" w:themeColor="text1"/>
          <w:szCs w:val="21"/>
        </w:rPr>
        <w:t>年7月</w:t>
      </w:r>
      <w:r w:rsidR="00BC3F36" w:rsidRPr="004D4599">
        <w:rPr>
          <w:rFonts w:ascii="宋体" w:hAnsi="宋体"/>
          <w:color w:val="000000" w:themeColor="text1"/>
          <w:szCs w:val="21"/>
        </w:rPr>
        <w:t>21</w:t>
      </w:r>
      <w:r w:rsidRPr="004D4599">
        <w:rPr>
          <w:rFonts w:ascii="宋体" w:hAnsi="宋体" w:hint="eastAsia"/>
          <w:color w:val="000000" w:themeColor="text1"/>
          <w:szCs w:val="21"/>
        </w:rPr>
        <w:t>日</w:t>
      </w:r>
      <w:bookmarkStart w:id="14" w:name="_Hlk185946550"/>
      <w:r w:rsidR="00BC3F36" w:rsidRPr="004D4599">
        <w:rPr>
          <w:rFonts w:ascii="宋体" w:hAnsi="宋体"/>
          <w:color w:val="000000" w:themeColor="text1"/>
          <w:szCs w:val="21"/>
        </w:rPr>
        <w:t>15</w:t>
      </w:r>
      <w:r w:rsidRPr="004D4599">
        <w:rPr>
          <w:rFonts w:ascii="宋体" w:hAnsi="宋体" w:hint="eastAsia"/>
          <w:color w:val="000000" w:themeColor="text1"/>
          <w:szCs w:val="21"/>
        </w:rPr>
        <w:t>:</w:t>
      </w:r>
      <w:r w:rsidR="00BC3F36" w:rsidRPr="004D4599">
        <w:rPr>
          <w:rFonts w:ascii="宋体" w:hAnsi="宋体"/>
          <w:color w:val="000000" w:themeColor="text1"/>
          <w:szCs w:val="21"/>
        </w:rPr>
        <w:t>00</w:t>
      </w:r>
      <w:r w:rsidRPr="004D4599">
        <w:rPr>
          <w:rFonts w:ascii="宋体" w:hAnsi="宋体" w:hint="eastAsia"/>
          <w:color w:val="000000" w:themeColor="text1"/>
          <w:szCs w:val="21"/>
        </w:rPr>
        <w:t>（北京时间）</w:t>
      </w:r>
      <w:bookmarkEnd w:id="14"/>
      <w:r w:rsidRPr="004D4599">
        <w:rPr>
          <w:rFonts w:ascii="宋体" w:hAnsi="宋体" w:hint="eastAsia"/>
          <w:color w:val="000000" w:themeColor="text1"/>
          <w:szCs w:val="21"/>
        </w:rPr>
        <w:t>前提交响应文件。</w:t>
      </w:r>
    </w:p>
    <w:p w14:paraId="7EA93712" w14:textId="77777777" w:rsidR="00733B7A" w:rsidRPr="004D4599" w:rsidRDefault="00A1190A">
      <w:pPr>
        <w:spacing w:line="312" w:lineRule="auto"/>
        <w:ind w:firstLineChars="200" w:firstLine="442"/>
        <w:jc w:val="left"/>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一、项目基本情况</w:t>
      </w:r>
    </w:p>
    <w:p w14:paraId="3CB2ABF2" w14:textId="0C43725C"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color w:val="000000" w:themeColor="text1"/>
          <w:kern w:val="0"/>
          <w:szCs w:val="21"/>
        </w:rPr>
        <w:t>项目编号：</w:t>
      </w:r>
      <w:r w:rsidR="00BC3F36" w:rsidRPr="004D4599">
        <w:rPr>
          <w:rFonts w:ascii="宋体" w:hAnsi="宋体"/>
          <w:color w:val="000000" w:themeColor="text1"/>
          <w:kern w:val="0"/>
          <w:szCs w:val="21"/>
        </w:rPr>
        <w:t>GXZC2026-C3-002207-JDZB</w:t>
      </w:r>
    </w:p>
    <w:p w14:paraId="2D7B26E0"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color w:val="000000" w:themeColor="text1"/>
          <w:kern w:val="0"/>
          <w:szCs w:val="21"/>
        </w:rPr>
        <w:t>项目名称：</w:t>
      </w:r>
      <w:bookmarkStart w:id="15" w:name="OLE_LINK4"/>
      <w:bookmarkStart w:id="16" w:name="OLE_LINK2"/>
      <w:r w:rsidRPr="004D4599">
        <w:rPr>
          <w:rFonts w:ascii="宋体" w:hAnsi="宋体" w:hint="eastAsia"/>
          <w:color w:val="000000" w:themeColor="text1"/>
          <w:kern w:val="0"/>
          <w:szCs w:val="21"/>
        </w:rPr>
        <w:t>2026年劳务派遣服务采购</w:t>
      </w:r>
      <w:bookmarkEnd w:id="15"/>
    </w:p>
    <w:bookmarkEnd w:id="16"/>
    <w:p w14:paraId="688F2F8C"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 xml:space="preserve">采购方式：竞争性磋商 </w:t>
      </w:r>
    </w:p>
    <w:p w14:paraId="581FF556"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color w:val="000000" w:themeColor="text1"/>
          <w:kern w:val="0"/>
          <w:szCs w:val="21"/>
        </w:rPr>
        <w:t>预算</w:t>
      </w:r>
      <w:r w:rsidRPr="004D4599">
        <w:rPr>
          <w:rFonts w:ascii="宋体" w:hAnsi="宋体" w:hint="eastAsia"/>
          <w:color w:val="000000" w:themeColor="text1"/>
          <w:kern w:val="0"/>
          <w:szCs w:val="21"/>
        </w:rPr>
        <w:t>总</w:t>
      </w:r>
      <w:r w:rsidRPr="004D4599">
        <w:rPr>
          <w:rFonts w:ascii="宋体" w:hAnsi="宋体"/>
          <w:color w:val="000000" w:themeColor="text1"/>
          <w:kern w:val="0"/>
          <w:szCs w:val="21"/>
        </w:rPr>
        <w:t>金额</w:t>
      </w:r>
      <w:r w:rsidRPr="004D4599">
        <w:rPr>
          <w:rFonts w:ascii="宋体" w:hAnsi="宋体" w:hint="eastAsia"/>
          <w:color w:val="000000" w:themeColor="text1"/>
          <w:kern w:val="0"/>
          <w:szCs w:val="21"/>
        </w:rPr>
        <w:t>（元）</w:t>
      </w:r>
      <w:r w:rsidRPr="004D4599">
        <w:rPr>
          <w:rFonts w:ascii="宋体" w:hAnsi="宋体"/>
          <w:color w:val="000000" w:themeColor="text1"/>
          <w:kern w:val="0"/>
          <w:szCs w:val="21"/>
        </w:rPr>
        <w:t>：</w:t>
      </w:r>
      <w:bookmarkStart w:id="17" w:name="OLE_LINK8"/>
      <w:r w:rsidRPr="004D4599">
        <w:rPr>
          <w:rFonts w:ascii="宋体" w:hAnsi="宋体"/>
          <w:color w:val="000000" w:themeColor="text1"/>
          <w:kern w:val="0"/>
          <w:szCs w:val="21"/>
        </w:rPr>
        <w:t>1656000</w:t>
      </w:r>
    </w:p>
    <w:bookmarkEnd w:id="17"/>
    <w:p w14:paraId="5D13B829"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采购需求</w:t>
      </w:r>
      <w:r w:rsidRPr="004D4599">
        <w:rPr>
          <w:rFonts w:ascii="宋体" w:hAnsi="宋体"/>
          <w:color w:val="000000" w:themeColor="text1"/>
          <w:kern w:val="0"/>
          <w:szCs w:val="21"/>
        </w:rPr>
        <w:t>：</w:t>
      </w:r>
    </w:p>
    <w:p w14:paraId="309A9F00" w14:textId="77777777" w:rsidR="00733B7A" w:rsidRPr="004D4599" w:rsidRDefault="00A1190A">
      <w:pPr>
        <w:spacing w:line="312" w:lineRule="auto"/>
        <w:ind w:firstLineChars="350" w:firstLine="735"/>
        <w:jc w:val="left"/>
        <w:rPr>
          <w:rFonts w:ascii="宋体" w:hAnsi="宋体"/>
          <w:color w:val="000000" w:themeColor="text1"/>
          <w:kern w:val="0"/>
          <w:szCs w:val="21"/>
        </w:rPr>
      </w:pPr>
      <w:bookmarkStart w:id="18" w:name="_Hlk77608065"/>
      <w:bookmarkStart w:id="19" w:name="_Hlk188305769"/>
      <w:proofErr w:type="gramStart"/>
      <w:r w:rsidRPr="004D4599">
        <w:rPr>
          <w:rFonts w:ascii="宋体" w:hAnsi="宋体" w:hint="eastAsia"/>
          <w:color w:val="000000" w:themeColor="text1"/>
          <w:kern w:val="0"/>
          <w:szCs w:val="21"/>
        </w:rPr>
        <w:t>标项名称</w:t>
      </w:r>
      <w:proofErr w:type="gramEnd"/>
      <w:r w:rsidRPr="004D4599">
        <w:rPr>
          <w:rFonts w:ascii="宋体" w:hAnsi="宋体" w:hint="eastAsia"/>
          <w:color w:val="000000" w:themeColor="text1"/>
          <w:kern w:val="0"/>
          <w:szCs w:val="21"/>
        </w:rPr>
        <w:t>：</w:t>
      </w:r>
      <w:bookmarkStart w:id="20" w:name="OLE_LINK9"/>
      <w:r w:rsidRPr="004D4599">
        <w:rPr>
          <w:rFonts w:ascii="宋体" w:hAnsi="宋体" w:cs="Arial" w:hint="eastAsia"/>
          <w:bCs/>
          <w:color w:val="000000" w:themeColor="text1"/>
        </w:rPr>
        <w:t>2026年劳务派遣服务采购</w:t>
      </w:r>
    </w:p>
    <w:bookmarkEnd w:id="20"/>
    <w:p w14:paraId="36D299FE" w14:textId="77777777" w:rsidR="00733B7A" w:rsidRPr="004D4599" w:rsidRDefault="00A1190A">
      <w:pPr>
        <w:spacing w:line="312" w:lineRule="auto"/>
        <w:ind w:firstLineChars="350" w:firstLine="735"/>
        <w:jc w:val="left"/>
        <w:rPr>
          <w:rFonts w:ascii="宋体" w:hAnsi="宋体"/>
          <w:color w:val="000000" w:themeColor="text1"/>
          <w:kern w:val="0"/>
          <w:szCs w:val="21"/>
        </w:rPr>
      </w:pPr>
      <w:r w:rsidRPr="004D4599">
        <w:rPr>
          <w:rFonts w:ascii="宋体" w:hAnsi="宋体" w:hint="eastAsia"/>
          <w:color w:val="000000" w:themeColor="text1"/>
          <w:kern w:val="0"/>
          <w:szCs w:val="21"/>
        </w:rPr>
        <w:t>数量：</w:t>
      </w:r>
      <w:r w:rsidRPr="004D4599">
        <w:rPr>
          <w:rFonts w:ascii="宋体" w:hAnsi="宋体"/>
          <w:color w:val="000000" w:themeColor="text1"/>
          <w:kern w:val="0"/>
          <w:szCs w:val="21"/>
        </w:rPr>
        <w:t>1</w:t>
      </w:r>
      <w:r w:rsidRPr="004D4599">
        <w:rPr>
          <w:rFonts w:ascii="宋体" w:hAnsi="宋体" w:hint="eastAsia"/>
          <w:color w:val="000000" w:themeColor="text1"/>
          <w:kern w:val="0"/>
          <w:szCs w:val="21"/>
        </w:rPr>
        <w:t>项</w:t>
      </w:r>
    </w:p>
    <w:p w14:paraId="486A7AB1" w14:textId="77777777" w:rsidR="00733B7A" w:rsidRPr="004D4599" w:rsidRDefault="00A1190A">
      <w:pPr>
        <w:spacing w:line="312" w:lineRule="auto"/>
        <w:ind w:firstLineChars="350" w:firstLine="735"/>
        <w:jc w:val="left"/>
        <w:rPr>
          <w:rFonts w:ascii="宋体" w:hAnsi="宋体"/>
          <w:color w:val="000000" w:themeColor="text1"/>
          <w:kern w:val="0"/>
          <w:szCs w:val="21"/>
        </w:rPr>
      </w:pPr>
      <w:r w:rsidRPr="004D4599">
        <w:rPr>
          <w:rFonts w:ascii="宋体" w:hAnsi="宋体" w:hint="eastAsia"/>
          <w:color w:val="000000" w:themeColor="text1"/>
          <w:kern w:val="0"/>
          <w:szCs w:val="21"/>
        </w:rPr>
        <w:t>预算金额（元）：</w:t>
      </w:r>
      <w:r w:rsidRPr="004D4599">
        <w:rPr>
          <w:rFonts w:ascii="宋体" w:hAnsi="宋体"/>
          <w:color w:val="000000" w:themeColor="text1"/>
          <w:kern w:val="0"/>
          <w:szCs w:val="21"/>
        </w:rPr>
        <w:t>1656000</w:t>
      </w:r>
    </w:p>
    <w:p w14:paraId="37F1B4D7" w14:textId="0EC5E02F" w:rsidR="00733B7A" w:rsidRPr="004D4599" w:rsidRDefault="00A1190A">
      <w:pPr>
        <w:spacing w:line="312" w:lineRule="auto"/>
        <w:ind w:firstLineChars="350" w:firstLine="735"/>
        <w:jc w:val="left"/>
        <w:rPr>
          <w:rFonts w:ascii="宋体" w:hAnsi="宋体"/>
          <w:color w:val="000000" w:themeColor="text1"/>
          <w:kern w:val="0"/>
          <w:szCs w:val="21"/>
        </w:rPr>
      </w:pPr>
      <w:r w:rsidRPr="004D4599">
        <w:rPr>
          <w:rFonts w:ascii="宋体" w:hAnsi="宋体" w:hint="eastAsia"/>
          <w:color w:val="000000" w:themeColor="text1"/>
          <w:kern w:val="0"/>
          <w:szCs w:val="21"/>
        </w:rPr>
        <w:t>简要规格描述或项目基本概况介绍、用途：为确保年度各项自然资源产品质量检验按时、高质量完成，现通过劳务派遣方式聘请具备</w:t>
      </w:r>
      <w:r w:rsidR="003F55C9" w:rsidRPr="003F55C9">
        <w:rPr>
          <w:rFonts w:ascii="宋体" w:hAnsi="宋体" w:hint="eastAsia"/>
          <w:color w:val="000000" w:themeColor="text1"/>
          <w:kern w:val="0"/>
          <w:szCs w:val="21"/>
        </w:rPr>
        <w:t>自然</w:t>
      </w:r>
      <w:r w:rsidRPr="004D4599">
        <w:rPr>
          <w:rFonts w:ascii="宋体" w:hAnsi="宋体" w:hint="eastAsia"/>
          <w:color w:val="000000" w:themeColor="text1"/>
          <w:kern w:val="0"/>
          <w:szCs w:val="21"/>
        </w:rPr>
        <w:t>资源调查监测、大地测量、工程测量、海洋测绘、基础数据生产更新、三维数据采集与生产、摄影测量与遥感、国土空间规划、地图学、计量检定、软件开发、公共管理等类别专业技术人员，协助采购人开展相关工作。</w:t>
      </w:r>
    </w:p>
    <w:p w14:paraId="4EB35C18" w14:textId="77777777" w:rsidR="00733B7A" w:rsidRPr="004D4599" w:rsidRDefault="00A1190A">
      <w:pPr>
        <w:spacing w:line="312" w:lineRule="auto"/>
        <w:ind w:firstLineChars="350" w:firstLine="735"/>
        <w:jc w:val="left"/>
        <w:rPr>
          <w:rFonts w:ascii="宋体" w:hAnsi="宋体"/>
          <w:color w:val="000000" w:themeColor="text1"/>
          <w:kern w:val="0"/>
          <w:szCs w:val="21"/>
        </w:rPr>
      </w:pPr>
      <w:r w:rsidRPr="004D4599">
        <w:rPr>
          <w:rFonts w:ascii="宋体" w:hAnsi="宋体"/>
          <w:color w:val="000000" w:themeColor="text1"/>
          <w:kern w:val="0"/>
          <w:szCs w:val="21"/>
        </w:rPr>
        <w:t>最高限价</w:t>
      </w:r>
      <w:r w:rsidRPr="004D4599">
        <w:rPr>
          <w:rFonts w:ascii="宋体" w:hAnsi="宋体" w:hint="eastAsia"/>
          <w:color w:val="000000" w:themeColor="text1"/>
          <w:kern w:val="0"/>
          <w:szCs w:val="21"/>
        </w:rPr>
        <w:t>（如有）</w:t>
      </w:r>
      <w:r w:rsidRPr="004D4599">
        <w:rPr>
          <w:rFonts w:ascii="宋体" w:hAnsi="宋体"/>
          <w:color w:val="000000" w:themeColor="text1"/>
          <w:kern w:val="0"/>
          <w:szCs w:val="21"/>
        </w:rPr>
        <w:t>：1656000</w:t>
      </w:r>
    </w:p>
    <w:p w14:paraId="51E0E334" w14:textId="77777777" w:rsidR="00733B7A" w:rsidRPr="004D4599" w:rsidRDefault="00A1190A">
      <w:pPr>
        <w:spacing w:line="312" w:lineRule="auto"/>
        <w:ind w:firstLineChars="350" w:firstLine="735"/>
        <w:jc w:val="left"/>
        <w:rPr>
          <w:rFonts w:ascii="宋体" w:hAnsi="宋体"/>
          <w:color w:val="000000" w:themeColor="text1"/>
          <w:kern w:val="0"/>
          <w:szCs w:val="21"/>
        </w:rPr>
      </w:pPr>
      <w:r w:rsidRPr="004D4599">
        <w:rPr>
          <w:rFonts w:ascii="宋体" w:hAnsi="宋体" w:hint="eastAsia"/>
          <w:color w:val="000000" w:themeColor="text1"/>
          <w:kern w:val="0"/>
          <w:szCs w:val="21"/>
        </w:rPr>
        <w:t>合同履约期限：自合同签订之日起一年。</w:t>
      </w:r>
    </w:p>
    <w:p w14:paraId="3B791D9A" w14:textId="77777777" w:rsidR="00733B7A" w:rsidRPr="004D4599" w:rsidRDefault="00A1190A">
      <w:pPr>
        <w:spacing w:line="312" w:lineRule="auto"/>
        <w:ind w:firstLineChars="350" w:firstLine="735"/>
        <w:jc w:val="left"/>
        <w:rPr>
          <w:rFonts w:ascii="宋体" w:hAnsi="宋体"/>
          <w:color w:val="000000" w:themeColor="text1"/>
          <w:kern w:val="0"/>
          <w:szCs w:val="21"/>
        </w:rPr>
      </w:pPr>
      <w:r w:rsidRPr="004D4599">
        <w:rPr>
          <w:rFonts w:ascii="宋体" w:hAnsi="宋体"/>
          <w:color w:val="000000" w:themeColor="text1"/>
          <w:kern w:val="0"/>
          <w:szCs w:val="21"/>
        </w:rPr>
        <w:t>本项目</w:t>
      </w:r>
      <w:r w:rsidRPr="004D4599">
        <w:rPr>
          <w:rFonts w:ascii="宋体" w:hAnsi="宋体" w:hint="eastAsia"/>
          <w:color w:val="000000" w:themeColor="text1"/>
          <w:kern w:val="0"/>
          <w:szCs w:val="21"/>
        </w:rPr>
        <w:t>不接受</w:t>
      </w:r>
      <w:r w:rsidRPr="004D4599">
        <w:rPr>
          <w:rFonts w:ascii="宋体" w:hAnsi="宋体"/>
          <w:color w:val="000000" w:themeColor="text1"/>
          <w:kern w:val="0"/>
          <w:szCs w:val="21"/>
        </w:rPr>
        <w:t>联合体。</w:t>
      </w:r>
    </w:p>
    <w:p w14:paraId="30718360" w14:textId="77777777" w:rsidR="00733B7A" w:rsidRPr="004D4599" w:rsidRDefault="00A1190A">
      <w:pPr>
        <w:spacing w:line="312" w:lineRule="auto"/>
        <w:ind w:firstLineChars="350" w:firstLine="735"/>
        <w:jc w:val="left"/>
        <w:rPr>
          <w:rFonts w:ascii="宋体" w:hAnsi="宋体"/>
          <w:color w:val="000000" w:themeColor="text1"/>
          <w:kern w:val="0"/>
          <w:szCs w:val="21"/>
        </w:rPr>
      </w:pPr>
      <w:r w:rsidRPr="004D4599">
        <w:rPr>
          <w:rFonts w:ascii="宋体" w:hAnsi="宋体" w:hint="eastAsia"/>
          <w:color w:val="000000" w:themeColor="text1"/>
          <w:kern w:val="0"/>
          <w:szCs w:val="21"/>
        </w:rPr>
        <w:t>备注：无。</w:t>
      </w:r>
    </w:p>
    <w:bookmarkEnd w:id="18"/>
    <w:bookmarkEnd w:id="19"/>
    <w:p w14:paraId="6E8376DB" w14:textId="77777777" w:rsidR="00733B7A" w:rsidRPr="004D4599" w:rsidRDefault="00A1190A">
      <w:pPr>
        <w:spacing w:line="312" w:lineRule="auto"/>
        <w:ind w:firstLineChars="200" w:firstLine="442"/>
        <w:jc w:val="left"/>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二、申请人的资格要求</w:t>
      </w:r>
    </w:p>
    <w:p w14:paraId="44739875" w14:textId="77777777" w:rsidR="00733B7A" w:rsidRPr="004D4599" w:rsidRDefault="00A1190A">
      <w:pPr>
        <w:spacing w:line="312" w:lineRule="auto"/>
        <w:ind w:firstLineChars="200" w:firstLine="420"/>
        <w:jc w:val="left"/>
        <w:rPr>
          <w:rFonts w:ascii="宋体" w:hAnsi="宋体"/>
          <w:color w:val="000000" w:themeColor="text1"/>
          <w:szCs w:val="21"/>
        </w:rPr>
      </w:pPr>
      <w:r w:rsidRPr="004D4599">
        <w:rPr>
          <w:rFonts w:ascii="宋体" w:hAnsi="宋体"/>
          <w:color w:val="000000" w:themeColor="text1"/>
          <w:kern w:val="0"/>
          <w:szCs w:val="21"/>
        </w:rPr>
        <w:t>1</w:t>
      </w:r>
      <w:r w:rsidRPr="004D4599">
        <w:rPr>
          <w:rFonts w:ascii="宋体" w:hAnsi="宋体" w:hint="eastAsia"/>
          <w:color w:val="000000" w:themeColor="text1"/>
          <w:kern w:val="0"/>
          <w:szCs w:val="21"/>
        </w:rPr>
        <w:t>.满足</w:t>
      </w:r>
      <w:r w:rsidRPr="004D4599">
        <w:rPr>
          <w:rFonts w:ascii="宋体" w:hAnsi="宋体"/>
          <w:color w:val="000000" w:themeColor="text1"/>
          <w:kern w:val="0"/>
          <w:szCs w:val="21"/>
        </w:rPr>
        <w:t>《中华人民共和国政府采购法》第二十二条规定；</w:t>
      </w:r>
      <w:r w:rsidRPr="004D4599">
        <w:rPr>
          <w:rFonts w:ascii="宋体" w:hAnsi="宋体"/>
          <w:color w:val="000000" w:themeColor="text1"/>
          <w:szCs w:val="21"/>
        </w:rPr>
        <w:t xml:space="preserve"> </w:t>
      </w:r>
    </w:p>
    <w:p w14:paraId="21ACA5BC" w14:textId="77777777" w:rsidR="00733B7A" w:rsidRPr="004D4599" w:rsidRDefault="00A1190A">
      <w:pPr>
        <w:spacing w:line="312" w:lineRule="auto"/>
        <w:ind w:firstLineChars="200" w:firstLine="420"/>
        <w:jc w:val="left"/>
        <w:rPr>
          <w:rFonts w:ascii="宋体" w:hAnsi="宋体"/>
          <w:strike/>
          <w:color w:val="000000" w:themeColor="text1"/>
          <w:kern w:val="0"/>
          <w:szCs w:val="21"/>
        </w:rPr>
      </w:pPr>
      <w:r w:rsidRPr="004D4599">
        <w:rPr>
          <w:rFonts w:ascii="宋体" w:hAnsi="宋体" w:hint="eastAsia"/>
          <w:color w:val="000000" w:themeColor="text1"/>
          <w:szCs w:val="21"/>
        </w:rPr>
        <w:t>2.落实政府采购政策需满足的资格要求：</w:t>
      </w:r>
      <w:r w:rsidRPr="004D4599">
        <w:rPr>
          <w:rFonts w:ascii="宋体" w:hAnsi="宋体" w:hint="eastAsia"/>
          <w:color w:val="000000" w:themeColor="text1"/>
          <w:kern w:val="0"/>
          <w:szCs w:val="21"/>
        </w:rPr>
        <w:t>本项目专门面向中小</w:t>
      </w:r>
      <w:proofErr w:type="gramStart"/>
      <w:r w:rsidRPr="004D4599">
        <w:rPr>
          <w:rFonts w:ascii="宋体" w:hAnsi="宋体" w:hint="eastAsia"/>
          <w:color w:val="000000" w:themeColor="text1"/>
          <w:kern w:val="0"/>
          <w:szCs w:val="21"/>
        </w:rPr>
        <w:t>微企业</w:t>
      </w:r>
      <w:proofErr w:type="gramEnd"/>
      <w:r w:rsidRPr="004D4599">
        <w:rPr>
          <w:rFonts w:ascii="宋体" w:hAnsi="宋体" w:hint="eastAsia"/>
          <w:color w:val="000000" w:themeColor="text1"/>
          <w:kern w:val="0"/>
          <w:szCs w:val="21"/>
        </w:rPr>
        <w:t>采购。</w:t>
      </w:r>
    </w:p>
    <w:p w14:paraId="775EDFFB"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color w:val="000000" w:themeColor="text1"/>
          <w:kern w:val="0"/>
          <w:szCs w:val="21"/>
        </w:rPr>
        <w:t>3</w:t>
      </w:r>
      <w:r w:rsidRPr="004D4599">
        <w:rPr>
          <w:rFonts w:ascii="宋体" w:hAnsi="宋体" w:hint="eastAsia"/>
          <w:color w:val="000000" w:themeColor="text1"/>
          <w:kern w:val="0"/>
          <w:szCs w:val="21"/>
        </w:rPr>
        <w:t>.本项目的</w:t>
      </w:r>
      <w:r w:rsidRPr="004D4599">
        <w:rPr>
          <w:rFonts w:ascii="宋体" w:hAnsi="宋体"/>
          <w:color w:val="000000" w:themeColor="text1"/>
          <w:kern w:val="0"/>
          <w:szCs w:val="21"/>
        </w:rPr>
        <w:t>特定资格</w:t>
      </w:r>
      <w:r w:rsidRPr="004D4599">
        <w:rPr>
          <w:rFonts w:ascii="宋体" w:hAnsi="宋体" w:hint="eastAsia"/>
          <w:color w:val="000000" w:themeColor="text1"/>
          <w:kern w:val="0"/>
          <w:szCs w:val="21"/>
        </w:rPr>
        <w:t>要求</w:t>
      </w:r>
      <w:r w:rsidRPr="004D4599">
        <w:rPr>
          <w:rFonts w:ascii="宋体" w:hAnsi="宋体"/>
          <w:color w:val="000000" w:themeColor="text1"/>
          <w:kern w:val="0"/>
          <w:szCs w:val="21"/>
        </w:rPr>
        <w:t>：</w:t>
      </w:r>
    </w:p>
    <w:p w14:paraId="0DC3935A"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color w:val="000000" w:themeColor="text1"/>
          <w:kern w:val="0"/>
          <w:szCs w:val="21"/>
        </w:rPr>
        <w:t>（1）资质要求：</w:t>
      </w:r>
      <w:r w:rsidRPr="004D4599">
        <w:rPr>
          <w:rFonts w:ascii="宋体" w:hAnsi="宋体" w:hint="eastAsia"/>
          <w:color w:val="000000" w:themeColor="text1"/>
          <w:kern w:val="0"/>
          <w:szCs w:val="21"/>
        </w:rPr>
        <w:t>须具备有效的人力资源和社会保障部门颁发的《劳务派遣经营许可证》。</w:t>
      </w:r>
    </w:p>
    <w:p w14:paraId="22F89E37"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color w:val="000000" w:themeColor="text1"/>
          <w:kern w:val="0"/>
          <w:szCs w:val="21"/>
        </w:rPr>
        <w:t>（2）业绩要求：无。</w:t>
      </w:r>
    </w:p>
    <w:p w14:paraId="36DA7880"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w:t>
      </w:r>
      <w:r w:rsidRPr="004D4599">
        <w:rPr>
          <w:rFonts w:ascii="宋体" w:hAnsi="宋体"/>
          <w:color w:val="000000" w:themeColor="text1"/>
          <w:kern w:val="0"/>
          <w:szCs w:val="21"/>
        </w:rPr>
        <w:t>3</w:t>
      </w:r>
      <w:r w:rsidRPr="004D4599">
        <w:rPr>
          <w:rFonts w:ascii="宋体" w:hAnsi="宋体" w:hint="eastAsia"/>
          <w:color w:val="000000" w:themeColor="text1"/>
          <w:kern w:val="0"/>
          <w:szCs w:val="21"/>
        </w:rPr>
        <w:t>）</w:t>
      </w:r>
      <w:r w:rsidRPr="004D4599">
        <w:rPr>
          <w:rFonts w:ascii="宋体" w:hAnsi="宋体"/>
          <w:color w:val="000000" w:themeColor="text1"/>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4D4599">
        <w:rPr>
          <w:rFonts w:ascii="宋体" w:hAnsi="宋体" w:hint="eastAsia"/>
          <w:color w:val="000000" w:themeColor="text1"/>
          <w:kern w:val="0"/>
          <w:szCs w:val="21"/>
        </w:rPr>
        <w:t>本</w:t>
      </w:r>
      <w:r w:rsidRPr="004D4599">
        <w:rPr>
          <w:rFonts w:ascii="宋体" w:hAnsi="宋体"/>
          <w:color w:val="000000" w:themeColor="text1"/>
          <w:kern w:val="0"/>
          <w:szCs w:val="21"/>
        </w:rPr>
        <w:t>项目的采购活动</w:t>
      </w:r>
      <w:r w:rsidRPr="004D4599">
        <w:rPr>
          <w:rFonts w:ascii="宋体" w:hAnsi="宋体" w:hint="eastAsia"/>
          <w:color w:val="000000" w:themeColor="text1"/>
          <w:kern w:val="0"/>
          <w:szCs w:val="21"/>
        </w:rPr>
        <w:t>。</w:t>
      </w:r>
    </w:p>
    <w:p w14:paraId="764D9C24"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w:t>
      </w:r>
      <w:r w:rsidRPr="004D4599">
        <w:rPr>
          <w:rFonts w:ascii="宋体" w:hAnsi="宋体"/>
          <w:color w:val="000000" w:themeColor="text1"/>
          <w:kern w:val="0"/>
          <w:szCs w:val="21"/>
        </w:rPr>
        <w:t>4</w:t>
      </w:r>
      <w:r w:rsidRPr="004D4599">
        <w:rPr>
          <w:rFonts w:ascii="宋体" w:hAnsi="宋体" w:hint="eastAsia"/>
          <w:color w:val="000000" w:themeColor="text1"/>
          <w:kern w:val="0"/>
          <w:szCs w:val="21"/>
        </w:rPr>
        <w:t>）</w:t>
      </w:r>
      <w:r w:rsidRPr="004D4599">
        <w:rPr>
          <w:rFonts w:ascii="宋体" w:hAnsi="宋体"/>
          <w:color w:val="000000" w:themeColor="text1"/>
          <w:kern w:val="0"/>
          <w:szCs w:val="21"/>
        </w:rPr>
        <w:t>未被列入失信被执行人、重大税收违法失信主体、政府采购严重违法失信行为记录名单。</w:t>
      </w:r>
    </w:p>
    <w:p w14:paraId="1A6C0286"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（5）本项目（不允许）分公司参与响应。</w:t>
      </w:r>
    </w:p>
    <w:p w14:paraId="3CA98275"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szCs w:val="21"/>
        </w:rPr>
        <w:t>（</w:t>
      </w:r>
      <w:r w:rsidRPr="004D4599">
        <w:rPr>
          <w:rFonts w:ascii="宋体" w:hAnsi="宋体"/>
          <w:color w:val="000000" w:themeColor="text1"/>
          <w:szCs w:val="21"/>
        </w:rPr>
        <w:t>6</w:t>
      </w:r>
      <w:r w:rsidRPr="004D4599">
        <w:rPr>
          <w:rFonts w:ascii="宋体" w:hAnsi="宋体" w:hint="eastAsia"/>
          <w:color w:val="000000" w:themeColor="text1"/>
          <w:szCs w:val="21"/>
        </w:rPr>
        <w:t>）</w:t>
      </w:r>
      <w:r w:rsidRPr="004D4599">
        <w:rPr>
          <w:rFonts w:ascii="宋体" w:hAnsi="宋体" w:hint="eastAsia"/>
          <w:color w:val="000000" w:themeColor="text1"/>
          <w:kern w:val="0"/>
          <w:szCs w:val="21"/>
        </w:rPr>
        <w:t>本项目（不允许）分包。</w:t>
      </w:r>
    </w:p>
    <w:p w14:paraId="4DFE89AF" w14:textId="77777777" w:rsidR="00733B7A" w:rsidRPr="004D4599" w:rsidRDefault="00A1190A">
      <w:pPr>
        <w:spacing w:line="312" w:lineRule="auto"/>
        <w:ind w:firstLineChars="200" w:firstLine="420"/>
        <w:jc w:val="left"/>
        <w:rPr>
          <w:rFonts w:ascii="宋体" w:hAnsi="宋体"/>
          <w:color w:val="000000" w:themeColor="text1"/>
          <w:szCs w:val="21"/>
        </w:rPr>
      </w:pPr>
      <w:r w:rsidRPr="004D4599">
        <w:rPr>
          <w:rFonts w:ascii="宋体" w:hAnsi="宋体" w:hint="eastAsia"/>
          <w:color w:val="000000" w:themeColor="text1"/>
          <w:kern w:val="0"/>
          <w:szCs w:val="21"/>
        </w:rPr>
        <w:t>（</w:t>
      </w:r>
      <w:r w:rsidRPr="004D4599">
        <w:rPr>
          <w:rFonts w:ascii="宋体" w:hAnsi="宋体"/>
          <w:color w:val="000000" w:themeColor="text1"/>
          <w:kern w:val="0"/>
          <w:szCs w:val="21"/>
        </w:rPr>
        <w:t>7</w:t>
      </w:r>
      <w:r w:rsidRPr="004D4599">
        <w:rPr>
          <w:rFonts w:ascii="宋体" w:hAnsi="宋体" w:hint="eastAsia"/>
          <w:color w:val="000000" w:themeColor="text1"/>
          <w:kern w:val="0"/>
          <w:szCs w:val="21"/>
        </w:rPr>
        <w:t>）</w:t>
      </w:r>
      <w:r w:rsidRPr="004D4599">
        <w:rPr>
          <w:rFonts w:ascii="宋体" w:hAnsi="宋体"/>
          <w:color w:val="000000" w:themeColor="text1"/>
          <w:kern w:val="0"/>
          <w:szCs w:val="21"/>
        </w:rPr>
        <w:t>本项目</w:t>
      </w:r>
      <w:r w:rsidRPr="004D4599">
        <w:rPr>
          <w:rFonts w:ascii="宋体" w:hAnsi="宋体" w:hint="eastAsia"/>
          <w:color w:val="000000" w:themeColor="text1"/>
          <w:kern w:val="0"/>
          <w:szCs w:val="21"/>
        </w:rPr>
        <w:t>（不</w:t>
      </w:r>
      <w:r w:rsidRPr="004D4599">
        <w:rPr>
          <w:rFonts w:ascii="宋体" w:hAnsi="宋体"/>
          <w:color w:val="000000" w:themeColor="text1"/>
          <w:kern w:val="0"/>
          <w:szCs w:val="21"/>
        </w:rPr>
        <w:t>接受</w:t>
      </w:r>
      <w:r w:rsidRPr="004D4599">
        <w:rPr>
          <w:rFonts w:ascii="宋体" w:hAnsi="宋体" w:hint="eastAsia"/>
          <w:color w:val="000000" w:themeColor="text1"/>
          <w:kern w:val="0"/>
          <w:szCs w:val="21"/>
        </w:rPr>
        <w:t>）</w:t>
      </w:r>
      <w:r w:rsidRPr="004D4599">
        <w:rPr>
          <w:rFonts w:ascii="宋体" w:hAnsi="宋体"/>
          <w:color w:val="000000" w:themeColor="text1"/>
          <w:kern w:val="0"/>
          <w:szCs w:val="21"/>
        </w:rPr>
        <w:t>联合体。</w:t>
      </w:r>
    </w:p>
    <w:p w14:paraId="38F4EDD8"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w:t>
      </w:r>
      <w:r w:rsidRPr="004D4599">
        <w:rPr>
          <w:rFonts w:ascii="宋体" w:hAnsi="宋体"/>
          <w:color w:val="000000" w:themeColor="text1"/>
          <w:kern w:val="0"/>
          <w:szCs w:val="21"/>
        </w:rPr>
        <w:t>8</w:t>
      </w:r>
      <w:r w:rsidRPr="004D4599">
        <w:rPr>
          <w:rFonts w:ascii="宋体" w:hAnsi="宋体" w:hint="eastAsia"/>
          <w:color w:val="000000" w:themeColor="text1"/>
          <w:kern w:val="0"/>
          <w:szCs w:val="21"/>
        </w:rPr>
        <w:t>）</w:t>
      </w:r>
      <w:r w:rsidRPr="004D4599">
        <w:rPr>
          <w:rFonts w:ascii="宋体" w:hAnsi="宋体"/>
          <w:color w:val="000000" w:themeColor="text1"/>
          <w:kern w:val="0"/>
          <w:szCs w:val="21"/>
        </w:rPr>
        <w:t>按照</w:t>
      </w:r>
      <w:r w:rsidRPr="004D4599">
        <w:rPr>
          <w:rFonts w:ascii="宋体" w:hAnsi="宋体" w:hint="eastAsia"/>
          <w:color w:val="000000" w:themeColor="text1"/>
        </w:rPr>
        <w:t>磋商</w:t>
      </w:r>
      <w:r w:rsidRPr="004D4599">
        <w:rPr>
          <w:rFonts w:ascii="宋体" w:hAnsi="宋体"/>
          <w:color w:val="000000" w:themeColor="text1"/>
          <w:kern w:val="0"/>
          <w:szCs w:val="21"/>
        </w:rPr>
        <w:t>公告的规定获得</w:t>
      </w:r>
      <w:r w:rsidRPr="004D4599">
        <w:rPr>
          <w:rFonts w:ascii="宋体" w:hAnsi="宋体" w:hint="eastAsia"/>
          <w:color w:val="000000" w:themeColor="text1"/>
        </w:rPr>
        <w:t>采购文件</w:t>
      </w:r>
      <w:r w:rsidRPr="004D4599">
        <w:rPr>
          <w:rFonts w:ascii="宋体" w:hAnsi="宋体"/>
          <w:color w:val="000000" w:themeColor="text1"/>
          <w:kern w:val="0"/>
          <w:szCs w:val="21"/>
        </w:rPr>
        <w:t>。</w:t>
      </w:r>
      <w:bookmarkStart w:id="21" w:name="_Hlk92967676"/>
      <w:r w:rsidRPr="004D4599">
        <w:rPr>
          <w:rFonts w:ascii="宋体" w:hAnsi="宋体" w:hint="eastAsia"/>
          <w:color w:val="000000" w:themeColor="text1"/>
          <w:kern w:val="0"/>
          <w:szCs w:val="21"/>
        </w:rPr>
        <w:t>采购文件有规定时按要求</w:t>
      </w:r>
      <w:proofErr w:type="gramStart"/>
      <w:r w:rsidRPr="004D4599">
        <w:rPr>
          <w:rFonts w:ascii="宋体" w:hAnsi="宋体" w:hint="eastAsia"/>
          <w:color w:val="000000" w:themeColor="text1"/>
          <w:kern w:val="0"/>
          <w:szCs w:val="21"/>
        </w:rPr>
        <w:t>提交磋商</w:t>
      </w:r>
      <w:proofErr w:type="gramEnd"/>
      <w:r w:rsidRPr="004D4599">
        <w:rPr>
          <w:rFonts w:ascii="宋体" w:hAnsi="宋体" w:hint="eastAsia"/>
          <w:color w:val="000000" w:themeColor="text1"/>
          <w:kern w:val="0"/>
          <w:szCs w:val="21"/>
        </w:rPr>
        <w:t>保证金。</w:t>
      </w:r>
      <w:bookmarkEnd w:id="21"/>
    </w:p>
    <w:p w14:paraId="27554732" w14:textId="77777777" w:rsidR="00733B7A" w:rsidRPr="004D4599" w:rsidRDefault="00A1190A">
      <w:pPr>
        <w:spacing w:line="312" w:lineRule="auto"/>
        <w:ind w:firstLineChars="200" w:firstLine="442"/>
        <w:jc w:val="left"/>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三、获取采购文件</w:t>
      </w:r>
    </w:p>
    <w:p w14:paraId="0D9906D5" w14:textId="5C2C9909" w:rsidR="00733B7A" w:rsidRPr="004D4599" w:rsidRDefault="00A1190A">
      <w:pPr>
        <w:spacing w:line="312" w:lineRule="auto"/>
        <w:ind w:firstLineChars="200" w:firstLine="420"/>
        <w:jc w:val="left"/>
        <w:rPr>
          <w:rFonts w:ascii="宋体" w:hAnsi="宋体"/>
          <w:color w:val="000000" w:themeColor="text1"/>
          <w:szCs w:val="21"/>
        </w:rPr>
      </w:pPr>
      <w:r w:rsidRPr="004D4599">
        <w:rPr>
          <w:rFonts w:ascii="宋体" w:hAnsi="宋体" w:hint="eastAsia"/>
          <w:color w:val="000000" w:themeColor="text1"/>
        </w:rPr>
        <w:t>时间：</w:t>
      </w:r>
      <w:bookmarkStart w:id="22" w:name="_Hlk89170263"/>
      <w:r w:rsidRPr="004D4599">
        <w:rPr>
          <w:rFonts w:ascii="宋体" w:hAnsi="宋体" w:hint="eastAsia"/>
          <w:color w:val="000000" w:themeColor="text1"/>
        </w:rPr>
        <w:t>2026年7月</w:t>
      </w:r>
      <w:r w:rsidR="00BC3F36" w:rsidRPr="004D4599">
        <w:rPr>
          <w:rFonts w:ascii="宋体" w:hAnsi="宋体"/>
          <w:color w:val="000000" w:themeColor="text1"/>
        </w:rPr>
        <w:t>09</w:t>
      </w:r>
      <w:r w:rsidRPr="004D4599">
        <w:rPr>
          <w:rFonts w:ascii="宋体" w:hAnsi="宋体" w:hint="eastAsia"/>
          <w:color w:val="000000" w:themeColor="text1"/>
        </w:rPr>
        <w:t>日起至2026年7月</w:t>
      </w:r>
      <w:r w:rsidR="00BC3F36" w:rsidRPr="004D4599">
        <w:rPr>
          <w:rFonts w:ascii="宋体" w:hAnsi="宋体"/>
          <w:color w:val="000000" w:themeColor="text1"/>
        </w:rPr>
        <w:t>16</w:t>
      </w:r>
      <w:r w:rsidRPr="004D4599">
        <w:rPr>
          <w:rFonts w:ascii="宋体" w:hAnsi="宋体" w:hint="eastAsia"/>
          <w:color w:val="000000" w:themeColor="text1"/>
        </w:rPr>
        <w:t>日，</w:t>
      </w:r>
      <w:bookmarkEnd w:id="22"/>
      <w:r w:rsidRPr="004D4599">
        <w:rPr>
          <w:rFonts w:ascii="宋体" w:hAnsi="宋体" w:hint="eastAsia"/>
          <w:color w:val="000000" w:themeColor="text1"/>
        </w:rPr>
        <w:t>每天上午00:00至11:59，下午12:00至23:59（北京时间，法定节假日除外）。</w:t>
      </w:r>
    </w:p>
    <w:p w14:paraId="42A7DFA9" w14:textId="77777777" w:rsidR="00733B7A" w:rsidRPr="004D4599" w:rsidRDefault="00A1190A">
      <w:pPr>
        <w:spacing w:line="312" w:lineRule="auto"/>
        <w:ind w:firstLineChars="200" w:firstLine="420"/>
        <w:jc w:val="left"/>
        <w:rPr>
          <w:rFonts w:ascii="宋体" w:hAnsi="宋体"/>
          <w:color w:val="000000" w:themeColor="text1"/>
          <w:szCs w:val="21"/>
        </w:rPr>
      </w:pPr>
      <w:bookmarkStart w:id="23" w:name="_Hlk46137393"/>
      <w:r w:rsidRPr="004D4599">
        <w:rPr>
          <w:rFonts w:ascii="宋体" w:hAnsi="宋体" w:hint="eastAsia"/>
          <w:color w:val="000000" w:themeColor="text1"/>
          <w:szCs w:val="21"/>
        </w:rPr>
        <w:lastRenderedPageBreak/>
        <w:t>地点（网址）：</w:t>
      </w:r>
      <w:bookmarkStart w:id="24" w:name="_Hlk89170275"/>
      <w:bookmarkEnd w:id="23"/>
      <w:r w:rsidRPr="004D4599">
        <w:rPr>
          <w:rFonts w:ascii="宋体" w:hAnsi="宋体"/>
          <w:color w:val="000000" w:themeColor="text1"/>
          <w:szCs w:val="21"/>
        </w:rPr>
        <w:t>广西政府采购云平台</w:t>
      </w:r>
      <w:bookmarkStart w:id="25" w:name="_Hlk160527397"/>
      <w:r w:rsidRPr="004D4599">
        <w:rPr>
          <w:rFonts w:ascii="宋体" w:hAnsi="宋体" w:hint="eastAsia"/>
          <w:color w:val="000000" w:themeColor="text1"/>
          <w:szCs w:val="21"/>
        </w:rPr>
        <w:t>（</w:t>
      </w:r>
      <w:hyperlink r:id="rId12" w:history="1">
        <w:r w:rsidRPr="004D4599">
          <w:rPr>
            <w:rStyle w:val="aff3"/>
            <w:rFonts w:ascii="宋体" w:hAnsi="宋体" w:hint="eastAsia"/>
            <w:color w:val="000000" w:themeColor="text1"/>
            <w:szCs w:val="21"/>
            <w:u w:val="none"/>
          </w:rPr>
          <w:t>https://www.gcy.zfcg.gxzf.gov.cn/</w:t>
        </w:r>
      </w:hyperlink>
      <w:r w:rsidRPr="004D4599">
        <w:rPr>
          <w:rFonts w:ascii="宋体" w:hAnsi="宋体" w:hint="eastAsia"/>
          <w:color w:val="000000" w:themeColor="text1"/>
          <w:szCs w:val="21"/>
        </w:rPr>
        <w:t>）</w:t>
      </w:r>
    </w:p>
    <w:bookmarkEnd w:id="25"/>
    <w:p w14:paraId="3D3C3EC5" w14:textId="77777777" w:rsidR="00733B7A" w:rsidRPr="004D4599" w:rsidRDefault="00A1190A">
      <w:pPr>
        <w:spacing w:line="312" w:lineRule="auto"/>
        <w:ind w:firstLineChars="200" w:firstLine="420"/>
        <w:jc w:val="left"/>
        <w:rPr>
          <w:rFonts w:ascii="宋体" w:hAnsi="宋体"/>
          <w:color w:val="000000" w:themeColor="text1"/>
          <w:szCs w:val="21"/>
        </w:rPr>
      </w:pPr>
      <w:r w:rsidRPr="004D4599">
        <w:rPr>
          <w:rFonts w:ascii="宋体" w:hAnsi="宋体" w:hint="eastAsia"/>
          <w:color w:val="000000" w:themeColor="text1"/>
          <w:szCs w:val="21"/>
        </w:rPr>
        <w:t>方式：供应商登录广西政府采购云平台在线申请获取采购文件（进入“项目采购”应用，在获取采购文件菜单中选择项目，申请获取采购文件）。</w:t>
      </w:r>
    </w:p>
    <w:p w14:paraId="4B40E661" w14:textId="77777777" w:rsidR="00733B7A" w:rsidRPr="004D4599" w:rsidRDefault="00A1190A">
      <w:pPr>
        <w:spacing w:line="312" w:lineRule="auto"/>
        <w:ind w:firstLineChars="200" w:firstLine="420"/>
        <w:jc w:val="left"/>
        <w:rPr>
          <w:rFonts w:ascii="宋体" w:hAnsi="宋体"/>
          <w:color w:val="000000" w:themeColor="text1"/>
        </w:rPr>
      </w:pPr>
      <w:r w:rsidRPr="004D4599">
        <w:rPr>
          <w:rFonts w:ascii="宋体" w:hAnsi="宋体" w:hint="eastAsia"/>
          <w:color w:val="000000" w:themeColor="text1"/>
        </w:rPr>
        <w:t>售价（元）：</w:t>
      </w:r>
      <w:r w:rsidRPr="004D4599">
        <w:rPr>
          <w:rFonts w:ascii="宋体" w:hAnsi="宋体"/>
          <w:color w:val="000000" w:themeColor="text1"/>
        </w:rPr>
        <w:t>0</w:t>
      </w:r>
    </w:p>
    <w:bookmarkEnd w:id="24"/>
    <w:p w14:paraId="13D2F6C6" w14:textId="77777777" w:rsidR="00733B7A" w:rsidRPr="004D4599" w:rsidRDefault="00A1190A">
      <w:pPr>
        <w:spacing w:line="312" w:lineRule="auto"/>
        <w:ind w:firstLineChars="200" w:firstLine="442"/>
        <w:jc w:val="left"/>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四、响应文件提交</w:t>
      </w:r>
    </w:p>
    <w:p w14:paraId="1F51D41C" w14:textId="00990B42"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截止时间：</w:t>
      </w:r>
      <w:bookmarkStart w:id="26" w:name="_Hlk89170294"/>
      <w:r w:rsidRPr="004D4599">
        <w:rPr>
          <w:rFonts w:ascii="宋体" w:hAnsi="宋体"/>
          <w:color w:val="000000" w:themeColor="text1"/>
          <w:kern w:val="0"/>
          <w:szCs w:val="21"/>
        </w:rPr>
        <w:t>2026年</w:t>
      </w:r>
      <w:bookmarkEnd w:id="26"/>
      <w:r w:rsidRPr="004D4599">
        <w:rPr>
          <w:rFonts w:ascii="宋体" w:hAnsi="宋体" w:hint="eastAsia"/>
          <w:color w:val="000000" w:themeColor="text1"/>
          <w:szCs w:val="21"/>
        </w:rPr>
        <w:t>7月</w:t>
      </w:r>
      <w:r w:rsidRPr="004D4599">
        <w:rPr>
          <w:rFonts w:ascii="宋体" w:hAnsi="宋体"/>
          <w:color w:val="000000" w:themeColor="text1"/>
          <w:szCs w:val="21"/>
        </w:rPr>
        <w:t>21</w:t>
      </w:r>
      <w:r w:rsidRPr="004D4599">
        <w:rPr>
          <w:rFonts w:ascii="宋体" w:hAnsi="宋体" w:hint="eastAsia"/>
          <w:color w:val="000000" w:themeColor="text1"/>
          <w:szCs w:val="21"/>
        </w:rPr>
        <w:t>日</w:t>
      </w:r>
      <w:r w:rsidR="00BC3F36" w:rsidRPr="004D4599">
        <w:rPr>
          <w:rFonts w:ascii="宋体" w:hAnsi="宋体"/>
          <w:color w:val="000000" w:themeColor="text1"/>
          <w:szCs w:val="21"/>
        </w:rPr>
        <w:t>15</w:t>
      </w:r>
      <w:r w:rsidRPr="004D4599">
        <w:rPr>
          <w:rFonts w:ascii="宋体" w:hAnsi="宋体" w:hint="eastAsia"/>
          <w:color w:val="000000" w:themeColor="text1"/>
          <w:szCs w:val="21"/>
        </w:rPr>
        <w:t>:</w:t>
      </w:r>
      <w:r w:rsidR="00BC3F36" w:rsidRPr="004D4599">
        <w:rPr>
          <w:rFonts w:ascii="宋体" w:hAnsi="宋体"/>
          <w:color w:val="000000" w:themeColor="text1"/>
          <w:szCs w:val="21"/>
        </w:rPr>
        <w:t>0</w:t>
      </w:r>
      <w:r w:rsidR="00BC3F36" w:rsidRPr="004D4599">
        <w:rPr>
          <w:rFonts w:ascii="宋体" w:hAnsi="宋体" w:hint="eastAsia"/>
          <w:color w:val="000000" w:themeColor="text1"/>
          <w:szCs w:val="21"/>
        </w:rPr>
        <w:t>0</w:t>
      </w:r>
      <w:r w:rsidRPr="004D4599">
        <w:rPr>
          <w:rFonts w:ascii="宋体" w:hAnsi="宋体" w:hint="eastAsia"/>
          <w:color w:val="000000" w:themeColor="text1"/>
          <w:kern w:val="0"/>
          <w:szCs w:val="21"/>
        </w:rPr>
        <w:t>（北京时间）</w:t>
      </w:r>
    </w:p>
    <w:p w14:paraId="21430945"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地点（网址）：</w:t>
      </w:r>
      <w:bookmarkStart w:id="27" w:name="_Hlk89170300"/>
      <w:r w:rsidRPr="004D4599">
        <w:rPr>
          <w:rFonts w:ascii="宋体" w:hAnsi="宋体" w:hint="eastAsia"/>
          <w:color w:val="000000" w:themeColor="text1"/>
          <w:szCs w:val="21"/>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sidRPr="004D4599">
        <w:rPr>
          <w:rFonts w:ascii="宋体" w:hAnsi="宋体"/>
          <w:color w:val="000000" w:themeColor="text1"/>
          <w:szCs w:val="21"/>
        </w:rPr>
        <w:t>A</w:t>
      </w:r>
      <w:r w:rsidRPr="004D4599">
        <w:rPr>
          <w:rFonts w:ascii="宋体" w:hAnsi="宋体" w:hint="eastAsia"/>
          <w:color w:val="000000" w:themeColor="text1"/>
          <w:szCs w:val="21"/>
        </w:rPr>
        <w:t>认证编制、加密响应文件后在响应截止时间前上传至广西政府采购云平台，供应商在广西政府采购云平台提交电子版响应文件时，请填写参加远程截标活动经办人联系方式。</w:t>
      </w:r>
      <w:bookmarkEnd w:id="27"/>
      <w:r w:rsidRPr="004D4599">
        <w:rPr>
          <w:rFonts w:ascii="宋体" w:hAnsi="宋体" w:hint="eastAsia"/>
          <w:color w:val="000000" w:themeColor="text1"/>
          <w:szCs w:val="21"/>
        </w:rPr>
        <w:t xml:space="preserve"> </w:t>
      </w:r>
    </w:p>
    <w:p w14:paraId="23C76067" w14:textId="77777777" w:rsidR="00733B7A" w:rsidRPr="004D4599" w:rsidRDefault="00A1190A">
      <w:pPr>
        <w:spacing w:line="300" w:lineRule="exact"/>
        <w:ind w:firstLineChars="200" w:firstLine="442"/>
        <w:jc w:val="left"/>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五、开启</w:t>
      </w:r>
    </w:p>
    <w:p w14:paraId="32CA1C12" w14:textId="768CF73E" w:rsidR="00733B7A" w:rsidRPr="004D4599" w:rsidRDefault="00A1190A">
      <w:pPr>
        <w:spacing w:line="312" w:lineRule="auto"/>
        <w:ind w:firstLineChars="200" w:firstLine="442"/>
        <w:jc w:val="left"/>
        <w:rPr>
          <w:rFonts w:ascii="宋体" w:hAnsi="宋体"/>
          <w:color w:val="000000" w:themeColor="text1"/>
          <w:kern w:val="0"/>
          <w:szCs w:val="21"/>
        </w:rPr>
      </w:pPr>
      <w:r w:rsidRPr="004D4599">
        <w:rPr>
          <w:rFonts w:ascii="宋体" w:hAnsi="宋体" w:hint="eastAsia"/>
          <w:b/>
          <w:bCs/>
          <w:color w:val="000000" w:themeColor="text1"/>
          <w:kern w:val="0"/>
          <w:sz w:val="22"/>
          <w:szCs w:val="22"/>
        </w:rPr>
        <w:t>开启时间：</w:t>
      </w:r>
      <w:r w:rsidRPr="004D4599">
        <w:rPr>
          <w:rFonts w:ascii="宋体" w:hAnsi="宋体"/>
          <w:color w:val="000000" w:themeColor="text1"/>
          <w:kern w:val="0"/>
          <w:szCs w:val="21"/>
        </w:rPr>
        <w:t>2026年</w:t>
      </w:r>
      <w:r w:rsidRPr="004D4599">
        <w:rPr>
          <w:rFonts w:ascii="宋体" w:hAnsi="宋体" w:hint="eastAsia"/>
          <w:color w:val="000000" w:themeColor="text1"/>
          <w:szCs w:val="21"/>
        </w:rPr>
        <w:t>7月</w:t>
      </w:r>
      <w:r w:rsidRPr="004D4599">
        <w:rPr>
          <w:rFonts w:ascii="宋体" w:hAnsi="宋体"/>
          <w:color w:val="000000" w:themeColor="text1"/>
          <w:szCs w:val="21"/>
        </w:rPr>
        <w:t>21</w:t>
      </w:r>
      <w:r w:rsidRPr="004D4599">
        <w:rPr>
          <w:rFonts w:ascii="宋体" w:hAnsi="宋体" w:hint="eastAsia"/>
          <w:color w:val="000000" w:themeColor="text1"/>
          <w:szCs w:val="21"/>
        </w:rPr>
        <w:t>日</w:t>
      </w:r>
      <w:r w:rsidR="00BC3F36" w:rsidRPr="004D4599">
        <w:rPr>
          <w:rFonts w:ascii="宋体" w:hAnsi="宋体"/>
          <w:color w:val="000000" w:themeColor="text1"/>
          <w:szCs w:val="21"/>
        </w:rPr>
        <w:t>15</w:t>
      </w:r>
      <w:r w:rsidRPr="004D4599">
        <w:rPr>
          <w:rFonts w:ascii="宋体" w:hAnsi="宋体" w:hint="eastAsia"/>
          <w:color w:val="000000" w:themeColor="text1"/>
          <w:szCs w:val="21"/>
        </w:rPr>
        <w:t>:</w:t>
      </w:r>
      <w:r w:rsidR="00BC3F36" w:rsidRPr="004D4599">
        <w:rPr>
          <w:rFonts w:ascii="宋体" w:hAnsi="宋体"/>
          <w:color w:val="000000" w:themeColor="text1"/>
          <w:szCs w:val="21"/>
        </w:rPr>
        <w:t>0</w:t>
      </w:r>
      <w:r w:rsidR="00BC3F36" w:rsidRPr="004D4599">
        <w:rPr>
          <w:rFonts w:ascii="宋体" w:hAnsi="宋体" w:hint="eastAsia"/>
          <w:color w:val="000000" w:themeColor="text1"/>
          <w:szCs w:val="21"/>
        </w:rPr>
        <w:t>0</w:t>
      </w:r>
      <w:r w:rsidRPr="004D4599">
        <w:rPr>
          <w:rFonts w:ascii="宋体" w:hAnsi="宋体" w:hint="eastAsia"/>
          <w:color w:val="000000" w:themeColor="text1"/>
          <w:kern w:val="0"/>
          <w:szCs w:val="21"/>
        </w:rPr>
        <w:t>（北京时间）</w:t>
      </w:r>
    </w:p>
    <w:p w14:paraId="0EA3B16A" w14:textId="77777777" w:rsidR="00733B7A" w:rsidRPr="004D4599" w:rsidRDefault="00A1190A">
      <w:pPr>
        <w:spacing w:line="312" w:lineRule="auto"/>
        <w:ind w:firstLineChars="200" w:firstLine="442"/>
        <w:jc w:val="left"/>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地点：</w:t>
      </w:r>
      <w:r w:rsidRPr="004D4599">
        <w:rPr>
          <w:rFonts w:ascii="宋体" w:hAnsi="宋体" w:hint="eastAsia"/>
          <w:color w:val="000000" w:themeColor="text1"/>
          <w:szCs w:val="21"/>
        </w:rPr>
        <w:t>供应商登录广西政府采购云平台电子开标大厅截标。</w:t>
      </w:r>
    </w:p>
    <w:p w14:paraId="38D9DEF0" w14:textId="77777777" w:rsidR="00733B7A" w:rsidRPr="004D4599" w:rsidRDefault="00A1190A">
      <w:pPr>
        <w:spacing w:line="312" w:lineRule="auto"/>
        <w:ind w:firstLineChars="200" w:firstLine="442"/>
        <w:jc w:val="left"/>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六、公告期限</w:t>
      </w:r>
    </w:p>
    <w:p w14:paraId="194A7634"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自本公告发布之日起5个工作日。</w:t>
      </w:r>
    </w:p>
    <w:p w14:paraId="58A57AA3" w14:textId="77777777" w:rsidR="00733B7A" w:rsidRPr="004D4599" w:rsidRDefault="00A1190A">
      <w:pPr>
        <w:spacing w:line="312" w:lineRule="auto"/>
        <w:ind w:firstLineChars="200" w:firstLine="442"/>
        <w:jc w:val="left"/>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七、其他补充事宜</w:t>
      </w:r>
    </w:p>
    <w:p w14:paraId="5F5E9F92"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1</w:t>
      </w:r>
      <w:r w:rsidRPr="004D4599">
        <w:rPr>
          <w:rFonts w:ascii="宋体" w:hAnsi="宋体"/>
          <w:color w:val="000000" w:themeColor="text1"/>
          <w:kern w:val="0"/>
          <w:szCs w:val="21"/>
        </w:rPr>
        <w:t>.</w:t>
      </w:r>
      <w:r w:rsidRPr="004D4599">
        <w:rPr>
          <w:rFonts w:ascii="宋体" w:hAnsi="宋体" w:hint="eastAsia"/>
          <w:color w:val="000000" w:themeColor="text1"/>
          <w:kern w:val="0"/>
          <w:szCs w:val="21"/>
        </w:rPr>
        <w:t>公告发布媒体：广西壮族自治区政府采购网、中国政府采购网</w:t>
      </w:r>
    </w:p>
    <w:p w14:paraId="4C1C9482"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2</w:t>
      </w:r>
      <w:r w:rsidRPr="004D4599">
        <w:rPr>
          <w:rFonts w:ascii="宋体" w:hAnsi="宋体"/>
          <w:color w:val="000000" w:themeColor="text1"/>
          <w:kern w:val="0"/>
          <w:szCs w:val="21"/>
        </w:rPr>
        <w:t>.</w:t>
      </w:r>
      <w:r w:rsidRPr="004D4599">
        <w:rPr>
          <w:rFonts w:ascii="宋体" w:hAnsi="宋体" w:hint="eastAsia"/>
          <w:color w:val="000000" w:themeColor="text1"/>
          <w:kern w:val="0"/>
          <w:szCs w:val="21"/>
        </w:rPr>
        <w:t>需落实的政府采购政策：政府采购促进中小企业、监狱企业发展、促进残疾人就业、节能环保、 对本国产品的支持等有关政策，具体详见采购文件。</w:t>
      </w:r>
    </w:p>
    <w:p w14:paraId="7F7A0B5A" w14:textId="77777777" w:rsidR="00733B7A" w:rsidRPr="004D4599" w:rsidRDefault="00A1190A">
      <w:pPr>
        <w:spacing w:line="312" w:lineRule="auto"/>
        <w:ind w:firstLineChars="200" w:firstLine="420"/>
        <w:jc w:val="left"/>
        <w:rPr>
          <w:rFonts w:ascii="宋体" w:hAnsi="宋体"/>
          <w:b/>
          <w:color w:val="000000" w:themeColor="text1"/>
          <w:szCs w:val="21"/>
        </w:rPr>
      </w:pPr>
      <w:r w:rsidRPr="004D4599">
        <w:rPr>
          <w:rFonts w:ascii="宋体" w:hAnsi="宋体"/>
          <w:color w:val="000000" w:themeColor="text1"/>
          <w:kern w:val="0"/>
          <w:szCs w:val="21"/>
        </w:rPr>
        <w:t>3</w:t>
      </w:r>
      <w:r w:rsidRPr="004D4599">
        <w:rPr>
          <w:rFonts w:ascii="宋体" w:hAnsi="宋体" w:hint="eastAsia"/>
          <w:color w:val="000000" w:themeColor="text1"/>
          <w:kern w:val="0"/>
          <w:szCs w:val="21"/>
        </w:rPr>
        <w:t>.本项目供应商的产生方式：</w:t>
      </w:r>
      <w:r w:rsidRPr="004D4599">
        <w:rPr>
          <w:rFonts w:ascii="宋体" w:hAnsi="宋体"/>
          <w:color w:val="000000" w:themeColor="text1"/>
        </w:rPr>
        <w:t>发布</w:t>
      </w:r>
      <w:r w:rsidRPr="004D4599">
        <w:rPr>
          <w:rFonts w:ascii="宋体" w:hAnsi="宋体" w:hint="eastAsia"/>
          <w:color w:val="000000" w:themeColor="text1"/>
        </w:rPr>
        <w:t>公告征集；</w:t>
      </w:r>
    </w:p>
    <w:p w14:paraId="08126A85" w14:textId="77777777" w:rsidR="00733B7A" w:rsidRPr="004D4599" w:rsidRDefault="00A1190A">
      <w:pPr>
        <w:spacing w:line="312" w:lineRule="auto"/>
        <w:ind w:firstLineChars="200" w:firstLine="420"/>
        <w:rPr>
          <w:rFonts w:ascii="宋体" w:hAnsi="宋体"/>
          <w:color w:val="000000" w:themeColor="text1"/>
          <w:kern w:val="0"/>
          <w:szCs w:val="21"/>
        </w:rPr>
      </w:pPr>
      <w:r w:rsidRPr="004D4599">
        <w:rPr>
          <w:rFonts w:ascii="宋体" w:hAnsi="宋体"/>
          <w:color w:val="000000" w:themeColor="text1"/>
          <w:kern w:val="0"/>
          <w:szCs w:val="21"/>
        </w:rPr>
        <w:t>4.</w:t>
      </w:r>
      <w:r w:rsidRPr="004D4599">
        <w:rPr>
          <w:rFonts w:ascii="宋体" w:hAnsi="宋体" w:hint="eastAsia"/>
          <w:color w:val="000000" w:themeColor="text1"/>
          <w:kern w:val="0"/>
          <w:szCs w:val="21"/>
        </w:rPr>
        <w:t>注意事项：</w:t>
      </w:r>
    </w:p>
    <w:p w14:paraId="458D164E" w14:textId="77777777" w:rsidR="00733B7A" w:rsidRPr="004D4599" w:rsidRDefault="00A1190A">
      <w:pPr>
        <w:spacing w:line="276" w:lineRule="auto"/>
        <w:ind w:firstLineChars="200" w:firstLine="420"/>
        <w:rPr>
          <w:rFonts w:ascii="宋体" w:hAnsi="宋体"/>
          <w:color w:val="000000" w:themeColor="text1"/>
          <w:szCs w:val="21"/>
        </w:rPr>
      </w:pPr>
      <w:bookmarkStart w:id="28" w:name="_Hlk89170350"/>
      <w:r w:rsidRPr="004D4599">
        <w:rPr>
          <w:rFonts w:ascii="宋体" w:hAnsi="宋体" w:hint="eastAsia"/>
          <w:color w:val="000000" w:themeColor="text1"/>
          <w:kern w:val="0"/>
          <w:szCs w:val="21"/>
        </w:rPr>
        <w:t>（1）</w:t>
      </w:r>
      <w:r w:rsidRPr="004D4599">
        <w:rPr>
          <w:rFonts w:ascii="宋体" w:hAnsi="宋体" w:hint="eastAsia"/>
          <w:color w:val="000000" w:themeColor="text1"/>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509D8BB2" w14:textId="77777777" w:rsidR="00733B7A" w:rsidRPr="004D4599" w:rsidRDefault="00A1190A">
      <w:pPr>
        <w:spacing w:line="276" w:lineRule="auto"/>
        <w:ind w:firstLineChars="200" w:firstLine="420"/>
        <w:rPr>
          <w:rFonts w:ascii="宋体" w:hAnsi="宋体"/>
          <w:color w:val="000000" w:themeColor="text1"/>
          <w:kern w:val="0"/>
          <w:szCs w:val="21"/>
        </w:rPr>
      </w:pPr>
      <w:r w:rsidRPr="004D4599">
        <w:rPr>
          <w:rFonts w:ascii="宋体" w:hAnsi="宋体" w:hint="eastAsia"/>
          <w:color w:val="000000" w:themeColor="text1"/>
          <w:szCs w:val="21"/>
        </w:rPr>
        <w:t>（2）为确保网上操作合法、有效和安全，请供应商确保在电子投标过程中能够对相关数据电文进行加密和使用电子签章，妥善保管CA数字证书并使用有效的CA数字证书参与整个招标活动。</w:t>
      </w:r>
    </w:p>
    <w:p w14:paraId="470511F1" w14:textId="77777777" w:rsidR="00733B7A" w:rsidRPr="004D4599" w:rsidRDefault="00A1190A">
      <w:pPr>
        <w:spacing w:line="276" w:lineRule="auto"/>
        <w:ind w:firstLineChars="200" w:firstLine="420"/>
        <w:rPr>
          <w:rFonts w:ascii="宋体" w:hAnsi="宋体"/>
          <w:b/>
          <w:bCs/>
          <w:color w:val="000000" w:themeColor="text1"/>
          <w:kern w:val="0"/>
          <w:sz w:val="22"/>
          <w:szCs w:val="22"/>
        </w:rPr>
      </w:pPr>
      <w:r w:rsidRPr="004D4599">
        <w:rPr>
          <w:rFonts w:ascii="宋体" w:hAnsi="宋体" w:cs="宋体" w:hint="eastAsia"/>
          <w:color w:val="000000" w:themeColor="text1"/>
          <w:kern w:val="0"/>
          <w:szCs w:val="21"/>
        </w:rPr>
        <w:t>（</w:t>
      </w:r>
      <w:r w:rsidRPr="004D4599">
        <w:rPr>
          <w:rFonts w:ascii="宋体" w:hAnsi="宋体" w:cs="宋体"/>
          <w:color w:val="000000" w:themeColor="text1"/>
          <w:kern w:val="0"/>
          <w:szCs w:val="21"/>
        </w:rPr>
        <w:t>3</w:t>
      </w:r>
      <w:r w:rsidRPr="004D4599">
        <w:rPr>
          <w:rFonts w:ascii="宋体" w:hAnsi="宋体" w:cs="宋体" w:hint="eastAsia"/>
          <w:color w:val="000000" w:themeColor="text1"/>
          <w:kern w:val="0"/>
          <w:szCs w:val="21"/>
        </w:rPr>
        <w:t>）</w:t>
      </w:r>
      <w:bookmarkEnd w:id="28"/>
      <w:r w:rsidRPr="004D4599">
        <w:rPr>
          <w:rFonts w:ascii="宋体" w:hAnsi="宋体" w:cs="宋体" w:hint="eastAsia"/>
          <w:color w:val="000000" w:themeColor="text1"/>
          <w:kern w:val="0"/>
          <w:szCs w:val="21"/>
        </w:rPr>
        <w:t>若对项目采购电子交易系统操作有疑问，可登录广西政府采购云平台（https://www.gcy.zfcg.gxzf.gov.cn/），点击右侧咨询小采或帮助文档或拨打客服热线95763</w:t>
      </w:r>
    </w:p>
    <w:p w14:paraId="288E2212" w14:textId="77777777" w:rsidR="00733B7A" w:rsidRPr="004D4599" w:rsidRDefault="00A1190A">
      <w:pPr>
        <w:spacing w:line="276" w:lineRule="auto"/>
        <w:ind w:firstLineChars="200" w:firstLine="442"/>
        <w:rPr>
          <w:rFonts w:ascii="宋体" w:hAnsi="宋体"/>
          <w:b/>
          <w:bCs/>
          <w:color w:val="000000" w:themeColor="text1"/>
          <w:kern w:val="0"/>
          <w:sz w:val="22"/>
          <w:szCs w:val="22"/>
        </w:rPr>
      </w:pPr>
      <w:r w:rsidRPr="004D4599">
        <w:rPr>
          <w:rFonts w:ascii="宋体" w:hAnsi="宋体" w:hint="eastAsia"/>
          <w:b/>
          <w:bCs/>
          <w:color w:val="000000" w:themeColor="text1"/>
          <w:kern w:val="0"/>
          <w:sz w:val="22"/>
          <w:szCs w:val="22"/>
        </w:rPr>
        <w:t>八、对本次采购提出询问，请按以下方式联系</w:t>
      </w:r>
    </w:p>
    <w:p w14:paraId="6FBDC602"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1.采购人信息</w:t>
      </w:r>
    </w:p>
    <w:p w14:paraId="5E6220C7" w14:textId="77777777" w:rsidR="00733B7A" w:rsidRPr="004D4599" w:rsidRDefault="00A1190A">
      <w:pPr>
        <w:spacing w:line="312" w:lineRule="auto"/>
        <w:ind w:firstLineChars="200" w:firstLine="420"/>
        <w:jc w:val="left"/>
        <w:rPr>
          <w:rFonts w:ascii="宋体" w:hAnsi="宋体"/>
          <w:color w:val="000000" w:themeColor="text1"/>
          <w:kern w:val="0"/>
          <w:szCs w:val="21"/>
        </w:rPr>
      </w:pPr>
      <w:bookmarkStart w:id="29" w:name="_Hlk19048373"/>
      <w:r w:rsidRPr="004D4599">
        <w:rPr>
          <w:rFonts w:ascii="宋体" w:hAnsi="宋体" w:hint="eastAsia"/>
          <w:color w:val="000000" w:themeColor="text1"/>
          <w:kern w:val="0"/>
          <w:szCs w:val="21"/>
        </w:rPr>
        <w:t>名称：广西壮族自治区自然资源产品质量检验中心</w:t>
      </w:r>
    </w:p>
    <w:p w14:paraId="75905B6A"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color w:val="000000" w:themeColor="text1"/>
          <w:kern w:val="0"/>
          <w:szCs w:val="21"/>
        </w:rPr>
        <w:t>地址：</w:t>
      </w:r>
      <w:r w:rsidRPr="004D4599">
        <w:rPr>
          <w:rFonts w:ascii="宋体" w:hAnsi="宋体" w:hint="eastAsia"/>
          <w:color w:val="000000" w:themeColor="text1"/>
          <w:kern w:val="0"/>
          <w:szCs w:val="21"/>
        </w:rPr>
        <w:t>南宁市</w:t>
      </w:r>
      <w:proofErr w:type="gramStart"/>
      <w:r w:rsidRPr="004D4599">
        <w:rPr>
          <w:rFonts w:ascii="宋体" w:hAnsi="宋体" w:hint="eastAsia"/>
          <w:color w:val="000000" w:themeColor="text1"/>
          <w:kern w:val="0"/>
          <w:szCs w:val="21"/>
        </w:rPr>
        <w:t>良庆区</w:t>
      </w:r>
      <w:proofErr w:type="gramEnd"/>
      <w:r w:rsidRPr="004D4599">
        <w:rPr>
          <w:rFonts w:ascii="宋体" w:hAnsi="宋体" w:hint="eastAsia"/>
          <w:color w:val="000000" w:themeColor="text1"/>
          <w:kern w:val="0"/>
          <w:szCs w:val="21"/>
        </w:rPr>
        <w:t>冬花路21号</w:t>
      </w:r>
    </w:p>
    <w:p w14:paraId="3E0FEBA4"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项目联系人：</w:t>
      </w:r>
      <w:r w:rsidRPr="004D4599">
        <w:rPr>
          <w:rFonts w:ascii="宋体" w:hAnsi="宋体" w:cs="Arial" w:hint="eastAsia"/>
          <w:color w:val="000000" w:themeColor="text1"/>
          <w:kern w:val="0"/>
          <w:szCs w:val="21"/>
        </w:rPr>
        <w:t>陈工</w:t>
      </w:r>
    </w:p>
    <w:p w14:paraId="2336B799" w14:textId="77777777" w:rsidR="00733B7A" w:rsidRPr="004D4599" w:rsidRDefault="00A1190A">
      <w:pPr>
        <w:spacing w:line="312" w:lineRule="auto"/>
        <w:ind w:right="420" w:firstLineChars="200" w:firstLine="420"/>
        <w:rPr>
          <w:rFonts w:ascii="宋体" w:hAnsi="宋体"/>
          <w:color w:val="000000" w:themeColor="text1"/>
          <w:kern w:val="0"/>
          <w:szCs w:val="21"/>
        </w:rPr>
      </w:pPr>
      <w:r w:rsidRPr="004D4599">
        <w:rPr>
          <w:rFonts w:ascii="宋体" w:hAnsi="宋体" w:hint="eastAsia"/>
          <w:color w:val="000000" w:themeColor="text1"/>
          <w:kern w:val="0"/>
          <w:szCs w:val="21"/>
        </w:rPr>
        <w:t>项目</w:t>
      </w:r>
      <w:r w:rsidRPr="004D4599">
        <w:rPr>
          <w:rFonts w:ascii="宋体" w:hAnsi="宋体"/>
          <w:color w:val="000000" w:themeColor="text1"/>
          <w:kern w:val="0"/>
          <w:szCs w:val="21"/>
        </w:rPr>
        <w:t>联系</w:t>
      </w:r>
      <w:r w:rsidRPr="004D4599">
        <w:rPr>
          <w:rFonts w:ascii="宋体" w:hAnsi="宋体" w:hint="eastAsia"/>
          <w:color w:val="000000" w:themeColor="text1"/>
          <w:kern w:val="0"/>
          <w:szCs w:val="21"/>
        </w:rPr>
        <w:t>方式</w:t>
      </w:r>
      <w:r w:rsidRPr="004D4599">
        <w:rPr>
          <w:rFonts w:ascii="宋体" w:hAnsi="宋体"/>
          <w:color w:val="000000" w:themeColor="text1"/>
          <w:kern w:val="0"/>
          <w:szCs w:val="21"/>
        </w:rPr>
        <w:t>：</w:t>
      </w:r>
      <w:r w:rsidRPr="004D4599">
        <w:rPr>
          <w:rFonts w:ascii="宋体" w:hAnsi="宋体" w:hint="eastAsia"/>
          <w:color w:val="000000" w:themeColor="text1"/>
          <w:kern w:val="0"/>
          <w:szCs w:val="21"/>
        </w:rPr>
        <w:t>0771-5606407</w:t>
      </w:r>
    </w:p>
    <w:p w14:paraId="5654F15E" w14:textId="77777777" w:rsidR="00733B7A" w:rsidRPr="004D4599" w:rsidRDefault="00A1190A">
      <w:pPr>
        <w:spacing w:line="312" w:lineRule="auto"/>
        <w:ind w:right="420" w:firstLineChars="200" w:firstLine="420"/>
        <w:rPr>
          <w:rFonts w:ascii="宋体" w:hAnsi="宋体"/>
          <w:color w:val="000000" w:themeColor="text1"/>
          <w:kern w:val="0"/>
          <w:szCs w:val="21"/>
        </w:rPr>
      </w:pPr>
      <w:r w:rsidRPr="004D4599">
        <w:rPr>
          <w:rFonts w:ascii="宋体" w:hAnsi="宋体" w:hint="eastAsia"/>
          <w:color w:val="000000" w:themeColor="text1"/>
          <w:kern w:val="0"/>
          <w:szCs w:val="21"/>
        </w:rPr>
        <w:t>2.采购代理机构信息</w:t>
      </w:r>
    </w:p>
    <w:p w14:paraId="13BC9784"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名称：广西机电设备招标有限公司</w:t>
      </w:r>
    </w:p>
    <w:p w14:paraId="450D59CD"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地址：广西南宁市金湖路63号金源CBD现代城B座7层</w:t>
      </w:r>
    </w:p>
    <w:p w14:paraId="2C3AE5D1" w14:textId="77777777" w:rsidR="00733B7A" w:rsidRPr="004D4599" w:rsidRDefault="00A1190A">
      <w:pPr>
        <w:spacing w:line="312" w:lineRule="auto"/>
        <w:ind w:firstLineChars="200" w:firstLine="420"/>
        <w:jc w:val="left"/>
        <w:rPr>
          <w:rFonts w:ascii="宋体" w:hAnsi="宋体"/>
          <w:color w:val="000000" w:themeColor="text1"/>
          <w:kern w:val="0"/>
          <w:szCs w:val="21"/>
        </w:rPr>
      </w:pPr>
      <w:r w:rsidRPr="004D4599">
        <w:rPr>
          <w:rFonts w:ascii="宋体" w:hAnsi="宋体" w:hint="eastAsia"/>
          <w:color w:val="000000" w:themeColor="text1"/>
          <w:kern w:val="0"/>
          <w:szCs w:val="21"/>
        </w:rPr>
        <w:t>项目联系人：</w:t>
      </w:r>
      <w:bookmarkStart w:id="30" w:name="OLE_LINK6"/>
      <w:proofErr w:type="gramStart"/>
      <w:r w:rsidRPr="004D4599">
        <w:rPr>
          <w:rFonts w:ascii="宋体" w:hAnsi="宋体" w:hint="eastAsia"/>
          <w:color w:val="000000" w:themeColor="text1"/>
          <w:kern w:val="0"/>
          <w:szCs w:val="21"/>
        </w:rPr>
        <w:t>旷</w:t>
      </w:r>
      <w:proofErr w:type="gramEnd"/>
      <w:r w:rsidRPr="004D4599">
        <w:rPr>
          <w:rFonts w:ascii="宋体" w:hAnsi="宋体" w:hint="eastAsia"/>
          <w:color w:val="000000" w:themeColor="text1"/>
          <w:kern w:val="0"/>
          <w:szCs w:val="21"/>
        </w:rPr>
        <w:t>若兰、覃梦琦</w:t>
      </w:r>
    </w:p>
    <w:bookmarkEnd w:id="30"/>
    <w:p w14:paraId="6A8F3C52" w14:textId="77777777" w:rsidR="00733B7A" w:rsidRPr="004D4599" w:rsidRDefault="00A1190A">
      <w:pPr>
        <w:spacing w:line="312" w:lineRule="auto"/>
        <w:ind w:right="420" w:firstLineChars="200" w:firstLine="420"/>
        <w:rPr>
          <w:rFonts w:ascii="宋体" w:hAnsi="宋体"/>
          <w:color w:val="000000" w:themeColor="text1"/>
          <w:kern w:val="0"/>
          <w:szCs w:val="21"/>
        </w:rPr>
      </w:pPr>
      <w:r w:rsidRPr="004D4599">
        <w:rPr>
          <w:rFonts w:ascii="宋体" w:hAnsi="宋体" w:hint="eastAsia"/>
          <w:color w:val="000000" w:themeColor="text1"/>
          <w:kern w:val="0"/>
          <w:szCs w:val="21"/>
        </w:rPr>
        <w:t>项目联系方式：0771-2808960</w:t>
      </w:r>
      <w:bookmarkEnd w:id="29"/>
    </w:p>
    <w:bookmarkEnd w:id="11"/>
    <w:p w14:paraId="5D03FC1B" w14:textId="77777777" w:rsidR="00733B7A" w:rsidRPr="004D4599" w:rsidRDefault="00733B7A">
      <w:pPr>
        <w:pStyle w:val="ae"/>
        <w:snapToGrid w:val="0"/>
        <w:spacing w:before="120" w:after="120" w:line="320" w:lineRule="exact"/>
        <w:jc w:val="center"/>
        <w:outlineLvl w:val="0"/>
        <w:rPr>
          <w:rFonts w:hAnsi="宋体" w:cs="Times New Roman"/>
          <w:color w:val="000000" w:themeColor="text1"/>
        </w:rPr>
        <w:sectPr w:rsidR="00733B7A" w:rsidRPr="004D4599">
          <w:footerReference w:type="default" r:id="rId13"/>
          <w:pgSz w:w="11906" w:h="16838"/>
          <w:pgMar w:top="1135" w:right="1133" w:bottom="1246" w:left="1418" w:header="851" w:footer="903" w:gutter="0"/>
          <w:pgNumType w:start="1"/>
          <w:cols w:space="720"/>
          <w:docGrid w:linePitch="312"/>
        </w:sectPr>
      </w:pPr>
    </w:p>
    <w:p w14:paraId="7CEB83A1" w14:textId="77777777" w:rsidR="00733B7A" w:rsidRPr="004D4599" w:rsidRDefault="00733B7A">
      <w:pPr>
        <w:rPr>
          <w:rFonts w:ascii="宋体" w:hAnsi="宋体"/>
          <w:color w:val="000000" w:themeColor="text1"/>
        </w:rPr>
      </w:pPr>
      <w:bookmarkStart w:id="31" w:name="_Toc15694"/>
    </w:p>
    <w:p w14:paraId="72259FF0" w14:textId="77777777" w:rsidR="00733B7A" w:rsidRPr="004D4599" w:rsidRDefault="00A1190A">
      <w:pPr>
        <w:pStyle w:val="ae"/>
        <w:snapToGrid w:val="0"/>
        <w:spacing w:before="120" w:after="120" w:line="320" w:lineRule="exact"/>
        <w:jc w:val="center"/>
        <w:outlineLvl w:val="0"/>
        <w:rPr>
          <w:rFonts w:hAnsi="宋体" w:cs="Times New Roman"/>
          <w:color w:val="000000" w:themeColor="text1"/>
          <w:sz w:val="32"/>
          <w:szCs w:val="32"/>
        </w:rPr>
      </w:pPr>
      <w:bookmarkStart w:id="32" w:name="_Toc234485437"/>
      <w:r w:rsidRPr="004D4599">
        <w:rPr>
          <w:rFonts w:hAnsi="宋体" w:cs="Times New Roman"/>
          <w:color w:val="000000" w:themeColor="text1"/>
          <w:sz w:val="32"/>
          <w:szCs w:val="32"/>
        </w:rPr>
        <w:t>第二章  采购需求</w:t>
      </w:r>
      <w:bookmarkEnd w:id="31"/>
      <w:bookmarkEnd w:id="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762"/>
        <w:gridCol w:w="709"/>
        <w:gridCol w:w="708"/>
        <w:gridCol w:w="709"/>
        <w:gridCol w:w="6379"/>
      </w:tblGrid>
      <w:tr w:rsidR="004D4599" w:rsidRPr="004D4599" w14:paraId="1B139551" w14:textId="77777777">
        <w:trPr>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3414F7E1" w14:textId="77777777" w:rsidR="00733B7A" w:rsidRPr="004D4599" w:rsidRDefault="00A1190A">
            <w:pPr>
              <w:jc w:val="center"/>
              <w:rPr>
                <w:rFonts w:ascii="宋体" w:hAnsi="宋体"/>
                <w:b/>
                <w:color w:val="000000" w:themeColor="text1"/>
                <w:szCs w:val="21"/>
              </w:rPr>
            </w:pPr>
            <w:bookmarkStart w:id="33" w:name="_Toc254970631"/>
            <w:bookmarkStart w:id="34" w:name="_Toc254970490"/>
            <w:bookmarkStart w:id="35" w:name="_Hlk234501948"/>
            <w:r w:rsidRPr="004D4599">
              <w:rPr>
                <w:rFonts w:ascii="宋体" w:hAnsi="宋体" w:hint="eastAsia"/>
                <w:b/>
                <w:color w:val="000000" w:themeColor="text1"/>
                <w:szCs w:val="21"/>
              </w:rPr>
              <w:t>序号</w:t>
            </w:r>
          </w:p>
        </w:tc>
        <w:tc>
          <w:tcPr>
            <w:tcW w:w="762" w:type="dxa"/>
            <w:tcBorders>
              <w:top w:val="single" w:sz="4" w:space="0" w:color="auto"/>
              <w:left w:val="single" w:sz="4" w:space="0" w:color="auto"/>
              <w:bottom w:val="single" w:sz="4" w:space="0" w:color="auto"/>
              <w:right w:val="single" w:sz="4" w:space="0" w:color="auto"/>
            </w:tcBorders>
            <w:noWrap/>
            <w:vAlign w:val="center"/>
          </w:tcPr>
          <w:p w14:paraId="237652A6" w14:textId="77777777" w:rsidR="00733B7A" w:rsidRPr="004D4599" w:rsidRDefault="00A1190A">
            <w:pPr>
              <w:jc w:val="center"/>
              <w:rPr>
                <w:rFonts w:ascii="宋体" w:hAnsi="宋体"/>
                <w:b/>
                <w:color w:val="000000" w:themeColor="text1"/>
                <w:szCs w:val="21"/>
              </w:rPr>
            </w:pPr>
            <w:r w:rsidRPr="004D4599">
              <w:rPr>
                <w:rFonts w:ascii="宋体" w:hAnsi="宋体" w:hint="eastAsia"/>
                <w:b/>
                <w:color w:val="000000" w:themeColor="text1"/>
                <w:szCs w:val="21"/>
              </w:rPr>
              <w:t>服务名称</w:t>
            </w:r>
          </w:p>
        </w:tc>
        <w:tc>
          <w:tcPr>
            <w:tcW w:w="709" w:type="dxa"/>
            <w:tcBorders>
              <w:top w:val="single" w:sz="4" w:space="0" w:color="auto"/>
              <w:left w:val="single" w:sz="4" w:space="0" w:color="auto"/>
              <w:bottom w:val="single" w:sz="4" w:space="0" w:color="auto"/>
              <w:right w:val="single" w:sz="4" w:space="0" w:color="auto"/>
            </w:tcBorders>
            <w:noWrap/>
            <w:vAlign w:val="center"/>
          </w:tcPr>
          <w:p w14:paraId="0D4D70F7" w14:textId="77777777" w:rsidR="00733B7A" w:rsidRPr="004D4599" w:rsidRDefault="00A1190A">
            <w:pPr>
              <w:jc w:val="center"/>
              <w:rPr>
                <w:rFonts w:ascii="宋体" w:hAnsi="宋体"/>
                <w:b/>
                <w:color w:val="000000" w:themeColor="text1"/>
                <w:szCs w:val="21"/>
              </w:rPr>
            </w:pPr>
            <w:r w:rsidRPr="004D4599">
              <w:rPr>
                <w:rFonts w:ascii="宋体" w:hAnsi="宋体"/>
                <w:b/>
                <w:color w:val="000000" w:themeColor="text1"/>
                <w:szCs w:val="21"/>
              </w:rPr>
              <w:t>数量</w:t>
            </w:r>
          </w:p>
        </w:tc>
        <w:tc>
          <w:tcPr>
            <w:tcW w:w="708" w:type="dxa"/>
            <w:tcBorders>
              <w:top w:val="single" w:sz="4" w:space="0" w:color="auto"/>
              <w:left w:val="single" w:sz="4" w:space="0" w:color="auto"/>
              <w:bottom w:val="single" w:sz="4" w:space="0" w:color="auto"/>
              <w:right w:val="single" w:sz="4" w:space="0" w:color="auto"/>
            </w:tcBorders>
            <w:vAlign w:val="center"/>
          </w:tcPr>
          <w:p w14:paraId="56FEEE4C" w14:textId="77777777" w:rsidR="00733B7A" w:rsidRPr="004D4599" w:rsidRDefault="00A1190A">
            <w:pPr>
              <w:jc w:val="center"/>
              <w:rPr>
                <w:rFonts w:ascii="宋体" w:hAnsi="宋体"/>
                <w:b/>
                <w:color w:val="000000" w:themeColor="text1"/>
                <w:szCs w:val="21"/>
              </w:rPr>
            </w:pPr>
            <w:r w:rsidRPr="004D4599">
              <w:rPr>
                <w:rFonts w:ascii="宋体" w:hAnsi="宋体"/>
                <w:b/>
                <w:color w:val="000000" w:themeColor="text1"/>
                <w:szCs w:val="21"/>
              </w:rPr>
              <w:t>单位</w:t>
            </w:r>
          </w:p>
        </w:tc>
        <w:tc>
          <w:tcPr>
            <w:tcW w:w="709" w:type="dxa"/>
            <w:tcBorders>
              <w:top w:val="single" w:sz="4" w:space="0" w:color="auto"/>
              <w:left w:val="single" w:sz="4" w:space="0" w:color="auto"/>
              <w:bottom w:val="single" w:sz="4" w:space="0" w:color="auto"/>
              <w:right w:val="single" w:sz="4" w:space="0" w:color="auto"/>
            </w:tcBorders>
            <w:noWrap/>
            <w:vAlign w:val="center"/>
          </w:tcPr>
          <w:p w14:paraId="6EF37238" w14:textId="77777777" w:rsidR="00733B7A" w:rsidRPr="004D4599" w:rsidRDefault="00A1190A">
            <w:pPr>
              <w:jc w:val="center"/>
              <w:rPr>
                <w:rFonts w:ascii="宋体" w:hAnsi="宋体"/>
                <w:b/>
                <w:color w:val="000000" w:themeColor="text1"/>
                <w:szCs w:val="21"/>
              </w:rPr>
            </w:pPr>
            <w:r w:rsidRPr="004D4599">
              <w:rPr>
                <w:rFonts w:ascii="宋体" w:hAnsi="宋体" w:hint="eastAsia"/>
                <w:b/>
                <w:color w:val="000000" w:themeColor="text1"/>
                <w:szCs w:val="21"/>
              </w:rPr>
              <w:t>所属行业</w:t>
            </w:r>
          </w:p>
        </w:tc>
        <w:tc>
          <w:tcPr>
            <w:tcW w:w="6379" w:type="dxa"/>
            <w:tcBorders>
              <w:top w:val="single" w:sz="4" w:space="0" w:color="auto"/>
              <w:left w:val="single" w:sz="4" w:space="0" w:color="auto"/>
              <w:bottom w:val="single" w:sz="4" w:space="0" w:color="auto"/>
              <w:right w:val="single" w:sz="4" w:space="0" w:color="auto"/>
            </w:tcBorders>
            <w:noWrap/>
            <w:vAlign w:val="center"/>
          </w:tcPr>
          <w:p w14:paraId="021C847E" w14:textId="77777777" w:rsidR="00733B7A" w:rsidRPr="004D4599" w:rsidRDefault="00A1190A">
            <w:pPr>
              <w:jc w:val="center"/>
              <w:rPr>
                <w:rFonts w:ascii="宋体" w:hAnsi="宋体"/>
                <w:b/>
                <w:color w:val="000000" w:themeColor="text1"/>
                <w:szCs w:val="21"/>
              </w:rPr>
            </w:pPr>
            <w:r w:rsidRPr="004D4599">
              <w:rPr>
                <w:rFonts w:ascii="宋体" w:hAnsi="宋体" w:hint="eastAsia"/>
                <w:b/>
                <w:color w:val="000000" w:themeColor="text1"/>
                <w:szCs w:val="21"/>
              </w:rPr>
              <w:t>内容和要求</w:t>
            </w:r>
          </w:p>
        </w:tc>
      </w:tr>
      <w:tr w:rsidR="004D4599" w:rsidRPr="004D4599" w14:paraId="05883F87" w14:textId="77777777">
        <w:trPr>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14:paraId="5953F91A" w14:textId="77777777" w:rsidR="00733B7A" w:rsidRPr="004D4599" w:rsidRDefault="00A1190A">
            <w:pPr>
              <w:jc w:val="center"/>
              <w:rPr>
                <w:rFonts w:ascii="宋体" w:hAnsi="宋体"/>
                <w:b/>
                <w:color w:val="000000" w:themeColor="text1"/>
                <w:szCs w:val="21"/>
              </w:rPr>
            </w:pPr>
            <w:r w:rsidRPr="004D4599">
              <w:rPr>
                <w:rFonts w:ascii="宋体" w:hAnsi="宋体" w:hint="eastAsia"/>
                <w:b/>
                <w:color w:val="000000" w:themeColor="text1"/>
                <w:szCs w:val="21"/>
              </w:rPr>
              <w:t>2026年劳务派遣服务采购</w:t>
            </w:r>
          </w:p>
        </w:tc>
      </w:tr>
      <w:tr w:rsidR="004D4599" w:rsidRPr="004D4599" w14:paraId="1FA0EF7A" w14:textId="77777777">
        <w:trPr>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56F9D2CB" w14:textId="77777777" w:rsidR="00733B7A" w:rsidRPr="004D4599" w:rsidRDefault="00A1190A">
            <w:pPr>
              <w:jc w:val="center"/>
              <w:rPr>
                <w:rFonts w:ascii="宋体" w:hAnsi="宋体" w:cs="宋体"/>
                <w:color w:val="000000" w:themeColor="text1"/>
                <w:szCs w:val="21"/>
              </w:rPr>
            </w:pPr>
            <w:r w:rsidRPr="004D4599">
              <w:rPr>
                <w:rFonts w:ascii="宋体" w:hAnsi="宋体" w:cs="宋体" w:hint="eastAsia"/>
                <w:color w:val="000000" w:themeColor="text1"/>
                <w:szCs w:val="21"/>
              </w:rPr>
              <w:t>1</w:t>
            </w:r>
          </w:p>
        </w:tc>
        <w:tc>
          <w:tcPr>
            <w:tcW w:w="762" w:type="dxa"/>
            <w:tcBorders>
              <w:top w:val="single" w:sz="4" w:space="0" w:color="auto"/>
              <w:left w:val="single" w:sz="4" w:space="0" w:color="auto"/>
              <w:bottom w:val="single" w:sz="4" w:space="0" w:color="auto"/>
              <w:right w:val="single" w:sz="4" w:space="0" w:color="auto"/>
            </w:tcBorders>
            <w:noWrap/>
            <w:vAlign w:val="center"/>
          </w:tcPr>
          <w:p w14:paraId="49188ACA" w14:textId="77777777" w:rsidR="00733B7A" w:rsidRPr="004D4599" w:rsidRDefault="00A1190A">
            <w:pPr>
              <w:jc w:val="center"/>
              <w:rPr>
                <w:rFonts w:ascii="宋体" w:hAnsi="宋体"/>
                <w:color w:val="000000" w:themeColor="text1"/>
                <w:szCs w:val="21"/>
              </w:rPr>
            </w:pPr>
            <w:r w:rsidRPr="004D4599">
              <w:rPr>
                <w:rFonts w:ascii="宋体" w:hAnsi="宋体" w:cs="宋体" w:hint="eastAsia"/>
                <w:color w:val="000000" w:themeColor="text1"/>
                <w:szCs w:val="21"/>
              </w:rPr>
              <w:t>自然资源产品质量检查工作</w:t>
            </w:r>
          </w:p>
        </w:tc>
        <w:tc>
          <w:tcPr>
            <w:tcW w:w="709" w:type="dxa"/>
            <w:tcBorders>
              <w:top w:val="single" w:sz="4" w:space="0" w:color="auto"/>
              <w:left w:val="single" w:sz="4" w:space="0" w:color="auto"/>
              <w:bottom w:val="single" w:sz="4" w:space="0" w:color="auto"/>
              <w:right w:val="single" w:sz="4" w:space="0" w:color="auto"/>
            </w:tcBorders>
            <w:noWrap/>
            <w:vAlign w:val="center"/>
          </w:tcPr>
          <w:p w14:paraId="4D914771" w14:textId="77777777" w:rsidR="00733B7A" w:rsidRPr="004D4599" w:rsidRDefault="00A1190A">
            <w:pPr>
              <w:jc w:val="center"/>
              <w:rPr>
                <w:rFonts w:ascii="宋体" w:hAnsi="宋体"/>
                <w:color w:val="000000" w:themeColor="text1"/>
                <w:szCs w:val="21"/>
              </w:rPr>
            </w:pPr>
            <w:r w:rsidRPr="004D4599">
              <w:rPr>
                <w:rFonts w:ascii="宋体" w:hAnsi="宋体" w:hint="eastAsia"/>
                <w:color w:val="000000" w:themeColor="text1"/>
                <w:szCs w:val="21"/>
              </w:rPr>
              <w:t>1</w:t>
            </w:r>
          </w:p>
        </w:tc>
        <w:tc>
          <w:tcPr>
            <w:tcW w:w="708" w:type="dxa"/>
            <w:tcBorders>
              <w:top w:val="single" w:sz="4" w:space="0" w:color="auto"/>
              <w:left w:val="single" w:sz="4" w:space="0" w:color="auto"/>
              <w:bottom w:val="single" w:sz="4" w:space="0" w:color="auto"/>
              <w:right w:val="single" w:sz="4" w:space="0" w:color="auto"/>
            </w:tcBorders>
            <w:vAlign w:val="center"/>
          </w:tcPr>
          <w:p w14:paraId="03331266" w14:textId="77777777" w:rsidR="00733B7A" w:rsidRPr="004D4599" w:rsidRDefault="00A1190A">
            <w:pPr>
              <w:jc w:val="center"/>
              <w:rPr>
                <w:rFonts w:ascii="宋体" w:hAnsi="宋体"/>
                <w:color w:val="000000" w:themeColor="text1"/>
                <w:szCs w:val="21"/>
              </w:rPr>
            </w:pPr>
            <w:r w:rsidRPr="004D4599">
              <w:rPr>
                <w:rFonts w:ascii="宋体" w:hAnsi="宋体" w:hint="eastAsia"/>
                <w:color w:val="000000" w:themeColor="text1"/>
                <w:szCs w:val="21"/>
              </w:rPr>
              <w:t>项</w:t>
            </w:r>
          </w:p>
        </w:tc>
        <w:tc>
          <w:tcPr>
            <w:tcW w:w="709" w:type="dxa"/>
            <w:tcBorders>
              <w:top w:val="single" w:sz="4" w:space="0" w:color="auto"/>
              <w:left w:val="single" w:sz="4" w:space="0" w:color="auto"/>
              <w:bottom w:val="single" w:sz="4" w:space="0" w:color="auto"/>
              <w:right w:val="single" w:sz="4" w:space="0" w:color="auto"/>
            </w:tcBorders>
            <w:noWrap/>
            <w:vAlign w:val="center"/>
          </w:tcPr>
          <w:p w14:paraId="596E8EA5" w14:textId="77777777" w:rsidR="00733B7A" w:rsidRPr="004D4599" w:rsidRDefault="00A1190A">
            <w:pPr>
              <w:jc w:val="center"/>
              <w:rPr>
                <w:rFonts w:ascii="宋体" w:hAnsi="宋体"/>
                <w:color w:val="000000" w:themeColor="text1"/>
                <w:szCs w:val="21"/>
              </w:rPr>
            </w:pPr>
            <w:r w:rsidRPr="004D4599">
              <w:rPr>
                <w:rFonts w:ascii="宋体" w:hAnsi="宋体" w:hint="eastAsia"/>
                <w:color w:val="000000" w:themeColor="text1"/>
                <w:szCs w:val="21"/>
              </w:rPr>
              <w:t>其他未列明行业</w:t>
            </w:r>
          </w:p>
        </w:tc>
        <w:tc>
          <w:tcPr>
            <w:tcW w:w="6379" w:type="dxa"/>
            <w:tcBorders>
              <w:top w:val="single" w:sz="4" w:space="0" w:color="auto"/>
              <w:left w:val="single" w:sz="4" w:space="0" w:color="auto"/>
              <w:bottom w:val="single" w:sz="4" w:space="0" w:color="auto"/>
              <w:right w:val="single" w:sz="4" w:space="0" w:color="auto"/>
            </w:tcBorders>
            <w:noWrap/>
            <w:vAlign w:val="center"/>
          </w:tcPr>
          <w:p w14:paraId="09D3A435" w14:textId="77777777" w:rsidR="00733B7A" w:rsidRPr="004D4599" w:rsidRDefault="00A1190A">
            <w:pPr>
              <w:ind w:firstLineChars="200" w:firstLine="420"/>
              <w:jc w:val="left"/>
              <w:rPr>
                <w:rFonts w:ascii="宋体" w:hAnsi="宋体" w:cs="宋体"/>
                <w:color w:val="000000" w:themeColor="text1"/>
                <w:szCs w:val="21"/>
              </w:rPr>
            </w:pPr>
            <w:r w:rsidRPr="004D4599">
              <w:rPr>
                <w:rFonts w:ascii="宋体" w:hAnsi="宋体" w:cs="宋体" w:hint="eastAsia"/>
                <w:color w:val="000000" w:themeColor="text1"/>
                <w:szCs w:val="21"/>
              </w:rPr>
              <w:t>派遣具备自然资源调查监测、大地测量、工程测量、海洋测绘、基础数据生产更新、三维数据采集与生产、摄影测量与遥感、国土空间规划、地图学、计量检定、软件开发、公共管理等类别专业技能的人员协助采购人开展相关工作。派遣人员应具备大专以上学历（含大专）或初级以上职称（含初级）或2年以上相关工作经验，协助开展采购人承接的各类自然资源产品质量检验项目工作，工作内容包括项目的外业检查、内</w:t>
            </w:r>
            <w:proofErr w:type="gramStart"/>
            <w:r w:rsidRPr="004D4599">
              <w:rPr>
                <w:rFonts w:ascii="宋体" w:hAnsi="宋体" w:cs="宋体" w:hint="eastAsia"/>
                <w:color w:val="000000" w:themeColor="text1"/>
                <w:szCs w:val="21"/>
              </w:rPr>
              <w:t>业检查</w:t>
            </w:r>
            <w:proofErr w:type="gramEnd"/>
            <w:r w:rsidRPr="004D4599">
              <w:rPr>
                <w:rFonts w:ascii="宋体" w:hAnsi="宋体" w:cs="宋体" w:hint="eastAsia"/>
                <w:color w:val="000000" w:themeColor="text1"/>
                <w:szCs w:val="21"/>
              </w:rPr>
              <w:t>及其他与项目检验相关工作。</w:t>
            </w:r>
          </w:p>
          <w:p w14:paraId="45220DAF" w14:textId="77777777" w:rsidR="00733B7A" w:rsidRPr="004D4599" w:rsidRDefault="00A1190A">
            <w:pPr>
              <w:ind w:firstLineChars="200" w:firstLine="420"/>
              <w:jc w:val="left"/>
              <w:rPr>
                <w:rFonts w:ascii="宋体" w:hAnsi="宋体" w:cs="宋体"/>
                <w:color w:val="000000" w:themeColor="text1"/>
                <w:szCs w:val="21"/>
              </w:rPr>
            </w:pPr>
            <w:r w:rsidRPr="004D4599">
              <w:rPr>
                <w:rFonts w:ascii="宋体" w:hAnsi="宋体" w:cs="宋体" w:hint="eastAsia"/>
                <w:color w:val="000000" w:themeColor="text1"/>
                <w:szCs w:val="21"/>
              </w:rPr>
              <w:t>本项劳务派遣人员平均费用：1.32万元/人/月（含劳务人员工资、管理费、单位部分“五险</w:t>
            </w:r>
            <w:proofErr w:type="gramStart"/>
            <w:r w:rsidRPr="004D4599">
              <w:rPr>
                <w:rFonts w:ascii="宋体" w:hAnsi="宋体" w:cs="宋体" w:hint="eastAsia"/>
                <w:color w:val="000000" w:themeColor="text1"/>
                <w:szCs w:val="21"/>
              </w:rPr>
              <w:t>一</w:t>
            </w:r>
            <w:proofErr w:type="gramEnd"/>
            <w:r w:rsidRPr="004D4599">
              <w:rPr>
                <w:rFonts w:ascii="宋体" w:hAnsi="宋体" w:cs="宋体" w:hint="eastAsia"/>
                <w:color w:val="000000" w:themeColor="text1"/>
                <w:szCs w:val="21"/>
              </w:rPr>
              <w:t>金”等费用，其中劳务人员平均工资不超过上一年度广西城镇非私营单位就业人员平均工资。）最终根据采购人《劳务派遣人员管理暂行办法》等相关规定及派遣人员实际完成工作量按月结算。</w:t>
            </w:r>
          </w:p>
        </w:tc>
      </w:tr>
      <w:tr w:rsidR="004D4599" w:rsidRPr="004D4599" w14:paraId="241BE08E" w14:textId="77777777">
        <w:trPr>
          <w:jc w:val="center"/>
        </w:trPr>
        <w:tc>
          <w:tcPr>
            <w:tcW w:w="9918" w:type="dxa"/>
            <w:gridSpan w:val="6"/>
            <w:tcBorders>
              <w:top w:val="single" w:sz="4" w:space="0" w:color="auto"/>
              <w:left w:val="single" w:sz="4" w:space="0" w:color="auto"/>
              <w:bottom w:val="single" w:sz="4" w:space="0" w:color="auto"/>
              <w:right w:val="single" w:sz="4" w:space="0" w:color="auto"/>
            </w:tcBorders>
          </w:tcPr>
          <w:p w14:paraId="01BBFE6A" w14:textId="77777777" w:rsidR="00733B7A" w:rsidRPr="004D4599" w:rsidRDefault="00A1190A">
            <w:pPr>
              <w:spacing w:line="360" w:lineRule="auto"/>
              <w:rPr>
                <w:rFonts w:ascii="宋体" w:hAnsi="宋体"/>
                <w:b/>
                <w:color w:val="000000" w:themeColor="text1"/>
                <w:szCs w:val="21"/>
              </w:rPr>
            </w:pPr>
            <w:r w:rsidRPr="004D4599">
              <w:rPr>
                <w:rFonts w:ascii="宋体" w:hAnsi="宋体" w:hint="eastAsia"/>
                <w:b/>
                <w:color w:val="000000" w:themeColor="text1"/>
                <w:szCs w:val="21"/>
              </w:rPr>
              <w:t>商务要求表</w:t>
            </w:r>
          </w:p>
        </w:tc>
      </w:tr>
      <w:tr w:rsidR="004D4599" w:rsidRPr="004D4599" w14:paraId="3608538F" w14:textId="77777777">
        <w:trPr>
          <w:jc w:val="center"/>
        </w:trPr>
        <w:tc>
          <w:tcPr>
            <w:tcW w:w="1413" w:type="dxa"/>
            <w:gridSpan w:val="2"/>
            <w:tcBorders>
              <w:top w:val="single" w:sz="4" w:space="0" w:color="auto"/>
              <w:left w:val="single" w:sz="4" w:space="0" w:color="auto"/>
              <w:bottom w:val="single" w:sz="4" w:space="0" w:color="auto"/>
              <w:right w:val="single" w:sz="4" w:space="0" w:color="auto"/>
            </w:tcBorders>
            <w:noWrap/>
            <w:vAlign w:val="center"/>
          </w:tcPr>
          <w:p w14:paraId="17B3B357" w14:textId="77777777" w:rsidR="00733B7A" w:rsidRPr="004D4599" w:rsidRDefault="00A1190A">
            <w:pPr>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服务要求</w:t>
            </w:r>
          </w:p>
        </w:tc>
        <w:tc>
          <w:tcPr>
            <w:tcW w:w="8505" w:type="dxa"/>
            <w:gridSpan w:val="4"/>
            <w:tcBorders>
              <w:top w:val="single" w:sz="4" w:space="0" w:color="auto"/>
              <w:left w:val="single" w:sz="4" w:space="0" w:color="auto"/>
              <w:bottom w:val="single" w:sz="4" w:space="0" w:color="auto"/>
              <w:right w:val="single" w:sz="4" w:space="0" w:color="auto"/>
            </w:tcBorders>
            <w:noWrap/>
            <w:vAlign w:val="center"/>
          </w:tcPr>
          <w:p w14:paraId="14E8A412" w14:textId="77777777" w:rsidR="00733B7A" w:rsidRPr="004D4599" w:rsidRDefault="00A1190A">
            <w:pPr>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1、供应商必须严格遵守《劳动合同法》等相关法律法规。确保派遣员工的劳动合同、社会保险、工资支付等符合国家规定，保障员工合法权益。避免因不合</w:t>
            </w:r>
            <w:proofErr w:type="gramStart"/>
            <w:r w:rsidRPr="004D4599">
              <w:rPr>
                <w:rFonts w:ascii="宋体" w:hAnsi="宋体" w:cs="宋体" w:hint="eastAsia"/>
                <w:color w:val="000000" w:themeColor="text1"/>
                <w:szCs w:val="21"/>
              </w:rPr>
              <w:t>规</w:t>
            </w:r>
            <w:proofErr w:type="gramEnd"/>
            <w:r w:rsidRPr="004D4599">
              <w:rPr>
                <w:rFonts w:ascii="宋体" w:hAnsi="宋体" w:cs="宋体" w:hint="eastAsia"/>
                <w:color w:val="000000" w:themeColor="text1"/>
                <w:szCs w:val="21"/>
              </w:rPr>
              <w:t>操作导致的用工风险和法律纠纷。派遣员工应具备与岗位要求相匹配的技能、资质和工作经验。</w:t>
            </w:r>
          </w:p>
          <w:p w14:paraId="3BEAFC30" w14:textId="77777777" w:rsidR="00733B7A" w:rsidRPr="004D4599" w:rsidRDefault="00A1190A">
            <w:pPr>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2、供应商应对员工进行严格的背景调查和筛选，确保无不良记录。提供必要的岗前培训，确保员工能够快速适应岗位需求。</w:t>
            </w:r>
          </w:p>
          <w:p w14:paraId="40D99960" w14:textId="77777777" w:rsidR="00733B7A" w:rsidRPr="004D4599" w:rsidRDefault="00A1190A">
            <w:pPr>
              <w:widowControl/>
              <w:tabs>
                <w:tab w:val="center" w:pos="4201"/>
                <w:tab w:val="right" w:leader="dot" w:pos="9298"/>
              </w:tabs>
              <w:autoSpaceDE w:val="0"/>
              <w:autoSpaceDN w:val="0"/>
              <w:spacing w:line="360" w:lineRule="auto"/>
              <w:rPr>
                <w:rFonts w:ascii="宋体" w:hAnsi="宋体" w:cs="宋体"/>
                <w:color w:val="000000" w:themeColor="text1"/>
                <w:kern w:val="0"/>
                <w:szCs w:val="21"/>
              </w:rPr>
            </w:pPr>
            <w:r w:rsidRPr="004D4599">
              <w:rPr>
                <w:rFonts w:ascii="宋体" w:hAnsi="宋体" w:cs="宋体" w:hint="eastAsia"/>
                <w:color w:val="000000" w:themeColor="text1"/>
                <w:kern w:val="0"/>
                <w:szCs w:val="21"/>
              </w:rPr>
              <w:t>3、供应商应设立高效的客户服务机制，及时响应用工单位的需求。在用工单位提出需求后，应在规定时间内提供合适的人员，确保用工单位的工作不受影响。对于突发问题或紧急需求，能够快速提供解决方案。</w:t>
            </w:r>
          </w:p>
          <w:p w14:paraId="76DDCCD7" w14:textId="77777777" w:rsidR="00733B7A" w:rsidRPr="004D4599" w:rsidRDefault="00A1190A">
            <w:pPr>
              <w:widowControl/>
              <w:tabs>
                <w:tab w:val="center" w:pos="4201"/>
                <w:tab w:val="right" w:leader="dot" w:pos="9298"/>
              </w:tabs>
              <w:autoSpaceDE w:val="0"/>
              <w:autoSpaceDN w:val="0"/>
              <w:spacing w:line="360" w:lineRule="auto"/>
              <w:rPr>
                <w:rFonts w:ascii="宋体" w:hAnsi="宋体"/>
                <w:color w:val="000000" w:themeColor="text1"/>
                <w:kern w:val="0"/>
                <w:szCs w:val="21"/>
              </w:rPr>
            </w:pPr>
            <w:r w:rsidRPr="004D4599">
              <w:rPr>
                <w:rFonts w:ascii="宋体" w:hAnsi="宋体" w:cs="宋体" w:hint="eastAsia"/>
                <w:color w:val="000000" w:themeColor="text1"/>
                <w:kern w:val="0"/>
                <w:szCs w:val="21"/>
              </w:rPr>
              <w:t>4、供应商应建立完善的服务质量评估机制，定期收集用工单位和派遣员工的反馈。对服务质量进行持续改进，及时处理投诉和问题，确保服务水平的不断提升。通过绩效考核和日常管理，确保派遣员工的工作表现符合用工单位的要求</w:t>
            </w:r>
          </w:p>
        </w:tc>
      </w:tr>
      <w:tr w:rsidR="004D4599" w:rsidRPr="004D4599" w14:paraId="7170D2B4" w14:textId="77777777">
        <w:trPr>
          <w:jc w:val="center"/>
        </w:trPr>
        <w:tc>
          <w:tcPr>
            <w:tcW w:w="1413" w:type="dxa"/>
            <w:gridSpan w:val="2"/>
            <w:tcBorders>
              <w:top w:val="single" w:sz="4" w:space="0" w:color="auto"/>
              <w:left w:val="single" w:sz="4" w:space="0" w:color="auto"/>
              <w:bottom w:val="single" w:sz="4" w:space="0" w:color="auto"/>
              <w:right w:val="single" w:sz="4" w:space="0" w:color="auto"/>
            </w:tcBorders>
            <w:noWrap/>
            <w:vAlign w:val="center"/>
          </w:tcPr>
          <w:p w14:paraId="1AE3FDB9" w14:textId="77777777" w:rsidR="00733B7A" w:rsidRPr="004D4599" w:rsidRDefault="00A1190A">
            <w:pPr>
              <w:tabs>
                <w:tab w:val="left" w:pos="180"/>
                <w:tab w:val="left" w:pos="1620"/>
              </w:tabs>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服务时间及地点</w:t>
            </w:r>
          </w:p>
        </w:tc>
        <w:tc>
          <w:tcPr>
            <w:tcW w:w="8505" w:type="dxa"/>
            <w:gridSpan w:val="4"/>
            <w:tcBorders>
              <w:top w:val="single" w:sz="4" w:space="0" w:color="auto"/>
              <w:left w:val="single" w:sz="4" w:space="0" w:color="auto"/>
              <w:bottom w:val="single" w:sz="4" w:space="0" w:color="auto"/>
              <w:right w:val="single" w:sz="4" w:space="0" w:color="auto"/>
            </w:tcBorders>
            <w:noWrap/>
            <w:vAlign w:val="center"/>
          </w:tcPr>
          <w:p w14:paraId="0BD0CEDE" w14:textId="77777777" w:rsidR="00733B7A" w:rsidRPr="004D4599" w:rsidRDefault="00A1190A">
            <w:pPr>
              <w:tabs>
                <w:tab w:val="left" w:pos="180"/>
                <w:tab w:val="left" w:pos="1620"/>
              </w:tabs>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服务时间：自合同签订之日起一年。</w:t>
            </w:r>
          </w:p>
          <w:p w14:paraId="649CE101" w14:textId="77777777" w:rsidR="00733B7A" w:rsidRPr="004D4599" w:rsidRDefault="00A1190A">
            <w:pPr>
              <w:tabs>
                <w:tab w:val="left" w:pos="180"/>
                <w:tab w:val="left" w:pos="1620"/>
              </w:tabs>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服务地点：</w:t>
            </w:r>
            <w:r w:rsidRPr="004D4599">
              <w:rPr>
                <w:rFonts w:ascii="宋体" w:hAnsi="宋体" w:cs="宋体" w:hint="eastAsia"/>
                <w:color w:val="000000" w:themeColor="text1"/>
                <w:kern w:val="0"/>
                <w:szCs w:val="21"/>
              </w:rPr>
              <w:t>广西区内（采购人指定地点）</w:t>
            </w:r>
            <w:r w:rsidRPr="004D4599">
              <w:rPr>
                <w:rFonts w:ascii="宋体" w:hAnsi="宋体" w:cs="宋体" w:hint="eastAsia"/>
                <w:color w:val="000000" w:themeColor="text1"/>
                <w:szCs w:val="21"/>
              </w:rPr>
              <w:t>。</w:t>
            </w:r>
          </w:p>
        </w:tc>
      </w:tr>
      <w:tr w:rsidR="004D4599" w:rsidRPr="004D4599" w14:paraId="4F8BDE82" w14:textId="77777777">
        <w:trPr>
          <w:jc w:val="center"/>
        </w:trPr>
        <w:tc>
          <w:tcPr>
            <w:tcW w:w="1413" w:type="dxa"/>
            <w:gridSpan w:val="2"/>
            <w:tcBorders>
              <w:top w:val="single" w:sz="4" w:space="0" w:color="auto"/>
              <w:left w:val="single" w:sz="4" w:space="0" w:color="auto"/>
              <w:bottom w:val="single" w:sz="4" w:space="0" w:color="auto"/>
              <w:right w:val="single" w:sz="4" w:space="0" w:color="auto"/>
            </w:tcBorders>
            <w:noWrap/>
            <w:vAlign w:val="center"/>
          </w:tcPr>
          <w:p w14:paraId="2EBC5D4D" w14:textId="77777777" w:rsidR="00733B7A" w:rsidRPr="004D4599" w:rsidRDefault="00A1190A">
            <w:pPr>
              <w:widowControl/>
              <w:spacing w:line="360" w:lineRule="auto"/>
              <w:rPr>
                <w:rFonts w:ascii="宋体" w:hAnsi="宋体" w:cs="宋体"/>
                <w:color w:val="000000" w:themeColor="text1"/>
                <w:kern w:val="0"/>
                <w:szCs w:val="21"/>
              </w:rPr>
            </w:pPr>
            <w:r w:rsidRPr="004D4599">
              <w:rPr>
                <w:rFonts w:ascii="宋体" w:hAnsi="宋体" w:cs="宋体" w:hint="eastAsia"/>
                <w:color w:val="000000" w:themeColor="text1"/>
                <w:szCs w:val="21"/>
              </w:rPr>
              <w:t>售后服务要求</w:t>
            </w:r>
          </w:p>
        </w:tc>
        <w:tc>
          <w:tcPr>
            <w:tcW w:w="8505" w:type="dxa"/>
            <w:gridSpan w:val="4"/>
            <w:tcBorders>
              <w:top w:val="single" w:sz="4" w:space="0" w:color="auto"/>
              <w:left w:val="single" w:sz="4" w:space="0" w:color="auto"/>
              <w:bottom w:val="single" w:sz="4" w:space="0" w:color="auto"/>
              <w:right w:val="single" w:sz="4" w:space="0" w:color="auto"/>
            </w:tcBorders>
            <w:noWrap/>
            <w:vAlign w:val="center"/>
          </w:tcPr>
          <w:p w14:paraId="71C53565" w14:textId="77777777" w:rsidR="00733B7A" w:rsidRPr="004D4599" w:rsidRDefault="00A1190A">
            <w:pPr>
              <w:widowControl/>
              <w:spacing w:line="360" w:lineRule="auto"/>
              <w:rPr>
                <w:rFonts w:ascii="宋体" w:hAnsi="宋体" w:cs="宋体"/>
                <w:color w:val="000000" w:themeColor="text1"/>
                <w:szCs w:val="21"/>
              </w:rPr>
            </w:pPr>
            <w:r w:rsidRPr="004D4599">
              <w:rPr>
                <w:rFonts w:ascii="宋体" w:hAnsi="宋体" w:cs="宋体" w:hint="eastAsia"/>
                <w:color w:val="000000" w:themeColor="text1"/>
                <w:kern w:val="0"/>
                <w:szCs w:val="21"/>
              </w:rPr>
              <w:t>1、处理问题响应时间：接到采购人通知起12小时内到达指定现场，</w:t>
            </w:r>
            <w:r w:rsidRPr="004D4599">
              <w:rPr>
                <w:rFonts w:ascii="宋体" w:hAnsi="宋体" w:cs="宋体" w:hint="eastAsia"/>
                <w:color w:val="000000" w:themeColor="text1"/>
                <w:szCs w:val="21"/>
              </w:rPr>
              <w:t>不能超过7个工作日</w:t>
            </w:r>
            <w:r w:rsidRPr="004D4599">
              <w:rPr>
                <w:rFonts w:ascii="宋体" w:hAnsi="宋体" w:cs="宋体" w:hint="eastAsia"/>
                <w:color w:val="000000" w:themeColor="text1"/>
                <w:kern w:val="0"/>
                <w:szCs w:val="21"/>
              </w:rPr>
              <w:t>处理问题。</w:t>
            </w:r>
          </w:p>
          <w:p w14:paraId="359E57AE" w14:textId="77777777" w:rsidR="00733B7A" w:rsidRPr="004D4599" w:rsidRDefault="00A1190A">
            <w:pPr>
              <w:tabs>
                <w:tab w:val="left" w:pos="180"/>
                <w:tab w:val="left" w:pos="1620"/>
              </w:tabs>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2、因派遣人员过错造成采购人经济损失的，成交供应商应积极协助采购人追究当事人的责任。</w:t>
            </w:r>
          </w:p>
          <w:p w14:paraId="16968EF2" w14:textId="77777777" w:rsidR="00733B7A" w:rsidRPr="004D4599" w:rsidRDefault="00A1190A">
            <w:pPr>
              <w:tabs>
                <w:tab w:val="left" w:pos="180"/>
                <w:tab w:val="left" w:pos="1620"/>
              </w:tabs>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3、成交供应商定期和不定期协助采购人了解派遣人员的思想动态、工作表现和遵纪情况，当采购人与派遣人员发生劳务纠纷时，</w:t>
            </w:r>
            <w:proofErr w:type="gramStart"/>
            <w:r w:rsidRPr="004D4599">
              <w:rPr>
                <w:rFonts w:ascii="宋体" w:hAnsi="宋体" w:cs="宋体" w:hint="eastAsia"/>
                <w:color w:val="000000" w:themeColor="text1"/>
                <w:szCs w:val="21"/>
              </w:rPr>
              <w:t>由成交</w:t>
            </w:r>
            <w:proofErr w:type="gramEnd"/>
            <w:r w:rsidRPr="004D4599">
              <w:rPr>
                <w:rFonts w:ascii="宋体" w:hAnsi="宋体" w:cs="宋体" w:hint="eastAsia"/>
                <w:color w:val="000000" w:themeColor="text1"/>
                <w:szCs w:val="21"/>
              </w:rPr>
              <w:t>供应商负责处理。</w:t>
            </w:r>
          </w:p>
          <w:p w14:paraId="28F6A080" w14:textId="77777777" w:rsidR="00733B7A" w:rsidRPr="004D4599" w:rsidRDefault="00A1190A">
            <w:pPr>
              <w:tabs>
                <w:tab w:val="left" w:pos="180"/>
                <w:tab w:val="left" w:pos="1620"/>
              </w:tabs>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4、成交供应商违反协议规定的义务，导致派遣人员的工资、社保费用没有及时、足额到账等相关责任</w:t>
            </w:r>
            <w:proofErr w:type="gramStart"/>
            <w:r w:rsidRPr="004D4599">
              <w:rPr>
                <w:rFonts w:ascii="宋体" w:hAnsi="宋体" w:cs="宋体" w:hint="eastAsia"/>
                <w:color w:val="000000" w:themeColor="text1"/>
                <w:szCs w:val="21"/>
              </w:rPr>
              <w:t>由成交</w:t>
            </w:r>
            <w:proofErr w:type="gramEnd"/>
            <w:r w:rsidRPr="004D4599">
              <w:rPr>
                <w:rFonts w:ascii="宋体" w:hAnsi="宋体" w:cs="宋体" w:hint="eastAsia"/>
                <w:color w:val="000000" w:themeColor="text1"/>
                <w:szCs w:val="21"/>
              </w:rPr>
              <w:t>供应商承担，造成采购人损失的，采购人有权追偿。</w:t>
            </w:r>
          </w:p>
          <w:p w14:paraId="18780606"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lastRenderedPageBreak/>
              <w:t>5、采购人与成交供应商的派遣人员不存在劳动关系，有关的劳务争议和纠纷，</w:t>
            </w:r>
            <w:proofErr w:type="gramStart"/>
            <w:r w:rsidRPr="004D4599">
              <w:rPr>
                <w:rFonts w:ascii="宋体" w:hAnsi="宋体" w:cs="宋体" w:hint="eastAsia"/>
                <w:color w:val="000000" w:themeColor="text1"/>
                <w:szCs w:val="21"/>
              </w:rPr>
              <w:t>由成交</w:t>
            </w:r>
            <w:proofErr w:type="gramEnd"/>
            <w:r w:rsidRPr="004D4599">
              <w:rPr>
                <w:rFonts w:ascii="宋体" w:hAnsi="宋体" w:cs="宋体" w:hint="eastAsia"/>
                <w:color w:val="000000" w:themeColor="text1"/>
                <w:szCs w:val="21"/>
              </w:rPr>
              <w:t>供应商与派遣人员之间协商解决，采购人协助。</w:t>
            </w:r>
          </w:p>
        </w:tc>
      </w:tr>
      <w:tr w:rsidR="004D4599" w:rsidRPr="004D4599" w14:paraId="4668E200" w14:textId="77777777">
        <w:trPr>
          <w:jc w:val="center"/>
        </w:trPr>
        <w:tc>
          <w:tcPr>
            <w:tcW w:w="1413" w:type="dxa"/>
            <w:gridSpan w:val="2"/>
            <w:tcBorders>
              <w:top w:val="single" w:sz="4" w:space="0" w:color="auto"/>
              <w:left w:val="single" w:sz="4" w:space="0" w:color="auto"/>
              <w:bottom w:val="single" w:sz="4" w:space="0" w:color="auto"/>
              <w:right w:val="single" w:sz="4" w:space="0" w:color="auto"/>
            </w:tcBorders>
            <w:noWrap/>
            <w:vAlign w:val="center"/>
          </w:tcPr>
          <w:p w14:paraId="373F59A0" w14:textId="77777777" w:rsidR="00733B7A" w:rsidRPr="004D4599" w:rsidRDefault="00A1190A">
            <w:pPr>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lastRenderedPageBreak/>
              <w:t>付款条件</w:t>
            </w:r>
          </w:p>
        </w:tc>
        <w:tc>
          <w:tcPr>
            <w:tcW w:w="8505" w:type="dxa"/>
            <w:gridSpan w:val="4"/>
            <w:tcBorders>
              <w:top w:val="single" w:sz="4" w:space="0" w:color="auto"/>
              <w:left w:val="single" w:sz="4" w:space="0" w:color="auto"/>
              <w:bottom w:val="single" w:sz="4" w:space="0" w:color="auto"/>
              <w:right w:val="single" w:sz="4" w:space="0" w:color="auto"/>
            </w:tcBorders>
            <w:noWrap/>
            <w:vAlign w:val="center"/>
          </w:tcPr>
          <w:p w14:paraId="7546EFB9" w14:textId="77777777" w:rsidR="00733B7A" w:rsidRPr="004D4599" w:rsidRDefault="00A1190A">
            <w:pPr>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1、供应商应于每月最后一日前向采购人提交当月的《劳务派遣服务结算确认表》、上月支付给劳务派遣人员个人的银行转账记录、银行盖章代付明细清单（回执），交由采购人审核，《劳务派遣服务结算确认表》应当包括劳务人员人数、实际完成工作量、劳务派遣管理费用等内容。</w:t>
            </w:r>
          </w:p>
          <w:p w14:paraId="3D677E66" w14:textId="77777777" w:rsidR="00733B7A" w:rsidRPr="004D4599" w:rsidRDefault="00A1190A">
            <w:pPr>
              <w:spacing w:line="360" w:lineRule="auto"/>
              <w:jc w:val="left"/>
              <w:rPr>
                <w:rFonts w:ascii="宋体" w:hAnsi="宋体" w:cs="宋体"/>
                <w:color w:val="000000" w:themeColor="text1"/>
                <w:szCs w:val="21"/>
              </w:rPr>
            </w:pPr>
            <w:r w:rsidRPr="004D4599">
              <w:rPr>
                <w:rFonts w:ascii="宋体" w:hAnsi="宋体" w:cs="宋体" w:hint="eastAsia"/>
                <w:color w:val="000000" w:themeColor="text1"/>
                <w:szCs w:val="21"/>
              </w:rPr>
              <w:t>2、采购人收到供应商提交的《劳务派遣服务结算确认表》应当及时审核，审核无误后，应于收到《劳务派遣服务结算确认表》的次月25日前，按照审核的数额将劳务派遣费用通过转账的方式将上个月的劳务派遣服务费用支付给供应商。供应商在收到采购人支付的劳务派遣服务费用后五个工作日内开具发票给采购人，逾期开具的，采购人有权拒绝支付下一个月的劳务派遣服务费。</w:t>
            </w:r>
          </w:p>
        </w:tc>
      </w:tr>
      <w:tr w:rsidR="004D4599" w:rsidRPr="004D4599" w14:paraId="5DFCAFAC" w14:textId="77777777">
        <w:trPr>
          <w:jc w:val="center"/>
        </w:trPr>
        <w:tc>
          <w:tcPr>
            <w:tcW w:w="1413" w:type="dxa"/>
            <w:gridSpan w:val="2"/>
            <w:tcBorders>
              <w:top w:val="single" w:sz="4" w:space="0" w:color="auto"/>
              <w:left w:val="single" w:sz="4" w:space="0" w:color="auto"/>
              <w:bottom w:val="single" w:sz="4" w:space="0" w:color="auto"/>
              <w:right w:val="single" w:sz="4" w:space="0" w:color="auto"/>
            </w:tcBorders>
            <w:noWrap/>
            <w:vAlign w:val="center"/>
          </w:tcPr>
          <w:p w14:paraId="775FAB0D" w14:textId="77777777" w:rsidR="00733B7A" w:rsidRPr="004D4599" w:rsidRDefault="00A1190A">
            <w:pPr>
              <w:spacing w:line="360" w:lineRule="auto"/>
              <w:rPr>
                <w:rFonts w:ascii="宋体" w:hAnsi="宋体"/>
                <w:b/>
                <w:color w:val="000000" w:themeColor="text1"/>
                <w:szCs w:val="21"/>
              </w:rPr>
            </w:pPr>
            <w:r w:rsidRPr="004D4599">
              <w:rPr>
                <w:rFonts w:ascii="宋体" w:hAnsi="宋体" w:cs="宋体" w:hint="eastAsia"/>
                <w:color w:val="000000" w:themeColor="text1"/>
                <w:szCs w:val="21"/>
              </w:rPr>
              <w:t>其他要求</w:t>
            </w:r>
          </w:p>
        </w:tc>
        <w:tc>
          <w:tcPr>
            <w:tcW w:w="8505" w:type="dxa"/>
            <w:gridSpan w:val="4"/>
            <w:tcBorders>
              <w:top w:val="single" w:sz="4" w:space="0" w:color="auto"/>
              <w:left w:val="single" w:sz="4" w:space="0" w:color="auto"/>
              <w:bottom w:val="single" w:sz="4" w:space="0" w:color="auto"/>
              <w:right w:val="single" w:sz="4" w:space="0" w:color="auto"/>
            </w:tcBorders>
            <w:noWrap/>
            <w:vAlign w:val="center"/>
          </w:tcPr>
          <w:p w14:paraId="2CB16BBC" w14:textId="77777777" w:rsidR="00733B7A" w:rsidRPr="004D4599" w:rsidRDefault="00A1190A">
            <w:pPr>
              <w:spacing w:line="360" w:lineRule="auto"/>
              <w:rPr>
                <w:rFonts w:ascii="宋体" w:hAnsi="宋体" w:cs="宋体"/>
                <w:b/>
                <w:color w:val="000000" w:themeColor="text1"/>
                <w:szCs w:val="21"/>
              </w:rPr>
            </w:pPr>
            <w:r w:rsidRPr="004D4599">
              <w:rPr>
                <w:rFonts w:ascii="宋体" w:hAnsi="宋体" w:hint="eastAsia"/>
                <w:b/>
                <w:color w:val="000000" w:themeColor="text1"/>
                <w:szCs w:val="21"/>
              </w:rPr>
              <w:t>▲</w:t>
            </w:r>
            <w:r w:rsidRPr="004D4599">
              <w:rPr>
                <w:rFonts w:ascii="宋体" w:hAnsi="宋体" w:cs="宋体" w:hint="eastAsia"/>
                <w:b/>
                <w:color w:val="000000" w:themeColor="text1"/>
                <w:szCs w:val="21"/>
              </w:rPr>
              <w:t>一、总体要求</w:t>
            </w:r>
          </w:p>
          <w:p w14:paraId="2D7EDD6B"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1、供应商可根据项目要求，在响应文件中提出项目服务方案、项目管理团队人员专业水平、售后服务方案、进度、质量、管理措施、信誉业绩等材料。</w:t>
            </w:r>
          </w:p>
          <w:p w14:paraId="77012EB4" w14:textId="77777777" w:rsidR="00733B7A" w:rsidRPr="004D4599" w:rsidRDefault="00A1190A">
            <w:pPr>
              <w:spacing w:line="360" w:lineRule="auto"/>
              <w:rPr>
                <w:rFonts w:ascii="宋体" w:hAnsi="宋体" w:cs="宋体"/>
                <w:b/>
                <w:color w:val="000000" w:themeColor="text1"/>
                <w:szCs w:val="21"/>
              </w:rPr>
            </w:pPr>
            <w:r w:rsidRPr="004D4599">
              <w:rPr>
                <w:rFonts w:ascii="宋体" w:hAnsi="宋体" w:hint="eastAsia"/>
                <w:b/>
                <w:color w:val="000000" w:themeColor="text1"/>
                <w:szCs w:val="21"/>
              </w:rPr>
              <w:t>▲</w:t>
            </w:r>
            <w:r w:rsidRPr="004D4599">
              <w:rPr>
                <w:rFonts w:ascii="宋体" w:hAnsi="宋体" w:cs="宋体" w:hint="eastAsia"/>
                <w:b/>
                <w:color w:val="000000" w:themeColor="text1"/>
                <w:szCs w:val="21"/>
              </w:rPr>
              <w:t>二、验收要求及标准</w:t>
            </w:r>
          </w:p>
          <w:p w14:paraId="0369B19F"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1、根据采购需求的服务要求进行验收。</w:t>
            </w:r>
          </w:p>
          <w:p w14:paraId="08CFC88D" w14:textId="77777777" w:rsidR="00733B7A" w:rsidRPr="004D4599" w:rsidRDefault="00A1190A">
            <w:pPr>
              <w:spacing w:line="360" w:lineRule="auto"/>
              <w:rPr>
                <w:rFonts w:ascii="宋体" w:hAnsi="宋体" w:cs="宋体"/>
                <w:b/>
                <w:color w:val="000000" w:themeColor="text1"/>
                <w:szCs w:val="21"/>
              </w:rPr>
            </w:pPr>
            <w:r w:rsidRPr="004D4599">
              <w:rPr>
                <w:rFonts w:ascii="宋体" w:hAnsi="宋体" w:hint="eastAsia"/>
                <w:b/>
                <w:color w:val="000000" w:themeColor="text1"/>
                <w:szCs w:val="21"/>
              </w:rPr>
              <w:t>▲</w:t>
            </w:r>
            <w:r w:rsidRPr="004D4599">
              <w:rPr>
                <w:rFonts w:ascii="宋体" w:hAnsi="宋体" w:cs="宋体" w:hint="eastAsia"/>
                <w:b/>
                <w:color w:val="000000" w:themeColor="text1"/>
                <w:szCs w:val="21"/>
              </w:rPr>
              <w:t>三、其它</w:t>
            </w:r>
          </w:p>
          <w:p w14:paraId="3CBDFBF6" w14:textId="18F5FE0C"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1、磋商报价：</w:t>
            </w:r>
          </w:p>
          <w:p w14:paraId="084DB2D4" w14:textId="77777777" w:rsidR="00733B7A" w:rsidRPr="004D4599" w:rsidRDefault="00A1190A">
            <w:pPr>
              <w:spacing w:line="360" w:lineRule="auto"/>
              <w:rPr>
                <w:rFonts w:ascii="宋体" w:hAnsi="宋体" w:cs="宋体"/>
                <w:b/>
                <w:bCs/>
                <w:color w:val="000000" w:themeColor="text1"/>
                <w:szCs w:val="21"/>
              </w:rPr>
            </w:pPr>
            <w:r w:rsidRPr="004D4599">
              <w:rPr>
                <w:rFonts w:ascii="宋体" w:hAnsi="宋体" w:cs="宋体" w:hint="eastAsia"/>
                <w:b/>
                <w:bCs/>
                <w:color w:val="000000" w:themeColor="text1"/>
                <w:szCs w:val="21"/>
              </w:rPr>
              <w:t>管理费：劳务派遣服务管理费不得超过156元/人/月。</w:t>
            </w:r>
          </w:p>
          <w:p w14:paraId="27D22929"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2、成交供应商与被派遣人员建立劳动关系,有义务把双方</w:t>
            </w:r>
            <w:proofErr w:type="gramStart"/>
            <w:r w:rsidRPr="004D4599">
              <w:rPr>
                <w:rFonts w:ascii="宋体" w:hAnsi="宋体" w:cs="宋体" w:hint="eastAsia"/>
                <w:color w:val="000000" w:themeColor="text1"/>
                <w:szCs w:val="21"/>
              </w:rPr>
              <w:t>签定</w:t>
            </w:r>
            <w:proofErr w:type="gramEnd"/>
            <w:r w:rsidRPr="004D4599">
              <w:rPr>
                <w:rFonts w:ascii="宋体" w:hAnsi="宋体" w:cs="宋体" w:hint="eastAsia"/>
                <w:color w:val="000000" w:themeColor="text1"/>
                <w:szCs w:val="21"/>
              </w:rPr>
              <w:t>劳务派遣协议的事实告知劳务派遣人员，并且作为和劳务派遣人员</w:t>
            </w:r>
            <w:proofErr w:type="gramStart"/>
            <w:r w:rsidRPr="004D4599">
              <w:rPr>
                <w:rFonts w:ascii="宋体" w:hAnsi="宋体" w:cs="宋体" w:hint="eastAsia"/>
                <w:color w:val="000000" w:themeColor="text1"/>
                <w:szCs w:val="21"/>
              </w:rPr>
              <w:t>签定</w:t>
            </w:r>
            <w:proofErr w:type="gramEnd"/>
            <w:r w:rsidRPr="004D4599">
              <w:rPr>
                <w:rFonts w:ascii="宋体" w:hAnsi="宋体" w:cs="宋体" w:hint="eastAsia"/>
                <w:color w:val="000000" w:themeColor="text1"/>
                <w:szCs w:val="21"/>
              </w:rPr>
              <w:t>劳动合同的其中一项条款内容。</w:t>
            </w:r>
          </w:p>
          <w:p w14:paraId="4481E1EF"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3、成交供应商应负责管理被派遣人员工作档案、处理劳务纠纷和涉及劳动关系的所有事宜等。为被派遣人员办理托管人事档案相关事宜，根据被派遣人员的要求为其办理职称、工龄等手续和提供与档案相关的证明材料。</w:t>
            </w:r>
          </w:p>
          <w:p w14:paraId="45C57813"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4、成交供应商应根据采购人要求派遣符合条件的劳务人员，更换试用期内不符合录用条件的被派遣人员。</w:t>
            </w:r>
          </w:p>
          <w:p w14:paraId="439C3A1B"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5、成交供应商应教育并督促被派遣人员遵守国家法律法规和服务岗位的各项规章制度，保守工作秘密；应指定专人定期到服务单位，了解劳务派遣人员的思想动态、工作表现、守纪情况，尽力提供最佳服务。</w:t>
            </w:r>
          </w:p>
          <w:p w14:paraId="5B6E0967"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6、如采购人要求增加或更换适合的派遣人员，成交供应商自收到采购人通知后10日内，应当按照采购人要求增派或更换派遣人员到采购人指定的地点工作，增加派遣人员的待遇需经采购人确定。</w:t>
            </w:r>
          </w:p>
          <w:p w14:paraId="276BAE54"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7、被派遣人员的工资及福利待遇、工作考核等标准按采购文件及采购人相关规定执行，日常考核由采购人单位负责，成交供应商按采购人提供的月度工资及福利待遇表如数按时发放工资待遇给被派遣人员。</w:t>
            </w:r>
          </w:p>
          <w:p w14:paraId="690B944B"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lastRenderedPageBreak/>
              <w:t>8、成交供应商应以银行转账形式按时足额支付被派遣人员工资，成交供应商支付被派遣人员当月工资及福利待遇的时间为次月30日前发放。</w:t>
            </w:r>
          </w:p>
          <w:p w14:paraId="7C4501E5"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9、成交供应商应代被派遣人员缴纳自治区规定的社会保险费用（包括基本养老、工伤、失业、生育、医疗保险）及住房公积金。</w:t>
            </w:r>
          </w:p>
          <w:p w14:paraId="7E66A9AB"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10、被派遣人员个人应当承担的“五险</w:t>
            </w:r>
            <w:proofErr w:type="gramStart"/>
            <w:r w:rsidRPr="004D4599">
              <w:rPr>
                <w:rFonts w:ascii="宋体" w:hAnsi="宋体" w:cs="宋体" w:hint="eastAsia"/>
                <w:color w:val="000000" w:themeColor="text1"/>
                <w:szCs w:val="21"/>
              </w:rPr>
              <w:t>一</w:t>
            </w:r>
            <w:proofErr w:type="gramEnd"/>
            <w:r w:rsidRPr="004D4599">
              <w:rPr>
                <w:rFonts w:ascii="宋体" w:hAnsi="宋体" w:cs="宋体" w:hint="eastAsia"/>
                <w:color w:val="000000" w:themeColor="text1"/>
                <w:szCs w:val="21"/>
              </w:rPr>
              <w:t>金”、个人所得税、工会费按照国家现行法律法规的规定，</w:t>
            </w:r>
            <w:proofErr w:type="gramStart"/>
            <w:r w:rsidRPr="004D4599">
              <w:rPr>
                <w:rFonts w:ascii="宋体" w:hAnsi="宋体" w:cs="宋体" w:hint="eastAsia"/>
                <w:color w:val="000000" w:themeColor="text1"/>
                <w:szCs w:val="21"/>
              </w:rPr>
              <w:t>由成交</w:t>
            </w:r>
            <w:proofErr w:type="gramEnd"/>
            <w:r w:rsidRPr="004D4599">
              <w:rPr>
                <w:rFonts w:ascii="宋体" w:hAnsi="宋体" w:cs="宋体" w:hint="eastAsia"/>
                <w:color w:val="000000" w:themeColor="text1"/>
                <w:szCs w:val="21"/>
              </w:rPr>
              <w:t>供应商负责代扣代缴。</w:t>
            </w:r>
          </w:p>
          <w:p w14:paraId="43881283"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11、成交供应商应代被派遣人员</w:t>
            </w:r>
            <w:proofErr w:type="gramStart"/>
            <w:r w:rsidRPr="004D4599">
              <w:rPr>
                <w:rFonts w:ascii="宋体" w:hAnsi="宋体" w:cs="宋体" w:hint="eastAsia"/>
                <w:color w:val="000000" w:themeColor="text1"/>
                <w:szCs w:val="21"/>
              </w:rPr>
              <w:t>办理因</w:t>
            </w:r>
            <w:proofErr w:type="gramEnd"/>
            <w:r w:rsidRPr="004D4599">
              <w:rPr>
                <w:rFonts w:ascii="宋体" w:hAnsi="宋体" w:cs="宋体" w:hint="eastAsia"/>
                <w:color w:val="000000" w:themeColor="text1"/>
                <w:szCs w:val="21"/>
              </w:rPr>
              <w:t>工伤、疾病、意外伤害等事故中国家规定的赔偿手续等相关服务事宜。</w:t>
            </w:r>
          </w:p>
          <w:p w14:paraId="563AFC23"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12、成交供应商因《劳动合同法》第四十六条规定的情形，与派遣人员解除或者终止劳动合同的，应当依法向派遣人员支付经济补偿。</w:t>
            </w:r>
          </w:p>
          <w:p w14:paraId="2FE7AEAC"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13、成交供应商应于每月最后一日前向采购人提交当月的派遣费用明细，交由采购人审核，费用明细应当包括人员人数、工资标准、福利待遇、社会保险、劳务派遣管理费用以及支付给劳务派遣人员工资的银行流水单等内容。</w:t>
            </w:r>
          </w:p>
          <w:p w14:paraId="6624BBCC"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14、成交供应商挪用劳务派遣人员工资、社会保险费用、住房公积金费用和其他福利费用的，除承担由此引发的一切法律责任外，采购人有权中止服务合同。</w:t>
            </w:r>
          </w:p>
          <w:p w14:paraId="2A456D9B"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15、由于成交供应</w:t>
            </w:r>
            <w:proofErr w:type="gramStart"/>
            <w:r w:rsidRPr="004D4599">
              <w:rPr>
                <w:rFonts w:ascii="宋体" w:hAnsi="宋体" w:cs="宋体" w:hint="eastAsia"/>
                <w:color w:val="000000" w:themeColor="text1"/>
                <w:szCs w:val="21"/>
              </w:rPr>
              <w:t>商未能</w:t>
            </w:r>
            <w:proofErr w:type="gramEnd"/>
            <w:r w:rsidRPr="004D4599">
              <w:rPr>
                <w:rFonts w:ascii="宋体" w:hAnsi="宋体" w:cs="宋体" w:hint="eastAsia"/>
                <w:color w:val="000000" w:themeColor="text1"/>
                <w:szCs w:val="21"/>
              </w:rPr>
              <w:t>履行本条约定的各项义务或由于成交供应</w:t>
            </w:r>
            <w:proofErr w:type="gramStart"/>
            <w:r w:rsidRPr="004D4599">
              <w:rPr>
                <w:rFonts w:ascii="宋体" w:hAnsi="宋体" w:cs="宋体" w:hint="eastAsia"/>
                <w:color w:val="000000" w:themeColor="text1"/>
                <w:szCs w:val="21"/>
              </w:rPr>
              <w:t>商履行</w:t>
            </w:r>
            <w:proofErr w:type="gramEnd"/>
            <w:r w:rsidRPr="004D4599">
              <w:rPr>
                <w:rFonts w:ascii="宋体" w:hAnsi="宋体" w:cs="宋体" w:hint="eastAsia"/>
                <w:color w:val="000000" w:themeColor="text1"/>
                <w:szCs w:val="21"/>
              </w:rPr>
              <w:t>瑕疵，导致采购人遭受损失的，包括但不限于被起诉、仲裁，或被行政机关调查、检查或处罚，成交供应商应对采购人承担全部赔偿责任。</w:t>
            </w:r>
          </w:p>
          <w:p w14:paraId="448AADBF"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16、成交供应商应确保其派遣人员遵守采购人的管理规定及守则，切实履行相关义务。如因违约或服务不合格，或在服务期间发生事故，造成采购人损失，均应</w:t>
            </w:r>
            <w:proofErr w:type="gramStart"/>
            <w:r w:rsidRPr="004D4599">
              <w:rPr>
                <w:rFonts w:ascii="宋体" w:hAnsi="宋体" w:cs="宋体" w:hint="eastAsia"/>
                <w:color w:val="000000" w:themeColor="text1"/>
                <w:szCs w:val="21"/>
              </w:rPr>
              <w:t>由成交</w:t>
            </w:r>
            <w:proofErr w:type="gramEnd"/>
            <w:r w:rsidRPr="004D4599">
              <w:rPr>
                <w:rFonts w:ascii="宋体" w:hAnsi="宋体" w:cs="宋体" w:hint="eastAsia"/>
                <w:color w:val="000000" w:themeColor="text1"/>
                <w:szCs w:val="21"/>
              </w:rPr>
              <w:t>供应商承担，采购人有权在应结算支付的劳务费用中直接扣除。</w:t>
            </w:r>
          </w:p>
          <w:p w14:paraId="17385B72"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17、派遣人员实行每天8小时工作制，派遣人员的休息、休假，按照国家现行法律法规的规定执行。</w:t>
            </w:r>
          </w:p>
          <w:p w14:paraId="6818DCD5"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18、被派遣劳动者工伤、生育或者患病期间的相关待遇：派遣人员在采购人处因工作遭受事故伤害的，成交供应商应当依法申请工伤认定，办理工伤保险申领的相关事宜。采购人应当协助工伤认定的调查核实工作；派遣人员的工伤待遇按国家和当地政府有关规定执行（政策法规中员工所在单位特指采购人）。派遣人员应当享有生育假、病假，假期按照国家现行的法律、法规的规定执行。派遣人员办理享有生育假、病假的相关手续，以人力资源及社会保障部门及服务单位的内部管理规章制度为准，如成交供应商制订的规章制度违反法律法规规定无效的除外。</w:t>
            </w:r>
          </w:p>
          <w:p w14:paraId="1CDCCEF8" w14:textId="77777777"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19、成交供应商必须对本项目涉及到设备及系统信息予以保密，未经采购人书面许可，不得接触相关内容以外的技术细节、文件数据及其他信息等，不能转告他人，或泄漏给任意第三方，不将</w:t>
            </w:r>
            <w:proofErr w:type="gramStart"/>
            <w:r w:rsidRPr="004D4599">
              <w:rPr>
                <w:rFonts w:ascii="宋体" w:hAnsi="宋体" w:cs="宋体" w:hint="eastAsia"/>
                <w:color w:val="000000" w:themeColor="text1"/>
                <w:szCs w:val="21"/>
              </w:rPr>
              <w:t>涉秘信息</w:t>
            </w:r>
            <w:proofErr w:type="gramEnd"/>
            <w:r w:rsidRPr="004D4599">
              <w:rPr>
                <w:rFonts w:ascii="宋体" w:hAnsi="宋体" w:cs="宋体" w:hint="eastAsia"/>
                <w:color w:val="000000" w:themeColor="text1"/>
                <w:szCs w:val="21"/>
              </w:rPr>
              <w:t>带离采购单位场所，绝不将私人的计算机、网络设备带到采购单位接入用户信息网，成交供应商及成交供应商派出的驻场人员均与采购人签订相关的《保密协议书》，承担为采购人保守相关保密信息的义务和责任。如有违反，采购人有权追究法律责任。</w:t>
            </w:r>
          </w:p>
        </w:tc>
      </w:tr>
      <w:bookmarkEnd w:id="35"/>
    </w:tbl>
    <w:p w14:paraId="3B2F1E81" w14:textId="77777777" w:rsidR="00733B7A" w:rsidRPr="004D4599" w:rsidRDefault="00733B7A">
      <w:pPr>
        <w:pStyle w:val="ae"/>
        <w:snapToGrid w:val="0"/>
        <w:rPr>
          <w:rFonts w:hAnsi="宋体" w:cs="Times New Roman"/>
          <w:b/>
          <w:color w:val="000000" w:themeColor="text1"/>
        </w:rPr>
        <w:sectPr w:rsidR="00733B7A" w:rsidRPr="004D4599">
          <w:headerReference w:type="default" r:id="rId14"/>
          <w:footerReference w:type="first" r:id="rId15"/>
          <w:pgSz w:w="11906" w:h="16838"/>
          <w:pgMar w:top="851" w:right="1133" w:bottom="1246" w:left="1418" w:header="851" w:footer="797" w:gutter="0"/>
          <w:cols w:space="720"/>
          <w:docGrid w:linePitch="312"/>
        </w:sectPr>
      </w:pPr>
    </w:p>
    <w:p w14:paraId="2652CFBC" w14:textId="77777777" w:rsidR="00733B7A" w:rsidRPr="004D4599" w:rsidRDefault="00733B7A">
      <w:pPr>
        <w:pStyle w:val="ae"/>
        <w:snapToGrid w:val="0"/>
        <w:rPr>
          <w:rFonts w:hAnsi="宋体" w:cs="Times New Roman"/>
          <w:b/>
          <w:color w:val="000000" w:themeColor="text1"/>
        </w:rPr>
      </w:pPr>
    </w:p>
    <w:p w14:paraId="201A7D8B" w14:textId="77777777" w:rsidR="00733B7A" w:rsidRPr="004D4599" w:rsidRDefault="00A1190A">
      <w:pPr>
        <w:pStyle w:val="af3"/>
        <w:rPr>
          <w:rFonts w:ascii="宋体" w:hAnsi="宋体"/>
          <w:color w:val="000000" w:themeColor="text1"/>
          <w:sz w:val="28"/>
          <w:szCs w:val="28"/>
        </w:rPr>
      </w:pPr>
      <w:r w:rsidRPr="004D4599">
        <w:rPr>
          <w:rFonts w:ascii="宋体" w:hAnsi="宋体" w:hint="eastAsia"/>
          <w:color w:val="000000" w:themeColor="text1"/>
          <w:sz w:val="28"/>
          <w:szCs w:val="28"/>
        </w:rPr>
        <w:t xml:space="preserve">附件1： </w:t>
      </w:r>
      <w:r w:rsidRPr="004D4599">
        <w:rPr>
          <w:rFonts w:ascii="宋体" w:hAnsi="宋体"/>
          <w:color w:val="000000" w:themeColor="text1"/>
          <w:sz w:val="28"/>
          <w:szCs w:val="28"/>
        </w:rPr>
        <w:t xml:space="preserve">               </w:t>
      </w:r>
    </w:p>
    <w:p w14:paraId="334EFC10" w14:textId="77777777" w:rsidR="00733B7A" w:rsidRPr="004D4599" w:rsidRDefault="00A1190A">
      <w:pPr>
        <w:spacing w:line="528" w:lineRule="exact"/>
        <w:ind w:firstLineChars="100" w:firstLine="280"/>
        <w:jc w:val="center"/>
        <w:rPr>
          <w:rFonts w:ascii="宋体" w:hAnsi="宋体"/>
          <w:color w:val="000000" w:themeColor="text1"/>
          <w:sz w:val="28"/>
          <w:szCs w:val="28"/>
        </w:rPr>
      </w:pPr>
      <w:r w:rsidRPr="004D4599">
        <w:rPr>
          <w:rFonts w:ascii="宋体" w:hAnsi="宋体" w:hint="eastAsia"/>
          <w:color w:val="000000" w:themeColor="text1"/>
          <w:sz w:val="28"/>
          <w:szCs w:val="28"/>
        </w:rPr>
        <w:t>中小</w:t>
      </w:r>
      <w:proofErr w:type="gramStart"/>
      <w:r w:rsidRPr="004D4599">
        <w:rPr>
          <w:rFonts w:ascii="宋体" w:hAnsi="宋体" w:hint="eastAsia"/>
          <w:color w:val="000000" w:themeColor="text1"/>
          <w:sz w:val="28"/>
          <w:szCs w:val="28"/>
        </w:rPr>
        <w:t>微企业</w:t>
      </w:r>
      <w:proofErr w:type="gramEnd"/>
      <w:r w:rsidRPr="004D4599">
        <w:rPr>
          <w:rFonts w:ascii="宋体" w:hAnsi="宋体" w:hint="eastAsia"/>
          <w:color w:val="000000" w:themeColor="text1"/>
          <w:sz w:val="28"/>
          <w:szCs w:val="28"/>
        </w:rPr>
        <w:t>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4D4599" w:rsidRPr="004D4599" w14:paraId="34F798D2"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7828BEFC"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行业名称</w:t>
            </w:r>
          </w:p>
        </w:tc>
        <w:tc>
          <w:tcPr>
            <w:tcW w:w="1701" w:type="dxa"/>
            <w:tcBorders>
              <w:top w:val="single" w:sz="4" w:space="0" w:color="auto"/>
              <w:left w:val="nil"/>
              <w:bottom w:val="single" w:sz="4" w:space="0" w:color="auto"/>
              <w:right w:val="single" w:sz="4" w:space="0" w:color="auto"/>
            </w:tcBorders>
            <w:vAlign w:val="center"/>
          </w:tcPr>
          <w:p w14:paraId="4E33CD3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指标名称</w:t>
            </w:r>
          </w:p>
        </w:tc>
        <w:tc>
          <w:tcPr>
            <w:tcW w:w="1134" w:type="dxa"/>
            <w:tcBorders>
              <w:top w:val="single" w:sz="4" w:space="0" w:color="auto"/>
              <w:left w:val="nil"/>
              <w:bottom w:val="single" w:sz="4" w:space="0" w:color="auto"/>
              <w:right w:val="single" w:sz="4" w:space="0" w:color="auto"/>
            </w:tcBorders>
            <w:vAlign w:val="center"/>
          </w:tcPr>
          <w:p w14:paraId="3453D68C"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计量单位</w:t>
            </w:r>
          </w:p>
        </w:tc>
        <w:tc>
          <w:tcPr>
            <w:tcW w:w="1846" w:type="dxa"/>
            <w:tcBorders>
              <w:top w:val="single" w:sz="4" w:space="0" w:color="auto"/>
              <w:left w:val="nil"/>
              <w:bottom w:val="single" w:sz="4" w:space="0" w:color="auto"/>
              <w:right w:val="single" w:sz="4" w:space="0" w:color="auto"/>
            </w:tcBorders>
            <w:vAlign w:val="center"/>
          </w:tcPr>
          <w:p w14:paraId="0F5A9B7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中型</w:t>
            </w:r>
          </w:p>
        </w:tc>
        <w:tc>
          <w:tcPr>
            <w:tcW w:w="1570" w:type="dxa"/>
            <w:tcBorders>
              <w:top w:val="single" w:sz="4" w:space="0" w:color="auto"/>
              <w:left w:val="nil"/>
              <w:bottom w:val="single" w:sz="4" w:space="0" w:color="auto"/>
              <w:right w:val="single" w:sz="4" w:space="0" w:color="auto"/>
            </w:tcBorders>
            <w:vAlign w:val="center"/>
          </w:tcPr>
          <w:p w14:paraId="220AFF9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小型</w:t>
            </w:r>
          </w:p>
        </w:tc>
        <w:tc>
          <w:tcPr>
            <w:tcW w:w="1009" w:type="dxa"/>
            <w:tcBorders>
              <w:top w:val="single" w:sz="4" w:space="0" w:color="auto"/>
              <w:left w:val="nil"/>
              <w:bottom w:val="single" w:sz="4" w:space="0" w:color="auto"/>
              <w:right w:val="single" w:sz="4" w:space="0" w:color="auto"/>
            </w:tcBorders>
            <w:vAlign w:val="center"/>
          </w:tcPr>
          <w:p w14:paraId="1AFB47A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微型</w:t>
            </w:r>
          </w:p>
        </w:tc>
      </w:tr>
      <w:tr w:rsidR="004D4599" w:rsidRPr="004D4599" w14:paraId="1BC90CFA" w14:textId="77777777">
        <w:trPr>
          <w:trHeight w:val="220"/>
        </w:trPr>
        <w:tc>
          <w:tcPr>
            <w:tcW w:w="1446" w:type="dxa"/>
            <w:tcBorders>
              <w:top w:val="nil"/>
              <w:left w:val="single" w:sz="4" w:space="0" w:color="auto"/>
              <w:bottom w:val="single" w:sz="4" w:space="0" w:color="auto"/>
              <w:right w:val="single" w:sz="4" w:space="0" w:color="auto"/>
            </w:tcBorders>
            <w:vAlign w:val="bottom"/>
          </w:tcPr>
          <w:p w14:paraId="19AE8602"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农、林、牧、渔</w:t>
            </w:r>
          </w:p>
        </w:tc>
        <w:tc>
          <w:tcPr>
            <w:tcW w:w="1701" w:type="dxa"/>
            <w:tcBorders>
              <w:top w:val="nil"/>
              <w:left w:val="nil"/>
              <w:bottom w:val="single" w:sz="4" w:space="0" w:color="auto"/>
              <w:right w:val="single" w:sz="4" w:space="0" w:color="auto"/>
            </w:tcBorders>
            <w:vAlign w:val="center"/>
          </w:tcPr>
          <w:p w14:paraId="5757CCC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5E579DCC"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624D7B1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500≤Y＜20000</w:t>
            </w:r>
          </w:p>
        </w:tc>
        <w:tc>
          <w:tcPr>
            <w:tcW w:w="1570" w:type="dxa"/>
            <w:tcBorders>
              <w:top w:val="nil"/>
              <w:left w:val="nil"/>
              <w:bottom w:val="single" w:sz="4" w:space="0" w:color="auto"/>
              <w:right w:val="single" w:sz="4" w:space="0" w:color="auto"/>
            </w:tcBorders>
            <w:vAlign w:val="center"/>
          </w:tcPr>
          <w:p w14:paraId="5178155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50≤Y＜500</w:t>
            </w:r>
          </w:p>
        </w:tc>
        <w:tc>
          <w:tcPr>
            <w:tcW w:w="1009" w:type="dxa"/>
            <w:tcBorders>
              <w:top w:val="nil"/>
              <w:left w:val="nil"/>
              <w:bottom w:val="single" w:sz="4" w:space="0" w:color="auto"/>
              <w:right w:val="single" w:sz="4" w:space="0" w:color="auto"/>
            </w:tcBorders>
            <w:vAlign w:val="center"/>
          </w:tcPr>
          <w:p w14:paraId="06D7B1B4"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Y＜50</w:t>
            </w:r>
          </w:p>
        </w:tc>
      </w:tr>
      <w:tr w:rsidR="004D4599" w:rsidRPr="004D4599" w14:paraId="68256E0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B038A59"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工业</w:t>
            </w:r>
          </w:p>
        </w:tc>
        <w:tc>
          <w:tcPr>
            <w:tcW w:w="1701" w:type="dxa"/>
            <w:tcBorders>
              <w:top w:val="nil"/>
              <w:left w:val="nil"/>
              <w:bottom w:val="single" w:sz="4" w:space="0" w:color="auto"/>
              <w:right w:val="single" w:sz="4" w:space="0" w:color="auto"/>
            </w:tcBorders>
            <w:vAlign w:val="center"/>
          </w:tcPr>
          <w:p w14:paraId="21DF1C4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074D70A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0E72609"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7EAAF4A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7F79364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X＜20</w:t>
            </w:r>
          </w:p>
        </w:tc>
      </w:tr>
      <w:tr w:rsidR="004D4599" w:rsidRPr="004D4599" w14:paraId="754A575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EFA1F8F"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C99B32C"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0F7B9380"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12D65A4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2000≤Y＜40000</w:t>
            </w:r>
          </w:p>
        </w:tc>
        <w:tc>
          <w:tcPr>
            <w:tcW w:w="1570" w:type="dxa"/>
            <w:tcBorders>
              <w:top w:val="nil"/>
              <w:left w:val="nil"/>
              <w:bottom w:val="single" w:sz="4" w:space="0" w:color="auto"/>
              <w:right w:val="single" w:sz="4" w:space="0" w:color="auto"/>
            </w:tcBorders>
            <w:vAlign w:val="center"/>
          </w:tcPr>
          <w:p w14:paraId="4452729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300≤Y＜2000</w:t>
            </w:r>
          </w:p>
        </w:tc>
        <w:tc>
          <w:tcPr>
            <w:tcW w:w="1009" w:type="dxa"/>
            <w:tcBorders>
              <w:top w:val="nil"/>
              <w:left w:val="nil"/>
              <w:bottom w:val="single" w:sz="4" w:space="0" w:color="auto"/>
              <w:right w:val="single" w:sz="4" w:space="0" w:color="auto"/>
            </w:tcBorders>
            <w:vAlign w:val="center"/>
          </w:tcPr>
          <w:p w14:paraId="2A03F7E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Y＜300</w:t>
            </w:r>
          </w:p>
        </w:tc>
      </w:tr>
      <w:tr w:rsidR="004D4599" w:rsidRPr="004D4599" w14:paraId="785E5D9B"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004CF0A"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建筑业</w:t>
            </w:r>
          </w:p>
        </w:tc>
        <w:tc>
          <w:tcPr>
            <w:tcW w:w="1701" w:type="dxa"/>
            <w:tcBorders>
              <w:top w:val="nil"/>
              <w:left w:val="nil"/>
              <w:bottom w:val="single" w:sz="4" w:space="0" w:color="auto"/>
              <w:right w:val="single" w:sz="4" w:space="0" w:color="auto"/>
            </w:tcBorders>
            <w:vAlign w:val="center"/>
          </w:tcPr>
          <w:p w14:paraId="13877BF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FAC6C14"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4BB2CE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6000≤Y＜80000</w:t>
            </w:r>
          </w:p>
        </w:tc>
        <w:tc>
          <w:tcPr>
            <w:tcW w:w="1570" w:type="dxa"/>
            <w:tcBorders>
              <w:top w:val="nil"/>
              <w:left w:val="nil"/>
              <w:bottom w:val="single" w:sz="4" w:space="0" w:color="auto"/>
              <w:right w:val="single" w:sz="4" w:space="0" w:color="auto"/>
            </w:tcBorders>
            <w:vAlign w:val="center"/>
          </w:tcPr>
          <w:p w14:paraId="3BB7955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300≤Y＜6000</w:t>
            </w:r>
          </w:p>
        </w:tc>
        <w:tc>
          <w:tcPr>
            <w:tcW w:w="1009" w:type="dxa"/>
            <w:tcBorders>
              <w:top w:val="nil"/>
              <w:left w:val="nil"/>
              <w:bottom w:val="single" w:sz="4" w:space="0" w:color="auto"/>
              <w:right w:val="single" w:sz="4" w:space="0" w:color="auto"/>
            </w:tcBorders>
            <w:vAlign w:val="center"/>
          </w:tcPr>
          <w:p w14:paraId="0CE9974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Y＜300</w:t>
            </w:r>
          </w:p>
        </w:tc>
      </w:tr>
      <w:tr w:rsidR="004D4599" w:rsidRPr="004D4599" w14:paraId="519E66C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739EE15"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46F6F5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220E98D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50B750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5000≤Z＜80000</w:t>
            </w:r>
          </w:p>
        </w:tc>
        <w:tc>
          <w:tcPr>
            <w:tcW w:w="1570" w:type="dxa"/>
            <w:tcBorders>
              <w:top w:val="nil"/>
              <w:left w:val="nil"/>
              <w:bottom w:val="single" w:sz="4" w:space="0" w:color="auto"/>
              <w:right w:val="single" w:sz="4" w:space="0" w:color="auto"/>
            </w:tcBorders>
            <w:vAlign w:val="center"/>
          </w:tcPr>
          <w:p w14:paraId="4396965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300≤Z＜5000</w:t>
            </w:r>
          </w:p>
        </w:tc>
        <w:tc>
          <w:tcPr>
            <w:tcW w:w="1009" w:type="dxa"/>
            <w:tcBorders>
              <w:top w:val="nil"/>
              <w:left w:val="nil"/>
              <w:bottom w:val="single" w:sz="4" w:space="0" w:color="auto"/>
              <w:right w:val="single" w:sz="4" w:space="0" w:color="auto"/>
            </w:tcBorders>
            <w:vAlign w:val="center"/>
          </w:tcPr>
          <w:p w14:paraId="0311816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Z＜300</w:t>
            </w:r>
          </w:p>
        </w:tc>
      </w:tr>
      <w:tr w:rsidR="004D4599" w:rsidRPr="004D4599" w14:paraId="531281E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4D9744D" w14:textId="77777777" w:rsidR="00733B7A" w:rsidRPr="004D4599" w:rsidRDefault="00A1190A">
            <w:pPr>
              <w:widowControl/>
              <w:ind w:firstLineChars="150" w:firstLine="315"/>
              <w:rPr>
                <w:rFonts w:ascii="宋体" w:hAnsi="宋体"/>
                <w:color w:val="000000" w:themeColor="text1"/>
                <w:szCs w:val="21"/>
              </w:rPr>
            </w:pPr>
            <w:r w:rsidRPr="004D4599">
              <w:rPr>
                <w:rFonts w:ascii="宋体" w:hAnsi="宋体" w:hint="eastAsia"/>
                <w:color w:val="000000" w:themeColor="text1"/>
                <w:szCs w:val="21"/>
              </w:rPr>
              <w:t>批发业</w:t>
            </w:r>
          </w:p>
        </w:tc>
        <w:tc>
          <w:tcPr>
            <w:tcW w:w="1701" w:type="dxa"/>
            <w:tcBorders>
              <w:top w:val="nil"/>
              <w:left w:val="nil"/>
              <w:bottom w:val="single" w:sz="4" w:space="0" w:color="auto"/>
              <w:right w:val="single" w:sz="4" w:space="0" w:color="auto"/>
            </w:tcBorders>
            <w:vAlign w:val="center"/>
          </w:tcPr>
          <w:p w14:paraId="654F8B8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7A9C1C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067B6DB9"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20≤X＜200</w:t>
            </w:r>
          </w:p>
        </w:tc>
        <w:tc>
          <w:tcPr>
            <w:tcW w:w="1570" w:type="dxa"/>
            <w:tcBorders>
              <w:top w:val="nil"/>
              <w:left w:val="nil"/>
              <w:bottom w:val="single" w:sz="4" w:space="0" w:color="auto"/>
              <w:right w:val="single" w:sz="4" w:space="0" w:color="auto"/>
            </w:tcBorders>
            <w:vAlign w:val="center"/>
          </w:tcPr>
          <w:p w14:paraId="482D0CC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5≤X＜20</w:t>
            </w:r>
          </w:p>
        </w:tc>
        <w:tc>
          <w:tcPr>
            <w:tcW w:w="1009" w:type="dxa"/>
            <w:tcBorders>
              <w:top w:val="nil"/>
              <w:left w:val="nil"/>
              <w:bottom w:val="single" w:sz="4" w:space="0" w:color="auto"/>
              <w:right w:val="single" w:sz="4" w:space="0" w:color="auto"/>
            </w:tcBorders>
            <w:vAlign w:val="center"/>
          </w:tcPr>
          <w:p w14:paraId="0350EFF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X＜5</w:t>
            </w:r>
          </w:p>
        </w:tc>
      </w:tr>
      <w:tr w:rsidR="004D4599" w:rsidRPr="004D4599" w14:paraId="2FB88A7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80DD349"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156F5EA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6C8E086C"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1FE6117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5000≤Y＜40000</w:t>
            </w:r>
          </w:p>
        </w:tc>
        <w:tc>
          <w:tcPr>
            <w:tcW w:w="1570" w:type="dxa"/>
            <w:tcBorders>
              <w:top w:val="nil"/>
              <w:left w:val="nil"/>
              <w:bottom w:val="single" w:sz="4" w:space="0" w:color="auto"/>
              <w:right w:val="single" w:sz="4" w:space="0" w:color="auto"/>
            </w:tcBorders>
            <w:vAlign w:val="center"/>
          </w:tcPr>
          <w:p w14:paraId="5837FFC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1000≤Y＜5000</w:t>
            </w:r>
          </w:p>
        </w:tc>
        <w:tc>
          <w:tcPr>
            <w:tcW w:w="1009" w:type="dxa"/>
            <w:tcBorders>
              <w:top w:val="nil"/>
              <w:left w:val="nil"/>
              <w:bottom w:val="single" w:sz="4" w:space="0" w:color="auto"/>
              <w:right w:val="single" w:sz="4" w:space="0" w:color="auto"/>
            </w:tcBorders>
            <w:vAlign w:val="center"/>
          </w:tcPr>
          <w:p w14:paraId="775C6C6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Y＜1000</w:t>
            </w:r>
          </w:p>
        </w:tc>
      </w:tr>
      <w:tr w:rsidR="004D4599" w:rsidRPr="004D4599" w14:paraId="33A6F3E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5A483E4"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零售业</w:t>
            </w:r>
          </w:p>
        </w:tc>
        <w:tc>
          <w:tcPr>
            <w:tcW w:w="1701" w:type="dxa"/>
            <w:tcBorders>
              <w:top w:val="nil"/>
              <w:left w:val="nil"/>
              <w:bottom w:val="single" w:sz="4" w:space="0" w:color="auto"/>
              <w:right w:val="single" w:sz="4" w:space="0" w:color="auto"/>
            </w:tcBorders>
            <w:vAlign w:val="center"/>
          </w:tcPr>
          <w:p w14:paraId="2364B66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69B6F29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2A86B01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50≤X＜300</w:t>
            </w:r>
          </w:p>
        </w:tc>
        <w:tc>
          <w:tcPr>
            <w:tcW w:w="1570" w:type="dxa"/>
            <w:tcBorders>
              <w:top w:val="nil"/>
              <w:left w:val="nil"/>
              <w:bottom w:val="single" w:sz="4" w:space="0" w:color="auto"/>
              <w:right w:val="single" w:sz="4" w:space="0" w:color="auto"/>
            </w:tcBorders>
            <w:vAlign w:val="center"/>
          </w:tcPr>
          <w:p w14:paraId="0C1EB65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10≤X＜50</w:t>
            </w:r>
          </w:p>
        </w:tc>
        <w:tc>
          <w:tcPr>
            <w:tcW w:w="1009" w:type="dxa"/>
            <w:tcBorders>
              <w:top w:val="nil"/>
              <w:left w:val="nil"/>
              <w:bottom w:val="single" w:sz="4" w:space="0" w:color="auto"/>
              <w:right w:val="single" w:sz="4" w:space="0" w:color="auto"/>
            </w:tcBorders>
            <w:vAlign w:val="center"/>
          </w:tcPr>
          <w:p w14:paraId="1145890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w:t>
            </w:r>
          </w:p>
        </w:tc>
      </w:tr>
      <w:tr w:rsidR="004D4599" w:rsidRPr="004D4599" w14:paraId="3BC5580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6E82316"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3296DCF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60A868C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37C904E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500≤Y＜20000</w:t>
            </w:r>
          </w:p>
        </w:tc>
        <w:tc>
          <w:tcPr>
            <w:tcW w:w="1570" w:type="dxa"/>
            <w:tcBorders>
              <w:top w:val="nil"/>
              <w:left w:val="nil"/>
              <w:bottom w:val="single" w:sz="4" w:space="0" w:color="auto"/>
              <w:right w:val="single" w:sz="4" w:space="0" w:color="auto"/>
            </w:tcBorders>
            <w:vAlign w:val="center"/>
          </w:tcPr>
          <w:p w14:paraId="35CD942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100≤Y＜500</w:t>
            </w:r>
          </w:p>
        </w:tc>
        <w:tc>
          <w:tcPr>
            <w:tcW w:w="1009" w:type="dxa"/>
            <w:tcBorders>
              <w:top w:val="nil"/>
              <w:left w:val="nil"/>
              <w:bottom w:val="single" w:sz="4" w:space="0" w:color="auto"/>
              <w:right w:val="single" w:sz="4" w:space="0" w:color="auto"/>
            </w:tcBorders>
            <w:vAlign w:val="center"/>
          </w:tcPr>
          <w:p w14:paraId="2AB9FA5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Y＜100</w:t>
            </w:r>
          </w:p>
        </w:tc>
      </w:tr>
      <w:tr w:rsidR="004D4599" w:rsidRPr="004D4599" w14:paraId="1DCAEAA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CCE295C"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交通运输业</w:t>
            </w:r>
          </w:p>
        </w:tc>
        <w:tc>
          <w:tcPr>
            <w:tcW w:w="1701" w:type="dxa"/>
            <w:tcBorders>
              <w:top w:val="nil"/>
              <w:left w:val="nil"/>
              <w:bottom w:val="single" w:sz="4" w:space="0" w:color="auto"/>
              <w:right w:val="single" w:sz="4" w:space="0" w:color="auto"/>
            </w:tcBorders>
            <w:vAlign w:val="center"/>
          </w:tcPr>
          <w:p w14:paraId="2C155FB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4B0629F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68539A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0000BF3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37B45FC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X＜20</w:t>
            </w:r>
          </w:p>
        </w:tc>
      </w:tr>
      <w:tr w:rsidR="004D4599" w:rsidRPr="004D4599" w14:paraId="7B1941E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C98C104"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B3180B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152379D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0D052D8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3000≤Y＜30000</w:t>
            </w:r>
          </w:p>
        </w:tc>
        <w:tc>
          <w:tcPr>
            <w:tcW w:w="1570" w:type="dxa"/>
            <w:tcBorders>
              <w:top w:val="nil"/>
              <w:left w:val="nil"/>
              <w:bottom w:val="single" w:sz="4" w:space="0" w:color="auto"/>
              <w:right w:val="single" w:sz="4" w:space="0" w:color="auto"/>
            </w:tcBorders>
            <w:vAlign w:val="center"/>
          </w:tcPr>
          <w:p w14:paraId="1AAF7AE4"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200≤Y＜3000</w:t>
            </w:r>
          </w:p>
        </w:tc>
        <w:tc>
          <w:tcPr>
            <w:tcW w:w="1009" w:type="dxa"/>
            <w:tcBorders>
              <w:top w:val="nil"/>
              <w:left w:val="nil"/>
              <w:bottom w:val="single" w:sz="4" w:space="0" w:color="auto"/>
              <w:right w:val="single" w:sz="4" w:space="0" w:color="auto"/>
            </w:tcBorders>
            <w:vAlign w:val="center"/>
          </w:tcPr>
          <w:p w14:paraId="590A4C2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Y＜200</w:t>
            </w:r>
          </w:p>
        </w:tc>
      </w:tr>
      <w:tr w:rsidR="004D4599" w:rsidRPr="004D4599" w14:paraId="72B7252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301EF72"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仓储业</w:t>
            </w:r>
          </w:p>
        </w:tc>
        <w:tc>
          <w:tcPr>
            <w:tcW w:w="1701" w:type="dxa"/>
            <w:tcBorders>
              <w:top w:val="nil"/>
              <w:left w:val="nil"/>
              <w:bottom w:val="single" w:sz="4" w:space="0" w:color="auto"/>
              <w:right w:val="single" w:sz="4" w:space="0" w:color="auto"/>
            </w:tcBorders>
            <w:vAlign w:val="center"/>
          </w:tcPr>
          <w:p w14:paraId="4C4BA8A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0D90F58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0D27984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100≤X＜200</w:t>
            </w:r>
          </w:p>
        </w:tc>
        <w:tc>
          <w:tcPr>
            <w:tcW w:w="1570" w:type="dxa"/>
            <w:tcBorders>
              <w:top w:val="nil"/>
              <w:left w:val="nil"/>
              <w:bottom w:val="single" w:sz="4" w:space="0" w:color="auto"/>
              <w:right w:val="single" w:sz="4" w:space="0" w:color="auto"/>
            </w:tcBorders>
            <w:vAlign w:val="center"/>
          </w:tcPr>
          <w:p w14:paraId="430AA98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20≤X＜100</w:t>
            </w:r>
          </w:p>
        </w:tc>
        <w:tc>
          <w:tcPr>
            <w:tcW w:w="1009" w:type="dxa"/>
            <w:tcBorders>
              <w:top w:val="nil"/>
              <w:left w:val="nil"/>
              <w:bottom w:val="single" w:sz="4" w:space="0" w:color="auto"/>
              <w:right w:val="single" w:sz="4" w:space="0" w:color="auto"/>
            </w:tcBorders>
            <w:vAlign w:val="center"/>
          </w:tcPr>
          <w:p w14:paraId="0B16549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X＜20</w:t>
            </w:r>
          </w:p>
        </w:tc>
      </w:tr>
      <w:tr w:rsidR="004D4599" w:rsidRPr="004D4599" w14:paraId="05E90E7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71A1BC4"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3FA8281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3117A86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73A3E59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1000≤Y＜30000</w:t>
            </w:r>
          </w:p>
        </w:tc>
        <w:tc>
          <w:tcPr>
            <w:tcW w:w="1570" w:type="dxa"/>
            <w:tcBorders>
              <w:top w:val="nil"/>
              <w:left w:val="nil"/>
              <w:bottom w:val="single" w:sz="4" w:space="0" w:color="auto"/>
              <w:right w:val="single" w:sz="4" w:space="0" w:color="auto"/>
            </w:tcBorders>
            <w:vAlign w:val="center"/>
          </w:tcPr>
          <w:p w14:paraId="71AB7C7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100≤Y＜1000</w:t>
            </w:r>
          </w:p>
        </w:tc>
        <w:tc>
          <w:tcPr>
            <w:tcW w:w="1009" w:type="dxa"/>
            <w:tcBorders>
              <w:top w:val="nil"/>
              <w:left w:val="nil"/>
              <w:bottom w:val="single" w:sz="4" w:space="0" w:color="auto"/>
              <w:right w:val="single" w:sz="4" w:space="0" w:color="auto"/>
            </w:tcBorders>
            <w:vAlign w:val="center"/>
          </w:tcPr>
          <w:p w14:paraId="5AD3AEE3"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Y＜100</w:t>
            </w:r>
          </w:p>
        </w:tc>
      </w:tr>
      <w:tr w:rsidR="004D4599" w:rsidRPr="004D4599" w14:paraId="77D2A3B1"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8DC9018"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邮政业</w:t>
            </w:r>
          </w:p>
        </w:tc>
        <w:tc>
          <w:tcPr>
            <w:tcW w:w="1701" w:type="dxa"/>
            <w:tcBorders>
              <w:top w:val="nil"/>
              <w:left w:val="nil"/>
              <w:bottom w:val="single" w:sz="4" w:space="0" w:color="auto"/>
              <w:right w:val="single" w:sz="4" w:space="0" w:color="auto"/>
            </w:tcBorders>
            <w:vAlign w:val="center"/>
          </w:tcPr>
          <w:p w14:paraId="2090D0A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6EA1214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3687A599"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0CE8A69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544BB7A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X＜20</w:t>
            </w:r>
          </w:p>
        </w:tc>
      </w:tr>
      <w:tr w:rsidR="004D4599" w:rsidRPr="004D4599" w14:paraId="2D58EE2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6DEA573"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067E1934"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2E998D00"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53C2F9D0"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2000≤Y＜30000</w:t>
            </w:r>
          </w:p>
        </w:tc>
        <w:tc>
          <w:tcPr>
            <w:tcW w:w="1570" w:type="dxa"/>
            <w:tcBorders>
              <w:top w:val="nil"/>
              <w:left w:val="nil"/>
              <w:bottom w:val="single" w:sz="4" w:space="0" w:color="auto"/>
              <w:right w:val="single" w:sz="4" w:space="0" w:color="auto"/>
            </w:tcBorders>
            <w:vAlign w:val="center"/>
          </w:tcPr>
          <w:p w14:paraId="79F67EF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0071EB3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Y＜100</w:t>
            </w:r>
          </w:p>
        </w:tc>
      </w:tr>
      <w:tr w:rsidR="004D4599" w:rsidRPr="004D4599" w14:paraId="55E8F07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7B513DA"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住宿业</w:t>
            </w:r>
          </w:p>
        </w:tc>
        <w:tc>
          <w:tcPr>
            <w:tcW w:w="1701" w:type="dxa"/>
            <w:tcBorders>
              <w:top w:val="nil"/>
              <w:left w:val="nil"/>
              <w:bottom w:val="single" w:sz="4" w:space="0" w:color="auto"/>
              <w:right w:val="single" w:sz="4" w:space="0" w:color="auto"/>
            </w:tcBorders>
            <w:vAlign w:val="center"/>
          </w:tcPr>
          <w:p w14:paraId="08C774B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66D4680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7DA83B3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39F5C424"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2472746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w:t>
            </w:r>
          </w:p>
        </w:tc>
      </w:tr>
      <w:tr w:rsidR="004D4599" w:rsidRPr="004D4599" w14:paraId="3E3C966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45D8C32"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73D8563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D7180E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166C26C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2000≤Y＜10000</w:t>
            </w:r>
          </w:p>
        </w:tc>
        <w:tc>
          <w:tcPr>
            <w:tcW w:w="1570" w:type="dxa"/>
            <w:tcBorders>
              <w:top w:val="nil"/>
              <w:left w:val="nil"/>
              <w:bottom w:val="single" w:sz="4" w:space="0" w:color="auto"/>
              <w:right w:val="single" w:sz="4" w:space="0" w:color="auto"/>
            </w:tcBorders>
            <w:vAlign w:val="center"/>
          </w:tcPr>
          <w:p w14:paraId="4E18142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0CCA0C0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Y＜100</w:t>
            </w:r>
          </w:p>
        </w:tc>
      </w:tr>
      <w:tr w:rsidR="004D4599" w:rsidRPr="004D4599" w14:paraId="2002143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561CA4D"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餐饮业</w:t>
            </w:r>
          </w:p>
        </w:tc>
        <w:tc>
          <w:tcPr>
            <w:tcW w:w="1701" w:type="dxa"/>
            <w:tcBorders>
              <w:top w:val="nil"/>
              <w:left w:val="nil"/>
              <w:bottom w:val="single" w:sz="4" w:space="0" w:color="auto"/>
              <w:right w:val="single" w:sz="4" w:space="0" w:color="auto"/>
            </w:tcBorders>
            <w:vAlign w:val="center"/>
          </w:tcPr>
          <w:p w14:paraId="039AB54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61284AD0"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61CB0359"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444C5BD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406C90F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w:t>
            </w:r>
          </w:p>
        </w:tc>
      </w:tr>
      <w:tr w:rsidR="004D4599" w:rsidRPr="004D4599" w14:paraId="367BA860"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ACF776D"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4254F7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36664AE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0D54E62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2000≤Y＜10000</w:t>
            </w:r>
          </w:p>
        </w:tc>
        <w:tc>
          <w:tcPr>
            <w:tcW w:w="1570" w:type="dxa"/>
            <w:tcBorders>
              <w:top w:val="nil"/>
              <w:left w:val="nil"/>
              <w:bottom w:val="single" w:sz="4" w:space="0" w:color="auto"/>
              <w:right w:val="single" w:sz="4" w:space="0" w:color="auto"/>
            </w:tcBorders>
            <w:vAlign w:val="center"/>
          </w:tcPr>
          <w:p w14:paraId="0D0F06CC"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1484674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Y＜100</w:t>
            </w:r>
          </w:p>
        </w:tc>
      </w:tr>
      <w:tr w:rsidR="004D4599" w:rsidRPr="004D4599" w14:paraId="5480CEE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0F73594"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信息传输业</w:t>
            </w:r>
          </w:p>
        </w:tc>
        <w:tc>
          <w:tcPr>
            <w:tcW w:w="1701" w:type="dxa"/>
            <w:tcBorders>
              <w:top w:val="nil"/>
              <w:left w:val="nil"/>
              <w:bottom w:val="single" w:sz="4" w:space="0" w:color="auto"/>
              <w:right w:val="single" w:sz="4" w:space="0" w:color="auto"/>
            </w:tcBorders>
            <w:vAlign w:val="center"/>
          </w:tcPr>
          <w:p w14:paraId="66CF4C4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9AE0DA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654E423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100≤X＜2000</w:t>
            </w:r>
          </w:p>
        </w:tc>
        <w:tc>
          <w:tcPr>
            <w:tcW w:w="1570" w:type="dxa"/>
            <w:tcBorders>
              <w:top w:val="nil"/>
              <w:left w:val="nil"/>
              <w:bottom w:val="single" w:sz="4" w:space="0" w:color="auto"/>
              <w:right w:val="single" w:sz="4" w:space="0" w:color="auto"/>
            </w:tcBorders>
            <w:vAlign w:val="center"/>
          </w:tcPr>
          <w:p w14:paraId="064F189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236E2B53"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w:t>
            </w:r>
          </w:p>
        </w:tc>
      </w:tr>
      <w:tr w:rsidR="004D4599" w:rsidRPr="004D4599" w14:paraId="3ABB725F"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C8ED6F3"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3ED9105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28553213"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676ED38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1000≤Y＜100000</w:t>
            </w:r>
          </w:p>
        </w:tc>
        <w:tc>
          <w:tcPr>
            <w:tcW w:w="1570" w:type="dxa"/>
            <w:tcBorders>
              <w:top w:val="nil"/>
              <w:left w:val="nil"/>
              <w:bottom w:val="single" w:sz="4" w:space="0" w:color="auto"/>
              <w:right w:val="single" w:sz="4" w:space="0" w:color="auto"/>
            </w:tcBorders>
            <w:vAlign w:val="center"/>
          </w:tcPr>
          <w:p w14:paraId="21B5A69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100≤Y＜1000</w:t>
            </w:r>
          </w:p>
        </w:tc>
        <w:tc>
          <w:tcPr>
            <w:tcW w:w="1009" w:type="dxa"/>
            <w:tcBorders>
              <w:top w:val="nil"/>
              <w:left w:val="nil"/>
              <w:bottom w:val="single" w:sz="4" w:space="0" w:color="auto"/>
              <w:right w:val="single" w:sz="4" w:space="0" w:color="auto"/>
            </w:tcBorders>
            <w:vAlign w:val="center"/>
          </w:tcPr>
          <w:p w14:paraId="50C54380"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Y＜100</w:t>
            </w:r>
          </w:p>
        </w:tc>
      </w:tr>
      <w:tr w:rsidR="004D4599" w:rsidRPr="004D4599" w14:paraId="11C86B0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41F7D6E"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软件和信息技术服务业</w:t>
            </w:r>
          </w:p>
        </w:tc>
        <w:tc>
          <w:tcPr>
            <w:tcW w:w="1701" w:type="dxa"/>
            <w:tcBorders>
              <w:top w:val="nil"/>
              <w:left w:val="nil"/>
              <w:bottom w:val="single" w:sz="4" w:space="0" w:color="auto"/>
              <w:right w:val="single" w:sz="4" w:space="0" w:color="auto"/>
            </w:tcBorders>
            <w:vAlign w:val="center"/>
          </w:tcPr>
          <w:p w14:paraId="071BB36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4CBEA3C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89ED573"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106F7EC9"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205FAEF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w:t>
            </w:r>
          </w:p>
        </w:tc>
      </w:tr>
      <w:tr w:rsidR="004D4599" w:rsidRPr="004D4599" w14:paraId="6690EBDB"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0BE22C9"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29496AE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00974A1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4701CE83"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1000≤Y＜10000</w:t>
            </w:r>
          </w:p>
        </w:tc>
        <w:tc>
          <w:tcPr>
            <w:tcW w:w="1570" w:type="dxa"/>
            <w:tcBorders>
              <w:top w:val="nil"/>
              <w:left w:val="nil"/>
              <w:bottom w:val="single" w:sz="4" w:space="0" w:color="auto"/>
              <w:right w:val="single" w:sz="4" w:space="0" w:color="auto"/>
            </w:tcBorders>
            <w:vAlign w:val="center"/>
          </w:tcPr>
          <w:p w14:paraId="2B5C4AF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50≤Y＜1000</w:t>
            </w:r>
          </w:p>
        </w:tc>
        <w:tc>
          <w:tcPr>
            <w:tcW w:w="1009" w:type="dxa"/>
            <w:tcBorders>
              <w:top w:val="nil"/>
              <w:left w:val="nil"/>
              <w:bottom w:val="single" w:sz="4" w:space="0" w:color="auto"/>
              <w:right w:val="single" w:sz="4" w:space="0" w:color="auto"/>
            </w:tcBorders>
            <w:vAlign w:val="center"/>
          </w:tcPr>
          <w:p w14:paraId="0EB59139"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Y＜50</w:t>
            </w:r>
          </w:p>
        </w:tc>
      </w:tr>
      <w:tr w:rsidR="004D4599" w:rsidRPr="004D4599" w14:paraId="3E740D9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0B51A95"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房地产开发经营</w:t>
            </w:r>
          </w:p>
        </w:tc>
        <w:tc>
          <w:tcPr>
            <w:tcW w:w="1701" w:type="dxa"/>
            <w:tcBorders>
              <w:top w:val="nil"/>
              <w:left w:val="nil"/>
              <w:bottom w:val="single" w:sz="4" w:space="0" w:color="auto"/>
              <w:right w:val="single" w:sz="4" w:space="0" w:color="auto"/>
            </w:tcBorders>
            <w:vAlign w:val="center"/>
          </w:tcPr>
          <w:p w14:paraId="1EC9A0CB"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382A5D5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4C4BCB64"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1000≤Y＜200000</w:t>
            </w:r>
          </w:p>
        </w:tc>
        <w:tc>
          <w:tcPr>
            <w:tcW w:w="1570" w:type="dxa"/>
            <w:tcBorders>
              <w:top w:val="nil"/>
              <w:left w:val="nil"/>
              <w:bottom w:val="single" w:sz="4" w:space="0" w:color="auto"/>
              <w:right w:val="single" w:sz="4" w:space="0" w:color="auto"/>
            </w:tcBorders>
            <w:vAlign w:val="center"/>
          </w:tcPr>
          <w:p w14:paraId="12C68DA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100≤X＜1000</w:t>
            </w:r>
          </w:p>
        </w:tc>
        <w:tc>
          <w:tcPr>
            <w:tcW w:w="1009" w:type="dxa"/>
            <w:tcBorders>
              <w:top w:val="nil"/>
              <w:left w:val="nil"/>
              <w:bottom w:val="single" w:sz="4" w:space="0" w:color="auto"/>
              <w:right w:val="single" w:sz="4" w:space="0" w:color="auto"/>
            </w:tcBorders>
            <w:vAlign w:val="center"/>
          </w:tcPr>
          <w:p w14:paraId="6635F139"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X＜100</w:t>
            </w:r>
          </w:p>
        </w:tc>
      </w:tr>
      <w:tr w:rsidR="004D4599" w:rsidRPr="004D4599" w14:paraId="1BE3D32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539692B"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068442E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1B077F2C"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09A67A0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5000≤Z＜10000</w:t>
            </w:r>
          </w:p>
        </w:tc>
        <w:tc>
          <w:tcPr>
            <w:tcW w:w="1570" w:type="dxa"/>
            <w:tcBorders>
              <w:top w:val="nil"/>
              <w:left w:val="nil"/>
              <w:bottom w:val="single" w:sz="4" w:space="0" w:color="auto"/>
              <w:right w:val="single" w:sz="4" w:space="0" w:color="auto"/>
            </w:tcBorders>
            <w:vAlign w:val="center"/>
          </w:tcPr>
          <w:p w14:paraId="52A3229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2000≤Y＜5000</w:t>
            </w:r>
          </w:p>
        </w:tc>
        <w:tc>
          <w:tcPr>
            <w:tcW w:w="1009" w:type="dxa"/>
            <w:tcBorders>
              <w:top w:val="nil"/>
              <w:left w:val="nil"/>
              <w:bottom w:val="single" w:sz="4" w:space="0" w:color="auto"/>
              <w:right w:val="single" w:sz="4" w:space="0" w:color="auto"/>
            </w:tcBorders>
            <w:vAlign w:val="center"/>
          </w:tcPr>
          <w:p w14:paraId="577418A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Y＜2000</w:t>
            </w:r>
          </w:p>
        </w:tc>
      </w:tr>
      <w:tr w:rsidR="004D4599" w:rsidRPr="004D4599" w14:paraId="51B4262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E2785DD"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物业管理</w:t>
            </w:r>
          </w:p>
        </w:tc>
        <w:tc>
          <w:tcPr>
            <w:tcW w:w="1701" w:type="dxa"/>
            <w:tcBorders>
              <w:top w:val="nil"/>
              <w:left w:val="nil"/>
              <w:bottom w:val="single" w:sz="4" w:space="0" w:color="auto"/>
              <w:right w:val="single" w:sz="4" w:space="0" w:color="auto"/>
            </w:tcBorders>
            <w:vAlign w:val="center"/>
          </w:tcPr>
          <w:p w14:paraId="1D471FD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4C9D498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91BAD3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45D20980"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100≤X＜300</w:t>
            </w:r>
          </w:p>
        </w:tc>
        <w:tc>
          <w:tcPr>
            <w:tcW w:w="1009" w:type="dxa"/>
            <w:tcBorders>
              <w:top w:val="nil"/>
              <w:left w:val="nil"/>
              <w:bottom w:val="single" w:sz="4" w:space="0" w:color="auto"/>
              <w:right w:val="single" w:sz="4" w:space="0" w:color="auto"/>
            </w:tcBorders>
            <w:vAlign w:val="center"/>
          </w:tcPr>
          <w:p w14:paraId="25C3558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X＜100</w:t>
            </w:r>
          </w:p>
        </w:tc>
      </w:tr>
      <w:tr w:rsidR="004D4599" w:rsidRPr="004D4599" w14:paraId="42ECA82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7299745"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19CDC6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59C026F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3BA2EF5A"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1000≤Y＜5000</w:t>
            </w:r>
          </w:p>
        </w:tc>
        <w:tc>
          <w:tcPr>
            <w:tcW w:w="1570" w:type="dxa"/>
            <w:tcBorders>
              <w:top w:val="nil"/>
              <w:left w:val="nil"/>
              <w:bottom w:val="single" w:sz="4" w:space="0" w:color="auto"/>
              <w:right w:val="single" w:sz="4" w:space="0" w:color="auto"/>
            </w:tcBorders>
            <w:vAlign w:val="center"/>
          </w:tcPr>
          <w:p w14:paraId="74C51693"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500≤Y＜1000</w:t>
            </w:r>
          </w:p>
        </w:tc>
        <w:tc>
          <w:tcPr>
            <w:tcW w:w="1009" w:type="dxa"/>
            <w:tcBorders>
              <w:top w:val="nil"/>
              <w:left w:val="nil"/>
              <w:bottom w:val="single" w:sz="4" w:space="0" w:color="auto"/>
              <w:right w:val="single" w:sz="4" w:space="0" w:color="auto"/>
            </w:tcBorders>
            <w:vAlign w:val="center"/>
          </w:tcPr>
          <w:p w14:paraId="47FFFF29"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Y＜500</w:t>
            </w:r>
          </w:p>
        </w:tc>
      </w:tr>
      <w:tr w:rsidR="004D4599" w:rsidRPr="004D4599" w14:paraId="151F2DA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BFCAFDA"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租赁和商务服务业</w:t>
            </w:r>
          </w:p>
        </w:tc>
        <w:tc>
          <w:tcPr>
            <w:tcW w:w="1701" w:type="dxa"/>
            <w:tcBorders>
              <w:top w:val="nil"/>
              <w:left w:val="nil"/>
              <w:bottom w:val="single" w:sz="4" w:space="0" w:color="auto"/>
              <w:right w:val="single" w:sz="4" w:space="0" w:color="auto"/>
            </w:tcBorders>
            <w:vAlign w:val="center"/>
          </w:tcPr>
          <w:p w14:paraId="77F2E814"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CBE35B6"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681F5710"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155BF9C0"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0488F4AC"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w:t>
            </w:r>
          </w:p>
        </w:tc>
      </w:tr>
      <w:tr w:rsidR="004D4599" w:rsidRPr="004D4599" w14:paraId="5888B983"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825FD02" w14:textId="77777777" w:rsidR="00733B7A" w:rsidRPr="004D4599" w:rsidRDefault="00733B7A">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1468242D"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7A407BC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16D992A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8000≤Z＜120000</w:t>
            </w:r>
          </w:p>
        </w:tc>
        <w:tc>
          <w:tcPr>
            <w:tcW w:w="1570" w:type="dxa"/>
            <w:tcBorders>
              <w:top w:val="nil"/>
              <w:left w:val="nil"/>
              <w:bottom w:val="single" w:sz="4" w:space="0" w:color="auto"/>
              <w:right w:val="single" w:sz="4" w:space="0" w:color="auto"/>
            </w:tcBorders>
            <w:vAlign w:val="center"/>
          </w:tcPr>
          <w:p w14:paraId="33DBF932"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100≤Z＜8000</w:t>
            </w:r>
          </w:p>
        </w:tc>
        <w:tc>
          <w:tcPr>
            <w:tcW w:w="1009" w:type="dxa"/>
            <w:tcBorders>
              <w:top w:val="nil"/>
              <w:left w:val="nil"/>
              <w:bottom w:val="single" w:sz="4" w:space="0" w:color="auto"/>
              <w:right w:val="single" w:sz="4" w:space="0" w:color="auto"/>
            </w:tcBorders>
            <w:vAlign w:val="center"/>
          </w:tcPr>
          <w:p w14:paraId="18F3B58E"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Y＜100</w:t>
            </w:r>
          </w:p>
        </w:tc>
      </w:tr>
      <w:tr w:rsidR="004D4599" w:rsidRPr="004D4599" w14:paraId="6F1B9355" w14:textId="77777777">
        <w:trPr>
          <w:trHeight w:val="220"/>
        </w:trPr>
        <w:tc>
          <w:tcPr>
            <w:tcW w:w="1446" w:type="dxa"/>
            <w:tcBorders>
              <w:top w:val="nil"/>
              <w:left w:val="single" w:sz="4" w:space="0" w:color="auto"/>
              <w:bottom w:val="single" w:sz="4" w:space="0" w:color="auto"/>
              <w:right w:val="single" w:sz="4" w:space="0" w:color="auto"/>
            </w:tcBorders>
            <w:vAlign w:val="bottom"/>
          </w:tcPr>
          <w:p w14:paraId="1041C7E2" w14:textId="77777777" w:rsidR="00733B7A" w:rsidRPr="004D4599" w:rsidRDefault="00A1190A">
            <w:pPr>
              <w:widowControl/>
              <w:jc w:val="center"/>
              <w:rPr>
                <w:rFonts w:ascii="宋体" w:hAnsi="宋体"/>
                <w:color w:val="000000" w:themeColor="text1"/>
                <w:szCs w:val="21"/>
              </w:rPr>
            </w:pPr>
            <w:r w:rsidRPr="004D4599">
              <w:rPr>
                <w:rFonts w:ascii="宋体" w:hAnsi="宋体" w:hint="eastAsia"/>
                <w:color w:val="000000" w:themeColor="text1"/>
                <w:szCs w:val="21"/>
              </w:rPr>
              <w:t>其他未列明行业</w:t>
            </w:r>
          </w:p>
        </w:tc>
        <w:tc>
          <w:tcPr>
            <w:tcW w:w="1701" w:type="dxa"/>
            <w:tcBorders>
              <w:top w:val="nil"/>
              <w:left w:val="nil"/>
              <w:bottom w:val="single" w:sz="4" w:space="0" w:color="auto"/>
              <w:right w:val="single" w:sz="4" w:space="0" w:color="auto"/>
            </w:tcBorders>
            <w:vAlign w:val="center"/>
          </w:tcPr>
          <w:p w14:paraId="469DF527"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4D2C105"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1443AD38"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0358ED01"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0588E08F" w14:textId="77777777" w:rsidR="00733B7A" w:rsidRPr="004D4599" w:rsidRDefault="00A1190A">
            <w:pPr>
              <w:widowControl/>
              <w:jc w:val="left"/>
              <w:rPr>
                <w:rFonts w:ascii="宋体" w:hAnsi="宋体"/>
                <w:color w:val="000000" w:themeColor="text1"/>
                <w:szCs w:val="21"/>
              </w:rPr>
            </w:pPr>
            <w:r w:rsidRPr="004D4599">
              <w:rPr>
                <w:rFonts w:ascii="宋体" w:hAnsi="宋体" w:hint="eastAsia"/>
                <w:color w:val="000000" w:themeColor="text1"/>
                <w:szCs w:val="21"/>
              </w:rPr>
              <w:t>X＜10</w:t>
            </w:r>
          </w:p>
        </w:tc>
      </w:tr>
    </w:tbl>
    <w:p w14:paraId="0FF0055D" w14:textId="77777777" w:rsidR="00733B7A" w:rsidRPr="004D4599" w:rsidRDefault="00A1190A">
      <w:pPr>
        <w:spacing w:line="360" w:lineRule="auto"/>
        <w:ind w:firstLineChars="250" w:firstLine="525"/>
        <w:rPr>
          <w:rFonts w:ascii="宋体" w:hAnsi="宋体"/>
          <w:color w:val="000000" w:themeColor="text1"/>
          <w:szCs w:val="21"/>
        </w:rPr>
      </w:pPr>
      <w:r w:rsidRPr="004D4599">
        <w:rPr>
          <w:rFonts w:ascii="宋体" w:hAnsi="宋体"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01D5823E" w14:textId="77777777" w:rsidR="00733B7A" w:rsidRPr="004D4599" w:rsidRDefault="00A1190A">
      <w:pPr>
        <w:spacing w:line="360" w:lineRule="auto"/>
        <w:rPr>
          <w:rFonts w:ascii="宋体" w:hAnsi="宋体"/>
          <w:color w:val="000000" w:themeColor="text1"/>
          <w:szCs w:val="21"/>
        </w:rPr>
        <w:sectPr w:rsidR="00733B7A" w:rsidRPr="004D4599">
          <w:pgSz w:w="11906" w:h="16838"/>
          <w:pgMar w:top="851" w:right="1133" w:bottom="1246" w:left="1418" w:header="851" w:footer="797" w:gutter="0"/>
          <w:cols w:space="720"/>
          <w:docGrid w:linePitch="312"/>
        </w:sectPr>
      </w:pPr>
      <w:r w:rsidRPr="004D4599">
        <w:rPr>
          <w:rFonts w:ascii="宋体" w:hAnsi="宋体"/>
          <w:color w:val="000000" w:themeColor="text1"/>
          <w:szCs w:val="21"/>
        </w:rPr>
        <w:br w:type="page"/>
      </w:r>
    </w:p>
    <w:p w14:paraId="216B4EC5" w14:textId="77777777" w:rsidR="00733B7A" w:rsidRPr="004D4599" w:rsidRDefault="00A1190A">
      <w:pPr>
        <w:pStyle w:val="ae"/>
        <w:snapToGrid w:val="0"/>
        <w:spacing w:before="120" w:after="120" w:line="320" w:lineRule="exact"/>
        <w:jc w:val="center"/>
        <w:outlineLvl w:val="0"/>
        <w:rPr>
          <w:rFonts w:hAnsi="宋体" w:cs="Times New Roman"/>
          <w:color w:val="000000" w:themeColor="text1"/>
          <w:sz w:val="32"/>
          <w:szCs w:val="32"/>
        </w:rPr>
      </w:pPr>
      <w:bookmarkStart w:id="36" w:name="_Toc31014"/>
      <w:bookmarkStart w:id="37" w:name="_Toc234485438"/>
      <w:bookmarkEnd w:id="33"/>
      <w:bookmarkEnd w:id="34"/>
      <w:r w:rsidRPr="004D4599">
        <w:rPr>
          <w:rFonts w:hAnsi="宋体" w:cs="Times New Roman"/>
          <w:color w:val="000000" w:themeColor="text1"/>
          <w:sz w:val="32"/>
          <w:szCs w:val="32"/>
        </w:rPr>
        <w:lastRenderedPageBreak/>
        <w:t>第三章  供应商须知</w:t>
      </w:r>
      <w:bookmarkStart w:id="38" w:name="_Toc254970667"/>
      <w:bookmarkStart w:id="39" w:name="_Toc254970526"/>
      <w:bookmarkEnd w:id="36"/>
      <w:bookmarkEnd w:id="37"/>
    </w:p>
    <w:p w14:paraId="2CB999C2" w14:textId="77777777" w:rsidR="00733B7A" w:rsidRPr="004D4599" w:rsidRDefault="00A1190A">
      <w:pPr>
        <w:pStyle w:val="2"/>
        <w:spacing w:before="40" w:after="40"/>
        <w:jc w:val="center"/>
        <w:rPr>
          <w:rFonts w:ascii="宋体" w:eastAsia="宋体" w:hAnsi="宋体"/>
          <w:color w:val="000000" w:themeColor="text1"/>
          <w:sz w:val="24"/>
          <w:szCs w:val="24"/>
        </w:rPr>
      </w:pPr>
      <w:r w:rsidRPr="004D4599">
        <w:rPr>
          <w:rFonts w:ascii="宋体" w:eastAsia="宋体" w:hAnsi="宋体"/>
          <w:color w:val="000000" w:themeColor="text1"/>
          <w:sz w:val="24"/>
          <w:szCs w:val="24"/>
        </w:rPr>
        <w:t>供应商须知前附表</w:t>
      </w:r>
      <w:bookmarkStart w:id="40" w:name="_投标人须知前附表"/>
      <w:bookmarkStart w:id="41" w:name="_Hlk19088833"/>
      <w:bookmarkEnd w:id="38"/>
      <w:bookmarkEnd w:id="39"/>
      <w:bookmarkEnd w:id="40"/>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80"/>
        <w:gridCol w:w="1275"/>
        <w:gridCol w:w="7201"/>
      </w:tblGrid>
      <w:tr w:rsidR="004D4599" w:rsidRPr="004D4599" w14:paraId="6F17D184" w14:textId="77777777">
        <w:trPr>
          <w:trHeight w:val="409"/>
        </w:trPr>
        <w:tc>
          <w:tcPr>
            <w:tcW w:w="880" w:type="dxa"/>
            <w:tcBorders>
              <w:top w:val="single" w:sz="4" w:space="0" w:color="auto"/>
              <w:left w:val="single" w:sz="4" w:space="0" w:color="auto"/>
              <w:bottom w:val="single" w:sz="4" w:space="0" w:color="auto"/>
              <w:right w:val="single" w:sz="4" w:space="0" w:color="auto"/>
            </w:tcBorders>
            <w:vAlign w:val="center"/>
          </w:tcPr>
          <w:p w14:paraId="674C782C" w14:textId="77777777" w:rsidR="00733B7A" w:rsidRPr="004D4599" w:rsidRDefault="00A1190A">
            <w:pPr>
              <w:jc w:val="center"/>
              <w:rPr>
                <w:rFonts w:ascii="宋体" w:hAnsi="宋体"/>
                <w:b/>
                <w:color w:val="000000" w:themeColor="text1"/>
                <w:szCs w:val="21"/>
              </w:rPr>
            </w:pPr>
            <w:r w:rsidRPr="004D4599">
              <w:rPr>
                <w:rFonts w:ascii="宋体" w:hAnsi="宋体"/>
                <w:b/>
                <w:color w:val="000000" w:themeColor="text1"/>
                <w:szCs w:val="21"/>
              </w:rPr>
              <w:t>条款号</w:t>
            </w:r>
          </w:p>
        </w:tc>
        <w:tc>
          <w:tcPr>
            <w:tcW w:w="1275" w:type="dxa"/>
            <w:tcBorders>
              <w:top w:val="single" w:sz="4" w:space="0" w:color="auto"/>
              <w:left w:val="single" w:sz="4" w:space="0" w:color="auto"/>
              <w:bottom w:val="single" w:sz="4" w:space="0" w:color="auto"/>
              <w:right w:val="single" w:sz="4" w:space="0" w:color="auto"/>
            </w:tcBorders>
            <w:vAlign w:val="center"/>
          </w:tcPr>
          <w:p w14:paraId="7BAB21DF" w14:textId="77777777" w:rsidR="00733B7A" w:rsidRPr="004D4599" w:rsidRDefault="00A1190A">
            <w:pPr>
              <w:jc w:val="center"/>
              <w:rPr>
                <w:rFonts w:ascii="宋体" w:hAnsi="宋体"/>
                <w:b/>
                <w:color w:val="000000" w:themeColor="text1"/>
                <w:szCs w:val="21"/>
              </w:rPr>
            </w:pPr>
            <w:r w:rsidRPr="004D4599">
              <w:rPr>
                <w:rFonts w:ascii="宋体" w:hAnsi="宋体"/>
                <w:b/>
                <w:color w:val="000000" w:themeColor="text1"/>
                <w:szCs w:val="21"/>
              </w:rPr>
              <w:t>要点</w:t>
            </w:r>
          </w:p>
        </w:tc>
        <w:tc>
          <w:tcPr>
            <w:tcW w:w="7201" w:type="dxa"/>
            <w:tcBorders>
              <w:top w:val="single" w:sz="4" w:space="0" w:color="auto"/>
              <w:left w:val="single" w:sz="4" w:space="0" w:color="auto"/>
              <w:bottom w:val="single" w:sz="4" w:space="0" w:color="auto"/>
              <w:right w:val="single" w:sz="4" w:space="0" w:color="auto"/>
            </w:tcBorders>
            <w:vAlign w:val="center"/>
          </w:tcPr>
          <w:p w14:paraId="6F3F6BCF" w14:textId="77777777" w:rsidR="00733B7A" w:rsidRPr="004D4599" w:rsidRDefault="00A1190A">
            <w:pPr>
              <w:jc w:val="center"/>
              <w:rPr>
                <w:rFonts w:ascii="宋体" w:hAnsi="宋体"/>
                <w:b/>
                <w:color w:val="000000" w:themeColor="text1"/>
                <w:szCs w:val="21"/>
              </w:rPr>
            </w:pPr>
            <w:r w:rsidRPr="004D4599">
              <w:rPr>
                <w:rFonts w:ascii="宋体" w:hAnsi="宋体"/>
                <w:b/>
                <w:color w:val="000000" w:themeColor="text1"/>
                <w:szCs w:val="21"/>
              </w:rPr>
              <w:t>内容、要求</w:t>
            </w:r>
          </w:p>
        </w:tc>
      </w:tr>
      <w:tr w:rsidR="004D4599" w:rsidRPr="004D4599" w14:paraId="562B0999" w14:textId="77777777">
        <w:trPr>
          <w:trHeight w:val="490"/>
        </w:trPr>
        <w:tc>
          <w:tcPr>
            <w:tcW w:w="880" w:type="dxa"/>
            <w:tcBorders>
              <w:top w:val="single" w:sz="4" w:space="0" w:color="auto"/>
              <w:left w:val="single" w:sz="4" w:space="0" w:color="auto"/>
              <w:bottom w:val="single" w:sz="4" w:space="0" w:color="auto"/>
              <w:right w:val="single" w:sz="4" w:space="0" w:color="auto"/>
            </w:tcBorders>
            <w:vAlign w:val="center"/>
          </w:tcPr>
          <w:p w14:paraId="7FCDB5C0"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1.3.1</w:t>
            </w:r>
          </w:p>
        </w:tc>
        <w:tc>
          <w:tcPr>
            <w:tcW w:w="1275" w:type="dxa"/>
            <w:tcBorders>
              <w:top w:val="single" w:sz="4" w:space="0" w:color="auto"/>
              <w:left w:val="single" w:sz="4" w:space="0" w:color="auto"/>
              <w:bottom w:val="single" w:sz="4" w:space="0" w:color="auto"/>
              <w:right w:val="single" w:sz="4" w:space="0" w:color="auto"/>
            </w:tcBorders>
            <w:vAlign w:val="center"/>
          </w:tcPr>
          <w:p w14:paraId="11C2903F"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color w:val="000000" w:themeColor="text1"/>
                <w:szCs w:val="21"/>
              </w:rPr>
              <w:t>项目基本信息</w:t>
            </w:r>
          </w:p>
        </w:tc>
        <w:tc>
          <w:tcPr>
            <w:tcW w:w="7201" w:type="dxa"/>
            <w:tcBorders>
              <w:top w:val="single" w:sz="4" w:space="0" w:color="auto"/>
              <w:left w:val="single" w:sz="4" w:space="0" w:color="auto"/>
              <w:bottom w:val="single" w:sz="4" w:space="0" w:color="auto"/>
              <w:right w:val="single" w:sz="4" w:space="0" w:color="auto"/>
            </w:tcBorders>
            <w:vAlign w:val="center"/>
          </w:tcPr>
          <w:p w14:paraId="70248059"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color w:val="000000" w:themeColor="text1"/>
                <w:szCs w:val="21"/>
              </w:rPr>
              <w:t>项目名称：</w:t>
            </w:r>
            <w:r w:rsidRPr="004D4599">
              <w:rPr>
                <w:rFonts w:ascii="宋体" w:hAnsi="宋体" w:hint="eastAsia"/>
                <w:color w:val="000000" w:themeColor="text1"/>
                <w:kern w:val="0"/>
                <w:szCs w:val="21"/>
              </w:rPr>
              <w:t>2026年劳务派遣服务采购</w:t>
            </w:r>
          </w:p>
          <w:p w14:paraId="435CD0C4" w14:textId="301FDF9D" w:rsidR="00733B7A" w:rsidRPr="004D4599" w:rsidRDefault="00A1190A">
            <w:pPr>
              <w:spacing w:line="300" w:lineRule="exact"/>
              <w:jc w:val="left"/>
              <w:rPr>
                <w:rFonts w:ascii="宋体" w:hAnsi="宋体"/>
                <w:color w:val="000000" w:themeColor="text1"/>
                <w:szCs w:val="21"/>
              </w:rPr>
            </w:pPr>
            <w:r w:rsidRPr="004D4599">
              <w:rPr>
                <w:rFonts w:ascii="宋体" w:hAnsi="宋体"/>
                <w:color w:val="000000" w:themeColor="text1"/>
                <w:szCs w:val="21"/>
              </w:rPr>
              <w:t>项目编号：</w:t>
            </w:r>
            <w:r w:rsidR="00BC3F36" w:rsidRPr="004D4599">
              <w:rPr>
                <w:rFonts w:ascii="宋体" w:hAnsi="宋体"/>
                <w:color w:val="000000" w:themeColor="text1"/>
                <w:kern w:val="0"/>
                <w:szCs w:val="21"/>
              </w:rPr>
              <w:t>GXZC2026-C3-002207-JDZB</w:t>
            </w:r>
          </w:p>
          <w:p w14:paraId="5AC1C18C" w14:textId="4E566164"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采购计划号：</w:t>
            </w:r>
            <w:proofErr w:type="gramStart"/>
            <w:r w:rsidR="00E16021" w:rsidRPr="00E16021">
              <w:rPr>
                <w:rFonts w:ascii="宋体" w:hAnsi="宋体" w:hint="eastAsia"/>
                <w:color w:val="000000" w:themeColor="text1"/>
                <w:szCs w:val="21"/>
              </w:rPr>
              <w:t>广西政采</w:t>
            </w:r>
            <w:proofErr w:type="gramEnd"/>
            <w:r w:rsidR="00E16021" w:rsidRPr="00E16021">
              <w:rPr>
                <w:rFonts w:ascii="宋体" w:hAnsi="宋体" w:hint="eastAsia"/>
                <w:color w:val="000000" w:themeColor="text1"/>
                <w:szCs w:val="21"/>
              </w:rPr>
              <w:t>[2026]12084号</w:t>
            </w:r>
          </w:p>
        </w:tc>
      </w:tr>
      <w:tr w:rsidR="004D4599" w:rsidRPr="004D4599" w14:paraId="5AEF059E" w14:textId="77777777">
        <w:trPr>
          <w:trHeight w:val="497"/>
        </w:trPr>
        <w:tc>
          <w:tcPr>
            <w:tcW w:w="880" w:type="dxa"/>
            <w:tcBorders>
              <w:top w:val="single" w:sz="4" w:space="0" w:color="auto"/>
              <w:left w:val="single" w:sz="4" w:space="0" w:color="auto"/>
              <w:bottom w:val="single" w:sz="4" w:space="0" w:color="auto"/>
              <w:right w:val="single" w:sz="4" w:space="0" w:color="auto"/>
            </w:tcBorders>
            <w:vAlign w:val="center"/>
          </w:tcPr>
          <w:p w14:paraId="4C1C2872"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1.3.2</w:t>
            </w:r>
          </w:p>
        </w:tc>
        <w:tc>
          <w:tcPr>
            <w:tcW w:w="1275" w:type="dxa"/>
            <w:tcBorders>
              <w:top w:val="single" w:sz="4" w:space="0" w:color="auto"/>
              <w:left w:val="single" w:sz="4" w:space="0" w:color="auto"/>
              <w:bottom w:val="single" w:sz="4" w:space="0" w:color="auto"/>
              <w:right w:val="single" w:sz="4" w:space="0" w:color="auto"/>
            </w:tcBorders>
            <w:vAlign w:val="center"/>
          </w:tcPr>
          <w:p w14:paraId="6F486C89" w14:textId="77777777" w:rsidR="00733B7A" w:rsidRPr="004D4599" w:rsidRDefault="00A1190A">
            <w:pPr>
              <w:spacing w:line="300" w:lineRule="exact"/>
              <w:jc w:val="center"/>
              <w:rPr>
                <w:rFonts w:ascii="宋体" w:hAnsi="宋体"/>
                <w:color w:val="000000" w:themeColor="text1"/>
                <w:szCs w:val="21"/>
                <w:lang w:val="zh-CN"/>
              </w:rPr>
            </w:pPr>
            <w:r w:rsidRPr="004D4599">
              <w:rPr>
                <w:rFonts w:ascii="宋体" w:hAnsi="宋体" w:hint="eastAsia"/>
                <w:color w:val="000000" w:themeColor="text1"/>
                <w:szCs w:val="21"/>
                <w:lang w:val="zh-CN"/>
              </w:rPr>
              <w:t>采购方式</w:t>
            </w:r>
          </w:p>
        </w:tc>
        <w:tc>
          <w:tcPr>
            <w:tcW w:w="7201" w:type="dxa"/>
            <w:tcBorders>
              <w:top w:val="single" w:sz="4" w:space="0" w:color="auto"/>
              <w:left w:val="single" w:sz="4" w:space="0" w:color="auto"/>
              <w:bottom w:val="single" w:sz="4" w:space="0" w:color="auto"/>
              <w:right w:val="single" w:sz="4" w:space="0" w:color="auto"/>
            </w:tcBorders>
            <w:vAlign w:val="center"/>
          </w:tcPr>
          <w:p w14:paraId="4878BCC7"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竞争性磋商。</w:t>
            </w:r>
          </w:p>
        </w:tc>
      </w:tr>
      <w:tr w:rsidR="004D4599" w:rsidRPr="004D4599" w14:paraId="7199FEDF" w14:textId="77777777">
        <w:tc>
          <w:tcPr>
            <w:tcW w:w="880" w:type="dxa"/>
            <w:tcBorders>
              <w:top w:val="single" w:sz="4" w:space="0" w:color="auto"/>
              <w:left w:val="single" w:sz="4" w:space="0" w:color="auto"/>
              <w:bottom w:val="single" w:sz="4" w:space="0" w:color="auto"/>
              <w:right w:val="single" w:sz="4" w:space="0" w:color="auto"/>
            </w:tcBorders>
            <w:vAlign w:val="center"/>
          </w:tcPr>
          <w:p w14:paraId="1EB76ABF"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1.4</w:t>
            </w:r>
          </w:p>
        </w:tc>
        <w:tc>
          <w:tcPr>
            <w:tcW w:w="1275" w:type="dxa"/>
            <w:tcBorders>
              <w:top w:val="single" w:sz="4" w:space="0" w:color="auto"/>
              <w:left w:val="single" w:sz="4" w:space="0" w:color="auto"/>
              <w:bottom w:val="single" w:sz="4" w:space="0" w:color="auto"/>
              <w:right w:val="single" w:sz="4" w:space="0" w:color="auto"/>
            </w:tcBorders>
            <w:vAlign w:val="center"/>
          </w:tcPr>
          <w:p w14:paraId="7D86EDE3" w14:textId="77777777" w:rsidR="00733B7A" w:rsidRPr="004D4599" w:rsidRDefault="00A1190A">
            <w:pPr>
              <w:spacing w:line="300" w:lineRule="exact"/>
              <w:jc w:val="center"/>
              <w:rPr>
                <w:rFonts w:ascii="宋体" w:hAnsi="宋体"/>
                <w:color w:val="000000" w:themeColor="text1"/>
                <w:szCs w:val="21"/>
                <w:lang w:val="zh-CN"/>
              </w:rPr>
            </w:pPr>
            <w:r w:rsidRPr="004D4599">
              <w:rPr>
                <w:rFonts w:ascii="宋体" w:hAnsi="宋体" w:hint="eastAsia"/>
                <w:color w:val="000000" w:themeColor="text1"/>
                <w:szCs w:val="21"/>
                <w:lang w:val="zh-CN"/>
              </w:rPr>
              <w:t>促进中小企业发展措施</w:t>
            </w:r>
          </w:p>
        </w:tc>
        <w:tc>
          <w:tcPr>
            <w:tcW w:w="7201" w:type="dxa"/>
            <w:tcBorders>
              <w:top w:val="single" w:sz="4" w:space="0" w:color="auto"/>
              <w:left w:val="single" w:sz="4" w:space="0" w:color="auto"/>
              <w:bottom w:val="single" w:sz="4" w:space="0" w:color="auto"/>
              <w:right w:val="single" w:sz="4" w:space="0" w:color="auto"/>
            </w:tcBorders>
            <w:vAlign w:val="center"/>
          </w:tcPr>
          <w:p w14:paraId="3C6108C3"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本项目专门面向中小</w:t>
            </w:r>
            <w:proofErr w:type="gramStart"/>
            <w:r w:rsidRPr="004D4599">
              <w:rPr>
                <w:rFonts w:ascii="宋体" w:hAnsi="宋体" w:hint="eastAsia"/>
                <w:color w:val="000000" w:themeColor="text1"/>
                <w:szCs w:val="21"/>
              </w:rPr>
              <w:t>微企业</w:t>
            </w:r>
            <w:proofErr w:type="gramEnd"/>
            <w:r w:rsidRPr="004D4599">
              <w:rPr>
                <w:rFonts w:ascii="宋体" w:hAnsi="宋体" w:hint="eastAsia"/>
                <w:color w:val="000000" w:themeColor="text1"/>
                <w:szCs w:val="21"/>
              </w:rPr>
              <w:t>采购。</w:t>
            </w:r>
          </w:p>
        </w:tc>
      </w:tr>
      <w:tr w:rsidR="004D4599" w:rsidRPr="004D4599" w14:paraId="1F61E933" w14:textId="77777777">
        <w:tc>
          <w:tcPr>
            <w:tcW w:w="880" w:type="dxa"/>
            <w:tcBorders>
              <w:top w:val="single" w:sz="4" w:space="0" w:color="auto"/>
              <w:left w:val="single" w:sz="4" w:space="0" w:color="auto"/>
              <w:bottom w:val="single" w:sz="4" w:space="0" w:color="auto"/>
              <w:right w:val="single" w:sz="4" w:space="0" w:color="auto"/>
            </w:tcBorders>
            <w:vAlign w:val="center"/>
          </w:tcPr>
          <w:p w14:paraId="3BD3AFA4"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1.5.1</w:t>
            </w:r>
          </w:p>
        </w:tc>
        <w:tc>
          <w:tcPr>
            <w:tcW w:w="1275" w:type="dxa"/>
            <w:tcBorders>
              <w:top w:val="single" w:sz="4" w:space="0" w:color="auto"/>
              <w:left w:val="single" w:sz="4" w:space="0" w:color="auto"/>
              <w:bottom w:val="single" w:sz="4" w:space="0" w:color="auto"/>
              <w:right w:val="single" w:sz="4" w:space="0" w:color="auto"/>
            </w:tcBorders>
            <w:vAlign w:val="center"/>
          </w:tcPr>
          <w:p w14:paraId="4305FF85"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color w:val="000000" w:themeColor="text1"/>
                <w:szCs w:val="21"/>
                <w:lang w:val="zh-CN"/>
              </w:rPr>
              <w:t>供应商资格条件</w:t>
            </w:r>
          </w:p>
        </w:tc>
        <w:tc>
          <w:tcPr>
            <w:tcW w:w="7201" w:type="dxa"/>
            <w:tcBorders>
              <w:top w:val="single" w:sz="4" w:space="0" w:color="auto"/>
              <w:left w:val="single" w:sz="4" w:space="0" w:color="auto"/>
              <w:bottom w:val="single" w:sz="4" w:space="0" w:color="auto"/>
              <w:right w:val="single" w:sz="4" w:space="0" w:color="auto"/>
            </w:tcBorders>
            <w:vAlign w:val="center"/>
          </w:tcPr>
          <w:p w14:paraId="58285C18"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详</w:t>
            </w:r>
            <w:r w:rsidRPr="004D4599">
              <w:rPr>
                <w:rFonts w:ascii="宋体" w:hAnsi="宋体"/>
                <w:color w:val="000000" w:themeColor="text1"/>
                <w:szCs w:val="21"/>
              </w:rPr>
              <w:t>见</w:t>
            </w:r>
            <w:r w:rsidRPr="004D4599">
              <w:rPr>
                <w:rFonts w:ascii="宋体" w:hAnsi="宋体" w:hint="eastAsia"/>
                <w:color w:val="000000" w:themeColor="text1"/>
                <w:szCs w:val="21"/>
              </w:rPr>
              <w:t>磋商</w:t>
            </w:r>
            <w:r w:rsidRPr="004D4599">
              <w:rPr>
                <w:rFonts w:ascii="宋体" w:hAnsi="宋体"/>
                <w:color w:val="000000" w:themeColor="text1"/>
                <w:szCs w:val="21"/>
              </w:rPr>
              <w:t>公告</w:t>
            </w:r>
            <w:r w:rsidRPr="004D4599">
              <w:rPr>
                <w:rFonts w:ascii="宋体" w:hAnsi="宋体" w:hint="eastAsia"/>
                <w:color w:val="000000" w:themeColor="text1"/>
                <w:szCs w:val="21"/>
              </w:rPr>
              <w:t>。</w:t>
            </w:r>
          </w:p>
        </w:tc>
      </w:tr>
      <w:tr w:rsidR="004D4599" w:rsidRPr="004D4599" w14:paraId="4E5E00D7" w14:textId="77777777">
        <w:trPr>
          <w:trHeight w:val="606"/>
        </w:trPr>
        <w:tc>
          <w:tcPr>
            <w:tcW w:w="880" w:type="dxa"/>
            <w:tcBorders>
              <w:top w:val="single" w:sz="4" w:space="0" w:color="auto"/>
              <w:left w:val="single" w:sz="4" w:space="0" w:color="auto"/>
              <w:right w:val="single" w:sz="4" w:space="0" w:color="auto"/>
            </w:tcBorders>
            <w:vAlign w:val="center"/>
          </w:tcPr>
          <w:p w14:paraId="0A3C1343" w14:textId="77777777" w:rsidR="00733B7A" w:rsidRPr="004D4599" w:rsidRDefault="00A1190A">
            <w:pPr>
              <w:spacing w:line="300" w:lineRule="exact"/>
              <w:jc w:val="center"/>
              <w:rPr>
                <w:rFonts w:ascii="宋体" w:hAnsi="宋体"/>
                <w:b/>
                <w:color w:val="000000" w:themeColor="text1"/>
                <w:szCs w:val="21"/>
              </w:rPr>
            </w:pPr>
            <w:bookmarkStart w:id="42" w:name="_Hlk85555568"/>
            <w:r w:rsidRPr="004D4599">
              <w:rPr>
                <w:rFonts w:ascii="宋体" w:hAnsi="宋体"/>
                <w:b/>
                <w:color w:val="000000" w:themeColor="text1"/>
                <w:szCs w:val="21"/>
              </w:rPr>
              <w:t>1.5.3</w:t>
            </w:r>
          </w:p>
        </w:tc>
        <w:tc>
          <w:tcPr>
            <w:tcW w:w="1275" w:type="dxa"/>
            <w:tcBorders>
              <w:top w:val="single" w:sz="4" w:space="0" w:color="auto"/>
              <w:left w:val="single" w:sz="4" w:space="0" w:color="auto"/>
              <w:right w:val="single" w:sz="4" w:space="0" w:color="auto"/>
            </w:tcBorders>
            <w:vAlign w:val="center"/>
          </w:tcPr>
          <w:p w14:paraId="3DBB9AA0"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联合体</w:t>
            </w:r>
          </w:p>
        </w:tc>
        <w:tc>
          <w:tcPr>
            <w:tcW w:w="7201" w:type="dxa"/>
            <w:tcBorders>
              <w:top w:val="single" w:sz="4" w:space="0" w:color="auto"/>
              <w:left w:val="single" w:sz="4" w:space="0" w:color="auto"/>
              <w:right w:val="single" w:sz="4" w:space="0" w:color="auto"/>
            </w:tcBorders>
            <w:vAlign w:val="center"/>
          </w:tcPr>
          <w:p w14:paraId="6127C92F"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本项目不接受联合体。</w:t>
            </w:r>
          </w:p>
        </w:tc>
      </w:tr>
      <w:bookmarkEnd w:id="42"/>
      <w:tr w:rsidR="004D4599" w:rsidRPr="004D4599" w14:paraId="729EDBA6" w14:textId="77777777">
        <w:tc>
          <w:tcPr>
            <w:tcW w:w="880" w:type="dxa"/>
            <w:tcBorders>
              <w:top w:val="single" w:sz="4" w:space="0" w:color="auto"/>
              <w:left w:val="single" w:sz="4" w:space="0" w:color="auto"/>
              <w:bottom w:val="single" w:sz="4" w:space="0" w:color="auto"/>
              <w:right w:val="single" w:sz="4" w:space="0" w:color="auto"/>
            </w:tcBorders>
            <w:vAlign w:val="center"/>
          </w:tcPr>
          <w:p w14:paraId="0753201C"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1.6</w:t>
            </w:r>
          </w:p>
        </w:tc>
        <w:tc>
          <w:tcPr>
            <w:tcW w:w="1275" w:type="dxa"/>
            <w:tcBorders>
              <w:top w:val="single" w:sz="4" w:space="0" w:color="auto"/>
              <w:left w:val="single" w:sz="4" w:space="0" w:color="auto"/>
              <w:bottom w:val="single" w:sz="4" w:space="0" w:color="auto"/>
              <w:right w:val="single" w:sz="4" w:space="0" w:color="auto"/>
            </w:tcBorders>
            <w:vAlign w:val="center"/>
          </w:tcPr>
          <w:p w14:paraId="1B038A25"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踏勘</w:t>
            </w:r>
          </w:p>
        </w:tc>
        <w:tc>
          <w:tcPr>
            <w:tcW w:w="7201" w:type="dxa"/>
            <w:tcBorders>
              <w:top w:val="single" w:sz="4" w:space="0" w:color="auto"/>
              <w:left w:val="single" w:sz="4" w:space="0" w:color="auto"/>
              <w:bottom w:val="single" w:sz="4" w:space="0" w:color="auto"/>
              <w:right w:val="single" w:sz="4" w:space="0" w:color="auto"/>
            </w:tcBorders>
            <w:vAlign w:val="center"/>
          </w:tcPr>
          <w:p w14:paraId="71D77B37"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否 。</w:t>
            </w:r>
          </w:p>
        </w:tc>
      </w:tr>
      <w:tr w:rsidR="004D4599" w:rsidRPr="004D4599" w14:paraId="2D6FB8D2" w14:textId="77777777">
        <w:trPr>
          <w:trHeight w:val="495"/>
        </w:trPr>
        <w:tc>
          <w:tcPr>
            <w:tcW w:w="880" w:type="dxa"/>
            <w:tcBorders>
              <w:top w:val="single" w:sz="4" w:space="0" w:color="auto"/>
              <w:left w:val="single" w:sz="4" w:space="0" w:color="auto"/>
              <w:bottom w:val="single" w:sz="4" w:space="0" w:color="auto"/>
              <w:right w:val="single" w:sz="4" w:space="0" w:color="auto"/>
            </w:tcBorders>
            <w:vAlign w:val="center"/>
          </w:tcPr>
          <w:p w14:paraId="535D5415"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1.7.2</w:t>
            </w:r>
          </w:p>
        </w:tc>
        <w:tc>
          <w:tcPr>
            <w:tcW w:w="1275" w:type="dxa"/>
            <w:tcBorders>
              <w:top w:val="single" w:sz="4" w:space="0" w:color="auto"/>
              <w:left w:val="single" w:sz="4" w:space="0" w:color="auto"/>
              <w:bottom w:val="single" w:sz="4" w:space="0" w:color="auto"/>
              <w:right w:val="single" w:sz="4" w:space="0" w:color="auto"/>
            </w:tcBorders>
            <w:vAlign w:val="center"/>
          </w:tcPr>
          <w:p w14:paraId="3E6F8F4F"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color w:val="000000" w:themeColor="text1"/>
                <w:szCs w:val="21"/>
              </w:rPr>
              <w:t>分包</w:t>
            </w:r>
          </w:p>
        </w:tc>
        <w:tc>
          <w:tcPr>
            <w:tcW w:w="7201" w:type="dxa"/>
            <w:tcBorders>
              <w:top w:val="single" w:sz="4" w:space="0" w:color="auto"/>
              <w:left w:val="single" w:sz="4" w:space="0" w:color="auto"/>
              <w:bottom w:val="single" w:sz="4" w:space="0" w:color="auto"/>
              <w:right w:val="single" w:sz="4" w:space="0" w:color="auto"/>
            </w:tcBorders>
            <w:vAlign w:val="center"/>
          </w:tcPr>
          <w:p w14:paraId="58D98FD5"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是否接受分包详见磋商公告。</w:t>
            </w:r>
          </w:p>
        </w:tc>
      </w:tr>
      <w:tr w:rsidR="004D4599" w:rsidRPr="004D4599" w14:paraId="153EEDE1" w14:textId="77777777">
        <w:tc>
          <w:tcPr>
            <w:tcW w:w="880" w:type="dxa"/>
            <w:tcBorders>
              <w:top w:val="single" w:sz="4" w:space="0" w:color="auto"/>
              <w:left w:val="single" w:sz="4" w:space="0" w:color="auto"/>
              <w:bottom w:val="single" w:sz="4" w:space="0" w:color="auto"/>
              <w:right w:val="single" w:sz="4" w:space="0" w:color="auto"/>
            </w:tcBorders>
            <w:vAlign w:val="center"/>
          </w:tcPr>
          <w:p w14:paraId="135B930E"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hint="eastAsia"/>
                <w:b/>
                <w:color w:val="000000" w:themeColor="text1"/>
                <w:szCs w:val="21"/>
              </w:rPr>
              <w:t>1.9</w:t>
            </w:r>
          </w:p>
        </w:tc>
        <w:tc>
          <w:tcPr>
            <w:tcW w:w="1275" w:type="dxa"/>
            <w:tcBorders>
              <w:top w:val="single" w:sz="4" w:space="0" w:color="auto"/>
              <w:left w:val="single" w:sz="4" w:space="0" w:color="auto"/>
              <w:bottom w:val="single" w:sz="4" w:space="0" w:color="auto"/>
              <w:right w:val="single" w:sz="4" w:space="0" w:color="auto"/>
            </w:tcBorders>
            <w:vAlign w:val="center"/>
          </w:tcPr>
          <w:p w14:paraId="3B2535A9"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对本国产品的支持政策</w:t>
            </w:r>
          </w:p>
        </w:tc>
        <w:tc>
          <w:tcPr>
            <w:tcW w:w="7201" w:type="dxa"/>
            <w:tcBorders>
              <w:top w:val="single" w:sz="4" w:space="0" w:color="auto"/>
              <w:left w:val="single" w:sz="4" w:space="0" w:color="auto"/>
              <w:bottom w:val="single" w:sz="4" w:space="0" w:color="auto"/>
              <w:right w:val="single" w:sz="4" w:space="0" w:color="auto"/>
            </w:tcBorders>
            <w:vAlign w:val="center"/>
          </w:tcPr>
          <w:p w14:paraId="1D88695E"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不适用</w:t>
            </w:r>
          </w:p>
        </w:tc>
      </w:tr>
      <w:tr w:rsidR="004D4599" w:rsidRPr="004D4599" w14:paraId="43AEF75E" w14:textId="77777777">
        <w:tc>
          <w:tcPr>
            <w:tcW w:w="880" w:type="dxa"/>
            <w:tcBorders>
              <w:top w:val="single" w:sz="4" w:space="0" w:color="auto"/>
              <w:left w:val="single" w:sz="4" w:space="0" w:color="auto"/>
              <w:bottom w:val="single" w:sz="4" w:space="0" w:color="auto"/>
              <w:right w:val="single" w:sz="4" w:space="0" w:color="auto"/>
            </w:tcBorders>
            <w:vAlign w:val="center"/>
          </w:tcPr>
          <w:p w14:paraId="32120CFB"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2.3</w:t>
            </w:r>
          </w:p>
        </w:tc>
        <w:tc>
          <w:tcPr>
            <w:tcW w:w="1275" w:type="dxa"/>
            <w:tcBorders>
              <w:top w:val="single" w:sz="4" w:space="0" w:color="auto"/>
              <w:left w:val="single" w:sz="4" w:space="0" w:color="auto"/>
              <w:bottom w:val="single" w:sz="4" w:space="0" w:color="auto"/>
              <w:right w:val="single" w:sz="4" w:space="0" w:color="auto"/>
            </w:tcBorders>
            <w:vAlign w:val="center"/>
          </w:tcPr>
          <w:p w14:paraId="7988D7F7"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采购文件</w:t>
            </w:r>
            <w:r w:rsidRPr="004D4599">
              <w:rPr>
                <w:rFonts w:ascii="宋体" w:hAnsi="宋体"/>
                <w:color w:val="000000" w:themeColor="text1"/>
                <w:szCs w:val="21"/>
              </w:rPr>
              <w:t>澄清、修改</w:t>
            </w:r>
          </w:p>
        </w:tc>
        <w:tc>
          <w:tcPr>
            <w:tcW w:w="7201" w:type="dxa"/>
            <w:tcBorders>
              <w:top w:val="single" w:sz="4" w:space="0" w:color="auto"/>
              <w:left w:val="single" w:sz="4" w:space="0" w:color="auto"/>
              <w:bottom w:val="single" w:sz="4" w:space="0" w:color="auto"/>
              <w:right w:val="single" w:sz="4" w:space="0" w:color="auto"/>
            </w:tcBorders>
            <w:vAlign w:val="center"/>
          </w:tcPr>
          <w:p w14:paraId="11D21652"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color w:val="000000" w:themeColor="text1"/>
                <w:szCs w:val="21"/>
              </w:rPr>
              <w:t>在</w:t>
            </w:r>
            <w:r w:rsidRPr="004D4599">
              <w:rPr>
                <w:rFonts w:ascii="宋体" w:hAnsi="宋体" w:hint="eastAsia"/>
                <w:color w:val="000000" w:themeColor="text1"/>
                <w:szCs w:val="21"/>
              </w:rPr>
              <w:t>磋商</w:t>
            </w:r>
            <w:r w:rsidRPr="004D4599">
              <w:rPr>
                <w:rFonts w:ascii="宋体" w:hAnsi="宋体"/>
                <w:color w:val="000000" w:themeColor="text1"/>
                <w:szCs w:val="21"/>
              </w:rPr>
              <w:t>公告发布媒介发布</w:t>
            </w:r>
            <w:r w:rsidRPr="004D4599">
              <w:rPr>
                <w:rFonts w:ascii="宋体" w:hAnsi="宋体" w:hint="eastAsia"/>
                <w:color w:val="000000" w:themeColor="text1"/>
                <w:szCs w:val="21"/>
              </w:rPr>
              <w:t>。</w:t>
            </w:r>
          </w:p>
        </w:tc>
      </w:tr>
      <w:tr w:rsidR="004D4599" w:rsidRPr="004D4599" w14:paraId="5B1C0E06" w14:textId="77777777">
        <w:trPr>
          <w:trHeight w:val="1050"/>
        </w:trPr>
        <w:tc>
          <w:tcPr>
            <w:tcW w:w="880" w:type="dxa"/>
            <w:tcBorders>
              <w:top w:val="single" w:sz="4" w:space="0" w:color="auto"/>
              <w:left w:val="single" w:sz="4" w:space="0" w:color="auto"/>
              <w:bottom w:val="single" w:sz="4" w:space="0" w:color="auto"/>
              <w:right w:val="single" w:sz="4" w:space="0" w:color="auto"/>
            </w:tcBorders>
            <w:vAlign w:val="center"/>
          </w:tcPr>
          <w:p w14:paraId="2A54B81A"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2.3</w:t>
            </w:r>
          </w:p>
        </w:tc>
        <w:tc>
          <w:tcPr>
            <w:tcW w:w="1275" w:type="dxa"/>
            <w:tcBorders>
              <w:top w:val="single" w:sz="4" w:space="0" w:color="auto"/>
              <w:left w:val="single" w:sz="4" w:space="0" w:color="auto"/>
              <w:bottom w:val="single" w:sz="4" w:space="0" w:color="auto"/>
              <w:right w:val="single" w:sz="4" w:space="0" w:color="auto"/>
            </w:tcBorders>
            <w:vAlign w:val="center"/>
          </w:tcPr>
          <w:p w14:paraId="0F2786F4"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color w:val="000000" w:themeColor="text1"/>
                <w:szCs w:val="21"/>
              </w:rPr>
              <w:t>确认收到澄清、修改发布的方式</w:t>
            </w:r>
          </w:p>
        </w:tc>
        <w:tc>
          <w:tcPr>
            <w:tcW w:w="7201" w:type="dxa"/>
            <w:tcBorders>
              <w:top w:val="single" w:sz="4" w:space="0" w:color="auto"/>
              <w:left w:val="single" w:sz="4" w:space="0" w:color="auto"/>
              <w:bottom w:val="single" w:sz="4" w:space="0" w:color="auto"/>
              <w:right w:val="single" w:sz="4" w:space="0" w:color="auto"/>
            </w:tcBorders>
            <w:vAlign w:val="center"/>
          </w:tcPr>
          <w:p w14:paraId="7A70F962"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color w:val="000000" w:themeColor="text1"/>
                <w:szCs w:val="21"/>
              </w:rPr>
              <w:t>澄清、修改文件</w:t>
            </w:r>
            <w:r w:rsidRPr="004D4599">
              <w:rPr>
                <w:rFonts w:ascii="宋体" w:hAnsi="宋体" w:hint="eastAsia"/>
                <w:color w:val="000000" w:themeColor="text1"/>
                <w:szCs w:val="21"/>
              </w:rPr>
              <w:t>自磋商</w:t>
            </w:r>
            <w:r w:rsidRPr="004D4599">
              <w:rPr>
                <w:rFonts w:ascii="宋体" w:hAnsi="宋体"/>
                <w:color w:val="000000" w:themeColor="text1"/>
                <w:szCs w:val="21"/>
              </w:rPr>
              <w:t>公告发布媒</w:t>
            </w:r>
            <w:r w:rsidRPr="004D4599">
              <w:rPr>
                <w:rFonts w:ascii="宋体" w:hAnsi="宋体" w:hint="eastAsia"/>
                <w:color w:val="000000" w:themeColor="text1"/>
                <w:szCs w:val="21"/>
              </w:rPr>
              <w:t>体</w:t>
            </w:r>
            <w:r w:rsidRPr="004D4599">
              <w:rPr>
                <w:rFonts w:ascii="宋体" w:hAnsi="宋体"/>
                <w:color w:val="000000" w:themeColor="text1"/>
                <w:szCs w:val="21"/>
              </w:rPr>
              <w:t>发布之日起，视为供应商已收到该澄清、修改。供应商未及时关注</w:t>
            </w:r>
            <w:r w:rsidRPr="004D4599">
              <w:rPr>
                <w:rFonts w:ascii="宋体" w:hAnsi="宋体" w:hint="eastAsia"/>
                <w:color w:val="000000" w:themeColor="text1"/>
                <w:szCs w:val="21"/>
              </w:rPr>
              <w:t>磋商</w:t>
            </w:r>
            <w:r w:rsidRPr="004D4599">
              <w:rPr>
                <w:rFonts w:ascii="宋体" w:hAnsi="宋体"/>
                <w:color w:val="000000" w:themeColor="text1"/>
                <w:szCs w:val="21"/>
              </w:rPr>
              <w:t>公告发布媒</w:t>
            </w:r>
            <w:r w:rsidRPr="004D4599">
              <w:rPr>
                <w:rFonts w:ascii="宋体" w:hAnsi="宋体" w:hint="eastAsia"/>
                <w:color w:val="000000" w:themeColor="text1"/>
                <w:szCs w:val="21"/>
              </w:rPr>
              <w:t>体</w:t>
            </w:r>
            <w:r w:rsidRPr="004D4599">
              <w:rPr>
                <w:rFonts w:ascii="宋体" w:hAnsi="宋体"/>
                <w:color w:val="000000" w:themeColor="text1"/>
                <w:szCs w:val="21"/>
              </w:rPr>
              <w:t>造成的损失，由供应商自行负责。</w:t>
            </w:r>
          </w:p>
        </w:tc>
      </w:tr>
      <w:tr w:rsidR="004D4599" w:rsidRPr="004D4599" w14:paraId="4A29CCE8" w14:textId="77777777">
        <w:trPr>
          <w:trHeight w:val="449"/>
        </w:trPr>
        <w:tc>
          <w:tcPr>
            <w:tcW w:w="880" w:type="dxa"/>
            <w:tcBorders>
              <w:top w:val="single" w:sz="4" w:space="0" w:color="auto"/>
              <w:left w:val="single" w:sz="4" w:space="0" w:color="auto"/>
              <w:bottom w:val="single" w:sz="4" w:space="0" w:color="auto"/>
              <w:right w:val="single" w:sz="4" w:space="0" w:color="auto"/>
            </w:tcBorders>
            <w:vAlign w:val="center"/>
          </w:tcPr>
          <w:p w14:paraId="5E52EBE5"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3.4.1</w:t>
            </w:r>
          </w:p>
        </w:tc>
        <w:tc>
          <w:tcPr>
            <w:tcW w:w="1275" w:type="dxa"/>
            <w:tcBorders>
              <w:top w:val="single" w:sz="4" w:space="0" w:color="auto"/>
              <w:left w:val="single" w:sz="4" w:space="0" w:color="auto"/>
              <w:bottom w:val="single" w:sz="4" w:space="0" w:color="auto"/>
              <w:right w:val="single" w:sz="4" w:space="0" w:color="auto"/>
            </w:tcBorders>
            <w:vAlign w:val="center"/>
          </w:tcPr>
          <w:p w14:paraId="2E30A9BA"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响应</w:t>
            </w:r>
            <w:r w:rsidRPr="004D4599">
              <w:rPr>
                <w:rFonts w:ascii="宋体" w:hAnsi="宋体"/>
                <w:color w:val="000000" w:themeColor="text1"/>
                <w:szCs w:val="21"/>
              </w:rPr>
              <w:t>有效期</w:t>
            </w:r>
          </w:p>
        </w:tc>
        <w:tc>
          <w:tcPr>
            <w:tcW w:w="7201" w:type="dxa"/>
            <w:tcBorders>
              <w:top w:val="single" w:sz="4" w:space="0" w:color="auto"/>
              <w:left w:val="single" w:sz="4" w:space="0" w:color="auto"/>
              <w:bottom w:val="single" w:sz="4" w:space="0" w:color="auto"/>
              <w:right w:val="single" w:sz="4" w:space="0" w:color="auto"/>
            </w:tcBorders>
            <w:vAlign w:val="center"/>
          </w:tcPr>
          <w:p w14:paraId="1BEC0FE0"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color w:val="000000" w:themeColor="text1"/>
                <w:szCs w:val="21"/>
              </w:rPr>
              <w:t>响应截止之日起90天。</w:t>
            </w:r>
          </w:p>
        </w:tc>
      </w:tr>
      <w:tr w:rsidR="004D4599" w:rsidRPr="004D4599" w14:paraId="6BD7542A" w14:textId="77777777">
        <w:tc>
          <w:tcPr>
            <w:tcW w:w="880" w:type="dxa"/>
            <w:tcBorders>
              <w:top w:val="single" w:sz="4" w:space="0" w:color="auto"/>
              <w:left w:val="single" w:sz="4" w:space="0" w:color="auto"/>
              <w:bottom w:val="single" w:sz="4" w:space="0" w:color="auto"/>
              <w:right w:val="single" w:sz="4" w:space="0" w:color="auto"/>
            </w:tcBorders>
            <w:vAlign w:val="center"/>
          </w:tcPr>
          <w:p w14:paraId="40A6B387"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3.5</w:t>
            </w:r>
          </w:p>
        </w:tc>
        <w:tc>
          <w:tcPr>
            <w:tcW w:w="1275" w:type="dxa"/>
            <w:tcBorders>
              <w:top w:val="single" w:sz="4" w:space="0" w:color="auto"/>
              <w:left w:val="single" w:sz="4" w:space="0" w:color="auto"/>
              <w:bottom w:val="single" w:sz="4" w:space="0" w:color="auto"/>
              <w:right w:val="single" w:sz="4" w:space="0" w:color="auto"/>
            </w:tcBorders>
            <w:vAlign w:val="center"/>
          </w:tcPr>
          <w:p w14:paraId="56421450"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磋商</w:t>
            </w:r>
            <w:r w:rsidRPr="004D4599">
              <w:rPr>
                <w:rFonts w:ascii="宋体" w:hAnsi="宋体"/>
                <w:color w:val="000000" w:themeColor="text1"/>
                <w:szCs w:val="21"/>
              </w:rPr>
              <w:t>保证金</w:t>
            </w:r>
          </w:p>
        </w:tc>
        <w:tc>
          <w:tcPr>
            <w:tcW w:w="7201" w:type="dxa"/>
            <w:tcBorders>
              <w:top w:val="single" w:sz="4" w:space="0" w:color="auto"/>
              <w:left w:val="single" w:sz="4" w:space="0" w:color="auto"/>
              <w:bottom w:val="single" w:sz="4" w:space="0" w:color="auto"/>
              <w:right w:val="single" w:sz="4" w:space="0" w:color="auto"/>
            </w:tcBorders>
            <w:vAlign w:val="center"/>
          </w:tcPr>
          <w:p w14:paraId="1428845D" w14:textId="77777777" w:rsidR="00733B7A" w:rsidRPr="004D4599" w:rsidRDefault="00A1190A">
            <w:pPr>
              <w:spacing w:line="312" w:lineRule="auto"/>
              <w:jc w:val="left"/>
              <w:rPr>
                <w:rFonts w:ascii="宋体" w:hAnsi="宋体"/>
                <w:color w:val="000000" w:themeColor="text1"/>
                <w:szCs w:val="21"/>
              </w:rPr>
            </w:pPr>
            <w:r w:rsidRPr="004D4599">
              <w:rPr>
                <w:rFonts w:ascii="宋体" w:hAnsi="宋体" w:hint="eastAsia"/>
                <w:color w:val="000000" w:themeColor="text1"/>
                <w:szCs w:val="21"/>
              </w:rPr>
              <w:t>磋商</w:t>
            </w:r>
            <w:r w:rsidRPr="004D4599">
              <w:rPr>
                <w:rFonts w:ascii="宋体" w:hAnsi="宋体"/>
                <w:color w:val="000000" w:themeColor="text1"/>
                <w:szCs w:val="21"/>
              </w:rPr>
              <w:t>保证</w:t>
            </w:r>
            <w:r w:rsidRPr="004D4599">
              <w:rPr>
                <w:rFonts w:ascii="宋体" w:hAnsi="宋体" w:hint="eastAsia"/>
                <w:color w:val="000000" w:themeColor="text1"/>
                <w:szCs w:val="21"/>
              </w:rPr>
              <w:t>金金额：人民币贰仟元整（</w:t>
            </w:r>
            <w:r w:rsidRPr="004D4599">
              <w:rPr>
                <w:rFonts w:ascii="宋体" w:hAnsi="宋体"/>
                <w:color w:val="000000" w:themeColor="text1"/>
                <w:szCs w:val="21"/>
              </w:rPr>
              <w:t>¥</w:t>
            </w:r>
            <w:r w:rsidRPr="004D4599">
              <w:rPr>
                <w:rFonts w:ascii="宋体" w:hAnsi="宋体" w:hint="eastAsia"/>
                <w:color w:val="000000" w:themeColor="text1"/>
                <w:szCs w:val="21"/>
              </w:rPr>
              <w:t>2</w:t>
            </w:r>
            <w:r w:rsidRPr="004D4599">
              <w:rPr>
                <w:rFonts w:ascii="宋体" w:hAnsi="宋体"/>
                <w:color w:val="000000" w:themeColor="text1"/>
                <w:szCs w:val="21"/>
              </w:rPr>
              <w:t>,00</w:t>
            </w:r>
            <w:r w:rsidRPr="004D4599">
              <w:rPr>
                <w:rFonts w:ascii="宋体" w:hAnsi="宋体" w:hint="eastAsia"/>
                <w:color w:val="000000" w:themeColor="text1"/>
                <w:szCs w:val="21"/>
              </w:rPr>
              <w:t>0</w:t>
            </w:r>
            <w:r w:rsidRPr="004D4599">
              <w:rPr>
                <w:rFonts w:ascii="宋体" w:hAnsi="宋体"/>
                <w:color w:val="000000" w:themeColor="text1"/>
                <w:szCs w:val="21"/>
              </w:rPr>
              <w:t>.00</w:t>
            </w:r>
            <w:r w:rsidRPr="004D4599">
              <w:rPr>
                <w:rFonts w:ascii="宋体" w:hAnsi="宋体" w:hint="eastAsia"/>
                <w:color w:val="000000" w:themeColor="text1"/>
                <w:szCs w:val="21"/>
              </w:rPr>
              <w:t>）。</w:t>
            </w:r>
          </w:p>
          <w:p w14:paraId="255007F0"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1、缴纳方式</w:t>
            </w:r>
            <w:proofErr w:type="gramStart"/>
            <w:r w:rsidRPr="004D4599">
              <w:rPr>
                <w:rFonts w:ascii="宋体" w:hAnsi="宋体" w:hint="eastAsia"/>
                <w:color w:val="000000" w:themeColor="text1"/>
                <w:szCs w:val="21"/>
              </w:rPr>
              <w:t>一</w:t>
            </w:r>
            <w:proofErr w:type="gramEnd"/>
            <w:r w:rsidRPr="004D4599">
              <w:rPr>
                <w:rFonts w:ascii="宋体" w:hAnsi="宋体" w:hint="eastAsia"/>
                <w:color w:val="000000" w:themeColor="text1"/>
                <w:szCs w:val="21"/>
              </w:rPr>
              <w:t>：</w:t>
            </w:r>
          </w:p>
          <w:p w14:paraId="0A4D57D6"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（1）</w:t>
            </w:r>
            <w:r w:rsidRPr="004D4599">
              <w:rPr>
                <w:rFonts w:ascii="宋体" w:hAnsi="宋体"/>
                <w:color w:val="000000" w:themeColor="text1"/>
                <w:szCs w:val="21"/>
              </w:rPr>
              <w:t>供应商应于</w:t>
            </w:r>
            <w:r w:rsidRPr="004D4599">
              <w:rPr>
                <w:rFonts w:ascii="宋体" w:hAnsi="宋体" w:hint="eastAsia"/>
                <w:color w:val="000000" w:themeColor="text1"/>
                <w:szCs w:val="21"/>
              </w:rPr>
              <w:t>响应截止</w:t>
            </w:r>
            <w:r w:rsidRPr="004D4599">
              <w:rPr>
                <w:rFonts w:ascii="宋体" w:hAnsi="宋体"/>
                <w:color w:val="000000" w:themeColor="text1"/>
                <w:szCs w:val="21"/>
              </w:rPr>
              <w:t>时间前将</w:t>
            </w:r>
            <w:r w:rsidRPr="004D4599">
              <w:rPr>
                <w:rFonts w:ascii="宋体" w:hAnsi="宋体" w:hint="eastAsia"/>
                <w:color w:val="000000" w:themeColor="text1"/>
                <w:szCs w:val="21"/>
              </w:rPr>
              <w:t>磋商</w:t>
            </w:r>
            <w:r w:rsidRPr="004D4599">
              <w:rPr>
                <w:rFonts w:ascii="宋体" w:hAnsi="宋体"/>
                <w:color w:val="000000" w:themeColor="text1"/>
                <w:szCs w:val="21"/>
              </w:rPr>
              <w:t>保证金以电汇、转账形式从供应商账户一次性足额</w:t>
            </w:r>
            <w:r w:rsidRPr="004D4599">
              <w:rPr>
                <w:rFonts w:ascii="宋体" w:hAnsi="宋体" w:hint="eastAsia"/>
                <w:color w:val="000000" w:themeColor="text1"/>
                <w:szCs w:val="21"/>
              </w:rPr>
              <w:t>缴</w:t>
            </w:r>
            <w:r w:rsidRPr="004D4599">
              <w:rPr>
                <w:rFonts w:ascii="宋体" w:hAnsi="宋体"/>
                <w:color w:val="000000" w:themeColor="text1"/>
                <w:szCs w:val="21"/>
              </w:rPr>
              <w:t>纳至本项目（各</w:t>
            </w:r>
            <w:r w:rsidRPr="004D4599">
              <w:rPr>
                <w:rFonts w:ascii="宋体" w:hAnsi="宋体" w:hint="eastAsia"/>
                <w:color w:val="000000" w:themeColor="text1"/>
                <w:szCs w:val="21"/>
              </w:rPr>
              <w:t>分标</w:t>
            </w:r>
            <w:r w:rsidRPr="004D4599">
              <w:rPr>
                <w:rFonts w:ascii="宋体" w:hAnsi="宋体"/>
                <w:color w:val="000000" w:themeColor="text1"/>
                <w:szCs w:val="21"/>
              </w:rPr>
              <w:t>）对应的专用虚拟账号，所交纳的磋商保证金仅限当次项目（</w:t>
            </w:r>
            <w:r w:rsidRPr="004D4599">
              <w:rPr>
                <w:rFonts w:ascii="宋体" w:hAnsi="宋体" w:hint="eastAsia"/>
                <w:color w:val="000000" w:themeColor="text1"/>
                <w:szCs w:val="21"/>
              </w:rPr>
              <w:t>分标</w:t>
            </w:r>
            <w:r w:rsidRPr="004D4599">
              <w:rPr>
                <w:rFonts w:ascii="宋体" w:hAnsi="宋体"/>
                <w:color w:val="000000" w:themeColor="text1"/>
                <w:szCs w:val="21"/>
              </w:rPr>
              <w:t>）有效，不得重复替代使用。本项目磋商保证金</w:t>
            </w:r>
            <w:r w:rsidRPr="004D4599">
              <w:rPr>
                <w:rFonts w:ascii="宋体" w:hAnsi="宋体" w:hint="eastAsia"/>
                <w:color w:val="000000" w:themeColor="text1"/>
                <w:szCs w:val="21"/>
              </w:rPr>
              <w:t>缴</w:t>
            </w:r>
            <w:r w:rsidRPr="004D4599">
              <w:rPr>
                <w:rFonts w:ascii="宋体" w:hAnsi="宋体"/>
                <w:color w:val="000000" w:themeColor="text1"/>
                <w:szCs w:val="21"/>
              </w:rPr>
              <w:t>纳专用虚拟账号信息</w:t>
            </w:r>
            <w:r w:rsidRPr="004D4599">
              <w:rPr>
                <w:rFonts w:ascii="宋体" w:hAnsi="宋体" w:hint="eastAsia"/>
                <w:color w:val="000000" w:themeColor="text1"/>
                <w:szCs w:val="21"/>
              </w:rPr>
              <w:t>如下：</w:t>
            </w:r>
          </w:p>
          <w:p w14:paraId="06F7ADD4"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开户银行：平安银行南宁分行营业部</w:t>
            </w:r>
          </w:p>
          <w:p w14:paraId="66D44BF2"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开户名称：广西机电设备招标有限公司</w:t>
            </w:r>
          </w:p>
          <w:p w14:paraId="25CFF03D"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开户账户：30210485038678</w:t>
            </w:r>
          </w:p>
          <w:p w14:paraId="7F428C26"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（2）</w:t>
            </w:r>
            <w:r w:rsidRPr="004D4599">
              <w:rPr>
                <w:rFonts w:ascii="宋体" w:hAnsi="宋体"/>
                <w:color w:val="000000" w:themeColor="text1"/>
                <w:szCs w:val="21"/>
              </w:rPr>
              <w:t>磋商保证</w:t>
            </w:r>
            <w:proofErr w:type="gramStart"/>
            <w:r w:rsidRPr="004D4599">
              <w:rPr>
                <w:rFonts w:ascii="宋体" w:hAnsi="宋体"/>
                <w:color w:val="000000" w:themeColor="text1"/>
                <w:szCs w:val="21"/>
              </w:rPr>
              <w:t>金币种应与</w:t>
            </w:r>
            <w:proofErr w:type="gramEnd"/>
            <w:r w:rsidRPr="004D4599">
              <w:rPr>
                <w:rFonts w:ascii="宋体" w:hAnsi="宋体"/>
                <w:color w:val="000000" w:themeColor="text1"/>
                <w:szCs w:val="21"/>
              </w:rPr>
              <w:t>响应报价币种相同。</w:t>
            </w:r>
            <w:r w:rsidRPr="004D4599">
              <w:rPr>
                <w:rFonts w:ascii="宋体" w:hAnsi="宋体" w:hint="eastAsia"/>
                <w:color w:val="000000" w:themeColor="text1"/>
                <w:szCs w:val="21"/>
              </w:rPr>
              <w:t>磋商保证金缴纳</w:t>
            </w:r>
            <w:r w:rsidRPr="004D4599">
              <w:rPr>
                <w:rFonts w:ascii="宋体" w:hAnsi="宋体"/>
                <w:color w:val="000000" w:themeColor="text1"/>
                <w:szCs w:val="21"/>
              </w:rPr>
              <w:t>后无需开具收据，</w:t>
            </w:r>
            <w:r w:rsidRPr="004D4599">
              <w:rPr>
                <w:rFonts w:ascii="宋体" w:hAnsi="宋体" w:hint="eastAsia"/>
                <w:color w:val="000000" w:themeColor="text1"/>
                <w:szCs w:val="21"/>
              </w:rPr>
              <w:t>供应商应在响应文件中放入转账底单或电汇凭证的复印件，</w:t>
            </w:r>
            <w:r w:rsidRPr="004D4599">
              <w:rPr>
                <w:rFonts w:ascii="宋体" w:hAnsi="宋体"/>
                <w:color w:val="000000" w:themeColor="text1"/>
                <w:szCs w:val="21"/>
              </w:rPr>
              <w:t>必须在</w:t>
            </w:r>
            <w:r w:rsidRPr="004D4599">
              <w:rPr>
                <w:rFonts w:ascii="宋体" w:hAnsi="宋体" w:hint="eastAsia"/>
                <w:color w:val="000000" w:themeColor="text1"/>
                <w:szCs w:val="21"/>
              </w:rPr>
              <w:t>响应</w:t>
            </w:r>
            <w:r w:rsidRPr="004D4599">
              <w:rPr>
                <w:rFonts w:ascii="宋体" w:hAnsi="宋体"/>
                <w:color w:val="000000" w:themeColor="text1"/>
                <w:szCs w:val="21"/>
              </w:rPr>
              <w:t>截</w:t>
            </w:r>
            <w:r w:rsidRPr="004D4599">
              <w:rPr>
                <w:rFonts w:ascii="宋体" w:hAnsi="宋体" w:hint="eastAsia"/>
                <w:color w:val="000000" w:themeColor="text1"/>
                <w:szCs w:val="21"/>
              </w:rPr>
              <w:t>止</w:t>
            </w:r>
            <w:r w:rsidRPr="004D4599">
              <w:rPr>
                <w:rFonts w:ascii="宋体" w:hAnsi="宋体"/>
                <w:color w:val="000000" w:themeColor="text1"/>
                <w:szCs w:val="21"/>
              </w:rPr>
              <w:t>时间之前到达指定账号，其到账时间以银行确认的到账时间为准。</w:t>
            </w:r>
          </w:p>
          <w:p w14:paraId="3707792E"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（3）</w:t>
            </w:r>
            <w:r w:rsidRPr="004D4599">
              <w:rPr>
                <w:rFonts w:ascii="宋体" w:hAnsi="宋体"/>
                <w:color w:val="000000" w:themeColor="text1"/>
                <w:szCs w:val="21"/>
              </w:rPr>
              <w:t>除</w:t>
            </w:r>
            <w:r w:rsidRPr="004D4599">
              <w:rPr>
                <w:rFonts w:ascii="宋体" w:hAnsi="宋体" w:hint="eastAsia"/>
                <w:color w:val="000000" w:themeColor="text1"/>
                <w:szCs w:val="21"/>
              </w:rPr>
              <w:t>采购文件</w:t>
            </w:r>
            <w:r w:rsidRPr="004D4599">
              <w:rPr>
                <w:rFonts w:ascii="宋体" w:hAnsi="宋体"/>
                <w:color w:val="000000" w:themeColor="text1"/>
                <w:szCs w:val="21"/>
              </w:rPr>
              <w:t>规定不予退还保证金的情形外，采购代理机构</w:t>
            </w:r>
            <w:r w:rsidRPr="004D4599">
              <w:rPr>
                <w:rFonts w:ascii="宋体" w:hAnsi="宋体" w:hint="eastAsia"/>
                <w:color w:val="000000" w:themeColor="text1"/>
                <w:szCs w:val="21"/>
              </w:rPr>
              <w:t>在法定时间内通过银行原路</w:t>
            </w:r>
            <w:r w:rsidRPr="004D4599">
              <w:rPr>
                <w:rFonts w:ascii="宋体" w:hAnsi="宋体"/>
                <w:color w:val="000000" w:themeColor="text1"/>
                <w:szCs w:val="21"/>
              </w:rPr>
              <w:t>退</w:t>
            </w:r>
            <w:r w:rsidRPr="004D4599">
              <w:rPr>
                <w:rFonts w:ascii="宋体" w:hAnsi="宋体" w:hint="eastAsia"/>
                <w:color w:val="000000" w:themeColor="text1"/>
                <w:szCs w:val="21"/>
              </w:rPr>
              <w:t>还保证金</w:t>
            </w:r>
            <w:proofErr w:type="gramStart"/>
            <w:r w:rsidRPr="004D4599">
              <w:rPr>
                <w:rFonts w:ascii="宋体" w:hAnsi="宋体" w:hint="eastAsia"/>
                <w:color w:val="000000" w:themeColor="text1"/>
                <w:szCs w:val="21"/>
              </w:rPr>
              <w:t>至供应</w:t>
            </w:r>
            <w:proofErr w:type="gramEnd"/>
            <w:r w:rsidRPr="004D4599">
              <w:rPr>
                <w:rFonts w:ascii="宋体" w:hAnsi="宋体" w:hint="eastAsia"/>
                <w:color w:val="000000" w:themeColor="text1"/>
                <w:szCs w:val="21"/>
              </w:rPr>
              <w:t>商缴纳账户。供应商</w:t>
            </w:r>
            <w:r w:rsidRPr="004D4599">
              <w:rPr>
                <w:rFonts w:ascii="宋体" w:hAnsi="宋体"/>
                <w:color w:val="000000" w:themeColor="text1"/>
                <w:szCs w:val="21"/>
              </w:rPr>
              <w:t>自行承担</w:t>
            </w:r>
            <w:r w:rsidRPr="004D4599">
              <w:rPr>
                <w:rFonts w:ascii="宋体" w:hAnsi="宋体" w:hint="eastAsia"/>
                <w:color w:val="000000" w:themeColor="text1"/>
                <w:szCs w:val="21"/>
              </w:rPr>
              <w:t>交纳保证金后未参加响应活动或磋商保证金缴纳错误而</w:t>
            </w:r>
            <w:proofErr w:type="gramStart"/>
            <w:r w:rsidRPr="004D4599">
              <w:rPr>
                <w:rFonts w:ascii="宋体" w:hAnsi="宋体"/>
                <w:color w:val="000000" w:themeColor="text1"/>
                <w:szCs w:val="21"/>
              </w:rPr>
              <w:t>导致</w:t>
            </w:r>
            <w:r w:rsidRPr="004D4599">
              <w:rPr>
                <w:rFonts w:ascii="宋体" w:hAnsi="宋体" w:hint="eastAsia"/>
                <w:color w:val="000000" w:themeColor="text1"/>
                <w:szCs w:val="21"/>
              </w:rPr>
              <w:t>磋商</w:t>
            </w:r>
            <w:proofErr w:type="gramEnd"/>
            <w:r w:rsidRPr="004D4599">
              <w:rPr>
                <w:rFonts w:ascii="宋体" w:hAnsi="宋体" w:hint="eastAsia"/>
                <w:color w:val="000000" w:themeColor="text1"/>
                <w:szCs w:val="21"/>
              </w:rPr>
              <w:t>保证金</w:t>
            </w:r>
            <w:r w:rsidRPr="004D4599">
              <w:rPr>
                <w:rFonts w:ascii="宋体" w:hAnsi="宋体"/>
                <w:color w:val="000000" w:themeColor="text1"/>
                <w:szCs w:val="21"/>
              </w:rPr>
              <w:t>无法及时退还的责任</w:t>
            </w:r>
            <w:r w:rsidRPr="004D4599">
              <w:rPr>
                <w:rFonts w:ascii="宋体" w:hAnsi="宋体" w:hint="eastAsia"/>
                <w:color w:val="000000" w:themeColor="text1"/>
                <w:szCs w:val="21"/>
              </w:rPr>
              <w:t>。</w:t>
            </w:r>
          </w:p>
          <w:p w14:paraId="34C0986D"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2、缴纳方式二：</w:t>
            </w:r>
          </w:p>
          <w:p w14:paraId="5BA468B6"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w:t>
            </w:r>
            <w:r w:rsidRPr="004D4599">
              <w:rPr>
                <w:rFonts w:ascii="宋体" w:hAnsi="宋体" w:hint="eastAsia"/>
                <w:color w:val="000000" w:themeColor="text1"/>
                <w:szCs w:val="21"/>
              </w:rPr>
              <w:lastRenderedPageBreak/>
              <w:t>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4D51E329"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3、响应保证金有下列情形之一的，视为保证金无效：</w:t>
            </w:r>
          </w:p>
          <w:p w14:paraId="59847BF4"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（1）保证金在响应截止时间后提交的，或者不按规定交纳方式交纳的，或者未足额交纳的（包含保函额度不足的）的；</w:t>
            </w:r>
          </w:p>
          <w:p w14:paraId="4A94143C"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（2）支票、汇票或者本票出现无效或者背书情形的；</w:t>
            </w:r>
          </w:p>
          <w:p w14:paraId="2DD91E69"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（3）保函有效期低于响应有效期的；</w:t>
            </w:r>
          </w:p>
          <w:p w14:paraId="7D706919"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（4）非金融机构、担保机构出具保函的、非无条件保函的。</w:t>
            </w:r>
          </w:p>
          <w:p w14:paraId="5C7CE4CF"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4、财务部联系电话：0771-2821398</w:t>
            </w:r>
          </w:p>
          <w:p w14:paraId="3E62B570" w14:textId="77777777" w:rsidR="00733B7A" w:rsidRPr="004D4599" w:rsidRDefault="00A1190A">
            <w:pPr>
              <w:spacing w:line="300" w:lineRule="exact"/>
              <w:jc w:val="left"/>
              <w:rPr>
                <w:rFonts w:ascii="宋体" w:hAnsi="宋体"/>
                <w:b/>
                <w:bCs/>
                <w:color w:val="000000" w:themeColor="text1"/>
                <w:szCs w:val="21"/>
              </w:rPr>
            </w:pPr>
            <w:r w:rsidRPr="004D4599">
              <w:rPr>
                <w:rFonts w:ascii="宋体" w:hAnsi="宋体" w:hint="eastAsia"/>
                <w:b/>
                <w:bCs/>
                <w:color w:val="000000" w:themeColor="text1"/>
                <w:szCs w:val="21"/>
              </w:rPr>
              <w:t>注：为保证磋商保证金退还的及时性与便利性，鼓励优先采用方式</w:t>
            </w:r>
            <w:proofErr w:type="gramStart"/>
            <w:r w:rsidRPr="004D4599">
              <w:rPr>
                <w:rFonts w:ascii="宋体" w:hAnsi="宋体" w:hint="eastAsia"/>
                <w:b/>
                <w:bCs/>
                <w:color w:val="000000" w:themeColor="text1"/>
                <w:szCs w:val="21"/>
              </w:rPr>
              <w:t>一递交磋商</w:t>
            </w:r>
            <w:proofErr w:type="gramEnd"/>
            <w:r w:rsidRPr="004D4599">
              <w:rPr>
                <w:rFonts w:ascii="宋体" w:hAnsi="宋体" w:hint="eastAsia"/>
                <w:b/>
                <w:bCs/>
                <w:color w:val="000000" w:themeColor="text1"/>
                <w:szCs w:val="21"/>
              </w:rPr>
              <w:t>保证金。</w:t>
            </w:r>
          </w:p>
        </w:tc>
      </w:tr>
      <w:tr w:rsidR="004D4599" w:rsidRPr="004D4599" w14:paraId="5011D429" w14:textId="77777777">
        <w:trPr>
          <w:trHeight w:val="715"/>
        </w:trPr>
        <w:tc>
          <w:tcPr>
            <w:tcW w:w="880" w:type="dxa"/>
            <w:tcBorders>
              <w:left w:val="single" w:sz="4" w:space="0" w:color="auto"/>
              <w:right w:val="single" w:sz="4" w:space="0" w:color="auto"/>
            </w:tcBorders>
            <w:vAlign w:val="center"/>
          </w:tcPr>
          <w:p w14:paraId="3EC4BE3A"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hint="eastAsia"/>
                <w:b/>
                <w:color w:val="000000" w:themeColor="text1"/>
                <w:szCs w:val="21"/>
              </w:rPr>
              <w:lastRenderedPageBreak/>
              <w:t>3</w:t>
            </w:r>
            <w:r w:rsidRPr="004D4599">
              <w:rPr>
                <w:rFonts w:ascii="宋体" w:hAnsi="宋体"/>
                <w:b/>
                <w:color w:val="000000" w:themeColor="text1"/>
                <w:szCs w:val="21"/>
              </w:rPr>
              <w:t>.6</w:t>
            </w:r>
          </w:p>
        </w:tc>
        <w:tc>
          <w:tcPr>
            <w:tcW w:w="1275" w:type="dxa"/>
            <w:tcBorders>
              <w:top w:val="single" w:sz="4" w:space="0" w:color="auto"/>
              <w:left w:val="single" w:sz="4" w:space="0" w:color="auto"/>
              <w:right w:val="single" w:sz="4" w:space="0" w:color="auto"/>
            </w:tcBorders>
            <w:vAlign w:val="center"/>
          </w:tcPr>
          <w:p w14:paraId="1CC2915D"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响应文件的编制</w:t>
            </w:r>
          </w:p>
        </w:tc>
        <w:tc>
          <w:tcPr>
            <w:tcW w:w="7201" w:type="dxa"/>
            <w:tcBorders>
              <w:top w:val="single" w:sz="4" w:space="0" w:color="auto"/>
              <w:left w:val="single" w:sz="4" w:space="0" w:color="auto"/>
              <w:right w:val="single" w:sz="4" w:space="0" w:color="auto"/>
            </w:tcBorders>
            <w:vAlign w:val="center"/>
          </w:tcPr>
          <w:p w14:paraId="6F4F4B8A"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响应文件应按第六章响应文件格式分别编制并使用下载的广西政府采购云平台新版客户端制作并上传。</w:t>
            </w:r>
          </w:p>
        </w:tc>
      </w:tr>
      <w:tr w:rsidR="004D4599" w:rsidRPr="004D4599" w14:paraId="6B665034" w14:textId="77777777">
        <w:trPr>
          <w:trHeight w:val="290"/>
        </w:trPr>
        <w:tc>
          <w:tcPr>
            <w:tcW w:w="880" w:type="dxa"/>
            <w:tcBorders>
              <w:top w:val="single" w:sz="4" w:space="0" w:color="auto"/>
              <w:left w:val="single" w:sz="4" w:space="0" w:color="auto"/>
              <w:bottom w:val="single" w:sz="4" w:space="0" w:color="auto"/>
              <w:right w:val="single" w:sz="4" w:space="0" w:color="auto"/>
            </w:tcBorders>
            <w:vAlign w:val="center"/>
          </w:tcPr>
          <w:p w14:paraId="5704F971"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3.7</w:t>
            </w:r>
          </w:p>
        </w:tc>
        <w:tc>
          <w:tcPr>
            <w:tcW w:w="1275" w:type="dxa"/>
            <w:tcBorders>
              <w:top w:val="single" w:sz="4" w:space="0" w:color="auto"/>
              <w:left w:val="single" w:sz="4" w:space="0" w:color="auto"/>
              <w:bottom w:val="single" w:sz="4" w:space="0" w:color="auto"/>
              <w:right w:val="single" w:sz="4" w:space="0" w:color="auto"/>
            </w:tcBorders>
            <w:vAlign w:val="center"/>
          </w:tcPr>
          <w:p w14:paraId="74E24801"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color w:val="000000" w:themeColor="text1"/>
                <w:szCs w:val="21"/>
              </w:rPr>
              <w:t>响应文件递交</w:t>
            </w:r>
            <w:r w:rsidRPr="004D4599">
              <w:rPr>
                <w:rFonts w:ascii="宋体" w:hAnsi="宋体" w:hint="eastAsia"/>
                <w:color w:val="000000" w:themeColor="text1"/>
                <w:szCs w:val="21"/>
              </w:rPr>
              <w:t>截止时间及截标时间</w:t>
            </w:r>
          </w:p>
        </w:tc>
        <w:tc>
          <w:tcPr>
            <w:tcW w:w="7201" w:type="dxa"/>
            <w:tcBorders>
              <w:top w:val="single" w:sz="4" w:space="0" w:color="auto"/>
              <w:left w:val="single" w:sz="4" w:space="0" w:color="auto"/>
              <w:bottom w:val="single" w:sz="4" w:space="0" w:color="auto"/>
              <w:right w:val="single" w:sz="4" w:space="0" w:color="auto"/>
            </w:tcBorders>
            <w:vAlign w:val="center"/>
          </w:tcPr>
          <w:p w14:paraId="27F1340B"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kern w:val="0"/>
                <w:szCs w:val="21"/>
              </w:rPr>
              <w:t>见磋商公告要求</w:t>
            </w:r>
            <w:r w:rsidRPr="004D4599">
              <w:rPr>
                <w:rFonts w:ascii="宋体" w:hAnsi="宋体" w:hint="eastAsia"/>
                <w:color w:val="000000" w:themeColor="text1"/>
                <w:szCs w:val="21"/>
              </w:rPr>
              <w:t>。</w:t>
            </w:r>
          </w:p>
        </w:tc>
      </w:tr>
      <w:tr w:rsidR="004D4599" w:rsidRPr="004D4599" w14:paraId="154310A3" w14:textId="77777777">
        <w:trPr>
          <w:trHeight w:val="405"/>
        </w:trPr>
        <w:tc>
          <w:tcPr>
            <w:tcW w:w="880" w:type="dxa"/>
            <w:tcBorders>
              <w:top w:val="single" w:sz="4" w:space="0" w:color="auto"/>
              <w:left w:val="single" w:sz="4" w:space="0" w:color="auto"/>
              <w:bottom w:val="single" w:sz="4" w:space="0" w:color="auto"/>
              <w:right w:val="single" w:sz="4" w:space="0" w:color="auto"/>
            </w:tcBorders>
            <w:vAlign w:val="center"/>
          </w:tcPr>
          <w:p w14:paraId="4F1FBC4C"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hint="eastAsia"/>
                <w:b/>
                <w:color w:val="000000" w:themeColor="text1"/>
                <w:szCs w:val="21"/>
              </w:rPr>
              <w:t>4</w:t>
            </w:r>
            <w:r w:rsidRPr="004D4599">
              <w:rPr>
                <w:rFonts w:ascii="宋体" w:hAnsi="宋体"/>
                <w:b/>
                <w:color w:val="000000" w:themeColor="text1"/>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14:paraId="0F878E8C" w14:textId="77777777" w:rsidR="00733B7A" w:rsidRPr="004D4599" w:rsidRDefault="00A1190A">
            <w:pPr>
              <w:spacing w:line="300" w:lineRule="exact"/>
              <w:jc w:val="center"/>
              <w:rPr>
                <w:rFonts w:ascii="宋体" w:hAnsi="宋体"/>
                <w:color w:val="000000" w:themeColor="text1"/>
                <w:szCs w:val="20"/>
              </w:rPr>
            </w:pPr>
            <w:r w:rsidRPr="004D4599">
              <w:rPr>
                <w:rFonts w:ascii="宋体" w:hAnsi="宋体" w:hint="eastAsia"/>
                <w:color w:val="000000" w:themeColor="text1"/>
                <w:szCs w:val="21"/>
              </w:rPr>
              <w:t>备份响应文件</w:t>
            </w:r>
          </w:p>
        </w:tc>
        <w:tc>
          <w:tcPr>
            <w:tcW w:w="7201" w:type="dxa"/>
            <w:tcBorders>
              <w:top w:val="single" w:sz="4" w:space="0" w:color="auto"/>
              <w:left w:val="single" w:sz="4" w:space="0" w:color="auto"/>
              <w:bottom w:val="single" w:sz="4" w:space="0" w:color="auto"/>
              <w:right w:val="single" w:sz="4" w:space="0" w:color="auto"/>
            </w:tcBorders>
            <w:vAlign w:val="center"/>
          </w:tcPr>
          <w:p w14:paraId="5E7449A7" w14:textId="77777777" w:rsidR="00733B7A" w:rsidRPr="004D4599" w:rsidRDefault="00A1190A">
            <w:pPr>
              <w:spacing w:line="276" w:lineRule="auto"/>
              <w:rPr>
                <w:rFonts w:ascii="宋体" w:hAnsi="宋体"/>
                <w:color w:val="000000" w:themeColor="text1"/>
                <w:szCs w:val="21"/>
              </w:rPr>
            </w:pPr>
            <w:r w:rsidRPr="004D4599">
              <w:rPr>
                <w:rFonts w:ascii="宋体" w:hAnsi="宋体" w:hint="eastAsia"/>
                <w:color w:val="000000" w:themeColor="text1"/>
                <w:szCs w:val="21"/>
              </w:rPr>
              <w:t>本项目</w:t>
            </w:r>
            <w:r w:rsidRPr="004D4599">
              <w:rPr>
                <w:rFonts w:ascii="宋体" w:hAnsi="宋体"/>
                <w:color w:val="000000" w:themeColor="text1"/>
                <w:sz w:val="22"/>
                <w:szCs w:val="22"/>
              </w:rPr>
              <w:sym w:font="Wingdings 2" w:char="F052"/>
            </w:r>
            <w:r w:rsidRPr="004D4599">
              <w:rPr>
                <w:rFonts w:ascii="宋体" w:hAnsi="宋体" w:hint="eastAsia"/>
                <w:color w:val="000000" w:themeColor="text1"/>
                <w:szCs w:val="21"/>
              </w:rPr>
              <w:t>接受备份响应文件</w:t>
            </w:r>
          </w:p>
          <w:p w14:paraId="2E3A7FBC" w14:textId="77777777" w:rsidR="00733B7A" w:rsidRPr="004D4599" w:rsidRDefault="00A1190A">
            <w:pPr>
              <w:spacing w:line="276" w:lineRule="auto"/>
              <w:rPr>
                <w:rFonts w:ascii="宋体" w:hAnsi="宋体"/>
                <w:color w:val="000000" w:themeColor="text1"/>
                <w:sz w:val="22"/>
                <w:szCs w:val="22"/>
              </w:rPr>
            </w:pPr>
            <w:r w:rsidRPr="004D4599">
              <w:rPr>
                <w:rFonts w:ascii="宋体" w:hAnsi="宋体" w:hint="eastAsia"/>
                <w:color w:val="000000" w:themeColor="text1"/>
                <w:szCs w:val="21"/>
              </w:rPr>
              <w:t>以广西政府采购云平台自动生成的备份文件为依据，当项目允许接受备份响应文件时，供应商才可以按规定上传备份响应文件。</w:t>
            </w:r>
          </w:p>
        </w:tc>
      </w:tr>
      <w:tr w:rsidR="004D4599" w:rsidRPr="004D4599" w14:paraId="0822DF9D" w14:textId="77777777">
        <w:trPr>
          <w:trHeight w:val="405"/>
        </w:trPr>
        <w:tc>
          <w:tcPr>
            <w:tcW w:w="880" w:type="dxa"/>
            <w:tcBorders>
              <w:top w:val="single" w:sz="4" w:space="0" w:color="auto"/>
              <w:left w:val="single" w:sz="4" w:space="0" w:color="auto"/>
              <w:bottom w:val="single" w:sz="4" w:space="0" w:color="auto"/>
              <w:right w:val="single" w:sz="4" w:space="0" w:color="auto"/>
            </w:tcBorders>
            <w:vAlign w:val="center"/>
          </w:tcPr>
          <w:p w14:paraId="48E1FFAD"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hint="eastAsia"/>
                <w:b/>
                <w:color w:val="000000" w:themeColor="text1"/>
                <w:szCs w:val="21"/>
              </w:rPr>
              <w:t>4</w:t>
            </w:r>
            <w:r w:rsidRPr="004D4599">
              <w:rPr>
                <w:rFonts w:ascii="宋体" w:hAnsi="宋体"/>
                <w:b/>
                <w:color w:val="000000" w:themeColor="text1"/>
                <w:szCs w:val="21"/>
              </w:rPr>
              <w:t>.3</w:t>
            </w:r>
          </w:p>
        </w:tc>
        <w:tc>
          <w:tcPr>
            <w:tcW w:w="1275" w:type="dxa"/>
            <w:tcBorders>
              <w:top w:val="single" w:sz="4" w:space="0" w:color="auto"/>
              <w:left w:val="single" w:sz="4" w:space="0" w:color="auto"/>
              <w:bottom w:val="single" w:sz="4" w:space="0" w:color="auto"/>
              <w:right w:val="single" w:sz="4" w:space="0" w:color="auto"/>
            </w:tcBorders>
            <w:vAlign w:val="center"/>
          </w:tcPr>
          <w:p w14:paraId="211A6E1C"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0"/>
              </w:rPr>
              <w:t>演示</w:t>
            </w:r>
          </w:p>
        </w:tc>
        <w:tc>
          <w:tcPr>
            <w:tcW w:w="7201" w:type="dxa"/>
            <w:tcBorders>
              <w:top w:val="single" w:sz="4" w:space="0" w:color="auto"/>
              <w:left w:val="single" w:sz="4" w:space="0" w:color="auto"/>
              <w:bottom w:val="single" w:sz="4" w:space="0" w:color="auto"/>
              <w:right w:val="single" w:sz="4" w:space="0" w:color="auto"/>
            </w:tcBorders>
            <w:vAlign w:val="center"/>
          </w:tcPr>
          <w:p w14:paraId="0DFEEEFC" w14:textId="77777777" w:rsidR="00733B7A" w:rsidRPr="004D4599" w:rsidRDefault="00A1190A">
            <w:pPr>
              <w:spacing w:line="276" w:lineRule="auto"/>
              <w:rPr>
                <w:rFonts w:ascii="宋体" w:hAnsi="宋体"/>
                <w:color w:val="000000" w:themeColor="text1"/>
                <w:szCs w:val="21"/>
              </w:rPr>
            </w:pPr>
            <w:r w:rsidRPr="004D4599">
              <w:rPr>
                <w:rFonts w:ascii="宋体" w:hAnsi="宋体"/>
                <w:color w:val="000000" w:themeColor="text1"/>
                <w:szCs w:val="21"/>
              </w:rPr>
              <w:sym w:font="Wingdings 2" w:char="F052"/>
            </w:r>
            <w:r w:rsidRPr="004D4599">
              <w:rPr>
                <w:rFonts w:ascii="宋体" w:hAnsi="宋体" w:hint="eastAsia"/>
                <w:color w:val="000000" w:themeColor="text1"/>
                <w:szCs w:val="21"/>
              </w:rPr>
              <w:t>否</w:t>
            </w:r>
          </w:p>
        </w:tc>
      </w:tr>
      <w:tr w:rsidR="004D4599" w:rsidRPr="004D4599" w14:paraId="637EA38B" w14:textId="77777777">
        <w:trPr>
          <w:trHeight w:val="405"/>
        </w:trPr>
        <w:tc>
          <w:tcPr>
            <w:tcW w:w="880" w:type="dxa"/>
            <w:tcBorders>
              <w:top w:val="single" w:sz="4" w:space="0" w:color="auto"/>
              <w:left w:val="single" w:sz="4" w:space="0" w:color="auto"/>
              <w:bottom w:val="single" w:sz="4" w:space="0" w:color="auto"/>
              <w:right w:val="single" w:sz="4" w:space="0" w:color="auto"/>
            </w:tcBorders>
            <w:vAlign w:val="center"/>
          </w:tcPr>
          <w:p w14:paraId="3CE94800"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hint="eastAsia"/>
                <w:b/>
                <w:color w:val="000000" w:themeColor="text1"/>
                <w:szCs w:val="21"/>
              </w:rPr>
              <w:t>4</w:t>
            </w:r>
            <w:r w:rsidRPr="004D4599">
              <w:rPr>
                <w:rFonts w:ascii="宋体" w:hAnsi="宋体"/>
                <w:b/>
                <w:color w:val="000000" w:themeColor="text1"/>
                <w:szCs w:val="21"/>
              </w:rPr>
              <w:t>.4</w:t>
            </w:r>
          </w:p>
        </w:tc>
        <w:tc>
          <w:tcPr>
            <w:tcW w:w="1275" w:type="dxa"/>
            <w:tcBorders>
              <w:top w:val="single" w:sz="4" w:space="0" w:color="auto"/>
              <w:left w:val="single" w:sz="4" w:space="0" w:color="auto"/>
              <w:bottom w:val="single" w:sz="4" w:space="0" w:color="auto"/>
              <w:right w:val="single" w:sz="4" w:space="0" w:color="auto"/>
            </w:tcBorders>
            <w:vAlign w:val="center"/>
          </w:tcPr>
          <w:p w14:paraId="5C7C0A28"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0"/>
              </w:rPr>
              <w:t>样品</w:t>
            </w:r>
          </w:p>
        </w:tc>
        <w:tc>
          <w:tcPr>
            <w:tcW w:w="7201" w:type="dxa"/>
            <w:tcBorders>
              <w:top w:val="single" w:sz="4" w:space="0" w:color="auto"/>
              <w:left w:val="single" w:sz="4" w:space="0" w:color="auto"/>
              <w:bottom w:val="single" w:sz="4" w:space="0" w:color="auto"/>
              <w:right w:val="single" w:sz="4" w:space="0" w:color="auto"/>
            </w:tcBorders>
            <w:vAlign w:val="center"/>
          </w:tcPr>
          <w:p w14:paraId="1D9E786D" w14:textId="77777777" w:rsidR="00733B7A" w:rsidRPr="004D4599" w:rsidRDefault="00A1190A">
            <w:pPr>
              <w:spacing w:line="276" w:lineRule="auto"/>
              <w:rPr>
                <w:rFonts w:ascii="宋体" w:hAnsi="宋体"/>
                <w:color w:val="000000" w:themeColor="text1"/>
                <w:szCs w:val="21"/>
              </w:rPr>
            </w:pPr>
            <w:r w:rsidRPr="004D4599">
              <w:rPr>
                <w:rFonts w:ascii="宋体" w:hAnsi="宋体"/>
                <w:color w:val="000000" w:themeColor="text1"/>
                <w:sz w:val="24"/>
              </w:rPr>
              <w:sym w:font="Wingdings 2" w:char="F052"/>
            </w:r>
            <w:proofErr w:type="gramStart"/>
            <w:r w:rsidRPr="004D4599">
              <w:rPr>
                <w:rFonts w:ascii="宋体" w:hAnsi="宋体" w:hint="eastAsia"/>
                <w:color w:val="000000" w:themeColor="text1"/>
                <w:szCs w:val="21"/>
              </w:rPr>
              <w:t>否</w:t>
            </w:r>
            <w:proofErr w:type="gramEnd"/>
            <w:r w:rsidRPr="004D4599">
              <w:rPr>
                <w:rFonts w:ascii="宋体" w:hAnsi="宋体" w:hint="eastAsia"/>
                <w:color w:val="000000" w:themeColor="text1"/>
                <w:szCs w:val="21"/>
              </w:rPr>
              <w:t xml:space="preserve">  </w:t>
            </w:r>
          </w:p>
        </w:tc>
      </w:tr>
      <w:tr w:rsidR="004D4599" w:rsidRPr="004D4599" w14:paraId="6C76870C" w14:textId="77777777">
        <w:trPr>
          <w:trHeight w:val="405"/>
        </w:trPr>
        <w:tc>
          <w:tcPr>
            <w:tcW w:w="880" w:type="dxa"/>
            <w:tcBorders>
              <w:top w:val="single" w:sz="4" w:space="0" w:color="auto"/>
              <w:left w:val="single" w:sz="4" w:space="0" w:color="auto"/>
              <w:bottom w:val="single" w:sz="4" w:space="0" w:color="auto"/>
              <w:right w:val="single" w:sz="4" w:space="0" w:color="auto"/>
            </w:tcBorders>
            <w:vAlign w:val="center"/>
          </w:tcPr>
          <w:p w14:paraId="7D07B2B2"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hint="eastAsia"/>
                <w:b/>
                <w:color w:val="000000" w:themeColor="text1"/>
                <w:szCs w:val="21"/>
              </w:rPr>
              <w:t>5.3.1</w:t>
            </w:r>
          </w:p>
        </w:tc>
        <w:tc>
          <w:tcPr>
            <w:tcW w:w="1275" w:type="dxa"/>
            <w:tcBorders>
              <w:top w:val="single" w:sz="4" w:space="0" w:color="auto"/>
              <w:left w:val="single" w:sz="4" w:space="0" w:color="auto"/>
              <w:bottom w:val="single" w:sz="4" w:space="0" w:color="auto"/>
              <w:right w:val="single" w:sz="4" w:space="0" w:color="auto"/>
            </w:tcBorders>
            <w:vAlign w:val="center"/>
          </w:tcPr>
          <w:p w14:paraId="2B5F56DE" w14:textId="77777777" w:rsidR="00733B7A" w:rsidRPr="004D4599" w:rsidRDefault="00A1190A">
            <w:pPr>
              <w:spacing w:line="300" w:lineRule="exact"/>
              <w:jc w:val="center"/>
              <w:rPr>
                <w:rFonts w:ascii="宋体" w:hAnsi="宋体"/>
                <w:color w:val="000000" w:themeColor="text1"/>
                <w:szCs w:val="20"/>
              </w:rPr>
            </w:pPr>
            <w:r w:rsidRPr="004D4599">
              <w:rPr>
                <w:rFonts w:ascii="宋体" w:hAnsi="宋体" w:hint="eastAsia"/>
                <w:color w:val="000000" w:themeColor="text1"/>
                <w:szCs w:val="21"/>
              </w:rPr>
              <w:t>信用查询</w:t>
            </w:r>
            <w:r w:rsidRPr="004D4599">
              <w:rPr>
                <w:rFonts w:ascii="宋体" w:hAnsi="宋体" w:hint="eastAsia"/>
                <w:color w:val="000000" w:themeColor="text1"/>
              </w:rPr>
              <w:t>规则</w:t>
            </w:r>
          </w:p>
        </w:tc>
        <w:tc>
          <w:tcPr>
            <w:tcW w:w="7201" w:type="dxa"/>
            <w:tcBorders>
              <w:top w:val="single" w:sz="4" w:space="0" w:color="auto"/>
              <w:left w:val="single" w:sz="4" w:space="0" w:color="auto"/>
              <w:bottom w:val="single" w:sz="4" w:space="0" w:color="auto"/>
              <w:right w:val="single" w:sz="4" w:space="0" w:color="auto"/>
            </w:tcBorders>
            <w:vAlign w:val="center"/>
          </w:tcPr>
          <w:p w14:paraId="1BF7079D" w14:textId="77777777" w:rsidR="00733B7A" w:rsidRPr="004D4599" w:rsidRDefault="00A1190A">
            <w:pPr>
              <w:snapToGrid w:val="0"/>
              <w:spacing w:line="380" w:lineRule="exact"/>
              <w:rPr>
                <w:rFonts w:ascii="宋体" w:hAnsi="宋体"/>
                <w:color w:val="000000" w:themeColor="text1"/>
                <w:szCs w:val="21"/>
              </w:rPr>
            </w:pPr>
            <w:r w:rsidRPr="004D4599">
              <w:rPr>
                <w:rFonts w:ascii="宋体" w:hAnsi="宋体" w:hint="eastAsia"/>
                <w:color w:val="000000" w:themeColor="text1"/>
                <w:szCs w:val="21"/>
              </w:rPr>
              <w:t>磋商小组在资格审查结束前，对供应商进行信用查询。</w:t>
            </w:r>
          </w:p>
          <w:p w14:paraId="6EEBC582" w14:textId="77777777" w:rsidR="00733B7A" w:rsidRPr="004D4599" w:rsidRDefault="00A1190A">
            <w:pPr>
              <w:snapToGrid w:val="0"/>
              <w:spacing w:line="380" w:lineRule="exact"/>
              <w:rPr>
                <w:rFonts w:ascii="宋体" w:hAnsi="宋体"/>
                <w:color w:val="000000" w:themeColor="text1"/>
                <w:szCs w:val="21"/>
              </w:rPr>
            </w:pPr>
            <w:r w:rsidRPr="004D4599">
              <w:rPr>
                <w:rFonts w:ascii="宋体" w:hAnsi="宋体" w:hint="eastAsia"/>
                <w:color w:val="000000" w:themeColor="text1"/>
                <w:szCs w:val="21"/>
              </w:rPr>
              <w:t>（1）查询渠道：广西政府采购云平台“信用中国”网站(www.creditchina.gov.cn) 、中国政府采购网(www.ccgp.gov.cn)链接入口。</w:t>
            </w:r>
          </w:p>
          <w:p w14:paraId="66050442" w14:textId="77777777" w:rsidR="00733B7A" w:rsidRPr="004D4599" w:rsidRDefault="00A1190A">
            <w:pPr>
              <w:snapToGrid w:val="0"/>
              <w:spacing w:line="380" w:lineRule="exact"/>
              <w:rPr>
                <w:rFonts w:ascii="宋体" w:hAnsi="宋体"/>
                <w:color w:val="000000" w:themeColor="text1"/>
                <w:szCs w:val="21"/>
              </w:rPr>
            </w:pPr>
            <w:r w:rsidRPr="004D4599">
              <w:rPr>
                <w:rFonts w:ascii="宋体" w:hAnsi="宋体" w:hint="eastAsia"/>
                <w:color w:val="000000" w:themeColor="text1"/>
                <w:szCs w:val="21"/>
              </w:rPr>
              <w:t>（2）信用查询截止时点：资格审查结束前</w:t>
            </w:r>
          </w:p>
          <w:p w14:paraId="698157E0" w14:textId="77777777" w:rsidR="00733B7A" w:rsidRPr="004D4599" w:rsidRDefault="00A1190A">
            <w:pPr>
              <w:snapToGrid w:val="0"/>
              <w:spacing w:line="380" w:lineRule="exact"/>
              <w:rPr>
                <w:rFonts w:ascii="宋体" w:hAnsi="宋体"/>
                <w:color w:val="000000" w:themeColor="text1"/>
                <w:szCs w:val="21"/>
              </w:rPr>
            </w:pPr>
            <w:r w:rsidRPr="004D4599">
              <w:rPr>
                <w:rFonts w:ascii="宋体" w:hAnsi="宋体" w:hint="eastAsia"/>
                <w:color w:val="000000" w:themeColor="text1"/>
                <w:szCs w:val="21"/>
              </w:rPr>
              <w:t>（3）查询记录和证据留存方式：在查询网站中直接截图查询记录，截图作为在“广西政府采购云”平台作为附件上传保存。</w:t>
            </w:r>
          </w:p>
          <w:p w14:paraId="03945466" w14:textId="77777777" w:rsidR="00733B7A" w:rsidRPr="004D4599" w:rsidRDefault="00A1190A">
            <w:pPr>
              <w:spacing w:line="276" w:lineRule="auto"/>
              <w:rPr>
                <w:rFonts w:ascii="宋体" w:hAnsi="宋体"/>
                <w:color w:val="000000" w:themeColor="text1"/>
                <w:sz w:val="24"/>
              </w:rPr>
            </w:pPr>
            <w:r w:rsidRPr="004D4599">
              <w:rPr>
                <w:rFonts w:ascii="宋体" w:hAnsi="宋体" w:hint="eastAsia"/>
                <w:color w:val="000000" w:themeColor="text1"/>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4D4599" w:rsidRPr="004D4599" w14:paraId="091C12B5" w14:textId="77777777">
        <w:trPr>
          <w:trHeight w:val="405"/>
        </w:trPr>
        <w:tc>
          <w:tcPr>
            <w:tcW w:w="880" w:type="dxa"/>
            <w:tcBorders>
              <w:top w:val="single" w:sz="4" w:space="0" w:color="auto"/>
              <w:left w:val="single" w:sz="4" w:space="0" w:color="auto"/>
              <w:bottom w:val="single" w:sz="4" w:space="0" w:color="auto"/>
              <w:right w:val="single" w:sz="4" w:space="0" w:color="auto"/>
            </w:tcBorders>
            <w:vAlign w:val="center"/>
          </w:tcPr>
          <w:p w14:paraId="745240B9"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hint="eastAsia"/>
                <w:b/>
                <w:color w:val="000000" w:themeColor="text1"/>
                <w:szCs w:val="21"/>
              </w:rPr>
              <w:t>6.</w:t>
            </w:r>
            <w:r w:rsidRPr="004D4599">
              <w:rPr>
                <w:rFonts w:ascii="宋体" w:hAnsi="宋体"/>
                <w:b/>
                <w:color w:val="000000" w:themeColor="text1"/>
                <w:szCs w:val="21"/>
              </w:rPr>
              <w:t>3</w:t>
            </w:r>
            <w:r w:rsidRPr="004D4599">
              <w:rPr>
                <w:rFonts w:ascii="宋体" w:hAnsi="宋体" w:hint="eastAsia"/>
                <w:b/>
                <w:color w:val="000000" w:themeColor="text1"/>
                <w:szCs w:val="21"/>
              </w:rPr>
              <w:t>.</w:t>
            </w:r>
            <w:r w:rsidRPr="004D4599">
              <w:rPr>
                <w:rFonts w:ascii="宋体" w:hAnsi="宋体"/>
                <w:b/>
                <w:color w:val="000000" w:themeColor="text1"/>
                <w:szCs w:val="21"/>
              </w:rPr>
              <w:t>5</w:t>
            </w:r>
          </w:p>
        </w:tc>
        <w:tc>
          <w:tcPr>
            <w:tcW w:w="1275" w:type="dxa"/>
            <w:tcBorders>
              <w:top w:val="single" w:sz="4" w:space="0" w:color="auto"/>
              <w:left w:val="single" w:sz="4" w:space="0" w:color="auto"/>
              <w:bottom w:val="single" w:sz="4" w:space="0" w:color="auto"/>
              <w:right w:val="single" w:sz="4" w:space="0" w:color="auto"/>
            </w:tcBorders>
            <w:vAlign w:val="center"/>
          </w:tcPr>
          <w:p w14:paraId="1289F717"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异常低价审查</w:t>
            </w:r>
          </w:p>
        </w:tc>
        <w:tc>
          <w:tcPr>
            <w:tcW w:w="7201" w:type="dxa"/>
            <w:tcBorders>
              <w:top w:val="single" w:sz="4" w:space="0" w:color="auto"/>
              <w:left w:val="single" w:sz="4" w:space="0" w:color="auto"/>
              <w:bottom w:val="single" w:sz="4" w:space="0" w:color="auto"/>
              <w:right w:val="single" w:sz="4" w:space="0" w:color="auto"/>
            </w:tcBorders>
            <w:vAlign w:val="center"/>
          </w:tcPr>
          <w:p w14:paraId="3483E77D"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评审中出现下列情形之一的，评审委员会应当启动异常低价响应审查程序：</w:t>
            </w:r>
          </w:p>
          <w:p w14:paraId="4354892A" w14:textId="77777777" w:rsidR="00733B7A" w:rsidRPr="004D4599" w:rsidRDefault="00A1190A">
            <w:pPr>
              <w:spacing w:line="276" w:lineRule="auto"/>
              <w:rPr>
                <w:rFonts w:ascii="宋体" w:hAnsi="宋体"/>
                <w:color w:val="000000" w:themeColor="text1"/>
                <w:szCs w:val="21"/>
              </w:rPr>
            </w:pPr>
            <w:r w:rsidRPr="004D4599">
              <w:rPr>
                <w:rFonts w:ascii="宋体" w:hAnsi="宋体" w:hint="eastAsia"/>
                <w:color w:val="000000" w:themeColor="text1"/>
                <w:szCs w:val="21"/>
              </w:rPr>
              <w:t>（1）投标（响应）报价低于全部通过符合性审查供应商投标（响应）报价平均值50%的，即投标（响应）报价&lt;全部通过符合性审查供应商投标（响应）报价平均值×50%；</w:t>
            </w:r>
          </w:p>
          <w:p w14:paraId="1D1EF989" w14:textId="77777777" w:rsidR="00733B7A" w:rsidRPr="004D4599" w:rsidRDefault="00A1190A">
            <w:pPr>
              <w:spacing w:line="276" w:lineRule="auto"/>
              <w:rPr>
                <w:rFonts w:ascii="宋体" w:hAnsi="宋体"/>
                <w:color w:val="000000" w:themeColor="text1"/>
                <w:szCs w:val="21"/>
              </w:rPr>
            </w:pPr>
            <w:r w:rsidRPr="004D4599">
              <w:rPr>
                <w:rFonts w:ascii="宋体" w:hAnsi="宋体" w:hint="eastAsia"/>
                <w:color w:val="000000" w:themeColor="text1"/>
                <w:szCs w:val="21"/>
              </w:rPr>
              <w:t>（2）投标（响应）报价低于通过符合性审查的次低报价供应商投标（响应）报价50%的，即投标（响应）报价&lt;通过符合性审查的次低报价供应商投标（响</w:t>
            </w:r>
            <w:r w:rsidRPr="004D4599">
              <w:rPr>
                <w:rFonts w:ascii="宋体" w:hAnsi="宋体" w:hint="eastAsia"/>
                <w:color w:val="000000" w:themeColor="text1"/>
                <w:szCs w:val="21"/>
              </w:rPr>
              <w:lastRenderedPageBreak/>
              <w:t>应）报价×50%；</w:t>
            </w:r>
          </w:p>
          <w:p w14:paraId="4857B81D" w14:textId="77777777" w:rsidR="00733B7A" w:rsidRPr="004D4599" w:rsidRDefault="00A1190A">
            <w:pPr>
              <w:spacing w:line="276" w:lineRule="auto"/>
              <w:rPr>
                <w:rFonts w:ascii="宋体" w:hAnsi="宋体"/>
                <w:color w:val="000000" w:themeColor="text1"/>
                <w:szCs w:val="21"/>
              </w:rPr>
            </w:pPr>
            <w:r w:rsidRPr="004D4599">
              <w:rPr>
                <w:rFonts w:ascii="宋体" w:hAnsi="宋体" w:hint="eastAsia"/>
                <w:color w:val="000000" w:themeColor="text1"/>
                <w:szCs w:val="21"/>
              </w:rPr>
              <w:t>（3）投标（响应）报价低于采购项目最高限价45%的，即投标（响应）报价&lt;采购项目最高限价×45%；</w:t>
            </w:r>
          </w:p>
          <w:p w14:paraId="51D8E6D3" w14:textId="77777777" w:rsidR="00733B7A" w:rsidRPr="004D4599" w:rsidRDefault="00A1190A">
            <w:pPr>
              <w:spacing w:line="276" w:lineRule="auto"/>
              <w:rPr>
                <w:rFonts w:ascii="宋体" w:hAnsi="宋体"/>
                <w:color w:val="000000" w:themeColor="text1"/>
                <w:szCs w:val="21"/>
              </w:rPr>
            </w:pPr>
            <w:r w:rsidRPr="004D4599">
              <w:rPr>
                <w:rFonts w:ascii="宋体" w:hAnsi="宋体" w:hint="eastAsia"/>
                <w:color w:val="000000" w:themeColor="text1"/>
                <w:szCs w:val="21"/>
              </w:rPr>
              <w:t>（4）评审委员会基于专业判断，认为供应商报价过低，有可能影响产品质量或者不能诚信履约的其他情形。</w:t>
            </w:r>
          </w:p>
        </w:tc>
      </w:tr>
      <w:tr w:rsidR="004D4599" w:rsidRPr="004D4599" w14:paraId="1C203764" w14:textId="77777777">
        <w:trPr>
          <w:trHeight w:val="405"/>
        </w:trPr>
        <w:tc>
          <w:tcPr>
            <w:tcW w:w="880" w:type="dxa"/>
            <w:tcBorders>
              <w:top w:val="single" w:sz="4" w:space="0" w:color="auto"/>
              <w:left w:val="single" w:sz="4" w:space="0" w:color="auto"/>
              <w:bottom w:val="single" w:sz="4" w:space="0" w:color="auto"/>
              <w:right w:val="single" w:sz="4" w:space="0" w:color="auto"/>
            </w:tcBorders>
            <w:vAlign w:val="center"/>
          </w:tcPr>
          <w:p w14:paraId="0C55034F"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lastRenderedPageBreak/>
              <w:t>6.5</w:t>
            </w:r>
            <w:r w:rsidRPr="004D4599">
              <w:rPr>
                <w:rFonts w:ascii="宋体" w:hAnsi="宋体" w:hint="eastAsia"/>
                <w:b/>
                <w:color w:val="000000" w:themeColor="text1"/>
                <w:szCs w:val="21"/>
              </w:rPr>
              <w:t>.1</w:t>
            </w:r>
          </w:p>
        </w:tc>
        <w:tc>
          <w:tcPr>
            <w:tcW w:w="1275" w:type="dxa"/>
            <w:tcBorders>
              <w:top w:val="single" w:sz="4" w:space="0" w:color="auto"/>
              <w:left w:val="single" w:sz="4" w:space="0" w:color="auto"/>
              <w:bottom w:val="single" w:sz="4" w:space="0" w:color="auto"/>
              <w:right w:val="single" w:sz="4" w:space="0" w:color="auto"/>
            </w:tcBorders>
            <w:vAlign w:val="center"/>
          </w:tcPr>
          <w:p w14:paraId="346CB22F"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结果</w:t>
            </w:r>
            <w:r w:rsidRPr="004D4599">
              <w:rPr>
                <w:rFonts w:ascii="宋体" w:hAnsi="宋体"/>
                <w:color w:val="000000" w:themeColor="text1"/>
                <w:szCs w:val="21"/>
              </w:rPr>
              <w:t>公告</w:t>
            </w:r>
          </w:p>
        </w:tc>
        <w:tc>
          <w:tcPr>
            <w:tcW w:w="7201" w:type="dxa"/>
            <w:tcBorders>
              <w:top w:val="single" w:sz="4" w:space="0" w:color="auto"/>
              <w:left w:val="single" w:sz="4" w:space="0" w:color="auto"/>
              <w:bottom w:val="single" w:sz="4" w:space="0" w:color="auto"/>
              <w:right w:val="single" w:sz="4" w:space="0" w:color="auto"/>
            </w:tcBorders>
            <w:vAlign w:val="center"/>
          </w:tcPr>
          <w:p w14:paraId="48FC8FAA"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color w:val="000000" w:themeColor="text1"/>
                <w:szCs w:val="21"/>
              </w:rPr>
              <w:t>采购代理机构在采购人依法确认成交供应商后2个工作日内在磋商公告发布的媒体上发布</w:t>
            </w:r>
            <w:r w:rsidRPr="004D4599">
              <w:rPr>
                <w:rFonts w:ascii="宋体" w:hAnsi="宋体" w:hint="eastAsia"/>
                <w:color w:val="000000" w:themeColor="text1"/>
                <w:szCs w:val="21"/>
              </w:rPr>
              <w:t>结果</w:t>
            </w:r>
            <w:r w:rsidRPr="004D4599">
              <w:rPr>
                <w:rFonts w:ascii="宋体" w:hAnsi="宋体"/>
                <w:color w:val="000000" w:themeColor="text1"/>
                <w:szCs w:val="21"/>
              </w:rPr>
              <w:t>公告</w:t>
            </w:r>
            <w:r w:rsidRPr="004D4599">
              <w:rPr>
                <w:rFonts w:ascii="宋体" w:hAnsi="宋体" w:hint="eastAsia"/>
                <w:color w:val="000000" w:themeColor="text1"/>
                <w:szCs w:val="21"/>
              </w:rPr>
              <w:t>。</w:t>
            </w:r>
          </w:p>
        </w:tc>
      </w:tr>
      <w:tr w:rsidR="004D4599" w:rsidRPr="004D4599" w14:paraId="06FF7E84" w14:textId="77777777">
        <w:trPr>
          <w:trHeight w:val="405"/>
        </w:trPr>
        <w:tc>
          <w:tcPr>
            <w:tcW w:w="880" w:type="dxa"/>
            <w:tcBorders>
              <w:top w:val="single" w:sz="4" w:space="0" w:color="auto"/>
              <w:left w:val="single" w:sz="4" w:space="0" w:color="auto"/>
              <w:bottom w:val="single" w:sz="4" w:space="0" w:color="auto"/>
              <w:right w:val="single" w:sz="4" w:space="0" w:color="auto"/>
            </w:tcBorders>
            <w:vAlign w:val="center"/>
          </w:tcPr>
          <w:p w14:paraId="1AF9A782"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6.5.2</w:t>
            </w:r>
          </w:p>
        </w:tc>
        <w:tc>
          <w:tcPr>
            <w:tcW w:w="1275" w:type="dxa"/>
            <w:tcBorders>
              <w:top w:val="single" w:sz="4" w:space="0" w:color="auto"/>
              <w:left w:val="single" w:sz="4" w:space="0" w:color="auto"/>
              <w:bottom w:val="single" w:sz="4" w:space="0" w:color="auto"/>
              <w:right w:val="single" w:sz="4" w:space="0" w:color="auto"/>
            </w:tcBorders>
            <w:vAlign w:val="center"/>
          </w:tcPr>
          <w:p w14:paraId="769BF832"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成交通知书</w:t>
            </w:r>
          </w:p>
        </w:tc>
        <w:tc>
          <w:tcPr>
            <w:tcW w:w="7201" w:type="dxa"/>
            <w:tcBorders>
              <w:top w:val="single" w:sz="4" w:space="0" w:color="auto"/>
              <w:left w:val="single" w:sz="4" w:space="0" w:color="auto"/>
              <w:bottom w:val="single" w:sz="4" w:space="0" w:color="auto"/>
              <w:right w:val="single" w:sz="4" w:space="0" w:color="auto"/>
            </w:tcBorders>
            <w:vAlign w:val="center"/>
          </w:tcPr>
          <w:p w14:paraId="588D8B6D"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采购代理机构通过广西政府采购云平台发出</w:t>
            </w:r>
            <w:r w:rsidRPr="004D4599">
              <w:rPr>
                <w:rFonts w:ascii="宋体" w:hAnsi="宋体"/>
                <w:color w:val="000000" w:themeColor="text1"/>
                <w:szCs w:val="21"/>
              </w:rPr>
              <w:t>成交通知书。</w:t>
            </w:r>
          </w:p>
          <w:p w14:paraId="492AB8C7"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成交通知书在广西政府采购云平台推送之日起，视为成交供应商已收到，成交供应商自行承担未及时查收的后果。</w:t>
            </w:r>
          </w:p>
        </w:tc>
      </w:tr>
      <w:tr w:rsidR="004D4599" w:rsidRPr="004D4599" w14:paraId="3818A680" w14:textId="77777777">
        <w:trPr>
          <w:trHeight w:val="405"/>
        </w:trPr>
        <w:tc>
          <w:tcPr>
            <w:tcW w:w="880" w:type="dxa"/>
            <w:tcBorders>
              <w:top w:val="single" w:sz="4" w:space="0" w:color="auto"/>
              <w:left w:val="single" w:sz="4" w:space="0" w:color="auto"/>
              <w:bottom w:val="single" w:sz="4" w:space="0" w:color="auto"/>
              <w:right w:val="single" w:sz="4" w:space="0" w:color="auto"/>
            </w:tcBorders>
            <w:vAlign w:val="center"/>
          </w:tcPr>
          <w:p w14:paraId="12A547BA"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8.1</w:t>
            </w:r>
          </w:p>
        </w:tc>
        <w:tc>
          <w:tcPr>
            <w:tcW w:w="1275" w:type="dxa"/>
            <w:tcBorders>
              <w:top w:val="single" w:sz="4" w:space="0" w:color="auto"/>
              <w:left w:val="single" w:sz="4" w:space="0" w:color="auto"/>
              <w:bottom w:val="single" w:sz="4" w:space="0" w:color="auto"/>
              <w:right w:val="single" w:sz="4" w:space="0" w:color="auto"/>
            </w:tcBorders>
            <w:vAlign w:val="center"/>
          </w:tcPr>
          <w:p w14:paraId="69BD5FC4"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hint="eastAsia"/>
                <w:color w:val="000000" w:themeColor="text1"/>
                <w:szCs w:val="21"/>
              </w:rPr>
              <w:t>质疑</w:t>
            </w:r>
          </w:p>
        </w:tc>
        <w:tc>
          <w:tcPr>
            <w:tcW w:w="7201" w:type="dxa"/>
            <w:tcBorders>
              <w:top w:val="single" w:sz="4" w:space="0" w:color="auto"/>
              <w:left w:val="single" w:sz="4" w:space="0" w:color="auto"/>
              <w:bottom w:val="single" w:sz="4" w:space="0" w:color="auto"/>
              <w:right w:val="single" w:sz="4" w:space="0" w:color="auto"/>
            </w:tcBorders>
            <w:vAlign w:val="center"/>
          </w:tcPr>
          <w:p w14:paraId="210FE10F"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（1）供应商</w:t>
            </w:r>
            <w:r w:rsidRPr="004D4599">
              <w:rPr>
                <w:rFonts w:ascii="宋体" w:hAnsi="宋体"/>
                <w:color w:val="000000" w:themeColor="text1"/>
                <w:szCs w:val="21"/>
              </w:rPr>
              <w:t>认为</w:t>
            </w:r>
            <w:r w:rsidRPr="004D4599">
              <w:rPr>
                <w:rFonts w:ascii="宋体" w:hAnsi="宋体" w:hint="eastAsia"/>
                <w:color w:val="000000" w:themeColor="text1"/>
                <w:szCs w:val="21"/>
              </w:rPr>
              <w:t>采购文件</w:t>
            </w:r>
            <w:r w:rsidRPr="004D4599">
              <w:rPr>
                <w:rFonts w:ascii="宋体" w:hAnsi="宋体"/>
                <w:color w:val="000000" w:themeColor="text1"/>
                <w:szCs w:val="21"/>
              </w:rPr>
              <w:t>、</w:t>
            </w:r>
            <w:r w:rsidRPr="004D4599">
              <w:rPr>
                <w:rFonts w:ascii="宋体" w:hAnsi="宋体" w:hint="eastAsia"/>
                <w:color w:val="000000" w:themeColor="text1"/>
                <w:szCs w:val="21"/>
              </w:rPr>
              <w:t>采购</w:t>
            </w:r>
            <w:r w:rsidRPr="004D4599">
              <w:rPr>
                <w:rFonts w:ascii="宋体" w:hAnsi="宋体"/>
                <w:color w:val="000000" w:themeColor="text1"/>
                <w:szCs w:val="21"/>
              </w:rPr>
              <w:t>过程、</w:t>
            </w:r>
            <w:r w:rsidRPr="004D4599">
              <w:rPr>
                <w:rFonts w:ascii="宋体" w:hAnsi="宋体" w:hint="eastAsia"/>
                <w:color w:val="000000" w:themeColor="text1"/>
                <w:szCs w:val="21"/>
              </w:rPr>
              <w:t>中标或者成交</w:t>
            </w:r>
            <w:r w:rsidRPr="004D4599">
              <w:rPr>
                <w:rFonts w:ascii="宋体" w:hAnsi="宋体"/>
                <w:color w:val="000000" w:themeColor="text1"/>
                <w:szCs w:val="21"/>
              </w:rPr>
              <w:t>结果使自己的权益受到损害的，可以在知道或者应知其权益受到损害之日起7个工作日内，</w:t>
            </w:r>
            <w:r w:rsidRPr="004D4599">
              <w:rPr>
                <w:rFonts w:ascii="宋体" w:hAnsi="宋体" w:hint="eastAsia"/>
                <w:color w:val="000000" w:themeColor="text1"/>
                <w:szCs w:val="21"/>
              </w:rPr>
              <w:t>通过以下方式</w:t>
            </w:r>
            <w:r w:rsidRPr="004D4599">
              <w:rPr>
                <w:rFonts w:ascii="宋体" w:hAnsi="宋体"/>
                <w:color w:val="000000" w:themeColor="text1"/>
                <w:szCs w:val="21"/>
              </w:rPr>
              <w:t>向采购人、采购代理机构提出质疑。提出质疑的</w:t>
            </w:r>
            <w:r w:rsidRPr="004D4599">
              <w:rPr>
                <w:rFonts w:ascii="宋体" w:hAnsi="宋体" w:hint="eastAsia"/>
                <w:color w:val="000000" w:themeColor="text1"/>
                <w:szCs w:val="21"/>
              </w:rPr>
              <w:t>供应商</w:t>
            </w:r>
            <w:r w:rsidRPr="004D4599">
              <w:rPr>
                <w:rFonts w:ascii="宋体" w:hAnsi="宋体"/>
                <w:color w:val="000000" w:themeColor="text1"/>
                <w:szCs w:val="21"/>
              </w:rPr>
              <w:t>必须是参与本项目采购活动的供应商</w:t>
            </w:r>
            <w:r w:rsidRPr="004D4599">
              <w:rPr>
                <w:rFonts w:ascii="宋体" w:hAnsi="宋体" w:hint="eastAsia"/>
                <w:color w:val="000000" w:themeColor="text1"/>
                <w:szCs w:val="21"/>
              </w:rPr>
              <w:t>，并须在</w:t>
            </w:r>
            <w:r w:rsidRPr="004D4599">
              <w:rPr>
                <w:rFonts w:ascii="宋体" w:hAnsi="宋体"/>
                <w:color w:val="000000" w:themeColor="text1"/>
                <w:szCs w:val="21"/>
              </w:rPr>
              <w:t>法定质疑期内一次性提出针对同一采购程序环节的质疑。</w:t>
            </w:r>
            <w:proofErr w:type="gramStart"/>
            <w:r w:rsidRPr="004D4599">
              <w:rPr>
                <w:rFonts w:ascii="宋体" w:hAnsi="宋体"/>
                <w:color w:val="000000" w:themeColor="text1"/>
                <w:szCs w:val="21"/>
              </w:rPr>
              <w:t>质疑函应使用</w:t>
            </w:r>
            <w:proofErr w:type="gramEnd"/>
            <w:r w:rsidRPr="004D4599">
              <w:rPr>
                <w:rFonts w:ascii="宋体" w:hAnsi="宋体"/>
                <w:color w:val="000000" w:themeColor="text1"/>
                <w:szCs w:val="21"/>
              </w:rPr>
              <w:t>财政部发布的</w:t>
            </w:r>
            <w:r w:rsidRPr="004D4599">
              <w:rPr>
                <w:rFonts w:ascii="宋体" w:hAnsi="宋体" w:hint="eastAsia"/>
                <w:color w:val="000000" w:themeColor="text1"/>
                <w:szCs w:val="21"/>
              </w:rPr>
              <w:t>政府采购供应商质疑函范本，并应按照“质疑函制作说明”进行制作。</w:t>
            </w:r>
          </w:p>
          <w:p w14:paraId="7939C3C7" w14:textId="77777777" w:rsidR="00733B7A" w:rsidRPr="004D4599" w:rsidRDefault="00A1190A">
            <w:pPr>
              <w:spacing w:line="300" w:lineRule="exact"/>
              <w:jc w:val="left"/>
              <w:rPr>
                <w:rFonts w:ascii="宋体" w:hAnsi="宋体"/>
                <w:color w:val="000000" w:themeColor="text1"/>
                <w:szCs w:val="21"/>
              </w:rPr>
            </w:pPr>
            <w:r w:rsidRPr="004D4599">
              <w:rPr>
                <w:rFonts w:ascii="宋体" w:hAnsi="宋体" w:hint="eastAsia"/>
                <w:color w:val="000000" w:themeColor="text1"/>
                <w:szCs w:val="21"/>
              </w:rPr>
              <w:t>（2）</w:t>
            </w:r>
            <w:r w:rsidRPr="004D4599">
              <w:rPr>
                <w:rFonts w:ascii="宋体" w:hAnsi="宋体"/>
                <w:color w:val="000000" w:themeColor="text1"/>
                <w:szCs w:val="21"/>
              </w:rPr>
              <w:t>本项目不接受传真、移动通信</w:t>
            </w:r>
            <w:r w:rsidRPr="004D4599">
              <w:rPr>
                <w:rFonts w:ascii="宋体" w:hAnsi="宋体" w:hint="eastAsia"/>
                <w:color w:val="000000" w:themeColor="text1"/>
                <w:szCs w:val="21"/>
              </w:rPr>
              <w:t>、广西政府采购云平台</w:t>
            </w:r>
            <w:r w:rsidRPr="004D4599">
              <w:rPr>
                <w:rFonts w:ascii="宋体" w:hAnsi="宋体"/>
                <w:color w:val="000000" w:themeColor="text1"/>
                <w:szCs w:val="21"/>
              </w:rPr>
              <w:t>等</w:t>
            </w:r>
            <w:r w:rsidRPr="004D4599">
              <w:rPr>
                <w:rFonts w:ascii="宋体" w:hAnsi="宋体" w:hint="eastAsia"/>
                <w:color w:val="000000" w:themeColor="text1"/>
                <w:szCs w:val="21"/>
              </w:rPr>
              <w:t>方式</w:t>
            </w:r>
            <w:r w:rsidRPr="004D4599">
              <w:rPr>
                <w:rFonts w:ascii="宋体" w:hAnsi="宋体"/>
                <w:color w:val="000000" w:themeColor="text1"/>
                <w:szCs w:val="21"/>
              </w:rPr>
              <w:t>送达的质疑材料</w:t>
            </w:r>
            <w:r w:rsidRPr="004D4599">
              <w:rPr>
                <w:rFonts w:ascii="宋体" w:hAnsi="宋体" w:hint="eastAsia"/>
                <w:color w:val="000000" w:themeColor="text1"/>
                <w:szCs w:val="21"/>
              </w:rPr>
              <w:t>，供应商可通过现场或邮寄方式递交书面质疑材料。供应商应于质疑有效期内将质疑函原件递交或邮寄至磋商公告中采购代理机构信息中的联系人。</w:t>
            </w:r>
          </w:p>
        </w:tc>
      </w:tr>
      <w:tr w:rsidR="004D4599" w:rsidRPr="004D4599" w14:paraId="34CD5567" w14:textId="77777777">
        <w:trPr>
          <w:trHeight w:val="715"/>
        </w:trPr>
        <w:tc>
          <w:tcPr>
            <w:tcW w:w="880" w:type="dxa"/>
            <w:tcBorders>
              <w:top w:val="single" w:sz="4" w:space="0" w:color="auto"/>
              <w:left w:val="single" w:sz="4" w:space="0" w:color="auto"/>
              <w:bottom w:val="single" w:sz="4" w:space="0" w:color="auto"/>
              <w:right w:val="single" w:sz="4" w:space="0" w:color="auto"/>
            </w:tcBorders>
            <w:vAlign w:val="center"/>
          </w:tcPr>
          <w:p w14:paraId="24B8440F"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9.1</w:t>
            </w:r>
          </w:p>
        </w:tc>
        <w:tc>
          <w:tcPr>
            <w:tcW w:w="1275" w:type="dxa"/>
            <w:tcBorders>
              <w:top w:val="single" w:sz="4" w:space="0" w:color="auto"/>
              <w:left w:val="single" w:sz="4" w:space="0" w:color="auto"/>
              <w:bottom w:val="single" w:sz="4" w:space="0" w:color="auto"/>
              <w:right w:val="single" w:sz="4" w:space="0" w:color="auto"/>
            </w:tcBorders>
            <w:vAlign w:val="center"/>
          </w:tcPr>
          <w:p w14:paraId="4C17B8D5" w14:textId="77777777" w:rsidR="00733B7A" w:rsidRPr="004D4599" w:rsidRDefault="00A1190A">
            <w:pPr>
              <w:spacing w:line="300" w:lineRule="exact"/>
              <w:jc w:val="center"/>
              <w:rPr>
                <w:rFonts w:ascii="宋体" w:hAnsi="宋体"/>
                <w:color w:val="000000" w:themeColor="text1"/>
                <w:szCs w:val="21"/>
              </w:rPr>
            </w:pPr>
            <w:r w:rsidRPr="004D4599">
              <w:rPr>
                <w:rFonts w:ascii="宋体" w:hAnsi="宋体"/>
                <w:color w:val="000000" w:themeColor="text1"/>
                <w:szCs w:val="20"/>
              </w:rPr>
              <w:t>代理服务费</w:t>
            </w:r>
          </w:p>
        </w:tc>
        <w:tc>
          <w:tcPr>
            <w:tcW w:w="7201" w:type="dxa"/>
            <w:tcBorders>
              <w:top w:val="single" w:sz="4" w:space="0" w:color="auto"/>
              <w:left w:val="single" w:sz="4" w:space="0" w:color="auto"/>
              <w:bottom w:val="single" w:sz="4" w:space="0" w:color="auto"/>
              <w:right w:val="single" w:sz="4" w:space="0" w:color="auto"/>
            </w:tcBorders>
            <w:vAlign w:val="center"/>
          </w:tcPr>
          <w:p w14:paraId="3F803711" w14:textId="77777777" w:rsidR="00733B7A" w:rsidRPr="004D4599" w:rsidRDefault="00A1190A">
            <w:pPr>
              <w:rPr>
                <w:rFonts w:ascii="宋体" w:hAnsi="宋体"/>
                <w:color w:val="000000" w:themeColor="text1"/>
                <w:szCs w:val="21"/>
              </w:rPr>
            </w:pPr>
            <w:r w:rsidRPr="004D4599">
              <w:rPr>
                <w:rFonts w:ascii="宋体" w:hAnsi="宋体"/>
                <w:color w:val="000000" w:themeColor="text1"/>
                <w:szCs w:val="21"/>
              </w:rPr>
              <w:t>（1）</w:t>
            </w:r>
            <w:r w:rsidRPr="004D4599">
              <w:rPr>
                <w:rFonts w:ascii="宋体" w:hAnsi="宋体"/>
                <w:color w:val="000000" w:themeColor="text1"/>
                <w:szCs w:val="20"/>
              </w:rPr>
              <w:t>代理服务费</w:t>
            </w:r>
            <w:r w:rsidRPr="004D4599">
              <w:rPr>
                <w:rFonts w:ascii="宋体" w:hAnsi="宋体" w:hint="eastAsia"/>
                <w:color w:val="000000" w:themeColor="text1"/>
                <w:szCs w:val="20"/>
              </w:rPr>
              <w:t>：采购人支付，服务费为固定金额一万元。</w:t>
            </w:r>
          </w:p>
        </w:tc>
      </w:tr>
      <w:tr w:rsidR="004D4599" w:rsidRPr="004D4599" w14:paraId="5D26B8C5" w14:textId="77777777">
        <w:trPr>
          <w:trHeight w:val="712"/>
        </w:trPr>
        <w:tc>
          <w:tcPr>
            <w:tcW w:w="880" w:type="dxa"/>
            <w:tcBorders>
              <w:top w:val="single" w:sz="4" w:space="0" w:color="auto"/>
              <w:left w:val="single" w:sz="4" w:space="0" w:color="auto"/>
              <w:bottom w:val="single" w:sz="4" w:space="0" w:color="auto"/>
              <w:right w:val="single" w:sz="4" w:space="0" w:color="auto"/>
            </w:tcBorders>
            <w:vAlign w:val="center"/>
          </w:tcPr>
          <w:p w14:paraId="44521C2C"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9.3</w:t>
            </w:r>
          </w:p>
        </w:tc>
        <w:tc>
          <w:tcPr>
            <w:tcW w:w="1275" w:type="dxa"/>
            <w:tcBorders>
              <w:top w:val="single" w:sz="4" w:space="0" w:color="auto"/>
              <w:left w:val="single" w:sz="4" w:space="0" w:color="auto"/>
              <w:bottom w:val="single" w:sz="4" w:space="0" w:color="auto"/>
              <w:right w:val="single" w:sz="4" w:space="0" w:color="auto"/>
            </w:tcBorders>
            <w:vAlign w:val="center"/>
          </w:tcPr>
          <w:p w14:paraId="1D0F8FF7" w14:textId="77777777" w:rsidR="00733B7A" w:rsidRPr="004D4599" w:rsidRDefault="00A1190A">
            <w:pPr>
              <w:spacing w:line="300" w:lineRule="exact"/>
              <w:jc w:val="center"/>
              <w:rPr>
                <w:rFonts w:ascii="宋体" w:hAnsi="宋体"/>
                <w:color w:val="000000" w:themeColor="text1"/>
                <w:szCs w:val="20"/>
              </w:rPr>
            </w:pPr>
            <w:r w:rsidRPr="004D4599">
              <w:rPr>
                <w:rFonts w:ascii="宋体" w:hAnsi="宋体" w:hint="eastAsia"/>
                <w:color w:val="000000" w:themeColor="text1"/>
                <w:szCs w:val="20"/>
              </w:rPr>
              <w:t>附件</w:t>
            </w:r>
          </w:p>
        </w:tc>
        <w:tc>
          <w:tcPr>
            <w:tcW w:w="7201" w:type="dxa"/>
            <w:tcBorders>
              <w:top w:val="single" w:sz="4" w:space="0" w:color="auto"/>
              <w:left w:val="single" w:sz="4" w:space="0" w:color="auto"/>
              <w:bottom w:val="single" w:sz="4" w:space="0" w:color="auto"/>
              <w:right w:val="single" w:sz="4" w:space="0" w:color="auto"/>
            </w:tcBorders>
            <w:vAlign w:val="center"/>
          </w:tcPr>
          <w:p w14:paraId="7912B13F" w14:textId="77777777" w:rsidR="00733B7A" w:rsidRPr="004D4599" w:rsidRDefault="00A1190A">
            <w:pPr>
              <w:spacing w:line="276" w:lineRule="auto"/>
              <w:rPr>
                <w:rFonts w:ascii="宋体" w:hAnsi="宋体"/>
                <w:color w:val="000000" w:themeColor="text1"/>
                <w:szCs w:val="21"/>
                <w:u w:val="single"/>
              </w:rPr>
            </w:pPr>
            <w:r w:rsidRPr="004D4599">
              <w:rPr>
                <w:rFonts w:ascii="宋体" w:hAnsi="宋体"/>
                <w:color w:val="000000" w:themeColor="text1"/>
                <w:sz w:val="22"/>
                <w:szCs w:val="22"/>
              </w:rPr>
              <w:sym w:font="Wingdings 2" w:char="F052"/>
            </w:r>
            <w:r w:rsidRPr="004D4599">
              <w:rPr>
                <w:rFonts w:ascii="宋体" w:hAnsi="宋体" w:hint="eastAsia"/>
                <w:color w:val="000000" w:themeColor="text1"/>
                <w:szCs w:val="21"/>
              </w:rPr>
              <w:t>无</w:t>
            </w:r>
            <w:r w:rsidRPr="004D4599">
              <w:rPr>
                <w:rFonts w:ascii="宋体" w:hAnsi="宋体"/>
                <w:color w:val="000000" w:themeColor="text1"/>
                <w:szCs w:val="21"/>
                <w:u w:val="single"/>
              </w:rPr>
              <w:t xml:space="preserve"> </w:t>
            </w:r>
          </w:p>
        </w:tc>
      </w:tr>
      <w:tr w:rsidR="004D4599" w:rsidRPr="004D4599" w14:paraId="63350546" w14:textId="77777777">
        <w:trPr>
          <w:trHeight w:val="836"/>
        </w:trPr>
        <w:tc>
          <w:tcPr>
            <w:tcW w:w="880" w:type="dxa"/>
            <w:tcBorders>
              <w:top w:val="single" w:sz="4" w:space="0" w:color="auto"/>
              <w:left w:val="single" w:sz="4" w:space="0" w:color="auto"/>
              <w:bottom w:val="single" w:sz="4" w:space="0" w:color="auto"/>
              <w:right w:val="single" w:sz="4" w:space="0" w:color="auto"/>
            </w:tcBorders>
            <w:vAlign w:val="center"/>
          </w:tcPr>
          <w:p w14:paraId="318B3336"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9.3</w:t>
            </w:r>
          </w:p>
        </w:tc>
        <w:tc>
          <w:tcPr>
            <w:tcW w:w="1275" w:type="dxa"/>
            <w:tcBorders>
              <w:top w:val="single" w:sz="4" w:space="0" w:color="auto"/>
              <w:left w:val="single" w:sz="4" w:space="0" w:color="auto"/>
              <w:bottom w:val="single" w:sz="4" w:space="0" w:color="auto"/>
              <w:right w:val="single" w:sz="4" w:space="0" w:color="auto"/>
            </w:tcBorders>
            <w:vAlign w:val="center"/>
          </w:tcPr>
          <w:p w14:paraId="443869B2" w14:textId="77777777" w:rsidR="00733B7A" w:rsidRPr="004D4599" w:rsidRDefault="00A1190A">
            <w:pPr>
              <w:spacing w:line="300" w:lineRule="exact"/>
              <w:jc w:val="center"/>
              <w:rPr>
                <w:rFonts w:ascii="宋体" w:hAnsi="宋体"/>
                <w:color w:val="000000" w:themeColor="text1"/>
                <w:szCs w:val="20"/>
              </w:rPr>
            </w:pPr>
            <w:r w:rsidRPr="004D4599">
              <w:rPr>
                <w:rFonts w:ascii="宋体" w:hAnsi="宋体" w:hint="eastAsia"/>
                <w:color w:val="000000" w:themeColor="text1"/>
                <w:szCs w:val="20"/>
              </w:rPr>
              <w:t>图纸</w:t>
            </w:r>
          </w:p>
        </w:tc>
        <w:tc>
          <w:tcPr>
            <w:tcW w:w="7201" w:type="dxa"/>
            <w:tcBorders>
              <w:top w:val="single" w:sz="4" w:space="0" w:color="auto"/>
              <w:left w:val="single" w:sz="4" w:space="0" w:color="auto"/>
              <w:bottom w:val="single" w:sz="4" w:space="0" w:color="auto"/>
              <w:right w:val="single" w:sz="4" w:space="0" w:color="auto"/>
            </w:tcBorders>
            <w:vAlign w:val="center"/>
          </w:tcPr>
          <w:p w14:paraId="433BABA7" w14:textId="77777777" w:rsidR="00733B7A" w:rsidRPr="004D4599" w:rsidRDefault="00A1190A">
            <w:pPr>
              <w:spacing w:line="276" w:lineRule="auto"/>
              <w:rPr>
                <w:rFonts w:ascii="宋体" w:hAnsi="宋体"/>
                <w:color w:val="000000" w:themeColor="text1"/>
                <w:szCs w:val="21"/>
                <w:u w:val="single"/>
              </w:rPr>
            </w:pPr>
            <w:r w:rsidRPr="004D4599">
              <w:rPr>
                <w:rFonts w:ascii="宋体" w:hAnsi="宋体"/>
                <w:color w:val="000000" w:themeColor="text1"/>
                <w:sz w:val="22"/>
                <w:szCs w:val="22"/>
              </w:rPr>
              <w:sym w:font="Wingdings 2" w:char="F052"/>
            </w:r>
            <w:r w:rsidRPr="004D4599">
              <w:rPr>
                <w:rFonts w:ascii="宋体" w:hAnsi="宋体" w:hint="eastAsia"/>
                <w:color w:val="000000" w:themeColor="text1"/>
                <w:szCs w:val="21"/>
              </w:rPr>
              <w:t>无</w:t>
            </w:r>
          </w:p>
        </w:tc>
      </w:tr>
      <w:tr w:rsidR="00733B7A" w:rsidRPr="004D4599" w14:paraId="142E1828" w14:textId="77777777">
        <w:trPr>
          <w:trHeight w:val="423"/>
        </w:trPr>
        <w:tc>
          <w:tcPr>
            <w:tcW w:w="880" w:type="dxa"/>
            <w:tcBorders>
              <w:top w:val="single" w:sz="4" w:space="0" w:color="auto"/>
              <w:left w:val="single" w:sz="4" w:space="0" w:color="auto"/>
              <w:bottom w:val="single" w:sz="4" w:space="0" w:color="auto"/>
              <w:right w:val="single" w:sz="4" w:space="0" w:color="auto"/>
            </w:tcBorders>
            <w:vAlign w:val="center"/>
          </w:tcPr>
          <w:p w14:paraId="041845F2" w14:textId="77777777" w:rsidR="00733B7A" w:rsidRPr="004D4599" w:rsidRDefault="00A1190A">
            <w:pPr>
              <w:spacing w:line="300" w:lineRule="exact"/>
              <w:jc w:val="center"/>
              <w:rPr>
                <w:rFonts w:ascii="宋体" w:hAnsi="宋体"/>
                <w:b/>
                <w:color w:val="000000" w:themeColor="text1"/>
                <w:szCs w:val="21"/>
              </w:rPr>
            </w:pPr>
            <w:r w:rsidRPr="004D4599">
              <w:rPr>
                <w:rFonts w:ascii="宋体" w:hAnsi="宋体"/>
                <w:b/>
                <w:color w:val="000000" w:themeColor="text1"/>
                <w:szCs w:val="21"/>
              </w:rPr>
              <w:t>9.4</w:t>
            </w:r>
          </w:p>
        </w:tc>
        <w:tc>
          <w:tcPr>
            <w:tcW w:w="1275" w:type="dxa"/>
            <w:tcBorders>
              <w:top w:val="single" w:sz="4" w:space="0" w:color="auto"/>
              <w:left w:val="single" w:sz="4" w:space="0" w:color="auto"/>
              <w:bottom w:val="single" w:sz="4" w:space="0" w:color="auto"/>
              <w:right w:val="single" w:sz="4" w:space="0" w:color="auto"/>
            </w:tcBorders>
            <w:vAlign w:val="center"/>
          </w:tcPr>
          <w:p w14:paraId="323FFD87" w14:textId="77777777" w:rsidR="00733B7A" w:rsidRPr="004D4599" w:rsidRDefault="00A1190A">
            <w:pPr>
              <w:spacing w:line="300" w:lineRule="exact"/>
              <w:jc w:val="center"/>
              <w:rPr>
                <w:rFonts w:ascii="宋体" w:hAnsi="宋体"/>
                <w:color w:val="000000" w:themeColor="text1"/>
                <w:szCs w:val="20"/>
              </w:rPr>
            </w:pPr>
            <w:r w:rsidRPr="004D4599">
              <w:rPr>
                <w:rFonts w:ascii="宋体" w:hAnsi="宋体" w:hint="eastAsia"/>
                <w:color w:val="000000" w:themeColor="text1"/>
                <w:szCs w:val="20"/>
              </w:rPr>
              <w:t>其他事项</w:t>
            </w:r>
          </w:p>
        </w:tc>
        <w:tc>
          <w:tcPr>
            <w:tcW w:w="7201" w:type="dxa"/>
            <w:tcBorders>
              <w:top w:val="single" w:sz="4" w:space="0" w:color="auto"/>
              <w:left w:val="single" w:sz="4" w:space="0" w:color="auto"/>
              <w:bottom w:val="single" w:sz="4" w:space="0" w:color="auto"/>
              <w:right w:val="single" w:sz="4" w:space="0" w:color="auto"/>
            </w:tcBorders>
            <w:vAlign w:val="center"/>
          </w:tcPr>
          <w:p w14:paraId="5BEDE8C0" w14:textId="77777777" w:rsidR="00733B7A" w:rsidRPr="004D4599" w:rsidRDefault="00A1190A">
            <w:pPr>
              <w:spacing w:line="276" w:lineRule="auto"/>
              <w:rPr>
                <w:rFonts w:ascii="宋体" w:hAnsi="宋体"/>
                <w:color w:val="000000" w:themeColor="text1"/>
                <w:szCs w:val="21"/>
              </w:rPr>
            </w:pPr>
            <w:r w:rsidRPr="004D4599">
              <w:rPr>
                <w:rFonts w:ascii="宋体" w:hAnsi="宋体" w:hint="eastAsia"/>
                <w:color w:val="000000" w:themeColor="text1"/>
                <w:szCs w:val="21"/>
              </w:rPr>
              <w:t>构成本采购文件的各个组成文件应互为解释，互为说明：</w:t>
            </w:r>
          </w:p>
          <w:p w14:paraId="5106FD3E" w14:textId="77777777" w:rsidR="00733B7A" w:rsidRPr="004D4599" w:rsidRDefault="00A1190A">
            <w:pPr>
              <w:spacing w:line="276" w:lineRule="auto"/>
              <w:rPr>
                <w:rFonts w:ascii="宋体" w:hAnsi="宋体"/>
                <w:color w:val="000000" w:themeColor="text1"/>
                <w:sz w:val="24"/>
              </w:rPr>
            </w:pPr>
            <w:r w:rsidRPr="004D4599">
              <w:rPr>
                <w:rFonts w:ascii="宋体" w:hAnsi="宋体" w:hint="eastAsia"/>
                <w:color w:val="000000" w:themeColor="text1"/>
                <w:szCs w:val="21"/>
              </w:rPr>
              <w:t>除采购文件中有特别规定外，仅适用于招标投标阶段的规定，按更正公告（澄清公告）、磋商公告、采购需求、供应商须知、评审方法及标准、合同条款格式、响应文件格式的先后顺序解释；同</w:t>
            </w:r>
            <w:proofErr w:type="gramStart"/>
            <w:r w:rsidRPr="004D4599">
              <w:rPr>
                <w:rFonts w:ascii="宋体" w:hAnsi="宋体" w:hint="eastAsia"/>
                <w:color w:val="000000" w:themeColor="text1"/>
                <w:szCs w:val="21"/>
              </w:rPr>
              <w:t>一组成</w:t>
            </w:r>
            <w:proofErr w:type="gramEnd"/>
            <w:r w:rsidRPr="004D4599">
              <w:rPr>
                <w:rFonts w:ascii="宋体" w:hAnsi="宋体" w:hint="eastAsia"/>
                <w:color w:val="000000" w:themeColor="text1"/>
                <w:szCs w:val="21"/>
              </w:rPr>
              <w:t>文件中就同一事项的规定或者约定不一致的，以编排顺序在后者为准；同</w:t>
            </w:r>
            <w:proofErr w:type="gramStart"/>
            <w:r w:rsidRPr="004D4599">
              <w:rPr>
                <w:rFonts w:ascii="宋体" w:hAnsi="宋体" w:hint="eastAsia"/>
                <w:color w:val="000000" w:themeColor="text1"/>
                <w:szCs w:val="21"/>
              </w:rPr>
              <w:t>一组成</w:t>
            </w:r>
            <w:proofErr w:type="gramEnd"/>
            <w:r w:rsidRPr="004D4599">
              <w:rPr>
                <w:rFonts w:ascii="宋体" w:hAnsi="宋体" w:hint="eastAsia"/>
                <w:color w:val="000000" w:themeColor="text1"/>
                <w:szCs w:val="21"/>
              </w:rPr>
              <w:t>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476167D5" w14:textId="77777777" w:rsidR="00733B7A" w:rsidRPr="004D4599" w:rsidRDefault="00733B7A">
      <w:pPr>
        <w:rPr>
          <w:rFonts w:ascii="宋体" w:hAnsi="宋体"/>
          <w:color w:val="000000" w:themeColor="text1"/>
        </w:rPr>
      </w:pPr>
    </w:p>
    <w:bookmarkEnd w:id="41"/>
    <w:p w14:paraId="41D3D583" w14:textId="77777777" w:rsidR="00733B7A" w:rsidRPr="004D4599" w:rsidRDefault="00A1190A">
      <w:pPr>
        <w:spacing w:before="120" w:line="320" w:lineRule="atLeast"/>
        <w:outlineLvl w:val="1"/>
        <w:rPr>
          <w:rFonts w:ascii="宋体" w:hAnsi="宋体"/>
          <w:b/>
          <w:bCs/>
          <w:color w:val="000000" w:themeColor="text1"/>
          <w:kern w:val="0"/>
          <w:szCs w:val="21"/>
        </w:rPr>
      </w:pPr>
      <w:r w:rsidRPr="004D4599">
        <w:rPr>
          <w:rFonts w:ascii="宋体" w:hAnsi="宋体"/>
          <w:color w:val="000000" w:themeColor="text1"/>
          <w:szCs w:val="21"/>
        </w:rPr>
        <w:br w:type="page"/>
      </w:r>
      <w:bookmarkStart w:id="43" w:name="_Toc13891"/>
      <w:bookmarkStart w:id="44" w:name="_Toc254970549"/>
      <w:bookmarkStart w:id="45" w:name="_Toc254970690"/>
      <w:r w:rsidRPr="004D4599">
        <w:rPr>
          <w:rFonts w:ascii="宋体" w:hAnsi="宋体"/>
          <w:b/>
          <w:bCs/>
          <w:color w:val="000000" w:themeColor="text1"/>
          <w:kern w:val="0"/>
          <w:szCs w:val="21"/>
        </w:rPr>
        <w:lastRenderedPageBreak/>
        <w:t>1．总则</w:t>
      </w:r>
    </w:p>
    <w:p w14:paraId="76B2C98B"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bookmarkStart w:id="46" w:name="_Toc254970527"/>
      <w:bookmarkStart w:id="47" w:name="_Toc254970668"/>
      <w:r w:rsidRPr="004D4599">
        <w:rPr>
          <w:rFonts w:ascii="宋体" w:hAnsi="宋体"/>
          <w:b/>
          <w:bCs/>
          <w:color w:val="000000" w:themeColor="text1"/>
          <w:kern w:val="0"/>
          <w:szCs w:val="21"/>
        </w:rPr>
        <w:t>1.1适用范围</w:t>
      </w:r>
      <w:bookmarkEnd w:id="46"/>
      <w:bookmarkEnd w:id="47"/>
    </w:p>
    <w:p w14:paraId="43EADA3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本采购文件适用于供应商须知前附表所述项目的</w:t>
      </w:r>
      <w:r w:rsidRPr="004D4599">
        <w:rPr>
          <w:rFonts w:ascii="宋体" w:hAnsi="宋体" w:hint="eastAsia"/>
          <w:color w:val="000000" w:themeColor="text1"/>
          <w:szCs w:val="21"/>
        </w:rPr>
        <w:t>政府采购活动。</w:t>
      </w:r>
    </w:p>
    <w:p w14:paraId="23C298F2"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bookmarkStart w:id="48" w:name="_Toc254970528"/>
      <w:bookmarkStart w:id="49" w:name="_Toc254970669"/>
      <w:r w:rsidRPr="004D4599">
        <w:rPr>
          <w:rFonts w:ascii="宋体" w:hAnsi="宋体"/>
          <w:b/>
          <w:bCs/>
          <w:color w:val="000000" w:themeColor="text1"/>
          <w:kern w:val="0"/>
          <w:szCs w:val="21"/>
        </w:rPr>
        <w:t>1.2定义</w:t>
      </w:r>
      <w:bookmarkEnd w:id="48"/>
      <w:bookmarkEnd w:id="49"/>
    </w:p>
    <w:p w14:paraId="7B72466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1.2.1“采购人”系指依法进行政府采购的国家机关、事业单位、团体组织。</w:t>
      </w:r>
    </w:p>
    <w:p w14:paraId="6A03594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1.2.2“供应商”系</w:t>
      </w:r>
      <w:r w:rsidRPr="004D4599">
        <w:rPr>
          <w:rFonts w:ascii="宋体" w:hAnsi="宋体"/>
          <w:color w:val="000000" w:themeColor="text1"/>
        </w:rPr>
        <w:t>指响应招标、参加投标竞争的法人、其他组织或者自然人</w:t>
      </w:r>
      <w:r w:rsidRPr="004D4599">
        <w:rPr>
          <w:rFonts w:ascii="宋体" w:hAnsi="宋体"/>
          <w:color w:val="000000" w:themeColor="text1"/>
          <w:szCs w:val="21"/>
        </w:rPr>
        <w:t>。</w:t>
      </w:r>
    </w:p>
    <w:p w14:paraId="1D8592E7" w14:textId="77777777" w:rsidR="00733B7A" w:rsidRPr="004D4599" w:rsidRDefault="00A1190A">
      <w:pPr>
        <w:spacing w:before="120" w:line="360" w:lineRule="auto"/>
        <w:ind w:firstLineChars="200" w:firstLine="420"/>
        <w:rPr>
          <w:rFonts w:ascii="宋体" w:hAnsi="宋体"/>
          <w:color w:val="000000" w:themeColor="text1"/>
        </w:rPr>
      </w:pPr>
      <w:r w:rsidRPr="004D4599">
        <w:rPr>
          <w:rFonts w:ascii="宋体" w:hAnsi="宋体" w:hint="eastAsia"/>
          <w:color w:val="000000" w:themeColor="text1"/>
        </w:rPr>
        <w:t>1.2.3</w:t>
      </w:r>
      <w:r w:rsidRPr="004D4599">
        <w:rPr>
          <w:rFonts w:ascii="宋体" w:hAnsi="宋体"/>
          <w:color w:val="000000" w:themeColor="text1"/>
        </w:rPr>
        <w:t>本</w:t>
      </w:r>
      <w:r w:rsidRPr="004D4599">
        <w:rPr>
          <w:rFonts w:ascii="宋体" w:hAnsi="宋体" w:hint="eastAsia"/>
          <w:color w:val="000000" w:themeColor="text1"/>
        </w:rPr>
        <w:t>文件</w:t>
      </w:r>
      <w:r w:rsidRPr="004D4599">
        <w:rPr>
          <w:rFonts w:ascii="宋体" w:hAnsi="宋体"/>
          <w:color w:val="000000" w:themeColor="text1"/>
        </w:rPr>
        <w:t>中的</w:t>
      </w:r>
      <w:r w:rsidRPr="004D4599">
        <w:rPr>
          <w:rFonts w:ascii="宋体" w:hAnsi="宋体" w:hint="eastAsia"/>
          <w:color w:val="000000" w:themeColor="text1"/>
        </w:rPr>
        <w:t>“法定代表人”若无特别说明，当</w:t>
      </w:r>
      <w:r w:rsidRPr="004D4599">
        <w:rPr>
          <w:rFonts w:ascii="宋体" w:hAnsi="宋体"/>
          <w:color w:val="000000" w:themeColor="text1"/>
        </w:rPr>
        <w:t>供应商是</w:t>
      </w:r>
      <w:r w:rsidRPr="004D4599">
        <w:rPr>
          <w:rFonts w:ascii="宋体" w:hAnsi="宋体" w:hint="eastAsia"/>
          <w:color w:val="000000" w:themeColor="text1"/>
        </w:rPr>
        <w:t>企业的，是指企业法人营业执照上的法定代表人；当</w:t>
      </w:r>
      <w:r w:rsidRPr="004D4599">
        <w:rPr>
          <w:rFonts w:ascii="宋体" w:hAnsi="宋体"/>
          <w:color w:val="000000" w:themeColor="text1"/>
        </w:rPr>
        <w:t>供应商是</w:t>
      </w:r>
      <w:r w:rsidRPr="004D4599">
        <w:rPr>
          <w:rFonts w:ascii="宋体" w:hAnsi="宋体" w:hint="eastAsia"/>
          <w:color w:val="000000" w:themeColor="text1"/>
        </w:rPr>
        <w:t>事业单位的，是指事业单位法人证书上的法定代表人；当</w:t>
      </w:r>
      <w:r w:rsidRPr="004D4599">
        <w:rPr>
          <w:rFonts w:ascii="宋体" w:hAnsi="宋体"/>
          <w:color w:val="000000" w:themeColor="text1"/>
        </w:rPr>
        <w:t>供应商是</w:t>
      </w:r>
      <w:r w:rsidRPr="004D4599">
        <w:rPr>
          <w:rFonts w:ascii="宋体" w:hAnsi="宋体" w:hint="eastAsia"/>
          <w:color w:val="000000" w:themeColor="text1"/>
        </w:rPr>
        <w:t>社会团体、民办非企业的，是指法人登记证书中的法定代表人；当</w:t>
      </w:r>
      <w:r w:rsidRPr="004D4599">
        <w:rPr>
          <w:rFonts w:ascii="宋体" w:hAnsi="宋体"/>
          <w:color w:val="000000" w:themeColor="text1"/>
        </w:rPr>
        <w:t>供应商是</w:t>
      </w:r>
      <w:r w:rsidRPr="004D4599">
        <w:rPr>
          <w:rFonts w:ascii="宋体" w:hAnsi="宋体" w:hint="eastAsia"/>
          <w:color w:val="000000" w:themeColor="text1"/>
        </w:rPr>
        <w:t>个体工商户的，是指个体工商户营业执照上的经营者；</w:t>
      </w:r>
      <w:r w:rsidRPr="004D4599">
        <w:rPr>
          <w:rFonts w:ascii="宋体" w:hAnsi="宋体"/>
          <w:color w:val="000000" w:themeColor="text1"/>
        </w:rPr>
        <w:t>当供应商是自然人</w:t>
      </w:r>
      <w:r w:rsidRPr="004D4599">
        <w:rPr>
          <w:rFonts w:ascii="宋体" w:hAnsi="宋体" w:hint="eastAsia"/>
          <w:color w:val="000000" w:themeColor="text1"/>
        </w:rPr>
        <w:t>的，是指参与本项目响应的自然人本人。</w:t>
      </w:r>
      <w:r w:rsidRPr="004D4599">
        <w:rPr>
          <w:rFonts w:ascii="宋体" w:hAnsi="宋体"/>
          <w:color w:val="000000" w:themeColor="text1"/>
        </w:rPr>
        <w:br/>
        <w:t xml:space="preserve">    </w:t>
      </w:r>
      <w:r w:rsidRPr="004D4599">
        <w:rPr>
          <w:rFonts w:ascii="宋体" w:hAnsi="宋体" w:hint="eastAsia"/>
          <w:color w:val="000000" w:themeColor="text1"/>
        </w:rPr>
        <w:t>1.2.4本文件中的“公章”是指根据我国对公章的管理规定，用供应</w:t>
      </w:r>
      <w:proofErr w:type="gramStart"/>
      <w:r w:rsidRPr="004D4599">
        <w:rPr>
          <w:rFonts w:ascii="宋体" w:hAnsi="宋体" w:hint="eastAsia"/>
          <w:color w:val="000000" w:themeColor="text1"/>
        </w:rPr>
        <w:t>商法定主体</w:t>
      </w:r>
      <w:proofErr w:type="gramEnd"/>
      <w:r w:rsidRPr="004D4599">
        <w:rPr>
          <w:rFonts w:ascii="宋体" w:hAnsi="宋体" w:hint="eastAsia"/>
          <w:color w:val="000000" w:themeColor="text1"/>
        </w:rPr>
        <w:t>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286156AD" w14:textId="77777777" w:rsidR="00733B7A" w:rsidRPr="004D4599" w:rsidRDefault="00A1190A">
      <w:pPr>
        <w:widowControl/>
        <w:spacing w:line="360" w:lineRule="auto"/>
        <w:ind w:firstLineChars="200" w:firstLine="420"/>
        <w:jc w:val="left"/>
        <w:rPr>
          <w:rFonts w:ascii="宋体" w:hAnsi="宋体"/>
          <w:color w:val="000000" w:themeColor="text1"/>
          <w:szCs w:val="21"/>
        </w:rPr>
      </w:pPr>
      <w:r w:rsidRPr="004D4599">
        <w:rPr>
          <w:rFonts w:ascii="宋体" w:hAnsi="宋体"/>
          <w:color w:val="000000" w:themeColor="text1"/>
          <w:szCs w:val="21"/>
        </w:rPr>
        <w:t>1.2.</w:t>
      </w:r>
      <w:r w:rsidRPr="004D4599">
        <w:rPr>
          <w:rFonts w:ascii="宋体" w:hAnsi="宋体" w:hint="eastAsia"/>
          <w:color w:val="000000" w:themeColor="text1"/>
          <w:szCs w:val="21"/>
        </w:rPr>
        <w:t>5</w:t>
      </w:r>
      <w:r w:rsidRPr="004D4599">
        <w:rPr>
          <w:rFonts w:ascii="宋体" w:hAnsi="宋体"/>
          <w:color w:val="000000" w:themeColor="text1"/>
          <w:szCs w:val="21"/>
        </w:rPr>
        <w:t>“书面形式”如无特殊规定，</w:t>
      </w:r>
      <w:r w:rsidRPr="004D4599">
        <w:rPr>
          <w:rFonts w:ascii="宋体" w:hAnsi="宋体" w:hint="eastAsia"/>
          <w:color w:val="000000" w:themeColor="text1"/>
          <w:szCs w:val="21"/>
        </w:rPr>
        <w:t>书面形式是合同书、信件、电报、电传等可以有形地表现所载内容的形式。以电子数据交换、电子邮件等方式能够有形地表现所载内容，并可以随时调取查用的数据电文，视为书面形式。</w:t>
      </w:r>
      <w:r w:rsidRPr="004D4599">
        <w:rPr>
          <w:rFonts w:ascii="宋体" w:hAnsi="宋体"/>
          <w:color w:val="000000" w:themeColor="text1"/>
          <w:szCs w:val="21"/>
        </w:rPr>
        <w:t xml:space="preserve">采购文件如有特殊规定，以采购文件规定为准。 </w:t>
      </w:r>
    </w:p>
    <w:p w14:paraId="3946EB8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1.2.</w:t>
      </w:r>
      <w:r w:rsidRPr="004D4599">
        <w:rPr>
          <w:rFonts w:ascii="宋体" w:hAnsi="宋体" w:hint="eastAsia"/>
          <w:color w:val="000000" w:themeColor="text1"/>
          <w:szCs w:val="21"/>
        </w:rPr>
        <w:t>6本项目的技术商务要求重要性分为“▲”（如有）、“#”（如有）和一般无标识指标。▲代表实质性要求指标，</w:t>
      </w:r>
      <w:r w:rsidRPr="004D4599">
        <w:rPr>
          <w:rFonts w:ascii="宋体" w:hAnsi="宋体" w:hint="eastAsia"/>
          <w:b/>
          <w:bCs/>
          <w:color w:val="000000" w:themeColor="text1"/>
          <w:szCs w:val="21"/>
        </w:rPr>
        <w:t>不满足该指标项将导致响应被否决</w:t>
      </w:r>
      <w:r w:rsidRPr="004D4599">
        <w:rPr>
          <w:rFonts w:ascii="宋体" w:hAnsi="宋体" w:hint="eastAsia"/>
          <w:color w:val="000000" w:themeColor="text1"/>
          <w:szCs w:val="21"/>
        </w:rPr>
        <w:t>，#代表重要指标，无标识则表示一般指标项。</w:t>
      </w:r>
    </w:p>
    <w:p w14:paraId="70C5D10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1.2.</w:t>
      </w:r>
      <w:r w:rsidRPr="004D4599">
        <w:rPr>
          <w:rFonts w:ascii="宋体" w:hAnsi="宋体" w:hint="eastAsia"/>
          <w:color w:val="000000" w:themeColor="text1"/>
          <w:szCs w:val="21"/>
        </w:rPr>
        <w:t>7 本</w:t>
      </w:r>
      <w:r w:rsidRPr="004D4599">
        <w:rPr>
          <w:rFonts w:ascii="宋体" w:hAnsi="宋体"/>
          <w:color w:val="000000" w:themeColor="text1"/>
          <w:szCs w:val="21"/>
        </w:rPr>
        <w:t>采购文件</w:t>
      </w:r>
      <w:r w:rsidRPr="004D4599">
        <w:rPr>
          <w:rFonts w:ascii="宋体" w:hAnsi="宋体" w:hint="eastAsia"/>
          <w:color w:val="000000" w:themeColor="text1"/>
          <w:szCs w:val="21"/>
        </w:rPr>
        <w:t>出现多种选项的条款，以“</w:t>
      </w:r>
      <w:r w:rsidRPr="004D4599">
        <w:rPr>
          <w:rFonts w:ascii="宋体" w:hAnsi="宋体"/>
          <w:color w:val="000000" w:themeColor="text1"/>
        </w:rPr>
        <w:sym w:font="Wingdings 2" w:char="F052"/>
      </w:r>
      <w:r w:rsidRPr="004D4599">
        <w:rPr>
          <w:rFonts w:ascii="宋体" w:hAnsi="宋体" w:hint="eastAsia"/>
          <w:color w:val="000000" w:themeColor="text1"/>
          <w:szCs w:val="21"/>
        </w:rPr>
        <w:t>”表示本条款所选择的方式。</w:t>
      </w:r>
    </w:p>
    <w:p w14:paraId="6FF22FC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w:t>
      </w:r>
      <w:r w:rsidRPr="004D4599">
        <w:rPr>
          <w:rFonts w:ascii="宋体" w:hAnsi="宋体"/>
          <w:color w:val="000000" w:themeColor="text1"/>
          <w:szCs w:val="21"/>
        </w:rPr>
        <w:t>2</w:t>
      </w:r>
      <w:r w:rsidRPr="004D4599">
        <w:rPr>
          <w:rFonts w:ascii="宋体" w:hAnsi="宋体" w:hint="eastAsia"/>
          <w:color w:val="000000" w:themeColor="text1"/>
          <w:szCs w:val="21"/>
        </w:rPr>
        <w:t>.</w:t>
      </w:r>
      <w:r w:rsidRPr="004D4599">
        <w:rPr>
          <w:rFonts w:ascii="宋体" w:hAnsi="宋体"/>
          <w:color w:val="000000" w:themeColor="text1"/>
          <w:szCs w:val="21"/>
        </w:rPr>
        <w:t>8 “</w:t>
      </w:r>
      <w:r w:rsidRPr="004D4599">
        <w:rPr>
          <w:rFonts w:ascii="宋体" w:hAnsi="宋体" w:hint="eastAsia"/>
          <w:color w:val="000000" w:themeColor="text1"/>
          <w:szCs w:val="21"/>
        </w:rPr>
        <w:t>电子交易平台</w:t>
      </w:r>
      <w:r w:rsidRPr="004D4599">
        <w:rPr>
          <w:rFonts w:ascii="宋体" w:hAnsi="宋体"/>
          <w:color w:val="000000" w:themeColor="text1"/>
          <w:szCs w:val="21"/>
        </w:rPr>
        <w:t>”</w:t>
      </w:r>
      <w:r w:rsidRPr="004D4599">
        <w:rPr>
          <w:rFonts w:ascii="宋体" w:hAnsi="宋体" w:hint="eastAsia"/>
          <w:color w:val="000000" w:themeColor="text1"/>
          <w:szCs w:val="21"/>
        </w:rPr>
        <w:t>是指以数据电文形式在线完成采购活动的信息平台，本采购文件中也称</w:t>
      </w:r>
      <w:r w:rsidRPr="004D4599">
        <w:rPr>
          <w:rFonts w:ascii="宋体" w:hAnsi="宋体"/>
          <w:color w:val="000000" w:themeColor="text1"/>
          <w:szCs w:val="21"/>
        </w:rPr>
        <w:t>“</w:t>
      </w:r>
      <w:r w:rsidRPr="004D4599">
        <w:rPr>
          <w:rFonts w:ascii="宋体" w:hAnsi="宋体" w:hint="eastAsia"/>
          <w:color w:val="000000" w:themeColor="text1"/>
          <w:szCs w:val="21"/>
        </w:rPr>
        <w:t>广西政府采购云平台</w:t>
      </w:r>
      <w:r w:rsidRPr="004D4599">
        <w:rPr>
          <w:rFonts w:ascii="宋体" w:hAnsi="宋体"/>
          <w:color w:val="000000" w:themeColor="text1"/>
          <w:szCs w:val="21"/>
        </w:rPr>
        <w:t>”</w:t>
      </w:r>
      <w:r w:rsidRPr="004D4599">
        <w:rPr>
          <w:rFonts w:ascii="宋体" w:hAnsi="宋体" w:hint="eastAsia"/>
          <w:color w:val="000000" w:themeColor="text1"/>
          <w:szCs w:val="21"/>
        </w:rPr>
        <w:t>。</w:t>
      </w:r>
    </w:p>
    <w:p w14:paraId="39208EFC"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hint="eastAsia"/>
          <w:b/>
          <w:bCs/>
          <w:color w:val="000000" w:themeColor="text1"/>
          <w:kern w:val="0"/>
          <w:szCs w:val="21"/>
        </w:rPr>
        <w:t>1</w:t>
      </w:r>
      <w:r w:rsidRPr="004D4599">
        <w:rPr>
          <w:rFonts w:ascii="宋体" w:hAnsi="宋体"/>
          <w:b/>
          <w:bCs/>
          <w:color w:val="000000" w:themeColor="text1"/>
          <w:kern w:val="0"/>
          <w:szCs w:val="21"/>
        </w:rPr>
        <w:t>.3</w:t>
      </w:r>
      <w:r w:rsidRPr="004D4599">
        <w:rPr>
          <w:rFonts w:ascii="宋体" w:hAnsi="宋体" w:hint="eastAsia"/>
          <w:b/>
          <w:bCs/>
          <w:color w:val="000000" w:themeColor="text1"/>
          <w:kern w:val="0"/>
          <w:szCs w:val="21"/>
        </w:rPr>
        <w:t>项目信息</w:t>
      </w:r>
    </w:p>
    <w:p w14:paraId="311A265A"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w:t>
      </w:r>
      <w:r w:rsidRPr="004D4599">
        <w:rPr>
          <w:rFonts w:ascii="宋体" w:hAnsi="宋体"/>
          <w:color w:val="000000" w:themeColor="text1"/>
          <w:szCs w:val="21"/>
        </w:rPr>
        <w:t>.3.1</w:t>
      </w:r>
      <w:r w:rsidRPr="004D4599">
        <w:rPr>
          <w:rFonts w:ascii="宋体" w:hAnsi="宋体" w:hint="eastAsia"/>
          <w:color w:val="000000" w:themeColor="text1"/>
          <w:szCs w:val="21"/>
        </w:rPr>
        <w:t>项目名称及编号：详见供应商须知前附表</w:t>
      </w:r>
    </w:p>
    <w:p w14:paraId="533E052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w:t>
      </w:r>
      <w:r w:rsidRPr="004D4599">
        <w:rPr>
          <w:rFonts w:ascii="宋体" w:hAnsi="宋体"/>
          <w:color w:val="000000" w:themeColor="text1"/>
          <w:szCs w:val="21"/>
        </w:rPr>
        <w:t>.3.2</w:t>
      </w:r>
      <w:r w:rsidRPr="004D4599">
        <w:rPr>
          <w:rFonts w:ascii="宋体" w:hAnsi="宋体" w:hint="eastAsia"/>
          <w:color w:val="000000" w:themeColor="text1"/>
          <w:szCs w:val="21"/>
        </w:rPr>
        <w:t>采购方式：详见供应商须知前附表</w:t>
      </w:r>
    </w:p>
    <w:p w14:paraId="0D5803A2"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hint="eastAsia"/>
          <w:b/>
          <w:bCs/>
          <w:color w:val="000000" w:themeColor="text1"/>
          <w:kern w:val="0"/>
          <w:szCs w:val="21"/>
        </w:rPr>
        <w:t>1</w:t>
      </w:r>
      <w:r w:rsidRPr="004D4599">
        <w:rPr>
          <w:rFonts w:ascii="宋体" w:hAnsi="宋体"/>
          <w:b/>
          <w:bCs/>
          <w:color w:val="000000" w:themeColor="text1"/>
          <w:kern w:val="0"/>
          <w:szCs w:val="21"/>
        </w:rPr>
        <w:t>.4</w:t>
      </w:r>
      <w:r w:rsidRPr="004D4599">
        <w:rPr>
          <w:rFonts w:ascii="宋体" w:hAnsi="宋体" w:hint="eastAsia"/>
          <w:b/>
          <w:bCs/>
          <w:color w:val="000000" w:themeColor="text1"/>
          <w:kern w:val="0"/>
          <w:szCs w:val="21"/>
        </w:rPr>
        <w:t>促进中小企业发展政策</w:t>
      </w:r>
    </w:p>
    <w:p w14:paraId="04901142"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color w:val="000000" w:themeColor="text1"/>
          <w:szCs w:val="21"/>
        </w:rPr>
        <w:t>1.4.1</w:t>
      </w:r>
      <w:r w:rsidRPr="004D4599">
        <w:rPr>
          <w:rFonts w:ascii="宋体" w:hAnsi="宋体" w:hint="eastAsia"/>
          <w:color w:val="000000" w:themeColor="text1"/>
          <w:szCs w:val="21"/>
        </w:rPr>
        <w:t>本项目落实促进中小企业发展政策措施在前附表规定。依据促进中小企业发展政策获得政府采购合同的，小</w:t>
      </w:r>
      <w:proofErr w:type="gramStart"/>
      <w:r w:rsidRPr="004D4599">
        <w:rPr>
          <w:rFonts w:ascii="宋体" w:hAnsi="宋体" w:hint="eastAsia"/>
          <w:color w:val="000000" w:themeColor="text1"/>
          <w:szCs w:val="21"/>
        </w:rPr>
        <w:t>微企业</w:t>
      </w:r>
      <w:proofErr w:type="gramEnd"/>
      <w:r w:rsidRPr="004D4599">
        <w:rPr>
          <w:rFonts w:ascii="宋体" w:hAnsi="宋体" w:hint="eastAsia"/>
          <w:color w:val="000000" w:themeColor="text1"/>
          <w:szCs w:val="21"/>
        </w:rPr>
        <w:t>不得将合同分包给大中型企业，中型企业不得将合同分包给大型企业。</w:t>
      </w:r>
    </w:p>
    <w:p w14:paraId="25F2B552" w14:textId="77777777" w:rsidR="00733B7A" w:rsidRPr="004D4599" w:rsidRDefault="00A1190A">
      <w:pPr>
        <w:spacing w:before="120" w:line="320" w:lineRule="atLeast"/>
        <w:ind w:leftChars="1" w:left="2" w:firstLineChars="200" w:firstLine="420"/>
        <w:rPr>
          <w:rFonts w:ascii="宋体" w:hAnsi="宋体"/>
          <w:color w:val="000000" w:themeColor="text1"/>
          <w:szCs w:val="21"/>
        </w:rPr>
      </w:pPr>
      <w:bookmarkStart w:id="50" w:name="_Hlk92205820"/>
      <w:r w:rsidRPr="004D4599">
        <w:rPr>
          <w:rFonts w:ascii="宋体" w:hAnsi="宋体" w:hint="eastAsia"/>
          <w:color w:val="000000" w:themeColor="text1"/>
          <w:szCs w:val="21"/>
        </w:rPr>
        <w:t>根 据《政府采购促进中小企业发展管理办法》（财库〔2020〕46号）第九条以及《广西壮族自治区财政厅 广西壮族自治区工业和信息化厅转发财政部 工业和信息化部政府采购促进中小企业发展管理办法的通知》（</w:t>
      </w:r>
      <w:proofErr w:type="gramStart"/>
      <w:r w:rsidRPr="004D4599">
        <w:rPr>
          <w:rFonts w:ascii="宋体" w:hAnsi="宋体" w:hint="eastAsia"/>
          <w:color w:val="000000" w:themeColor="text1"/>
          <w:szCs w:val="21"/>
        </w:rPr>
        <w:t>桂财采〔2021〕</w:t>
      </w:r>
      <w:proofErr w:type="gramEnd"/>
      <w:r w:rsidRPr="004D4599">
        <w:rPr>
          <w:rFonts w:ascii="宋体" w:hAnsi="宋体" w:hint="eastAsia"/>
          <w:color w:val="000000" w:themeColor="text1"/>
          <w:szCs w:val="21"/>
        </w:rPr>
        <w:t>70号）规定，价格扣除比例在第四章评审方法及标准中规定，对小型企业和微型企业同等对待，不作区分。</w:t>
      </w:r>
    </w:p>
    <w:p w14:paraId="6B22C1EF"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color w:val="000000" w:themeColor="text1"/>
          <w:szCs w:val="21"/>
        </w:rPr>
        <w:t>1.4.2</w:t>
      </w:r>
      <w:r w:rsidRPr="004D4599">
        <w:rPr>
          <w:rFonts w:ascii="宋体" w:hAnsi="宋体" w:hint="eastAsia"/>
          <w:color w:val="000000" w:themeColor="text1"/>
          <w:szCs w:val="21"/>
        </w:rPr>
        <w:t>中小企业定义</w:t>
      </w:r>
    </w:p>
    <w:p w14:paraId="2F76E20A"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1.4.2.1</w:t>
      </w:r>
      <w:r w:rsidRPr="004D4599">
        <w:rPr>
          <w:rFonts w:ascii="宋体" w:hAnsi="宋体" w:hint="eastAsia"/>
          <w:color w:val="000000" w:themeColor="text1"/>
          <w:szCs w:val="21"/>
        </w:rPr>
        <w:t>中小企业是指在中华人民共和国境内依法设立，依据国务院批准的中小企业划分标准确定</w:t>
      </w:r>
      <w:r w:rsidRPr="004D4599">
        <w:rPr>
          <w:rFonts w:ascii="宋体" w:hAnsi="宋体" w:hint="eastAsia"/>
          <w:color w:val="000000" w:themeColor="text1"/>
          <w:szCs w:val="21"/>
        </w:rPr>
        <w:lastRenderedPageBreak/>
        <w:t>的中型企业、小型企业和微型企业，但与大企业的负责人为同一人，或者与大企业存在直接控股、管理关系的除外。</w:t>
      </w:r>
    </w:p>
    <w:p w14:paraId="7ECA68FA"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color w:val="000000" w:themeColor="text1"/>
          <w:szCs w:val="21"/>
        </w:rPr>
        <w:t>1.4.2.2</w:t>
      </w:r>
      <w:r w:rsidRPr="004D4599">
        <w:rPr>
          <w:rFonts w:ascii="宋体" w:hAnsi="宋体" w:hint="eastAsia"/>
          <w:color w:val="000000" w:themeColor="text1"/>
          <w:szCs w:val="21"/>
        </w:rPr>
        <w:t>供应商提供的货物、工程或者服务符合下列情形的，享受本款规定的促进中小企业发展政策：</w:t>
      </w:r>
    </w:p>
    <w:p w14:paraId="362A4CBC"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hint="eastAsia"/>
          <w:color w:val="000000" w:themeColor="text1"/>
          <w:szCs w:val="21"/>
        </w:rPr>
        <w:t>在货物采购项目中，货物由中小企业制造，即货物由中小企业生产且使用该中小企业商号或者注册商标；</w:t>
      </w:r>
    </w:p>
    <w:p w14:paraId="0FCEA357"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hint="eastAsia"/>
          <w:color w:val="000000" w:themeColor="text1"/>
          <w:szCs w:val="21"/>
        </w:rPr>
        <w:t>在工程采购项目中，工程由中小企业承建，即工程施工单位为中小企业；</w:t>
      </w:r>
    </w:p>
    <w:p w14:paraId="055CE852"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hint="eastAsia"/>
          <w:color w:val="000000" w:themeColor="text1"/>
          <w:szCs w:val="21"/>
        </w:rPr>
        <w:t>在服务采购项目中，服务由中小企业承接，即提供服务的人员为中小企业依照《中华人民共和国劳动合同法》订立劳动合同的从业人员。</w:t>
      </w:r>
    </w:p>
    <w:p w14:paraId="58494F9B"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hint="eastAsia"/>
          <w:color w:val="000000" w:themeColor="text1"/>
          <w:szCs w:val="21"/>
        </w:rPr>
        <w:t>在货物采购项目中，供应商提供的货物既有中小企业制造货物，也有大型企业制造货物的，不享受本款规定的促进中小企业发展政策。</w:t>
      </w:r>
    </w:p>
    <w:p w14:paraId="0F7FC188"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1.4.2</w:t>
      </w:r>
      <w:r w:rsidRPr="004D4599">
        <w:rPr>
          <w:rFonts w:ascii="宋体" w:hAnsi="宋体" w:hint="eastAsia"/>
          <w:color w:val="000000" w:themeColor="text1"/>
          <w:szCs w:val="21"/>
        </w:rPr>
        <w:t>.</w:t>
      </w:r>
      <w:r w:rsidRPr="004D4599">
        <w:rPr>
          <w:rFonts w:ascii="宋体" w:hAnsi="宋体"/>
          <w:color w:val="000000" w:themeColor="text1"/>
          <w:szCs w:val="21"/>
        </w:rPr>
        <w:t>3</w:t>
      </w:r>
      <w:r w:rsidRPr="004D4599">
        <w:rPr>
          <w:rFonts w:ascii="宋体" w:hAnsi="宋体" w:hint="eastAsia"/>
          <w:color w:val="000000" w:themeColor="text1"/>
          <w:szCs w:val="21"/>
        </w:rPr>
        <w:t>本</w:t>
      </w:r>
      <w:proofErr w:type="gramStart"/>
      <w:r w:rsidRPr="004D4599">
        <w:rPr>
          <w:rFonts w:ascii="宋体" w:hAnsi="宋体" w:hint="eastAsia"/>
          <w:color w:val="000000" w:themeColor="text1"/>
          <w:szCs w:val="21"/>
        </w:rPr>
        <w:t>项目标</w:t>
      </w:r>
      <w:proofErr w:type="gramEnd"/>
      <w:r w:rsidRPr="004D4599">
        <w:rPr>
          <w:rFonts w:ascii="宋体" w:hAnsi="宋体" w:hint="eastAsia"/>
          <w:color w:val="000000" w:themeColor="text1"/>
          <w:szCs w:val="21"/>
        </w:rPr>
        <w:t>的所属行业在第二章采购需求中规定。供应商根据中小企业划分标准（《关于印发中小企业划型标准规定的通知》（工信部联企业〔2011〕300号）判断是否为中小企业。（见附件）</w:t>
      </w:r>
    </w:p>
    <w:p w14:paraId="3330382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符合条件的货物制造商、工程施工单位、服务承接单位为中小企业的，应按采购文件规定在响应文件中提供声明函。</w:t>
      </w:r>
    </w:p>
    <w:p w14:paraId="5BE7F1E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1.4</w:t>
      </w:r>
      <w:r w:rsidRPr="004D4599">
        <w:rPr>
          <w:rFonts w:ascii="宋体" w:hAnsi="宋体" w:hint="eastAsia"/>
          <w:color w:val="000000" w:themeColor="text1"/>
          <w:szCs w:val="21"/>
        </w:rPr>
        <w:t>.</w:t>
      </w:r>
      <w:r w:rsidRPr="004D4599">
        <w:rPr>
          <w:rFonts w:ascii="宋体" w:hAnsi="宋体"/>
          <w:color w:val="000000" w:themeColor="text1"/>
          <w:szCs w:val="21"/>
        </w:rPr>
        <w:t>2</w:t>
      </w:r>
      <w:r w:rsidRPr="004D4599">
        <w:rPr>
          <w:rFonts w:ascii="宋体" w:hAnsi="宋体" w:hint="eastAsia"/>
          <w:color w:val="000000" w:themeColor="text1"/>
          <w:szCs w:val="21"/>
        </w:rPr>
        <w:t>.</w:t>
      </w:r>
      <w:r w:rsidRPr="004D4599">
        <w:rPr>
          <w:rFonts w:ascii="宋体" w:hAnsi="宋体"/>
          <w:color w:val="000000" w:themeColor="text1"/>
          <w:szCs w:val="21"/>
        </w:rPr>
        <w:t>4</w:t>
      </w:r>
      <w:r w:rsidRPr="004D4599">
        <w:rPr>
          <w:rFonts w:ascii="宋体" w:hAnsi="宋体" w:hint="eastAsia"/>
          <w:color w:val="000000" w:themeColor="text1"/>
          <w:szCs w:val="21"/>
        </w:rPr>
        <w:t>视同中小企业情形</w:t>
      </w:r>
    </w:p>
    <w:p w14:paraId="6C38502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（1）符合中小企业划分标准的个体工商户，视同中小企业。</w:t>
      </w:r>
    </w:p>
    <w:p w14:paraId="4767160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（2）以联合体形</w:t>
      </w:r>
      <w:proofErr w:type="gramStart"/>
      <w:r w:rsidRPr="004D4599">
        <w:rPr>
          <w:rFonts w:ascii="宋体" w:hAnsi="宋体" w:hint="eastAsia"/>
          <w:color w:val="000000" w:themeColor="text1"/>
          <w:szCs w:val="21"/>
        </w:rPr>
        <w:t>式参加</w:t>
      </w:r>
      <w:proofErr w:type="gramEnd"/>
      <w:r w:rsidRPr="004D4599">
        <w:rPr>
          <w:rFonts w:ascii="宋体" w:hAnsi="宋体" w:hint="eastAsia"/>
          <w:color w:val="000000" w:themeColor="text1"/>
          <w:szCs w:val="21"/>
        </w:rPr>
        <w:t>政府采购活动，联合体各方均为中小企业的，联合体视同中小企业。其中，联合体各方均为小</w:t>
      </w:r>
      <w:proofErr w:type="gramStart"/>
      <w:r w:rsidRPr="004D4599">
        <w:rPr>
          <w:rFonts w:ascii="宋体" w:hAnsi="宋体" w:hint="eastAsia"/>
          <w:color w:val="000000" w:themeColor="text1"/>
          <w:szCs w:val="21"/>
        </w:rPr>
        <w:t>微企业</w:t>
      </w:r>
      <w:proofErr w:type="gramEnd"/>
      <w:r w:rsidRPr="004D4599">
        <w:rPr>
          <w:rFonts w:ascii="宋体" w:hAnsi="宋体" w:hint="eastAsia"/>
          <w:color w:val="000000" w:themeColor="text1"/>
          <w:szCs w:val="21"/>
        </w:rPr>
        <w:t>的，联合体视同小微企业。</w:t>
      </w:r>
    </w:p>
    <w:p w14:paraId="58C5A13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30C60F60"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hint="eastAsia"/>
          <w:color w:val="000000" w:themeColor="text1"/>
          <w:szCs w:val="21"/>
        </w:rPr>
        <w:t>符合条件的货物制造商、工程施工单位、服务承接单位为监狱企业或残疾人福利性单位的，应按采购文件规定在响应文件中提供相关证明文件。</w:t>
      </w:r>
      <w:bookmarkEnd w:id="50"/>
    </w:p>
    <w:p w14:paraId="3948944A"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1.5供应商资格</w:t>
      </w:r>
      <w:r w:rsidRPr="004D4599">
        <w:rPr>
          <w:rFonts w:ascii="宋体" w:hAnsi="宋体" w:hint="eastAsia"/>
          <w:b/>
          <w:bCs/>
          <w:color w:val="000000" w:themeColor="text1"/>
          <w:kern w:val="0"/>
          <w:szCs w:val="21"/>
        </w:rPr>
        <w:t>要求</w:t>
      </w:r>
    </w:p>
    <w:p w14:paraId="306DC07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1.5.1</w:t>
      </w:r>
      <w:r w:rsidRPr="004D4599">
        <w:rPr>
          <w:rFonts w:ascii="宋体" w:hAnsi="宋体" w:hint="eastAsia"/>
          <w:color w:val="000000" w:themeColor="text1"/>
          <w:szCs w:val="21"/>
        </w:rPr>
        <w:t>供应商资格要求：详见供应商须知前附表</w:t>
      </w:r>
    </w:p>
    <w:p w14:paraId="7D7E3A9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1.5.2按照磋商公告的规定获得采购文件。</w:t>
      </w:r>
    </w:p>
    <w:p w14:paraId="6E99F7F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1.5.3本项目是否接受联合体响应，见“供应商须知前附表”规定。</w:t>
      </w:r>
    </w:p>
    <w:p w14:paraId="23CA7B3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 xml:space="preserve">如接受联合体响应，联合体响应要求如下： </w:t>
      </w:r>
    </w:p>
    <w:p w14:paraId="29E51D7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（1）供应商可以组成一个响应联合体，以一个供应商的身份共同参加响应。联合体响应的，须提供《联合体协议书》（格式后附）</w:t>
      </w:r>
    </w:p>
    <w:p w14:paraId="55A8DC3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（2）以联合体形</w:t>
      </w:r>
      <w:proofErr w:type="gramStart"/>
      <w:r w:rsidRPr="004D4599">
        <w:rPr>
          <w:rFonts w:ascii="宋体" w:hAnsi="宋体" w:hint="eastAsia"/>
          <w:color w:val="000000" w:themeColor="text1"/>
          <w:szCs w:val="21"/>
        </w:rPr>
        <w:t>式参加</w:t>
      </w:r>
      <w:proofErr w:type="gramEnd"/>
      <w:r w:rsidRPr="004D4599">
        <w:rPr>
          <w:rFonts w:ascii="宋体" w:hAnsi="宋体" w:hint="eastAsia"/>
          <w:color w:val="000000" w:themeColor="text1"/>
          <w:szCs w:val="21"/>
        </w:rPr>
        <w:t>响应的，联合体各方均必须具备《中华人民共和国政府采购法》第二十二条第一款规定的基本条件。本项目有特殊要求规定供应商特定条件的，联合体各方中至少有一方必须符合采购文件规定的特定条件。</w:t>
      </w:r>
    </w:p>
    <w:p w14:paraId="4A15E0D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4460237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lastRenderedPageBreak/>
        <w:t>（4）以联合体形</w:t>
      </w:r>
      <w:proofErr w:type="gramStart"/>
      <w:r w:rsidRPr="004D4599">
        <w:rPr>
          <w:rFonts w:ascii="宋体" w:hAnsi="宋体" w:hint="eastAsia"/>
          <w:color w:val="000000" w:themeColor="text1"/>
          <w:szCs w:val="21"/>
        </w:rPr>
        <w:t>式参加</w:t>
      </w:r>
      <w:proofErr w:type="gramEnd"/>
      <w:r w:rsidRPr="004D4599">
        <w:rPr>
          <w:rFonts w:ascii="宋体" w:hAnsi="宋体" w:hint="eastAsia"/>
          <w:color w:val="000000" w:themeColor="text1"/>
          <w:szCs w:val="21"/>
        </w:rPr>
        <w:t>政府采购活动的，联合体各方不得再单独参加或者与其</w:t>
      </w:r>
      <w:proofErr w:type="gramStart"/>
      <w:r w:rsidRPr="004D4599">
        <w:rPr>
          <w:rFonts w:ascii="宋体" w:hAnsi="宋体" w:hint="eastAsia"/>
          <w:color w:val="000000" w:themeColor="text1"/>
          <w:szCs w:val="21"/>
        </w:rPr>
        <w:t>他供应</w:t>
      </w:r>
      <w:proofErr w:type="gramEnd"/>
      <w:r w:rsidRPr="004D4599">
        <w:rPr>
          <w:rFonts w:ascii="宋体" w:hAnsi="宋体" w:hint="eastAsia"/>
          <w:color w:val="000000" w:themeColor="text1"/>
          <w:szCs w:val="21"/>
        </w:rPr>
        <w:t>商另外组成联合体参加同一合同项下的政府采购活动。</w:t>
      </w:r>
    </w:p>
    <w:p w14:paraId="373CD037"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（5）联合体中有同类资质的供应</w:t>
      </w:r>
      <w:proofErr w:type="gramStart"/>
      <w:r w:rsidRPr="004D4599">
        <w:rPr>
          <w:rFonts w:ascii="宋体" w:hAnsi="宋体" w:hint="eastAsia"/>
          <w:color w:val="000000" w:themeColor="text1"/>
          <w:szCs w:val="21"/>
        </w:rPr>
        <w:t>商按照</w:t>
      </w:r>
      <w:proofErr w:type="gramEnd"/>
      <w:r w:rsidRPr="004D4599">
        <w:rPr>
          <w:rFonts w:ascii="宋体" w:hAnsi="宋体" w:hint="eastAsia"/>
          <w:color w:val="000000" w:themeColor="text1"/>
          <w:szCs w:val="21"/>
        </w:rPr>
        <w:t>联合体分工承担相同工作的，应当按照资质等级较低的供应商确定资质等级。</w:t>
      </w:r>
    </w:p>
    <w:p w14:paraId="330C94D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（6）联合体响应业绩、履约能力按照联合体各方其中较高的一方认定并计算（采购文件其他章节另有规定的除外）。</w:t>
      </w:r>
    </w:p>
    <w:p w14:paraId="04B7B5A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（7）供应商为联合体的，可以由联合体中的一方或者多方共同交纳磋商保证金，其交纳的保证金对联合体各方均具有约束力。</w:t>
      </w:r>
    </w:p>
    <w:p w14:paraId="16C1B46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（8）联合体各方均应按照采购文件的规定提交资格证明文件。</w:t>
      </w:r>
    </w:p>
    <w:p w14:paraId="20334F67"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bookmarkStart w:id="51" w:name="_Toc254970672"/>
      <w:bookmarkStart w:id="52" w:name="_Toc254970531"/>
      <w:r w:rsidRPr="004D4599">
        <w:rPr>
          <w:rFonts w:ascii="宋体" w:hAnsi="宋体"/>
          <w:b/>
          <w:bCs/>
          <w:color w:val="000000" w:themeColor="text1"/>
          <w:kern w:val="0"/>
          <w:szCs w:val="21"/>
        </w:rPr>
        <w:t>1.6现场踏勘及响应费用</w:t>
      </w:r>
      <w:bookmarkEnd w:id="51"/>
      <w:bookmarkEnd w:id="52"/>
    </w:p>
    <w:p w14:paraId="6B79F6C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1.6.1前附表如规定现场踏勘的，供应商应按规定时间地点参加踏勘。</w:t>
      </w:r>
    </w:p>
    <w:p w14:paraId="40FD6B17"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1.6.2供应商均应自行承担所有与响应有关的全部费用（采购文件有相关的规定除外）。</w:t>
      </w:r>
    </w:p>
    <w:p w14:paraId="550224C0"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1.7转包与分包</w:t>
      </w:r>
    </w:p>
    <w:p w14:paraId="4E48B9F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1.7.1如</w:t>
      </w:r>
      <w:r w:rsidRPr="004D4599">
        <w:rPr>
          <w:rFonts w:ascii="宋体" w:hAnsi="宋体" w:hint="eastAsia"/>
          <w:color w:val="000000" w:themeColor="text1"/>
          <w:szCs w:val="21"/>
        </w:rPr>
        <w:t>采购文件</w:t>
      </w:r>
      <w:r w:rsidRPr="004D4599">
        <w:rPr>
          <w:rFonts w:ascii="宋体" w:hAnsi="宋体"/>
          <w:color w:val="000000" w:themeColor="text1"/>
          <w:szCs w:val="21"/>
        </w:rPr>
        <w:t>其他地方无特别规定</w:t>
      </w:r>
      <w:r w:rsidRPr="004D4599">
        <w:rPr>
          <w:rFonts w:ascii="宋体" w:hAnsi="宋体" w:hint="eastAsia"/>
          <w:color w:val="000000" w:themeColor="text1"/>
          <w:szCs w:val="21"/>
        </w:rPr>
        <w:t>，</w:t>
      </w:r>
      <w:r w:rsidRPr="004D4599">
        <w:rPr>
          <w:rFonts w:ascii="宋体" w:hAnsi="宋体"/>
          <w:color w:val="000000" w:themeColor="text1"/>
          <w:szCs w:val="21"/>
        </w:rPr>
        <w:t>本项目不允许转包。</w:t>
      </w:r>
    </w:p>
    <w:p w14:paraId="5712CE8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1.7.2</w:t>
      </w:r>
      <w:r w:rsidRPr="004D4599">
        <w:rPr>
          <w:rFonts w:ascii="宋体" w:hAnsi="宋体" w:hint="eastAsia"/>
          <w:color w:val="000000" w:themeColor="text1"/>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078A3224" w14:textId="77777777" w:rsidR="00733B7A" w:rsidRPr="004D4599" w:rsidRDefault="00A1190A">
      <w:pPr>
        <w:spacing w:before="120" w:line="276" w:lineRule="auto"/>
        <w:ind w:firstLineChars="200" w:firstLine="422"/>
        <w:outlineLvl w:val="2"/>
        <w:rPr>
          <w:rFonts w:ascii="宋体" w:hAnsi="宋体"/>
          <w:b/>
          <w:bCs/>
          <w:color w:val="000000" w:themeColor="text1"/>
          <w:kern w:val="0"/>
          <w:szCs w:val="21"/>
        </w:rPr>
      </w:pPr>
      <w:bookmarkStart w:id="53" w:name="_Toc254970532"/>
      <w:bookmarkStart w:id="54" w:name="_Toc254970673"/>
      <w:r w:rsidRPr="004D4599">
        <w:rPr>
          <w:rFonts w:ascii="宋体" w:hAnsi="宋体"/>
          <w:b/>
          <w:bCs/>
          <w:color w:val="000000" w:themeColor="text1"/>
          <w:kern w:val="0"/>
          <w:szCs w:val="21"/>
        </w:rPr>
        <w:t>1.8特别说明</w:t>
      </w:r>
      <w:bookmarkEnd w:id="53"/>
      <w:bookmarkEnd w:id="54"/>
    </w:p>
    <w:p w14:paraId="5BB256C8"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color w:val="000000" w:themeColor="text1"/>
          <w:szCs w:val="21"/>
        </w:rPr>
        <w:t>1.8.1 供应商应保证其提供的联系方式（电话、传真、电子邮件）有效，以保证往来函件（澄清、修改等）能及时通知供应商，并能及时反馈，否则采购人</w:t>
      </w:r>
      <w:r w:rsidRPr="004D4599">
        <w:rPr>
          <w:rFonts w:ascii="宋体" w:hAnsi="宋体" w:hint="eastAsia"/>
          <w:color w:val="000000" w:themeColor="text1"/>
          <w:szCs w:val="21"/>
        </w:rPr>
        <w:t>及代理机构</w:t>
      </w:r>
      <w:r w:rsidRPr="004D4599">
        <w:rPr>
          <w:rFonts w:ascii="宋体" w:hAnsi="宋体"/>
          <w:color w:val="000000" w:themeColor="text1"/>
          <w:szCs w:val="21"/>
        </w:rPr>
        <w:t>不承担由此引起的一切后果。</w:t>
      </w:r>
    </w:p>
    <w:p w14:paraId="63B83057"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1.8.2供应商应仔细阅读采购文件的所有内容，按照采购文件的要求提交响应文件，并对所提供的全部资料的真实性承担法律责任。</w:t>
      </w:r>
    </w:p>
    <w:p w14:paraId="2C2352D9" w14:textId="77777777" w:rsidR="00733B7A" w:rsidRPr="004D4599" w:rsidRDefault="00A1190A">
      <w:pPr>
        <w:spacing w:before="120" w:line="360" w:lineRule="auto"/>
        <w:ind w:firstLineChars="200" w:firstLine="420"/>
        <w:rPr>
          <w:rFonts w:ascii="宋体" w:hAnsi="宋体"/>
          <w:color w:val="000000" w:themeColor="text1"/>
          <w:szCs w:val="21"/>
        </w:rPr>
      </w:pPr>
      <w:r w:rsidRPr="004D4599">
        <w:rPr>
          <w:rFonts w:ascii="宋体" w:hAnsi="宋体"/>
          <w:color w:val="000000" w:themeColor="text1"/>
          <w:szCs w:val="21"/>
        </w:rPr>
        <w:t>1.8.3供应商在响应活动中提供任何虚假材料，</w:t>
      </w:r>
      <w:r w:rsidRPr="004D4599">
        <w:rPr>
          <w:rFonts w:ascii="宋体" w:hAnsi="宋体" w:hint="eastAsia"/>
          <w:color w:val="000000" w:themeColor="text1"/>
          <w:szCs w:val="21"/>
        </w:rPr>
        <w:t>将</w:t>
      </w:r>
      <w:r w:rsidRPr="004D4599">
        <w:rPr>
          <w:rFonts w:ascii="宋体" w:hAnsi="宋体"/>
          <w:color w:val="000000" w:themeColor="text1"/>
          <w:szCs w:val="21"/>
        </w:rPr>
        <w:t xml:space="preserve">报监管部门查处； </w:t>
      </w:r>
    </w:p>
    <w:p w14:paraId="622E0F1E" w14:textId="77777777" w:rsidR="00733B7A" w:rsidRPr="004D4599" w:rsidRDefault="00A1190A">
      <w:pPr>
        <w:spacing w:before="120" w:line="276" w:lineRule="auto"/>
        <w:ind w:firstLineChars="200" w:firstLine="422"/>
        <w:outlineLvl w:val="2"/>
        <w:rPr>
          <w:rFonts w:ascii="宋体" w:hAnsi="宋体"/>
          <w:b/>
          <w:bCs/>
          <w:color w:val="000000" w:themeColor="text1"/>
          <w:kern w:val="0"/>
          <w:szCs w:val="21"/>
        </w:rPr>
      </w:pPr>
      <w:r w:rsidRPr="004D4599">
        <w:rPr>
          <w:rFonts w:ascii="宋体" w:hAnsi="宋体" w:hint="eastAsia"/>
          <w:b/>
          <w:bCs/>
          <w:color w:val="000000" w:themeColor="text1"/>
          <w:kern w:val="0"/>
          <w:szCs w:val="21"/>
        </w:rPr>
        <w:t>1</w:t>
      </w:r>
      <w:r w:rsidRPr="004D4599">
        <w:rPr>
          <w:rFonts w:ascii="宋体" w:hAnsi="宋体"/>
          <w:b/>
          <w:bCs/>
          <w:color w:val="000000" w:themeColor="text1"/>
          <w:kern w:val="0"/>
          <w:szCs w:val="21"/>
        </w:rPr>
        <w:t>.</w:t>
      </w:r>
      <w:r w:rsidRPr="004D4599">
        <w:rPr>
          <w:rFonts w:ascii="宋体" w:hAnsi="宋体" w:hint="eastAsia"/>
          <w:b/>
          <w:bCs/>
          <w:color w:val="000000" w:themeColor="text1"/>
          <w:kern w:val="0"/>
          <w:szCs w:val="21"/>
        </w:rPr>
        <w:t>9 对本国产品的支持政策</w:t>
      </w:r>
    </w:p>
    <w:p w14:paraId="1C06EC42" w14:textId="77777777" w:rsidR="00733B7A" w:rsidRPr="004D4599" w:rsidRDefault="00A1190A">
      <w:pPr>
        <w:spacing w:before="120" w:line="360" w:lineRule="auto"/>
        <w:ind w:leftChars="190" w:left="819" w:hangingChars="200" w:hanging="420"/>
        <w:rPr>
          <w:rFonts w:ascii="宋体" w:hAnsi="宋体"/>
          <w:color w:val="000000" w:themeColor="text1"/>
          <w:szCs w:val="21"/>
        </w:rPr>
      </w:pPr>
      <w:r w:rsidRPr="004D4599">
        <w:rPr>
          <w:rFonts w:ascii="宋体" w:hAnsi="宋体" w:hint="eastAsia"/>
          <w:color w:val="000000" w:themeColor="text1"/>
          <w:szCs w:val="21"/>
        </w:rPr>
        <w:t>1.9.1</w:t>
      </w:r>
      <w:r w:rsidRPr="004D4599">
        <w:rPr>
          <w:rFonts w:ascii="宋体" w:hAnsi="宋体"/>
          <w:color w:val="000000" w:themeColor="text1"/>
          <w:szCs w:val="21"/>
        </w:rPr>
        <w:t>本国产品标准</w:t>
      </w:r>
    </w:p>
    <w:p w14:paraId="50A26B34"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“本国产品标准的产品”是指：符合《国务院办公厅关于在政府采购中实施本国产品标准及相关政策的通知》（国办发〔2025〕34号）规定的本国产品标准的产品。</w:t>
      </w:r>
    </w:p>
    <w:p w14:paraId="01F791D2"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本国产品标准的产品应当符合以下条件：</w:t>
      </w:r>
    </w:p>
    <w:p w14:paraId="11A1D64C"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（1）</w:t>
      </w:r>
      <w:r w:rsidRPr="004D4599">
        <w:rPr>
          <w:rFonts w:ascii="宋体" w:hAnsi="宋体"/>
          <w:color w:val="000000" w:themeColor="text1"/>
          <w:szCs w:val="21"/>
        </w:rPr>
        <w:t>在中国境内生产</w:t>
      </w:r>
      <w:r w:rsidRPr="004D4599">
        <w:rPr>
          <w:rFonts w:ascii="宋体" w:hAnsi="宋体" w:hint="eastAsia"/>
          <w:color w:val="000000" w:themeColor="text1"/>
          <w:szCs w:val="21"/>
        </w:rPr>
        <w:t>。</w:t>
      </w:r>
      <w:r w:rsidRPr="004D4599">
        <w:rPr>
          <w:rFonts w:ascii="宋体" w:hAnsi="宋体"/>
          <w:color w:val="000000" w:themeColor="text1"/>
          <w:szCs w:val="21"/>
        </w:rPr>
        <w:t>产品应当在中国境内生产，即在中华人民共和国关境内</w:t>
      </w:r>
      <w:r w:rsidRPr="004D4599">
        <w:rPr>
          <w:rFonts w:ascii="宋体" w:hAnsi="宋体" w:hint="eastAsia"/>
          <w:color w:val="000000" w:themeColor="text1"/>
          <w:szCs w:val="21"/>
        </w:rPr>
        <w:t>（含保税区、综合保税区等海关特殊监管区域）</w:t>
      </w:r>
      <w:r w:rsidRPr="004D4599">
        <w:rPr>
          <w:rFonts w:ascii="宋体" w:hAnsi="宋体"/>
          <w:color w:val="000000" w:themeColor="text1"/>
          <w:szCs w:val="21"/>
        </w:rPr>
        <w:t>实现从原材料、组件到产品的属性改变；属性改变是指经过制造、加工或者组装等工序，产生完全不同于原材料、组件的新产品，并具有新的名称和特征（用途），属性改变不包括以下细微操作：</w:t>
      </w:r>
    </w:p>
    <w:p w14:paraId="08A6CD26"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color w:val="000000" w:themeColor="text1"/>
          <w:szCs w:val="21"/>
        </w:rPr>
        <w:t>①为确保产品在运输或者储存期间保持某种状态而进行的操作；</w:t>
      </w:r>
    </w:p>
    <w:p w14:paraId="0218E361"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color w:val="000000" w:themeColor="text1"/>
          <w:szCs w:val="21"/>
        </w:rPr>
        <w:t>②为产品运输或者销售进行的包装或者展示；</w:t>
      </w:r>
    </w:p>
    <w:p w14:paraId="0FD7B90A"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color w:val="000000" w:themeColor="text1"/>
          <w:szCs w:val="21"/>
        </w:rPr>
        <w:t>③在产品或者其包装上粘贴或者印刷品牌、标志、标识以及其他用于区别的标记；</w:t>
      </w:r>
    </w:p>
    <w:p w14:paraId="61E25BF9"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color w:val="000000" w:themeColor="text1"/>
          <w:szCs w:val="21"/>
        </w:rPr>
        <w:t>④简单的上漆、磨光和分装；</w:t>
      </w:r>
    </w:p>
    <w:p w14:paraId="43EF37CC"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color w:val="000000" w:themeColor="text1"/>
          <w:szCs w:val="21"/>
        </w:rPr>
        <w:t>⑤其他不属于属性改变的情形；</w:t>
      </w:r>
    </w:p>
    <w:p w14:paraId="4B3C6CDE"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（2）</w:t>
      </w:r>
      <w:r w:rsidRPr="004D4599">
        <w:rPr>
          <w:rFonts w:ascii="宋体" w:hAnsi="宋体"/>
          <w:color w:val="000000" w:themeColor="text1"/>
          <w:szCs w:val="21"/>
        </w:rPr>
        <w:t>中国境内生产的组件成本占比达到规定比例</w:t>
      </w:r>
      <w:r w:rsidRPr="004D4599">
        <w:rPr>
          <w:rFonts w:ascii="宋体" w:hAnsi="宋体" w:hint="eastAsia"/>
          <w:color w:val="000000" w:themeColor="text1"/>
          <w:szCs w:val="21"/>
        </w:rPr>
        <w:t>。</w:t>
      </w:r>
    </w:p>
    <w:p w14:paraId="68295FBB"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①产品在中国境内生产的组件成本占比应当达到规定比例，计算公式为：产品在中国境内生产的组</w:t>
      </w:r>
      <w:r w:rsidRPr="004D4599">
        <w:rPr>
          <w:rFonts w:ascii="宋体" w:hAnsi="宋体" w:hint="eastAsia"/>
          <w:color w:val="000000" w:themeColor="text1"/>
          <w:szCs w:val="21"/>
        </w:rPr>
        <w:lastRenderedPageBreak/>
        <w:t>件成本/产品总成本≥规定比例；</w:t>
      </w:r>
    </w:p>
    <w:p w14:paraId="164A7608"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②产品在中国境内生产的组件成本，按照《中国境内生产的组件成本核算基本规则》计算；</w:t>
      </w:r>
    </w:p>
    <w:p w14:paraId="419ED65D"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③中国境内生产的组件成本占比相关要求实施前，符合第（1）项条件的产品在政府采购活动中视同本国产品。</w:t>
      </w:r>
    </w:p>
    <w:p w14:paraId="0592963D"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（3）</w:t>
      </w:r>
      <w:r w:rsidRPr="004D4599">
        <w:rPr>
          <w:rFonts w:ascii="宋体" w:hAnsi="宋体"/>
          <w:color w:val="000000" w:themeColor="text1"/>
          <w:szCs w:val="21"/>
        </w:rPr>
        <w:t>特定产品的关键组件和工序在中国境内完成。</w:t>
      </w:r>
    </w:p>
    <w:p w14:paraId="639A5D94"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①对特定产品，在符合第（1）项和第（2）项条件的基础上，应当符合财政部会同有关行业主管部门确定的其关键组件、关键工序在中国境内生产、完成等要求；</w:t>
      </w:r>
    </w:p>
    <w:p w14:paraId="3404D22E"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②特定产品的关键组件、关键工序符合相关要求实施前，符合第（1）项和第（2）项条件的产品在政府采购活动中视同本国产品。</w:t>
      </w:r>
    </w:p>
    <w:p w14:paraId="37FFF944" w14:textId="77777777" w:rsidR="00733B7A" w:rsidRPr="004D4599" w:rsidRDefault="00A1190A">
      <w:pPr>
        <w:spacing w:before="120" w:line="360" w:lineRule="auto"/>
        <w:ind w:leftChars="190" w:left="819" w:hangingChars="200" w:hanging="420"/>
        <w:rPr>
          <w:rFonts w:ascii="宋体" w:hAnsi="宋体"/>
          <w:color w:val="000000" w:themeColor="text1"/>
          <w:szCs w:val="21"/>
        </w:rPr>
      </w:pPr>
      <w:r w:rsidRPr="004D4599">
        <w:rPr>
          <w:rFonts w:ascii="宋体" w:hAnsi="宋体" w:hint="eastAsia"/>
          <w:color w:val="000000" w:themeColor="text1"/>
          <w:szCs w:val="21"/>
        </w:rPr>
        <w:t>1.9.2 本国产品标准的适用范围</w:t>
      </w:r>
    </w:p>
    <w:p w14:paraId="720A7546"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color w:val="000000" w:themeColor="text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4D4599">
        <w:rPr>
          <w:rFonts w:ascii="宋体" w:hAnsi="宋体" w:hint="eastAsia"/>
          <w:b/>
          <w:bCs/>
          <w:color w:val="000000" w:themeColor="text1"/>
          <w:szCs w:val="21"/>
        </w:rPr>
        <w:t>本项目是否适用对本国产品的支持政策详见供应商须知前附表。</w:t>
      </w:r>
    </w:p>
    <w:p w14:paraId="1641FAE3"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color w:val="000000" w:themeColor="text1"/>
          <w:szCs w:val="21"/>
        </w:rPr>
        <w:t>中华人民共和国缔结或者共同参加的国际条约、协定对政府采购中本国产品政策另有规定的，按照有关条约、协定执行。</w:t>
      </w:r>
    </w:p>
    <w:p w14:paraId="7C42A510"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1.9.3 价格评审优惠</w:t>
      </w:r>
    </w:p>
    <w:p w14:paraId="23C3456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既有本国产品又有非本国产品参与竞争的，依法对本国产品给予价格评审优惠，对本国产品的报价给予20%的价格扣除，用扣除后的价格参与评审。</w:t>
      </w:r>
    </w:p>
    <w:p w14:paraId="154A848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6CA9EB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价格扣除比例在第四章评审方法及标准中规定。</w:t>
      </w:r>
    </w:p>
    <w:p w14:paraId="06376F08"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1.9.4政策执行要求</w:t>
      </w:r>
    </w:p>
    <w:p w14:paraId="17AB414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1.9.4.1产品在中国境内生产的组件成本核算规则：产品在中国境内生产的组件成本，按照《中国境内生产的组件成本核算基本规则》计算。</w:t>
      </w:r>
    </w:p>
    <w:p w14:paraId="1FF308B2" w14:textId="77777777" w:rsidR="00733B7A" w:rsidRPr="004D4599" w:rsidRDefault="00A1190A">
      <w:pPr>
        <w:spacing w:before="120" w:line="360" w:lineRule="auto"/>
        <w:ind w:firstLineChars="1200" w:firstLine="2520"/>
        <w:rPr>
          <w:rFonts w:ascii="宋体" w:hAnsi="宋体"/>
          <w:color w:val="000000" w:themeColor="text1"/>
          <w:szCs w:val="21"/>
        </w:rPr>
      </w:pPr>
      <w:r w:rsidRPr="004D4599">
        <w:rPr>
          <w:rFonts w:ascii="宋体" w:hAnsi="宋体" w:hint="eastAsia"/>
          <w:color w:val="000000" w:themeColor="text1"/>
          <w:szCs w:val="21"/>
        </w:rPr>
        <w:t>《中国境内生产的组件成本核算基本规则》</w:t>
      </w:r>
    </w:p>
    <w:p w14:paraId="49A16357" w14:textId="77777777" w:rsidR="00733B7A" w:rsidRPr="004D4599" w:rsidRDefault="00A1190A">
      <w:pPr>
        <w:spacing w:before="120"/>
        <w:ind w:firstLineChars="200" w:firstLine="420"/>
        <w:rPr>
          <w:rFonts w:ascii="宋体" w:hAnsi="宋体"/>
          <w:color w:val="000000" w:themeColor="text1"/>
          <w:szCs w:val="21"/>
        </w:rPr>
      </w:pPr>
      <w:r w:rsidRPr="004D4599">
        <w:rPr>
          <w:rFonts w:ascii="宋体" w:hAnsi="宋体" w:hint="eastAsia"/>
          <w:color w:val="000000" w:themeColor="text1"/>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F6CCFCE" w14:textId="77777777" w:rsidR="00733B7A" w:rsidRPr="004D4599" w:rsidRDefault="00A1190A">
      <w:pPr>
        <w:spacing w:before="120"/>
        <w:ind w:firstLineChars="200" w:firstLine="420"/>
        <w:rPr>
          <w:rFonts w:ascii="宋体" w:hAnsi="宋体"/>
          <w:color w:val="000000" w:themeColor="text1"/>
          <w:szCs w:val="21"/>
        </w:rPr>
      </w:pPr>
      <w:r w:rsidRPr="004D4599">
        <w:rPr>
          <w:rFonts w:ascii="宋体" w:hAnsi="宋体" w:hint="eastAsia"/>
          <w:color w:val="000000" w:themeColor="text1"/>
          <w:szCs w:val="21"/>
        </w:rPr>
        <w:t>1.产品的一级组件是指直接组成产品的组件。产品的二级组件是指直接组成产品一级组件的组件。一级组件不可分解的，视同二级组件。</w:t>
      </w:r>
    </w:p>
    <w:p w14:paraId="1C6CEB74" w14:textId="77777777" w:rsidR="00733B7A" w:rsidRPr="004D4599" w:rsidRDefault="00A1190A">
      <w:pPr>
        <w:spacing w:before="120"/>
        <w:ind w:firstLineChars="200" w:firstLine="420"/>
        <w:rPr>
          <w:rFonts w:ascii="宋体" w:hAnsi="宋体"/>
          <w:color w:val="000000" w:themeColor="text1"/>
          <w:szCs w:val="21"/>
        </w:rPr>
      </w:pPr>
      <w:r w:rsidRPr="004D4599">
        <w:rPr>
          <w:rFonts w:ascii="宋体" w:hAnsi="宋体" w:hint="eastAsia"/>
          <w:color w:val="000000" w:themeColor="text1"/>
          <w:szCs w:val="21"/>
        </w:rPr>
        <w:t>2.二级组件在中国境内生产的，其全部成本计入中国境内生产的组件成本；二级组件不在中国境内生产的，其成本不计入中国境内生产的组件成本。</w:t>
      </w:r>
    </w:p>
    <w:p w14:paraId="19917DE9" w14:textId="77777777" w:rsidR="00733B7A" w:rsidRPr="004D4599" w:rsidRDefault="00A1190A">
      <w:pPr>
        <w:spacing w:before="120"/>
        <w:ind w:firstLineChars="200" w:firstLine="420"/>
        <w:rPr>
          <w:rFonts w:ascii="宋体" w:hAnsi="宋体"/>
          <w:color w:val="000000" w:themeColor="text1"/>
          <w:szCs w:val="21"/>
        </w:rPr>
      </w:pPr>
      <w:r w:rsidRPr="004D4599">
        <w:rPr>
          <w:rFonts w:ascii="宋体" w:hAnsi="宋体" w:hint="eastAsia"/>
          <w:color w:val="000000" w:themeColor="text1"/>
          <w:szCs w:val="21"/>
        </w:rPr>
        <w:t>3.产品总成本和组件成本以相关会计核算数据、采购合同、进货记录等为基础进行计算。</w:t>
      </w:r>
    </w:p>
    <w:p w14:paraId="7D981308" w14:textId="77777777" w:rsidR="00733B7A" w:rsidRPr="004D4599" w:rsidRDefault="00A1190A">
      <w:pPr>
        <w:spacing w:before="120"/>
        <w:ind w:firstLineChars="200" w:firstLine="420"/>
        <w:rPr>
          <w:rFonts w:ascii="宋体" w:hAnsi="宋体"/>
          <w:color w:val="000000" w:themeColor="text1"/>
          <w:szCs w:val="21"/>
        </w:rPr>
      </w:pPr>
      <w:r w:rsidRPr="004D4599">
        <w:rPr>
          <w:rFonts w:ascii="宋体" w:hAnsi="宋体" w:hint="eastAsia"/>
          <w:color w:val="000000" w:themeColor="text1"/>
          <w:szCs w:val="21"/>
        </w:rPr>
        <w:t>4.需要对成本核算规则予以进一步明确的其他有关事项，由财政部会同有关部门另行规定。</w:t>
      </w:r>
    </w:p>
    <w:p w14:paraId="4E1F0D5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1.9.4.2证明材料提交与审查：供应商需在投标（响应）文件中对其提供的产品出具《关于符合本国产品标准的声明函》（样式见响应文件格式）或财政部会同有关部门规定的有关证明文件。</w:t>
      </w:r>
      <w:r w:rsidRPr="004D4599">
        <w:rPr>
          <w:rFonts w:ascii="宋体" w:hAnsi="宋体" w:hint="eastAsia"/>
          <w:b/>
          <w:bCs/>
          <w:color w:val="000000" w:themeColor="text1"/>
          <w:szCs w:val="21"/>
        </w:rPr>
        <w:t>医疗器械产品凭药品监督管理部门授予的准字号注册证直接认定属于在中国境内生产的产品。</w:t>
      </w:r>
      <w:r w:rsidRPr="004D4599">
        <w:rPr>
          <w:rFonts w:ascii="宋体" w:hAnsi="宋体" w:hint="eastAsia"/>
          <w:color w:val="000000" w:themeColor="text1"/>
          <w:szCs w:val="21"/>
        </w:rPr>
        <w:t>出具符合要求的《声明函》或有关证明文件的，该产品视为本国产品，采购人、采购代理机构不得再要求供应商提供其</w:t>
      </w:r>
      <w:r w:rsidRPr="004D4599">
        <w:rPr>
          <w:rFonts w:ascii="宋体" w:hAnsi="宋体" w:hint="eastAsia"/>
          <w:color w:val="000000" w:themeColor="text1"/>
          <w:szCs w:val="21"/>
        </w:rPr>
        <w:lastRenderedPageBreak/>
        <w:t>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850CBE8" w14:textId="77777777" w:rsidR="00733B7A" w:rsidRPr="004D4599" w:rsidRDefault="00A1190A">
      <w:pPr>
        <w:pStyle w:val="aa"/>
        <w:ind w:firstLineChars="200" w:firstLine="420"/>
        <w:rPr>
          <w:rFonts w:ascii="宋体" w:hAnsi="宋体"/>
          <w:color w:val="000000" w:themeColor="text1"/>
          <w:sz w:val="21"/>
          <w:szCs w:val="21"/>
        </w:rPr>
      </w:pPr>
      <w:r w:rsidRPr="004D4599">
        <w:rPr>
          <w:rFonts w:ascii="宋体" w:hAnsi="宋体" w:hint="eastAsia"/>
          <w:color w:val="000000" w:themeColor="text1"/>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w:t>
      </w:r>
      <w:proofErr w:type="gramStart"/>
      <w:r w:rsidRPr="004D4599">
        <w:rPr>
          <w:rFonts w:ascii="宋体" w:hAnsi="宋体" w:hint="eastAsia"/>
          <w:color w:val="000000" w:themeColor="text1"/>
          <w:sz w:val="21"/>
          <w:szCs w:val="21"/>
        </w:rPr>
        <w:t>不</w:t>
      </w:r>
      <w:proofErr w:type="gramEnd"/>
      <w:r w:rsidRPr="004D4599">
        <w:rPr>
          <w:rFonts w:ascii="宋体" w:hAnsi="宋体" w:hint="eastAsia"/>
          <w:color w:val="000000" w:themeColor="text1"/>
          <w:sz w:val="21"/>
          <w:szCs w:val="21"/>
        </w:rPr>
        <w:t>认定为本国产品。</w:t>
      </w:r>
    </w:p>
    <w:p w14:paraId="6EAB4750" w14:textId="77777777" w:rsidR="00733B7A" w:rsidRPr="004D4599" w:rsidRDefault="00A1190A">
      <w:pPr>
        <w:pStyle w:val="aa"/>
        <w:ind w:firstLineChars="200" w:firstLine="420"/>
        <w:rPr>
          <w:rFonts w:ascii="宋体" w:hAnsi="宋体"/>
          <w:color w:val="000000" w:themeColor="text1"/>
          <w:sz w:val="21"/>
          <w:szCs w:val="21"/>
        </w:rPr>
      </w:pPr>
      <w:r w:rsidRPr="004D4599">
        <w:rPr>
          <w:rFonts w:ascii="宋体" w:hAnsi="宋体" w:hint="eastAsia"/>
          <w:color w:val="000000" w:themeColor="text1"/>
          <w:sz w:val="21"/>
          <w:szCs w:val="21"/>
        </w:rPr>
        <w:t>澄清补正应当按照“6.3.3澄清、说明或补正”的规定提交。</w:t>
      </w:r>
    </w:p>
    <w:p w14:paraId="3BDBC591" w14:textId="77777777" w:rsidR="00733B7A" w:rsidRPr="004D4599" w:rsidRDefault="00A1190A">
      <w:pPr>
        <w:pStyle w:val="aa"/>
        <w:ind w:firstLineChars="200" w:firstLine="420"/>
        <w:rPr>
          <w:rFonts w:ascii="宋体" w:hAnsi="宋体"/>
          <w:color w:val="000000" w:themeColor="text1"/>
          <w:sz w:val="21"/>
          <w:szCs w:val="21"/>
        </w:rPr>
      </w:pPr>
      <w:r w:rsidRPr="004D4599">
        <w:rPr>
          <w:rFonts w:ascii="宋体" w:hAnsi="宋体" w:hint="eastAsia"/>
          <w:color w:val="000000" w:themeColor="text1"/>
          <w:sz w:val="21"/>
          <w:szCs w:val="21"/>
        </w:rPr>
        <w:t>1.9.4.3成本核算与承诺</w:t>
      </w:r>
    </w:p>
    <w:p w14:paraId="79372F1A" w14:textId="77777777" w:rsidR="00733B7A" w:rsidRPr="004D4599" w:rsidRDefault="00A1190A">
      <w:pPr>
        <w:pStyle w:val="aa"/>
        <w:ind w:firstLineChars="200" w:firstLine="420"/>
        <w:rPr>
          <w:rFonts w:ascii="宋体" w:hAnsi="宋体"/>
          <w:color w:val="000000" w:themeColor="text1"/>
          <w:sz w:val="21"/>
          <w:szCs w:val="21"/>
        </w:rPr>
      </w:pPr>
      <w:r w:rsidRPr="004D4599">
        <w:rPr>
          <w:rFonts w:ascii="宋体" w:hAnsi="宋体"/>
          <w:color w:val="000000" w:themeColor="text1"/>
          <w:sz w:val="21"/>
          <w:szCs w:val="21"/>
        </w:rPr>
        <w:t>供应商应依据《中国境内生产的组件成本核算基本规则》核算产品成本占比，并对核算结果负责，按要求提交《</w:t>
      </w:r>
      <w:r w:rsidRPr="004D4599">
        <w:rPr>
          <w:rFonts w:ascii="宋体" w:hAnsi="宋体" w:hint="eastAsia"/>
          <w:color w:val="000000" w:themeColor="text1"/>
          <w:sz w:val="21"/>
          <w:szCs w:val="21"/>
        </w:rPr>
        <w:t>关于符合</w:t>
      </w:r>
      <w:r w:rsidRPr="004D4599">
        <w:rPr>
          <w:rFonts w:ascii="宋体" w:hAnsi="宋体"/>
          <w:color w:val="000000" w:themeColor="text1"/>
          <w:sz w:val="21"/>
          <w:szCs w:val="21"/>
        </w:rPr>
        <w:t>本国产品</w:t>
      </w:r>
      <w:r w:rsidRPr="004D4599">
        <w:rPr>
          <w:rFonts w:ascii="宋体" w:hAnsi="宋体" w:hint="eastAsia"/>
          <w:color w:val="000000" w:themeColor="text1"/>
          <w:sz w:val="21"/>
          <w:szCs w:val="21"/>
        </w:rPr>
        <w:t>标准的</w:t>
      </w:r>
      <w:r w:rsidRPr="004D4599">
        <w:rPr>
          <w:rFonts w:ascii="宋体" w:hAnsi="宋体"/>
          <w:color w:val="000000" w:themeColor="text1"/>
          <w:sz w:val="21"/>
          <w:szCs w:val="21"/>
        </w:rPr>
        <w:t>成本占比承诺函》</w:t>
      </w:r>
      <w:r w:rsidRPr="004D4599">
        <w:rPr>
          <w:rFonts w:ascii="宋体" w:hAnsi="宋体" w:hint="eastAsia"/>
          <w:color w:val="000000" w:themeColor="text1"/>
          <w:sz w:val="21"/>
          <w:szCs w:val="21"/>
        </w:rPr>
        <w:t>（如适用）</w:t>
      </w:r>
      <w:r w:rsidRPr="004D4599">
        <w:rPr>
          <w:rFonts w:ascii="宋体" w:hAnsi="宋体"/>
          <w:color w:val="000000" w:themeColor="text1"/>
          <w:sz w:val="21"/>
          <w:szCs w:val="21"/>
        </w:rPr>
        <w:t>（参考模板</w:t>
      </w:r>
      <w:r w:rsidRPr="004D4599">
        <w:rPr>
          <w:rFonts w:ascii="宋体" w:hAnsi="宋体" w:hint="eastAsia"/>
          <w:color w:val="000000" w:themeColor="text1"/>
          <w:sz w:val="21"/>
          <w:szCs w:val="21"/>
        </w:rPr>
        <w:t>详见响应文件格式</w:t>
      </w:r>
      <w:r w:rsidRPr="004D4599">
        <w:rPr>
          <w:rFonts w:ascii="宋体" w:hAnsi="宋体"/>
          <w:color w:val="000000" w:themeColor="text1"/>
          <w:sz w:val="21"/>
          <w:szCs w:val="21"/>
        </w:rPr>
        <w:t>）。相关成本核算的原始凭证应妥善留存，以备核查。采购人可在履约验收环节对相关材料进行抽查。</w:t>
      </w:r>
    </w:p>
    <w:p w14:paraId="5516FA1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1.9.5 争议处理</w:t>
      </w:r>
    </w:p>
    <w:p w14:paraId="6D8467AB" w14:textId="77777777" w:rsidR="00733B7A" w:rsidRPr="004D4599" w:rsidRDefault="00A1190A">
      <w:pPr>
        <w:spacing w:before="120" w:line="360" w:lineRule="auto"/>
        <w:ind w:firstLineChars="200" w:firstLine="420"/>
        <w:rPr>
          <w:rFonts w:ascii="宋体" w:hAnsi="宋体"/>
          <w:color w:val="000000" w:themeColor="text1"/>
          <w:szCs w:val="21"/>
        </w:rPr>
      </w:pPr>
      <w:r w:rsidRPr="004D4599">
        <w:rPr>
          <w:rFonts w:ascii="宋体" w:hAnsi="宋体" w:hint="eastAsia"/>
          <w:color w:val="000000" w:themeColor="text1"/>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B89F0E1" w14:textId="77777777" w:rsidR="00733B7A" w:rsidRPr="004D4599" w:rsidRDefault="00A1190A">
      <w:pPr>
        <w:spacing w:before="120" w:line="320" w:lineRule="atLeast"/>
        <w:ind w:leftChars="1" w:left="2" w:firstLineChars="200" w:firstLine="422"/>
        <w:outlineLvl w:val="1"/>
        <w:rPr>
          <w:rFonts w:ascii="宋体" w:hAnsi="宋体"/>
          <w:b/>
          <w:bCs/>
          <w:color w:val="000000" w:themeColor="text1"/>
          <w:kern w:val="0"/>
          <w:szCs w:val="21"/>
        </w:rPr>
      </w:pPr>
      <w:bookmarkStart w:id="55" w:name="_Toc254970675"/>
      <w:bookmarkStart w:id="56" w:name="_Toc254970534"/>
      <w:r w:rsidRPr="004D4599">
        <w:rPr>
          <w:rFonts w:ascii="宋体" w:hAnsi="宋体"/>
          <w:b/>
          <w:bCs/>
          <w:color w:val="000000" w:themeColor="text1"/>
          <w:kern w:val="0"/>
          <w:szCs w:val="21"/>
        </w:rPr>
        <w:t>2．采购文件</w:t>
      </w:r>
      <w:bookmarkEnd w:id="55"/>
      <w:bookmarkEnd w:id="56"/>
    </w:p>
    <w:p w14:paraId="45EA8EA0"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2.1采购文件的构成</w:t>
      </w:r>
    </w:p>
    <w:p w14:paraId="526E746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第一章 磋商公告</w:t>
      </w:r>
    </w:p>
    <w:p w14:paraId="7273886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第二章 采购需求</w:t>
      </w:r>
    </w:p>
    <w:p w14:paraId="5545999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第三章 供应商须知</w:t>
      </w:r>
    </w:p>
    <w:p w14:paraId="6A22D19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第四章 评审方法及标准</w:t>
      </w:r>
    </w:p>
    <w:p w14:paraId="54D022A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第五章 合同主要条款格式</w:t>
      </w:r>
    </w:p>
    <w:p w14:paraId="4FCDC6A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第六章 响应文件格式</w:t>
      </w:r>
    </w:p>
    <w:p w14:paraId="244B66D7"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2.2供应商的风险</w:t>
      </w:r>
    </w:p>
    <w:p w14:paraId="7BB4FBFA"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供应商没有按照采购文件要求提供全部资料，或者供应商没有对采购文件在各方面</w:t>
      </w:r>
      <w:proofErr w:type="gramStart"/>
      <w:r w:rsidRPr="004D4599">
        <w:rPr>
          <w:rFonts w:ascii="宋体" w:hAnsi="宋体"/>
          <w:color w:val="000000" w:themeColor="text1"/>
          <w:szCs w:val="21"/>
        </w:rPr>
        <w:t>作出</w:t>
      </w:r>
      <w:proofErr w:type="gramEnd"/>
      <w:r w:rsidRPr="004D4599">
        <w:rPr>
          <w:rFonts w:ascii="宋体" w:hAnsi="宋体"/>
          <w:color w:val="000000" w:themeColor="text1"/>
          <w:szCs w:val="21"/>
        </w:rPr>
        <w:t>实质性响应是供应商的风险，并可能导致其响应被否决。</w:t>
      </w:r>
    </w:p>
    <w:p w14:paraId="693396A9" w14:textId="77777777" w:rsidR="00733B7A" w:rsidRPr="004D4599" w:rsidRDefault="00A1190A">
      <w:pPr>
        <w:spacing w:before="120" w:line="320" w:lineRule="atLeast"/>
        <w:ind w:firstLineChars="200" w:firstLine="422"/>
        <w:outlineLvl w:val="2"/>
        <w:rPr>
          <w:rFonts w:ascii="宋体" w:hAnsi="宋体"/>
          <w:b/>
          <w:color w:val="000000" w:themeColor="text1"/>
          <w:szCs w:val="21"/>
        </w:rPr>
      </w:pPr>
      <w:r w:rsidRPr="004D4599">
        <w:rPr>
          <w:rFonts w:ascii="宋体" w:hAnsi="宋体"/>
          <w:b/>
          <w:bCs/>
          <w:color w:val="000000" w:themeColor="text1"/>
          <w:kern w:val="0"/>
          <w:szCs w:val="21"/>
        </w:rPr>
        <w:t>2.3采购文件的澄清与修改</w:t>
      </w:r>
    </w:p>
    <w:p w14:paraId="7B27C08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2.3.1</w:t>
      </w:r>
      <w:r w:rsidRPr="004D4599">
        <w:rPr>
          <w:rFonts w:ascii="宋体" w:hAnsi="宋体" w:hint="eastAsia"/>
          <w:color w:val="000000" w:themeColor="text1"/>
          <w:szCs w:val="21"/>
        </w:rPr>
        <w:t>任何已获得采购文件的潜在供应商，均可</w:t>
      </w:r>
      <w:r w:rsidRPr="004D4599">
        <w:rPr>
          <w:rFonts w:ascii="宋体" w:hAnsi="宋体"/>
          <w:color w:val="000000" w:themeColor="text1"/>
          <w:szCs w:val="21"/>
        </w:rPr>
        <w:t>以书面形式要求采购代理机构</w:t>
      </w:r>
      <w:proofErr w:type="gramStart"/>
      <w:r w:rsidRPr="004D4599">
        <w:rPr>
          <w:rFonts w:ascii="宋体" w:hAnsi="宋体"/>
          <w:color w:val="000000" w:themeColor="text1"/>
          <w:szCs w:val="21"/>
        </w:rPr>
        <w:t>作出</w:t>
      </w:r>
      <w:proofErr w:type="gramEnd"/>
      <w:r w:rsidRPr="004D4599">
        <w:rPr>
          <w:rFonts w:ascii="宋体" w:hAnsi="宋体"/>
          <w:color w:val="000000" w:themeColor="text1"/>
          <w:szCs w:val="21"/>
        </w:rPr>
        <w:t>书面解释、澄清</w:t>
      </w:r>
      <w:r w:rsidRPr="004D4599">
        <w:rPr>
          <w:rFonts w:ascii="宋体" w:hAnsi="宋体" w:hint="eastAsia"/>
          <w:color w:val="000000" w:themeColor="text1"/>
          <w:szCs w:val="21"/>
        </w:rPr>
        <w:t>。</w:t>
      </w:r>
    </w:p>
    <w:p w14:paraId="3F1149BE"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2.3.2</w:t>
      </w:r>
      <w:r w:rsidRPr="004D4599">
        <w:rPr>
          <w:rFonts w:ascii="宋体" w:hAnsi="宋体" w:hint="eastAsia"/>
          <w:color w:val="000000" w:themeColor="text1"/>
          <w:szCs w:val="21"/>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sidRPr="004D4599">
        <w:rPr>
          <w:rFonts w:ascii="宋体" w:hAnsi="宋体"/>
          <w:color w:val="000000" w:themeColor="text1"/>
          <w:szCs w:val="21"/>
        </w:rPr>
        <w:t xml:space="preserve"> </w:t>
      </w:r>
    </w:p>
    <w:p w14:paraId="1546C41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2.3.3采购文件澄清、答复、修改、补充的内容为采购文件的组成部分。当采购文件与采购文件的答复、澄清、修改、补充通知就同一内容的表述不一致时，以最后发出的公告或书面文件为准。</w:t>
      </w:r>
    </w:p>
    <w:p w14:paraId="56DD2D19" w14:textId="77777777" w:rsidR="00733B7A" w:rsidRPr="004D4599" w:rsidRDefault="00A1190A">
      <w:pPr>
        <w:spacing w:before="120" w:line="320" w:lineRule="atLeast"/>
        <w:ind w:leftChars="1" w:left="2" w:firstLineChars="200" w:firstLine="422"/>
        <w:outlineLvl w:val="1"/>
        <w:rPr>
          <w:rFonts w:ascii="宋体" w:hAnsi="宋体"/>
          <w:b/>
          <w:bCs/>
          <w:color w:val="000000" w:themeColor="text1"/>
          <w:kern w:val="0"/>
          <w:szCs w:val="21"/>
        </w:rPr>
      </w:pPr>
      <w:bookmarkStart w:id="57" w:name="_Toc254970676"/>
      <w:bookmarkStart w:id="58" w:name="_Toc254970535"/>
      <w:r w:rsidRPr="004D4599">
        <w:rPr>
          <w:rFonts w:ascii="宋体" w:hAnsi="宋体"/>
          <w:b/>
          <w:bCs/>
          <w:color w:val="000000" w:themeColor="text1"/>
          <w:kern w:val="0"/>
          <w:szCs w:val="21"/>
        </w:rPr>
        <w:t>3．响应文件</w:t>
      </w:r>
      <w:bookmarkEnd w:id="57"/>
      <w:bookmarkEnd w:id="58"/>
    </w:p>
    <w:p w14:paraId="7E17FF41"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bookmarkStart w:id="59" w:name="_Toc254970677"/>
      <w:bookmarkStart w:id="60" w:name="_Toc254970536"/>
      <w:r w:rsidRPr="004D4599">
        <w:rPr>
          <w:rFonts w:ascii="宋体" w:hAnsi="宋体"/>
          <w:b/>
          <w:bCs/>
          <w:color w:val="000000" w:themeColor="text1"/>
          <w:kern w:val="0"/>
          <w:szCs w:val="21"/>
        </w:rPr>
        <w:t>3.1响应文件的组成</w:t>
      </w:r>
      <w:bookmarkEnd w:id="59"/>
      <w:bookmarkEnd w:id="60"/>
    </w:p>
    <w:p w14:paraId="79A8656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lastRenderedPageBreak/>
        <w:t>响应文件由第六章“响应文件格式”规定的</w:t>
      </w:r>
      <w:r w:rsidRPr="004D4599">
        <w:rPr>
          <w:rFonts w:ascii="宋体" w:hAnsi="宋体" w:hint="eastAsia"/>
          <w:color w:val="000000" w:themeColor="text1"/>
          <w:szCs w:val="21"/>
        </w:rPr>
        <w:t>内容</w:t>
      </w:r>
      <w:r w:rsidRPr="004D4599">
        <w:rPr>
          <w:rFonts w:ascii="宋体" w:hAnsi="宋体"/>
          <w:color w:val="000000" w:themeColor="text1"/>
          <w:szCs w:val="21"/>
        </w:rPr>
        <w:t>和供应商所作的一切有效补充、修改和承诺等文件组成</w:t>
      </w:r>
      <w:r w:rsidRPr="004D4599">
        <w:rPr>
          <w:rFonts w:ascii="宋体" w:hAnsi="宋体" w:hint="eastAsia"/>
          <w:color w:val="000000" w:themeColor="text1"/>
          <w:szCs w:val="21"/>
        </w:rPr>
        <w:t>。</w:t>
      </w:r>
    </w:p>
    <w:p w14:paraId="4C465BB5"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bookmarkStart w:id="61" w:name="_Toc254970537"/>
      <w:bookmarkStart w:id="62" w:name="_Toc254970678"/>
      <w:r w:rsidRPr="004D4599">
        <w:rPr>
          <w:rFonts w:ascii="宋体" w:hAnsi="宋体"/>
          <w:b/>
          <w:color w:val="000000" w:themeColor="text1"/>
          <w:szCs w:val="21"/>
        </w:rPr>
        <w:t>3.2</w:t>
      </w:r>
      <w:r w:rsidRPr="004D4599">
        <w:rPr>
          <w:rFonts w:ascii="宋体" w:hAnsi="宋体"/>
          <w:b/>
          <w:bCs/>
          <w:color w:val="000000" w:themeColor="text1"/>
          <w:kern w:val="0"/>
          <w:szCs w:val="21"/>
        </w:rPr>
        <w:t>响应文件的语言及计量</w:t>
      </w:r>
      <w:bookmarkEnd w:id="61"/>
      <w:bookmarkEnd w:id="62"/>
    </w:p>
    <w:p w14:paraId="4239196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3.2.1</w:t>
      </w:r>
      <w:r w:rsidRPr="004D4599">
        <w:rPr>
          <w:rFonts w:ascii="宋体" w:hAnsi="宋体" w:hint="eastAsia"/>
          <w:color w:val="000000" w:themeColor="text1"/>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38F63E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3.2.2计量单位采购文件已有明确规定的，响应使用采购文件规定的计量单位；采购文件没有规定的，应采用中华人民共和国法定计量单位。</w:t>
      </w:r>
    </w:p>
    <w:p w14:paraId="4EF92BBA"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bookmarkStart w:id="63" w:name="_Toc254970538"/>
      <w:bookmarkStart w:id="64" w:name="_Toc254970679"/>
      <w:r w:rsidRPr="004D4599">
        <w:rPr>
          <w:rFonts w:ascii="宋体" w:hAnsi="宋体"/>
          <w:b/>
          <w:bCs/>
          <w:color w:val="000000" w:themeColor="text1"/>
          <w:kern w:val="0"/>
          <w:szCs w:val="21"/>
        </w:rPr>
        <w:t>3.3响应报价</w:t>
      </w:r>
      <w:bookmarkEnd w:id="63"/>
      <w:bookmarkEnd w:id="64"/>
    </w:p>
    <w:p w14:paraId="480F53F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3.3.1响应报价应按采购文件中相关附表格式填写。</w:t>
      </w:r>
    </w:p>
    <w:p w14:paraId="0F15ED7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3.3.2响应文件只允许有一个报价，有选择的或有条件的报价将不予接受。</w:t>
      </w:r>
    </w:p>
    <w:p w14:paraId="574314C4" w14:textId="77777777" w:rsidR="00733B7A" w:rsidRPr="004D4599" w:rsidRDefault="00A1190A">
      <w:pPr>
        <w:suppressAutoHyphens/>
        <w:spacing w:before="120" w:line="320" w:lineRule="atLeast"/>
        <w:ind w:firstLineChars="200" w:firstLine="420"/>
        <w:rPr>
          <w:rFonts w:ascii="宋体" w:hAnsi="宋体"/>
          <w:color w:val="000000" w:themeColor="text1"/>
          <w:kern w:val="1"/>
          <w:szCs w:val="21"/>
        </w:rPr>
      </w:pPr>
      <w:r w:rsidRPr="004D4599">
        <w:rPr>
          <w:rFonts w:ascii="宋体" w:hAnsi="宋体"/>
          <w:color w:val="000000" w:themeColor="text1"/>
          <w:kern w:val="1"/>
          <w:szCs w:val="21"/>
        </w:rPr>
        <w:t>3.3.3对于本文件中未列明，而供应商认为必需的费用也需列入</w:t>
      </w:r>
      <w:r w:rsidRPr="004D4599">
        <w:rPr>
          <w:rFonts w:ascii="宋体" w:hAnsi="宋体" w:hint="eastAsia"/>
          <w:color w:val="000000" w:themeColor="text1"/>
          <w:kern w:val="1"/>
          <w:szCs w:val="21"/>
        </w:rPr>
        <w:t>响应报价</w:t>
      </w:r>
      <w:r w:rsidRPr="004D4599">
        <w:rPr>
          <w:rFonts w:ascii="宋体" w:hAnsi="宋体"/>
          <w:color w:val="000000" w:themeColor="text1"/>
          <w:kern w:val="1"/>
          <w:szCs w:val="21"/>
        </w:rPr>
        <w:t>。在合同实施时，采购人将不予支付成交供应商没有列入的项目费用，并认为此项目的费用已包括在</w:t>
      </w:r>
      <w:r w:rsidRPr="004D4599">
        <w:rPr>
          <w:rFonts w:ascii="宋体" w:hAnsi="宋体" w:hint="eastAsia"/>
          <w:color w:val="000000" w:themeColor="text1"/>
          <w:kern w:val="1"/>
          <w:szCs w:val="21"/>
        </w:rPr>
        <w:t>响应报价</w:t>
      </w:r>
      <w:r w:rsidRPr="004D4599">
        <w:rPr>
          <w:rFonts w:ascii="宋体" w:hAnsi="宋体"/>
          <w:color w:val="000000" w:themeColor="text1"/>
          <w:kern w:val="1"/>
          <w:szCs w:val="21"/>
        </w:rPr>
        <w:t>中。</w:t>
      </w:r>
    </w:p>
    <w:p w14:paraId="438081B0" w14:textId="77777777" w:rsidR="00733B7A" w:rsidRPr="004D4599" w:rsidRDefault="00A1190A">
      <w:pPr>
        <w:suppressAutoHyphens/>
        <w:spacing w:before="120" w:line="320" w:lineRule="atLeast"/>
        <w:ind w:firstLineChars="200" w:firstLine="420"/>
        <w:rPr>
          <w:rFonts w:ascii="宋体" w:hAnsi="宋体"/>
          <w:b/>
          <w:bCs/>
          <w:color w:val="000000" w:themeColor="text1"/>
          <w:kern w:val="1"/>
          <w:szCs w:val="21"/>
        </w:rPr>
      </w:pPr>
      <w:r w:rsidRPr="004D4599">
        <w:rPr>
          <w:rFonts w:ascii="宋体" w:hAnsi="宋体" w:hint="eastAsia"/>
          <w:color w:val="000000" w:themeColor="text1"/>
          <w:kern w:val="1"/>
          <w:szCs w:val="21"/>
        </w:rPr>
        <w:t>3</w:t>
      </w:r>
      <w:r w:rsidRPr="004D4599">
        <w:rPr>
          <w:rFonts w:ascii="宋体" w:hAnsi="宋体"/>
          <w:color w:val="000000" w:themeColor="text1"/>
          <w:kern w:val="1"/>
          <w:szCs w:val="21"/>
        </w:rPr>
        <w:t>.3.4</w:t>
      </w:r>
      <w:r w:rsidRPr="004D4599">
        <w:rPr>
          <w:rFonts w:ascii="宋体" w:hAnsi="宋体" w:hint="eastAsia"/>
          <w:color w:val="000000" w:themeColor="text1"/>
          <w:kern w:val="1"/>
          <w:szCs w:val="21"/>
        </w:rPr>
        <w:t>采购人不接受供应商给予的赠品、回扣或者与采购无关的其他商品、服务。</w:t>
      </w:r>
    </w:p>
    <w:p w14:paraId="33FC18A7"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3.4响应有效期</w:t>
      </w:r>
    </w:p>
    <w:p w14:paraId="694A7EB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3.4.1如采购文件其他地方无特别规定</w:t>
      </w:r>
      <w:r w:rsidRPr="004D4599">
        <w:rPr>
          <w:rFonts w:ascii="宋体" w:hAnsi="宋体" w:hint="eastAsia"/>
          <w:color w:val="000000" w:themeColor="text1"/>
          <w:szCs w:val="21"/>
        </w:rPr>
        <w:t>，</w:t>
      </w:r>
      <w:r w:rsidRPr="004D4599">
        <w:rPr>
          <w:rFonts w:ascii="宋体" w:hAnsi="宋体"/>
          <w:color w:val="000000" w:themeColor="text1"/>
          <w:szCs w:val="21"/>
        </w:rPr>
        <w:t>响应有效期则为响应截止之日起90天</w:t>
      </w:r>
      <w:r w:rsidRPr="004D4599">
        <w:rPr>
          <w:rFonts w:ascii="宋体" w:hAnsi="宋体" w:hint="eastAsia"/>
          <w:color w:val="000000" w:themeColor="text1"/>
          <w:szCs w:val="21"/>
        </w:rPr>
        <w:t>。</w:t>
      </w:r>
      <w:r w:rsidRPr="004D4599">
        <w:rPr>
          <w:rFonts w:ascii="宋体" w:hAnsi="宋体"/>
          <w:color w:val="000000" w:themeColor="text1"/>
          <w:szCs w:val="21"/>
        </w:rPr>
        <w:t>在响应有效期内响应文件应保持有效。</w:t>
      </w:r>
      <w:r w:rsidRPr="004D4599">
        <w:rPr>
          <w:rFonts w:ascii="宋体" w:hAnsi="宋体"/>
          <w:b/>
          <w:bCs/>
          <w:color w:val="000000" w:themeColor="text1"/>
          <w:szCs w:val="21"/>
        </w:rPr>
        <w:t>有效期不足的响应文件将被否决</w:t>
      </w:r>
      <w:r w:rsidRPr="004D4599">
        <w:rPr>
          <w:rFonts w:ascii="宋体" w:hAnsi="宋体"/>
          <w:color w:val="000000" w:themeColor="text1"/>
          <w:szCs w:val="21"/>
        </w:rPr>
        <w:t>。</w:t>
      </w:r>
    </w:p>
    <w:p w14:paraId="69ECB16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3.4.2在特殊情况下，采购人可与供应商协商延长响应文件的有效期，这种要求和答复均以书面形式进行。</w:t>
      </w:r>
    </w:p>
    <w:p w14:paraId="385DFA8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3.4.3</w:t>
      </w:r>
      <w:r w:rsidRPr="004D4599">
        <w:rPr>
          <w:rFonts w:ascii="宋体" w:hAnsi="宋体" w:hint="eastAsia"/>
          <w:color w:val="000000" w:themeColor="text1"/>
          <w:szCs w:val="21"/>
        </w:rPr>
        <w:t>供应商同意延长的响应有效期的，如本项目要求提交保证金则应相应延长其磋商保证金的有效期，但不得要求或被允许修改或撤销其响应文件；供应</w:t>
      </w:r>
      <w:proofErr w:type="gramStart"/>
      <w:r w:rsidRPr="004D4599">
        <w:rPr>
          <w:rFonts w:ascii="宋体" w:hAnsi="宋体" w:hint="eastAsia"/>
          <w:color w:val="000000" w:themeColor="text1"/>
          <w:szCs w:val="21"/>
        </w:rPr>
        <w:t>商拒绝</w:t>
      </w:r>
      <w:proofErr w:type="gramEnd"/>
      <w:r w:rsidRPr="004D4599">
        <w:rPr>
          <w:rFonts w:ascii="宋体" w:hAnsi="宋体" w:hint="eastAsia"/>
          <w:color w:val="000000" w:themeColor="text1"/>
          <w:szCs w:val="21"/>
        </w:rPr>
        <w:t>延长的，其响应无效，但供应商有权收回其磋商保证金。</w:t>
      </w:r>
    </w:p>
    <w:p w14:paraId="08620064"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bookmarkStart w:id="65" w:name="_Toc254970541"/>
      <w:bookmarkStart w:id="66" w:name="_Toc254970682"/>
      <w:r w:rsidRPr="004D4599">
        <w:rPr>
          <w:rFonts w:ascii="宋体" w:hAnsi="宋体"/>
          <w:b/>
          <w:bCs/>
          <w:color w:val="000000" w:themeColor="text1"/>
          <w:kern w:val="0"/>
          <w:szCs w:val="21"/>
        </w:rPr>
        <w:t>3.5磋商保证金</w:t>
      </w:r>
      <w:bookmarkEnd w:id="65"/>
      <w:bookmarkEnd w:id="66"/>
    </w:p>
    <w:p w14:paraId="32B5B7E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3.5.1供应商须按须知前附表规定</w:t>
      </w:r>
      <w:proofErr w:type="gramStart"/>
      <w:r w:rsidRPr="004D4599">
        <w:rPr>
          <w:rFonts w:ascii="宋体" w:hAnsi="宋体"/>
          <w:color w:val="000000" w:themeColor="text1"/>
          <w:szCs w:val="21"/>
        </w:rPr>
        <w:t>提交磋商</w:t>
      </w:r>
      <w:proofErr w:type="gramEnd"/>
      <w:r w:rsidRPr="004D4599">
        <w:rPr>
          <w:rFonts w:ascii="宋体" w:hAnsi="宋体"/>
          <w:color w:val="000000" w:themeColor="text1"/>
          <w:szCs w:val="21"/>
        </w:rPr>
        <w:t>保证金，</w:t>
      </w:r>
      <w:r w:rsidRPr="004D4599">
        <w:rPr>
          <w:rFonts w:ascii="宋体" w:hAnsi="宋体"/>
          <w:b/>
          <w:bCs/>
          <w:color w:val="000000" w:themeColor="text1"/>
          <w:szCs w:val="21"/>
        </w:rPr>
        <w:t>否则其响应将被否决</w:t>
      </w:r>
      <w:r w:rsidRPr="004D4599">
        <w:rPr>
          <w:rFonts w:ascii="宋体" w:hAnsi="宋体"/>
          <w:color w:val="000000" w:themeColor="text1"/>
          <w:szCs w:val="21"/>
        </w:rPr>
        <w:t>。除采购文件规定不予退还保证金的情形外，代理机构在规定时间内退回供应商的磋商保证金（供应商自行承担因未</w:t>
      </w:r>
      <w:proofErr w:type="gramStart"/>
      <w:r w:rsidRPr="004D4599">
        <w:rPr>
          <w:rFonts w:ascii="宋体" w:hAnsi="宋体"/>
          <w:color w:val="000000" w:themeColor="text1"/>
          <w:szCs w:val="21"/>
        </w:rPr>
        <w:t>按供应</w:t>
      </w:r>
      <w:proofErr w:type="gramEnd"/>
      <w:r w:rsidRPr="004D4599">
        <w:rPr>
          <w:rFonts w:ascii="宋体" w:hAnsi="宋体"/>
          <w:color w:val="000000" w:themeColor="text1"/>
          <w:szCs w:val="21"/>
        </w:rPr>
        <w:t>商须知前附表要求交纳</w:t>
      </w:r>
      <w:proofErr w:type="gramStart"/>
      <w:r w:rsidRPr="004D4599">
        <w:rPr>
          <w:rFonts w:ascii="宋体" w:hAnsi="宋体"/>
          <w:color w:val="000000" w:themeColor="text1"/>
          <w:szCs w:val="21"/>
        </w:rPr>
        <w:t>导致磋商</w:t>
      </w:r>
      <w:proofErr w:type="gramEnd"/>
      <w:r w:rsidRPr="004D4599">
        <w:rPr>
          <w:rFonts w:ascii="宋体" w:hAnsi="宋体"/>
          <w:color w:val="000000" w:themeColor="text1"/>
          <w:szCs w:val="21"/>
        </w:rPr>
        <w:t>保证金无法及时退还的责任）。</w:t>
      </w:r>
    </w:p>
    <w:p w14:paraId="005CB58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3.5.2磋商保证</w:t>
      </w:r>
      <w:proofErr w:type="gramStart"/>
      <w:r w:rsidRPr="004D4599">
        <w:rPr>
          <w:rFonts w:ascii="宋体" w:hAnsi="宋体"/>
          <w:color w:val="000000" w:themeColor="text1"/>
          <w:szCs w:val="21"/>
        </w:rPr>
        <w:t>金币种应与</w:t>
      </w:r>
      <w:proofErr w:type="gramEnd"/>
      <w:r w:rsidRPr="004D4599">
        <w:rPr>
          <w:rFonts w:ascii="宋体" w:hAnsi="宋体"/>
          <w:color w:val="000000" w:themeColor="text1"/>
          <w:szCs w:val="21"/>
        </w:rPr>
        <w:t>响应报价币种相同。</w:t>
      </w:r>
    </w:p>
    <w:p w14:paraId="7FAD57CE"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3.5.3未成交供应商的磋商保证金在成交通知书发出后5个工作日内退还。成交供应商的磋商保证金在合同签订后5个工作日内退还（办理退还手续时需要向采购代理机构提供两份合同复印件）。</w:t>
      </w:r>
    </w:p>
    <w:p w14:paraId="380E708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3.5.4供应商有下列情形之一的，磋商保证金将不予退还：</w:t>
      </w:r>
    </w:p>
    <w:p w14:paraId="1CFFA21E" w14:textId="77777777" w:rsidR="00733B7A" w:rsidRPr="004D4599" w:rsidRDefault="00A1190A">
      <w:pPr>
        <w:numPr>
          <w:ilvl w:val="0"/>
          <w:numId w:val="1"/>
        </w:numPr>
        <w:spacing w:before="120" w:line="320" w:lineRule="atLeast"/>
        <w:rPr>
          <w:rFonts w:ascii="宋体" w:hAnsi="宋体"/>
          <w:color w:val="000000" w:themeColor="text1"/>
          <w:szCs w:val="21"/>
        </w:rPr>
      </w:pPr>
      <w:r w:rsidRPr="004D4599">
        <w:rPr>
          <w:rFonts w:ascii="宋体" w:hAnsi="宋体"/>
          <w:color w:val="000000" w:themeColor="text1"/>
          <w:szCs w:val="21"/>
        </w:rPr>
        <w:t>供应商在响应有效期内撤销响应文件的；</w:t>
      </w:r>
    </w:p>
    <w:p w14:paraId="15FB1FC9" w14:textId="77777777" w:rsidR="00733B7A" w:rsidRPr="004D4599" w:rsidRDefault="00A1190A">
      <w:pPr>
        <w:numPr>
          <w:ilvl w:val="0"/>
          <w:numId w:val="1"/>
        </w:numPr>
        <w:spacing w:before="120" w:line="320" w:lineRule="atLeast"/>
        <w:rPr>
          <w:rFonts w:ascii="宋体" w:hAnsi="宋体"/>
          <w:color w:val="000000" w:themeColor="text1"/>
          <w:szCs w:val="21"/>
        </w:rPr>
      </w:pPr>
      <w:r w:rsidRPr="004D4599">
        <w:rPr>
          <w:rFonts w:ascii="宋体" w:hAnsi="宋体"/>
          <w:color w:val="000000" w:themeColor="text1"/>
          <w:szCs w:val="21"/>
        </w:rPr>
        <w:t>供应商在响应过程中弄虚作假，提供虚假材料的；</w:t>
      </w:r>
    </w:p>
    <w:p w14:paraId="5DFF0F0D" w14:textId="77777777" w:rsidR="00733B7A" w:rsidRPr="004D4599" w:rsidRDefault="00A1190A">
      <w:pPr>
        <w:numPr>
          <w:ilvl w:val="0"/>
          <w:numId w:val="1"/>
        </w:numPr>
        <w:spacing w:before="120" w:line="320" w:lineRule="atLeast"/>
        <w:rPr>
          <w:rFonts w:ascii="宋体" w:hAnsi="宋体"/>
          <w:color w:val="000000" w:themeColor="text1"/>
          <w:szCs w:val="21"/>
        </w:rPr>
      </w:pPr>
      <w:r w:rsidRPr="004D4599">
        <w:rPr>
          <w:rFonts w:ascii="宋体" w:hAnsi="宋体"/>
          <w:color w:val="000000" w:themeColor="text1"/>
          <w:szCs w:val="21"/>
        </w:rPr>
        <w:t>成交</w:t>
      </w:r>
      <w:proofErr w:type="gramStart"/>
      <w:r w:rsidRPr="004D4599">
        <w:rPr>
          <w:rFonts w:ascii="宋体" w:hAnsi="宋体"/>
          <w:color w:val="000000" w:themeColor="text1"/>
          <w:szCs w:val="21"/>
        </w:rPr>
        <w:t>供应商无正当</w:t>
      </w:r>
      <w:proofErr w:type="gramEnd"/>
      <w:r w:rsidRPr="004D4599">
        <w:rPr>
          <w:rFonts w:ascii="宋体" w:hAnsi="宋体"/>
          <w:color w:val="000000" w:themeColor="text1"/>
          <w:szCs w:val="21"/>
        </w:rPr>
        <w:t>理由不与采购人签订合同的；</w:t>
      </w:r>
    </w:p>
    <w:p w14:paraId="1CF145EF" w14:textId="77777777" w:rsidR="00733B7A" w:rsidRPr="004D4599" w:rsidRDefault="00A1190A">
      <w:pPr>
        <w:numPr>
          <w:ilvl w:val="0"/>
          <w:numId w:val="1"/>
        </w:numPr>
        <w:spacing w:before="120" w:line="320" w:lineRule="atLeast"/>
        <w:rPr>
          <w:rFonts w:ascii="宋体" w:hAnsi="宋体"/>
          <w:color w:val="000000" w:themeColor="text1"/>
          <w:szCs w:val="21"/>
        </w:rPr>
      </w:pPr>
      <w:r w:rsidRPr="004D4599">
        <w:rPr>
          <w:rFonts w:ascii="宋体" w:hAnsi="宋体"/>
          <w:color w:val="000000" w:themeColor="text1"/>
          <w:szCs w:val="21"/>
        </w:rPr>
        <w:t>将成交项目转让给他人或者在响应文件中未说明且未经采购人同意，将成交项目分包给他人的；</w:t>
      </w:r>
    </w:p>
    <w:p w14:paraId="6F149DFD" w14:textId="77777777" w:rsidR="00733B7A" w:rsidRPr="004D4599" w:rsidRDefault="00A1190A">
      <w:pPr>
        <w:numPr>
          <w:ilvl w:val="0"/>
          <w:numId w:val="1"/>
        </w:numPr>
        <w:spacing w:before="120" w:line="320" w:lineRule="atLeast"/>
        <w:rPr>
          <w:rFonts w:ascii="宋体" w:hAnsi="宋体"/>
          <w:color w:val="000000" w:themeColor="text1"/>
          <w:szCs w:val="21"/>
        </w:rPr>
      </w:pPr>
      <w:r w:rsidRPr="004D4599">
        <w:rPr>
          <w:rFonts w:ascii="宋体" w:hAnsi="宋体" w:hint="eastAsia"/>
          <w:color w:val="000000" w:themeColor="text1"/>
          <w:szCs w:val="21"/>
        </w:rPr>
        <w:lastRenderedPageBreak/>
        <w:t>供应商与采购人、其他供应商或者采购代理机构恶意串通的；</w:t>
      </w:r>
    </w:p>
    <w:p w14:paraId="04FDEDA6" w14:textId="77777777" w:rsidR="00733B7A" w:rsidRPr="004D4599" w:rsidRDefault="00A1190A">
      <w:pPr>
        <w:numPr>
          <w:ilvl w:val="0"/>
          <w:numId w:val="1"/>
        </w:numPr>
        <w:spacing w:before="120" w:line="320" w:lineRule="atLeast"/>
        <w:rPr>
          <w:rFonts w:ascii="宋体" w:hAnsi="宋体"/>
          <w:color w:val="000000" w:themeColor="text1"/>
          <w:szCs w:val="21"/>
        </w:rPr>
      </w:pPr>
      <w:r w:rsidRPr="004D4599">
        <w:rPr>
          <w:rFonts w:ascii="宋体" w:hAnsi="宋体"/>
          <w:color w:val="000000" w:themeColor="text1"/>
          <w:szCs w:val="21"/>
        </w:rPr>
        <w:t>拒绝履行合同义务的；</w:t>
      </w:r>
    </w:p>
    <w:p w14:paraId="1C929ACD" w14:textId="77777777" w:rsidR="00733B7A" w:rsidRPr="004D4599" w:rsidRDefault="00A1190A">
      <w:pPr>
        <w:numPr>
          <w:ilvl w:val="0"/>
          <w:numId w:val="1"/>
        </w:numPr>
        <w:spacing w:before="120" w:line="320" w:lineRule="atLeast"/>
        <w:rPr>
          <w:rFonts w:ascii="宋体" w:hAnsi="宋体"/>
          <w:color w:val="000000" w:themeColor="text1"/>
          <w:szCs w:val="21"/>
        </w:rPr>
      </w:pPr>
      <w:r w:rsidRPr="004D4599">
        <w:rPr>
          <w:rFonts w:ascii="宋体" w:hAnsi="宋体"/>
          <w:color w:val="000000" w:themeColor="text1"/>
          <w:szCs w:val="21"/>
        </w:rPr>
        <w:t>其他严重扰乱招</w:t>
      </w:r>
      <w:r w:rsidRPr="004D4599">
        <w:rPr>
          <w:rFonts w:ascii="宋体" w:hAnsi="宋体" w:hint="eastAsia"/>
          <w:color w:val="000000" w:themeColor="text1"/>
          <w:szCs w:val="21"/>
        </w:rPr>
        <w:t>投标</w:t>
      </w:r>
      <w:r w:rsidRPr="004D4599">
        <w:rPr>
          <w:rFonts w:ascii="宋体" w:hAnsi="宋体"/>
          <w:color w:val="000000" w:themeColor="text1"/>
          <w:szCs w:val="21"/>
        </w:rPr>
        <w:t>程序的</w:t>
      </w:r>
      <w:r w:rsidRPr="004D4599">
        <w:rPr>
          <w:rFonts w:ascii="宋体" w:hAnsi="宋体" w:hint="eastAsia"/>
          <w:color w:val="000000" w:themeColor="text1"/>
          <w:szCs w:val="21"/>
        </w:rPr>
        <w:t>。</w:t>
      </w:r>
    </w:p>
    <w:p w14:paraId="3F49655E"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bookmarkStart w:id="67" w:name="_Toc254970683"/>
      <w:bookmarkStart w:id="68" w:name="_Toc254970542"/>
      <w:r w:rsidRPr="004D4599">
        <w:rPr>
          <w:rFonts w:ascii="宋体" w:hAnsi="宋体"/>
          <w:b/>
          <w:bCs/>
          <w:color w:val="000000" w:themeColor="text1"/>
          <w:kern w:val="0"/>
          <w:szCs w:val="21"/>
        </w:rPr>
        <w:t>3.6响应文件的</w:t>
      </w:r>
      <w:bookmarkEnd w:id="67"/>
      <w:bookmarkEnd w:id="68"/>
      <w:r w:rsidRPr="004D4599">
        <w:rPr>
          <w:rFonts w:ascii="宋体" w:hAnsi="宋体"/>
          <w:b/>
          <w:bCs/>
          <w:color w:val="000000" w:themeColor="text1"/>
          <w:kern w:val="0"/>
          <w:szCs w:val="21"/>
        </w:rPr>
        <w:t>编制要求</w:t>
      </w:r>
    </w:p>
    <w:p w14:paraId="7DC29824" w14:textId="77777777" w:rsidR="00733B7A" w:rsidRPr="004D4599" w:rsidRDefault="00A1190A">
      <w:pPr>
        <w:spacing w:before="120" w:line="320" w:lineRule="atLeast"/>
        <w:ind w:firstLineChars="200" w:firstLine="420"/>
        <w:rPr>
          <w:rFonts w:ascii="宋体" w:hAnsi="宋体"/>
          <w:b/>
          <w:bCs/>
          <w:color w:val="000000" w:themeColor="text1"/>
          <w:kern w:val="0"/>
          <w:szCs w:val="21"/>
        </w:rPr>
      </w:pPr>
      <w:r w:rsidRPr="004D4599">
        <w:rPr>
          <w:rFonts w:ascii="宋体" w:hAnsi="宋体" w:hint="eastAsia"/>
          <w:color w:val="000000" w:themeColor="text1"/>
          <w:kern w:val="0"/>
          <w:szCs w:val="21"/>
        </w:rPr>
        <w:t>3</w:t>
      </w:r>
      <w:r w:rsidRPr="004D4599">
        <w:rPr>
          <w:rFonts w:ascii="宋体" w:hAnsi="宋体"/>
          <w:color w:val="000000" w:themeColor="text1"/>
          <w:kern w:val="0"/>
          <w:szCs w:val="21"/>
        </w:rPr>
        <w:t>.6.1</w:t>
      </w:r>
      <w:r w:rsidRPr="004D4599">
        <w:rPr>
          <w:rFonts w:ascii="宋体" w:hAnsi="宋体" w:hint="eastAsia"/>
          <w:color w:val="000000" w:themeColor="text1"/>
          <w:szCs w:val="21"/>
        </w:rPr>
        <w:t>供应商应先安装广西政府采购云平台新版客户端，通过账号密码或C</w:t>
      </w:r>
      <w:r w:rsidRPr="004D4599">
        <w:rPr>
          <w:rFonts w:ascii="宋体" w:hAnsi="宋体"/>
          <w:color w:val="000000" w:themeColor="text1"/>
          <w:szCs w:val="21"/>
        </w:rPr>
        <w:t>A</w:t>
      </w:r>
      <w:r w:rsidRPr="004D4599">
        <w:rPr>
          <w:rFonts w:ascii="宋体" w:hAnsi="宋体" w:hint="eastAsia"/>
          <w:color w:val="000000" w:themeColor="text1"/>
          <w:szCs w:val="21"/>
        </w:rPr>
        <w:t>登录客户端制作响应文件。</w:t>
      </w:r>
    </w:p>
    <w:p w14:paraId="2D53AAD8"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3.6.2</w:t>
      </w:r>
      <w:r w:rsidRPr="004D4599">
        <w:rPr>
          <w:rFonts w:ascii="宋体" w:hAnsi="宋体" w:hint="eastAsia"/>
          <w:color w:val="000000" w:themeColor="text1"/>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w:t>
      </w:r>
      <w:proofErr w:type="gramStart"/>
      <w:r w:rsidRPr="004D4599">
        <w:rPr>
          <w:rFonts w:ascii="宋体" w:hAnsi="宋体" w:hint="eastAsia"/>
          <w:color w:val="000000" w:themeColor="text1"/>
          <w:szCs w:val="21"/>
        </w:rPr>
        <w:t>如做出</w:t>
      </w:r>
      <w:proofErr w:type="gramEnd"/>
      <w:r w:rsidRPr="004D4599">
        <w:rPr>
          <w:rFonts w:ascii="宋体" w:hAnsi="宋体" w:hint="eastAsia"/>
          <w:color w:val="000000" w:themeColor="text1"/>
          <w:szCs w:val="21"/>
        </w:rPr>
        <w:t>对供应商不利的评审由供应商自行承担。响应文件如内容不完整、编排混乱导致响应文件被误读、漏读，或者在按采购文件规定的部位查找不到相关内容的，由供应商自行承担。</w:t>
      </w:r>
    </w:p>
    <w:p w14:paraId="7DCDED6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 xml:space="preserve">3.6.3 </w:t>
      </w:r>
      <w:r w:rsidRPr="004D4599">
        <w:rPr>
          <w:rFonts w:ascii="宋体" w:hAnsi="宋体" w:hint="eastAsia"/>
          <w:color w:val="000000" w:themeColor="text1"/>
          <w:szCs w:val="21"/>
        </w:rPr>
        <w:t>供应商的响应文件未按照采购文件要求签署、盖章的，其响应无效。</w:t>
      </w:r>
    </w:p>
    <w:p w14:paraId="601A109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3.6.4</w:t>
      </w:r>
      <w:r w:rsidRPr="004D4599">
        <w:rPr>
          <w:rFonts w:ascii="宋体" w:hAnsi="宋体" w:hint="eastAsia"/>
          <w:color w:val="000000" w:themeColor="text1"/>
          <w:szCs w:val="21"/>
        </w:rPr>
        <w:t>为确保网上操作合法、有效和安全，供应商应当在响应截止时间前完成在广西政府采购云平台的身份认证，确保在电子投标过程中能够对相关数据电文进行加密和使用电子签名。</w:t>
      </w:r>
    </w:p>
    <w:p w14:paraId="62FC42D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3</w:t>
      </w:r>
      <w:r w:rsidRPr="004D4599">
        <w:rPr>
          <w:rFonts w:ascii="宋体" w:hAnsi="宋体"/>
          <w:color w:val="000000" w:themeColor="text1"/>
          <w:szCs w:val="21"/>
        </w:rPr>
        <w:t>.6.5</w:t>
      </w:r>
      <w:r w:rsidRPr="004D4599">
        <w:rPr>
          <w:rFonts w:ascii="宋体" w:hAnsi="宋体" w:hint="eastAsia"/>
          <w:color w:val="000000" w:themeColor="text1"/>
          <w:szCs w:val="21"/>
        </w:rPr>
        <w:t>响应文件中标注的供应商名称应与主体资格证明（如营业执照、事业单位法人证书、执业许可证、个体工商户营业执照、自然人身份证等）和公章/电子签章一致，</w:t>
      </w:r>
      <w:r w:rsidRPr="004D4599">
        <w:rPr>
          <w:rFonts w:ascii="宋体" w:hAnsi="宋体" w:hint="eastAsia"/>
          <w:b/>
          <w:bCs/>
          <w:color w:val="000000" w:themeColor="text1"/>
          <w:szCs w:val="21"/>
        </w:rPr>
        <w:t>否则作无效响应处理。</w:t>
      </w:r>
    </w:p>
    <w:p w14:paraId="029DB403"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3.7响应文件的递交、修改和撤回</w:t>
      </w:r>
    </w:p>
    <w:p w14:paraId="770F928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3.7.1</w:t>
      </w:r>
      <w:r w:rsidRPr="004D4599">
        <w:rPr>
          <w:rFonts w:ascii="宋体" w:hAnsi="宋体" w:hint="eastAsia"/>
          <w:color w:val="000000" w:themeColor="text1"/>
          <w:szCs w:val="21"/>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2B7460A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3</w:t>
      </w:r>
      <w:r w:rsidRPr="004D4599">
        <w:rPr>
          <w:rFonts w:ascii="宋体" w:hAnsi="宋体"/>
          <w:color w:val="000000" w:themeColor="text1"/>
          <w:szCs w:val="21"/>
        </w:rPr>
        <w:t>.7.2</w:t>
      </w:r>
      <w:r w:rsidRPr="004D4599">
        <w:rPr>
          <w:rFonts w:ascii="宋体" w:hAnsi="宋体" w:hint="eastAsia"/>
          <w:color w:val="000000" w:themeColor="text1"/>
          <w:szCs w:val="21"/>
        </w:rPr>
        <w:t xml:space="preserve">未在规定时间内提交或者未按照采购文件要求签章、加密的电子响应文件，广西政府采购云平台将拒收。 </w:t>
      </w:r>
    </w:p>
    <w:p w14:paraId="2AAC5536" w14:textId="77777777" w:rsidR="00733B7A" w:rsidRPr="004D4599" w:rsidRDefault="00A1190A">
      <w:pPr>
        <w:spacing w:before="120" w:line="320" w:lineRule="atLeast"/>
        <w:ind w:leftChars="1" w:left="2" w:firstLineChars="200" w:firstLine="420"/>
        <w:rPr>
          <w:rFonts w:ascii="宋体" w:hAnsi="宋体"/>
          <w:color w:val="000000" w:themeColor="text1"/>
          <w:szCs w:val="21"/>
        </w:rPr>
      </w:pPr>
      <w:bookmarkStart w:id="69" w:name="_Toc254970544"/>
      <w:bookmarkStart w:id="70" w:name="_Toc254970685"/>
      <w:r w:rsidRPr="004D4599">
        <w:rPr>
          <w:rFonts w:ascii="宋体" w:hAnsi="宋体" w:hint="eastAsia"/>
          <w:color w:val="000000" w:themeColor="text1"/>
          <w:szCs w:val="21"/>
        </w:rPr>
        <w:t>3</w:t>
      </w:r>
      <w:r w:rsidRPr="004D4599">
        <w:rPr>
          <w:rFonts w:ascii="宋体" w:hAnsi="宋体"/>
          <w:color w:val="000000" w:themeColor="text1"/>
          <w:szCs w:val="21"/>
        </w:rPr>
        <w:t>.7.3</w:t>
      </w:r>
      <w:r w:rsidRPr="004D4599">
        <w:rPr>
          <w:rFonts w:ascii="宋体" w:hAnsi="宋体" w:hint="eastAsia"/>
          <w:color w:val="000000" w:themeColor="text1"/>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304DC618"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color w:val="000000" w:themeColor="text1"/>
          <w:szCs w:val="21"/>
        </w:rPr>
        <w:t>3.7.4</w:t>
      </w:r>
      <w:r w:rsidRPr="004D4599">
        <w:rPr>
          <w:rFonts w:ascii="宋体" w:hAnsi="宋体" w:hint="eastAsia"/>
          <w:color w:val="000000" w:themeColor="text1"/>
          <w:szCs w:val="21"/>
        </w:rPr>
        <w:t>在响应截止时间前，除供应商补充、修改或者撤回响应文件外，任何单位和个人不得解密或提取响应文件。</w:t>
      </w:r>
    </w:p>
    <w:p w14:paraId="32B55984" w14:textId="77777777" w:rsidR="00733B7A" w:rsidRPr="004D4599" w:rsidRDefault="00A1190A">
      <w:pPr>
        <w:spacing w:before="120" w:line="320" w:lineRule="atLeast"/>
        <w:ind w:leftChars="1" w:left="2" w:firstLineChars="200" w:firstLine="420"/>
        <w:rPr>
          <w:rFonts w:ascii="宋体" w:hAnsi="宋体"/>
          <w:color w:val="000000" w:themeColor="text1"/>
          <w:szCs w:val="21"/>
        </w:rPr>
      </w:pPr>
      <w:r w:rsidRPr="004D4599">
        <w:rPr>
          <w:rFonts w:ascii="宋体" w:hAnsi="宋体"/>
          <w:color w:val="000000" w:themeColor="text1"/>
          <w:szCs w:val="21"/>
        </w:rPr>
        <w:t>3.7.5</w:t>
      </w:r>
      <w:r w:rsidRPr="004D4599">
        <w:rPr>
          <w:rFonts w:ascii="宋体" w:hAnsi="宋体" w:hint="eastAsia"/>
          <w:color w:val="000000" w:themeColor="text1"/>
          <w:szCs w:val="21"/>
        </w:rPr>
        <w:t>在响应截止时间</w:t>
      </w:r>
      <w:proofErr w:type="gramStart"/>
      <w:r w:rsidRPr="004D4599">
        <w:rPr>
          <w:rFonts w:ascii="宋体" w:hAnsi="宋体" w:hint="eastAsia"/>
          <w:color w:val="000000" w:themeColor="text1"/>
          <w:szCs w:val="21"/>
        </w:rPr>
        <w:t>止</w:t>
      </w:r>
      <w:proofErr w:type="gramEnd"/>
      <w:r w:rsidRPr="004D4599">
        <w:rPr>
          <w:rFonts w:ascii="宋体" w:hAnsi="宋体" w:hint="eastAsia"/>
          <w:color w:val="000000" w:themeColor="text1"/>
          <w:szCs w:val="21"/>
        </w:rPr>
        <w:t>提交电子版响应文件的供应商不足3家时，电子版响应文件由代理机构在广西政府采购云平台操作退回，除此之外采购人和采购代理机构对已提交的响应文件概不退回。</w:t>
      </w:r>
    </w:p>
    <w:p w14:paraId="7237EBC6" w14:textId="77777777" w:rsidR="00733B7A" w:rsidRPr="004D4599" w:rsidRDefault="00A1190A">
      <w:pPr>
        <w:spacing w:before="120" w:line="320" w:lineRule="atLeast"/>
        <w:ind w:leftChars="1" w:left="2" w:firstLineChars="200" w:firstLine="420"/>
        <w:rPr>
          <w:rFonts w:ascii="宋体" w:hAnsi="宋体"/>
          <w:color w:val="000000" w:themeColor="text1"/>
          <w:szCs w:val="21"/>
        </w:rPr>
      </w:pPr>
      <w:bookmarkStart w:id="71" w:name="_Hlk93046827"/>
      <w:r w:rsidRPr="004D4599">
        <w:rPr>
          <w:rFonts w:ascii="宋体" w:hAnsi="宋体" w:hint="eastAsia"/>
          <w:color w:val="000000" w:themeColor="text1"/>
          <w:szCs w:val="21"/>
        </w:rPr>
        <w:t>3</w:t>
      </w:r>
      <w:r w:rsidRPr="004D4599">
        <w:rPr>
          <w:rFonts w:ascii="宋体" w:hAnsi="宋体"/>
          <w:color w:val="000000" w:themeColor="text1"/>
          <w:szCs w:val="21"/>
        </w:rPr>
        <w:t>.7.6</w:t>
      </w:r>
      <w:r w:rsidRPr="004D4599">
        <w:rPr>
          <w:rFonts w:ascii="宋体" w:hAnsi="宋体" w:hint="eastAsia"/>
          <w:color w:val="000000" w:themeColor="text1"/>
          <w:szCs w:val="21"/>
        </w:rPr>
        <w:t>采购文件</w:t>
      </w:r>
      <w:bookmarkStart w:id="72" w:name="_Hlk106638610"/>
      <w:r w:rsidRPr="004D4599">
        <w:rPr>
          <w:rFonts w:ascii="宋体" w:hAnsi="宋体" w:hint="eastAsia"/>
          <w:color w:val="000000" w:themeColor="text1"/>
          <w:szCs w:val="21"/>
        </w:rPr>
        <w:t>未允许同</w:t>
      </w:r>
      <w:proofErr w:type="gramStart"/>
      <w:r w:rsidRPr="004D4599">
        <w:rPr>
          <w:rFonts w:ascii="宋体" w:hAnsi="宋体" w:hint="eastAsia"/>
          <w:color w:val="000000" w:themeColor="text1"/>
          <w:szCs w:val="21"/>
        </w:rPr>
        <w:t>一供应</w:t>
      </w:r>
      <w:proofErr w:type="gramEnd"/>
      <w:r w:rsidRPr="004D4599">
        <w:rPr>
          <w:rFonts w:ascii="宋体" w:hAnsi="宋体" w:hint="eastAsia"/>
          <w:color w:val="000000" w:themeColor="text1"/>
          <w:szCs w:val="21"/>
        </w:rPr>
        <w:t>商提交两个或以上不同的响应文件，但存在</w:t>
      </w:r>
      <w:r w:rsidRPr="004D4599">
        <w:rPr>
          <w:rFonts w:ascii="宋体" w:hAnsi="宋体" w:hint="eastAsia"/>
          <w:color w:val="000000" w:themeColor="text1"/>
        </w:rPr>
        <w:t>同</w:t>
      </w:r>
      <w:proofErr w:type="gramStart"/>
      <w:r w:rsidRPr="004D4599">
        <w:rPr>
          <w:rFonts w:ascii="宋体" w:hAnsi="宋体" w:hint="eastAsia"/>
          <w:color w:val="000000" w:themeColor="text1"/>
          <w:szCs w:val="21"/>
        </w:rPr>
        <w:t>一供应</w:t>
      </w:r>
      <w:proofErr w:type="gramEnd"/>
      <w:r w:rsidRPr="004D4599">
        <w:rPr>
          <w:rFonts w:ascii="宋体" w:hAnsi="宋体" w:hint="eastAsia"/>
          <w:color w:val="000000" w:themeColor="text1"/>
          <w:szCs w:val="21"/>
        </w:rPr>
        <w:t>商提交两个或以上不同的响应文件的</w:t>
      </w:r>
      <w:bookmarkEnd w:id="72"/>
      <w:r w:rsidRPr="004D4599">
        <w:rPr>
          <w:rFonts w:ascii="宋体" w:hAnsi="宋体" w:hint="eastAsia"/>
          <w:color w:val="000000" w:themeColor="text1"/>
          <w:szCs w:val="21"/>
        </w:rPr>
        <w:t>，</w:t>
      </w:r>
      <w:r w:rsidRPr="004D4599">
        <w:rPr>
          <w:rFonts w:ascii="宋体" w:hAnsi="宋体" w:hint="eastAsia"/>
          <w:b/>
          <w:bCs/>
          <w:color w:val="000000" w:themeColor="text1"/>
          <w:szCs w:val="21"/>
        </w:rPr>
        <w:t>其响应无效。</w:t>
      </w:r>
      <w:r w:rsidRPr="004D4599">
        <w:rPr>
          <w:rFonts w:ascii="宋体" w:hAnsi="宋体" w:hint="eastAsia"/>
          <w:color w:val="000000" w:themeColor="text1"/>
          <w:szCs w:val="21"/>
        </w:rPr>
        <w:t>供应商在同一响应文件中对某项技术、商务要求提供有选择性的响应参数或方案等同于提交两个或以上不同的响应文件。</w:t>
      </w:r>
      <w:bookmarkEnd w:id="71"/>
    </w:p>
    <w:p w14:paraId="665D0E6D" w14:textId="77777777" w:rsidR="00733B7A" w:rsidRPr="004D4599" w:rsidRDefault="00A1190A">
      <w:pPr>
        <w:spacing w:before="120" w:line="320" w:lineRule="atLeast"/>
        <w:ind w:leftChars="1" w:left="2" w:firstLineChars="200" w:firstLine="422"/>
        <w:outlineLvl w:val="1"/>
        <w:rPr>
          <w:rFonts w:ascii="宋体" w:hAnsi="宋体"/>
          <w:b/>
          <w:bCs/>
          <w:color w:val="000000" w:themeColor="text1"/>
          <w:kern w:val="0"/>
          <w:szCs w:val="21"/>
        </w:rPr>
      </w:pPr>
      <w:r w:rsidRPr="004D4599">
        <w:rPr>
          <w:rFonts w:ascii="宋体" w:hAnsi="宋体"/>
          <w:b/>
          <w:bCs/>
          <w:color w:val="000000" w:themeColor="text1"/>
          <w:kern w:val="0"/>
          <w:szCs w:val="21"/>
        </w:rPr>
        <w:t>4．截标</w:t>
      </w:r>
      <w:bookmarkEnd w:id="69"/>
      <w:bookmarkEnd w:id="70"/>
    </w:p>
    <w:p w14:paraId="1AFF6369"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4.1截标准备</w:t>
      </w:r>
    </w:p>
    <w:p w14:paraId="529577A1"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color w:val="000000" w:themeColor="text1"/>
          <w:szCs w:val="21"/>
        </w:rPr>
        <w:t>本项目响应截止时间及地点见“供应商须知前附表”规定。</w:t>
      </w:r>
    </w:p>
    <w:p w14:paraId="4B1B3614" w14:textId="77777777" w:rsidR="00733B7A" w:rsidRPr="004D4599" w:rsidRDefault="00A1190A">
      <w:pPr>
        <w:autoSpaceDE w:val="0"/>
        <w:autoSpaceDN w:val="0"/>
        <w:adjustRightInd w:val="0"/>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全流程电子化项目没有现场递交响应文件及现场截标环节。采购代理机构将按照采购文件规定的时间通过广西政府采购云平台</w:t>
      </w:r>
      <w:proofErr w:type="gramStart"/>
      <w:r w:rsidRPr="004D4599">
        <w:rPr>
          <w:rFonts w:ascii="宋体" w:hAnsi="宋体" w:hint="eastAsia"/>
          <w:color w:val="000000" w:themeColor="text1"/>
          <w:szCs w:val="21"/>
        </w:rPr>
        <w:t>组织线</w:t>
      </w:r>
      <w:proofErr w:type="gramEnd"/>
      <w:r w:rsidRPr="004D4599">
        <w:rPr>
          <w:rFonts w:ascii="宋体" w:hAnsi="宋体" w:hint="eastAsia"/>
          <w:color w:val="000000" w:themeColor="text1"/>
          <w:szCs w:val="21"/>
        </w:rPr>
        <w:t>上截标活动、开启响应文件，所有供应商均应当准时在线参加。供应商</w:t>
      </w:r>
      <w:r w:rsidRPr="004D4599">
        <w:rPr>
          <w:rFonts w:ascii="宋体" w:hAnsi="宋体"/>
          <w:color w:val="000000" w:themeColor="text1"/>
          <w:szCs w:val="21"/>
        </w:rPr>
        <w:t>如不</w:t>
      </w:r>
      <w:r w:rsidRPr="004D4599">
        <w:rPr>
          <w:rFonts w:ascii="宋体" w:hAnsi="宋体" w:hint="eastAsia"/>
          <w:color w:val="000000" w:themeColor="text1"/>
          <w:szCs w:val="21"/>
        </w:rPr>
        <w:t>参加</w:t>
      </w:r>
      <w:r w:rsidRPr="004D4599">
        <w:rPr>
          <w:rFonts w:ascii="宋体" w:hAnsi="宋体"/>
          <w:color w:val="000000" w:themeColor="text1"/>
          <w:szCs w:val="21"/>
        </w:rPr>
        <w:t>截标大会的，</w:t>
      </w:r>
      <w:r w:rsidRPr="004D4599">
        <w:rPr>
          <w:rFonts w:ascii="宋体" w:hAnsi="宋体" w:hint="eastAsia"/>
          <w:color w:val="000000" w:themeColor="text1"/>
          <w:szCs w:val="21"/>
        </w:rPr>
        <w:t>视同认可截标结果，</w:t>
      </w:r>
      <w:r w:rsidRPr="004D4599">
        <w:rPr>
          <w:rFonts w:ascii="宋体" w:hAnsi="宋体"/>
          <w:color w:val="000000" w:themeColor="text1"/>
          <w:szCs w:val="21"/>
        </w:rPr>
        <w:t>事后不得对采购相关人员、截标过程和截标结果提出异</w:t>
      </w:r>
      <w:r w:rsidRPr="004D4599">
        <w:rPr>
          <w:rFonts w:ascii="宋体" w:hAnsi="宋体"/>
          <w:color w:val="000000" w:themeColor="text1"/>
          <w:szCs w:val="21"/>
        </w:rPr>
        <w:lastRenderedPageBreak/>
        <w:t>议</w:t>
      </w:r>
      <w:r w:rsidRPr="004D4599">
        <w:rPr>
          <w:rFonts w:ascii="宋体" w:hAnsi="宋体" w:hint="eastAsia"/>
          <w:color w:val="000000" w:themeColor="text1"/>
          <w:szCs w:val="21"/>
        </w:rPr>
        <w:t>，同时供应商因未在线参加截标而导致响应文件无法按时解密等一切后果由供应商自己承担。</w:t>
      </w:r>
    </w:p>
    <w:p w14:paraId="6DF667E4"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 xml:space="preserve">如供应商成功解密响应文件，但未在广西政府采购云平台电子开标大厅参加截标的，视同认可截标过程和结果，由此产生的后果由供应商自行负责。 </w:t>
      </w:r>
    </w:p>
    <w:p w14:paraId="20FC92BC"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4.2截标程序</w:t>
      </w:r>
    </w:p>
    <w:p w14:paraId="1496085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4.2.1</w:t>
      </w:r>
      <w:r w:rsidRPr="004D4599">
        <w:rPr>
          <w:rFonts w:ascii="宋体" w:hAnsi="宋体" w:hint="eastAsia"/>
          <w:color w:val="000000" w:themeColor="text1"/>
          <w:szCs w:val="21"/>
        </w:rPr>
        <w:t>供应商登录广西政府采购云平台进入开标大厅签到。</w:t>
      </w:r>
    </w:p>
    <w:p w14:paraId="5ACAEDD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4</w:t>
      </w:r>
      <w:r w:rsidRPr="004D4599">
        <w:rPr>
          <w:rFonts w:ascii="宋体" w:hAnsi="宋体"/>
          <w:color w:val="000000" w:themeColor="text1"/>
          <w:szCs w:val="21"/>
        </w:rPr>
        <w:t>.2.2</w:t>
      </w:r>
      <w:r w:rsidRPr="004D4599">
        <w:rPr>
          <w:rFonts w:ascii="宋体" w:hAnsi="宋体" w:hint="eastAsia"/>
          <w:color w:val="000000" w:themeColor="text1"/>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73" w:name="_Hlk106639817"/>
      <w:r w:rsidRPr="004D4599">
        <w:rPr>
          <w:rFonts w:ascii="宋体" w:hAnsi="宋体" w:hint="eastAsia"/>
          <w:color w:val="000000" w:themeColor="text1"/>
        </w:rPr>
        <w:t>通知后供应商仍未在上述规定时间内解密响应文件</w:t>
      </w:r>
      <w:bookmarkEnd w:id="73"/>
      <w:r w:rsidRPr="004D4599">
        <w:rPr>
          <w:rFonts w:ascii="宋体" w:hAnsi="宋体" w:hint="eastAsia"/>
          <w:color w:val="000000" w:themeColor="text1"/>
          <w:szCs w:val="21"/>
        </w:rPr>
        <w:t>，或者</w:t>
      </w:r>
      <w:proofErr w:type="gramStart"/>
      <w:r w:rsidRPr="004D4599">
        <w:rPr>
          <w:rFonts w:ascii="宋体" w:hAnsi="宋体" w:hint="eastAsia"/>
          <w:color w:val="000000" w:themeColor="text1"/>
          <w:szCs w:val="21"/>
        </w:rPr>
        <w:t>供应商没预留</w:t>
      </w:r>
      <w:proofErr w:type="gramEnd"/>
      <w:r w:rsidRPr="004D4599">
        <w:rPr>
          <w:rFonts w:ascii="宋体" w:hAnsi="宋体" w:hint="eastAsia"/>
          <w:color w:val="000000" w:themeColor="text1"/>
          <w:szCs w:val="21"/>
        </w:rPr>
        <w:t>联系方式或预留联系方式无效导致代理机构无法联系到供应商进行解密的，均视为无效响应。</w:t>
      </w:r>
    </w:p>
    <w:p w14:paraId="36130ABA"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4</w:t>
      </w:r>
      <w:r w:rsidRPr="004D4599">
        <w:rPr>
          <w:rFonts w:ascii="宋体" w:hAnsi="宋体"/>
          <w:color w:val="000000" w:themeColor="text1"/>
          <w:szCs w:val="21"/>
        </w:rPr>
        <w:t>.2.3</w:t>
      </w:r>
      <w:bookmarkStart w:id="74" w:name="_Hlk106637968"/>
      <w:r w:rsidRPr="004D4599">
        <w:rPr>
          <w:rFonts w:ascii="宋体" w:hAnsi="宋体" w:hint="eastAsia"/>
          <w:color w:val="000000" w:themeColor="text1"/>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74"/>
    <w:p w14:paraId="138F4F3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4</w:t>
      </w:r>
      <w:r w:rsidRPr="004D4599">
        <w:rPr>
          <w:rFonts w:ascii="宋体" w:hAnsi="宋体"/>
          <w:color w:val="000000" w:themeColor="text1"/>
          <w:szCs w:val="21"/>
        </w:rPr>
        <w:t>.2.4</w:t>
      </w:r>
      <w:r w:rsidRPr="004D4599">
        <w:rPr>
          <w:rFonts w:ascii="宋体" w:hAnsi="宋体" w:hint="eastAsia"/>
          <w:color w:val="000000" w:themeColor="text1"/>
          <w:szCs w:val="21"/>
        </w:rPr>
        <w:t>解密异常情况处理：详见本章</w:t>
      </w:r>
      <w:r w:rsidRPr="004D4599">
        <w:rPr>
          <w:rFonts w:ascii="宋体" w:hAnsi="宋体"/>
          <w:color w:val="000000" w:themeColor="text1"/>
          <w:szCs w:val="21"/>
        </w:rPr>
        <w:t>9.2</w:t>
      </w:r>
      <w:r w:rsidRPr="004D4599">
        <w:rPr>
          <w:rFonts w:ascii="宋体" w:hAnsi="宋体" w:hint="eastAsia"/>
          <w:color w:val="000000" w:themeColor="text1"/>
          <w:szCs w:val="21"/>
        </w:rPr>
        <w:t>电子交易活动的中止。</w:t>
      </w:r>
    </w:p>
    <w:p w14:paraId="7BDE11E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4.2.5截标结束。</w:t>
      </w:r>
    </w:p>
    <w:p w14:paraId="11616B24" w14:textId="77777777" w:rsidR="00733B7A" w:rsidRPr="004D4599" w:rsidRDefault="00A1190A">
      <w:pPr>
        <w:pStyle w:val="ae"/>
        <w:snapToGrid w:val="0"/>
        <w:spacing w:line="440" w:lineRule="exact"/>
        <w:ind w:firstLineChars="200" w:firstLine="422"/>
        <w:rPr>
          <w:rFonts w:hAnsi="宋体"/>
          <w:color w:val="000000" w:themeColor="text1"/>
        </w:rPr>
      </w:pPr>
      <w:r w:rsidRPr="004D4599">
        <w:rPr>
          <w:rFonts w:hAnsi="宋体" w:hint="eastAsia"/>
          <w:b/>
          <w:bCs/>
          <w:color w:val="000000" w:themeColor="text1"/>
        </w:rPr>
        <w:t>特别说明：</w:t>
      </w:r>
      <w:r w:rsidRPr="004D4599">
        <w:rPr>
          <w:rFonts w:hAnsi="宋体" w:hint="eastAsia"/>
          <w:color w:val="000000" w:themeColor="text1"/>
        </w:rPr>
        <w:t>如遇广西政府采购云平台电子化截标或评审程序调整的，按调整后的程序执行。</w:t>
      </w:r>
    </w:p>
    <w:p w14:paraId="6157FBC0"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4.3演示</w:t>
      </w:r>
    </w:p>
    <w:p w14:paraId="0761CD0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4.3.1“供应商须知前附表”规定在截标会议结束后进行演示的，供应商应按规定进行演示。</w:t>
      </w:r>
    </w:p>
    <w:p w14:paraId="4E02EB3E"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4.3.2未按规定时间进行演示可能引起的演示分数被计为0分或响应无效等后果由供应商自行承担。</w:t>
      </w:r>
    </w:p>
    <w:p w14:paraId="61078CBA" w14:textId="77777777" w:rsidR="00733B7A" w:rsidRPr="004D4599" w:rsidRDefault="00A1190A">
      <w:pPr>
        <w:spacing w:before="120" w:line="320" w:lineRule="atLeast"/>
        <w:ind w:firstLineChars="200" w:firstLine="422"/>
        <w:outlineLvl w:val="2"/>
        <w:rPr>
          <w:rFonts w:ascii="宋体" w:hAnsi="宋体"/>
          <w:color w:val="000000" w:themeColor="text1"/>
          <w:szCs w:val="21"/>
        </w:rPr>
      </w:pPr>
      <w:r w:rsidRPr="004D4599">
        <w:rPr>
          <w:rFonts w:ascii="宋体" w:hAnsi="宋体"/>
          <w:b/>
          <w:bCs/>
          <w:color w:val="000000" w:themeColor="text1"/>
          <w:kern w:val="0"/>
          <w:szCs w:val="21"/>
        </w:rPr>
        <w:t>4.4样品</w:t>
      </w:r>
    </w:p>
    <w:p w14:paraId="79AEA84A"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4.4.1“供应商须知前附表”规定递交样品的，供应商应按前附表规定递交样品，递交样品时应附样品递交表（格式见第六章）。</w:t>
      </w:r>
    </w:p>
    <w:p w14:paraId="3C7B0E3A"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4.4.2未按规定时间递交样品可能引起的样品分数被计为0分或响应无效等后果由供应商自行承担。</w:t>
      </w:r>
    </w:p>
    <w:p w14:paraId="57DD9DE9" w14:textId="77777777" w:rsidR="00733B7A" w:rsidRPr="004D4599" w:rsidRDefault="00A1190A">
      <w:pPr>
        <w:spacing w:before="120" w:line="320" w:lineRule="atLeast"/>
        <w:ind w:firstLineChars="200" w:firstLine="420"/>
        <w:rPr>
          <w:rFonts w:ascii="宋体" w:hAnsi="宋体"/>
          <w:color w:val="000000" w:themeColor="text1"/>
          <w:szCs w:val="21"/>
        </w:rPr>
      </w:pPr>
      <w:bookmarkStart w:id="75" w:name="_Toc254970545"/>
      <w:bookmarkStart w:id="76" w:name="_Toc254970686"/>
      <w:r w:rsidRPr="004D4599">
        <w:rPr>
          <w:rFonts w:ascii="宋体" w:hAnsi="宋体"/>
          <w:color w:val="000000" w:themeColor="text1"/>
          <w:szCs w:val="21"/>
        </w:rPr>
        <w:t>4.4.3样品封存或退还的说明请见第六章响应文件格式所附样品递交表。</w:t>
      </w:r>
    </w:p>
    <w:p w14:paraId="6BFFE17D" w14:textId="77777777" w:rsidR="00733B7A" w:rsidRPr="004D4599" w:rsidRDefault="00A1190A">
      <w:pPr>
        <w:spacing w:before="120" w:line="320" w:lineRule="atLeast"/>
        <w:ind w:leftChars="1" w:left="2" w:firstLineChars="200" w:firstLine="422"/>
        <w:outlineLvl w:val="1"/>
        <w:rPr>
          <w:rFonts w:ascii="宋体" w:hAnsi="宋体"/>
          <w:b/>
          <w:bCs/>
          <w:color w:val="000000" w:themeColor="text1"/>
          <w:kern w:val="0"/>
          <w:szCs w:val="21"/>
        </w:rPr>
      </w:pPr>
      <w:r w:rsidRPr="004D4599">
        <w:rPr>
          <w:rFonts w:ascii="宋体" w:hAnsi="宋体"/>
          <w:b/>
          <w:bCs/>
          <w:color w:val="000000" w:themeColor="text1"/>
          <w:kern w:val="0"/>
          <w:szCs w:val="21"/>
        </w:rPr>
        <w:t>5．</w:t>
      </w:r>
      <w:r w:rsidRPr="004D4599">
        <w:rPr>
          <w:rFonts w:ascii="宋体" w:hAnsi="宋体" w:hint="eastAsia"/>
          <w:b/>
          <w:bCs/>
          <w:color w:val="000000" w:themeColor="text1"/>
          <w:kern w:val="0"/>
          <w:szCs w:val="21"/>
        </w:rPr>
        <w:t>资格审查</w:t>
      </w:r>
    </w:p>
    <w:p w14:paraId="527A5D30" w14:textId="77777777" w:rsidR="00733B7A" w:rsidRPr="004D4599" w:rsidRDefault="00A1190A">
      <w:pPr>
        <w:spacing w:before="120" w:line="320" w:lineRule="atLeast"/>
        <w:ind w:leftChars="1" w:left="2" w:firstLineChars="200" w:firstLine="420"/>
        <w:outlineLvl w:val="2"/>
        <w:rPr>
          <w:rFonts w:ascii="宋体" w:hAnsi="宋体"/>
          <w:bCs/>
          <w:color w:val="000000" w:themeColor="text1"/>
          <w:kern w:val="0"/>
          <w:szCs w:val="21"/>
        </w:rPr>
      </w:pPr>
      <w:r w:rsidRPr="004D4599">
        <w:rPr>
          <w:rFonts w:ascii="宋体" w:hAnsi="宋体" w:hint="eastAsia"/>
          <w:bCs/>
          <w:color w:val="000000" w:themeColor="text1"/>
          <w:kern w:val="0"/>
          <w:szCs w:val="21"/>
        </w:rPr>
        <w:t>5</w:t>
      </w:r>
      <w:r w:rsidRPr="004D4599">
        <w:rPr>
          <w:rFonts w:ascii="宋体" w:hAnsi="宋体"/>
          <w:bCs/>
          <w:color w:val="000000" w:themeColor="text1"/>
          <w:kern w:val="0"/>
          <w:szCs w:val="21"/>
        </w:rPr>
        <w:t>.1</w:t>
      </w:r>
      <w:r w:rsidRPr="004D4599">
        <w:rPr>
          <w:rFonts w:ascii="宋体" w:hAnsi="宋体" w:hint="eastAsia"/>
          <w:bCs/>
          <w:color w:val="000000" w:themeColor="text1"/>
          <w:kern w:val="0"/>
          <w:szCs w:val="21"/>
        </w:rPr>
        <w:t>截标</w:t>
      </w:r>
      <w:r w:rsidRPr="004D4599">
        <w:rPr>
          <w:rFonts w:ascii="宋体" w:hAnsi="宋体"/>
          <w:bCs/>
          <w:color w:val="000000" w:themeColor="text1"/>
          <w:szCs w:val="21"/>
        </w:rPr>
        <w:t>后，</w:t>
      </w:r>
      <w:r w:rsidRPr="004D4599">
        <w:rPr>
          <w:rFonts w:ascii="宋体" w:hAnsi="宋体" w:hint="eastAsia"/>
          <w:bCs/>
          <w:color w:val="000000" w:themeColor="text1"/>
          <w:szCs w:val="21"/>
        </w:rPr>
        <w:t>磋商小组通过电子交易平台</w:t>
      </w:r>
      <w:r w:rsidRPr="004D4599">
        <w:rPr>
          <w:rFonts w:ascii="宋体" w:hAnsi="宋体"/>
          <w:bCs/>
          <w:color w:val="000000" w:themeColor="text1"/>
          <w:szCs w:val="21"/>
        </w:rPr>
        <w:t>对供应商的资格进行审查。</w:t>
      </w:r>
      <w:r w:rsidRPr="004D4599">
        <w:rPr>
          <w:rFonts w:ascii="宋体" w:hAnsi="宋体" w:hint="eastAsia"/>
          <w:bCs/>
          <w:color w:val="000000" w:themeColor="text1"/>
          <w:szCs w:val="21"/>
        </w:rPr>
        <w:t>资格审查</w:t>
      </w:r>
      <w:r w:rsidRPr="004D4599">
        <w:rPr>
          <w:rFonts w:ascii="宋体" w:hAnsi="宋体" w:hint="eastAsia"/>
          <w:bCs/>
          <w:color w:val="000000" w:themeColor="text1"/>
          <w:kern w:val="0"/>
          <w:szCs w:val="21"/>
        </w:rPr>
        <w:t>是根据法律法规和采购文件的规定，对供应商的基本资格条件、特定资格条件进行审查。</w:t>
      </w:r>
    </w:p>
    <w:p w14:paraId="3B55E01E" w14:textId="77777777" w:rsidR="00733B7A" w:rsidRPr="004D4599" w:rsidRDefault="00A1190A">
      <w:pPr>
        <w:spacing w:before="120" w:line="320" w:lineRule="atLeast"/>
        <w:ind w:leftChars="1" w:left="2" w:firstLineChars="200" w:firstLine="420"/>
        <w:outlineLvl w:val="2"/>
        <w:rPr>
          <w:rFonts w:ascii="宋体" w:hAnsi="宋体"/>
          <w:bCs/>
          <w:color w:val="000000" w:themeColor="text1"/>
          <w:kern w:val="0"/>
          <w:szCs w:val="21"/>
        </w:rPr>
      </w:pPr>
      <w:r w:rsidRPr="004D4599">
        <w:rPr>
          <w:rFonts w:ascii="宋体" w:hAnsi="宋体" w:hint="eastAsia"/>
          <w:bCs/>
          <w:color w:val="000000" w:themeColor="text1"/>
          <w:kern w:val="0"/>
          <w:szCs w:val="21"/>
        </w:rPr>
        <w:t>5.</w:t>
      </w:r>
      <w:r w:rsidRPr="004D4599">
        <w:rPr>
          <w:rFonts w:ascii="宋体" w:hAnsi="宋体"/>
          <w:bCs/>
          <w:color w:val="000000" w:themeColor="text1"/>
          <w:kern w:val="0"/>
          <w:szCs w:val="21"/>
        </w:rPr>
        <w:t>2</w:t>
      </w:r>
      <w:r w:rsidRPr="004D4599">
        <w:rPr>
          <w:rFonts w:ascii="宋体" w:hAnsi="宋体" w:hint="eastAsia"/>
          <w:bCs/>
          <w:color w:val="000000" w:themeColor="text1"/>
          <w:kern w:val="0"/>
          <w:szCs w:val="21"/>
        </w:rPr>
        <w:t>资格审查标准在第四章评审方法及标准中规定，符合资格审查标准要求的供应商即为资格审查合格。</w:t>
      </w:r>
    </w:p>
    <w:p w14:paraId="6883A507" w14:textId="77777777" w:rsidR="00733B7A" w:rsidRPr="004D4599" w:rsidRDefault="00A1190A">
      <w:pPr>
        <w:spacing w:before="120" w:line="276" w:lineRule="auto"/>
        <w:ind w:leftChars="1" w:left="2" w:firstLineChars="200" w:firstLine="420"/>
        <w:outlineLvl w:val="2"/>
        <w:rPr>
          <w:rFonts w:ascii="宋体" w:hAnsi="宋体"/>
          <w:bCs/>
          <w:color w:val="000000" w:themeColor="text1"/>
          <w:kern w:val="0"/>
          <w:szCs w:val="21"/>
        </w:rPr>
      </w:pPr>
      <w:r w:rsidRPr="004D4599">
        <w:rPr>
          <w:rFonts w:ascii="宋体" w:hAnsi="宋体"/>
          <w:bCs/>
          <w:color w:val="000000" w:themeColor="text1"/>
          <w:kern w:val="0"/>
          <w:szCs w:val="21"/>
        </w:rPr>
        <w:t>5.3</w:t>
      </w:r>
      <w:r w:rsidRPr="004D4599">
        <w:rPr>
          <w:rFonts w:ascii="宋体" w:hAnsi="宋体" w:hint="eastAsia"/>
          <w:bCs/>
          <w:color w:val="000000" w:themeColor="text1"/>
          <w:kern w:val="0"/>
          <w:szCs w:val="21"/>
        </w:rPr>
        <w:t>供应商有下列情形之一的，资格审查不合格，作无效响应处理：</w:t>
      </w:r>
    </w:p>
    <w:p w14:paraId="1D5EFE59" w14:textId="77777777" w:rsidR="00733B7A" w:rsidRPr="004D4599" w:rsidRDefault="00A1190A">
      <w:pPr>
        <w:spacing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5</w:t>
      </w:r>
      <w:r w:rsidRPr="004D4599">
        <w:rPr>
          <w:rFonts w:ascii="宋体" w:hAnsi="宋体"/>
          <w:color w:val="000000" w:themeColor="text1"/>
          <w:szCs w:val="21"/>
        </w:rPr>
        <w:t>.3.1</w:t>
      </w:r>
      <w:r w:rsidRPr="004D4599">
        <w:rPr>
          <w:rFonts w:ascii="宋体" w:hAnsi="宋体" w:hint="eastAsia"/>
          <w:color w:val="000000" w:themeColor="text1"/>
          <w:szCs w:val="21"/>
        </w:rPr>
        <w:t>不具备招标文件中规定的资格要求或资格条件的； （注：其中信用查询规则见“供应商须知前附表”，广西政府采购云平台已与“信用中国”平台做接口，可直接在线查询）</w:t>
      </w:r>
    </w:p>
    <w:p w14:paraId="60505906"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5</w:t>
      </w:r>
      <w:r w:rsidRPr="004D4599">
        <w:rPr>
          <w:rFonts w:ascii="宋体" w:hAnsi="宋体"/>
          <w:color w:val="000000" w:themeColor="text1"/>
          <w:szCs w:val="21"/>
        </w:rPr>
        <w:t>.3.2</w:t>
      </w:r>
      <w:r w:rsidRPr="004D4599">
        <w:rPr>
          <w:rFonts w:ascii="宋体" w:hAnsi="宋体" w:hint="eastAsia"/>
          <w:color w:val="000000" w:themeColor="text1"/>
          <w:szCs w:val="21"/>
        </w:rPr>
        <w:t>响应文件缺少任何一项资格证明文件或不符合第四章评审方法及标准中资格审查标准规定</w:t>
      </w:r>
      <w:r w:rsidRPr="004D4599">
        <w:rPr>
          <w:rFonts w:ascii="宋体" w:hAnsi="宋体" w:hint="eastAsia"/>
          <w:color w:val="000000" w:themeColor="text1"/>
          <w:szCs w:val="21"/>
        </w:rPr>
        <w:lastRenderedPageBreak/>
        <w:t>的评审内容的。</w:t>
      </w:r>
    </w:p>
    <w:p w14:paraId="057419F8" w14:textId="77777777" w:rsidR="00733B7A" w:rsidRPr="004D4599" w:rsidRDefault="00A1190A">
      <w:pPr>
        <w:spacing w:before="120" w:line="320" w:lineRule="atLeast"/>
        <w:ind w:leftChars="1" w:left="2" w:firstLineChars="200" w:firstLine="422"/>
        <w:outlineLvl w:val="1"/>
        <w:rPr>
          <w:rFonts w:ascii="宋体" w:hAnsi="宋体"/>
          <w:b/>
          <w:bCs/>
          <w:color w:val="000000" w:themeColor="text1"/>
          <w:kern w:val="0"/>
          <w:szCs w:val="21"/>
        </w:rPr>
      </w:pPr>
      <w:r w:rsidRPr="004D4599">
        <w:rPr>
          <w:rFonts w:ascii="宋体" w:hAnsi="宋体"/>
          <w:b/>
          <w:bCs/>
          <w:color w:val="000000" w:themeColor="text1"/>
          <w:kern w:val="0"/>
          <w:szCs w:val="21"/>
        </w:rPr>
        <w:t>6．评审</w:t>
      </w:r>
    </w:p>
    <w:bookmarkEnd w:id="75"/>
    <w:bookmarkEnd w:id="76"/>
    <w:p w14:paraId="5214E9F4"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6.1组建磋商小组</w:t>
      </w:r>
    </w:p>
    <w:p w14:paraId="07600B9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6.1.1</w:t>
      </w:r>
      <w:r w:rsidRPr="004D4599">
        <w:rPr>
          <w:rFonts w:ascii="宋体" w:hAnsi="宋体"/>
          <w:color w:val="000000" w:themeColor="text1"/>
          <w:szCs w:val="21"/>
        </w:rPr>
        <w:t>本项目</w:t>
      </w:r>
      <w:r w:rsidRPr="004D4599">
        <w:rPr>
          <w:rFonts w:ascii="宋体" w:hAnsi="宋体" w:hint="eastAsia"/>
          <w:color w:val="000000" w:themeColor="text1"/>
          <w:szCs w:val="21"/>
        </w:rPr>
        <w:t>评审工作由</w:t>
      </w:r>
      <w:r w:rsidRPr="004D4599">
        <w:rPr>
          <w:rFonts w:ascii="宋体" w:hAnsi="宋体"/>
          <w:color w:val="000000" w:themeColor="text1"/>
          <w:szCs w:val="21"/>
        </w:rPr>
        <w:t>磋商小组</w:t>
      </w:r>
      <w:r w:rsidRPr="004D4599">
        <w:rPr>
          <w:rFonts w:ascii="宋体" w:hAnsi="宋体" w:hint="eastAsia"/>
          <w:color w:val="000000" w:themeColor="text1"/>
          <w:szCs w:val="21"/>
        </w:rPr>
        <w:t>负责，磋商小组</w:t>
      </w:r>
      <w:r w:rsidRPr="004D4599">
        <w:rPr>
          <w:rFonts w:ascii="宋体" w:hAnsi="宋体"/>
          <w:color w:val="000000" w:themeColor="text1"/>
          <w:szCs w:val="21"/>
        </w:rPr>
        <w:t>由</w:t>
      </w:r>
      <w:r w:rsidRPr="004D4599">
        <w:rPr>
          <w:rFonts w:ascii="宋体" w:hAnsi="宋体" w:hint="eastAsia"/>
          <w:color w:val="000000" w:themeColor="text1"/>
          <w:szCs w:val="21"/>
        </w:rPr>
        <w:t>评审专家</w:t>
      </w:r>
      <w:r w:rsidRPr="004D4599">
        <w:rPr>
          <w:rFonts w:ascii="宋体" w:hAnsi="宋体"/>
          <w:color w:val="000000" w:themeColor="text1"/>
          <w:szCs w:val="21"/>
        </w:rPr>
        <w:t>和采购人代表</w:t>
      </w:r>
      <w:r w:rsidRPr="004D4599">
        <w:rPr>
          <w:rFonts w:ascii="宋体" w:hAnsi="宋体" w:hint="eastAsia"/>
          <w:color w:val="000000" w:themeColor="text1"/>
          <w:szCs w:val="21"/>
        </w:rPr>
        <w:t>（如有）</w:t>
      </w:r>
      <w:r w:rsidRPr="004D4599">
        <w:rPr>
          <w:rFonts w:ascii="宋体" w:hAnsi="宋体"/>
          <w:color w:val="000000" w:themeColor="text1"/>
          <w:szCs w:val="21"/>
        </w:rPr>
        <w:t>组成。</w:t>
      </w:r>
      <w:r w:rsidRPr="004D4599">
        <w:rPr>
          <w:rFonts w:ascii="宋体" w:hAnsi="宋体" w:hint="eastAsia"/>
          <w:color w:val="000000" w:themeColor="text1"/>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sidRPr="004D4599">
        <w:rPr>
          <w:rFonts w:ascii="宋体" w:hAnsi="宋体"/>
          <w:color w:val="000000" w:themeColor="text1"/>
          <w:szCs w:val="21"/>
        </w:rPr>
        <w:t>评审专家发现本人与参加采购活动的供应商有利害关系的，应当主动提出回避</w:t>
      </w:r>
      <w:r w:rsidRPr="004D4599">
        <w:rPr>
          <w:rFonts w:ascii="宋体" w:hAnsi="宋体" w:hint="eastAsia"/>
          <w:color w:val="000000" w:themeColor="text1"/>
          <w:szCs w:val="21"/>
        </w:rPr>
        <w:t>。</w:t>
      </w:r>
    </w:p>
    <w:p w14:paraId="0AA93A1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6.1.2磋商小组成员应当通过电子交易平台进行独立评审，磋商小组成员对需要共同认定的事项存在争议的，应当按照少数服从多数的原则</w:t>
      </w:r>
      <w:proofErr w:type="gramStart"/>
      <w:r w:rsidRPr="004D4599">
        <w:rPr>
          <w:rFonts w:ascii="宋体" w:hAnsi="宋体" w:hint="eastAsia"/>
          <w:color w:val="000000" w:themeColor="text1"/>
          <w:szCs w:val="21"/>
        </w:rPr>
        <w:t>作出</w:t>
      </w:r>
      <w:proofErr w:type="gramEnd"/>
      <w:r w:rsidRPr="004D4599">
        <w:rPr>
          <w:rFonts w:ascii="宋体" w:hAnsi="宋体" w:hint="eastAsia"/>
          <w:color w:val="000000" w:themeColor="text1"/>
          <w:szCs w:val="21"/>
        </w:rPr>
        <w:t>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w:t>
      </w:r>
      <w:proofErr w:type="gramStart"/>
      <w:r w:rsidRPr="004D4599">
        <w:rPr>
          <w:rFonts w:ascii="宋体" w:hAnsi="宋体" w:hint="eastAsia"/>
          <w:color w:val="000000" w:themeColor="text1"/>
          <w:szCs w:val="21"/>
        </w:rPr>
        <w:t>作出</w:t>
      </w:r>
      <w:proofErr w:type="gramEnd"/>
      <w:r w:rsidRPr="004D4599">
        <w:rPr>
          <w:rFonts w:ascii="宋体" w:hAnsi="宋体" w:hint="eastAsia"/>
          <w:color w:val="000000" w:themeColor="text1"/>
          <w:szCs w:val="21"/>
        </w:rPr>
        <w:t>结论并记录在评审报告中。</w:t>
      </w:r>
    </w:p>
    <w:p w14:paraId="1926012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6206567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6.1.4本项目评审过程实行全程网上留痕及录音、录像监控，供应商在评审过程中所进行的试图影响评审结果的不公正活动，可能导致其</w:t>
      </w:r>
      <w:proofErr w:type="gramStart"/>
      <w:r w:rsidRPr="004D4599">
        <w:rPr>
          <w:rFonts w:ascii="宋体" w:hAnsi="宋体" w:hint="eastAsia"/>
          <w:color w:val="000000" w:themeColor="text1"/>
          <w:szCs w:val="21"/>
        </w:rPr>
        <w:t>响应按</w:t>
      </w:r>
      <w:proofErr w:type="gramEnd"/>
      <w:r w:rsidRPr="004D4599">
        <w:rPr>
          <w:rFonts w:ascii="宋体" w:hAnsi="宋体" w:hint="eastAsia"/>
          <w:color w:val="000000" w:themeColor="text1"/>
          <w:szCs w:val="21"/>
        </w:rPr>
        <w:t>无效处理。</w:t>
      </w:r>
    </w:p>
    <w:p w14:paraId="282FAFEE"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6.2</w:t>
      </w:r>
      <w:r w:rsidRPr="004D4599">
        <w:rPr>
          <w:rFonts w:ascii="宋体" w:hAnsi="宋体" w:hint="eastAsia"/>
          <w:b/>
          <w:bCs/>
          <w:color w:val="000000" w:themeColor="text1"/>
          <w:kern w:val="0"/>
          <w:szCs w:val="21"/>
        </w:rPr>
        <w:t>评审方法及依据</w:t>
      </w:r>
    </w:p>
    <w:p w14:paraId="487D06BE" w14:textId="77777777" w:rsidR="00733B7A" w:rsidRPr="004D4599" w:rsidRDefault="00A1190A">
      <w:pPr>
        <w:spacing w:before="120" w:line="320" w:lineRule="atLeast"/>
        <w:ind w:firstLineChars="200" w:firstLine="420"/>
        <w:rPr>
          <w:rFonts w:ascii="宋体" w:hAnsi="宋体"/>
          <w:bCs/>
          <w:color w:val="000000" w:themeColor="text1"/>
          <w:kern w:val="0"/>
          <w:szCs w:val="21"/>
        </w:rPr>
      </w:pPr>
      <w:r w:rsidRPr="004D4599">
        <w:rPr>
          <w:rFonts w:ascii="宋体" w:hAnsi="宋体"/>
          <w:bCs/>
          <w:color w:val="000000" w:themeColor="text1"/>
          <w:kern w:val="0"/>
          <w:szCs w:val="21"/>
        </w:rPr>
        <w:t>6.2.1</w:t>
      </w:r>
      <w:r w:rsidRPr="004D4599">
        <w:rPr>
          <w:rFonts w:ascii="宋体" w:hAnsi="宋体" w:hint="eastAsia"/>
          <w:bCs/>
          <w:color w:val="000000" w:themeColor="text1"/>
          <w:kern w:val="0"/>
          <w:szCs w:val="21"/>
        </w:rPr>
        <w:t>本项目采用第四章评审方法及标准规定的方法进行评审。</w:t>
      </w:r>
    </w:p>
    <w:p w14:paraId="7F787339" w14:textId="77777777" w:rsidR="00733B7A" w:rsidRPr="004D4599" w:rsidRDefault="00A1190A">
      <w:pPr>
        <w:suppressAutoHyphens/>
        <w:spacing w:before="120" w:line="320" w:lineRule="atLeast"/>
        <w:ind w:firstLineChars="200" w:firstLine="420"/>
        <w:rPr>
          <w:rFonts w:ascii="宋体" w:hAnsi="宋体"/>
          <w:bCs/>
          <w:color w:val="000000" w:themeColor="text1"/>
          <w:kern w:val="0"/>
          <w:szCs w:val="21"/>
        </w:rPr>
      </w:pPr>
      <w:r w:rsidRPr="004D4599">
        <w:rPr>
          <w:rFonts w:ascii="宋体" w:hAnsi="宋体"/>
          <w:bCs/>
          <w:color w:val="000000" w:themeColor="text1"/>
          <w:kern w:val="0"/>
          <w:szCs w:val="21"/>
        </w:rPr>
        <w:t>6.2.2</w:t>
      </w:r>
      <w:r w:rsidRPr="004D4599">
        <w:rPr>
          <w:rFonts w:ascii="宋体" w:hAnsi="宋体" w:hint="eastAsia"/>
          <w:bCs/>
          <w:color w:val="000000" w:themeColor="text1"/>
          <w:kern w:val="0"/>
          <w:szCs w:val="21"/>
        </w:rPr>
        <w:t>磋商小组</w:t>
      </w:r>
      <w:r w:rsidRPr="004D4599">
        <w:rPr>
          <w:rFonts w:ascii="宋体" w:hAnsi="宋体"/>
          <w:color w:val="000000" w:themeColor="text1"/>
        </w:rPr>
        <w:t>以</w:t>
      </w:r>
      <w:r w:rsidRPr="004D4599">
        <w:rPr>
          <w:rFonts w:ascii="宋体" w:hAnsi="宋体" w:hint="eastAsia"/>
          <w:color w:val="000000" w:themeColor="text1"/>
        </w:rPr>
        <w:t>采购</w:t>
      </w:r>
      <w:r w:rsidRPr="004D4599">
        <w:rPr>
          <w:rFonts w:ascii="宋体" w:hAnsi="宋体"/>
          <w:color w:val="000000" w:themeColor="text1"/>
        </w:rPr>
        <w:t>文件、补充文件、</w:t>
      </w:r>
      <w:r w:rsidRPr="004D4599">
        <w:rPr>
          <w:rFonts w:ascii="宋体" w:hAnsi="宋体" w:hint="eastAsia"/>
          <w:color w:val="000000" w:themeColor="text1"/>
        </w:rPr>
        <w:t>响应</w:t>
      </w:r>
      <w:r w:rsidRPr="004D4599">
        <w:rPr>
          <w:rFonts w:ascii="宋体" w:hAnsi="宋体"/>
          <w:color w:val="000000" w:themeColor="text1"/>
        </w:rPr>
        <w:t>文件、澄清及答复为评审依据</w:t>
      </w:r>
      <w:r w:rsidRPr="004D4599">
        <w:rPr>
          <w:rFonts w:ascii="宋体" w:hAnsi="宋体" w:hint="eastAsia"/>
          <w:color w:val="000000" w:themeColor="text1"/>
        </w:rPr>
        <w:t>，</w:t>
      </w:r>
      <w:r w:rsidRPr="004D4599">
        <w:rPr>
          <w:rFonts w:ascii="宋体" w:hAnsi="宋体" w:hint="eastAsia"/>
          <w:bCs/>
          <w:color w:val="000000" w:themeColor="text1"/>
          <w:kern w:val="0"/>
          <w:szCs w:val="21"/>
        </w:rPr>
        <w:t>第四章评审方法及标准没有规定的评审方法、标准及因素，不得作为评审依据。</w:t>
      </w:r>
    </w:p>
    <w:p w14:paraId="4AE9477E"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6.3评审</w:t>
      </w:r>
      <w:r w:rsidRPr="004D4599">
        <w:rPr>
          <w:rFonts w:ascii="宋体" w:hAnsi="宋体" w:hint="eastAsia"/>
          <w:b/>
          <w:bCs/>
          <w:color w:val="000000" w:themeColor="text1"/>
          <w:kern w:val="0"/>
          <w:szCs w:val="21"/>
        </w:rPr>
        <w:t>程序</w:t>
      </w:r>
    </w:p>
    <w:p w14:paraId="72689B4A"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color w:val="000000" w:themeColor="text1"/>
        </w:rPr>
        <w:t>6.</w:t>
      </w:r>
      <w:bookmarkStart w:id="77" w:name="_Hlk80956880"/>
      <w:bookmarkStart w:id="78" w:name="_Hlk19175507"/>
      <w:r w:rsidRPr="004D4599">
        <w:rPr>
          <w:rFonts w:ascii="宋体" w:hAnsi="宋体"/>
          <w:color w:val="000000" w:themeColor="text1"/>
        </w:rPr>
        <w:t>3.1</w:t>
      </w:r>
      <w:r w:rsidRPr="004D4599">
        <w:rPr>
          <w:rFonts w:ascii="宋体" w:hAnsi="宋体" w:hint="eastAsia"/>
          <w:color w:val="000000" w:themeColor="text1"/>
        </w:rPr>
        <w:t>符合性审查</w:t>
      </w:r>
    </w:p>
    <w:p w14:paraId="321A630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bCs/>
          <w:color w:val="000000" w:themeColor="text1"/>
          <w:kern w:val="1"/>
          <w:szCs w:val="21"/>
        </w:rPr>
        <w:t>资格审查结束后，</w:t>
      </w:r>
      <w:r w:rsidRPr="004D4599">
        <w:rPr>
          <w:rFonts w:ascii="宋体" w:hAnsi="宋体" w:hint="eastAsia"/>
          <w:color w:val="000000" w:themeColor="text1"/>
        </w:rPr>
        <w:t>磋商小组对</w:t>
      </w:r>
      <w:r w:rsidRPr="004D4599">
        <w:rPr>
          <w:rFonts w:ascii="宋体" w:hAnsi="宋体"/>
          <w:color w:val="000000" w:themeColor="text1"/>
        </w:rPr>
        <w:t>通过资格审查的供应商</w:t>
      </w:r>
      <w:r w:rsidRPr="004D4599">
        <w:rPr>
          <w:rFonts w:ascii="宋体" w:hAnsi="宋体" w:hint="eastAsia"/>
          <w:color w:val="000000" w:themeColor="text1"/>
        </w:rPr>
        <w:t>的响应文件报价、商务资信、技术等方面实质性内容进行符合性审查，</w:t>
      </w:r>
      <w:r w:rsidRPr="004D4599">
        <w:rPr>
          <w:rFonts w:ascii="宋体" w:hAnsi="宋体" w:hint="eastAsia"/>
          <w:color w:val="000000" w:themeColor="text1"/>
          <w:szCs w:val="21"/>
        </w:rPr>
        <w:t>符合性审查标准</w:t>
      </w:r>
      <w:r w:rsidRPr="004D4599">
        <w:rPr>
          <w:rFonts w:ascii="宋体" w:hAnsi="宋体"/>
          <w:color w:val="000000" w:themeColor="text1"/>
          <w:szCs w:val="21"/>
        </w:rPr>
        <w:t>详见第四章评审方法及标准。</w:t>
      </w:r>
    </w:p>
    <w:bookmarkEnd w:id="77"/>
    <w:bookmarkEnd w:id="78"/>
    <w:p w14:paraId="3955511E"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w:t>
      </w:r>
      <w:r w:rsidRPr="004D4599">
        <w:rPr>
          <w:rFonts w:ascii="宋体" w:hAnsi="宋体"/>
          <w:color w:val="000000" w:themeColor="text1"/>
          <w:szCs w:val="21"/>
        </w:rPr>
        <w:t>.3.2</w:t>
      </w:r>
      <w:r w:rsidRPr="004D4599">
        <w:rPr>
          <w:rFonts w:ascii="宋体" w:hAnsi="宋体"/>
          <w:color w:val="000000" w:themeColor="text1"/>
        </w:rPr>
        <w:t>强制性</w:t>
      </w:r>
      <w:r w:rsidRPr="004D4599">
        <w:rPr>
          <w:rFonts w:ascii="宋体" w:hAnsi="宋体"/>
          <w:color w:val="000000" w:themeColor="text1"/>
          <w:szCs w:val="21"/>
        </w:rPr>
        <w:t>采购要求</w:t>
      </w:r>
      <w:r w:rsidRPr="004D4599">
        <w:rPr>
          <w:rFonts w:ascii="宋体" w:hAnsi="宋体" w:hint="eastAsia"/>
          <w:color w:val="000000" w:themeColor="text1"/>
          <w:szCs w:val="21"/>
        </w:rPr>
        <w:t>（仅适用于货物采购项目）</w:t>
      </w:r>
    </w:p>
    <w:p w14:paraId="1915BC60" w14:textId="77777777" w:rsidR="00733B7A" w:rsidRPr="004D4599" w:rsidRDefault="00A1190A">
      <w:pPr>
        <w:suppressAutoHyphens/>
        <w:spacing w:before="120" w:line="320" w:lineRule="atLeast"/>
        <w:ind w:firstLineChars="201" w:firstLine="422"/>
        <w:rPr>
          <w:rFonts w:ascii="宋体" w:hAnsi="宋体"/>
          <w:color w:val="000000" w:themeColor="text1"/>
          <w:szCs w:val="21"/>
        </w:rPr>
      </w:pPr>
      <w:bookmarkStart w:id="79" w:name="_Hlk47714684"/>
      <w:r w:rsidRPr="004D4599">
        <w:rPr>
          <w:rFonts w:ascii="宋体" w:hAnsi="宋体" w:hint="eastAsia"/>
          <w:color w:val="000000" w:themeColor="text1"/>
          <w:szCs w:val="21"/>
        </w:rPr>
        <w:t>（1）</w:t>
      </w:r>
      <w:bookmarkEnd w:id="79"/>
      <w:r w:rsidRPr="004D4599">
        <w:rPr>
          <w:rFonts w:ascii="宋体" w:hAnsi="宋体" w:hint="eastAsia"/>
          <w:color w:val="000000" w:themeColor="text1"/>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71E8657F" w14:textId="77777777" w:rsidR="00733B7A" w:rsidRPr="004D4599" w:rsidRDefault="00A1190A">
      <w:pPr>
        <w:spacing w:before="120" w:line="276" w:lineRule="auto"/>
        <w:ind w:firstLineChars="200" w:firstLine="420"/>
        <w:rPr>
          <w:rFonts w:ascii="宋体" w:hAnsi="宋体"/>
          <w:color w:val="000000" w:themeColor="text1"/>
          <w:szCs w:val="21"/>
        </w:rPr>
      </w:pPr>
      <w:bookmarkStart w:id="80" w:name="_Hlk19176155"/>
      <w:r w:rsidRPr="004D4599">
        <w:rPr>
          <w:rFonts w:ascii="宋体" w:hAnsi="宋体" w:hint="eastAsia"/>
          <w:color w:val="000000" w:themeColor="text1"/>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w:t>
      </w:r>
      <w:proofErr w:type="gramStart"/>
      <w:r w:rsidRPr="004D4599">
        <w:rPr>
          <w:rFonts w:ascii="宋体" w:hAnsi="宋体" w:hint="eastAsia"/>
          <w:color w:val="000000" w:themeColor="text1"/>
          <w:szCs w:val="21"/>
        </w:rPr>
        <w:t>图证明</w:t>
      </w:r>
      <w:proofErr w:type="gramEnd"/>
      <w:r w:rsidRPr="004D4599">
        <w:rPr>
          <w:rFonts w:ascii="宋体" w:hAnsi="宋体" w:hint="eastAsia"/>
          <w:color w:val="000000" w:themeColor="text1"/>
          <w:szCs w:val="21"/>
        </w:rPr>
        <w:t>材料，不在《网络关键设备和网络安全专用产品安全认证和安全检测结果》中或不在有效期内或未提供有效的《计算机信息系统安全专用产品销售许可证》的，投标无效。</w:t>
      </w:r>
    </w:p>
    <w:p w14:paraId="7B8AA2EF"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lastRenderedPageBreak/>
        <w:t>注：网络安全专用产品在中共中央网络安全和信息化委员会办公室网站上发布的《网络关键设备和网络安全专用产品目录》中查询。</w:t>
      </w:r>
      <w:r w:rsidRPr="004D4599">
        <w:rPr>
          <w:rFonts w:ascii="宋体" w:hAnsi="宋体"/>
          <w:color w:val="000000" w:themeColor="text1"/>
          <w:szCs w:val="21"/>
        </w:rPr>
        <w:t xml:space="preserve"> </w:t>
      </w:r>
      <w:r w:rsidRPr="004D4599">
        <w:rPr>
          <w:rFonts w:ascii="宋体" w:hAnsi="宋体" w:hint="eastAsia"/>
          <w:color w:val="000000" w:themeColor="text1"/>
          <w:szCs w:val="21"/>
        </w:rPr>
        <w:t>“网络安全专用产品”内“产品类别”共34类：数据备份与恢复产品、防火墙、入侵检测系统（I</w:t>
      </w:r>
      <w:r w:rsidRPr="004D4599">
        <w:rPr>
          <w:rFonts w:ascii="宋体" w:hAnsi="宋体"/>
          <w:color w:val="000000" w:themeColor="text1"/>
          <w:szCs w:val="21"/>
        </w:rPr>
        <w:t>DS</w:t>
      </w:r>
      <w:r w:rsidRPr="004D4599">
        <w:rPr>
          <w:rFonts w:ascii="宋体" w:hAnsi="宋体" w:hint="eastAsia"/>
          <w:color w:val="000000" w:themeColor="text1"/>
          <w:szCs w:val="21"/>
        </w:rPr>
        <w:t>）、入侵防御系统（</w:t>
      </w:r>
      <w:r w:rsidRPr="004D4599">
        <w:rPr>
          <w:rFonts w:ascii="宋体" w:hAnsi="宋体"/>
          <w:color w:val="000000" w:themeColor="text1"/>
          <w:szCs w:val="21"/>
        </w:rPr>
        <w:t>IPS</w:t>
      </w:r>
      <w:r w:rsidRPr="004D4599">
        <w:rPr>
          <w:rFonts w:ascii="宋体" w:hAnsi="宋体" w:hint="eastAsia"/>
          <w:color w:val="000000" w:themeColor="text1"/>
          <w:szCs w:val="21"/>
        </w:rPr>
        <w:t>）、网络和终端隔离产品、反垃圾邮件产品、网络综合审计产品、网络脆弱性扫描产品、安全数据库系统、网站恢复产品、虚拟专用网产品、防病毒网关、统一威胁管理产品（UTM）、病毒防治产品、安全操作系统、安全网络存储、公</w:t>
      </w:r>
      <w:proofErr w:type="gramStart"/>
      <w:r w:rsidRPr="004D4599">
        <w:rPr>
          <w:rFonts w:ascii="宋体" w:hAnsi="宋体" w:hint="eastAsia"/>
          <w:color w:val="000000" w:themeColor="text1"/>
          <w:szCs w:val="21"/>
        </w:rPr>
        <w:t>钥</w:t>
      </w:r>
      <w:proofErr w:type="gramEnd"/>
      <w:r w:rsidRPr="004D4599">
        <w:rPr>
          <w:rFonts w:ascii="宋体" w:hAnsi="宋体" w:hint="eastAsia"/>
          <w:color w:val="000000" w:themeColor="text1"/>
          <w:szCs w:val="21"/>
        </w:rPr>
        <w:t>基础设施、网络安全态势感知产品、信息系统安全管理平台、网络型流量控制产品、负载均衡产品、信息过滤产品、抗拒</w:t>
      </w:r>
      <w:proofErr w:type="gramStart"/>
      <w:r w:rsidRPr="004D4599">
        <w:rPr>
          <w:rFonts w:ascii="宋体" w:hAnsi="宋体" w:hint="eastAsia"/>
          <w:color w:val="000000" w:themeColor="text1"/>
          <w:szCs w:val="21"/>
        </w:rPr>
        <w:t>绝服务</w:t>
      </w:r>
      <w:proofErr w:type="gramEnd"/>
      <w:r w:rsidRPr="004D4599">
        <w:rPr>
          <w:rFonts w:ascii="宋体" w:hAnsi="宋体" w:hint="eastAsia"/>
          <w:color w:val="000000" w:themeColor="text1"/>
          <w:szCs w:val="21"/>
        </w:rPr>
        <w:t>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109996F3"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color w:val="000000" w:themeColor="text1"/>
        </w:rPr>
        <w:t>6.3.3澄清、说明或补正</w:t>
      </w:r>
    </w:p>
    <w:p w14:paraId="6F409FF2"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（1）对响应文件中含义不明确、同类问题表述不一致或者有明显文字和计算错误的内容，磋商小组应在广西政府采购云平台发布电子澄清函，要求供应商在平台设置的时间内</w:t>
      </w:r>
      <w:proofErr w:type="gramStart"/>
      <w:r w:rsidRPr="004D4599">
        <w:rPr>
          <w:rFonts w:ascii="宋体" w:hAnsi="宋体" w:hint="eastAsia"/>
          <w:color w:val="000000" w:themeColor="text1"/>
        </w:rPr>
        <w:t>作出</w:t>
      </w:r>
      <w:proofErr w:type="gramEnd"/>
      <w:r w:rsidRPr="004D4599">
        <w:rPr>
          <w:rFonts w:ascii="宋体" w:hAnsi="宋体" w:hint="eastAsia"/>
          <w:color w:val="000000" w:themeColor="text1"/>
        </w:rPr>
        <w:t>必要的澄清、说明或者补正。供应商在广西政府采购云平台接收到电子澄清函后根据澄清</w:t>
      </w:r>
      <w:proofErr w:type="gramStart"/>
      <w:r w:rsidRPr="004D4599">
        <w:rPr>
          <w:rFonts w:ascii="宋体" w:hAnsi="宋体" w:hint="eastAsia"/>
          <w:color w:val="000000" w:themeColor="text1"/>
        </w:rPr>
        <w:t>函内容</w:t>
      </w:r>
      <w:proofErr w:type="gramEnd"/>
      <w:r w:rsidRPr="004D4599">
        <w:rPr>
          <w:rFonts w:ascii="宋体" w:hAnsi="宋体" w:hint="eastAsia"/>
          <w:color w:val="000000" w:themeColor="text1"/>
        </w:rPr>
        <w:t>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1D45058C"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（2）异常情况处理：如</w:t>
      </w:r>
      <w:proofErr w:type="gramStart"/>
      <w:r w:rsidRPr="004D4599">
        <w:rPr>
          <w:rFonts w:ascii="宋体" w:hAnsi="宋体" w:hint="eastAsia"/>
          <w:color w:val="000000" w:themeColor="text1"/>
        </w:rPr>
        <w:t>遇无法</w:t>
      </w:r>
      <w:proofErr w:type="gramEnd"/>
      <w:r w:rsidRPr="004D4599">
        <w:rPr>
          <w:rFonts w:ascii="宋体" w:hAnsi="宋体" w:hint="eastAsia"/>
          <w:color w:val="000000" w:themeColor="text1"/>
        </w:rPr>
        <w:t>正常使用线上发送澄清函的情况，将以书面形式执行。磋商小组以书面形式要求供应商在规定时间内</w:t>
      </w:r>
      <w:proofErr w:type="gramStart"/>
      <w:r w:rsidRPr="004D4599">
        <w:rPr>
          <w:rFonts w:ascii="宋体" w:hAnsi="宋体" w:hint="eastAsia"/>
          <w:color w:val="000000" w:themeColor="text1"/>
        </w:rPr>
        <w:t>作出</w:t>
      </w:r>
      <w:proofErr w:type="gramEnd"/>
      <w:r w:rsidRPr="004D4599">
        <w:rPr>
          <w:rFonts w:ascii="宋体" w:hAnsi="宋体" w:hint="eastAsia"/>
          <w:color w:val="000000" w:themeColor="text1"/>
        </w:rPr>
        <w:t>必要的澄清、说明或者补正。供应商的澄清、说明或者补正必须采用书面形式，并加盖公章或者由法定代表人或者其授权的代表签字。</w:t>
      </w:r>
    </w:p>
    <w:p w14:paraId="7BF27E6F"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color w:val="000000" w:themeColor="text1"/>
        </w:rPr>
        <w:t>6.3.4</w:t>
      </w:r>
      <w:r w:rsidRPr="004D4599">
        <w:rPr>
          <w:rFonts w:ascii="宋体" w:hAnsi="宋体" w:hint="eastAsia"/>
          <w:color w:val="000000" w:themeColor="text1"/>
        </w:rPr>
        <w:t>报价</w:t>
      </w:r>
      <w:r w:rsidRPr="004D4599">
        <w:rPr>
          <w:rFonts w:ascii="宋体" w:hAnsi="宋体"/>
          <w:color w:val="000000" w:themeColor="text1"/>
        </w:rPr>
        <w:t>修正</w:t>
      </w:r>
    </w:p>
    <w:p w14:paraId="20E95978"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（1）报价出现前后不一致的，按照下列规定修正：</w:t>
      </w:r>
    </w:p>
    <w:p w14:paraId="331A0ED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①</w:t>
      </w:r>
      <w:r w:rsidRPr="004D4599">
        <w:rPr>
          <w:rFonts w:ascii="宋体" w:hAnsi="宋体"/>
          <w:color w:val="000000" w:themeColor="text1"/>
          <w:szCs w:val="21"/>
        </w:rPr>
        <w:t>响应文件中开标一览表（报价表）内容与响应文件中相应内容不一致的，以开标一览表（报价表）为准；</w:t>
      </w:r>
    </w:p>
    <w:p w14:paraId="09B8E597"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②大写金额和小写金额不一致的，以大写金额为准；</w:t>
      </w:r>
    </w:p>
    <w:p w14:paraId="154C994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③</w:t>
      </w:r>
      <w:r w:rsidRPr="004D4599">
        <w:rPr>
          <w:rFonts w:ascii="宋体" w:hAnsi="宋体"/>
          <w:color w:val="000000" w:themeColor="text1"/>
          <w:szCs w:val="21"/>
        </w:rPr>
        <w:t>单价金额小数点或者百分比有明显错位的，以开标一览表的总价为准，并修改单价；</w:t>
      </w:r>
    </w:p>
    <w:p w14:paraId="36A07D27"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④</w:t>
      </w:r>
      <w:r w:rsidRPr="004D4599">
        <w:rPr>
          <w:rFonts w:ascii="宋体" w:hAnsi="宋体"/>
          <w:color w:val="000000" w:themeColor="text1"/>
          <w:szCs w:val="21"/>
        </w:rPr>
        <w:t>总价金额与按单价汇总金额不一致的，以单价金额计算结果为准</w:t>
      </w:r>
      <w:r w:rsidRPr="004D4599">
        <w:rPr>
          <w:rFonts w:ascii="宋体" w:hAnsi="宋体" w:hint="eastAsia"/>
          <w:color w:val="000000" w:themeColor="text1"/>
          <w:szCs w:val="21"/>
        </w:rPr>
        <w:t>。</w:t>
      </w:r>
    </w:p>
    <w:p w14:paraId="45EE0487"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同时出现两种以上不一致的，按照上述①-④顺序修正。修正后的报价按照上述“</w:t>
      </w:r>
      <w:r w:rsidRPr="004D4599">
        <w:rPr>
          <w:rFonts w:ascii="宋体" w:hAnsi="宋体"/>
          <w:color w:val="000000" w:themeColor="text1"/>
          <w:szCs w:val="21"/>
        </w:rPr>
        <w:t>6.3.3</w:t>
      </w:r>
      <w:r w:rsidRPr="004D4599">
        <w:rPr>
          <w:rFonts w:ascii="宋体" w:hAnsi="宋体" w:hint="eastAsia"/>
          <w:color w:val="000000" w:themeColor="text1"/>
          <w:szCs w:val="21"/>
        </w:rPr>
        <w:t>澄清、说明或补正”的规定</w:t>
      </w:r>
      <w:proofErr w:type="gramStart"/>
      <w:r w:rsidRPr="004D4599">
        <w:rPr>
          <w:rFonts w:ascii="宋体" w:hAnsi="宋体" w:hint="eastAsia"/>
          <w:color w:val="000000" w:themeColor="text1"/>
          <w:szCs w:val="21"/>
        </w:rPr>
        <w:t>经供应</w:t>
      </w:r>
      <w:proofErr w:type="gramEnd"/>
      <w:r w:rsidRPr="004D4599">
        <w:rPr>
          <w:rFonts w:ascii="宋体" w:hAnsi="宋体" w:hint="eastAsia"/>
          <w:color w:val="000000" w:themeColor="text1"/>
          <w:szCs w:val="21"/>
        </w:rPr>
        <w:t>商确认后产生约束力，供应商不确认的，其响应无效。</w:t>
      </w:r>
    </w:p>
    <w:p w14:paraId="5730943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2</w:t>
      </w:r>
      <w:r w:rsidRPr="004D4599">
        <w:rPr>
          <w:rFonts w:ascii="宋体" w:hAnsi="宋体" w:hint="eastAsia"/>
          <w:color w:val="000000" w:themeColor="text1"/>
          <w:szCs w:val="21"/>
        </w:rPr>
        <w:t>）</w:t>
      </w:r>
      <w:proofErr w:type="gramStart"/>
      <w:r w:rsidRPr="004D4599">
        <w:rPr>
          <w:rFonts w:ascii="宋体" w:hAnsi="宋体" w:hint="eastAsia"/>
          <w:color w:val="000000" w:themeColor="text1"/>
          <w:szCs w:val="21"/>
        </w:rPr>
        <w:t>经供应</w:t>
      </w:r>
      <w:proofErr w:type="gramEnd"/>
      <w:r w:rsidRPr="004D4599">
        <w:rPr>
          <w:rFonts w:ascii="宋体" w:hAnsi="宋体" w:hint="eastAsia"/>
          <w:color w:val="000000" w:themeColor="text1"/>
          <w:szCs w:val="21"/>
        </w:rPr>
        <w:t>商确认修正后的报价若超过采购预算金额或者最高限价，其响应文件作无效响应处理。</w:t>
      </w:r>
    </w:p>
    <w:p w14:paraId="7DB2243E"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3</w:t>
      </w:r>
      <w:r w:rsidRPr="004D4599">
        <w:rPr>
          <w:rFonts w:ascii="宋体" w:hAnsi="宋体" w:hint="eastAsia"/>
          <w:color w:val="000000" w:themeColor="text1"/>
          <w:szCs w:val="21"/>
        </w:rPr>
        <w:t>）</w:t>
      </w:r>
      <w:proofErr w:type="gramStart"/>
      <w:r w:rsidRPr="004D4599">
        <w:rPr>
          <w:rFonts w:ascii="宋体" w:hAnsi="宋体" w:hint="eastAsia"/>
          <w:color w:val="000000" w:themeColor="text1"/>
          <w:szCs w:val="21"/>
        </w:rPr>
        <w:t>经供应</w:t>
      </w:r>
      <w:proofErr w:type="gramEnd"/>
      <w:r w:rsidRPr="004D4599">
        <w:rPr>
          <w:rFonts w:ascii="宋体" w:hAnsi="宋体" w:hint="eastAsia"/>
          <w:color w:val="000000" w:themeColor="text1"/>
          <w:szCs w:val="21"/>
        </w:rPr>
        <w:t>商确认修正后的报价作为签订合同的依据，并以此报价计算价格分。</w:t>
      </w:r>
    </w:p>
    <w:p w14:paraId="362555C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4</w:t>
      </w:r>
      <w:r w:rsidRPr="004D4599">
        <w:rPr>
          <w:rFonts w:ascii="宋体" w:hAnsi="宋体" w:hint="eastAsia"/>
          <w:color w:val="000000" w:themeColor="text1"/>
          <w:szCs w:val="21"/>
        </w:rPr>
        <w:t>）如磋商过程中有多轮报价的，磋商小组在每一轮报价均应按上述规则修正报价。</w:t>
      </w:r>
    </w:p>
    <w:p w14:paraId="5159C6A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6.3.5异常低价审查</w:t>
      </w:r>
    </w:p>
    <w:p w14:paraId="7C2605E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本项目</w:t>
      </w:r>
      <w:r w:rsidRPr="004D4599">
        <w:rPr>
          <w:rFonts w:ascii="宋体" w:hAnsi="宋体" w:hint="eastAsia"/>
          <w:color w:val="000000" w:themeColor="text1"/>
          <w:szCs w:val="21"/>
        </w:rPr>
        <w:t>异常低价审查情形见</w:t>
      </w:r>
      <w:r w:rsidRPr="004D4599">
        <w:rPr>
          <w:rFonts w:ascii="宋体" w:hAnsi="宋体"/>
          <w:color w:val="000000" w:themeColor="text1"/>
          <w:szCs w:val="21"/>
        </w:rPr>
        <w:t>“</w:t>
      </w:r>
      <w:r w:rsidRPr="004D4599">
        <w:rPr>
          <w:rFonts w:ascii="宋体" w:hAnsi="宋体" w:hint="eastAsia"/>
          <w:color w:val="000000" w:themeColor="text1"/>
          <w:szCs w:val="21"/>
        </w:rPr>
        <w:t>供应商须知</w:t>
      </w:r>
      <w:r w:rsidRPr="004D4599">
        <w:rPr>
          <w:rFonts w:ascii="宋体" w:hAnsi="宋体"/>
          <w:color w:val="000000" w:themeColor="text1"/>
          <w:szCs w:val="21"/>
        </w:rPr>
        <w:t>前附表”规定。</w:t>
      </w:r>
    </w:p>
    <w:p w14:paraId="59BE1D1A"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评审委员会启动异常低价投标审查后，属于前述第1项至第4项情形的，应当要求相关供应商在评审现场合理的时间内对投标价格</w:t>
      </w:r>
      <w:proofErr w:type="gramStart"/>
      <w:r w:rsidRPr="004D4599">
        <w:rPr>
          <w:rFonts w:ascii="宋体" w:hAnsi="宋体" w:hint="eastAsia"/>
          <w:color w:val="000000" w:themeColor="text1"/>
          <w:szCs w:val="21"/>
        </w:rPr>
        <w:t>作出</w:t>
      </w:r>
      <w:proofErr w:type="gramEnd"/>
      <w:r w:rsidRPr="004D4599">
        <w:rPr>
          <w:rFonts w:ascii="宋体" w:hAnsi="宋体"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D6F5DB6" w14:textId="77777777" w:rsidR="00733B7A" w:rsidRPr="004D4599" w:rsidRDefault="00A1190A">
      <w:pPr>
        <w:spacing w:before="120" w:line="320" w:lineRule="atLeast"/>
        <w:ind w:firstLineChars="200" w:firstLine="420"/>
        <w:rPr>
          <w:rFonts w:ascii="宋体" w:hAnsi="宋体"/>
          <w:strike/>
          <w:color w:val="000000" w:themeColor="text1"/>
          <w:szCs w:val="21"/>
        </w:rPr>
      </w:pPr>
      <w:r w:rsidRPr="004D4599">
        <w:rPr>
          <w:rFonts w:ascii="宋体" w:hAnsi="宋体" w:hint="eastAsia"/>
          <w:color w:val="000000" w:themeColor="text1"/>
          <w:szCs w:val="21"/>
        </w:rPr>
        <w:t>评审委员会依据专业经验，参考同类项目中标（成交）价格、类似产品市场价格水平、行业人工费</w:t>
      </w:r>
      <w:r w:rsidRPr="004D4599">
        <w:rPr>
          <w:rFonts w:ascii="宋体" w:hAnsi="宋体" w:hint="eastAsia"/>
          <w:color w:val="000000" w:themeColor="text1"/>
          <w:szCs w:val="21"/>
        </w:rPr>
        <w:lastRenderedPageBreak/>
        <w:t>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46B053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8B37FE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异常低价投标审查的启动原因、审查意见和审查结果应当在评审报告中记录，并随供应商提供的相关书面说明及证明材料，以及评审委员会有关互联网浏览、查询历史一并归档。</w:t>
      </w:r>
    </w:p>
    <w:p w14:paraId="193F470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书面证明应当按照上述“</w:t>
      </w:r>
      <w:r w:rsidRPr="004D4599">
        <w:rPr>
          <w:rFonts w:ascii="宋体" w:hAnsi="宋体"/>
          <w:color w:val="000000" w:themeColor="text1"/>
          <w:szCs w:val="21"/>
        </w:rPr>
        <w:t>6.3.3</w:t>
      </w:r>
      <w:r w:rsidRPr="004D4599">
        <w:rPr>
          <w:rFonts w:ascii="宋体" w:hAnsi="宋体" w:hint="eastAsia"/>
          <w:color w:val="000000" w:themeColor="text1"/>
          <w:szCs w:val="21"/>
        </w:rPr>
        <w:t>澄清、说明或补正”的规定提交。</w:t>
      </w:r>
    </w:p>
    <w:p w14:paraId="2B944CF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w:t>
      </w:r>
      <w:r w:rsidRPr="004D4599">
        <w:rPr>
          <w:rFonts w:ascii="宋体" w:hAnsi="宋体"/>
          <w:color w:val="000000" w:themeColor="text1"/>
          <w:szCs w:val="21"/>
        </w:rPr>
        <w:t>.3.</w:t>
      </w:r>
      <w:r w:rsidRPr="004D4599">
        <w:rPr>
          <w:rFonts w:ascii="宋体" w:hAnsi="宋体" w:hint="eastAsia"/>
          <w:color w:val="000000" w:themeColor="text1"/>
          <w:szCs w:val="21"/>
        </w:rPr>
        <w:t>6相同品牌认定（仅适用于货物采购项目）</w:t>
      </w:r>
    </w:p>
    <w:p w14:paraId="7359FB9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（1）单一产品采购项目，</w:t>
      </w:r>
      <w:r w:rsidRPr="004D4599">
        <w:rPr>
          <w:rFonts w:ascii="宋体" w:hAnsi="宋体"/>
          <w:color w:val="000000" w:themeColor="text1"/>
        </w:rPr>
        <w:t>不同供应商提供的产品品牌相同时，</w:t>
      </w:r>
      <w:r w:rsidRPr="004D4599">
        <w:rPr>
          <w:rFonts w:ascii="宋体" w:hAnsi="宋体" w:hint="eastAsia"/>
          <w:color w:val="000000" w:themeColor="text1"/>
        </w:rPr>
        <w:t>按以下</w:t>
      </w:r>
      <w:r w:rsidRPr="004D4599">
        <w:rPr>
          <w:rFonts w:ascii="宋体" w:hAnsi="宋体"/>
          <w:color w:val="000000" w:themeColor="text1"/>
        </w:rPr>
        <w:t>规定</w:t>
      </w:r>
      <w:r w:rsidRPr="004D4599">
        <w:rPr>
          <w:rFonts w:ascii="宋体" w:hAnsi="宋体" w:hint="eastAsia"/>
          <w:color w:val="000000" w:themeColor="text1"/>
        </w:rPr>
        <w:t>确定</w:t>
      </w:r>
      <w:r w:rsidRPr="004D4599">
        <w:rPr>
          <w:rFonts w:ascii="宋体" w:hAnsi="宋体"/>
          <w:bCs/>
          <w:color w:val="000000" w:themeColor="text1"/>
          <w:kern w:val="0"/>
          <w:szCs w:val="21"/>
        </w:rPr>
        <w:t>相同品牌的响应有效性</w:t>
      </w:r>
      <w:r w:rsidRPr="004D4599">
        <w:rPr>
          <w:rFonts w:ascii="宋体" w:hAnsi="宋体"/>
          <w:color w:val="000000" w:themeColor="text1"/>
        </w:rPr>
        <w:t>。</w:t>
      </w:r>
    </w:p>
    <w:bookmarkEnd w:id="80"/>
    <w:p w14:paraId="5E14E75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62FB72E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（2）非单一产品采购项目，</w:t>
      </w:r>
      <w:r w:rsidRPr="004D4599">
        <w:rPr>
          <w:rFonts w:ascii="宋体" w:hAnsi="宋体"/>
          <w:color w:val="000000" w:themeColor="text1"/>
          <w:szCs w:val="21"/>
        </w:rPr>
        <w:t>采购人应当确定核心产品，并在采购文件中载明。</w:t>
      </w:r>
      <w:r w:rsidRPr="004D4599">
        <w:rPr>
          <w:rFonts w:ascii="宋体" w:hAnsi="宋体" w:hint="eastAsia"/>
          <w:color w:val="000000" w:themeColor="text1"/>
          <w:szCs w:val="21"/>
        </w:rPr>
        <w:t>不同</w:t>
      </w:r>
      <w:r w:rsidRPr="004D4599">
        <w:rPr>
          <w:rFonts w:ascii="宋体" w:hAnsi="宋体"/>
          <w:color w:val="000000" w:themeColor="text1"/>
          <w:szCs w:val="21"/>
        </w:rPr>
        <w:t>供应商提供的核心产品品牌相同的，按上述规定处理。核心产品</w:t>
      </w:r>
      <w:r w:rsidRPr="004D4599">
        <w:rPr>
          <w:rFonts w:ascii="宋体" w:hAnsi="宋体" w:hint="eastAsia"/>
          <w:color w:val="000000" w:themeColor="text1"/>
          <w:szCs w:val="21"/>
        </w:rPr>
        <w:t>在第二章</w:t>
      </w:r>
      <w:r w:rsidRPr="004D4599">
        <w:rPr>
          <w:rFonts w:ascii="宋体" w:hAnsi="宋体"/>
          <w:color w:val="000000" w:themeColor="text1"/>
          <w:szCs w:val="21"/>
        </w:rPr>
        <w:t>采购需求规定。</w:t>
      </w:r>
    </w:p>
    <w:p w14:paraId="63731B1F"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color w:val="000000" w:themeColor="text1"/>
        </w:rPr>
        <w:t>6.3.</w:t>
      </w:r>
      <w:r w:rsidRPr="004D4599">
        <w:rPr>
          <w:rFonts w:ascii="宋体" w:hAnsi="宋体" w:hint="eastAsia"/>
          <w:color w:val="000000" w:themeColor="text1"/>
        </w:rPr>
        <w:t>7磋商</w:t>
      </w:r>
    </w:p>
    <w:p w14:paraId="51E457FE"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（1）磋商小组按照“供应商须知前附表” 确定的顺序，集中与单一供应商分别进行磋商，并给予所有参加磋商的供应商平等的磋商机会。</w:t>
      </w:r>
      <w:proofErr w:type="gramStart"/>
      <w:r w:rsidRPr="004D4599">
        <w:rPr>
          <w:rFonts w:ascii="宋体" w:hAnsi="宋体" w:hint="eastAsia"/>
          <w:color w:val="000000" w:themeColor="text1"/>
        </w:rPr>
        <w:t>符合磋商</w:t>
      </w:r>
      <w:proofErr w:type="gramEnd"/>
      <w:r w:rsidRPr="004D4599">
        <w:rPr>
          <w:rFonts w:ascii="宋体" w:hAnsi="宋体" w:hint="eastAsia"/>
          <w:color w:val="000000" w:themeColor="text1"/>
        </w:rPr>
        <w:t>资格的供应商必须在</w:t>
      </w:r>
      <w:proofErr w:type="gramStart"/>
      <w:r w:rsidRPr="004D4599">
        <w:rPr>
          <w:rFonts w:ascii="宋体" w:hAnsi="宋体" w:hint="eastAsia"/>
          <w:color w:val="000000" w:themeColor="text1"/>
        </w:rPr>
        <w:t>接到磋商</w:t>
      </w:r>
      <w:proofErr w:type="gramEnd"/>
      <w:r w:rsidRPr="004D4599">
        <w:rPr>
          <w:rFonts w:ascii="宋体" w:hAnsi="宋体" w:hint="eastAsia"/>
          <w:color w:val="000000" w:themeColor="text1"/>
        </w:rPr>
        <w:t>通知后规定时间内参加磋商，未在规定时间内参加磋商的视同放弃参加磋商权利，其响应文件按无效响应处理。</w:t>
      </w:r>
    </w:p>
    <w:p w14:paraId="40107C0C"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（2）在磋商过程中，磋商小组可以根据采购文件和磋商情况实质性变动采购需求中的技术、服务要求以及合同草案条款，但不得变动采购文件中的其他内容。实质性变动的内容，须经采购人代表确认。</w:t>
      </w:r>
    </w:p>
    <w:p w14:paraId="5373AADB"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对采购文件</w:t>
      </w:r>
      <w:proofErr w:type="gramStart"/>
      <w:r w:rsidRPr="004D4599">
        <w:rPr>
          <w:rFonts w:ascii="宋体" w:hAnsi="宋体" w:hint="eastAsia"/>
          <w:color w:val="000000" w:themeColor="text1"/>
        </w:rPr>
        <w:t>作出</w:t>
      </w:r>
      <w:proofErr w:type="gramEnd"/>
      <w:r w:rsidRPr="004D4599">
        <w:rPr>
          <w:rFonts w:ascii="宋体" w:hAnsi="宋体" w:hint="eastAsia"/>
          <w:color w:val="000000" w:themeColor="text1"/>
        </w:rPr>
        <w:t>的实质性变动是采购文件的有效组成部分，由磋商小组通过广西政府采购云平台以书面形式同时通知所有参加磋商的供应商。</w:t>
      </w:r>
    </w:p>
    <w:p w14:paraId="176E6CE0"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025394A3"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（4）供应商的法定代表人或其授权代表无须到现场参加磋商，提问及回答/响应均通过广西政府采购云平台进行。磋商过程中使用的电子签章应为供应商上传响应文件的同一签章。</w:t>
      </w:r>
    </w:p>
    <w:p w14:paraId="5B79DAB9"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6</w:t>
      </w:r>
      <w:r w:rsidRPr="004D4599">
        <w:rPr>
          <w:rFonts w:ascii="宋体" w:hAnsi="宋体"/>
          <w:color w:val="000000" w:themeColor="text1"/>
        </w:rPr>
        <w:t>.3.</w:t>
      </w:r>
      <w:r w:rsidRPr="004D4599">
        <w:rPr>
          <w:rFonts w:ascii="宋体" w:hAnsi="宋体" w:hint="eastAsia"/>
          <w:color w:val="000000" w:themeColor="text1"/>
        </w:rPr>
        <w:t>8最后报价</w:t>
      </w:r>
    </w:p>
    <w:p w14:paraId="6CC8DD2C"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（1）采购文件能够详细列明采购标的</w:t>
      </w:r>
      <w:proofErr w:type="gramStart"/>
      <w:r w:rsidRPr="004D4599">
        <w:rPr>
          <w:rFonts w:ascii="宋体" w:hAnsi="宋体" w:hint="eastAsia"/>
          <w:color w:val="000000" w:themeColor="text1"/>
        </w:rPr>
        <w:t>的</w:t>
      </w:r>
      <w:proofErr w:type="gramEnd"/>
      <w:r w:rsidRPr="004D4599">
        <w:rPr>
          <w:rFonts w:ascii="宋体" w:hAnsi="宋体" w:hint="eastAsia"/>
          <w:color w:val="000000" w:themeColor="text1"/>
        </w:rPr>
        <w:t xml:space="preserve">技术、服务要求的，磋商结束后，磋商小组应当要求所有实质性响应的供应商在规定时间内提交最后报价，提交最后报价的供应商不得少于3家。 </w:t>
      </w:r>
    </w:p>
    <w:p w14:paraId="70D9DC63"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采购文件不能详细列明采购标的</w:t>
      </w:r>
      <w:proofErr w:type="gramStart"/>
      <w:r w:rsidRPr="004D4599">
        <w:rPr>
          <w:rFonts w:ascii="宋体" w:hAnsi="宋体" w:hint="eastAsia"/>
          <w:color w:val="000000" w:themeColor="text1"/>
        </w:rPr>
        <w:t>的</w:t>
      </w:r>
      <w:proofErr w:type="gramEnd"/>
      <w:r w:rsidRPr="004D4599">
        <w:rPr>
          <w:rFonts w:ascii="宋体" w:hAnsi="宋体" w:hint="eastAsia"/>
          <w:color w:val="000000" w:themeColor="text1"/>
        </w:rPr>
        <w:t>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0E8C875"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lastRenderedPageBreak/>
        <w:t>最后报价是供应商响应文件的有效组成部分。</w:t>
      </w:r>
    </w:p>
    <w:p w14:paraId="2D5F3282"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（2）如符合“市场竞争不充分的科研项目、需要扶持的科技成果转化项目、政府购买服务项目（含政府和社会资本合作项目）的，提交最后报价的供应商可以为2家。</w:t>
      </w:r>
    </w:p>
    <w:p w14:paraId="38215E66"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（3）最后报价要求通过广西政府采购云平台发出，供应商需在广西政府采购云平台设置的时间内报价，最后报价不得超过采购预算金额且具有唯一性，否则否决其响应。</w:t>
      </w:r>
    </w:p>
    <w:p w14:paraId="732F393B"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（4）已提交响应文件的供应商，在提交最后报价之前，可以根据磋商情况退出磋商，</w:t>
      </w:r>
      <w:proofErr w:type="gramStart"/>
      <w:r w:rsidRPr="004D4599">
        <w:rPr>
          <w:rFonts w:ascii="宋体" w:hAnsi="宋体" w:hint="eastAsia"/>
          <w:color w:val="000000" w:themeColor="text1"/>
        </w:rPr>
        <w:t>退出磋商</w:t>
      </w:r>
      <w:proofErr w:type="gramEnd"/>
      <w:r w:rsidRPr="004D4599">
        <w:rPr>
          <w:rFonts w:ascii="宋体" w:hAnsi="宋体" w:hint="eastAsia"/>
          <w:color w:val="000000" w:themeColor="text1"/>
        </w:rPr>
        <w:t>的供应商的响应文件无效。</w:t>
      </w:r>
      <w:proofErr w:type="gramStart"/>
      <w:r w:rsidRPr="004D4599">
        <w:rPr>
          <w:rFonts w:ascii="宋体" w:hAnsi="宋体" w:hint="eastAsia"/>
          <w:color w:val="000000" w:themeColor="text1"/>
        </w:rPr>
        <w:t>退出磋商</w:t>
      </w:r>
      <w:proofErr w:type="gramEnd"/>
      <w:r w:rsidRPr="004D4599">
        <w:rPr>
          <w:rFonts w:ascii="宋体" w:hAnsi="宋体" w:hint="eastAsia"/>
          <w:color w:val="000000" w:themeColor="text1"/>
        </w:rPr>
        <w:t>的说明须经签字扫描后以电子邮件方式发送至采购代理机构，并及时通知项目负责人。磋商小组在评审报告中注明</w:t>
      </w:r>
      <w:proofErr w:type="gramStart"/>
      <w:r w:rsidRPr="004D4599">
        <w:rPr>
          <w:rFonts w:ascii="宋体" w:hAnsi="宋体" w:hint="eastAsia"/>
          <w:color w:val="000000" w:themeColor="text1"/>
        </w:rPr>
        <w:t>退出磋商</w:t>
      </w:r>
      <w:proofErr w:type="gramEnd"/>
      <w:r w:rsidRPr="004D4599">
        <w:rPr>
          <w:rFonts w:ascii="宋体" w:hAnsi="宋体" w:hint="eastAsia"/>
          <w:color w:val="000000" w:themeColor="text1"/>
        </w:rPr>
        <w:t>的供应商名单。采购人、采购代理机构应当退还</w:t>
      </w:r>
      <w:proofErr w:type="gramStart"/>
      <w:r w:rsidRPr="004D4599">
        <w:rPr>
          <w:rFonts w:ascii="宋体" w:hAnsi="宋体" w:hint="eastAsia"/>
          <w:color w:val="000000" w:themeColor="text1"/>
        </w:rPr>
        <w:t>退出磋商</w:t>
      </w:r>
      <w:proofErr w:type="gramEnd"/>
      <w:r w:rsidRPr="004D4599">
        <w:rPr>
          <w:rFonts w:ascii="宋体" w:hAnsi="宋体" w:hint="eastAsia"/>
          <w:color w:val="000000" w:themeColor="text1"/>
        </w:rPr>
        <w:t>的供应商的磋商保证金。</w:t>
      </w:r>
    </w:p>
    <w:p w14:paraId="75B385E4"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（5）供应商未在规定时间内提交最后报价的，视同退出磋商。</w:t>
      </w:r>
    </w:p>
    <w:p w14:paraId="0324669B"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（6）最后报价结束后，磋商小组不得再与供应商进行任何形式的商谈。</w:t>
      </w:r>
    </w:p>
    <w:p w14:paraId="2680F5A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6.3.</w:t>
      </w:r>
      <w:r w:rsidRPr="004D4599">
        <w:rPr>
          <w:rFonts w:ascii="宋体" w:hAnsi="宋体" w:hint="eastAsia"/>
          <w:color w:val="000000" w:themeColor="text1"/>
          <w:szCs w:val="21"/>
        </w:rPr>
        <w:t>9</w:t>
      </w:r>
      <w:r w:rsidRPr="004D4599">
        <w:rPr>
          <w:rFonts w:ascii="宋体" w:hAnsi="宋体"/>
          <w:color w:val="000000" w:themeColor="text1"/>
          <w:szCs w:val="21"/>
        </w:rPr>
        <w:t>串通投标认定</w:t>
      </w:r>
    </w:p>
    <w:p w14:paraId="3C5C6A4D"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color w:val="000000" w:themeColor="text1"/>
          <w:szCs w:val="21"/>
        </w:rPr>
        <w:t>磋商小组须根据</w:t>
      </w:r>
      <w:r w:rsidRPr="004D4599">
        <w:rPr>
          <w:rFonts w:ascii="宋体" w:hAnsi="宋体" w:hint="eastAsia"/>
          <w:color w:val="000000" w:themeColor="text1"/>
          <w:szCs w:val="21"/>
        </w:rPr>
        <w:t>以下</w:t>
      </w:r>
      <w:r w:rsidRPr="004D4599">
        <w:rPr>
          <w:rFonts w:ascii="宋体" w:hAnsi="宋体"/>
          <w:color w:val="000000" w:themeColor="text1"/>
          <w:szCs w:val="21"/>
        </w:rPr>
        <w:t>规定</w:t>
      </w:r>
      <w:r w:rsidRPr="004D4599">
        <w:rPr>
          <w:rFonts w:ascii="宋体" w:hAnsi="宋体" w:hint="eastAsia"/>
          <w:color w:val="000000" w:themeColor="text1"/>
          <w:szCs w:val="21"/>
        </w:rPr>
        <w:t>认定</w:t>
      </w:r>
      <w:r w:rsidRPr="004D4599">
        <w:rPr>
          <w:rFonts w:ascii="宋体" w:hAnsi="宋体"/>
          <w:color w:val="000000" w:themeColor="text1"/>
          <w:szCs w:val="21"/>
        </w:rPr>
        <w:t>供应商是否有</w:t>
      </w:r>
      <w:r w:rsidRPr="004D4599">
        <w:rPr>
          <w:rFonts w:ascii="宋体" w:hAnsi="宋体"/>
          <w:bCs/>
          <w:color w:val="000000" w:themeColor="text1"/>
          <w:kern w:val="0"/>
          <w:szCs w:val="21"/>
        </w:rPr>
        <w:t>串通投标的行为</w:t>
      </w:r>
      <w:r w:rsidRPr="004D4599">
        <w:rPr>
          <w:rFonts w:ascii="宋体" w:hAnsi="宋体"/>
          <w:color w:val="000000" w:themeColor="text1"/>
        </w:rPr>
        <w:t>。</w:t>
      </w:r>
    </w:p>
    <w:p w14:paraId="4066CEA9" w14:textId="77777777" w:rsidR="00733B7A" w:rsidRPr="004D4599" w:rsidRDefault="00A1190A">
      <w:pPr>
        <w:spacing w:before="120" w:line="320" w:lineRule="atLeast"/>
        <w:ind w:firstLineChars="200" w:firstLine="420"/>
        <w:rPr>
          <w:rFonts w:ascii="宋体" w:hAnsi="宋体"/>
          <w:color w:val="000000" w:themeColor="text1"/>
          <w:szCs w:val="21"/>
        </w:rPr>
      </w:pPr>
      <w:bookmarkStart w:id="81" w:name="_Hlk19122026"/>
      <w:r w:rsidRPr="004D4599">
        <w:rPr>
          <w:rFonts w:ascii="宋体" w:hAnsi="宋体" w:hint="eastAsia"/>
          <w:color w:val="000000" w:themeColor="text1"/>
          <w:szCs w:val="21"/>
        </w:rPr>
        <w:t>（1）</w:t>
      </w:r>
      <w:bookmarkEnd w:id="81"/>
      <w:r w:rsidRPr="004D4599">
        <w:rPr>
          <w:rFonts w:ascii="宋体" w:hAnsi="宋体"/>
          <w:color w:val="000000" w:themeColor="text1"/>
          <w:szCs w:val="21"/>
        </w:rPr>
        <w:t>根据《关于防治政府采购招标中串通投标行为的通知》</w:t>
      </w:r>
      <w:r w:rsidRPr="004D4599">
        <w:rPr>
          <w:rFonts w:ascii="宋体" w:hAnsi="宋体" w:hint="eastAsia"/>
          <w:color w:val="000000" w:themeColor="text1"/>
          <w:szCs w:val="21"/>
        </w:rPr>
        <w:t>（</w:t>
      </w:r>
      <w:proofErr w:type="gramStart"/>
      <w:r w:rsidRPr="004D4599">
        <w:rPr>
          <w:rFonts w:ascii="宋体" w:hAnsi="宋体"/>
          <w:color w:val="000000" w:themeColor="text1"/>
          <w:szCs w:val="21"/>
        </w:rPr>
        <w:t>桂财采</w:t>
      </w:r>
      <w:r w:rsidRPr="004D4599">
        <w:rPr>
          <w:rFonts w:ascii="宋体" w:hAnsi="宋体" w:hint="eastAsia"/>
          <w:color w:val="000000" w:themeColor="text1"/>
          <w:szCs w:val="21"/>
        </w:rPr>
        <w:t>〔2016〕</w:t>
      </w:r>
      <w:proofErr w:type="gramEnd"/>
      <w:r w:rsidRPr="004D4599">
        <w:rPr>
          <w:rFonts w:ascii="宋体" w:hAnsi="宋体" w:hint="eastAsia"/>
          <w:color w:val="000000" w:themeColor="text1"/>
          <w:szCs w:val="21"/>
        </w:rPr>
        <w:t>42号）</w:t>
      </w:r>
      <w:r w:rsidRPr="004D4599">
        <w:rPr>
          <w:rFonts w:ascii="宋体" w:hAnsi="宋体"/>
          <w:color w:val="000000" w:themeColor="text1"/>
          <w:szCs w:val="21"/>
        </w:rPr>
        <w:t>规定，出现下述情况的，相关供应商的投标作无效投标处理。</w:t>
      </w:r>
    </w:p>
    <w:p w14:paraId="4312F632" w14:textId="77777777" w:rsidR="00733B7A" w:rsidRPr="004D4599" w:rsidRDefault="00A1190A">
      <w:pPr>
        <w:spacing w:before="120" w:line="320" w:lineRule="atLeast"/>
        <w:ind w:firstLineChars="200" w:firstLine="420"/>
        <w:rPr>
          <w:rFonts w:ascii="宋体" w:hAnsi="宋体"/>
          <w:color w:val="000000" w:themeColor="text1"/>
          <w:szCs w:val="21"/>
        </w:rPr>
      </w:pPr>
      <w:bookmarkStart w:id="82" w:name="_Hlk19122039"/>
      <w:r w:rsidRPr="004D4599">
        <w:rPr>
          <w:rFonts w:ascii="宋体" w:hAnsi="宋体" w:cs="宋体" w:hint="eastAsia"/>
          <w:color w:val="000000" w:themeColor="text1"/>
          <w:szCs w:val="21"/>
        </w:rPr>
        <w:t>①</w:t>
      </w:r>
      <w:r w:rsidRPr="004D4599">
        <w:rPr>
          <w:rFonts w:ascii="宋体" w:hAnsi="宋体"/>
          <w:color w:val="000000" w:themeColor="text1"/>
          <w:szCs w:val="21"/>
        </w:rPr>
        <w:t>单位负责人为同一人或者存在直接控股、管理关系，参加同一合同项下政府采购活动的不同供应商。</w:t>
      </w:r>
    </w:p>
    <w:p w14:paraId="497BBCF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②</w:t>
      </w:r>
      <w:r w:rsidRPr="004D4599">
        <w:rPr>
          <w:rFonts w:ascii="宋体" w:hAnsi="宋体"/>
          <w:color w:val="000000" w:themeColor="text1"/>
          <w:szCs w:val="21"/>
        </w:rPr>
        <w:t>授权给供应商后参加同一合同项（分标、分包）投标的生产厂商。</w:t>
      </w:r>
    </w:p>
    <w:p w14:paraId="2B0D6A0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③</w:t>
      </w:r>
      <w:r w:rsidRPr="004D4599">
        <w:rPr>
          <w:rFonts w:ascii="宋体" w:hAnsi="宋体"/>
          <w:color w:val="000000" w:themeColor="text1"/>
          <w:szCs w:val="21"/>
        </w:rPr>
        <w:t>视为或被认定为串通投标的相关供应商。</w:t>
      </w:r>
    </w:p>
    <w:p w14:paraId="3CA8A87E" w14:textId="77777777" w:rsidR="00733B7A" w:rsidRPr="004D4599" w:rsidRDefault="00A1190A">
      <w:pPr>
        <w:spacing w:before="120" w:line="320" w:lineRule="atLeast"/>
        <w:ind w:firstLineChars="200" w:firstLine="420"/>
        <w:rPr>
          <w:rFonts w:ascii="宋体" w:hAnsi="宋体"/>
          <w:color w:val="000000" w:themeColor="text1"/>
          <w:szCs w:val="21"/>
        </w:rPr>
      </w:pPr>
      <w:bookmarkStart w:id="83" w:name="_Hlk19122058"/>
      <w:bookmarkEnd w:id="82"/>
      <w:r w:rsidRPr="004D4599">
        <w:rPr>
          <w:rFonts w:ascii="宋体" w:hAnsi="宋体" w:hint="eastAsia"/>
          <w:color w:val="000000" w:themeColor="text1"/>
          <w:szCs w:val="21"/>
        </w:rPr>
        <w:t>（2）</w:t>
      </w:r>
      <w:bookmarkEnd w:id="83"/>
      <w:r w:rsidRPr="004D4599">
        <w:rPr>
          <w:rFonts w:ascii="宋体" w:hAnsi="宋体"/>
          <w:color w:val="000000" w:themeColor="text1"/>
          <w:szCs w:val="21"/>
        </w:rPr>
        <w:t>根据《关于防治政府采购招标中串通投标行为的通知》</w:t>
      </w:r>
      <w:r w:rsidRPr="004D4599">
        <w:rPr>
          <w:rFonts w:ascii="宋体" w:hAnsi="宋体" w:hint="eastAsia"/>
          <w:color w:val="000000" w:themeColor="text1"/>
          <w:szCs w:val="21"/>
        </w:rPr>
        <w:t>（</w:t>
      </w:r>
      <w:proofErr w:type="gramStart"/>
      <w:r w:rsidRPr="004D4599">
        <w:rPr>
          <w:rFonts w:ascii="宋体" w:hAnsi="宋体"/>
          <w:color w:val="000000" w:themeColor="text1"/>
          <w:szCs w:val="21"/>
        </w:rPr>
        <w:t>桂财采</w:t>
      </w:r>
      <w:r w:rsidRPr="004D4599">
        <w:rPr>
          <w:rFonts w:ascii="宋体" w:hAnsi="宋体" w:hint="eastAsia"/>
          <w:color w:val="000000" w:themeColor="text1"/>
          <w:szCs w:val="21"/>
        </w:rPr>
        <w:t>〔2016〕</w:t>
      </w:r>
      <w:proofErr w:type="gramEnd"/>
      <w:r w:rsidRPr="004D4599">
        <w:rPr>
          <w:rFonts w:ascii="宋体" w:hAnsi="宋体" w:hint="eastAsia"/>
          <w:color w:val="000000" w:themeColor="text1"/>
          <w:szCs w:val="21"/>
        </w:rPr>
        <w:t>42号）</w:t>
      </w:r>
      <w:r w:rsidRPr="004D4599">
        <w:rPr>
          <w:rFonts w:ascii="宋体" w:hAnsi="宋体"/>
          <w:color w:val="000000" w:themeColor="text1"/>
          <w:szCs w:val="21"/>
        </w:rPr>
        <w:t>规定，有下列情形之一的视为供应商相互串通投标，响应文件将被视为无效。</w:t>
      </w:r>
    </w:p>
    <w:p w14:paraId="2D54B47A" w14:textId="77777777" w:rsidR="00733B7A" w:rsidRPr="004D4599" w:rsidRDefault="00A1190A">
      <w:pPr>
        <w:spacing w:before="120" w:line="320" w:lineRule="atLeast"/>
        <w:ind w:firstLineChars="200" w:firstLine="420"/>
        <w:rPr>
          <w:rFonts w:ascii="宋体" w:hAnsi="宋体"/>
          <w:color w:val="000000" w:themeColor="text1"/>
          <w:szCs w:val="21"/>
        </w:rPr>
      </w:pPr>
      <w:bookmarkStart w:id="84" w:name="_Hlk19122048"/>
      <w:r w:rsidRPr="004D4599">
        <w:rPr>
          <w:rFonts w:ascii="宋体" w:hAnsi="宋体" w:cs="宋体" w:hint="eastAsia"/>
          <w:color w:val="000000" w:themeColor="text1"/>
          <w:szCs w:val="21"/>
        </w:rPr>
        <w:t>①</w:t>
      </w:r>
      <w:r w:rsidRPr="004D4599">
        <w:rPr>
          <w:rFonts w:ascii="宋体" w:hAnsi="宋体"/>
          <w:color w:val="000000" w:themeColor="text1"/>
          <w:szCs w:val="21"/>
        </w:rPr>
        <w:t>不同供应商的响应文件由同一单位或者个人编制；或不同供应商报名的IP地址一致的；</w:t>
      </w:r>
    </w:p>
    <w:p w14:paraId="259C89D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②</w:t>
      </w:r>
      <w:r w:rsidRPr="004D4599">
        <w:rPr>
          <w:rFonts w:ascii="宋体" w:hAnsi="宋体"/>
          <w:color w:val="000000" w:themeColor="text1"/>
          <w:szCs w:val="21"/>
        </w:rPr>
        <w:t>不同供应商委托同一单位或者个人办理投标事宜；</w:t>
      </w:r>
    </w:p>
    <w:p w14:paraId="01607E3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③</w:t>
      </w:r>
      <w:r w:rsidRPr="004D4599">
        <w:rPr>
          <w:rFonts w:ascii="宋体" w:hAnsi="宋体"/>
          <w:color w:val="000000" w:themeColor="text1"/>
          <w:szCs w:val="21"/>
        </w:rPr>
        <w:t>不同的供应商的响应文件载明的项目管理员为同一个人；</w:t>
      </w:r>
    </w:p>
    <w:p w14:paraId="6DD76CB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④</w:t>
      </w:r>
      <w:r w:rsidRPr="004D4599">
        <w:rPr>
          <w:rFonts w:ascii="宋体" w:hAnsi="宋体"/>
          <w:color w:val="000000" w:themeColor="text1"/>
          <w:szCs w:val="21"/>
        </w:rPr>
        <w:t>不同供应商的响应文件异常一致或投标报价呈规律性差异；</w:t>
      </w:r>
    </w:p>
    <w:p w14:paraId="7C723C5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⑤</w:t>
      </w:r>
      <w:r w:rsidRPr="004D4599">
        <w:rPr>
          <w:rFonts w:ascii="宋体" w:hAnsi="宋体"/>
          <w:color w:val="000000" w:themeColor="text1"/>
          <w:szCs w:val="21"/>
        </w:rPr>
        <w:t>不同供应商的响应文件相互混装；</w:t>
      </w:r>
    </w:p>
    <w:p w14:paraId="458199D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⑥</w:t>
      </w:r>
      <w:r w:rsidRPr="004D4599">
        <w:rPr>
          <w:rFonts w:ascii="宋体" w:hAnsi="宋体"/>
          <w:color w:val="000000" w:themeColor="text1"/>
          <w:szCs w:val="21"/>
        </w:rPr>
        <w:t>不同供应商的保证金从同一单位或者个人账户转出。</w:t>
      </w:r>
    </w:p>
    <w:p w14:paraId="17F89F69" w14:textId="77777777" w:rsidR="00733B7A" w:rsidRPr="004D4599" w:rsidRDefault="00A1190A">
      <w:pPr>
        <w:spacing w:before="120" w:line="320" w:lineRule="atLeast"/>
        <w:ind w:firstLineChars="200" w:firstLine="420"/>
        <w:rPr>
          <w:rFonts w:ascii="宋体" w:hAnsi="宋体"/>
          <w:color w:val="000000" w:themeColor="text1"/>
          <w:szCs w:val="21"/>
        </w:rPr>
      </w:pPr>
      <w:bookmarkStart w:id="85" w:name="_Hlk19122102"/>
      <w:bookmarkEnd w:id="84"/>
      <w:r w:rsidRPr="004D4599">
        <w:rPr>
          <w:rFonts w:ascii="宋体" w:hAnsi="宋体" w:hint="eastAsia"/>
          <w:color w:val="000000" w:themeColor="text1"/>
          <w:szCs w:val="21"/>
        </w:rPr>
        <w:t>（3）</w:t>
      </w:r>
      <w:bookmarkEnd w:id="85"/>
      <w:r w:rsidRPr="004D4599">
        <w:rPr>
          <w:rFonts w:ascii="宋体" w:hAnsi="宋体"/>
          <w:color w:val="000000" w:themeColor="text1"/>
          <w:szCs w:val="21"/>
        </w:rPr>
        <w:t>根据《关于防治政府采购招标中串通投标行为的通知》</w:t>
      </w:r>
      <w:r w:rsidRPr="004D4599">
        <w:rPr>
          <w:rFonts w:ascii="宋体" w:hAnsi="宋体" w:hint="eastAsia"/>
          <w:color w:val="000000" w:themeColor="text1"/>
          <w:szCs w:val="21"/>
        </w:rPr>
        <w:t>（</w:t>
      </w:r>
      <w:proofErr w:type="gramStart"/>
      <w:r w:rsidRPr="004D4599">
        <w:rPr>
          <w:rFonts w:ascii="宋体" w:hAnsi="宋体"/>
          <w:color w:val="000000" w:themeColor="text1"/>
          <w:szCs w:val="21"/>
        </w:rPr>
        <w:t>桂财采</w:t>
      </w:r>
      <w:r w:rsidRPr="004D4599">
        <w:rPr>
          <w:rFonts w:ascii="宋体" w:hAnsi="宋体" w:hint="eastAsia"/>
          <w:color w:val="000000" w:themeColor="text1"/>
          <w:szCs w:val="21"/>
        </w:rPr>
        <w:t>〔2016〕</w:t>
      </w:r>
      <w:proofErr w:type="gramEnd"/>
      <w:r w:rsidRPr="004D4599">
        <w:rPr>
          <w:rFonts w:ascii="宋体" w:hAnsi="宋体" w:hint="eastAsia"/>
          <w:color w:val="000000" w:themeColor="text1"/>
          <w:szCs w:val="21"/>
        </w:rPr>
        <w:t>42号）</w:t>
      </w:r>
      <w:r w:rsidRPr="004D4599">
        <w:rPr>
          <w:rFonts w:ascii="宋体" w:hAnsi="宋体"/>
          <w:color w:val="000000" w:themeColor="text1"/>
          <w:szCs w:val="21"/>
        </w:rPr>
        <w:t>规定，供应商有下列情形之一的，属于恶意串通行为，响应文件将被视为无效。</w:t>
      </w:r>
    </w:p>
    <w:p w14:paraId="380836BE" w14:textId="77777777" w:rsidR="00733B7A" w:rsidRPr="004D4599" w:rsidRDefault="00A1190A">
      <w:pPr>
        <w:spacing w:before="120" w:line="320" w:lineRule="atLeast"/>
        <w:ind w:firstLineChars="200" w:firstLine="420"/>
        <w:rPr>
          <w:rFonts w:ascii="宋体" w:hAnsi="宋体"/>
          <w:color w:val="000000" w:themeColor="text1"/>
          <w:szCs w:val="21"/>
        </w:rPr>
      </w:pPr>
      <w:bookmarkStart w:id="86" w:name="_Hlk19122095"/>
      <w:r w:rsidRPr="004D4599">
        <w:rPr>
          <w:rFonts w:ascii="宋体" w:hAnsi="宋体" w:hint="eastAsia"/>
          <w:color w:val="000000" w:themeColor="text1"/>
          <w:szCs w:val="21"/>
        </w:rPr>
        <w:t>①</w:t>
      </w:r>
      <w:r w:rsidRPr="004D4599">
        <w:rPr>
          <w:rFonts w:ascii="宋体" w:hAnsi="宋体"/>
          <w:color w:val="000000" w:themeColor="text1"/>
          <w:szCs w:val="21"/>
        </w:rPr>
        <w:t>供应商直接或者间接从采购人或者采购代理机构处获得其他供应商的相关信息并修改其响应文件或者响应文件；</w:t>
      </w:r>
    </w:p>
    <w:p w14:paraId="2E28E852"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②</w:t>
      </w:r>
      <w:r w:rsidRPr="004D4599">
        <w:rPr>
          <w:rFonts w:ascii="宋体" w:hAnsi="宋体"/>
          <w:color w:val="000000" w:themeColor="text1"/>
          <w:szCs w:val="21"/>
        </w:rPr>
        <w:t>供应</w:t>
      </w:r>
      <w:proofErr w:type="gramStart"/>
      <w:r w:rsidRPr="004D4599">
        <w:rPr>
          <w:rFonts w:ascii="宋体" w:hAnsi="宋体"/>
          <w:color w:val="000000" w:themeColor="text1"/>
          <w:szCs w:val="21"/>
        </w:rPr>
        <w:t>商按照</w:t>
      </w:r>
      <w:proofErr w:type="gramEnd"/>
      <w:r w:rsidRPr="004D4599">
        <w:rPr>
          <w:rFonts w:ascii="宋体" w:hAnsi="宋体"/>
          <w:color w:val="000000" w:themeColor="text1"/>
          <w:szCs w:val="21"/>
        </w:rPr>
        <w:t>采购人或者采购代理机构的授意撤换、修改响应文件或者响应文件</w:t>
      </w:r>
      <w:r w:rsidRPr="004D4599">
        <w:rPr>
          <w:rFonts w:ascii="宋体" w:hAnsi="宋体" w:hint="eastAsia"/>
          <w:color w:val="000000" w:themeColor="text1"/>
          <w:szCs w:val="21"/>
        </w:rPr>
        <w:t>;</w:t>
      </w:r>
    </w:p>
    <w:p w14:paraId="72656EB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③</w:t>
      </w:r>
      <w:r w:rsidRPr="004D4599">
        <w:rPr>
          <w:rFonts w:ascii="宋体" w:hAnsi="宋体"/>
          <w:color w:val="000000" w:themeColor="text1"/>
          <w:szCs w:val="21"/>
        </w:rPr>
        <w:t>供应商之间协商报价、技术方案等响应文件或者响应文件的实质性内容；</w:t>
      </w:r>
    </w:p>
    <w:p w14:paraId="3854ABD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④</w:t>
      </w:r>
      <w:r w:rsidRPr="004D4599">
        <w:rPr>
          <w:rFonts w:ascii="宋体" w:hAnsi="宋体"/>
          <w:color w:val="000000" w:themeColor="text1"/>
          <w:szCs w:val="21"/>
        </w:rPr>
        <w:t>属于同一集团、协会、商会等组织成员的供应</w:t>
      </w:r>
      <w:proofErr w:type="gramStart"/>
      <w:r w:rsidRPr="004D4599">
        <w:rPr>
          <w:rFonts w:ascii="宋体" w:hAnsi="宋体"/>
          <w:color w:val="000000" w:themeColor="text1"/>
          <w:szCs w:val="21"/>
        </w:rPr>
        <w:t>商按照</w:t>
      </w:r>
      <w:proofErr w:type="gramEnd"/>
      <w:r w:rsidRPr="004D4599">
        <w:rPr>
          <w:rFonts w:ascii="宋体" w:hAnsi="宋体"/>
          <w:color w:val="000000" w:themeColor="text1"/>
          <w:szCs w:val="21"/>
        </w:rPr>
        <w:t>该组织要求协同参加政府采购活动；</w:t>
      </w:r>
    </w:p>
    <w:p w14:paraId="2351E0E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⑤</w:t>
      </w:r>
      <w:r w:rsidRPr="004D4599">
        <w:rPr>
          <w:rFonts w:ascii="宋体" w:hAnsi="宋体"/>
          <w:color w:val="000000" w:themeColor="text1"/>
          <w:szCs w:val="21"/>
        </w:rPr>
        <w:t>供应商之间事先约定一致抬高或者压低投标报价，或者在招标项目中事先约定轮流以高价位或者低价位中标，或者事先约定由某一特定供应商中标，然后再参加投标；</w:t>
      </w:r>
    </w:p>
    <w:p w14:paraId="172CD5EE"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lastRenderedPageBreak/>
        <w:t>⑥</w:t>
      </w:r>
      <w:r w:rsidRPr="004D4599">
        <w:rPr>
          <w:rFonts w:ascii="宋体" w:hAnsi="宋体"/>
          <w:color w:val="000000" w:themeColor="text1"/>
          <w:szCs w:val="21"/>
        </w:rPr>
        <w:t>供应商之间商定部分供应商放弃参加政府采购活动或者放弃中标；</w:t>
      </w:r>
    </w:p>
    <w:p w14:paraId="2E17DC2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⑦</w:t>
      </w:r>
      <w:r w:rsidRPr="004D4599">
        <w:rPr>
          <w:rFonts w:ascii="宋体" w:hAnsi="宋体"/>
          <w:color w:val="000000" w:themeColor="text1"/>
          <w:szCs w:val="21"/>
        </w:rPr>
        <w:t>供应商与采购人或者采购代理机构之间、供应商相互之间，为谋求特定供应商中标或者排斥其他供应商的其他串通行为。</w:t>
      </w:r>
    </w:p>
    <w:bookmarkEnd w:id="86"/>
    <w:p w14:paraId="6465DC6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6.3.</w:t>
      </w:r>
      <w:r w:rsidRPr="004D4599">
        <w:rPr>
          <w:rFonts w:ascii="宋体" w:hAnsi="宋体" w:hint="eastAsia"/>
          <w:color w:val="000000" w:themeColor="text1"/>
          <w:szCs w:val="21"/>
        </w:rPr>
        <w:t>10</w:t>
      </w:r>
      <w:r w:rsidRPr="004D4599">
        <w:rPr>
          <w:rFonts w:ascii="宋体" w:hAnsi="宋体"/>
          <w:color w:val="000000" w:themeColor="text1"/>
          <w:szCs w:val="21"/>
        </w:rPr>
        <w:t>响应</w:t>
      </w:r>
      <w:r w:rsidRPr="004D4599">
        <w:rPr>
          <w:rFonts w:ascii="宋体" w:hAnsi="宋体" w:hint="eastAsia"/>
          <w:color w:val="000000" w:themeColor="text1"/>
          <w:szCs w:val="21"/>
        </w:rPr>
        <w:t>无效</w:t>
      </w:r>
      <w:r w:rsidRPr="004D4599">
        <w:rPr>
          <w:rFonts w:ascii="宋体" w:hAnsi="宋体"/>
          <w:color w:val="000000" w:themeColor="text1"/>
          <w:szCs w:val="21"/>
        </w:rPr>
        <w:t>认定</w:t>
      </w:r>
    </w:p>
    <w:p w14:paraId="32C5F8A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1）在</w:t>
      </w:r>
      <w:r w:rsidRPr="004D4599">
        <w:rPr>
          <w:rFonts w:ascii="宋体" w:hAnsi="宋体" w:hint="eastAsia"/>
          <w:color w:val="000000" w:themeColor="text1"/>
          <w:szCs w:val="21"/>
        </w:rPr>
        <w:t>评审过程中</w:t>
      </w:r>
      <w:r w:rsidRPr="004D4599">
        <w:rPr>
          <w:rFonts w:ascii="宋体" w:hAnsi="宋体"/>
          <w:color w:val="000000" w:themeColor="text1"/>
          <w:szCs w:val="21"/>
        </w:rPr>
        <w:t>如发现下列情形之一的，响应文件将被视为无效：</w:t>
      </w:r>
    </w:p>
    <w:p w14:paraId="6FE1A55D"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szCs w:val="21"/>
        </w:rPr>
        <w:t>①</w:t>
      </w:r>
      <w:r w:rsidRPr="004D4599">
        <w:rPr>
          <w:rFonts w:ascii="宋体" w:hAnsi="宋体"/>
          <w:color w:val="000000" w:themeColor="text1"/>
          <w:szCs w:val="21"/>
        </w:rPr>
        <w:t>响应文件</w:t>
      </w:r>
      <w:r w:rsidRPr="004D4599">
        <w:rPr>
          <w:rFonts w:ascii="宋体" w:hAnsi="宋体" w:hint="eastAsia"/>
          <w:color w:val="000000" w:themeColor="text1"/>
          <w:szCs w:val="21"/>
        </w:rPr>
        <w:t>存在法律、法规及监督部门有关文件规定的无效情形</w:t>
      </w:r>
      <w:r w:rsidRPr="004D4599">
        <w:rPr>
          <w:rFonts w:ascii="宋体" w:hAnsi="宋体"/>
          <w:color w:val="000000" w:themeColor="text1"/>
          <w:szCs w:val="21"/>
        </w:rPr>
        <w:t>。</w:t>
      </w:r>
    </w:p>
    <w:p w14:paraId="3E91DA8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②</w:t>
      </w:r>
      <w:r w:rsidRPr="004D4599">
        <w:rPr>
          <w:rFonts w:ascii="宋体" w:hAnsi="宋体"/>
          <w:color w:val="000000" w:themeColor="text1"/>
          <w:szCs w:val="21"/>
        </w:rPr>
        <w:t>响应文件</w:t>
      </w:r>
      <w:r w:rsidRPr="004D4599">
        <w:rPr>
          <w:rFonts w:ascii="宋体" w:hAnsi="宋体" w:hint="eastAsia"/>
          <w:color w:val="000000" w:themeColor="text1"/>
          <w:szCs w:val="21"/>
        </w:rPr>
        <w:t>存在采购文件规定的无效情形。</w:t>
      </w:r>
    </w:p>
    <w:p w14:paraId="7C79E6C7" w14:textId="77777777" w:rsidR="00733B7A" w:rsidRPr="004D4599" w:rsidRDefault="00A1190A">
      <w:pPr>
        <w:spacing w:before="120" w:line="320" w:lineRule="atLeast"/>
        <w:ind w:firstLineChars="200" w:firstLine="420"/>
        <w:rPr>
          <w:rFonts w:ascii="宋体" w:hAnsi="宋体"/>
          <w:color w:val="000000" w:themeColor="text1"/>
          <w:szCs w:val="21"/>
        </w:rPr>
      </w:pPr>
      <w:bookmarkStart w:id="87" w:name="_Hlk19113313"/>
      <w:r w:rsidRPr="004D4599">
        <w:rPr>
          <w:rFonts w:ascii="宋体" w:hAnsi="宋体" w:hint="eastAsia"/>
          <w:color w:val="000000" w:themeColor="text1"/>
          <w:szCs w:val="21"/>
        </w:rPr>
        <w:t>（2）根据</w:t>
      </w:r>
      <w:r w:rsidRPr="004D4599">
        <w:rPr>
          <w:rFonts w:ascii="宋体" w:hAnsi="宋体"/>
          <w:color w:val="000000" w:themeColor="text1"/>
          <w:szCs w:val="21"/>
        </w:rPr>
        <w:t>财库</w:t>
      </w:r>
      <w:r w:rsidRPr="004D4599">
        <w:rPr>
          <w:rFonts w:ascii="宋体" w:hAnsi="宋体" w:hint="eastAsia"/>
          <w:color w:val="000000" w:themeColor="text1"/>
          <w:szCs w:val="21"/>
        </w:rPr>
        <w:t>《</w:t>
      </w:r>
      <w:r w:rsidRPr="004D4599">
        <w:rPr>
          <w:rFonts w:ascii="宋体" w:hAnsi="宋体"/>
          <w:color w:val="000000" w:themeColor="text1"/>
          <w:szCs w:val="21"/>
        </w:rPr>
        <w:t>关于促进政府采购公平竞争优化营商环境的通知</w:t>
      </w:r>
      <w:r w:rsidRPr="004D4599">
        <w:rPr>
          <w:rFonts w:ascii="宋体" w:hAnsi="宋体" w:hint="eastAsia"/>
          <w:color w:val="000000" w:themeColor="text1"/>
          <w:szCs w:val="21"/>
        </w:rPr>
        <w:t>》（</w:t>
      </w:r>
      <w:r w:rsidRPr="004D4599">
        <w:rPr>
          <w:rFonts w:ascii="宋体" w:hAnsi="宋体"/>
          <w:color w:val="000000" w:themeColor="text1"/>
          <w:szCs w:val="21"/>
        </w:rPr>
        <w:t>〔2019〕38号</w:t>
      </w:r>
      <w:r w:rsidRPr="004D4599">
        <w:rPr>
          <w:rFonts w:ascii="宋体" w:hAnsi="宋体" w:hint="eastAsia"/>
          <w:color w:val="000000" w:themeColor="text1"/>
          <w:szCs w:val="21"/>
        </w:rPr>
        <w:t>）以及《广西壮族自治区财政厅转发财政部关于促进政府采购公平竞争优化营商环境的通知》（</w:t>
      </w:r>
      <w:proofErr w:type="gramStart"/>
      <w:r w:rsidRPr="004D4599">
        <w:rPr>
          <w:rFonts w:ascii="宋体" w:hAnsi="宋体" w:hint="eastAsia"/>
          <w:color w:val="000000" w:themeColor="text1"/>
          <w:szCs w:val="21"/>
        </w:rPr>
        <w:t>桂财采〔2019〕</w:t>
      </w:r>
      <w:proofErr w:type="gramEnd"/>
      <w:r w:rsidRPr="004D4599">
        <w:rPr>
          <w:rFonts w:ascii="宋体" w:hAnsi="宋体" w:hint="eastAsia"/>
          <w:color w:val="000000" w:themeColor="text1"/>
          <w:szCs w:val="21"/>
        </w:rPr>
        <w:t>41号）规定，磋商小组不得因装订、纸张、文件排序等非实质性的格式、形式问题认定投标无效或否决投标，从而限制和影响供应商投标（响应）。</w:t>
      </w:r>
    </w:p>
    <w:p w14:paraId="6B9749CA" w14:textId="77777777" w:rsidR="00733B7A" w:rsidRPr="004D4599" w:rsidRDefault="00A1190A">
      <w:pPr>
        <w:spacing w:before="120" w:line="320" w:lineRule="atLeast"/>
        <w:ind w:firstLineChars="200" w:firstLine="420"/>
        <w:rPr>
          <w:rFonts w:ascii="宋体" w:hAnsi="宋体"/>
          <w:color w:val="000000" w:themeColor="text1"/>
          <w:szCs w:val="21"/>
        </w:rPr>
      </w:pPr>
      <w:bookmarkStart w:id="88" w:name="_Hlk19113363"/>
      <w:bookmarkEnd w:id="87"/>
      <w:r w:rsidRPr="004D4599">
        <w:rPr>
          <w:rFonts w:ascii="宋体" w:hAnsi="宋体"/>
          <w:color w:val="000000" w:themeColor="text1"/>
          <w:szCs w:val="21"/>
        </w:rPr>
        <w:t>6.3.1</w:t>
      </w:r>
      <w:r w:rsidRPr="004D4599">
        <w:rPr>
          <w:rFonts w:ascii="宋体" w:hAnsi="宋体" w:hint="eastAsia"/>
          <w:color w:val="000000" w:themeColor="text1"/>
          <w:szCs w:val="21"/>
        </w:rPr>
        <w:t>1</w:t>
      </w:r>
      <w:r w:rsidRPr="004D4599">
        <w:rPr>
          <w:rFonts w:ascii="宋体" w:hAnsi="宋体"/>
          <w:color w:val="000000" w:themeColor="text1"/>
          <w:szCs w:val="21"/>
        </w:rPr>
        <w:t>比较与评价</w:t>
      </w:r>
    </w:p>
    <w:p w14:paraId="25F6C0F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（1）磋商小组</w:t>
      </w:r>
      <w:r w:rsidRPr="004D4599">
        <w:rPr>
          <w:rFonts w:ascii="宋体" w:hAnsi="宋体"/>
          <w:color w:val="000000" w:themeColor="text1"/>
          <w:szCs w:val="21"/>
        </w:rPr>
        <w:t>按采购文件中规定的评审方法和标准，</w:t>
      </w:r>
      <w:r w:rsidRPr="004D4599">
        <w:rPr>
          <w:rFonts w:ascii="宋体" w:hAnsi="宋体" w:hint="eastAsia"/>
          <w:color w:val="000000" w:themeColor="text1"/>
          <w:szCs w:val="21"/>
        </w:rPr>
        <w:t>对提交最后报价的供应商的响应文件和最后报价进行综合评分。</w:t>
      </w:r>
    </w:p>
    <w:p w14:paraId="0656BEC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（2）</w:t>
      </w:r>
      <w:r w:rsidRPr="004D4599">
        <w:rPr>
          <w:rFonts w:ascii="宋体" w:hAnsi="宋体"/>
          <w:color w:val="000000" w:themeColor="text1"/>
          <w:szCs w:val="21"/>
        </w:rPr>
        <w:t>磋商小组各成员独立对每个有效供应商的响应文件进行评价</w:t>
      </w:r>
      <w:r w:rsidRPr="004D4599">
        <w:rPr>
          <w:rFonts w:ascii="宋体" w:hAnsi="宋体" w:hint="eastAsia"/>
          <w:color w:val="000000" w:themeColor="text1"/>
          <w:szCs w:val="21"/>
        </w:rPr>
        <w:t>、打分。评价打分</w:t>
      </w:r>
      <w:r w:rsidRPr="004D4599">
        <w:rPr>
          <w:rFonts w:ascii="宋体" w:hAnsi="宋体"/>
          <w:color w:val="000000" w:themeColor="text1"/>
          <w:szCs w:val="21"/>
        </w:rPr>
        <w:t>有误的应及时进行修正。</w:t>
      </w:r>
      <w:r w:rsidRPr="004D4599">
        <w:rPr>
          <w:rFonts w:ascii="宋体" w:hAnsi="宋体" w:hint="eastAsia"/>
          <w:color w:val="000000" w:themeColor="text1"/>
          <w:szCs w:val="21"/>
        </w:rPr>
        <w:t>评分</w:t>
      </w:r>
      <w:r w:rsidRPr="004D4599">
        <w:rPr>
          <w:rFonts w:ascii="宋体" w:hAnsi="宋体"/>
          <w:color w:val="000000" w:themeColor="text1"/>
          <w:szCs w:val="21"/>
        </w:rPr>
        <w:t>标准如有客观分定义，磋商小组所有成员的客观分</w:t>
      </w:r>
      <w:r w:rsidRPr="004D4599">
        <w:rPr>
          <w:rFonts w:ascii="宋体" w:hAnsi="宋体" w:hint="eastAsia"/>
          <w:color w:val="000000" w:themeColor="text1"/>
          <w:szCs w:val="21"/>
        </w:rPr>
        <w:t>评分分值</w:t>
      </w:r>
      <w:r w:rsidRPr="004D4599">
        <w:rPr>
          <w:rFonts w:ascii="宋体" w:hAnsi="宋体"/>
          <w:color w:val="000000" w:themeColor="text1"/>
          <w:szCs w:val="21"/>
        </w:rPr>
        <w:t>应当一致。</w:t>
      </w:r>
    </w:p>
    <w:p w14:paraId="48E24883"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（3）磋商小组按综合评分由高到低的排列顺序推荐</w:t>
      </w:r>
      <w:r w:rsidRPr="004D4599">
        <w:rPr>
          <w:rFonts w:ascii="宋体" w:hAnsi="宋体"/>
          <w:color w:val="000000" w:themeColor="text1"/>
          <w:szCs w:val="21"/>
        </w:rPr>
        <w:t>3</w:t>
      </w:r>
      <w:r w:rsidRPr="004D4599">
        <w:rPr>
          <w:rFonts w:ascii="宋体" w:hAnsi="宋体" w:hint="eastAsia"/>
          <w:color w:val="000000" w:themeColor="text1"/>
          <w:szCs w:val="21"/>
        </w:rPr>
        <w:t>名以上成交候选供应商，排名第一的为第一成交候选供应商。</w:t>
      </w:r>
      <w:r w:rsidRPr="004D4599">
        <w:rPr>
          <w:rFonts w:ascii="宋体" w:hAnsi="宋体"/>
          <w:color w:val="000000" w:themeColor="text1"/>
          <w:szCs w:val="21"/>
        </w:rPr>
        <w:t>若</w:t>
      </w:r>
      <w:r w:rsidRPr="004D4599">
        <w:rPr>
          <w:rFonts w:ascii="宋体" w:hAnsi="宋体" w:hint="eastAsia"/>
          <w:color w:val="000000" w:themeColor="text1"/>
          <w:szCs w:val="21"/>
        </w:rPr>
        <w:t>成交</w:t>
      </w:r>
      <w:r w:rsidRPr="004D4599">
        <w:rPr>
          <w:rFonts w:ascii="宋体" w:hAnsi="宋体"/>
          <w:color w:val="000000" w:themeColor="text1"/>
          <w:szCs w:val="21"/>
        </w:rPr>
        <w:t>候选人综合</w:t>
      </w:r>
      <w:r w:rsidRPr="004D4599">
        <w:rPr>
          <w:rFonts w:ascii="宋体" w:hAnsi="宋体" w:hint="eastAsia"/>
          <w:color w:val="000000" w:themeColor="text1"/>
          <w:szCs w:val="21"/>
        </w:rPr>
        <w:t>评</w:t>
      </w:r>
      <w:r w:rsidRPr="004D4599">
        <w:rPr>
          <w:rFonts w:ascii="宋体" w:hAnsi="宋体"/>
          <w:color w:val="000000" w:themeColor="text1"/>
          <w:szCs w:val="21"/>
        </w:rPr>
        <w:t>分相同的，按</w:t>
      </w:r>
      <w:r w:rsidRPr="004D4599">
        <w:rPr>
          <w:rFonts w:ascii="宋体" w:hAnsi="宋体" w:hint="eastAsia"/>
          <w:color w:val="000000" w:themeColor="text1"/>
          <w:szCs w:val="21"/>
        </w:rPr>
        <w:t>最后</w:t>
      </w:r>
      <w:r w:rsidRPr="004D4599">
        <w:rPr>
          <w:rFonts w:ascii="宋体" w:hAnsi="宋体"/>
          <w:color w:val="000000" w:themeColor="text1"/>
          <w:szCs w:val="21"/>
        </w:rPr>
        <w:t>报价由低到高顺序排列；综合</w:t>
      </w:r>
      <w:r w:rsidRPr="004D4599">
        <w:rPr>
          <w:rFonts w:ascii="宋体" w:hAnsi="宋体" w:hint="eastAsia"/>
          <w:color w:val="000000" w:themeColor="text1"/>
          <w:szCs w:val="21"/>
        </w:rPr>
        <w:t>评</w:t>
      </w:r>
      <w:r w:rsidRPr="004D4599">
        <w:rPr>
          <w:rFonts w:ascii="宋体" w:hAnsi="宋体"/>
          <w:color w:val="000000" w:themeColor="text1"/>
          <w:szCs w:val="21"/>
        </w:rPr>
        <w:t>分且</w:t>
      </w:r>
      <w:r w:rsidRPr="004D4599">
        <w:rPr>
          <w:rFonts w:ascii="宋体" w:hAnsi="宋体" w:hint="eastAsia"/>
          <w:color w:val="000000" w:themeColor="text1"/>
          <w:szCs w:val="21"/>
        </w:rPr>
        <w:t>最后</w:t>
      </w:r>
      <w:r w:rsidRPr="004D4599">
        <w:rPr>
          <w:rFonts w:ascii="宋体" w:hAnsi="宋体"/>
          <w:color w:val="000000" w:themeColor="text1"/>
          <w:szCs w:val="21"/>
        </w:rPr>
        <w:t>报价相同的</w:t>
      </w:r>
      <w:r w:rsidRPr="004D4599">
        <w:rPr>
          <w:rFonts w:ascii="宋体" w:hAnsi="宋体"/>
          <w:color w:val="000000" w:themeColor="text1"/>
        </w:rPr>
        <w:t>并列</w:t>
      </w:r>
      <w:r w:rsidRPr="004D4599">
        <w:rPr>
          <w:rFonts w:ascii="宋体" w:hAnsi="宋体"/>
          <w:color w:val="000000" w:themeColor="text1"/>
          <w:szCs w:val="21"/>
        </w:rPr>
        <w:t>；</w:t>
      </w:r>
      <w:r w:rsidRPr="004D4599">
        <w:rPr>
          <w:rFonts w:ascii="宋体" w:hAnsi="宋体" w:hint="eastAsia"/>
          <w:color w:val="000000" w:themeColor="text1"/>
          <w:szCs w:val="21"/>
        </w:rPr>
        <w:t>成交</w:t>
      </w:r>
      <w:r w:rsidRPr="004D4599">
        <w:rPr>
          <w:rFonts w:ascii="宋体" w:hAnsi="宋体"/>
          <w:color w:val="000000" w:themeColor="text1"/>
          <w:szCs w:val="21"/>
        </w:rPr>
        <w:t>候选人并列的，按技术部分</w:t>
      </w:r>
      <w:r w:rsidRPr="004D4599">
        <w:rPr>
          <w:rFonts w:ascii="宋体" w:hAnsi="宋体" w:hint="eastAsia"/>
          <w:color w:val="000000" w:themeColor="text1"/>
          <w:szCs w:val="21"/>
        </w:rPr>
        <w:t>评</w:t>
      </w:r>
      <w:r w:rsidRPr="004D4599">
        <w:rPr>
          <w:rFonts w:ascii="宋体" w:hAnsi="宋体"/>
          <w:color w:val="000000" w:themeColor="text1"/>
          <w:szCs w:val="21"/>
        </w:rPr>
        <w:t>分由高到低顺序排列，若综合评分、</w:t>
      </w:r>
      <w:r w:rsidRPr="004D4599">
        <w:rPr>
          <w:rFonts w:ascii="宋体" w:hAnsi="宋体" w:hint="eastAsia"/>
          <w:color w:val="000000" w:themeColor="text1"/>
          <w:szCs w:val="21"/>
        </w:rPr>
        <w:t>最后</w:t>
      </w:r>
      <w:r w:rsidRPr="004D4599">
        <w:rPr>
          <w:rFonts w:ascii="宋体" w:hAnsi="宋体"/>
          <w:color w:val="000000" w:themeColor="text1"/>
          <w:szCs w:val="21"/>
        </w:rPr>
        <w:t>报价、技术部分</w:t>
      </w:r>
      <w:r w:rsidRPr="004D4599">
        <w:rPr>
          <w:rFonts w:ascii="宋体" w:hAnsi="宋体" w:hint="eastAsia"/>
          <w:color w:val="000000" w:themeColor="text1"/>
          <w:szCs w:val="21"/>
        </w:rPr>
        <w:t>评分</w:t>
      </w:r>
      <w:r w:rsidRPr="004D4599">
        <w:rPr>
          <w:rFonts w:ascii="宋体" w:hAnsi="宋体"/>
          <w:color w:val="000000" w:themeColor="text1"/>
          <w:szCs w:val="21"/>
        </w:rPr>
        <w:t>均相同的，按商务</w:t>
      </w:r>
      <w:r w:rsidRPr="004D4599">
        <w:rPr>
          <w:rFonts w:ascii="宋体" w:hAnsi="宋体" w:hint="eastAsia"/>
          <w:color w:val="000000" w:themeColor="text1"/>
          <w:szCs w:val="21"/>
        </w:rPr>
        <w:t>资信</w:t>
      </w:r>
      <w:r w:rsidRPr="004D4599">
        <w:rPr>
          <w:rFonts w:ascii="宋体" w:hAnsi="宋体"/>
          <w:color w:val="000000" w:themeColor="text1"/>
          <w:szCs w:val="21"/>
        </w:rPr>
        <w:t>部分</w:t>
      </w:r>
      <w:r w:rsidRPr="004D4599">
        <w:rPr>
          <w:rFonts w:ascii="宋体" w:hAnsi="宋体" w:hint="eastAsia"/>
          <w:color w:val="000000" w:themeColor="text1"/>
          <w:szCs w:val="21"/>
        </w:rPr>
        <w:t>评</w:t>
      </w:r>
      <w:r w:rsidRPr="004D4599">
        <w:rPr>
          <w:rFonts w:ascii="宋体" w:hAnsi="宋体"/>
          <w:color w:val="000000" w:themeColor="text1"/>
          <w:szCs w:val="21"/>
        </w:rPr>
        <w:t>分由高到低顺序排列。</w:t>
      </w:r>
      <w:r w:rsidRPr="004D4599">
        <w:rPr>
          <w:rFonts w:ascii="宋体" w:hAnsi="宋体" w:hint="eastAsia"/>
          <w:color w:val="000000" w:themeColor="text1"/>
          <w:szCs w:val="21"/>
        </w:rPr>
        <w:t>若综合评分、最后报价、技术部分评分、商务资信部分评分均相同的，由采购人自行决定。</w:t>
      </w:r>
    </w:p>
    <w:p w14:paraId="2C04B078"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szCs w:val="21"/>
        </w:rPr>
        <w:t>（</w:t>
      </w:r>
      <w:r w:rsidRPr="004D4599">
        <w:rPr>
          <w:rFonts w:ascii="宋体" w:hAnsi="宋体"/>
          <w:color w:val="000000" w:themeColor="text1"/>
          <w:szCs w:val="21"/>
        </w:rPr>
        <w:t>4</w:t>
      </w:r>
      <w:r w:rsidRPr="004D4599">
        <w:rPr>
          <w:rFonts w:ascii="宋体" w:hAnsi="宋体" w:hint="eastAsia"/>
          <w:color w:val="000000" w:themeColor="text1"/>
          <w:szCs w:val="21"/>
        </w:rPr>
        <w:t>）磋商小组根据评审记录及评审结果编写评审报告，磋商小组成员均应当在评审报告上签字，对自己的评审意见承担法律责任。</w:t>
      </w:r>
      <w:r w:rsidRPr="004D4599">
        <w:rPr>
          <w:rFonts w:ascii="宋体" w:hAnsi="宋体"/>
          <w:color w:val="000000" w:themeColor="text1"/>
        </w:rPr>
        <w:t>评审报告签署前，经复核发现存在以</w:t>
      </w:r>
      <w:r w:rsidRPr="004D4599">
        <w:rPr>
          <w:rFonts w:ascii="宋体" w:hAnsi="宋体" w:hint="eastAsia"/>
          <w:color w:val="000000" w:themeColor="text1"/>
        </w:rPr>
        <w:t>下</w:t>
      </w:r>
      <w:r w:rsidRPr="004D4599">
        <w:rPr>
          <w:rFonts w:ascii="宋体" w:hAnsi="宋体"/>
          <w:color w:val="000000" w:themeColor="text1"/>
        </w:rPr>
        <w:t>情形之一的，磋商小组应当当场修改评审结果，并在评审报告中记载；评审报告签署后，采购人或者采购代理机构发现存在以</w:t>
      </w:r>
      <w:r w:rsidRPr="004D4599">
        <w:rPr>
          <w:rFonts w:ascii="宋体" w:hAnsi="宋体" w:hint="eastAsia"/>
          <w:color w:val="000000" w:themeColor="text1"/>
        </w:rPr>
        <w:t>下</w:t>
      </w:r>
      <w:r w:rsidRPr="004D4599">
        <w:rPr>
          <w:rFonts w:ascii="宋体" w:hAnsi="宋体"/>
          <w:color w:val="000000" w:themeColor="text1"/>
        </w:rPr>
        <w:t>情形之一的，应当组织原磋商小组进行重新评审。</w:t>
      </w:r>
    </w:p>
    <w:p w14:paraId="4AF2AE21"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rPr>
        <w:t>资格性检查认定错误、分值汇总计算错误、分项评分超出评分标准范围、客观分评分不一致、经磋商小组一致认定评分畸高、</w:t>
      </w:r>
      <w:proofErr w:type="gramStart"/>
      <w:r w:rsidRPr="004D4599">
        <w:rPr>
          <w:rFonts w:ascii="宋体" w:hAnsi="宋体" w:hint="eastAsia"/>
          <w:color w:val="000000" w:themeColor="text1"/>
        </w:rPr>
        <w:t>畸</w:t>
      </w:r>
      <w:proofErr w:type="gramEnd"/>
      <w:r w:rsidRPr="004D4599">
        <w:rPr>
          <w:rFonts w:ascii="宋体" w:hAnsi="宋体" w:hint="eastAsia"/>
          <w:color w:val="000000" w:themeColor="text1"/>
        </w:rPr>
        <w:t>低。</w:t>
      </w:r>
    </w:p>
    <w:bookmarkEnd w:id="88"/>
    <w:p w14:paraId="5B0F0D37"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6.4确定成交供应商</w:t>
      </w:r>
    </w:p>
    <w:p w14:paraId="6B7AE007"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6.4</w:t>
      </w:r>
      <w:r w:rsidRPr="004D4599">
        <w:rPr>
          <w:rFonts w:ascii="宋体" w:hAnsi="宋体"/>
          <w:color w:val="000000" w:themeColor="text1"/>
          <w:szCs w:val="21"/>
        </w:rPr>
        <w:t>.1采购代理机构在评审结束后2个工作日内将评审报告送采购人，采购人在5个工作日内按照评审报告中推荐的成交候选供应商顺序确定成交供应商。</w:t>
      </w:r>
    </w:p>
    <w:p w14:paraId="63F15FB5"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color w:val="000000" w:themeColor="text1"/>
          <w:szCs w:val="21"/>
        </w:rPr>
        <w:t>6.4.2</w:t>
      </w:r>
      <w:r w:rsidRPr="004D4599">
        <w:rPr>
          <w:rFonts w:ascii="宋体" w:hAnsi="宋体" w:hint="eastAsia"/>
          <w:color w:val="000000" w:themeColor="text1"/>
          <w:szCs w:val="21"/>
        </w:rPr>
        <w:t>采购人、采购代理机构认为供应商对采购过程、成交结果提出的质疑成立且影响或者可能影响成交结果的，合格供应</w:t>
      </w:r>
      <w:proofErr w:type="gramStart"/>
      <w:r w:rsidRPr="004D4599">
        <w:rPr>
          <w:rFonts w:ascii="宋体" w:hAnsi="宋体" w:hint="eastAsia"/>
          <w:color w:val="000000" w:themeColor="text1"/>
          <w:szCs w:val="21"/>
        </w:rPr>
        <w:t>商符合</w:t>
      </w:r>
      <w:proofErr w:type="gramEnd"/>
      <w:r w:rsidRPr="004D4599">
        <w:rPr>
          <w:rFonts w:ascii="宋体" w:hAnsi="宋体" w:hint="eastAsia"/>
          <w:color w:val="000000" w:themeColor="text1"/>
          <w:szCs w:val="21"/>
        </w:rPr>
        <w:t>法定数量时，可以从合格的成交候选供应商中另行确定成交供应商的，应当依法另行确定成交供应商；否则应当重新开展采购活动。</w:t>
      </w:r>
    </w:p>
    <w:p w14:paraId="3DF183A3"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6.5</w:t>
      </w:r>
      <w:r w:rsidRPr="004D4599">
        <w:rPr>
          <w:rFonts w:ascii="宋体" w:hAnsi="宋体" w:hint="eastAsia"/>
          <w:b/>
          <w:bCs/>
          <w:color w:val="000000" w:themeColor="text1"/>
          <w:kern w:val="0"/>
          <w:szCs w:val="21"/>
        </w:rPr>
        <w:t>结果公告</w:t>
      </w:r>
    </w:p>
    <w:p w14:paraId="7553D8BB"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w:t>
      </w:r>
      <w:r w:rsidRPr="004D4599">
        <w:rPr>
          <w:rFonts w:ascii="宋体" w:hAnsi="宋体"/>
          <w:color w:val="000000" w:themeColor="text1"/>
          <w:szCs w:val="21"/>
        </w:rPr>
        <w:t>.5.1自成交供应商确定后2个工作日内，采购代理机构</w:t>
      </w:r>
      <w:r w:rsidRPr="004D4599">
        <w:rPr>
          <w:rFonts w:ascii="宋体" w:hAnsi="宋体" w:hint="eastAsia"/>
          <w:color w:val="000000" w:themeColor="text1"/>
          <w:szCs w:val="21"/>
        </w:rPr>
        <w:t>按照供应商须知</w:t>
      </w:r>
      <w:r w:rsidRPr="004D4599">
        <w:rPr>
          <w:rFonts w:ascii="宋体" w:hAnsi="宋体" w:hint="eastAsia"/>
          <w:color w:val="000000" w:themeColor="text1"/>
          <w:kern w:val="0"/>
          <w:szCs w:val="21"/>
        </w:rPr>
        <w:t>前附表的规定</w:t>
      </w:r>
      <w:r w:rsidRPr="004D4599">
        <w:rPr>
          <w:rFonts w:ascii="宋体" w:hAnsi="宋体"/>
          <w:color w:val="000000" w:themeColor="text1"/>
          <w:kern w:val="0"/>
          <w:szCs w:val="21"/>
        </w:rPr>
        <w:t>公告</w:t>
      </w:r>
      <w:r w:rsidRPr="004D4599">
        <w:rPr>
          <w:rFonts w:ascii="宋体" w:hAnsi="宋体"/>
          <w:color w:val="000000" w:themeColor="text1"/>
          <w:szCs w:val="21"/>
        </w:rPr>
        <w:t>成交结果</w:t>
      </w:r>
      <w:r w:rsidRPr="004D4599">
        <w:rPr>
          <w:rFonts w:ascii="宋体" w:hAnsi="宋体" w:hint="eastAsia"/>
          <w:color w:val="000000" w:themeColor="text1"/>
          <w:szCs w:val="21"/>
        </w:rPr>
        <w:t>，成交结果公告期限为1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w:t>
      </w:r>
      <w:r w:rsidRPr="004D4599">
        <w:rPr>
          <w:rFonts w:ascii="宋体" w:hAnsi="宋体" w:hint="eastAsia"/>
          <w:color w:val="000000" w:themeColor="text1"/>
          <w:szCs w:val="21"/>
        </w:rPr>
        <w:lastRenderedPageBreak/>
        <w:t>二条规定条件的供应商，取消其成交资格，并确定排名第二的成交候选人为成交供应商。排名第二的成交候选人因前款规定的同样原因被取消成交资格的，采购人可以确定排名第三的成交候选人为成交供应商，以此类推。以上信息查询记录及相关证据与采购文件一并保存。</w:t>
      </w:r>
    </w:p>
    <w:p w14:paraId="2CAE79F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w:t>
      </w:r>
      <w:r w:rsidRPr="004D4599">
        <w:rPr>
          <w:rFonts w:ascii="宋体" w:hAnsi="宋体"/>
          <w:color w:val="000000" w:themeColor="text1"/>
          <w:szCs w:val="21"/>
        </w:rPr>
        <w:t>.5.2在发布</w:t>
      </w:r>
      <w:r w:rsidRPr="004D4599">
        <w:rPr>
          <w:rFonts w:ascii="宋体" w:hAnsi="宋体" w:hint="eastAsia"/>
          <w:color w:val="000000" w:themeColor="text1"/>
          <w:szCs w:val="21"/>
        </w:rPr>
        <w:t>结果</w:t>
      </w:r>
      <w:r w:rsidRPr="004D4599">
        <w:rPr>
          <w:rFonts w:ascii="宋体" w:hAnsi="宋体"/>
          <w:color w:val="000000" w:themeColor="text1"/>
          <w:szCs w:val="21"/>
        </w:rPr>
        <w:t>公告的同时，采购代理机构以供应商须知前附表规定的形式向成交供应商发出成交通知书。成交通知书发出后，采购人改变成交结果，或者成交供应商放弃成交，应当承担相应的法律责任。</w:t>
      </w:r>
    </w:p>
    <w:p w14:paraId="3C88DDB4" w14:textId="77777777" w:rsidR="00733B7A" w:rsidRPr="004D4599" w:rsidRDefault="00A1190A">
      <w:pPr>
        <w:suppressAutoHyphens/>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6.6</w:t>
      </w:r>
      <w:r w:rsidRPr="004D4599">
        <w:rPr>
          <w:rFonts w:ascii="宋体" w:hAnsi="宋体" w:hint="eastAsia"/>
          <w:b/>
          <w:bCs/>
          <w:color w:val="000000" w:themeColor="text1"/>
          <w:kern w:val="0"/>
          <w:szCs w:val="21"/>
        </w:rPr>
        <w:t>废标</w:t>
      </w:r>
    </w:p>
    <w:p w14:paraId="69AE2358" w14:textId="77777777" w:rsidR="00733B7A" w:rsidRPr="004D4599" w:rsidRDefault="00A1190A">
      <w:pPr>
        <w:spacing w:before="120" w:line="320" w:lineRule="atLeast"/>
        <w:ind w:firstLineChars="200" w:firstLine="420"/>
        <w:rPr>
          <w:rFonts w:ascii="宋体" w:hAnsi="宋体"/>
          <w:color w:val="000000" w:themeColor="text1"/>
          <w:kern w:val="1"/>
          <w:szCs w:val="21"/>
        </w:rPr>
      </w:pPr>
      <w:r w:rsidRPr="004D4599">
        <w:rPr>
          <w:rFonts w:ascii="宋体" w:hAnsi="宋体"/>
          <w:color w:val="000000" w:themeColor="text1"/>
          <w:kern w:val="1"/>
          <w:szCs w:val="21"/>
        </w:rPr>
        <w:t>6.6.1</w:t>
      </w:r>
      <w:r w:rsidRPr="004D4599">
        <w:rPr>
          <w:rFonts w:ascii="宋体" w:hAnsi="宋体" w:hint="eastAsia"/>
          <w:color w:val="000000" w:themeColor="text1"/>
          <w:kern w:val="1"/>
          <w:szCs w:val="21"/>
        </w:rPr>
        <w:t xml:space="preserve">出现下列情形之一，将导致项目废标： </w:t>
      </w:r>
    </w:p>
    <w:p w14:paraId="588EE8D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kern w:val="1"/>
          <w:szCs w:val="21"/>
        </w:rPr>
        <w:t>（1</w:t>
      </w:r>
      <w:r w:rsidRPr="004D4599">
        <w:rPr>
          <w:rFonts w:ascii="宋体" w:hAnsi="宋体" w:hint="eastAsia"/>
          <w:color w:val="000000" w:themeColor="text1"/>
          <w:szCs w:val="21"/>
        </w:rPr>
        <w:t>）符合专业条件的供应商或者对采购文件做实质性响应的供应商不足三家；</w:t>
      </w:r>
    </w:p>
    <w:p w14:paraId="7D8691C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（2）出现影响采购公正的违法、违规行为的；</w:t>
      </w:r>
    </w:p>
    <w:p w14:paraId="2E94A40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（3）供应商的报价均超过了采购预算，采购人不能支付的；</w:t>
      </w:r>
    </w:p>
    <w:p w14:paraId="17650400" w14:textId="77777777" w:rsidR="00733B7A" w:rsidRPr="004D4599" w:rsidRDefault="00A1190A">
      <w:pPr>
        <w:spacing w:before="120" w:line="320" w:lineRule="atLeast"/>
        <w:ind w:firstLineChars="200" w:firstLine="420"/>
        <w:rPr>
          <w:rFonts w:ascii="宋体" w:hAnsi="宋体"/>
          <w:color w:val="000000" w:themeColor="text1"/>
        </w:rPr>
      </w:pPr>
      <w:r w:rsidRPr="004D4599">
        <w:rPr>
          <w:rFonts w:ascii="宋体" w:hAnsi="宋体" w:hint="eastAsia"/>
          <w:color w:val="000000" w:themeColor="text1"/>
          <w:szCs w:val="21"/>
        </w:rPr>
        <w:t>（4）</w:t>
      </w:r>
      <w:r w:rsidRPr="004D4599">
        <w:rPr>
          <w:rFonts w:ascii="宋体" w:hAnsi="宋体" w:hint="eastAsia"/>
          <w:color w:val="000000" w:themeColor="text1"/>
        </w:rPr>
        <w:t>因发生重大变故或采购任务取消的。</w:t>
      </w:r>
    </w:p>
    <w:p w14:paraId="19571F9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kern w:val="1"/>
          <w:szCs w:val="21"/>
        </w:rPr>
        <w:t>6.6.2</w:t>
      </w:r>
      <w:proofErr w:type="gramStart"/>
      <w:r w:rsidRPr="004D4599">
        <w:rPr>
          <w:rFonts w:ascii="宋体" w:hAnsi="宋体" w:hint="eastAsia"/>
          <w:color w:val="000000" w:themeColor="text1"/>
          <w:kern w:val="1"/>
          <w:szCs w:val="21"/>
        </w:rPr>
        <w:t>废标后</w:t>
      </w:r>
      <w:proofErr w:type="gramEnd"/>
      <w:r w:rsidRPr="004D4599">
        <w:rPr>
          <w:rFonts w:ascii="宋体" w:hAnsi="宋体" w:hint="eastAsia"/>
          <w:color w:val="000000" w:themeColor="text1"/>
          <w:szCs w:val="21"/>
        </w:rPr>
        <w:t>采购</w:t>
      </w:r>
      <w:r w:rsidRPr="004D4599">
        <w:rPr>
          <w:rFonts w:ascii="宋体" w:hAnsi="宋体" w:hint="eastAsia"/>
          <w:color w:val="000000" w:themeColor="text1"/>
          <w:kern w:val="1"/>
          <w:szCs w:val="21"/>
        </w:rPr>
        <w:t>代理机构将</w:t>
      </w:r>
      <w:proofErr w:type="gramStart"/>
      <w:r w:rsidRPr="004D4599">
        <w:rPr>
          <w:rFonts w:ascii="宋体" w:hAnsi="宋体" w:hint="eastAsia"/>
          <w:color w:val="000000" w:themeColor="text1"/>
          <w:kern w:val="1"/>
          <w:szCs w:val="21"/>
        </w:rPr>
        <w:t>发布废标公告</w:t>
      </w:r>
      <w:proofErr w:type="gramEnd"/>
      <w:r w:rsidRPr="004D4599">
        <w:rPr>
          <w:rFonts w:ascii="宋体" w:hAnsi="宋体" w:hint="eastAsia"/>
          <w:color w:val="000000" w:themeColor="text1"/>
          <w:kern w:val="1"/>
          <w:szCs w:val="21"/>
        </w:rPr>
        <w:t>通知供应商。</w:t>
      </w:r>
    </w:p>
    <w:p w14:paraId="3E647292" w14:textId="77777777" w:rsidR="00733B7A" w:rsidRPr="004D4599" w:rsidRDefault="00A1190A">
      <w:pPr>
        <w:spacing w:before="120" w:line="320" w:lineRule="atLeast"/>
        <w:ind w:leftChars="1" w:left="2" w:firstLineChars="200" w:firstLine="422"/>
        <w:outlineLvl w:val="1"/>
        <w:rPr>
          <w:rFonts w:ascii="宋体" w:hAnsi="宋体"/>
          <w:b/>
          <w:bCs/>
          <w:color w:val="000000" w:themeColor="text1"/>
          <w:kern w:val="0"/>
          <w:szCs w:val="21"/>
        </w:rPr>
      </w:pPr>
      <w:r w:rsidRPr="004D4599">
        <w:rPr>
          <w:rFonts w:ascii="宋体" w:hAnsi="宋体"/>
          <w:b/>
          <w:bCs/>
          <w:color w:val="000000" w:themeColor="text1"/>
          <w:kern w:val="0"/>
          <w:szCs w:val="21"/>
        </w:rPr>
        <w:t>7．合同</w:t>
      </w:r>
    </w:p>
    <w:p w14:paraId="2E8C2F25"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7.1合同授予标准</w:t>
      </w:r>
    </w:p>
    <w:p w14:paraId="52F96BB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合同将授予被确定实质上响应采购文件要求，具备履行合同能力，综合评分排名第一的供应商。在</w:t>
      </w:r>
      <w:r w:rsidRPr="004D4599">
        <w:rPr>
          <w:rFonts w:ascii="宋体" w:hAnsi="宋体" w:hint="eastAsia"/>
          <w:color w:val="000000" w:themeColor="text1"/>
          <w:szCs w:val="21"/>
        </w:rPr>
        <w:t>成交通知书</w:t>
      </w:r>
      <w:r w:rsidRPr="004D4599">
        <w:rPr>
          <w:rFonts w:ascii="宋体" w:hAnsi="宋体"/>
          <w:color w:val="000000" w:themeColor="text1"/>
          <w:szCs w:val="21"/>
        </w:rPr>
        <w:t>发出前或签订合同前，如果</w:t>
      </w:r>
      <w:r w:rsidRPr="004D4599">
        <w:rPr>
          <w:rFonts w:ascii="宋体" w:hAnsi="宋体" w:hint="eastAsia"/>
          <w:color w:val="000000" w:themeColor="text1"/>
          <w:szCs w:val="21"/>
        </w:rPr>
        <w:t>成交供应商</w:t>
      </w:r>
      <w:r w:rsidRPr="004D4599">
        <w:rPr>
          <w:rFonts w:ascii="宋体" w:hAnsi="宋体"/>
          <w:color w:val="000000" w:themeColor="text1"/>
          <w:szCs w:val="21"/>
        </w:rPr>
        <w:t>的组织机构</w:t>
      </w:r>
      <w:r w:rsidRPr="004D4599">
        <w:rPr>
          <w:rFonts w:ascii="宋体" w:hAnsi="宋体" w:hint="eastAsia"/>
          <w:color w:val="000000" w:themeColor="text1"/>
          <w:szCs w:val="21"/>
        </w:rPr>
        <w:t>、</w:t>
      </w:r>
      <w:r w:rsidRPr="004D4599">
        <w:rPr>
          <w:rFonts w:ascii="宋体" w:hAnsi="宋体"/>
          <w:color w:val="000000" w:themeColor="text1"/>
          <w:szCs w:val="21"/>
        </w:rPr>
        <w:t>经营、财务状况发生较大变化，可能造成不能履行合同、无法按照</w:t>
      </w:r>
      <w:r w:rsidRPr="004D4599">
        <w:rPr>
          <w:rFonts w:ascii="宋体" w:hAnsi="宋体" w:hint="eastAsia"/>
          <w:color w:val="000000" w:themeColor="text1"/>
          <w:szCs w:val="21"/>
        </w:rPr>
        <w:t>采购文件</w:t>
      </w:r>
      <w:r w:rsidRPr="004D4599">
        <w:rPr>
          <w:rFonts w:ascii="宋体" w:hAnsi="宋体"/>
          <w:color w:val="000000" w:themeColor="text1"/>
          <w:szCs w:val="21"/>
        </w:rPr>
        <w:t>要求提交履约保证金等情形，不符合成交条件或不满足供应商资格条件要求 ，应在</w:t>
      </w:r>
      <w:r w:rsidRPr="004D4599">
        <w:rPr>
          <w:rFonts w:ascii="宋体" w:hAnsi="宋体" w:hint="eastAsia"/>
          <w:color w:val="000000" w:themeColor="text1"/>
          <w:szCs w:val="21"/>
        </w:rPr>
        <w:t>成交通知书</w:t>
      </w:r>
      <w:r w:rsidRPr="004D4599">
        <w:rPr>
          <w:rFonts w:ascii="宋体" w:hAnsi="宋体"/>
          <w:color w:val="000000" w:themeColor="text1"/>
          <w:szCs w:val="21"/>
        </w:rPr>
        <w:t>发出前或签订合同前及时书面告知采购人</w:t>
      </w:r>
      <w:r w:rsidRPr="004D4599">
        <w:rPr>
          <w:rFonts w:ascii="宋体" w:hAnsi="宋体" w:hint="eastAsia"/>
          <w:color w:val="000000" w:themeColor="text1"/>
          <w:szCs w:val="21"/>
        </w:rPr>
        <w:t>，</w:t>
      </w:r>
      <w:r w:rsidRPr="004D4599">
        <w:rPr>
          <w:rFonts w:ascii="宋体" w:hAnsi="宋体"/>
          <w:color w:val="000000" w:themeColor="text1"/>
          <w:szCs w:val="21"/>
        </w:rPr>
        <w:t>未主动告知</w:t>
      </w:r>
      <w:r w:rsidRPr="004D4599">
        <w:rPr>
          <w:rFonts w:ascii="宋体" w:hAnsi="宋体" w:hint="eastAsia"/>
          <w:color w:val="000000" w:themeColor="text1"/>
          <w:szCs w:val="21"/>
        </w:rPr>
        <w:t>，</w:t>
      </w:r>
      <w:r w:rsidRPr="004D4599">
        <w:rPr>
          <w:rFonts w:ascii="宋体" w:hAnsi="宋体"/>
          <w:color w:val="000000" w:themeColor="text1"/>
          <w:szCs w:val="21"/>
        </w:rPr>
        <w:t>给采购人造成损失的</w:t>
      </w:r>
      <w:r w:rsidRPr="004D4599">
        <w:rPr>
          <w:rFonts w:ascii="宋体" w:hAnsi="宋体" w:hint="eastAsia"/>
          <w:color w:val="000000" w:themeColor="text1"/>
          <w:szCs w:val="21"/>
        </w:rPr>
        <w:t>，</w:t>
      </w:r>
      <w:r w:rsidRPr="004D4599">
        <w:rPr>
          <w:rFonts w:ascii="宋体" w:hAnsi="宋体"/>
          <w:color w:val="000000" w:themeColor="text1"/>
          <w:szCs w:val="21"/>
        </w:rPr>
        <w:t>采购人有权</w:t>
      </w:r>
      <w:r w:rsidRPr="004D4599">
        <w:rPr>
          <w:rFonts w:ascii="宋体" w:hAnsi="宋体" w:hint="eastAsia"/>
          <w:color w:val="000000" w:themeColor="text1"/>
          <w:szCs w:val="21"/>
        </w:rPr>
        <w:t>取消其成交资格并</w:t>
      </w:r>
      <w:r w:rsidRPr="004D4599">
        <w:rPr>
          <w:rFonts w:ascii="宋体" w:hAnsi="宋体"/>
          <w:color w:val="000000" w:themeColor="text1"/>
          <w:szCs w:val="21"/>
        </w:rPr>
        <w:t>没收磋商保证金</w:t>
      </w:r>
      <w:r w:rsidRPr="004D4599">
        <w:rPr>
          <w:rFonts w:ascii="宋体" w:hAnsi="宋体" w:hint="eastAsia"/>
          <w:color w:val="000000" w:themeColor="text1"/>
          <w:szCs w:val="21"/>
        </w:rPr>
        <w:t>。</w:t>
      </w:r>
    </w:p>
    <w:p w14:paraId="45A5498E"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7.2签订合同</w:t>
      </w:r>
    </w:p>
    <w:p w14:paraId="7103A7C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7.2.1如</w:t>
      </w:r>
      <w:r w:rsidRPr="004D4599">
        <w:rPr>
          <w:rFonts w:ascii="宋体" w:hAnsi="宋体" w:hint="eastAsia"/>
          <w:color w:val="000000" w:themeColor="text1"/>
          <w:szCs w:val="21"/>
        </w:rPr>
        <w:t>采购文件</w:t>
      </w:r>
      <w:r w:rsidRPr="004D4599">
        <w:rPr>
          <w:rFonts w:ascii="宋体" w:hAnsi="宋体"/>
          <w:color w:val="000000" w:themeColor="text1"/>
          <w:szCs w:val="21"/>
        </w:rPr>
        <w:t>无</w:t>
      </w:r>
      <w:r w:rsidRPr="004D4599">
        <w:rPr>
          <w:rFonts w:ascii="宋体" w:hAnsi="宋体" w:hint="eastAsia"/>
          <w:color w:val="000000" w:themeColor="text1"/>
          <w:szCs w:val="21"/>
        </w:rPr>
        <w:t>特别</w:t>
      </w:r>
      <w:r w:rsidRPr="004D4599">
        <w:rPr>
          <w:rFonts w:ascii="宋体" w:hAnsi="宋体"/>
          <w:color w:val="000000" w:themeColor="text1"/>
          <w:szCs w:val="21"/>
        </w:rPr>
        <w:t>规定，</w:t>
      </w:r>
      <w:r w:rsidRPr="004D4599">
        <w:rPr>
          <w:rFonts w:ascii="宋体" w:hAnsi="宋体" w:hint="eastAsia"/>
          <w:color w:val="000000" w:themeColor="text1"/>
          <w:szCs w:val="21"/>
        </w:rPr>
        <w:t>成交供应商按采购文件确定的事项签订政府采购合同。</w:t>
      </w:r>
    </w:p>
    <w:p w14:paraId="344832F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7.2.2</w:t>
      </w:r>
      <w:r w:rsidRPr="004D4599">
        <w:rPr>
          <w:rFonts w:ascii="宋体" w:hAnsi="宋体" w:hint="eastAsia"/>
          <w:color w:val="000000" w:themeColor="text1"/>
          <w:szCs w:val="21"/>
        </w:rPr>
        <w:t>政府采购合同应当包括采购人与成交供应商的名称和住所、标的、数量、质量、价款或者报酬、履行期限及地点和方式、验收要求、违约责任、解决争议的方法等内容。</w:t>
      </w:r>
      <w:r w:rsidRPr="004D4599">
        <w:rPr>
          <w:rFonts w:ascii="宋体" w:hAnsi="宋体"/>
          <w:color w:val="000000" w:themeColor="text1"/>
          <w:szCs w:val="21"/>
        </w:rPr>
        <w:t>采购文件、成交供应商的响应文件及澄清文件等，均为签订政府采购合同的依据。</w:t>
      </w:r>
    </w:p>
    <w:p w14:paraId="50D7237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7.2.3如成交供应商不按成交通知书的规定签订合同，</w:t>
      </w:r>
      <w:r w:rsidRPr="004D4599">
        <w:rPr>
          <w:rFonts w:ascii="宋体" w:hAnsi="宋体" w:hint="eastAsia"/>
          <w:color w:val="000000" w:themeColor="text1"/>
          <w:szCs w:val="21"/>
        </w:rPr>
        <w:t>其磋商保证金将不予退还，并报由同级政府采购监督管理部门处理。</w:t>
      </w:r>
    </w:p>
    <w:p w14:paraId="68794760"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7</w:t>
      </w:r>
      <w:r w:rsidRPr="004D4599">
        <w:rPr>
          <w:rFonts w:ascii="宋体" w:hAnsi="宋体"/>
          <w:color w:val="000000" w:themeColor="text1"/>
          <w:szCs w:val="21"/>
        </w:rPr>
        <w:t>.2.4</w:t>
      </w:r>
      <w:r w:rsidRPr="004D4599">
        <w:rPr>
          <w:rFonts w:ascii="宋体" w:hAnsi="宋体" w:hint="eastAsia"/>
          <w:color w:val="000000" w:themeColor="text1"/>
          <w:szCs w:val="21"/>
        </w:rPr>
        <w:t>成交供应</w:t>
      </w:r>
      <w:proofErr w:type="gramStart"/>
      <w:r w:rsidRPr="004D4599">
        <w:rPr>
          <w:rFonts w:ascii="宋体" w:hAnsi="宋体" w:hint="eastAsia"/>
          <w:color w:val="000000" w:themeColor="text1"/>
          <w:szCs w:val="21"/>
        </w:rPr>
        <w:t>商拒绝</w:t>
      </w:r>
      <w:proofErr w:type="gramEnd"/>
      <w:r w:rsidRPr="004D4599">
        <w:rPr>
          <w:rFonts w:ascii="宋体" w:hAnsi="宋体" w:hint="eastAsia"/>
          <w:color w:val="000000" w:themeColor="text1"/>
          <w:szCs w:val="21"/>
        </w:rPr>
        <w:t>与采购人签订合同的，采购人可以按照评审报告推荐的成交候选人名单排序，确定下一候选人为成交供应商，也可以重新开展政府采购活动。</w:t>
      </w:r>
    </w:p>
    <w:p w14:paraId="0FB42D55" w14:textId="77777777" w:rsidR="00733B7A" w:rsidRPr="004D4599" w:rsidRDefault="00A1190A">
      <w:pPr>
        <w:spacing w:before="120" w:line="320" w:lineRule="atLeast"/>
        <w:ind w:firstLineChars="200" w:firstLine="420"/>
        <w:rPr>
          <w:rFonts w:ascii="宋体" w:hAnsi="宋体"/>
          <w:color w:val="000000" w:themeColor="text1"/>
          <w:szCs w:val="21"/>
        </w:rPr>
      </w:pPr>
      <w:bookmarkStart w:id="89" w:name="_Hlk155170999"/>
      <w:r w:rsidRPr="004D4599">
        <w:rPr>
          <w:rFonts w:ascii="宋体" w:hAnsi="宋体" w:hint="eastAsia"/>
          <w:color w:val="000000" w:themeColor="text1"/>
          <w:szCs w:val="21"/>
        </w:rPr>
        <w:t>7</w:t>
      </w:r>
      <w:r w:rsidRPr="004D4599">
        <w:rPr>
          <w:rFonts w:ascii="宋体" w:hAnsi="宋体"/>
          <w:color w:val="000000" w:themeColor="text1"/>
          <w:szCs w:val="21"/>
        </w:rPr>
        <w:t>.2.5</w:t>
      </w:r>
      <w:r w:rsidRPr="004D4599">
        <w:rPr>
          <w:rFonts w:ascii="宋体" w:hAnsi="宋体" w:hint="eastAsia"/>
          <w:color w:val="000000" w:themeColor="text1"/>
          <w:szCs w:val="21"/>
        </w:rPr>
        <w:t>采购人因不可抗力原因迟延签订合同的，应当自不可抗力事由消除之日起5个工作日内完成合同签订事宜。</w:t>
      </w:r>
      <w:bookmarkEnd w:id="89"/>
    </w:p>
    <w:p w14:paraId="0E3BC83C"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7.3合同公告</w:t>
      </w:r>
    </w:p>
    <w:p w14:paraId="267D5BAC"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7.3.1如</w:t>
      </w:r>
      <w:r w:rsidRPr="004D4599">
        <w:rPr>
          <w:rFonts w:ascii="宋体" w:hAnsi="宋体" w:hint="eastAsia"/>
          <w:color w:val="000000" w:themeColor="text1"/>
          <w:szCs w:val="21"/>
        </w:rPr>
        <w:t>采购文件</w:t>
      </w:r>
      <w:r w:rsidRPr="004D4599">
        <w:rPr>
          <w:rFonts w:ascii="宋体" w:hAnsi="宋体"/>
          <w:color w:val="000000" w:themeColor="text1"/>
          <w:szCs w:val="21"/>
        </w:rPr>
        <w:t>无特殊规定</w:t>
      </w:r>
      <w:r w:rsidRPr="004D4599">
        <w:rPr>
          <w:rFonts w:ascii="宋体" w:hAnsi="宋体" w:hint="eastAsia"/>
          <w:color w:val="000000" w:themeColor="text1"/>
          <w:szCs w:val="21"/>
        </w:rPr>
        <w:t>，</w:t>
      </w:r>
      <w:r w:rsidRPr="004D4599">
        <w:rPr>
          <w:rFonts w:ascii="宋体" w:hAnsi="宋体"/>
          <w:color w:val="000000" w:themeColor="text1"/>
          <w:szCs w:val="21"/>
        </w:rPr>
        <w:t>成交供应商应在签订合同后1个工作日内，将政府采购合同副本送采购代理机构</w:t>
      </w:r>
      <w:r w:rsidRPr="004D4599">
        <w:rPr>
          <w:rFonts w:ascii="宋体" w:hAnsi="宋体" w:hint="eastAsia"/>
          <w:color w:val="000000" w:themeColor="text1"/>
          <w:szCs w:val="21"/>
        </w:rPr>
        <w:t>存档</w:t>
      </w:r>
      <w:r w:rsidRPr="004D4599">
        <w:rPr>
          <w:rFonts w:ascii="宋体" w:hAnsi="宋体"/>
          <w:color w:val="000000" w:themeColor="text1"/>
          <w:szCs w:val="21"/>
        </w:rPr>
        <w:t>。</w:t>
      </w:r>
    </w:p>
    <w:p w14:paraId="32329FF7"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7.3.2采购人应当自政府采购合同签订之日起2个工作日内，将政府采购合同在省级以上人民政府财政部门指定的媒体上公告，但政府采购合同中涉及国家秘密、商业秘密的内容除外。</w:t>
      </w:r>
    </w:p>
    <w:p w14:paraId="5B2F8F56" w14:textId="77777777" w:rsidR="00733B7A" w:rsidRPr="004D4599" w:rsidRDefault="00A1190A">
      <w:pPr>
        <w:spacing w:before="120" w:line="320" w:lineRule="atLeast"/>
        <w:ind w:firstLineChars="200" w:firstLine="420"/>
        <w:rPr>
          <w:rFonts w:ascii="宋体" w:hAnsi="宋体"/>
          <w:color w:val="000000" w:themeColor="text1"/>
          <w:szCs w:val="21"/>
        </w:rPr>
      </w:pPr>
      <w:bookmarkStart w:id="90" w:name="_Hlk155171014"/>
      <w:r w:rsidRPr="004D4599">
        <w:rPr>
          <w:rFonts w:ascii="宋体" w:hAnsi="宋体" w:hint="eastAsia"/>
          <w:color w:val="000000" w:themeColor="text1"/>
          <w:szCs w:val="21"/>
        </w:rPr>
        <w:t>7</w:t>
      </w:r>
      <w:r w:rsidRPr="004D4599">
        <w:rPr>
          <w:rFonts w:ascii="宋体" w:hAnsi="宋体"/>
          <w:color w:val="000000" w:themeColor="text1"/>
          <w:szCs w:val="21"/>
        </w:rPr>
        <w:t xml:space="preserve">.3.3 </w:t>
      </w:r>
      <w:r w:rsidRPr="004D4599">
        <w:rPr>
          <w:rFonts w:ascii="宋体" w:hAnsi="宋体" w:hint="eastAsia"/>
          <w:color w:val="000000" w:themeColor="text1"/>
          <w:szCs w:val="21"/>
        </w:rPr>
        <w:t>政府采购合同双方不得擅自变更合同，依照政府采购法确需变更政府采购合同内容的，采购</w:t>
      </w:r>
      <w:r w:rsidRPr="004D4599">
        <w:rPr>
          <w:rFonts w:ascii="宋体" w:hAnsi="宋体" w:hint="eastAsia"/>
          <w:color w:val="000000" w:themeColor="text1"/>
          <w:szCs w:val="21"/>
        </w:rPr>
        <w:lastRenderedPageBreak/>
        <w:t>人应当自合同变更之日起2个工作日内在省级以上财政部门指定的媒体上发布政府采购合同变更公告，但涉及国家秘密、商业秘密的信息和其他依法不得公开的信息除外。</w:t>
      </w:r>
      <w:bookmarkEnd w:id="90"/>
    </w:p>
    <w:p w14:paraId="4A9AB075"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7.4 履行合同</w:t>
      </w:r>
    </w:p>
    <w:p w14:paraId="2B7046A8" w14:textId="77777777" w:rsidR="00733B7A" w:rsidRPr="004D4599" w:rsidRDefault="00A1190A">
      <w:pPr>
        <w:spacing w:before="120" w:line="320" w:lineRule="atLeast"/>
        <w:ind w:firstLineChars="200" w:firstLine="420"/>
        <w:rPr>
          <w:rFonts w:ascii="宋体" w:hAnsi="宋体"/>
          <w:color w:val="000000" w:themeColor="text1"/>
          <w:szCs w:val="21"/>
        </w:rPr>
      </w:pPr>
      <w:bookmarkStart w:id="91" w:name="_Toc217446070"/>
      <w:bookmarkStart w:id="92" w:name="_Toc308164814"/>
      <w:r w:rsidRPr="004D4599">
        <w:rPr>
          <w:rFonts w:ascii="宋体" w:hAnsi="宋体"/>
          <w:color w:val="000000" w:themeColor="text1"/>
          <w:szCs w:val="21"/>
        </w:rPr>
        <w:t>7.4.1</w:t>
      </w:r>
      <w:r w:rsidRPr="004D4599">
        <w:rPr>
          <w:rFonts w:ascii="宋体" w:hAnsi="宋体" w:hint="eastAsia"/>
          <w:color w:val="000000" w:themeColor="text1"/>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0D535FD2" w14:textId="77777777" w:rsidR="00733B7A" w:rsidRPr="004D4599" w:rsidRDefault="00A1190A">
      <w:pPr>
        <w:spacing w:before="120" w:line="320" w:lineRule="atLeast"/>
        <w:ind w:firstLineChars="200" w:firstLine="422"/>
        <w:rPr>
          <w:rFonts w:ascii="宋体" w:hAnsi="宋体"/>
          <w:b/>
          <w:bCs/>
          <w:color w:val="000000" w:themeColor="text1"/>
          <w:kern w:val="0"/>
          <w:szCs w:val="21"/>
        </w:rPr>
      </w:pPr>
      <w:r w:rsidRPr="004D4599">
        <w:rPr>
          <w:rFonts w:ascii="宋体" w:hAnsi="宋体"/>
          <w:b/>
          <w:bCs/>
          <w:color w:val="000000" w:themeColor="text1"/>
          <w:kern w:val="0"/>
          <w:szCs w:val="21"/>
        </w:rPr>
        <w:t>7.5履约验收</w:t>
      </w:r>
      <w:bookmarkEnd w:id="91"/>
      <w:bookmarkEnd w:id="92"/>
    </w:p>
    <w:p w14:paraId="528FA50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7.5.1采购人可以根据政府采购项目具体情况自行组织验收，或者委托政府采购代理机构、国家认可的质量检测机构开展采购项目履约验收工作。</w:t>
      </w:r>
    </w:p>
    <w:p w14:paraId="6BBAB7A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7.5.2验收结果合格的，成交供应商可向采购人申请办理履约保证金（如有）的退</w:t>
      </w:r>
      <w:proofErr w:type="gramStart"/>
      <w:r w:rsidRPr="004D4599">
        <w:rPr>
          <w:rFonts w:ascii="宋体" w:hAnsi="宋体"/>
          <w:color w:val="000000" w:themeColor="text1"/>
          <w:szCs w:val="21"/>
        </w:rPr>
        <w:t>付手</w:t>
      </w:r>
      <w:proofErr w:type="gramEnd"/>
      <w:r w:rsidRPr="004D4599">
        <w:rPr>
          <w:rFonts w:ascii="宋体" w:hAnsi="宋体"/>
          <w:color w:val="000000" w:themeColor="text1"/>
          <w:szCs w:val="21"/>
        </w:rPr>
        <w:t>续；验收结果不合格的，履约保证金（如有）将不予退还，并按合同约定处理，还可能会报告本项目同级财政部门并按照政府采购法律法规及有关规定给予行政处罚或者以失信行为记入诚信档案。</w:t>
      </w:r>
    </w:p>
    <w:p w14:paraId="7525B2FA"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7.5.3采购合同项目完成验收后，采购人应当将验收原始记录、</w:t>
      </w:r>
      <w:proofErr w:type="gramStart"/>
      <w:r w:rsidRPr="004D4599">
        <w:rPr>
          <w:rFonts w:ascii="宋体" w:hAnsi="宋体"/>
          <w:color w:val="000000" w:themeColor="text1"/>
          <w:szCs w:val="21"/>
        </w:rPr>
        <w:t>验收书</w:t>
      </w:r>
      <w:proofErr w:type="gramEnd"/>
      <w:r w:rsidRPr="004D4599">
        <w:rPr>
          <w:rFonts w:ascii="宋体" w:hAnsi="宋体"/>
          <w:color w:val="000000" w:themeColor="text1"/>
          <w:szCs w:val="21"/>
        </w:rPr>
        <w:t>等资料作为该采购项目档案妥善保管，不得伪造、变造、隐匿或者销毁，验收资料保存期为采购结束之日起至少保存15年。</w:t>
      </w:r>
    </w:p>
    <w:p w14:paraId="42500B2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w:t>
      </w:r>
      <w:proofErr w:type="gramStart"/>
      <w:r w:rsidRPr="004D4599">
        <w:rPr>
          <w:rFonts w:ascii="宋体" w:hAnsi="宋体"/>
          <w:color w:val="000000" w:themeColor="text1"/>
          <w:szCs w:val="21"/>
        </w:rPr>
        <w:t>桂财采〔2015〕</w:t>
      </w:r>
      <w:proofErr w:type="gramEnd"/>
      <w:r w:rsidRPr="004D4599">
        <w:rPr>
          <w:rFonts w:ascii="宋体" w:hAnsi="宋体"/>
          <w:color w:val="000000" w:themeColor="text1"/>
          <w:szCs w:val="21"/>
        </w:rPr>
        <w:t>22号）的规定执行。</w:t>
      </w:r>
    </w:p>
    <w:p w14:paraId="13C85AB1" w14:textId="77777777" w:rsidR="00733B7A" w:rsidRPr="004D4599" w:rsidRDefault="00A1190A">
      <w:pPr>
        <w:spacing w:before="120" w:line="320" w:lineRule="atLeast"/>
        <w:ind w:leftChars="1" w:left="2" w:firstLineChars="200" w:firstLine="422"/>
        <w:outlineLvl w:val="1"/>
        <w:rPr>
          <w:rFonts w:ascii="宋体" w:hAnsi="宋体"/>
          <w:b/>
          <w:bCs/>
          <w:color w:val="000000" w:themeColor="text1"/>
          <w:kern w:val="0"/>
          <w:szCs w:val="21"/>
        </w:rPr>
      </w:pPr>
      <w:bookmarkStart w:id="93" w:name="_Toc254970533"/>
      <w:bookmarkStart w:id="94" w:name="_Toc254970674"/>
      <w:r w:rsidRPr="004D4599">
        <w:rPr>
          <w:rFonts w:ascii="宋体" w:hAnsi="宋体"/>
          <w:b/>
          <w:bCs/>
          <w:color w:val="000000" w:themeColor="text1"/>
          <w:kern w:val="0"/>
          <w:szCs w:val="21"/>
        </w:rPr>
        <w:t>8．质疑和投诉</w:t>
      </w:r>
      <w:bookmarkEnd w:id="93"/>
      <w:bookmarkEnd w:id="94"/>
    </w:p>
    <w:p w14:paraId="084C0063"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8.1质疑</w:t>
      </w:r>
    </w:p>
    <w:p w14:paraId="66B77F66"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8.1.1质疑内容、时限</w:t>
      </w:r>
    </w:p>
    <w:p w14:paraId="289F570E"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（1）供应商对政府采购活动有疑问的，可以向采购人或采购代理机构提出询问。采购人或者采购代理机构应当在3个工作日内对供应</w:t>
      </w:r>
      <w:proofErr w:type="gramStart"/>
      <w:r w:rsidRPr="004D4599">
        <w:rPr>
          <w:rFonts w:ascii="宋体" w:hAnsi="宋体" w:hint="eastAsia"/>
          <w:color w:val="000000" w:themeColor="text1"/>
          <w:szCs w:val="21"/>
        </w:rPr>
        <w:t>商依法</w:t>
      </w:r>
      <w:proofErr w:type="gramEnd"/>
      <w:r w:rsidRPr="004D4599">
        <w:rPr>
          <w:rFonts w:ascii="宋体" w:hAnsi="宋体" w:hint="eastAsia"/>
          <w:color w:val="000000" w:themeColor="text1"/>
          <w:szCs w:val="21"/>
        </w:rPr>
        <w:t>提出的询问</w:t>
      </w:r>
      <w:proofErr w:type="gramStart"/>
      <w:r w:rsidRPr="004D4599">
        <w:rPr>
          <w:rFonts w:ascii="宋体" w:hAnsi="宋体" w:hint="eastAsia"/>
          <w:color w:val="000000" w:themeColor="text1"/>
          <w:szCs w:val="21"/>
        </w:rPr>
        <w:t>作出</w:t>
      </w:r>
      <w:proofErr w:type="gramEnd"/>
      <w:r w:rsidRPr="004D4599">
        <w:rPr>
          <w:rFonts w:ascii="宋体" w:hAnsi="宋体" w:hint="eastAsia"/>
          <w:color w:val="000000" w:themeColor="text1"/>
          <w:szCs w:val="21"/>
        </w:rPr>
        <w:t>答复。</w:t>
      </w:r>
    </w:p>
    <w:p w14:paraId="03DB7640"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（2）供应商认为采购文件、采购过程、中标或者成交结果使自己的权益受到损害的，可以在知道或者应知其权益受到损害之日起7个工作日内向采购人或采购代理机构提出质疑。采购人或</w:t>
      </w:r>
      <w:r w:rsidRPr="004D4599">
        <w:rPr>
          <w:rFonts w:ascii="宋体" w:hAnsi="宋体"/>
          <w:color w:val="000000" w:themeColor="text1"/>
          <w:szCs w:val="21"/>
        </w:rPr>
        <w:t>采购代理机构在收到供应商书面质疑后7个工作日内，对质疑内容</w:t>
      </w:r>
      <w:proofErr w:type="gramStart"/>
      <w:r w:rsidRPr="004D4599">
        <w:rPr>
          <w:rFonts w:ascii="宋体" w:hAnsi="宋体"/>
          <w:color w:val="000000" w:themeColor="text1"/>
          <w:szCs w:val="21"/>
        </w:rPr>
        <w:t>作出</w:t>
      </w:r>
      <w:proofErr w:type="gramEnd"/>
      <w:r w:rsidRPr="004D4599">
        <w:rPr>
          <w:rFonts w:ascii="宋体" w:hAnsi="宋体"/>
          <w:color w:val="000000" w:themeColor="text1"/>
          <w:szCs w:val="21"/>
        </w:rPr>
        <w:t>答复。</w:t>
      </w:r>
    </w:p>
    <w:p w14:paraId="155437A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8.1.2质疑形式</w:t>
      </w:r>
    </w:p>
    <w:p w14:paraId="5AE73F8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质疑应当采用</w:t>
      </w:r>
      <w:r w:rsidRPr="004D4599">
        <w:rPr>
          <w:rFonts w:ascii="宋体" w:hAnsi="宋体" w:hint="eastAsia"/>
          <w:color w:val="000000" w:themeColor="text1"/>
          <w:szCs w:val="21"/>
        </w:rPr>
        <w:t>供应商</w:t>
      </w:r>
      <w:r w:rsidRPr="004D4599">
        <w:rPr>
          <w:rFonts w:ascii="宋体" w:hAnsi="宋体"/>
          <w:color w:val="000000" w:themeColor="text1"/>
          <w:szCs w:val="21"/>
        </w:rPr>
        <w:t>须知前附表所规定的形式，</w:t>
      </w:r>
      <w:proofErr w:type="gramStart"/>
      <w:r w:rsidRPr="004D4599">
        <w:rPr>
          <w:rFonts w:ascii="宋体" w:hAnsi="宋体"/>
          <w:color w:val="000000" w:themeColor="text1"/>
          <w:szCs w:val="21"/>
        </w:rPr>
        <w:t>质疑书</w:t>
      </w:r>
      <w:proofErr w:type="gramEnd"/>
      <w:r w:rsidRPr="004D4599">
        <w:rPr>
          <w:rFonts w:ascii="宋体" w:hAnsi="宋体"/>
          <w:color w:val="000000" w:themeColor="text1"/>
          <w:szCs w:val="21"/>
        </w:rPr>
        <w:t>应明确阐述</w:t>
      </w:r>
      <w:r w:rsidRPr="004D4599">
        <w:rPr>
          <w:rFonts w:ascii="宋体" w:hAnsi="宋体" w:hint="eastAsia"/>
          <w:color w:val="000000" w:themeColor="text1"/>
          <w:szCs w:val="21"/>
        </w:rPr>
        <w:t>采购文件</w:t>
      </w:r>
      <w:r w:rsidRPr="004D4599">
        <w:rPr>
          <w:rFonts w:ascii="宋体" w:hAnsi="宋体"/>
          <w:color w:val="000000" w:themeColor="text1"/>
          <w:szCs w:val="21"/>
        </w:rPr>
        <w:t>、</w:t>
      </w:r>
      <w:r w:rsidRPr="004D4599">
        <w:rPr>
          <w:rFonts w:ascii="宋体" w:hAnsi="宋体" w:hint="eastAsia"/>
          <w:color w:val="000000" w:themeColor="text1"/>
          <w:szCs w:val="21"/>
        </w:rPr>
        <w:t>采购</w:t>
      </w:r>
      <w:r w:rsidRPr="004D4599">
        <w:rPr>
          <w:rFonts w:ascii="宋体" w:hAnsi="宋体"/>
          <w:color w:val="000000" w:themeColor="text1"/>
          <w:szCs w:val="21"/>
        </w:rPr>
        <w:t>过程或成交结果中使自己合法权益受到损害的实质性内容，提供相关事实、依据和证据及其来源或线索，便于有关单位调查、答复和处理。</w:t>
      </w:r>
    </w:p>
    <w:p w14:paraId="747C2927"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8</w:t>
      </w:r>
      <w:r w:rsidRPr="004D4599">
        <w:rPr>
          <w:rFonts w:ascii="宋体" w:hAnsi="宋体"/>
          <w:color w:val="000000" w:themeColor="text1"/>
          <w:szCs w:val="21"/>
        </w:rPr>
        <w:t>.1.3</w:t>
      </w:r>
      <w:r w:rsidRPr="004D4599">
        <w:rPr>
          <w:rFonts w:ascii="宋体" w:hAnsi="宋体" w:hint="eastAsia"/>
          <w:color w:val="000000" w:themeColor="text1"/>
        </w:rPr>
        <w:t xml:space="preserve"> </w:t>
      </w:r>
      <w:r w:rsidRPr="004D4599">
        <w:rPr>
          <w:rFonts w:ascii="宋体" w:hAnsi="宋体" w:hint="eastAsia"/>
          <w:color w:val="000000" w:themeColor="text1"/>
          <w:szCs w:val="21"/>
        </w:rPr>
        <w:t>供应商提出质疑应当提交质疑函和必要的证明材料。质疑</w:t>
      </w:r>
      <w:proofErr w:type="gramStart"/>
      <w:r w:rsidRPr="004D4599">
        <w:rPr>
          <w:rFonts w:ascii="宋体" w:hAnsi="宋体" w:hint="eastAsia"/>
          <w:color w:val="000000" w:themeColor="text1"/>
          <w:szCs w:val="21"/>
        </w:rPr>
        <w:t>函应当</w:t>
      </w:r>
      <w:proofErr w:type="gramEnd"/>
      <w:r w:rsidRPr="004D4599">
        <w:rPr>
          <w:rFonts w:ascii="宋体" w:hAnsi="宋体" w:hint="eastAsia"/>
          <w:color w:val="000000" w:themeColor="text1"/>
          <w:szCs w:val="21"/>
        </w:rPr>
        <w:t>包括下列内容：</w:t>
      </w:r>
    </w:p>
    <w:p w14:paraId="5A43AF95"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（1）</w:t>
      </w:r>
      <w:r w:rsidRPr="004D4599">
        <w:rPr>
          <w:rFonts w:ascii="宋体" w:hAnsi="宋体" w:hint="eastAsia"/>
          <w:color w:val="000000" w:themeColor="text1"/>
          <w:szCs w:val="21"/>
        </w:rPr>
        <w:tab/>
        <w:t>供应商的姓名或者名称、地址、邮编、联系人及联系电话；</w:t>
      </w:r>
    </w:p>
    <w:p w14:paraId="71B3CF0D"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（2）</w:t>
      </w:r>
      <w:r w:rsidRPr="004D4599">
        <w:rPr>
          <w:rFonts w:ascii="宋体" w:hAnsi="宋体" w:hint="eastAsia"/>
          <w:color w:val="000000" w:themeColor="text1"/>
          <w:szCs w:val="21"/>
        </w:rPr>
        <w:tab/>
        <w:t>质疑项目的名称、编号；</w:t>
      </w:r>
    </w:p>
    <w:p w14:paraId="1A1B2374"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（3）</w:t>
      </w:r>
      <w:r w:rsidRPr="004D4599">
        <w:rPr>
          <w:rFonts w:ascii="宋体" w:hAnsi="宋体" w:hint="eastAsia"/>
          <w:color w:val="000000" w:themeColor="text1"/>
          <w:szCs w:val="21"/>
        </w:rPr>
        <w:tab/>
        <w:t>具体、明确的质疑事项和与质疑事项相关的请求；</w:t>
      </w:r>
    </w:p>
    <w:p w14:paraId="1E2BEB3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（4）</w:t>
      </w:r>
      <w:r w:rsidRPr="004D4599">
        <w:rPr>
          <w:rFonts w:ascii="宋体" w:hAnsi="宋体" w:hint="eastAsia"/>
          <w:color w:val="000000" w:themeColor="text1"/>
          <w:szCs w:val="21"/>
        </w:rPr>
        <w:tab/>
        <w:t>事实依据；</w:t>
      </w:r>
    </w:p>
    <w:p w14:paraId="15EA664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（5）</w:t>
      </w:r>
      <w:r w:rsidRPr="004D4599">
        <w:rPr>
          <w:rFonts w:ascii="宋体" w:hAnsi="宋体" w:hint="eastAsia"/>
          <w:color w:val="000000" w:themeColor="text1"/>
          <w:szCs w:val="21"/>
        </w:rPr>
        <w:tab/>
        <w:t>必要的法律依据；</w:t>
      </w:r>
    </w:p>
    <w:p w14:paraId="5C639E5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t>（6）</w:t>
      </w:r>
      <w:r w:rsidRPr="004D4599">
        <w:rPr>
          <w:rFonts w:ascii="宋体" w:hAnsi="宋体" w:hint="eastAsia"/>
          <w:color w:val="000000" w:themeColor="text1"/>
          <w:szCs w:val="21"/>
        </w:rPr>
        <w:tab/>
        <w:t>提出质疑的日期。</w:t>
      </w:r>
    </w:p>
    <w:p w14:paraId="74BD7D69"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hint="eastAsia"/>
          <w:color w:val="000000" w:themeColor="text1"/>
          <w:szCs w:val="21"/>
        </w:rPr>
        <w:lastRenderedPageBreak/>
        <w:t>供应商为自然人的，应当由本人签字；供应商为法人或者其他组织的，应当由法定代表人、主要负责人，或者其授权代表签字或者盖章，并加盖公章。</w:t>
      </w:r>
      <w:r w:rsidRPr="004D4599">
        <w:rPr>
          <w:rFonts w:ascii="宋体" w:hAnsi="宋体"/>
          <w:color w:val="000000" w:themeColor="text1"/>
          <w:szCs w:val="21"/>
        </w:rPr>
        <w:t xml:space="preserve"> </w:t>
      </w:r>
    </w:p>
    <w:p w14:paraId="24812C3E" w14:textId="77777777" w:rsidR="00733B7A" w:rsidRPr="004D4599" w:rsidRDefault="00A1190A">
      <w:pPr>
        <w:spacing w:before="120" w:line="320" w:lineRule="atLeast"/>
        <w:ind w:firstLineChars="200" w:firstLine="422"/>
        <w:outlineLvl w:val="2"/>
        <w:rPr>
          <w:rFonts w:ascii="宋体" w:hAnsi="宋体"/>
          <w:b/>
          <w:bCs/>
          <w:color w:val="000000" w:themeColor="text1"/>
          <w:kern w:val="0"/>
          <w:szCs w:val="21"/>
        </w:rPr>
      </w:pPr>
      <w:r w:rsidRPr="004D4599">
        <w:rPr>
          <w:rFonts w:ascii="宋体" w:hAnsi="宋体"/>
          <w:b/>
          <w:bCs/>
          <w:color w:val="000000" w:themeColor="text1"/>
          <w:kern w:val="0"/>
          <w:szCs w:val="21"/>
        </w:rPr>
        <w:t>8.2投诉</w:t>
      </w:r>
    </w:p>
    <w:p w14:paraId="0A8B0D2F"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8.2.1供应商对采购人、采购代理机构的答复不满意，或者采购人、采购代理机构未在规定时间内答复的，可在答复期满后15个工作日内按有关规定，向同级财政部门投诉。</w:t>
      </w:r>
    </w:p>
    <w:p w14:paraId="1385829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8.2.</w:t>
      </w:r>
      <w:r w:rsidRPr="004D4599">
        <w:rPr>
          <w:rFonts w:ascii="宋体" w:hAnsi="宋体" w:hint="eastAsia"/>
          <w:color w:val="000000" w:themeColor="text1"/>
          <w:szCs w:val="21"/>
        </w:rPr>
        <w:t>2投诉</w:t>
      </w:r>
      <w:r w:rsidRPr="004D4599">
        <w:rPr>
          <w:rFonts w:ascii="宋体" w:hAnsi="宋体"/>
          <w:color w:val="000000" w:themeColor="text1"/>
          <w:szCs w:val="21"/>
        </w:rPr>
        <w:t>书应使用财政部发布的</w:t>
      </w:r>
      <w:r w:rsidRPr="004D4599">
        <w:rPr>
          <w:rFonts w:ascii="宋体" w:hAnsi="宋体" w:hint="eastAsia"/>
          <w:color w:val="000000" w:themeColor="text1"/>
          <w:szCs w:val="21"/>
        </w:rPr>
        <w:t>政府采购供应投诉书范本，并应按照“投诉书制作说明”进行编写。</w:t>
      </w:r>
    </w:p>
    <w:p w14:paraId="03EEBAE3" w14:textId="77777777" w:rsidR="00733B7A" w:rsidRPr="004D4599" w:rsidRDefault="00A1190A">
      <w:pPr>
        <w:spacing w:before="120" w:line="320" w:lineRule="atLeast"/>
        <w:ind w:firstLineChars="200" w:firstLine="422"/>
        <w:outlineLvl w:val="1"/>
        <w:rPr>
          <w:rFonts w:ascii="宋体" w:hAnsi="宋体"/>
          <w:b/>
          <w:bCs/>
          <w:color w:val="000000" w:themeColor="text1"/>
          <w:kern w:val="0"/>
          <w:szCs w:val="21"/>
        </w:rPr>
      </w:pPr>
      <w:r w:rsidRPr="004D4599">
        <w:rPr>
          <w:rFonts w:ascii="宋体" w:hAnsi="宋体"/>
          <w:b/>
          <w:bCs/>
          <w:color w:val="000000" w:themeColor="text1"/>
          <w:kern w:val="0"/>
          <w:szCs w:val="21"/>
        </w:rPr>
        <w:t>9．其他事项</w:t>
      </w:r>
    </w:p>
    <w:p w14:paraId="78845181" w14:textId="77777777" w:rsidR="00733B7A" w:rsidRPr="004D4599" w:rsidRDefault="00A1190A">
      <w:pPr>
        <w:spacing w:before="120" w:line="320" w:lineRule="atLeast"/>
        <w:ind w:firstLineChars="200" w:firstLine="420"/>
        <w:rPr>
          <w:rFonts w:ascii="宋体" w:hAnsi="宋体"/>
          <w:color w:val="000000" w:themeColor="text1"/>
          <w:szCs w:val="21"/>
        </w:rPr>
      </w:pPr>
      <w:r w:rsidRPr="004D4599">
        <w:rPr>
          <w:rFonts w:ascii="宋体" w:hAnsi="宋体"/>
          <w:color w:val="000000" w:themeColor="text1"/>
          <w:szCs w:val="21"/>
        </w:rPr>
        <w:t>9.1代理服务收费由采购代理机构向成交供应商收取。签订合同前，成交供应商应向采购代理机构一次付清代理服务费。</w:t>
      </w:r>
    </w:p>
    <w:p w14:paraId="0737C72A"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color w:val="000000" w:themeColor="text1"/>
          <w:szCs w:val="21"/>
        </w:rPr>
        <w:t>9.2</w:t>
      </w:r>
      <w:r w:rsidRPr="004D4599">
        <w:rPr>
          <w:rFonts w:ascii="宋体" w:hAnsi="宋体" w:hint="eastAsia"/>
          <w:color w:val="000000" w:themeColor="text1"/>
          <w:szCs w:val="21"/>
        </w:rPr>
        <w:t>电子交易活动的中止。采购过程中出现以下情形，导致电子交易平台无法正常运行，或者无法保证电子交易的公平、公正和安全时，采购机构可中止电子交易活动：</w:t>
      </w:r>
    </w:p>
    <w:p w14:paraId="01E04F22"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 xml:space="preserve">（1）电子交易平台发生故障而无法登录访问的； </w:t>
      </w:r>
    </w:p>
    <w:p w14:paraId="154879A9"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（2）电子交易平台应用或数据库出现错误，不能进行正常操作的；</w:t>
      </w:r>
    </w:p>
    <w:p w14:paraId="1870059E"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（3）电子交易平台发现严重安全漏洞，有潜在泄密危险的；</w:t>
      </w:r>
    </w:p>
    <w:p w14:paraId="1C9431E0"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 xml:space="preserve">（4）病毒发作导致不能进行正常操作的； </w:t>
      </w:r>
    </w:p>
    <w:p w14:paraId="7C4A300B" w14:textId="77777777" w:rsidR="00733B7A" w:rsidRPr="004D4599" w:rsidRDefault="00A1190A">
      <w:pPr>
        <w:spacing w:before="120" w:line="276" w:lineRule="auto"/>
        <w:ind w:firstLineChars="200" w:firstLine="420"/>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5</w:t>
      </w:r>
      <w:r w:rsidRPr="004D4599">
        <w:rPr>
          <w:rFonts w:ascii="宋体" w:hAnsi="宋体" w:hint="eastAsia"/>
          <w:color w:val="000000" w:themeColor="text1"/>
          <w:szCs w:val="21"/>
        </w:rPr>
        <w:t>）其他无法保证电子交易的公平、公正和安全的情况。</w:t>
      </w:r>
    </w:p>
    <w:p w14:paraId="452215C0" w14:textId="77777777" w:rsidR="00733B7A" w:rsidRPr="004D4599" w:rsidRDefault="00A1190A">
      <w:pPr>
        <w:tabs>
          <w:tab w:val="left" w:pos="4820"/>
        </w:tabs>
        <w:spacing w:before="120" w:line="360" w:lineRule="auto"/>
        <w:ind w:firstLineChars="200" w:firstLine="420"/>
        <w:rPr>
          <w:rFonts w:ascii="宋体" w:hAnsi="宋体"/>
          <w:color w:val="000000" w:themeColor="text1"/>
          <w:szCs w:val="21"/>
        </w:rPr>
      </w:pPr>
      <w:r w:rsidRPr="004D4599">
        <w:rPr>
          <w:rFonts w:ascii="宋体" w:hAnsi="宋体" w:hint="eastAsia"/>
          <w:color w:val="000000" w:themeColor="text1"/>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sidRPr="004D4599">
        <w:rPr>
          <w:rFonts w:ascii="宋体" w:hAnsi="宋体" w:hint="eastAsia"/>
          <w:color w:val="000000" w:themeColor="text1"/>
          <w:szCs w:val="21"/>
        </w:rPr>
        <w:t>作出</w:t>
      </w:r>
      <w:proofErr w:type="gramEnd"/>
      <w:r w:rsidRPr="004D4599">
        <w:rPr>
          <w:rFonts w:ascii="宋体" w:hAnsi="宋体" w:hint="eastAsia"/>
          <w:color w:val="000000" w:themeColor="text1"/>
          <w:szCs w:val="21"/>
        </w:rPr>
        <w:t>妥善保密处理，并报财政部门备案。</w:t>
      </w:r>
      <w:r w:rsidRPr="004D4599">
        <w:rPr>
          <w:rFonts w:ascii="宋体" w:hAnsi="宋体"/>
          <w:color w:val="000000" w:themeColor="text1"/>
          <w:szCs w:val="21"/>
        </w:rPr>
        <w:t xml:space="preserve"> </w:t>
      </w:r>
    </w:p>
    <w:p w14:paraId="47A9350D" w14:textId="77777777" w:rsidR="00733B7A" w:rsidRPr="004D4599" w:rsidRDefault="00A1190A">
      <w:pPr>
        <w:spacing w:line="360" w:lineRule="auto"/>
        <w:ind w:firstLine="420"/>
        <w:rPr>
          <w:rFonts w:ascii="宋体" w:hAnsi="宋体"/>
          <w:color w:val="000000" w:themeColor="text1"/>
          <w:szCs w:val="21"/>
        </w:rPr>
      </w:pPr>
      <w:r w:rsidRPr="004D4599">
        <w:rPr>
          <w:rFonts w:ascii="宋体" w:hAnsi="宋体"/>
          <w:color w:val="000000" w:themeColor="text1"/>
          <w:szCs w:val="21"/>
        </w:rPr>
        <w:t>9.3</w:t>
      </w:r>
      <w:r w:rsidRPr="004D4599">
        <w:rPr>
          <w:rFonts w:ascii="宋体" w:hAnsi="宋体" w:hint="eastAsia"/>
          <w:color w:val="000000" w:themeColor="text1"/>
          <w:szCs w:val="21"/>
        </w:rPr>
        <w:t>本项目的附件及图纸</w:t>
      </w:r>
      <w:r w:rsidRPr="004D4599">
        <w:rPr>
          <w:rFonts w:ascii="宋体" w:hAnsi="宋体"/>
          <w:color w:val="000000" w:themeColor="text1"/>
          <w:szCs w:val="21"/>
        </w:rPr>
        <w:t>详见供应商须知前附表</w:t>
      </w:r>
      <w:r w:rsidRPr="004D4599">
        <w:rPr>
          <w:rFonts w:ascii="宋体" w:hAnsi="宋体" w:hint="eastAsia"/>
          <w:color w:val="000000" w:themeColor="text1"/>
          <w:szCs w:val="21"/>
        </w:rPr>
        <w:t>。</w:t>
      </w:r>
    </w:p>
    <w:p w14:paraId="41650672" w14:textId="77777777" w:rsidR="00733B7A" w:rsidRPr="004D4599" w:rsidRDefault="00A1190A">
      <w:pPr>
        <w:spacing w:line="360" w:lineRule="auto"/>
        <w:ind w:firstLine="420"/>
        <w:rPr>
          <w:rFonts w:ascii="宋体" w:hAnsi="宋体"/>
          <w:color w:val="000000" w:themeColor="text1"/>
          <w:szCs w:val="21"/>
        </w:rPr>
      </w:pPr>
      <w:r w:rsidRPr="004D4599">
        <w:rPr>
          <w:rFonts w:ascii="宋体" w:hAnsi="宋体"/>
          <w:color w:val="000000" w:themeColor="text1"/>
          <w:szCs w:val="21"/>
        </w:rPr>
        <w:t>9.4</w:t>
      </w:r>
      <w:r w:rsidRPr="004D4599">
        <w:rPr>
          <w:rFonts w:ascii="宋体" w:hAnsi="宋体" w:hint="eastAsia"/>
          <w:color w:val="000000" w:themeColor="text1"/>
          <w:szCs w:val="21"/>
        </w:rPr>
        <w:t>本项目的其他事项</w:t>
      </w:r>
      <w:r w:rsidRPr="004D4599">
        <w:rPr>
          <w:rFonts w:ascii="宋体" w:hAnsi="宋体"/>
          <w:color w:val="000000" w:themeColor="text1"/>
          <w:szCs w:val="21"/>
        </w:rPr>
        <w:t>详见供应商须知前附表</w:t>
      </w:r>
      <w:r w:rsidRPr="004D4599">
        <w:rPr>
          <w:rFonts w:ascii="宋体" w:hAnsi="宋体" w:hint="eastAsia"/>
          <w:color w:val="000000" w:themeColor="text1"/>
          <w:szCs w:val="21"/>
        </w:rPr>
        <w:t>。</w:t>
      </w:r>
    </w:p>
    <w:p w14:paraId="5BB50B45" w14:textId="77777777" w:rsidR="00733B7A" w:rsidRPr="004D4599" w:rsidRDefault="00A1190A">
      <w:pPr>
        <w:spacing w:before="120" w:line="320" w:lineRule="atLeast"/>
        <w:ind w:leftChars="1" w:left="2" w:firstLineChars="200" w:firstLine="422"/>
        <w:outlineLvl w:val="1"/>
        <w:rPr>
          <w:rFonts w:ascii="宋体" w:hAnsi="宋体"/>
          <w:b/>
          <w:bCs/>
          <w:color w:val="000000" w:themeColor="text1"/>
          <w:kern w:val="0"/>
          <w:szCs w:val="21"/>
        </w:rPr>
      </w:pPr>
      <w:r w:rsidRPr="004D4599">
        <w:rPr>
          <w:rFonts w:ascii="宋体" w:hAnsi="宋体"/>
          <w:b/>
          <w:bCs/>
          <w:color w:val="000000" w:themeColor="text1"/>
          <w:kern w:val="0"/>
          <w:szCs w:val="21"/>
        </w:rPr>
        <w:t>10．</w:t>
      </w:r>
      <w:r w:rsidRPr="004D4599">
        <w:rPr>
          <w:rFonts w:ascii="宋体" w:hAnsi="宋体" w:hint="eastAsia"/>
          <w:b/>
          <w:bCs/>
          <w:color w:val="000000" w:themeColor="text1"/>
          <w:kern w:val="0"/>
          <w:szCs w:val="21"/>
        </w:rPr>
        <w:t>其他说明</w:t>
      </w:r>
    </w:p>
    <w:p w14:paraId="4B7E3753" w14:textId="77777777" w:rsidR="00733B7A" w:rsidRPr="004D4599" w:rsidRDefault="00A1190A">
      <w:pPr>
        <w:spacing w:before="120" w:line="320" w:lineRule="atLeast"/>
        <w:ind w:leftChars="1" w:left="2" w:firstLineChars="200" w:firstLine="422"/>
        <w:outlineLvl w:val="1"/>
        <w:rPr>
          <w:rFonts w:ascii="宋体" w:hAnsi="宋体"/>
          <w:color w:val="000000" w:themeColor="text1"/>
          <w:kern w:val="0"/>
          <w:szCs w:val="21"/>
        </w:rPr>
      </w:pPr>
      <w:r w:rsidRPr="004D4599">
        <w:rPr>
          <w:rFonts w:ascii="宋体" w:hAnsi="宋体" w:hint="eastAsia"/>
          <w:b/>
          <w:bCs/>
          <w:color w:val="000000" w:themeColor="text1"/>
          <w:kern w:val="0"/>
          <w:szCs w:val="21"/>
        </w:rPr>
        <w:t>1</w:t>
      </w:r>
      <w:r w:rsidRPr="004D4599">
        <w:rPr>
          <w:rFonts w:ascii="宋体" w:hAnsi="宋体"/>
          <w:b/>
          <w:bCs/>
          <w:color w:val="000000" w:themeColor="text1"/>
          <w:kern w:val="0"/>
          <w:szCs w:val="21"/>
        </w:rPr>
        <w:t>0.1</w:t>
      </w:r>
      <w:r w:rsidRPr="004D4599">
        <w:rPr>
          <w:rFonts w:ascii="宋体" w:hAnsi="宋体" w:hint="eastAsia"/>
          <w:color w:val="000000" w:themeColor="text1"/>
          <w:kern w:val="0"/>
          <w:szCs w:val="21"/>
        </w:rPr>
        <w:t>其余未尽事宜按</w:t>
      </w:r>
      <w:r w:rsidRPr="004D4599">
        <w:rPr>
          <w:rFonts w:ascii="宋体" w:hAnsi="宋体"/>
          <w:color w:val="000000" w:themeColor="text1"/>
          <w:kern w:val="0"/>
          <w:szCs w:val="21"/>
        </w:rPr>
        <w:t>《中华人民共和国政府采购法》、《中华人民共和国政府采购法实施条例》</w:t>
      </w:r>
      <w:r w:rsidRPr="004D4599">
        <w:rPr>
          <w:rFonts w:ascii="宋体" w:hAnsi="宋体" w:hint="eastAsia"/>
          <w:color w:val="000000" w:themeColor="text1"/>
          <w:kern w:val="0"/>
          <w:szCs w:val="21"/>
        </w:rPr>
        <w:t>的相关规定执行。</w:t>
      </w:r>
    </w:p>
    <w:p w14:paraId="441D3C26" w14:textId="77777777" w:rsidR="00733B7A" w:rsidRPr="004D4599" w:rsidRDefault="00A1190A">
      <w:pPr>
        <w:spacing w:before="120" w:line="320" w:lineRule="atLeast"/>
        <w:ind w:leftChars="1" w:left="2" w:firstLineChars="200" w:firstLine="422"/>
        <w:outlineLvl w:val="1"/>
        <w:rPr>
          <w:rFonts w:ascii="宋体" w:hAnsi="宋体"/>
          <w:color w:val="000000" w:themeColor="text1"/>
          <w:sz w:val="32"/>
          <w:szCs w:val="32"/>
        </w:rPr>
        <w:sectPr w:rsidR="00733B7A" w:rsidRPr="004D4599">
          <w:headerReference w:type="default" r:id="rId16"/>
          <w:headerReference w:type="first" r:id="rId17"/>
          <w:pgSz w:w="11906" w:h="16838"/>
          <w:pgMar w:top="993" w:right="1133" w:bottom="1246" w:left="1418" w:header="851" w:footer="992" w:gutter="0"/>
          <w:cols w:space="720"/>
          <w:titlePg/>
          <w:docGrid w:linePitch="312"/>
        </w:sectPr>
      </w:pPr>
      <w:r w:rsidRPr="004D4599">
        <w:rPr>
          <w:rFonts w:ascii="宋体" w:hAnsi="宋体"/>
          <w:b/>
          <w:bCs/>
          <w:color w:val="000000" w:themeColor="text1"/>
          <w:kern w:val="0"/>
          <w:szCs w:val="21"/>
        </w:rPr>
        <w:t>10.2</w:t>
      </w:r>
      <w:r w:rsidRPr="004D4599">
        <w:rPr>
          <w:rFonts w:ascii="宋体" w:hAnsi="宋体" w:hint="eastAsia"/>
          <w:color w:val="000000" w:themeColor="text1"/>
        </w:rPr>
        <w:t>本</w:t>
      </w:r>
      <w:r w:rsidRPr="004D4599">
        <w:rPr>
          <w:rFonts w:ascii="宋体" w:hAnsi="宋体"/>
          <w:color w:val="000000" w:themeColor="text1"/>
        </w:rPr>
        <w:t>采购文件是根据国家有关法律及有关政策、法规和参照国际惯例编制，解释权属采购代理机构</w:t>
      </w:r>
      <w:r w:rsidRPr="004D4599">
        <w:rPr>
          <w:rFonts w:ascii="宋体" w:hAnsi="宋体" w:hint="eastAsia"/>
          <w:color w:val="000000" w:themeColor="text1"/>
        </w:rPr>
        <w:t>。</w:t>
      </w:r>
    </w:p>
    <w:p w14:paraId="4857C426" w14:textId="77777777" w:rsidR="00733B7A" w:rsidRPr="004D4599" w:rsidRDefault="00A1190A" w:rsidP="00CA374F">
      <w:pPr>
        <w:pStyle w:val="ae"/>
        <w:snapToGrid w:val="0"/>
        <w:spacing w:before="120" w:after="120" w:line="320" w:lineRule="exact"/>
        <w:jc w:val="center"/>
        <w:outlineLvl w:val="0"/>
        <w:rPr>
          <w:rFonts w:hAnsi="宋体" w:cs="Times New Roman"/>
          <w:color w:val="000000" w:themeColor="text1"/>
          <w:sz w:val="32"/>
          <w:szCs w:val="32"/>
        </w:rPr>
      </w:pPr>
      <w:bookmarkStart w:id="95" w:name="_Toc234485439"/>
      <w:r w:rsidRPr="004D4599">
        <w:rPr>
          <w:rFonts w:hAnsi="宋体" w:cs="Times New Roman"/>
          <w:color w:val="000000" w:themeColor="text1"/>
          <w:sz w:val="32"/>
          <w:szCs w:val="32"/>
        </w:rPr>
        <w:lastRenderedPageBreak/>
        <w:t>第四章  评审方法及标准</w:t>
      </w:r>
      <w:bookmarkEnd w:id="43"/>
      <w:bookmarkEnd w:id="95"/>
    </w:p>
    <w:p w14:paraId="6A0CCA0E" w14:textId="77777777" w:rsidR="00733B7A" w:rsidRPr="004D4599" w:rsidRDefault="00A1190A">
      <w:pPr>
        <w:spacing w:before="120" w:line="320" w:lineRule="atLeast"/>
        <w:ind w:firstLineChars="196" w:firstLine="413"/>
        <w:outlineLvl w:val="1"/>
        <w:rPr>
          <w:rFonts w:ascii="宋体" w:hAnsi="宋体"/>
          <w:b/>
          <w:bCs/>
          <w:color w:val="000000" w:themeColor="text1"/>
          <w:kern w:val="0"/>
          <w:szCs w:val="21"/>
        </w:rPr>
      </w:pPr>
      <w:r w:rsidRPr="004D4599">
        <w:rPr>
          <w:rFonts w:ascii="宋体" w:hAnsi="宋体" w:hint="eastAsia"/>
          <w:b/>
          <w:bCs/>
          <w:color w:val="000000" w:themeColor="text1"/>
          <w:kern w:val="0"/>
          <w:szCs w:val="21"/>
        </w:rPr>
        <w:t>1.</w:t>
      </w:r>
      <w:r w:rsidRPr="004D4599">
        <w:rPr>
          <w:rFonts w:ascii="宋体" w:hAnsi="宋体"/>
          <w:b/>
          <w:bCs/>
          <w:color w:val="000000" w:themeColor="text1"/>
          <w:kern w:val="0"/>
          <w:szCs w:val="21"/>
        </w:rPr>
        <w:t>评审</w:t>
      </w:r>
      <w:r w:rsidRPr="004D4599">
        <w:rPr>
          <w:rFonts w:ascii="宋体" w:hAnsi="宋体" w:hint="eastAsia"/>
          <w:b/>
          <w:bCs/>
          <w:color w:val="000000" w:themeColor="text1"/>
          <w:kern w:val="0"/>
          <w:szCs w:val="21"/>
        </w:rPr>
        <w:t>方法</w:t>
      </w:r>
    </w:p>
    <w:p w14:paraId="07B07CA4" w14:textId="77777777" w:rsidR="00733B7A" w:rsidRPr="004D4599" w:rsidRDefault="00A1190A">
      <w:pPr>
        <w:suppressAutoHyphens/>
        <w:spacing w:before="120" w:line="320" w:lineRule="atLeast"/>
        <w:ind w:firstLineChars="200" w:firstLine="420"/>
        <w:rPr>
          <w:rFonts w:ascii="宋体" w:hAnsi="宋体"/>
          <w:color w:val="000000" w:themeColor="text1"/>
          <w:kern w:val="1"/>
          <w:szCs w:val="21"/>
        </w:rPr>
      </w:pPr>
      <w:r w:rsidRPr="004D4599">
        <w:rPr>
          <w:rFonts w:ascii="宋体" w:hAnsi="宋体"/>
          <w:color w:val="000000" w:themeColor="text1"/>
          <w:szCs w:val="21"/>
        </w:rPr>
        <w:t>本项目采用</w:t>
      </w:r>
      <w:r w:rsidRPr="004D4599">
        <w:rPr>
          <w:rFonts w:ascii="宋体" w:hAnsi="宋体"/>
          <w:bCs/>
          <w:color w:val="000000" w:themeColor="text1"/>
          <w:kern w:val="1"/>
          <w:szCs w:val="21"/>
        </w:rPr>
        <w:t>综合评分法</w:t>
      </w:r>
      <w:r w:rsidRPr="004D4599">
        <w:rPr>
          <w:rFonts w:ascii="宋体" w:hAnsi="宋体"/>
          <w:color w:val="000000" w:themeColor="text1"/>
          <w:szCs w:val="21"/>
        </w:rPr>
        <w:t>进行评审</w:t>
      </w:r>
      <w:r w:rsidRPr="004D4599">
        <w:rPr>
          <w:rFonts w:ascii="宋体" w:hAnsi="宋体"/>
          <w:bCs/>
          <w:color w:val="000000" w:themeColor="text1"/>
          <w:kern w:val="1"/>
          <w:szCs w:val="21"/>
        </w:rPr>
        <w:t>。</w:t>
      </w:r>
      <w:r w:rsidRPr="004D4599">
        <w:rPr>
          <w:rFonts w:ascii="宋体" w:hAnsi="宋体"/>
          <w:color w:val="000000" w:themeColor="text1"/>
          <w:szCs w:val="21"/>
        </w:rPr>
        <w:t>综合评分法，是指响应文件满足采购文件全部实质性要求</w:t>
      </w:r>
      <w:proofErr w:type="gramStart"/>
      <w:r w:rsidRPr="004D4599">
        <w:rPr>
          <w:rFonts w:ascii="宋体" w:hAnsi="宋体"/>
          <w:color w:val="000000" w:themeColor="text1"/>
          <w:szCs w:val="21"/>
        </w:rPr>
        <w:t>且按照</w:t>
      </w:r>
      <w:proofErr w:type="gramEnd"/>
      <w:r w:rsidRPr="004D4599">
        <w:rPr>
          <w:rFonts w:ascii="宋体" w:hAnsi="宋体"/>
          <w:color w:val="000000" w:themeColor="text1"/>
          <w:szCs w:val="21"/>
        </w:rPr>
        <w:t>评审因素的量化指标评审得分最高的</w:t>
      </w:r>
      <w:r w:rsidRPr="004D4599">
        <w:rPr>
          <w:rFonts w:ascii="宋体" w:hAnsi="宋体" w:hint="eastAsia"/>
          <w:color w:val="000000" w:themeColor="text1"/>
          <w:szCs w:val="21"/>
        </w:rPr>
        <w:t>供应商</w:t>
      </w:r>
      <w:r w:rsidRPr="004D4599">
        <w:rPr>
          <w:rFonts w:ascii="宋体" w:hAnsi="宋体"/>
          <w:color w:val="000000" w:themeColor="text1"/>
          <w:szCs w:val="21"/>
        </w:rPr>
        <w:t>为</w:t>
      </w:r>
      <w:r w:rsidRPr="004D4599">
        <w:rPr>
          <w:rFonts w:ascii="宋体" w:hAnsi="宋体" w:hint="eastAsia"/>
          <w:color w:val="000000" w:themeColor="text1"/>
          <w:szCs w:val="21"/>
        </w:rPr>
        <w:t>成交</w:t>
      </w:r>
      <w:r w:rsidRPr="004D4599">
        <w:rPr>
          <w:rFonts w:ascii="宋体" w:hAnsi="宋体"/>
          <w:color w:val="000000" w:themeColor="text1"/>
          <w:szCs w:val="21"/>
        </w:rPr>
        <w:t>候选人的评审方法。</w:t>
      </w:r>
    </w:p>
    <w:p w14:paraId="18AA553B" w14:textId="77777777" w:rsidR="00733B7A" w:rsidRPr="004D4599" w:rsidRDefault="00A1190A">
      <w:pPr>
        <w:suppressAutoHyphens/>
        <w:spacing w:before="120" w:line="320" w:lineRule="atLeast"/>
        <w:ind w:firstLineChars="200" w:firstLine="420"/>
        <w:rPr>
          <w:rFonts w:ascii="宋体" w:hAnsi="宋体"/>
          <w:color w:val="000000" w:themeColor="text1"/>
          <w:kern w:val="1"/>
          <w:szCs w:val="21"/>
        </w:rPr>
      </w:pPr>
      <w:r w:rsidRPr="004D4599">
        <w:rPr>
          <w:rFonts w:ascii="宋体" w:hAnsi="宋体" w:hint="eastAsia"/>
          <w:color w:val="000000" w:themeColor="text1"/>
          <w:kern w:val="1"/>
          <w:szCs w:val="21"/>
        </w:rPr>
        <w:t>本项目评审的其他详细规定在第三</w:t>
      </w:r>
      <w:proofErr w:type="gramStart"/>
      <w:r w:rsidRPr="004D4599">
        <w:rPr>
          <w:rFonts w:ascii="宋体" w:hAnsi="宋体" w:hint="eastAsia"/>
          <w:color w:val="000000" w:themeColor="text1"/>
          <w:kern w:val="1"/>
          <w:szCs w:val="21"/>
        </w:rPr>
        <w:t>章供应</w:t>
      </w:r>
      <w:proofErr w:type="gramEnd"/>
      <w:r w:rsidRPr="004D4599">
        <w:rPr>
          <w:rFonts w:ascii="宋体" w:hAnsi="宋体" w:hint="eastAsia"/>
          <w:color w:val="000000" w:themeColor="text1"/>
          <w:kern w:val="1"/>
          <w:szCs w:val="21"/>
        </w:rPr>
        <w:t>商须知中规定。</w:t>
      </w:r>
    </w:p>
    <w:p w14:paraId="59946E02" w14:textId="77777777" w:rsidR="00733B7A" w:rsidRPr="004D4599" w:rsidRDefault="00A1190A">
      <w:pPr>
        <w:spacing w:before="120" w:line="320" w:lineRule="atLeast"/>
        <w:ind w:firstLineChars="196" w:firstLine="413"/>
        <w:outlineLvl w:val="1"/>
        <w:rPr>
          <w:rFonts w:ascii="宋体" w:hAnsi="宋体"/>
          <w:b/>
          <w:color w:val="000000" w:themeColor="text1"/>
          <w:kern w:val="0"/>
          <w:szCs w:val="21"/>
        </w:rPr>
      </w:pPr>
      <w:r w:rsidRPr="004D4599">
        <w:rPr>
          <w:rFonts w:ascii="宋体" w:hAnsi="宋体"/>
          <w:b/>
          <w:color w:val="000000" w:themeColor="text1"/>
          <w:kern w:val="0"/>
          <w:szCs w:val="21"/>
        </w:rPr>
        <w:t>2</w:t>
      </w:r>
      <w:r w:rsidRPr="004D4599">
        <w:rPr>
          <w:rFonts w:ascii="宋体" w:hAnsi="宋体" w:hint="eastAsia"/>
          <w:b/>
          <w:color w:val="000000" w:themeColor="text1"/>
          <w:kern w:val="0"/>
          <w:szCs w:val="21"/>
        </w:rPr>
        <w:t>.资格审查标准</w:t>
      </w:r>
      <w:r w:rsidRPr="004D4599">
        <w:rPr>
          <w:rFonts w:ascii="宋体" w:hAnsi="宋体" w:hint="eastAsia"/>
          <w:b/>
          <w:bCs/>
          <w:color w:val="000000" w:themeColor="text1"/>
          <w:kern w:val="0"/>
          <w:szCs w:val="21"/>
        </w:rPr>
        <w:t>（不满足任何一项审查内容要求，资格审查即为不合格；</w:t>
      </w:r>
      <w:bookmarkStart w:id="96" w:name="_Hlk160525103"/>
      <w:r w:rsidRPr="004D4599">
        <w:rPr>
          <w:rFonts w:ascii="宋体" w:hAnsi="宋体" w:hint="eastAsia"/>
          <w:b/>
          <w:bCs/>
          <w:color w:val="000000" w:themeColor="text1"/>
          <w:kern w:val="0"/>
          <w:szCs w:val="21"/>
        </w:rPr>
        <w:t>联合体投标的，联合体各方均应提交第一项基本资格要求的资格证明文件）</w:t>
      </w:r>
      <w:bookmarkEnd w:id="96"/>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4D4599" w:rsidRPr="004D4599" w14:paraId="7D22B540" w14:textId="77777777">
        <w:tc>
          <w:tcPr>
            <w:tcW w:w="846" w:type="dxa"/>
            <w:vAlign w:val="center"/>
          </w:tcPr>
          <w:p w14:paraId="2E4D17B2" w14:textId="77777777" w:rsidR="00733B7A" w:rsidRPr="004D4599" w:rsidRDefault="00A1190A">
            <w:pPr>
              <w:spacing w:line="240" w:lineRule="exact"/>
              <w:jc w:val="center"/>
              <w:rPr>
                <w:rFonts w:ascii="宋体" w:hAnsi="宋体"/>
                <w:b/>
                <w:color w:val="000000" w:themeColor="text1"/>
                <w:kern w:val="0"/>
                <w:szCs w:val="21"/>
              </w:rPr>
            </w:pPr>
            <w:r w:rsidRPr="004D4599">
              <w:rPr>
                <w:rFonts w:ascii="宋体" w:hAnsi="宋体" w:hint="eastAsia"/>
                <w:b/>
                <w:color w:val="000000" w:themeColor="text1"/>
                <w:kern w:val="0"/>
                <w:szCs w:val="21"/>
              </w:rPr>
              <w:t>审查</w:t>
            </w:r>
            <w:r w:rsidRPr="004D4599">
              <w:rPr>
                <w:rFonts w:ascii="宋体" w:hAnsi="宋体"/>
                <w:b/>
                <w:color w:val="000000" w:themeColor="text1"/>
                <w:kern w:val="0"/>
                <w:szCs w:val="21"/>
              </w:rPr>
              <w:t>因素</w:t>
            </w:r>
          </w:p>
        </w:tc>
        <w:tc>
          <w:tcPr>
            <w:tcW w:w="1843" w:type="dxa"/>
            <w:vAlign w:val="center"/>
          </w:tcPr>
          <w:p w14:paraId="5E92E0C1" w14:textId="77777777" w:rsidR="00733B7A" w:rsidRPr="004D4599" w:rsidRDefault="00A1190A">
            <w:pPr>
              <w:spacing w:line="240" w:lineRule="exact"/>
              <w:jc w:val="center"/>
              <w:rPr>
                <w:rFonts w:ascii="宋体" w:hAnsi="宋体"/>
                <w:b/>
                <w:color w:val="000000" w:themeColor="text1"/>
                <w:kern w:val="0"/>
                <w:szCs w:val="21"/>
              </w:rPr>
            </w:pPr>
            <w:r w:rsidRPr="004D4599">
              <w:rPr>
                <w:rFonts w:ascii="宋体" w:hAnsi="宋体" w:hint="eastAsia"/>
                <w:b/>
                <w:color w:val="000000" w:themeColor="text1"/>
                <w:kern w:val="0"/>
                <w:szCs w:val="21"/>
              </w:rPr>
              <w:t>审查</w:t>
            </w:r>
            <w:r w:rsidRPr="004D4599">
              <w:rPr>
                <w:rFonts w:ascii="宋体" w:hAnsi="宋体"/>
                <w:b/>
                <w:color w:val="000000" w:themeColor="text1"/>
                <w:kern w:val="0"/>
                <w:szCs w:val="21"/>
              </w:rPr>
              <w:t>内容</w:t>
            </w:r>
          </w:p>
        </w:tc>
        <w:tc>
          <w:tcPr>
            <w:tcW w:w="6242" w:type="dxa"/>
            <w:vAlign w:val="center"/>
          </w:tcPr>
          <w:p w14:paraId="43C524D4" w14:textId="77777777" w:rsidR="00733B7A" w:rsidRPr="004D4599" w:rsidRDefault="00A1190A">
            <w:pPr>
              <w:spacing w:line="240" w:lineRule="exact"/>
              <w:jc w:val="center"/>
              <w:rPr>
                <w:rFonts w:ascii="宋体" w:hAnsi="宋体"/>
                <w:b/>
                <w:color w:val="000000" w:themeColor="text1"/>
                <w:kern w:val="0"/>
                <w:szCs w:val="21"/>
              </w:rPr>
            </w:pPr>
            <w:r w:rsidRPr="004D4599">
              <w:rPr>
                <w:rFonts w:ascii="宋体" w:hAnsi="宋体" w:hint="eastAsia"/>
                <w:b/>
                <w:color w:val="000000" w:themeColor="text1"/>
                <w:kern w:val="0"/>
                <w:szCs w:val="21"/>
              </w:rPr>
              <w:t>说明</w:t>
            </w:r>
          </w:p>
        </w:tc>
      </w:tr>
      <w:tr w:rsidR="004D4599" w:rsidRPr="004D4599" w14:paraId="41263015" w14:textId="77777777">
        <w:tc>
          <w:tcPr>
            <w:tcW w:w="846" w:type="dxa"/>
            <w:vMerge w:val="restart"/>
            <w:vAlign w:val="center"/>
          </w:tcPr>
          <w:p w14:paraId="37904918" w14:textId="77777777" w:rsidR="00733B7A" w:rsidRPr="004D4599" w:rsidRDefault="00A1190A">
            <w:pPr>
              <w:spacing w:line="240" w:lineRule="exact"/>
              <w:rPr>
                <w:rFonts w:ascii="宋体" w:hAnsi="宋体"/>
                <w:color w:val="000000" w:themeColor="text1"/>
                <w:szCs w:val="21"/>
                <w:lang w:val="zh-CN"/>
              </w:rPr>
            </w:pPr>
            <w:r w:rsidRPr="004D4599">
              <w:rPr>
                <w:rFonts w:ascii="宋体" w:hAnsi="宋体"/>
                <w:color w:val="000000" w:themeColor="text1"/>
                <w:szCs w:val="21"/>
                <w:lang w:val="zh-CN"/>
              </w:rPr>
              <w:t>供应商应符合的</w:t>
            </w:r>
            <w:r w:rsidRPr="004D4599">
              <w:rPr>
                <w:rFonts w:ascii="宋体" w:hAnsi="宋体" w:hint="eastAsia"/>
                <w:color w:val="000000" w:themeColor="text1"/>
                <w:szCs w:val="21"/>
                <w:lang w:val="zh-CN"/>
              </w:rPr>
              <w:t>基本</w:t>
            </w:r>
            <w:r w:rsidRPr="004D4599">
              <w:rPr>
                <w:rFonts w:ascii="宋体" w:hAnsi="宋体"/>
                <w:color w:val="000000" w:themeColor="text1"/>
                <w:szCs w:val="21"/>
              </w:rPr>
              <w:t>资格</w:t>
            </w:r>
            <w:r w:rsidRPr="004D4599">
              <w:rPr>
                <w:rFonts w:ascii="宋体" w:hAnsi="宋体" w:hint="eastAsia"/>
                <w:color w:val="000000" w:themeColor="text1"/>
                <w:szCs w:val="21"/>
              </w:rPr>
              <w:t>要求</w:t>
            </w:r>
          </w:p>
        </w:tc>
        <w:tc>
          <w:tcPr>
            <w:tcW w:w="1843" w:type="dxa"/>
            <w:vAlign w:val="center"/>
          </w:tcPr>
          <w:p w14:paraId="3550E67A"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（1）具有独立承担民事责任的能力</w:t>
            </w:r>
          </w:p>
        </w:tc>
        <w:tc>
          <w:tcPr>
            <w:tcW w:w="6242" w:type="dxa"/>
          </w:tcPr>
          <w:p w14:paraId="7BA6981B"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审查供应商为法人或者其他组织的，提供营业执照等证明文件（如营业执照或者事业单位法人证书或者执业许可证等），供应商为自然人的，提供身份证复印件</w:t>
            </w:r>
          </w:p>
        </w:tc>
      </w:tr>
      <w:tr w:rsidR="004D4599" w:rsidRPr="004D4599" w14:paraId="112751E9" w14:textId="77777777">
        <w:tc>
          <w:tcPr>
            <w:tcW w:w="846" w:type="dxa"/>
            <w:vMerge/>
            <w:vAlign w:val="center"/>
          </w:tcPr>
          <w:p w14:paraId="710F5B3C" w14:textId="77777777" w:rsidR="00733B7A" w:rsidRPr="004D4599" w:rsidRDefault="00733B7A">
            <w:pPr>
              <w:spacing w:line="240" w:lineRule="exact"/>
              <w:rPr>
                <w:rFonts w:ascii="宋体" w:hAnsi="宋体"/>
                <w:color w:val="000000" w:themeColor="text1"/>
                <w:szCs w:val="21"/>
                <w:lang w:val="zh-CN"/>
              </w:rPr>
            </w:pPr>
          </w:p>
        </w:tc>
        <w:tc>
          <w:tcPr>
            <w:tcW w:w="1843" w:type="dxa"/>
            <w:vAlign w:val="center"/>
          </w:tcPr>
          <w:p w14:paraId="752C032E"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lang w:val="zh-CN"/>
              </w:rPr>
              <w:t>（2）</w:t>
            </w:r>
            <w:r w:rsidRPr="004D4599">
              <w:rPr>
                <w:rFonts w:ascii="宋体" w:hAnsi="宋体"/>
                <w:color w:val="000000" w:themeColor="text1"/>
                <w:szCs w:val="21"/>
              </w:rPr>
              <w:t>具有良好的商业信誉和健全的财务会计制度</w:t>
            </w:r>
          </w:p>
        </w:tc>
        <w:tc>
          <w:tcPr>
            <w:tcW w:w="6242" w:type="dxa"/>
          </w:tcPr>
          <w:p w14:paraId="3482FB9D"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s="宋体" w:hint="eastAsia"/>
                <w:color w:val="000000" w:themeColor="text1"/>
                <w:szCs w:val="21"/>
              </w:rPr>
              <w:t>①</w:t>
            </w:r>
            <w:r w:rsidRPr="004D4599">
              <w:rPr>
                <w:rFonts w:ascii="宋体" w:hAnsi="宋体"/>
                <w:color w:val="000000" w:themeColor="text1"/>
                <w:szCs w:val="21"/>
              </w:rPr>
              <w:t>审查商业信誉声明。须提供，格式见第六章</w:t>
            </w:r>
            <w:r w:rsidRPr="004D4599">
              <w:rPr>
                <w:rFonts w:ascii="宋体" w:hAnsi="宋体" w:hint="eastAsia"/>
                <w:color w:val="000000" w:themeColor="text1"/>
                <w:szCs w:val="21"/>
              </w:rPr>
              <w:t>响应</w:t>
            </w:r>
            <w:r w:rsidRPr="004D4599">
              <w:rPr>
                <w:rFonts w:ascii="宋体" w:hAnsi="宋体"/>
                <w:color w:val="000000" w:themeColor="text1"/>
                <w:szCs w:val="21"/>
              </w:rPr>
              <w:t>文件格式“</w:t>
            </w:r>
            <w:r w:rsidRPr="004D4599">
              <w:rPr>
                <w:rFonts w:ascii="宋体" w:hAnsi="宋体" w:hint="eastAsia"/>
                <w:color w:val="000000" w:themeColor="text1"/>
                <w:szCs w:val="21"/>
              </w:rPr>
              <w:t>响应</w:t>
            </w:r>
            <w:r w:rsidRPr="004D4599">
              <w:rPr>
                <w:rFonts w:ascii="宋体" w:hAnsi="宋体"/>
                <w:color w:val="000000" w:themeColor="text1"/>
                <w:szCs w:val="21"/>
              </w:rPr>
              <w:t>声明书”。</w:t>
            </w:r>
          </w:p>
          <w:p w14:paraId="1FFB9246"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s="宋体" w:hint="eastAsia"/>
                <w:color w:val="000000" w:themeColor="text1"/>
                <w:szCs w:val="21"/>
              </w:rPr>
              <w:t>②</w:t>
            </w:r>
            <w:r w:rsidRPr="004D4599">
              <w:rPr>
                <w:rFonts w:ascii="宋体" w:hAnsi="宋体"/>
                <w:color w:val="000000" w:themeColor="text1"/>
                <w:szCs w:val="21"/>
              </w:rPr>
              <w:t>审查</w:t>
            </w:r>
            <w:r w:rsidRPr="004D4599">
              <w:rPr>
                <w:rFonts w:ascii="宋体" w:hAnsi="宋体" w:hint="eastAsia"/>
                <w:color w:val="000000" w:themeColor="text1"/>
                <w:szCs w:val="21"/>
              </w:rPr>
              <w:t>2</w:t>
            </w:r>
            <w:r w:rsidRPr="004D4599">
              <w:rPr>
                <w:rFonts w:ascii="宋体" w:hAnsi="宋体"/>
                <w:color w:val="000000" w:themeColor="text1"/>
                <w:szCs w:val="21"/>
              </w:rPr>
              <w:t>025</w:t>
            </w:r>
            <w:r w:rsidRPr="004D4599">
              <w:rPr>
                <w:rFonts w:ascii="宋体" w:hAnsi="宋体" w:hint="eastAsia"/>
                <w:color w:val="000000" w:themeColor="text1"/>
                <w:szCs w:val="21"/>
              </w:rPr>
              <w:t>年度</w:t>
            </w:r>
            <w:r w:rsidRPr="004D4599">
              <w:rPr>
                <w:rFonts w:ascii="宋体" w:hAnsi="宋体"/>
                <w:color w:val="000000" w:themeColor="text1"/>
                <w:szCs w:val="21"/>
              </w:rPr>
              <w:t>财务状况报告（表）复印件或银行出具的资信证明复印件，</w:t>
            </w:r>
            <w:r w:rsidRPr="004D4599">
              <w:rPr>
                <w:rFonts w:ascii="宋体" w:hAnsi="宋体"/>
                <w:color w:val="000000" w:themeColor="text1"/>
              </w:rPr>
              <w:t>对于从取得营业执照时间起到响应文件递交截止时间为止不足1年的供应商，只需提交</w:t>
            </w:r>
            <w:r w:rsidRPr="004D4599">
              <w:rPr>
                <w:rFonts w:ascii="宋体" w:hAnsi="宋体" w:hint="eastAsia"/>
                <w:color w:val="000000" w:themeColor="text1"/>
                <w:szCs w:val="21"/>
              </w:rPr>
              <w:t>响应</w:t>
            </w:r>
            <w:r w:rsidRPr="004D4599">
              <w:rPr>
                <w:rFonts w:ascii="宋体" w:hAnsi="宋体"/>
                <w:color w:val="000000" w:themeColor="text1"/>
                <w:szCs w:val="21"/>
              </w:rPr>
              <w:t>文件递交截止时间前一个月的财务状况报告（表）复印件。</w:t>
            </w:r>
          </w:p>
        </w:tc>
      </w:tr>
      <w:tr w:rsidR="004D4599" w:rsidRPr="004D4599" w14:paraId="3B35225C" w14:textId="77777777">
        <w:tc>
          <w:tcPr>
            <w:tcW w:w="846" w:type="dxa"/>
            <w:vMerge/>
            <w:vAlign w:val="center"/>
          </w:tcPr>
          <w:p w14:paraId="2C7E2040" w14:textId="77777777" w:rsidR="00733B7A" w:rsidRPr="004D4599" w:rsidRDefault="00733B7A">
            <w:pPr>
              <w:spacing w:line="240" w:lineRule="exact"/>
              <w:rPr>
                <w:rFonts w:ascii="宋体" w:hAnsi="宋体"/>
                <w:color w:val="000000" w:themeColor="text1"/>
                <w:szCs w:val="21"/>
                <w:lang w:val="zh-CN"/>
              </w:rPr>
            </w:pPr>
          </w:p>
        </w:tc>
        <w:tc>
          <w:tcPr>
            <w:tcW w:w="1843" w:type="dxa"/>
            <w:vAlign w:val="center"/>
          </w:tcPr>
          <w:p w14:paraId="7DA81176"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lang w:val="zh-CN"/>
              </w:rPr>
              <w:t>（3）具有履行合同所必需的设备和专业技术能力</w:t>
            </w:r>
          </w:p>
        </w:tc>
        <w:tc>
          <w:tcPr>
            <w:tcW w:w="6242" w:type="dxa"/>
          </w:tcPr>
          <w:p w14:paraId="33B2D062"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s="宋体" w:hint="eastAsia"/>
                <w:color w:val="000000" w:themeColor="text1"/>
                <w:szCs w:val="21"/>
              </w:rPr>
              <w:t>①</w:t>
            </w:r>
            <w:r w:rsidRPr="004D4599">
              <w:rPr>
                <w:rFonts w:ascii="宋体" w:hAnsi="宋体"/>
                <w:color w:val="000000" w:themeColor="text1"/>
                <w:szCs w:val="21"/>
              </w:rPr>
              <w:t xml:space="preserve">审查供应商营业执照，须有效； </w:t>
            </w:r>
          </w:p>
          <w:p w14:paraId="6DF10475"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s="宋体" w:hint="eastAsia"/>
                <w:color w:val="000000" w:themeColor="text1"/>
                <w:szCs w:val="21"/>
              </w:rPr>
              <w:t>②</w:t>
            </w:r>
            <w:r w:rsidRPr="004D4599">
              <w:rPr>
                <w:rFonts w:ascii="宋体" w:hAnsi="宋体"/>
                <w:color w:val="000000" w:themeColor="text1"/>
                <w:szCs w:val="21"/>
              </w:rPr>
              <w:t>审查书面声明。须提供，格式见第六章</w:t>
            </w:r>
            <w:r w:rsidRPr="004D4599">
              <w:rPr>
                <w:rFonts w:ascii="宋体" w:hAnsi="宋体" w:hint="eastAsia"/>
                <w:color w:val="000000" w:themeColor="text1"/>
                <w:szCs w:val="21"/>
              </w:rPr>
              <w:t>响应</w:t>
            </w:r>
            <w:r w:rsidRPr="004D4599">
              <w:rPr>
                <w:rFonts w:ascii="宋体" w:hAnsi="宋体"/>
                <w:color w:val="000000" w:themeColor="text1"/>
                <w:szCs w:val="21"/>
              </w:rPr>
              <w:t>文件格式“</w:t>
            </w:r>
            <w:r w:rsidRPr="004D4599">
              <w:rPr>
                <w:rFonts w:ascii="宋体" w:hAnsi="宋体" w:hint="eastAsia"/>
                <w:color w:val="000000" w:themeColor="text1"/>
                <w:szCs w:val="21"/>
              </w:rPr>
              <w:t>响应</w:t>
            </w:r>
            <w:r w:rsidRPr="004D4599">
              <w:rPr>
                <w:rFonts w:ascii="宋体" w:hAnsi="宋体"/>
                <w:color w:val="000000" w:themeColor="text1"/>
              </w:rPr>
              <w:t>声明书</w:t>
            </w:r>
            <w:r w:rsidRPr="004D4599">
              <w:rPr>
                <w:rFonts w:ascii="宋体" w:hAnsi="宋体"/>
                <w:color w:val="000000" w:themeColor="text1"/>
                <w:szCs w:val="21"/>
              </w:rPr>
              <w:t>”。</w:t>
            </w:r>
          </w:p>
          <w:p w14:paraId="5244F9EF"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审查</w:t>
            </w:r>
            <w:r w:rsidRPr="004D4599">
              <w:rPr>
                <w:rFonts w:ascii="宋体" w:hAnsi="宋体" w:cs="宋体" w:hint="eastAsia"/>
                <w:color w:val="000000" w:themeColor="text1"/>
                <w:szCs w:val="21"/>
              </w:rPr>
              <w:t>①</w:t>
            </w:r>
            <w:r w:rsidRPr="004D4599">
              <w:rPr>
                <w:rFonts w:ascii="宋体" w:hAnsi="宋体"/>
                <w:color w:val="000000" w:themeColor="text1"/>
                <w:szCs w:val="21"/>
              </w:rPr>
              <w:t>或</w:t>
            </w:r>
            <w:r w:rsidRPr="004D4599">
              <w:rPr>
                <w:rFonts w:ascii="宋体" w:hAnsi="宋体" w:cs="宋体" w:hint="eastAsia"/>
                <w:color w:val="000000" w:themeColor="text1"/>
                <w:szCs w:val="21"/>
              </w:rPr>
              <w:t>②</w:t>
            </w:r>
            <w:r w:rsidRPr="004D4599">
              <w:rPr>
                <w:rFonts w:ascii="宋体" w:hAnsi="宋体"/>
                <w:color w:val="000000" w:themeColor="text1"/>
                <w:szCs w:val="21"/>
              </w:rPr>
              <w:t>，满足其一，即为符合要求。</w:t>
            </w:r>
          </w:p>
        </w:tc>
      </w:tr>
      <w:tr w:rsidR="004D4599" w:rsidRPr="004D4599" w14:paraId="332DCCCF" w14:textId="77777777">
        <w:tc>
          <w:tcPr>
            <w:tcW w:w="846" w:type="dxa"/>
            <w:vMerge/>
            <w:vAlign w:val="center"/>
          </w:tcPr>
          <w:p w14:paraId="007409C7" w14:textId="77777777" w:rsidR="00733B7A" w:rsidRPr="004D4599" w:rsidRDefault="00733B7A">
            <w:pPr>
              <w:spacing w:line="240" w:lineRule="exact"/>
              <w:rPr>
                <w:rFonts w:ascii="宋体" w:hAnsi="宋体"/>
                <w:color w:val="000000" w:themeColor="text1"/>
                <w:szCs w:val="21"/>
                <w:lang w:val="zh-CN"/>
              </w:rPr>
            </w:pPr>
          </w:p>
        </w:tc>
        <w:tc>
          <w:tcPr>
            <w:tcW w:w="1843" w:type="dxa"/>
            <w:vAlign w:val="center"/>
          </w:tcPr>
          <w:p w14:paraId="7EA7CF69"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lang w:val="zh-CN"/>
              </w:rPr>
              <w:t>（4）有依法缴纳税收和社会保障金的良好记录</w:t>
            </w:r>
          </w:p>
        </w:tc>
        <w:tc>
          <w:tcPr>
            <w:tcW w:w="6242" w:type="dxa"/>
          </w:tcPr>
          <w:p w14:paraId="06CCF13A"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s="宋体" w:hint="eastAsia"/>
                <w:color w:val="000000" w:themeColor="text1"/>
                <w:szCs w:val="21"/>
              </w:rPr>
              <w:t>①</w:t>
            </w:r>
            <w:r w:rsidRPr="004D4599">
              <w:rPr>
                <w:rFonts w:ascii="宋体" w:hAnsi="宋体"/>
                <w:color w:val="000000" w:themeColor="text1"/>
                <w:szCs w:val="21"/>
              </w:rPr>
              <w:t>审查</w:t>
            </w:r>
            <w:r w:rsidRPr="004D4599">
              <w:rPr>
                <w:rFonts w:ascii="宋体" w:hAnsi="宋体" w:hint="eastAsia"/>
                <w:color w:val="000000" w:themeColor="text1"/>
                <w:szCs w:val="21"/>
              </w:rPr>
              <w:t>响应</w:t>
            </w:r>
            <w:r w:rsidRPr="004D4599">
              <w:rPr>
                <w:rFonts w:ascii="宋体" w:hAnsi="宋体"/>
                <w:color w:val="000000" w:themeColor="text1"/>
                <w:szCs w:val="21"/>
              </w:rPr>
              <w:t>截止时间前6个月内，</w:t>
            </w:r>
            <w:r w:rsidRPr="004D4599">
              <w:rPr>
                <w:rFonts w:ascii="宋体" w:hAnsi="宋体" w:hint="eastAsia"/>
                <w:color w:val="000000" w:themeColor="text1"/>
              </w:rPr>
              <w:t>供应商</w:t>
            </w:r>
            <w:r w:rsidRPr="004D4599">
              <w:rPr>
                <w:rFonts w:ascii="宋体" w:hAnsi="宋体"/>
                <w:color w:val="000000" w:themeColor="text1"/>
              </w:rPr>
              <w:t>任意</w:t>
            </w:r>
            <w:r w:rsidRPr="004D4599">
              <w:rPr>
                <w:rFonts w:ascii="宋体" w:hAnsi="宋体" w:hint="eastAsia"/>
                <w:color w:val="000000" w:themeColor="text1"/>
              </w:rPr>
              <w:t>1个月</w:t>
            </w:r>
            <w:r w:rsidRPr="004D4599">
              <w:rPr>
                <w:rFonts w:ascii="宋体" w:hAnsi="宋体"/>
                <w:color w:val="000000" w:themeColor="text1"/>
                <w:szCs w:val="21"/>
              </w:rPr>
              <w:t>依法缴纳税费证明复印件加盖供应商</w:t>
            </w:r>
            <w:r w:rsidRPr="004D4599">
              <w:rPr>
                <w:rFonts w:ascii="宋体" w:hAnsi="宋体" w:hint="eastAsia"/>
                <w:color w:val="000000" w:themeColor="text1"/>
                <w:szCs w:val="21"/>
              </w:rPr>
              <w:t>电子签章</w:t>
            </w:r>
            <w:r w:rsidRPr="004D4599">
              <w:rPr>
                <w:rFonts w:ascii="宋体" w:hAnsi="宋体"/>
                <w:color w:val="000000" w:themeColor="text1"/>
                <w:szCs w:val="21"/>
              </w:rPr>
              <w:t>。</w:t>
            </w:r>
          </w:p>
          <w:p w14:paraId="7F4EE34E"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s="宋体" w:hint="eastAsia"/>
                <w:color w:val="000000" w:themeColor="text1"/>
                <w:szCs w:val="21"/>
              </w:rPr>
              <w:t>②</w:t>
            </w:r>
            <w:r w:rsidRPr="004D4599">
              <w:rPr>
                <w:rFonts w:ascii="宋体" w:hAnsi="宋体"/>
                <w:color w:val="000000" w:themeColor="text1"/>
                <w:szCs w:val="21"/>
              </w:rPr>
              <w:t>审查</w:t>
            </w:r>
            <w:r w:rsidRPr="004D4599">
              <w:rPr>
                <w:rFonts w:ascii="宋体" w:hAnsi="宋体" w:hint="eastAsia"/>
                <w:color w:val="000000" w:themeColor="text1"/>
                <w:szCs w:val="21"/>
              </w:rPr>
              <w:t>响应</w:t>
            </w:r>
            <w:r w:rsidRPr="004D4599">
              <w:rPr>
                <w:rFonts w:ascii="宋体" w:hAnsi="宋体"/>
                <w:color w:val="000000" w:themeColor="text1"/>
                <w:szCs w:val="21"/>
              </w:rPr>
              <w:t>截止时间前6个月内，</w:t>
            </w:r>
            <w:r w:rsidRPr="004D4599">
              <w:rPr>
                <w:rFonts w:ascii="宋体" w:hAnsi="宋体" w:hint="eastAsia"/>
                <w:color w:val="000000" w:themeColor="text1"/>
              </w:rPr>
              <w:t>供应商</w:t>
            </w:r>
            <w:r w:rsidRPr="004D4599">
              <w:rPr>
                <w:rFonts w:ascii="宋体" w:hAnsi="宋体"/>
                <w:color w:val="000000" w:themeColor="text1"/>
              </w:rPr>
              <w:t>任意</w:t>
            </w:r>
            <w:r w:rsidRPr="004D4599">
              <w:rPr>
                <w:rFonts w:ascii="宋体" w:hAnsi="宋体" w:hint="eastAsia"/>
                <w:color w:val="000000" w:themeColor="text1"/>
              </w:rPr>
              <w:t>1个月</w:t>
            </w:r>
            <w:r w:rsidRPr="004D4599">
              <w:rPr>
                <w:rFonts w:ascii="宋体" w:hAnsi="宋体"/>
                <w:color w:val="000000" w:themeColor="text1"/>
                <w:szCs w:val="21"/>
              </w:rPr>
              <w:t>的社保缴费证明记录复印件加盖供应商</w:t>
            </w:r>
            <w:r w:rsidRPr="004D4599">
              <w:rPr>
                <w:rFonts w:ascii="宋体" w:hAnsi="宋体" w:hint="eastAsia"/>
                <w:color w:val="000000" w:themeColor="text1"/>
                <w:szCs w:val="21"/>
              </w:rPr>
              <w:t>电子签章</w:t>
            </w:r>
            <w:r w:rsidRPr="004D4599">
              <w:rPr>
                <w:rFonts w:ascii="宋体" w:hAnsi="宋体"/>
                <w:color w:val="000000" w:themeColor="text1"/>
                <w:szCs w:val="21"/>
              </w:rPr>
              <w:t>。</w:t>
            </w:r>
          </w:p>
          <w:p w14:paraId="1073321B"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供应</w:t>
            </w:r>
            <w:proofErr w:type="gramStart"/>
            <w:r w:rsidRPr="004D4599">
              <w:rPr>
                <w:rFonts w:ascii="宋体" w:hAnsi="宋体"/>
                <w:color w:val="000000" w:themeColor="text1"/>
                <w:szCs w:val="21"/>
              </w:rPr>
              <w:t>商成立</w:t>
            </w:r>
            <w:proofErr w:type="gramEnd"/>
            <w:r w:rsidRPr="004D4599">
              <w:rPr>
                <w:rFonts w:ascii="宋体" w:hAnsi="宋体"/>
                <w:color w:val="000000" w:themeColor="text1"/>
                <w:szCs w:val="21"/>
              </w:rPr>
              <w:t>不足</w:t>
            </w:r>
            <w:r w:rsidRPr="004D4599">
              <w:rPr>
                <w:rFonts w:ascii="宋体" w:hAnsi="宋体" w:hint="eastAsia"/>
                <w:color w:val="000000" w:themeColor="text1"/>
                <w:szCs w:val="21"/>
              </w:rPr>
              <w:t>1个月的，无须提供</w:t>
            </w:r>
            <w:r w:rsidRPr="004D4599">
              <w:rPr>
                <w:rFonts w:ascii="宋体" w:hAnsi="宋体"/>
                <w:color w:val="000000" w:themeColor="text1"/>
                <w:szCs w:val="21"/>
              </w:rPr>
              <w:t>缴纳税费证明及社保缴费证明加盖供应商电子签章</w:t>
            </w:r>
            <w:r w:rsidRPr="004D4599">
              <w:rPr>
                <w:rFonts w:ascii="宋体" w:hAnsi="宋体" w:hint="eastAsia"/>
                <w:color w:val="000000" w:themeColor="text1"/>
                <w:szCs w:val="21"/>
              </w:rPr>
              <w:t>。</w:t>
            </w:r>
          </w:p>
          <w:p w14:paraId="2E55F892"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依法免税或不需要缴纳社会保障资金的供应商，须提供相应文件证明其依法免税或不需要缴纳社会保障资金。</w:t>
            </w:r>
          </w:p>
        </w:tc>
      </w:tr>
      <w:tr w:rsidR="004D4599" w:rsidRPr="004D4599" w14:paraId="2451DA81" w14:textId="77777777">
        <w:tc>
          <w:tcPr>
            <w:tcW w:w="846" w:type="dxa"/>
            <w:vMerge/>
            <w:vAlign w:val="center"/>
          </w:tcPr>
          <w:p w14:paraId="7F16FDE2" w14:textId="77777777" w:rsidR="00733B7A" w:rsidRPr="004D4599" w:rsidRDefault="00733B7A">
            <w:pPr>
              <w:spacing w:line="240" w:lineRule="exact"/>
              <w:rPr>
                <w:rFonts w:ascii="宋体" w:hAnsi="宋体"/>
                <w:color w:val="000000" w:themeColor="text1"/>
                <w:szCs w:val="21"/>
                <w:lang w:val="zh-CN"/>
              </w:rPr>
            </w:pPr>
          </w:p>
        </w:tc>
        <w:tc>
          <w:tcPr>
            <w:tcW w:w="1843" w:type="dxa"/>
            <w:vAlign w:val="center"/>
          </w:tcPr>
          <w:p w14:paraId="3016BB64"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（5）参加政府采购活动前三年内，在经营活动中没有重大违法记录</w:t>
            </w:r>
          </w:p>
        </w:tc>
        <w:tc>
          <w:tcPr>
            <w:tcW w:w="6242" w:type="dxa"/>
            <w:vAlign w:val="center"/>
          </w:tcPr>
          <w:p w14:paraId="731FC191"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审查无重大违法记录声明。须提供，格式见第六章</w:t>
            </w:r>
            <w:r w:rsidRPr="004D4599">
              <w:rPr>
                <w:rFonts w:ascii="宋体" w:hAnsi="宋体" w:hint="eastAsia"/>
                <w:color w:val="000000" w:themeColor="text1"/>
                <w:szCs w:val="21"/>
              </w:rPr>
              <w:t>响应</w:t>
            </w:r>
            <w:r w:rsidRPr="004D4599">
              <w:rPr>
                <w:rFonts w:ascii="宋体" w:hAnsi="宋体"/>
                <w:color w:val="000000" w:themeColor="text1"/>
                <w:szCs w:val="21"/>
              </w:rPr>
              <w:t>文件格式“</w:t>
            </w:r>
            <w:r w:rsidRPr="004D4599">
              <w:rPr>
                <w:rFonts w:ascii="宋体" w:hAnsi="宋体" w:hint="eastAsia"/>
                <w:color w:val="000000" w:themeColor="text1"/>
                <w:szCs w:val="21"/>
              </w:rPr>
              <w:t>响应</w:t>
            </w:r>
            <w:r w:rsidRPr="004D4599">
              <w:rPr>
                <w:rFonts w:ascii="宋体" w:hAnsi="宋体"/>
                <w:color w:val="000000" w:themeColor="text1"/>
                <w:szCs w:val="21"/>
              </w:rPr>
              <w:t xml:space="preserve">声明书”。 </w:t>
            </w:r>
          </w:p>
        </w:tc>
      </w:tr>
      <w:tr w:rsidR="004D4599" w:rsidRPr="004D4599" w14:paraId="283CE674" w14:textId="77777777">
        <w:tc>
          <w:tcPr>
            <w:tcW w:w="846" w:type="dxa"/>
            <w:vMerge/>
            <w:vAlign w:val="center"/>
          </w:tcPr>
          <w:p w14:paraId="73384008" w14:textId="77777777" w:rsidR="00733B7A" w:rsidRPr="004D4599" w:rsidRDefault="00733B7A">
            <w:pPr>
              <w:spacing w:line="240" w:lineRule="exact"/>
              <w:rPr>
                <w:rFonts w:ascii="宋体" w:hAnsi="宋体"/>
                <w:color w:val="000000" w:themeColor="text1"/>
                <w:szCs w:val="21"/>
                <w:lang w:val="zh-CN"/>
              </w:rPr>
            </w:pPr>
          </w:p>
        </w:tc>
        <w:tc>
          <w:tcPr>
            <w:tcW w:w="1843" w:type="dxa"/>
            <w:vAlign w:val="center"/>
          </w:tcPr>
          <w:p w14:paraId="4FFD6373"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（6）具备法律、行政法规规定的其他要求</w:t>
            </w:r>
          </w:p>
        </w:tc>
        <w:tc>
          <w:tcPr>
            <w:tcW w:w="6242" w:type="dxa"/>
            <w:vAlign w:val="center"/>
          </w:tcPr>
          <w:p w14:paraId="46DD0606"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无。</w:t>
            </w:r>
          </w:p>
        </w:tc>
      </w:tr>
      <w:tr w:rsidR="004D4599" w:rsidRPr="004D4599" w14:paraId="1B81AB84" w14:textId="77777777">
        <w:tc>
          <w:tcPr>
            <w:tcW w:w="846" w:type="dxa"/>
            <w:vAlign w:val="center"/>
          </w:tcPr>
          <w:p w14:paraId="4361B48D" w14:textId="77777777" w:rsidR="00733B7A" w:rsidRPr="004D4599" w:rsidRDefault="00A1190A">
            <w:pPr>
              <w:spacing w:line="240" w:lineRule="exact"/>
              <w:rPr>
                <w:rFonts w:ascii="宋体" w:hAnsi="宋体"/>
                <w:color w:val="000000" w:themeColor="text1"/>
                <w:szCs w:val="21"/>
                <w:lang w:val="zh-CN"/>
              </w:rPr>
            </w:pPr>
            <w:r w:rsidRPr="004D4599">
              <w:rPr>
                <w:rFonts w:ascii="宋体" w:hAnsi="宋体" w:hint="eastAsia"/>
                <w:color w:val="000000" w:themeColor="text1"/>
                <w:kern w:val="0"/>
                <w:szCs w:val="21"/>
              </w:rPr>
              <w:t>采购政策</w:t>
            </w:r>
          </w:p>
        </w:tc>
        <w:tc>
          <w:tcPr>
            <w:tcW w:w="1843" w:type="dxa"/>
            <w:vAlign w:val="center"/>
          </w:tcPr>
          <w:p w14:paraId="165858D8"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hint="eastAsia"/>
                <w:color w:val="000000" w:themeColor="text1"/>
                <w:szCs w:val="21"/>
              </w:rPr>
              <w:t>落实政府采购政策需满足的资格要求</w:t>
            </w:r>
          </w:p>
        </w:tc>
        <w:tc>
          <w:tcPr>
            <w:tcW w:w="6242" w:type="dxa"/>
            <w:vAlign w:val="center"/>
          </w:tcPr>
          <w:p w14:paraId="742D00C2"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本项目专门面向中小</w:t>
            </w:r>
            <w:proofErr w:type="gramStart"/>
            <w:r w:rsidRPr="004D4599">
              <w:rPr>
                <w:rFonts w:ascii="宋体" w:hAnsi="宋体" w:hint="eastAsia"/>
                <w:color w:val="000000" w:themeColor="text1"/>
                <w:szCs w:val="21"/>
              </w:rPr>
              <w:t>微企业</w:t>
            </w:r>
            <w:proofErr w:type="gramEnd"/>
            <w:r w:rsidRPr="004D4599">
              <w:rPr>
                <w:rFonts w:ascii="宋体" w:hAnsi="宋体" w:hint="eastAsia"/>
                <w:color w:val="000000" w:themeColor="text1"/>
                <w:szCs w:val="21"/>
              </w:rPr>
              <w:t>采购</w:t>
            </w:r>
            <w:r w:rsidRPr="004D4599">
              <w:rPr>
                <w:rFonts w:ascii="宋体" w:hAnsi="宋体"/>
                <w:color w:val="000000" w:themeColor="text1"/>
                <w:szCs w:val="21"/>
              </w:rPr>
              <w:t>。</w:t>
            </w:r>
          </w:p>
          <w:p w14:paraId="32CB9AC7"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提供《中小企业声明函》，符合提供采购文件标明所属行业的</w:t>
            </w:r>
            <w:proofErr w:type="gramStart"/>
            <w:r w:rsidRPr="004D4599">
              <w:rPr>
                <w:rFonts w:ascii="宋体" w:hAnsi="宋体" w:hint="eastAsia"/>
                <w:color w:val="000000" w:themeColor="text1"/>
                <w:szCs w:val="21"/>
              </w:rPr>
              <w:t>承接商</w:t>
            </w:r>
            <w:proofErr w:type="gramEnd"/>
            <w:r w:rsidRPr="004D4599">
              <w:rPr>
                <w:rFonts w:ascii="宋体" w:hAnsi="宋体" w:hint="eastAsia"/>
                <w:color w:val="000000" w:themeColor="text1"/>
                <w:szCs w:val="21"/>
              </w:rPr>
              <w:t>应全部为中型或小型或微型企业的条件。</w:t>
            </w:r>
          </w:p>
          <w:p w14:paraId="47FD9358"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注：1、符合监狱企业出具监狱企业证明文件的、符合残疾人福利性单位出具《残疾人福利性单位声明函》的视同中小企业。</w:t>
            </w:r>
          </w:p>
          <w:p w14:paraId="56552538"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2、律师事务所、司法鉴定机构不适用《中小企业划型标准规定》，不享受中小企业发展政策。</w:t>
            </w:r>
          </w:p>
        </w:tc>
      </w:tr>
      <w:tr w:rsidR="004D4599" w:rsidRPr="004D4599" w14:paraId="634703FC" w14:textId="77777777">
        <w:trPr>
          <w:trHeight w:val="527"/>
        </w:trPr>
        <w:tc>
          <w:tcPr>
            <w:tcW w:w="846" w:type="dxa"/>
            <w:vMerge w:val="restart"/>
            <w:vAlign w:val="center"/>
          </w:tcPr>
          <w:p w14:paraId="589D9615" w14:textId="77777777" w:rsidR="00733B7A" w:rsidRPr="004D4599" w:rsidRDefault="00A1190A">
            <w:pPr>
              <w:spacing w:line="240" w:lineRule="exact"/>
              <w:rPr>
                <w:rFonts w:ascii="宋体" w:hAnsi="宋体"/>
                <w:color w:val="000000" w:themeColor="text1"/>
                <w:szCs w:val="21"/>
              </w:rPr>
            </w:pPr>
            <w:r w:rsidRPr="004D4599">
              <w:rPr>
                <w:rFonts w:ascii="宋体" w:hAnsi="宋体"/>
                <w:color w:val="000000" w:themeColor="text1"/>
                <w:szCs w:val="21"/>
                <w:lang w:val="zh-CN"/>
              </w:rPr>
              <w:t>供应商应符合的</w:t>
            </w:r>
            <w:r w:rsidRPr="004D4599">
              <w:rPr>
                <w:rFonts w:ascii="宋体" w:hAnsi="宋体"/>
                <w:color w:val="000000" w:themeColor="text1"/>
                <w:szCs w:val="21"/>
              </w:rPr>
              <w:t>特定资格</w:t>
            </w:r>
            <w:r w:rsidRPr="004D4599">
              <w:rPr>
                <w:rFonts w:ascii="宋体" w:hAnsi="宋体" w:hint="eastAsia"/>
                <w:color w:val="000000" w:themeColor="text1"/>
                <w:szCs w:val="21"/>
              </w:rPr>
              <w:t>要求</w:t>
            </w:r>
          </w:p>
        </w:tc>
        <w:tc>
          <w:tcPr>
            <w:tcW w:w="1843" w:type="dxa"/>
            <w:vAlign w:val="center"/>
          </w:tcPr>
          <w:p w14:paraId="30938723"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（1）资质</w:t>
            </w:r>
            <w:r w:rsidRPr="004D4599">
              <w:rPr>
                <w:rFonts w:ascii="宋体" w:hAnsi="宋体" w:hint="eastAsia"/>
                <w:color w:val="000000" w:themeColor="text1"/>
                <w:szCs w:val="21"/>
              </w:rPr>
              <w:t>要求</w:t>
            </w:r>
          </w:p>
        </w:tc>
        <w:tc>
          <w:tcPr>
            <w:tcW w:w="6242" w:type="dxa"/>
            <w:vAlign w:val="center"/>
          </w:tcPr>
          <w:p w14:paraId="26B40596"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须符合</w:t>
            </w:r>
            <w:r w:rsidRPr="004D4599">
              <w:rPr>
                <w:rFonts w:ascii="宋体" w:hAnsi="宋体" w:hint="eastAsia"/>
                <w:color w:val="000000" w:themeColor="text1"/>
                <w:szCs w:val="21"/>
              </w:rPr>
              <w:t>“磋商公告”</w:t>
            </w:r>
            <w:r w:rsidRPr="004D4599">
              <w:rPr>
                <w:rFonts w:ascii="宋体" w:hAnsi="宋体"/>
                <w:color w:val="000000" w:themeColor="text1"/>
                <w:szCs w:val="21"/>
              </w:rPr>
              <w:t>的要求</w:t>
            </w:r>
          </w:p>
        </w:tc>
      </w:tr>
      <w:tr w:rsidR="004D4599" w:rsidRPr="004D4599" w14:paraId="14F89CE4" w14:textId="77777777">
        <w:trPr>
          <w:trHeight w:val="577"/>
        </w:trPr>
        <w:tc>
          <w:tcPr>
            <w:tcW w:w="846" w:type="dxa"/>
            <w:vMerge/>
            <w:vAlign w:val="center"/>
          </w:tcPr>
          <w:p w14:paraId="3670D91A" w14:textId="77777777" w:rsidR="00733B7A" w:rsidRPr="004D4599" w:rsidRDefault="00733B7A">
            <w:pPr>
              <w:spacing w:line="240" w:lineRule="exact"/>
              <w:rPr>
                <w:rFonts w:ascii="宋体" w:hAnsi="宋体"/>
                <w:color w:val="000000" w:themeColor="text1"/>
                <w:szCs w:val="21"/>
              </w:rPr>
            </w:pPr>
          </w:p>
        </w:tc>
        <w:tc>
          <w:tcPr>
            <w:tcW w:w="1843" w:type="dxa"/>
            <w:vAlign w:val="center"/>
          </w:tcPr>
          <w:p w14:paraId="22458C45"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（2）业绩要求</w:t>
            </w:r>
          </w:p>
        </w:tc>
        <w:tc>
          <w:tcPr>
            <w:tcW w:w="6242" w:type="dxa"/>
            <w:vAlign w:val="center"/>
          </w:tcPr>
          <w:p w14:paraId="6122F407"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t>须符合</w:t>
            </w:r>
            <w:r w:rsidRPr="004D4599">
              <w:rPr>
                <w:rFonts w:ascii="宋体" w:hAnsi="宋体" w:hint="eastAsia"/>
                <w:color w:val="000000" w:themeColor="text1"/>
                <w:szCs w:val="21"/>
              </w:rPr>
              <w:t>“磋商公告”</w:t>
            </w:r>
            <w:r w:rsidRPr="004D4599">
              <w:rPr>
                <w:rFonts w:ascii="宋体" w:hAnsi="宋体"/>
                <w:color w:val="000000" w:themeColor="text1"/>
                <w:szCs w:val="21"/>
              </w:rPr>
              <w:t>的要求</w:t>
            </w:r>
          </w:p>
        </w:tc>
      </w:tr>
      <w:tr w:rsidR="004D4599" w:rsidRPr="004D4599" w14:paraId="185A97A0" w14:textId="77777777">
        <w:tc>
          <w:tcPr>
            <w:tcW w:w="846" w:type="dxa"/>
            <w:vMerge/>
            <w:vAlign w:val="center"/>
          </w:tcPr>
          <w:p w14:paraId="20A7A355" w14:textId="77777777" w:rsidR="00733B7A" w:rsidRPr="004D4599" w:rsidRDefault="00733B7A">
            <w:pPr>
              <w:spacing w:line="240" w:lineRule="exact"/>
              <w:jc w:val="left"/>
              <w:rPr>
                <w:rFonts w:ascii="宋体" w:hAnsi="宋体"/>
                <w:color w:val="000000" w:themeColor="text1"/>
                <w:szCs w:val="21"/>
              </w:rPr>
            </w:pPr>
          </w:p>
        </w:tc>
        <w:tc>
          <w:tcPr>
            <w:tcW w:w="1843" w:type="dxa"/>
            <w:vAlign w:val="center"/>
          </w:tcPr>
          <w:p w14:paraId="5A31B8D0"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3</w:t>
            </w:r>
            <w:r w:rsidRPr="004D4599">
              <w:rPr>
                <w:rFonts w:ascii="宋体" w:hAnsi="宋体" w:hint="eastAsia"/>
                <w:color w:val="000000" w:themeColor="text1"/>
                <w:szCs w:val="21"/>
              </w:rPr>
              <w:t>）供应商不得参加响应的情形</w:t>
            </w:r>
          </w:p>
        </w:tc>
        <w:tc>
          <w:tcPr>
            <w:tcW w:w="6242" w:type="dxa"/>
            <w:vAlign w:val="center"/>
          </w:tcPr>
          <w:p w14:paraId="408BE199" w14:textId="77777777" w:rsidR="00733B7A" w:rsidRPr="004D4599" w:rsidRDefault="00A1190A">
            <w:pPr>
              <w:spacing w:line="240" w:lineRule="exact"/>
              <w:jc w:val="left"/>
              <w:rPr>
                <w:rFonts w:ascii="宋体" w:hAnsi="宋体"/>
                <w:color w:val="000000" w:themeColor="text1"/>
                <w:kern w:val="0"/>
                <w:szCs w:val="21"/>
              </w:rPr>
            </w:pPr>
            <w:r w:rsidRPr="004D4599">
              <w:rPr>
                <w:rFonts w:ascii="宋体" w:hAnsi="宋体"/>
                <w:color w:val="000000" w:themeColor="text1"/>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4D4599">
              <w:rPr>
                <w:rFonts w:ascii="宋体" w:hAnsi="宋体" w:hint="eastAsia"/>
                <w:color w:val="000000" w:themeColor="text1"/>
                <w:kern w:val="0"/>
                <w:szCs w:val="21"/>
              </w:rPr>
              <w:t>本</w:t>
            </w:r>
            <w:r w:rsidRPr="004D4599">
              <w:rPr>
                <w:rFonts w:ascii="宋体" w:hAnsi="宋体"/>
                <w:color w:val="000000" w:themeColor="text1"/>
                <w:kern w:val="0"/>
                <w:szCs w:val="21"/>
              </w:rPr>
              <w:t>项目的采购活动。</w:t>
            </w:r>
          </w:p>
          <w:p w14:paraId="515A82D9"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color w:val="000000" w:themeColor="text1"/>
                <w:szCs w:val="21"/>
              </w:rPr>
              <w:lastRenderedPageBreak/>
              <w:t>须提供，格式见第六章</w:t>
            </w:r>
            <w:r w:rsidRPr="004D4599">
              <w:rPr>
                <w:rFonts w:ascii="宋体" w:hAnsi="宋体" w:hint="eastAsia"/>
                <w:color w:val="000000" w:themeColor="text1"/>
                <w:szCs w:val="21"/>
              </w:rPr>
              <w:t>响应</w:t>
            </w:r>
            <w:r w:rsidRPr="004D4599">
              <w:rPr>
                <w:rFonts w:ascii="宋体" w:hAnsi="宋体"/>
                <w:color w:val="000000" w:themeColor="text1"/>
                <w:szCs w:val="21"/>
              </w:rPr>
              <w:t>文件格式“</w:t>
            </w:r>
            <w:r w:rsidRPr="004D4599">
              <w:rPr>
                <w:rFonts w:ascii="宋体" w:hAnsi="宋体" w:hint="eastAsia"/>
                <w:color w:val="000000" w:themeColor="text1"/>
                <w:szCs w:val="21"/>
              </w:rPr>
              <w:t>供应商直接控股股东、管理关系信息表</w:t>
            </w:r>
            <w:r w:rsidRPr="004D4599">
              <w:rPr>
                <w:rFonts w:ascii="宋体" w:hAnsi="宋体"/>
                <w:color w:val="000000" w:themeColor="text1"/>
                <w:szCs w:val="21"/>
              </w:rPr>
              <w:t>”。</w:t>
            </w:r>
          </w:p>
        </w:tc>
      </w:tr>
      <w:tr w:rsidR="004D4599" w:rsidRPr="004D4599" w14:paraId="246C5FF5" w14:textId="77777777">
        <w:tc>
          <w:tcPr>
            <w:tcW w:w="846" w:type="dxa"/>
            <w:vMerge/>
            <w:vAlign w:val="center"/>
          </w:tcPr>
          <w:p w14:paraId="667791F7" w14:textId="77777777" w:rsidR="00733B7A" w:rsidRPr="004D4599" w:rsidRDefault="00733B7A">
            <w:pPr>
              <w:spacing w:line="240" w:lineRule="exact"/>
              <w:jc w:val="left"/>
              <w:rPr>
                <w:rFonts w:ascii="宋体" w:hAnsi="宋体"/>
                <w:color w:val="000000" w:themeColor="text1"/>
                <w:kern w:val="0"/>
                <w:szCs w:val="21"/>
              </w:rPr>
            </w:pPr>
          </w:p>
        </w:tc>
        <w:tc>
          <w:tcPr>
            <w:tcW w:w="1843" w:type="dxa"/>
            <w:vAlign w:val="center"/>
          </w:tcPr>
          <w:p w14:paraId="14279D74" w14:textId="77777777" w:rsidR="00733B7A" w:rsidRPr="004D4599" w:rsidRDefault="00A1190A">
            <w:pPr>
              <w:spacing w:line="240" w:lineRule="exact"/>
              <w:jc w:val="left"/>
              <w:rPr>
                <w:rFonts w:ascii="宋体" w:hAnsi="宋体"/>
                <w:color w:val="000000" w:themeColor="text1"/>
                <w:kern w:val="0"/>
                <w:szCs w:val="21"/>
              </w:rPr>
            </w:pPr>
            <w:r w:rsidRPr="004D4599">
              <w:rPr>
                <w:rFonts w:ascii="宋体" w:hAnsi="宋体" w:hint="eastAsia"/>
                <w:color w:val="000000" w:themeColor="text1"/>
                <w:szCs w:val="21"/>
              </w:rPr>
              <w:t>（</w:t>
            </w:r>
            <w:r w:rsidRPr="004D4599">
              <w:rPr>
                <w:rFonts w:ascii="宋体" w:hAnsi="宋体"/>
                <w:color w:val="000000" w:themeColor="text1"/>
                <w:szCs w:val="21"/>
              </w:rPr>
              <w:t>4</w:t>
            </w:r>
            <w:r w:rsidRPr="004D4599">
              <w:rPr>
                <w:rFonts w:ascii="宋体" w:hAnsi="宋体" w:hint="eastAsia"/>
                <w:color w:val="000000" w:themeColor="text1"/>
                <w:szCs w:val="21"/>
              </w:rPr>
              <w:t>）诚信要求</w:t>
            </w:r>
          </w:p>
        </w:tc>
        <w:tc>
          <w:tcPr>
            <w:tcW w:w="6242" w:type="dxa"/>
          </w:tcPr>
          <w:p w14:paraId="4ED0341F" w14:textId="77777777" w:rsidR="00733B7A" w:rsidRPr="004D4599" w:rsidRDefault="00A1190A">
            <w:pPr>
              <w:spacing w:line="240" w:lineRule="exact"/>
              <w:jc w:val="left"/>
              <w:rPr>
                <w:rFonts w:ascii="宋体" w:hAnsi="宋体"/>
                <w:color w:val="000000" w:themeColor="text1"/>
                <w:kern w:val="0"/>
                <w:szCs w:val="21"/>
              </w:rPr>
            </w:pPr>
            <w:r w:rsidRPr="004D4599">
              <w:rPr>
                <w:rFonts w:ascii="宋体" w:hAnsi="宋体" w:hint="eastAsia"/>
                <w:color w:val="000000" w:themeColor="text1"/>
                <w:szCs w:val="21"/>
              </w:rPr>
              <w:t>未被列入失信被执行人、</w:t>
            </w:r>
            <w:r w:rsidRPr="004D4599">
              <w:rPr>
                <w:rFonts w:ascii="宋体" w:hAnsi="宋体"/>
                <w:color w:val="000000" w:themeColor="text1"/>
                <w:szCs w:val="21"/>
              </w:rPr>
              <w:t>重大税收违法失信主体、政府采购严重违法失信行为记录名单</w:t>
            </w:r>
            <w:r w:rsidRPr="004D4599">
              <w:rPr>
                <w:rFonts w:ascii="宋体" w:hAnsi="宋体" w:hint="eastAsia"/>
                <w:color w:val="000000" w:themeColor="text1"/>
                <w:szCs w:val="21"/>
              </w:rPr>
              <w:t>。</w:t>
            </w:r>
          </w:p>
        </w:tc>
      </w:tr>
      <w:tr w:rsidR="004D4599" w:rsidRPr="004D4599" w14:paraId="4290374C" w14:textId="77777777">
        <w:tc>
          <w:tcPr>
            <w:tcW w:w="846" w:type="dxa"/>
            <w:vMerge/>
            <w:vAlign w:val="center"/>
          </w:tcPr>
          <w:p w14:paraId="6CA9F38C" w14:textId="77777777" w:rsidR="00733B7A" w:rsidRPr="004D4599" w:rsidRDefault="00733B7A">
            <w:pPr>
              <w:spacing w:line="240" w:lineRule="exact"/>
              <w:jc w:val="left"/>
              <w:rPr>
                <w:rFonts w:ascii="宋体" w:hAnsi="宋体"/>
                <w:color w:val="000000" w:themeColor="text1"/>
                <w:kern w:val="0"/>
                <w:szCs w:val="21"/>
              </w:rPr>
            </w:pPr>
          </w:p>
        </w:tc>
        <w:tc>
          <w:tcPr>
            <w:tcW w:w="1843" w:type="dxa"/>
            <w:vAlign w:val="center"/>
          </w:tcPr>
          <w:p w14:paraId="4EF12EE1"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hint="eastAsia"/>
                <w:color w:val="000000" w:themeColor="text1"/>
                <w:szCs w:val="21"/>
              </w:rPr>
              <w:t>（5）分公司</w:t>
            </w:r>
          </w:p>
        </w:tc>
        <w:tc>
          <w:tcPr>
            <w:tcW w:w="6242" w:type="dxa"/>
            <w:vAlign w:val="center"/>
          </w:tcPr>
          <w:p w14:paraId="15A052AB"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不允许。</w:t>
            </w:r>
          </w:p>
        </w:tc>
      </w:tr>
      <w:tr w:rsidR="004D4599" w:rsidRPr="004D4599" w14:paraId="2D05972D" w14:textId="77777777">
        <w:trPr>
          <w:trHeight w:val="490"/>
        </w:trPr>
        <w:tc>
          <w:tcPr>
            <w:tcW w:w="846" w:type="dxa"/>
            <w:vMerge/>
            <w:vAlign w:val="center"/>
          </w:tcPr>
          <w:p w14:paraId="31A63BE5" w14:textId="77777777" w:rsidR="00733B7A" w:rsidRPr="004D4599" w:rsidRDefault="00733B7A">
            <w:pPr>
              <w:spacing w:line="240" w:lineRule="exact"/>
              <w:jc w:val="left"/>
              <w:rPr>
                <w:rFonts w:ascii="宋体" w:hAnsi="宋体"/>
                <w:color w:val="000000" w:themeColor="text1"/>
                <w:kern w:val="0"/>
                <w:szCs w:val="21"/>
              </w:rPr>
            </w:pPr>
          </w:p>
        </w:tc>
        <w:tc>
          <w:tcPr>
            <w:tcW w:w="1843" w:type="dxa"/>
            <w:vAlign w:val="center"/>
          </w:tcPr>
          <w:p w14:paraId="51549F80"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6</w:t>
            </w:r>
            <w:r w:rsidRPr="004D4599">
              <w:rPr>
                <w:rFonts w:ascii="宋体" w:hAnsi="宋体" w:hint="eastAsia"/>
                <w:color w:val="000000" w:themeColor="text1"/>
                <w:szCs w:val="21"/>
              </w:rPr>
              <w:t>）分包</w:t>
            </w:r>
          </w:p>
        </w:tc>
        <w:tc>
          <w:tcPr>
            <w:tcW w:w="6242" w:type="dxa"/>
            <w:vAlign w:val="center"/>
          </w:tcPr>
          <w:p w14:paraId="3677CD23" w14:textId="77777777" w:rsidR="00733B7A" w:rsidRPr="004D4599" w:rsidRDefault="00A1190A">
            <w:pPr>
              <w:spacing w:line="240" w:lineRule="exact"/>
              <w:rPr>
                <w:rFonts w:ascii="宋体" w:hAnsi="宋体"/>
                <w:color w:val="000000" w:themeColor="text1"/>
                <w:szCs w:val="21"/>
                <w:lang w:val="zh-CN"/>
              </w:rPr>
            </w:pPr>
            <w:r w:rsidRPr="004D4599">
              <w:rPr>
                <w:rFonts w:ascii="宋体" w:hAnsi="宋体" w:hint="eastAsia"/>
                <w:color w:val="000000" w:themeColor="text1"/>
                <w:szCs w:val="21"/>
              </w:rPr>
              <w:t>不允许。</w:t>
            </w:r>
          </w:p>
        </w:tc>
      </w:tr>
      <w:tr w:rsidR="004D4599" w:rsidRPr="004D4599" w14:paraId="594F5E60" w14:textId="77777777">
        <w:trPr>
          <w:trHeight w:val="554"/>
        </w:trPr>
        <w:tc>
          <w:tcPr>
            <w:tcW w:w="846" w:type="dxa"/>
            <w:vMerge/>
            <w:vAlign w:val="center"/>
          </w:tcPr>
          <w:p w14:paraId="4A855C8F" w14:textId="77777777" w:rsidR="00733B7A" w:rsidRPr="004D4599" w:rsidRDefault="00733B7A">
            <w:pPr>
              <w:spacing w:line="240" w:lineRule="exact"/>
              <w:jc w:val="left"/>
              <w:rPr>
                <w:rFonts w:ascii="宋体" w:hAnsi="宋体"/>
                <w:color w:val="000000" w:themeColor="text1"/>
                <w:kern w:val="0"/>
                <w:szCs w:val="21"/>
              </w:rPr>
            </w:pPr>
          </w:p>
        </w:tc>
        <w:tc>
          <w:tcPr>
            <w:tcW w:w="1843" w:type="dxa"/>
            <w:vAlign w:val="center"/>
          </w:tcPr>
          <w:p w14:paraId="793CB12A"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7</w:t>
            </w:r>
            <w:r w:rsidRPr="004D4599">
              <w:rPr>
                <w:rFonts w:ascii="宋体" w:hAnsi="宋体" w:hint="eastAsia"/>
                <w:color w:val="000000" w:themeColor="text1"/>
                <w:szCs w:val="21"/>
              </w:rPr>
              <w:t>）联合体</w:t>
            </w:r>
          </w:p>
        </w:tc>
        <w:tc>
          <w:tcPr>
            <w:tcW w:w="6242" w:type="dxa"/>
            <w:vAlign w:val="center"/>
          </w:tcPr>
          <w:p w14:paraId="28658295"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不接受。</w:t>
            </w:r>
          </w:p>
        </w:tc>
      </w:tr>
      <w:tr w:rsidR="004D4599" w:rsidRPr="004D4599" w14:paraId="679148EF" w14:textId="77777777">
        <w:trPr>
          <w:trHeight w:val="561"/>
        </w:trPr>
        <w:tc>
          <w:tcPr>
            <w:tcW w:w="846" w:type="dxa"/>
            <w:vMerge/>
            <w:vAlign w:val="center"/>
          </w:tcPr>
          <w:p w14:paraId="54E47751" w14:textId="77777777" w:rsidR="00733B7A" w:rsidRPr="004D4599" w:rsidRDefault="00733B7A">
            <w:pPr>
              <w:spacing w:line="240" w:lineRule="exact"/>
              <w:jc w:val="left"/>
              <w:rPr>
                <w:rFonts w:ascii="宋体" w:hAnsi="宋体"/>
                <w:color w:val="000000" w:themeColor="text1"/>
                <w:kern w:val="0"/>
                <w:szCs w:val="21"/>
              </w:rPr>
            </w:pPr>
          </w:p>
        </w:tc>
        <w:tc>
          <w:tcPr>
            <w:tcW w:w="1843" w:type="dxa"/>
            <w:vAlign w:val="center"/>
          </w:tcPr>
          <w:p w14:paraId="5BC25496" w14:textId="77777777" w:rsidR="00733B7A" w:rsidRPr="004D4599" w:rsidRDefault="00A1190A">
            <w:pPr>
              <w:spacing w:line="240" w:lineRule="exact"/>
              <w:jc w:val="left"/>
              <w:rPr>
                <w:rFonts w:ascii="宋体" w:hAnsi="宋体"/>
                <w:color w:val="000000" w:themeColor="text1"/>
                <w:szCs w:val="21"/>
              </w:rPr>
            </w:pPr>
            <w:r w:rsidRPr="004D4599">
              <w:rPr>
                <w:rFonts w:ascii="宋体" w:hAnsi="宋体" w:hint="eastAsia"/>
                <w:color w:val="000000" w:themeColor="text1"/>
                <w:szCs w:val="21"/>
              </w:rPr>
              <w:t>（</w:t>
            </w:r>
            <w:r w:rsidRPr="004D4599">
              <w:rPr>
                <w:rFonts w:ascii="宋体" w:hAnsi="宋体"/>
                <w:color w:val="000000" w:themeColor="text1"/>
                <w:szCs w:val="21"/>
              </w:rPr>
              <w:t>8</w:t>
            </w:r>
            <w:r w:rsidRPr="004D4599">
              <w:rPr>
                <w:rFonts w:ascii="宋体" w:hAnsi="宋体" w:hint="eastAsia"/>
                <w:color w:val="000000" w:themeColor="text1"/>
                <w:szCs w:val="21"/>
              </w:rPr>
              <w:t>）其他要求</w:t>
            </w:r>
          </w:p>
        </w:tc>
        <w:tc>
          <w:tcPr>
            <w:tcW w:w="6242" w:type="dxa"/>
            <w:vAlign w:val="center"/>
          </w:tcPr>
          <w:p w14:paraId="4933E97D" w14:textId="77777777" w:rsidR="00733B7A" w:rsidRPr="004D4599" w:rsidRDefault="00A1190A">
            <w:pPr>
              <w:spacing w:line="312" w:lineRule="auto"/>
              <w:jc w:val="left"/>
              <w:rPr>
                <w:rFonts w:ascii="宋体" w:hAnsi="宋体"/>
                <w:color w:val="000000" w:themeColor="text1"/>
                <w:kern w:val="0"/>
                <w:szCs w:val="21"/>
              </w:rPr>
            </w:pPr>
            <w:r w:rsidRPr="004D4599">
              <w:rPr>
                <w:rFonts w:ascii="宋体" w:hAnsi="宋体" w:hint="eastAsia"/>
                <w:color w:val="000000" w:themeColor="text1"/>
                <w:kern w:val="0"/>
                <w:szCs w:val="21"/>
              </w:rPr>
              <w:t>按</w:t>
            </w:r>
            <w:r w:rsidRPr="004D4599">
              <w:rPr>
                <w:rFonts w:ascii="宋体" w:hAnsi="宋体"/>
                <w:color w:val="000000" w:themeColor="text1"/>
                <w:kern w:val="0"/>
                <w:szCs w:val="21"/>
              </w:rPr>
              <w:t>照</w:t>
            </w:r>
            <w:r w:rsidRPr="004D4599">
              <w:rPr>
                <w:rFonts w:ascii="宋体" w:hAnsi="宋体" w:hint="eastAsia"/>
                <w:color w:val="000000" w:themeColor="text1"/>
                <w:kern w:val="0"/>
                <w:szCs w:val="21"/>
              </w:rPr>
              <w:t>磋商</w:t>
            </w:r>
            <w:r w:rsidRPr="004D4599">
              <w:rPr>
                <w:rFonts w:ascii="宋体" w:hAnsi="宋体"/>
                <w:color w:val="000000" w:themeColor="text1"/>
                <w:kern w:val="0"/>
                <w:szCs w:val="21"/>
              </w:rPr>
              <w:t>公告规定获得</w:t>
            </w:r>
            <w:r w:rsidRPr="004D4599">
              <w:rPr>
                <w:rFonts w:ascii="宋体" w:hAnsi="宋体" w:hint="eastAsia"/>
                <w:color w:val="000000" w:themeColor="text1"/>
                <w:kern w:val="0"/>
                <w:szCs w:val="21"/>
              </w:rPr>
              <w:t>采购</w:t>
            </w:r>
            <w:r w:rsidRPr="004D4599">
              <w:rPr>
                <w:rFonts w:ascii="宋体" w:hAnsi="宋体"/>
                <w:color w:val="000000" w:themeColor="text1"/>
                <w:kern w:val="0"/>
                <w:szCs w:val="21"/>
              </w:rPr>
              <w:t>文件。</w:t>
            </w:r>
            <w:r w:rsidRPr="004D4599">
              <w:rPr>
                <w:rFonts w:ascii="宋体" w:hAnsi="宋体" w:hint="eastAsia"/>
                <w:color w:val="000000" w:themeColor="text1"/>
                <w:kern w:val="0"/>
                <w:szCs w:val="21"/>
              </w:rPr>
              <w:t>足额、及时缴纳磋商保证金。</w:t>
            </w:r>
          </w:p>
        </w:tc>
      </w:tr>
    </w:tbl>
    <w:p w14:paraId="4BA7E193" w14:textId="77777777" w:rsidR="00733B7A" w:rsidRPr="004D4599" w:rsidRDefault="00A1190A">
      <w:pPr>
        <w:spacing w:before="120" w:line="320" w:lineRule="atLeast"/>
        <w:ind w:firstLineChars="196" w:firstLine="413"/>
        <w:outlineLvl w:val="1"/>
        <w:rPr>
          <w:rFonts w:ascii="宋体" w:hAnsi="宋体"/>
          <w:color w:val="000000" w:themeColor="text1"/>
          <w:szCs w:val="21"/>
        </w:rPr>
      </w:pPr>
      <w:r w:rsidRPr="004D4599">
        <w:rPr>
          <w:rFonts w:ascii="宋体" w:hAnsi="宋体"/>
          <w:b/>
          <w:bCs/>
          <w:color w:val="000000" w:themeColor="text1"/>
          <w:kern w:val="0"/>
          <w:szCs w:val="21"/>
        </w:rPr>
        <w:t>3</w:t>
      </w:r>
      <w:r w:rsidRPr="004D4599">
        <w:rPr>
          <w:rFonts w:ascii="宋体" w:hAnsi="宋体" w:hint="eastAsia"/>
          <w:b/>
          <w:bCs/>
          <w:color w:val="000000" w:themeColor="text1"/>
          <w:kern w:val="0"/>
          <w:szCs w:val="21"/>
        </w:rPr>
        <w:t>.</w:t>
      </w:r>
      <w:r w:rsidRPr="004D4599">
        <w:rPr>
          <w:rFonts w:ascii="宋体" w:hAnsi="宋体"/>
          <w:b/>
          <w:bCs/>
          <w:color w:val="000000" w:themeColor="text1"/>
          <w:kern w:val="0"/>
          <w:szCs w:val="21"/>
        </w:rPr>
        <w:t>符合性审查</w:t>
      </w:r>
      <w:r w:rsidRPr="004D4599">
        <w:rPr>
          <w:rFonts w:ascii="宋体" w:hAnsi="宋体" w:hint="eastAsia"/>
          <w:b/>
          <w:bCs/>
          <w:color w:val="000000" w:themeColor="text1"/>
          <w:kern w:val="0"/>
          <w:szCs w:val="21"/>
        </w:rPr>
        <w:t>标准（不满足任何一项审查内容要求，符合性审查即为不合格）</w:t>
      </w:r>
    </w:p>
    <w:tbl>
      <w:tblPr>
        <w:tblW w:w="893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2333"/>
        <w:gridCol w:w="5085"/>
      </w:tblGrid>
      <w:tr w:rsidR="004D4599" w:rsidRPr="004D4599" w14:paraId="4AEB4F11" w14:textId="77777777">
        <w:trPr>
          <w:trHeight w:val="518"/>
        </w:trPr>
        <w:tc>
          <w:tcPr>
            <w:tcW w:w="1512" w:type="dxa"/>
            <w:vAlign w:val="center"/>
          </w:tcPr>
          <w:p w14:paraId="02859BB3" w14:textId="77777777" w:rsidR="00733B7A" w:rsidRPr="004D4599" w:rsidRDefault="00A1190A">
            <w:pPr>
              <w:spacing w:line="240" w:lineRule="exact"/>
              <w:jc w:val="center"/>
              <w:rPr>
                <w:rFonts w:ascii="宋体" w:hAnsi="宋体"/>
                <w:b/>
                <w:color w:val="000000" w:themeColor="text1"/>
                <w:kern w:val="0"/>
                <w:szCs w:val="21"/>
              </w:rPr>
            </w:pPr>
            <w:bookmarkStart w:id="97" w:name="_Hlk48146640"/>
            <w:bookmarkStart w:id="98" w:name="_Hlk20388968"/>
            <w:r w:rsidRPr="004D4599">
              <w:rPr>
                <w:rFonts w:ascii="宋体" w:hAnsi="宋体" w:hint="eastAsia"/>
                <w:b/>
                <w:color w:val="000000" w:themeColor="text1"/>
                <w:kern w:val="0"/>
                <w:szCs w:val="21"/>
              </w:rPr>
              <w:t>审查</w:t>
            </w:r>
            <w:r w:rsidRPr="004D4599">
              <w:rPr>
                <w:rFonts w:ascii="宋体" w:hAnsi="宋体"/>
                <w:b/>
                <w:color w:val="000000" w:themeColor="text1"/>
                <w:kern w:val="0"/>
                <w:szCs w:val="21"/>
              </w:rPr>
              <w:t>因素</w:t>
            </w:r>
          </w:p>
        </w:tc>
        <w:tc>
          <w:tcPr>
            <w:tcW w:w="2333" w:type="dxa"/>
            <w:vAlign w:val="center"/>
          </w:tcPr>
          <w:p w14:paraId="5AB2C697" w14:textId="77777777" w:rsidR="00733B7A" w:rsidRPr="004D4599" w:rsidRDefault="00A1190A">
            <w:pPr>
              <w:spacing w:line="240" w:lineRule="exact"/>
              <w:jc w:val="center"/>
              <w:rPr>
                <w:rFonts w:ascii="宋体" w:hAnsi="宋体"/>
                <w:b/>
                <w:color w:val="000000" w:themeColor="text1"/>
                <w:kern w:val="0"/>
                <w:szCs w:val="21"/>
              </w:rPr>
            </w:pPr>
            <w:r w:rsidRPr="004D4599">
              <w:rPr>
                <w:rFonts w:ascii="宋体" w:hAnsi="宋体" w:hint="eastAsia"/>
                <w:b/>
                <w:color w:val="000000" w:themeColor="text1"/>
                <w:kern w:val="0"/>
                <w:szCs w:val="21"/>
              </w:rPr>
              <w:t>审查内容</w:t>
            </w:r>
          </w:p>
        </w:tc>
        <w:tc>
          <w:tcPr>
            <w:tcW w:w="5085" w:type="dxa"/>
          </w:tcPr>
          <w:p w14:paraId="17798147" w14:textId="77777777" w:rsidR="00733B7A" w:rsidRPr="004D4599" w:rsidRDefault="00733B7A">
            <w:pPr>
              <w:spacing w:line="240" w:lineRule="exact"/>
              <w:jc w:val="center"/>
              <w:rPr>
                <w:rFonts w:ascii="宋体" w:hAnsi="宋体"/>
                <w:b/>
                <w:color w:val="000000" w:themeColor="text1"/>
                <w:kern w:val="0"/>
                <w:szCs w:val="21"/>
              </w:rPr>
            </w:pPr>
          </w:p>
          <w:p w14:paraId="2B6132EC" w14:textId="77777777" w:rsidR="00733B7A" w:rsidRPr="004D4599" w:rsidRDefault="00A1190A">
            <w:pPr>
              <w:spacing w:line="240" w:lineRule="exact"/>
              <w:jc w:val="center"/>
              <w:rPr>
                <w:rFonts w:ascii="宋体" w:hAnsi="宋体"/>
                <w:b/>
                <w:color w:val="000000" w:themeColor="text1"/>
                <w:kern w:val="0"/>
                <w:szCs w:val="21"/>
              </w:rPr>
            </w:pPr>
            <w:r w:rsidRPr="004D4599">
              <w:rPr>
                <w:rFonts w:ascii="宋体" w:hAnsi="宋体" w:hint="eastAsia"/>
                <w:b/>
                <w:color w:val="000000" w:themeColor="text1"/>
                <w:kern w:val="0"/>
                <w:szCs w:val="21"/>
              </w:rPr>
              <w:t>说明</w:t>
            </w:r>
          </w:p>
        </w:tc>
      </w:tr>
      <w:tr w:rsidR="004D4599" w:rsidRPr="004D4599" w14:paraId="50709973" w14:textId="77777777">
        <w:trPr>
          <w:trHeight w:val="1367"/>
        </w:trPr>
        <w:tc>
          <w:tcPr>
            <w:tcW w:w="1512" w:type="dxa"/>
            <w:vMerge w:val="restart"/>
            <w:vAlign w:val="center"/>
          </w:tcPr>
          <w:p w14:paraId="40451605" w14:textId="77777777" w:rsidR="00733B7A" w:rsidRPr="004D4599" w:rsidRDefault="00A1190A">
            <w:pPr>
              <w:spacing w:line="240" w:lineRule="exact"/>
              <w:jc w:val="center"/>
              <w:rPr>
                <w:rFonts w:ascii="宋体" w:hAnsi="宋体"/>
                <w:color w:val="000000" w:themeColor="text1"/>
                <w:kern w:val="0"/>
                <w:szCs w:val="21"/>
              </w:rPr>
            </w:pPr>
            <w:r w:rsidRPr="004D4599">
              <w:rPr>
                <w:rFonts w:ascii="宋体" w:hAnsi="宋体" w:hint="eastAsia"/>
                <w:color w:val="000000" w:themeColor="text1"/>
                <w:kern w:val="0"/>
                <w:szCs w:val="21"/>
              </w:rPr>
              <w:t>商务资信</w:t>
            </w:r>
          </w:p>
        </w:tc>
        <w:tc>
          <w:tcPr>
            <w:tcW w:w="2333" w:type="dxa"/>
            <w:vAlign w:val="center"/>
          </w:tcPr>
          <w:p w14:paraId="356A854D" w14:textId="77777777" w:rsidR="00733B7A" w:rsidRPr="004D4599" w:rsidRDefault="00A1190A">
            <w:pPr>
              <w:spacing w:line="240" w:lineRule="exact"/>
              <w:rPr>
                <w:rFonts w:ascii="宋体" w:hAnsi="宋体"/>
                <w:color w:val="000000" w:themeColor="text1"/>
              </w:rPr>
            </w:pPr>
            <w:r w:rsidRPr="004D4599">
              <w:rPr>
                <w:rFonts w:ascii="宋体" w:hAnsi="宋体" w:hint="eastAsia"/>
                <w:color w:val="000000" w:themeColor="text1"/>
              </w:rPr>
              <w:t>法定代表人身份证明及授权委托书</w:t>
            </w:r>
          </w:p>
        </w:tc>
        <w:tc>
          <w:tcPr>
            <w:tcW w:w="5085" w:type="dxa"/>
            <w:vAlign w:val="center"/>
          </w:tcPr>
          <w:p w14:paraId="52889963"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授权</w:t>
            </w:r>
            <w:r w:rsidRPr="004D4599">
              <w:rPr>
                <w:rFonts w:ascii="宋体" w:hAnsi="宋体"/>
                <w:color w:val="000000" w:themeColor="text1"/>
                <w:szCs w:val="21"/>
              </w:rPr>
              <w:t>代表</w:t>
            </w:r>
            <w:r w:rsidRPr="004D4599">
              <w:rPr>
                <w:rFonts w:ascii="宋体" w:hAnsi="宋体" w:hint="eastAsia"/>
                <w:color w:val="000000" w:themeColor="text1"/>
                <w:szCs w:val="21"/>
              </w:rPr>
              <w:t>参加响应</w:t>
            </w:r>
            <w:r w:rsidRPr="004D4599">
              <w:rPr>
                <w:rFonts w:ascii="宋体" w:hAnsi="宋体"/>
                <w:color w:val="000000" w:themeColor="text1"/>
                <w:szCs w:val="21"/>
              </w:rPr>
              <w:t>时审查</w:t>
            </w:r>
            <w:r w:rsidRPr="004D4599">
              <w:rPr>
                <w:rFonts w:ascii="宋体" w:hAnsi="宋体"/>
                <w:color w:val="000000" w:themeColor="text1"/>
              </w:rPr>
              <w:t>：</w:t>
            </w:r>
            <w:r w:rsidRPr="004D4599">
              <w:rPr>
                <w:rFonts w:ascii="宋体" w:hAnsi="宋体"/>
                <w:color w:val="000000" w:themeColor="text1"/>
                <w:szCs w:val="21"/>
              </w:rPr>
              <w:t xml:space="preserve">法定代表人授权委托书及附件 </w:t>
            </w:r>
          </w:p>
          <w:p w14:paraId="5D715091"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法定代表人直接参加响应</w:t>
            </w:r>
            <w:r w:rsidRPr="004D4599">
              <w:rPr>
                <w:rFonts w:ascii="宋体" w:hAnsi="宋体"/>
                <w:color w:val="000000" w:themeColor="text1"/>
                <w:szCs w:val="21"/>
              </w:rPr>
              <w:t>时审查</w:t>
            </w:r>
            <w:r w:rsidRPr="004D4599">
              <w:rPr>
                <w:rFonts w:ascii="宋体" w:hAnsi="宋体"/>
                <w:color w:val="000000" w:themeColor="text1"/>
              </w:rPr>
              <w:t>：</w:t>
            </w:r>
            <w:r w:rsidRPr="004D4599">
              <w:rPr>
                <w:rFonts w:ascii="宋体" w:hAnsi="宋体"/>
                <w:color w:val="000000" w:themeColor="text1"/>
                <w:szCs w:val="21"/>
              </w:rPr>
              <w:t>法定代表人身份证明</w:t>
            </w:r>
            <w:r w:rsidRPr="004D4599">
              <w:rPr>
                <w:rFonts w:ascii="宋体" w:hAnsi="宋体" w:hint="eastAsia"/>
                <w:color w:val="000000" w:themeColor="text1"/>
                <w:szCs w:val="21"/>
              </w:rPr>
              <w:t>及</w:t>
            </w:r>
            <w:r w:rsidRPr="004D4599">
              <w:rPr>
                <w:rFonts w:ascii="宋体" w:hAnsi="宋体"/>
                <w:color w:val="000000" w:themeColor="text1"/>
                <w:szCs w:val="21"/>
              </w:rPr>
              <w:t>附件</w:t>
            </w:r>
          </w:p>
          <w:p w14:paraId="5F2CB034" w14:textId="77777777" w:rsidR="00733B7A" w:rsidRPr="004D4599" w:rsidRDefault="00A1190A">
            <w:pPr>
              <w:spacing w:line="240" w:lineRule="exact"/>
              <w:rPr>
                <w:rFonts w:ascii="宋体" w:hAnsi="宋体"/>
                <w:color w:val="000000" w:themeColor="text1"/>
              </w:rPr>
            </w:pPr>
            <w:r w:rsidRPr="004D4599">
              <w:rPr>
                <w:rFonts w:ascii="宋体" w:hAnsi="宋体"/>
                <w:color w:val="000000" w:themeColor="text1"/>
                <w:szCs w:val="21"/>
              </w:rPr>
              <w:t>格式及附件见第六章响应文件格式要求</w:t>
            </w:r>
          </w:p>
        </w:tc>
      </w:tr>
      <w:tr w:rsidR="004D4599" w:rsidRPr="004D4599" w14:paraId="3689F89D" w14:textId="77777777">
        <w:trPr>
          <w:trHeight w:val="518"/>
        </w:trPr>
        <w:tc>
          <w:tcPr>
            <w:tcW w:w="1512" w:type="dxa"/>
            <w:vMerge/>
            <w:vAlign w:val="center"/>
          </w:tcPr>
          <w:p w14:paraId="0ABBB376" w14:textId="77777777" w:rsidR="00733B7A" w:rsidRPr="004D4599" w:rsidRDefault="00733B7A">
            <w:pPr>
              <w:spacing w:line="240" w:lineRule="exact"/>
              <w:jc w:val="center"/>
              <w:rPr>
                <w:rFonts w:ascii="宋体" w:hAnsi="宋体"/>
                <w:color w:val="000000" w:themeColor="text1"/>
                <w:kern w:val="0"/>
                <w:szCs w:val="21"/>
              </w:rPr>
            </w:pPr>
            <w:bookmarkStart w:id="99" w:name="_Hlk234502308"/>
          </w:p>
        </w:tc>
        <w:tc>
          <w:tcPr>
            <w:tcW w:w="2333" w:type="dxa"/>
            <w:vAlign w:val="center"/>
          </w:tcPr>
          <w:p w14:paraId="5DE071CF"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实质性条款响应</w:t>
            </w:r>
          </w:p>
        </w:tc>
        <w:tc>
          <w:tcPr>
            <w:tcW w:w="5085" w:type="dxa"/>
            <w:vAlign w:val="center"/>
          </w:tcPr>
          <w:p w14:paraId="067AF808"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采购文件实质性要求响应均无负偏离</w:t>
            </w:r>
          </w:p>
        </w:tc>
      </w:tr>
      <w:bookmarkEnd w:id="99"/>
      <w:tr w:rsidR="004D4599" w:rsidRPr="004D4599" w14:paraId="5B35A34B" w14:textId="77777777">
        <w:trPr>
          <w:trHeight w:val="518"/>
        </w:trPr>
        <w:tc>
          <w:tcPr>
            <w:tcW w:w="1512" w:type="dxa"/>
            <w:vMerge/>
            <w:vAlign w:val="center"/>
          </w:tcPr>
          <w:p w14:paraId="6613713B" w14:textId="77777777" w:rsidR="00733B7A" w:rsidRPr="004D4599" w:rsidRDefault="00733B7A">
            <w:pPr>
              <w:spacing w:line="240" w:lineRule="exact"/>
              <w:jc w:val="center"/>
              <w:rPr>
                <w:rFonts w:ascii="宋体" w:hAnsi="宋体"/>
                <w:color w:val="000000" w:themeColor="text1"/>
                <w:kern w:val="0"/>
                <w:szCs w:val="21"/>
              </w:rPr>
            </w:pPr>
          </w:p>
        </w:tc>
        <w:tc>
          <w:tcPr>
            <w:tcW w:w="2333" w:type="dxa"/>
            <w:vAlign w:val="center"/>
          </w:tcPr>
          <w:p w14:paraId="12EBC83E"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串通投标</w:t>
            </w:r>
          </w:p>
        </w:tc>
        <w:tc>
          <w:tcPr>
            <w:tcW w:w="5085" w:type="dxa"/>
            <w:vAlign w:val="center"/>
          </w:tcPr>
          <w:p w14:paraId="7A6DA3E6" w14:textId="1A3B942A"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不属于供应商须知正文第</w:t>
            </w:r>
            <w:r w:rsidRPr="004D4599">
              <w:rPr>
                <w:rFonts w:ascii="宋体" w:hAnsi="宋体"/>
                <w:color w:val="000000" w:themeColor="text1"/>
                <w:szCs w:val="21"/>
              </w:rPr>
              <w:t>6</w:t>
            </w:r>
            <w:r w:rsidRPr="004D4599">
              <w:rPr>
                <w:rFonts w:ascii="宋体" w:hAnsi="宋体" w:hint="eastAsia"/>
                <w:color w:val="000000" w:themeColor="text1"/>
                <w:szCs w:val="21"/>
              </w:rPr>
              <w:t>.</w:t>
            </w:r>
            <w:r w:rsidRPr="004D4599">
              <w:rPr>
                <w:rFonts w:ascii="宋体" w:hAnsi="宋体"/>
                <w:color w:val="000000" w:themeColor="text1"/>
                <w:szCs w:val="21"/>
              </w:rPr>
              <w:t>3</w:t>
            </w:r>
            <w:r w:rsidRPr="004D4599">
              <w:rPr>
                <w:rFonts w:ascii="宋体" w:hAnsi="宋体" w:hint="eastAsia"/>
                <w:color w:val="000000" w:themeColor="text1"/>
                <w:szCs w:val="21"/>
              </w:rPr>
              <w:t>.</w:t>
            </w:r>
            <w:r w:rsidR="00193D37" w:rsidRPr="004D4599">
              <w:rPr>
                <w:rFonts w:ascii="宋体" w:hAnsi="宋体"/>
                <w:color w:val="000000" w:themeColor="text1"/>
                <w:szCs w:val="21"/>
              </w:rPr>
              <w:t>9</w:t>
            </w:r>
            <w:r w:rsidRPr="004D4599">
              <w:rPr>
                <w:rFonts w:ascii="宋体" w:hAnsi="宋体" w:hint="eastAsia"/>
                <w:color w:val="000000" w:themeColor="text1"/>
                <w:szCs w:val="21"/>
              </w:rPr>
              <w:t>规定的串通投标情形，见</w:t>
            </w:r>
            <w:r w:rsidRPr="004D4599">
              <w:rPr>
                <w:rFonts w:ascii="宋体" w:hAnsi="宋体"/>
                <w:color w:val="000000" w:themeColor="text1"/>
                <w:szCs w:val="21"/>
              </w:rPr>
              <w:t>第六章响应文件格式要求</w:t>
            </w:r>
          </w:p>
        </w:tc>
      </w:tr>
      <w:tr w:rsidR="004D4599" w:rsidRPr="004D4599" w14:paraId="2A2FF208" w14:textId="77777777">
        <w:trPr>
          <w:trHeight w:val="672"/>
        </w:trPr>
        <w:tc>
          <w:tcPr>
            <w:tcW w:w="1512" w:type="dxa"/>
            <w:vMerge w:val="restart"/>
            <w:vAlign w:val="center"/>
          </w:tcPr>
          <w:p w14:paraId="33C64E16" w14:textId="77777777" w:rsidR="00733B7A" w:rsidRPr="004D4599" w:rsidRDefault="00A1190A">
            <w:pPr>
              <w:spacing w:line="240" w:lineRule="exact"/>
              <w:jc w:val="center"/>
              <w:rPr>
                <w:rFonts w:ascii="宋体" w:hAnsi="宋体"/>
                <w:color w:val="000000" w:themeColor="text1"/>
                <w:kern w:val="0"/>
                <w:szCs w:val="21"/>
              </w:rPr>
            </w:pPr>
            <w:r w:rsidRPr="004D4599">
              <w:rPr>
                <w:rFonts w:ascii="宋体" w:hAnsi="宋体" w:hint="eastAsia"/>
                <w:color w:val="000000" w:themeColor="text1"/>
                <w:kern w:val="0"/>
                <w:szCs w:val="21"/>
              </w:rPr>
              <w:t>报价</w:t>
            </w:r>
          </w:p>
        </w:tc>
        <w:tc>
          <w:tcPr>
            <w:tcW w:w="2333" w:type="dxa"/>
            <w:vAlign w:val="center"/>
          </w:tcPr>
          <w:p w14:paraId="59AE73AA"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有效报价</w:t>
            </w:r>
          </w:p>
        </w:tc>
        <w:tc>
          <w:tcPr>
            <w:tcW w:w="5085" w:type="dxa"/>
            <w:vAlign w:val="center"/>
          </w:tcPr>
          <w:p w14:paraId="14981A26" w14:textId="77777777" w:rsidR="00733B7A" w:rsidRPr="004D4599" w:rsidRDefault="00A1190A">
            <w:pPr>
              <w:spacing w:line="240" w:lineRule="exact"/>
              <w:rPr>
                <w:rFonts w:ascii="宋体" w:hAnsi="宋体"/>
                <w:bCs/>
                <w:color w:val="000000" w:themeColor="text1"/>
                <w:kern w:val="0"/>
                <w:szCs w:val="21"/>
              </w:rPr>
            </w:pPr>
            <w:r w:rsidRPr="004D4599">
              <w:rPr>
                <w:rFonts w:ascii="宋体" w:hAnsi="宋体" w:hint="eastAsia"/>
                <w:color w:val="000000" w:themeColor="text1"/>
              </w:rPr>
              <w:t>最后报价未超出采购预算金额（包括分项预算），也未超出最高限价（如有）</w:t>
            </w:r>
          </w:p>
        </w:tc>
      </w:tr>
      <w:tr w:rsidR="004D4599" w:rsidRPr="004D4599" w14:paraId="5C4D5F36" w14:textId="77777777">
        <w:trPr>
          <w:trHeight w:val="672"/>
        </w:trPr>
        <w:tc>
          <w:tcPr>
            <w:tcW w:w="1512" w:type="dxa"/>
            <w:vMerge/>
            <w:vAlign w:val="center"/>
          </w:tcPr>
          <w:p w14:paraId="0C64E8AA" w14:textId="77777777" w:rsidR="00733B7A" w:rsidRPr="004D4599" w:rsidRDefault="00733B7A">
            <w:pPr>
              <w:spacing w:line="240" w:lineRule="exact"/>
              <w:jc w:val="center"/>
              <w:rPr>
                <w:rFonts w:ascii="宋体" w:hAnsi="宋体"/>
                <w:color w:val="000000" w:themeColor="text1"/>
                <w:kern w:val="0"/>
                <w:szCs w:val="21"/>
              </w:rPr>
            </w:pPr>
          </w:p>
        </w:tc>
        <w:tc>
          <w:tcPr>
            <w:tcW w:w="2333" w:type="dxa"/>
            <w:vAlign w:val="center"/>
          </w:tcPr>
          <w:p w14:paraId="163E6760" w14:textId="77777777" w:rsidR="00733B7A" w:rsidRPr="004D4599" w:rsidRDefault="00A1190A">
            <w:pPr>
              <w:spacing w:line="240" w:lineRule="exact"/>
              <w:rPr>
                <w:rFonts w:ascii="宋体" w:hAnsi="宋体"/>
                <w:bCs/>
                <w:color w:val="000000" w:themeColor="text1"/>
                <w:kern w:val="0"/>
                <w:szCs w:val="21"/>
              </w:rPr>
            </w:pPr>
            <w:r w:rsidRPr="004D4599">
              <w:rPr>
                <w:rFonts w:ascii="宋体" w:hAnsi="宋体" w:hint="eastAsia"/>
                <w:bCs/>
                <w:color w:val="000000" w:themeColor="text1"/>
                <w:kern w:val="0"/>
                <w:szCs w:val="21"/>
              </w:rPr>
              <w:t>漏项报价</w:t>
            </w:r>
          </w:p>
        </w:tc>
        <w:tc>
          <w:tcPr>
            <w:tcW w:w="5085" w:type="dxa"/>
            <w:vAlign w:val="center"/>
          </w:tcPr>
          <w:p w14:paraId="73108864" w14:textId="4B31D0A5" w:rsidR="00733B7A" w:rsidRPr="004D4599" w:rsidRDefault="00867D8A">
            <w:pPr>
              <w:spacing w:line="240" w:lineRule="exact"/>
              <w:rPr>
                <w:rFonts w:ascii="宋体" w:hAnsi="宋体"/>
                <w:color w:val="000000" w:themeColor="text1"/>
                <w:szCs w:val="21"/>
              </w:rPr>
            </w:pPr>
            <w:r w:rsidRPr="00867D8A">
              <w:rPr>
                <w:rFonts w:ascii="宋体" w:hAnsi="宋体" w:hint="eastAsia"/>
                <w:color w:val="000000" w:themeColor="text1"/>
                <w:szCs w:val="21"/>
              </w:rPr>
              <w:t>不存在未就所投分标进行报价或者漏项报价的情形</w:t>
            </w:r>
          </w:p>
        </w:tc>
      </w:tr>
      <w:tr w:rsidR="004D4599" w:rsidRPr="004D4599" w14:paraId="5D5A5E87" w14:textId="77777777">
        <w:trPr>
          <w:trHeight w:val="672"/>
        </w:trPr>
        <w:tc>
          <w:tcPr>
            <w:tcW w:w="1512" w:type="dxa"/>
            <w:vMerge/>
            <w:vAlign w:val="center"/>
          </w:tcPr>
          <w:p w14:paraId="1F4A7043" w14:textId="77777777" w:rsidR="00733B7A" w:rsidRPr="004D4599" w:rsidRDefault="00733B7A">
            <w:pPr>
              <w:spacing w:line="240" w:lineRule="exact"/>
              <w:jc w:val="center"/>
              <w:rPr>
                <w:rFonts w:ascii="宋体" w:hAnsi="宋体"/>
                <w:color w:val="000000" w:themeColor="text1"/>
                <w:kern w:val="0"/>
                <w:szCs w:val="21"/>
              </w:rPr>
            </w:pPr>
          </w:p>
        </w:tc>
        <w:tc>
          <w:tcPr>
            <w:tcW w:w="2333" w:type="dxa"/>
            <w:vAlign w:val="center"/>
          </w:tcPr>
          <w:p w14:paraId="05C1856C"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响应报价唯一性</w:t>
            </w:r>
          </w:p>
        </w:tc>
        <w:tc>
          <w:tcPr>
            <w:tcW w:w="5085" w:type="dxa"/>
            <w:vAlign w:val="center"/>
          </w:tcPr>
          <w:p w14:paraId="6C2833DC"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不存在有选择、有条件的最后报价（采购文件允许有备选方案或者其他约定的除外）</w:t>
            </w:r>
          </w:p>
        </w:tc>
      </w:tr>
      <w:tr w:rsidR="00733B7A" w:rsidRPr="004D4599" w14:paraId="7113C20C" w14:textId="77777777">
        <w:trPr>
          <w:trHeight w:val="672"/>
        </w:trPr>
        <w:tc>
          <w:tcPr>
            <w:tcW w:w="1512" w:type="dxa"/>
            <w:vMerge/>
            <w:vAlign w:val="center"/>
          </w:tcPr>
          <w:p w14:paraId="6EE9588D" w14:textId="77777777" w:rsidR="00733B7A" w:rsidRPr="004D4599" w:rsidRDefault="00733B7A">
            <w:pPr>
              <w:spacing w:line="240" w:lineRule="exact"/>
              <w:jc w:val="center"/>
              <w:rPr>
                <w:rFonts w:ascii="宋体" w:hAnsi="宋体"/>
                <w:color w:val="000000" w:themeColor="text1"/>
                <w:kern w:val="0"/>
                <w:szCs w:val="21"/>
              </w:rPr>
            </w:pPr>
          </w:p>
        </w:tc>
        <w:tc>
          <w:tcPr>
            <w:tcW w:w="2333" w:type="dxa"/>
            <w:vAlign w:val="center"/>
          </w:tcPr>
          <w:p w14:paraId="08F70E90"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响应有效期</w:t>
            </w:r>
          </w:p>
        </w:tc>
        <w:tc>
          <w:tcPr>
            <w:tcW w:w="5085" w:type="dxa"/>
            <w:vAlign w:val="center"/>
          </w:tcPr>
          <w:p w14:paraId="08F66F2D" w14:textId="77777777" w:rsidR="00733B7A" w:rsidRPr="004D4599" w:rsidRDefault="00A1190A">
            <w:pPr>
              <w:spacing w:line="240" w:lineRule="exact"/>
              <w:rPr>
                <w:rFonts w:ascii="宋体" w:hAnsi="宋体"/>
                <w:color w:val="000000" w:themeColor="text1"/>
                <w:szCs w:val="21"/>
              </w:rPr>
            </w:pPr>
            <w:r w:rsidRPr="004D4599">
              <w:rPr>
                <w:rFonts w:ascii="宋体" w:hAnsi="宋体" w:hint="eastAsia"/>
                <w:color w:val="000000" w:themeColor="text1"/>
                <w:szCs w:val="21"/>
              </w:rPr>
              <w:t>满足采购文件规定</w:t>
            </w:r>
          </w:p>
        </w:tc>
      </w:tr>
      <w:bookmarkEnd w:id="97"/>
      <w:bookmarkEnd w:id="98"/>
    </w:tbl>
    <w:p w14:paraId="1E08491D" w14:textId="77777777" w:rsidR="00733B7A" w:rsidRPr="004D4599" w:rsidRDefault="00733B7A">
      <w:pPr>
        <w:spacing w:before="120" w:line="320" w:lineRule="atLeast"/>
        <w:rPr>
          <w:rFonts w:ascii="宋体" w:hAnsi="宋体"/>
          <w:color w:val="000000" w:themeColor="text1"/>
        </w:rPr>
      </w:pPr>
    </w:p>
    <w:p w14:paraId="3EE98FAA" w14:textId="77777777" w:rsidR="00733B7A" w:rsidRPr="004D4599" w:rsidRDefault="00733B7A">
      <w:pPr>
        <w:spacing w:before="120" w:line="320" w:lineRule="atLeast"/>
        <w:rPr>
          <w:rFonts w:ascii="宋体" w:hAnsi="宋体"/>
          <w:color w:val="000000" w:themeColor="text1"/>
        </w:rPr>
      </w:pPr>
    </w:p>
    <w:p w14:paraId="21393417" w14:textId="77777777" w:rsidR="00733B7A" w:rsidRPr="004D4599" w:rsidRDefault="00A1190A">
      <w:pPr>
        <w:tabs>
          <w:tab w:val="left" w:pos="1950"/>
        </w:tabs>
        <w:spacing w:before="120" w:line="320" w:lineRule="atLeast"/>
        <w:jc w:val="left"/>
        <w:outlineLvl w:val="1"/>
        <w:rPr>
          <w:rFonts w:ascii="宋体" w:hAnsi="宋体"/>
          <w:b/>
          <w:bCs/>
          <w:color w:val="000000" w:themeColor="text1"/>
          <w:kern w:val="0"/>
          <w:szCs w:val="21"/>
        </w:rPr>
      </w:pPr>
      <w:r w:rsidRPr="004D4599">
        <w:rPr>
          <w:rFonts w:ascii="宋体" w:hAnsi="宋体"/>
          <w:b/>
          <w:bCs/>
          <w:color w:val="000000" w:themeColor="text1"/>
          <w:kern w:val="0"/>
        </w:rPr>
        <w:br w:type="page"/>
      </w:r>
      <w:r w:rsidRPr="004D4599">
        <w:rPr>
          <w:rFonts w:ascii="宋体" w:hAnsi="宋体"/>
          <w:b/>
          <w:bCs/>
          <w:color w:val="000000" w:themeColor="text1"/>
          <w:kern w:val="0"/>
          <w:szCs w:val="21"/>
        </w:rPr>
        <w:lastRenderedPageBreak/>
        <w:t>4.</w:t>
      </w:r>
      <w:r w:rsidRPr="004D4599">
        <w:rPr>
          <w:rFonts w:ascii="宋体" w:hAnsi="宋体" w:hint="eastAsia"/>
          <w:b/>
          <w:bCs/>
          <w:color w:val="000000" w:themeColor="text1"/>
          <w:kern w:val="0"/>
          <w:szCs w:val="21"/>
        </w:rPr>
        <w:t>评审标准</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326"/>
        <w:gridCol w:w="6380"/>
        <w:gridCol w:w="851"/>
      </w:tblGrid>
      <w:tr w:rsidR="004D4599" w:rsidRPr="004D4599" w14:paraId="72C2617B" w14:textId="77777777">
        <w:trPr>
          <w:trHeight w:val="312"/>
          <w:tblHeader/>
          <w:jc w:val="center"/>
        </w:trPr>
        <w:tc>
          <w:tcPr>
            <w:tcW w:w="708" w:type="dxa"/>
            <w:noWrap/>
            <w:vAlign w:val="center"/>
          </w:tcPr>
          <w:p w14:paraId="20ABC4E5" w14:textId="77777777" w:rsidR="00733B7A" w:rsidRPr="004D4599" w:rsidRDefault="00A1190A">
            <w:pPr>
              <w:widowControl/>
              <w:spacing w:line="360" w:lineRule="auto"/>
              <w:jc w:val="center"/>
              <w:rPr>
                <w:rFonts w:ascii="宋体" w:hAnsi="宋体" w:cs="宋体"/>
                <w:b/>
                <w:bCs/>
                <w:color w:val="000000" w:themeColor="text1"/>
                <w:kern w:val="0"/>
                <w:szCs w:val="21"/>
              </w:rPr>
            </w:pPr>
            <w:r w:rsidRPr="004D4599">
              <w:rPr>
                <w:rFonts w:ascii="宋体" w:hAnsi="宋体" w:cs="宋体" w:hint="eastAsia"/>
                <w:b/>
                <w:bCs/>
                <w:color w:val="000000" w:themeColor="text1"/>
                <w:kern w:val="0"/>
                <w:szCs w:val="21"/>
              </w:rPr>
              <w:t>序号</w:t>
            </w:r>
          </w:p>
        </w:tc>
        <w:tc>
          <w:tcPr>
            <w:tcW w:w="1326" w:type="dxa"/>
            <w:noWrap/>
            <w:vAlign w:val="center"/>
          </w:tcPr>
          <w:p w14:paraId="78AD457A" w14:textId="77777777" w:rsidR="00733B7A" w:rsidRPr="004D4599" w:rsidRDefault="00A1190A">
            <w:pPr>
              <w:widowControl/>
              <w:spacing w:line="360" w:lineRule="auto"/>
              <w:jc w:val="center"/>
              <w:rPr>
                <w:rFonts w:ascii="宋体" w:hAnsi="宋体" w:cs="宋体"/>
                <w:b/>
                <w:bCs/>
                <w:color w:val="000000" w:themeColor="text1"/>
                <w:kern w:val="0"/>
                <w:szCs w:val="21"/>
              </w:rPr>
            </w:pPr>
            <w:r w:rsidRPr="004D4599">
              <w:rPr>
                <w:rFonts w:ascii="宋体" w:hAnsi="宋体" w:cs="宋体" w:hint="eastAsia"/>
                <w:b/>
                <w:bCs/>
                <w:color w:val="000000" w:themeColor="text1"/>
                <w:kern w:val="0"/>
                <w:szCs w:val="21"/>
              </w:rPr>
              <w:t>评审因素</w:t>
            </w:r>
          </w:p>
        </w:tc>
        <w:tc>
          <w:tcPr>
            <w:tcW w:w="6380" w:type="dxa"/>
            <w:noWrap/>
            <w:vAlign w:val="center"/>
          </w:tcPr>
          <w:p w14:paraId="2A4F53AE" w14:textId="77777777" w:rsidR="00733B7A" w:rsidRPr="004D4599" w:rsidRDefault="00A1190A">
            <w:pPr>
              <w:widowControl/>
              <w:spacing w:line="360" w:lineRule="auto"/>
              <w:jc w:val="center"/>
              <w:rPr>
                <w:rFonts w:ascii="宋体" w:hAnsi="宋体" w:cs="宋体"/>
                <w:b/>
                <w:bCs/>
                <w:color w:val="000000" w:themeColor="text1"/>
                <w:kern w:val="0"/>
                <w:szCs w:val="21"/>
              </w:rPr>
            </w:pPr>
            <w:r w:rsidRPr="004D4599">
              <w:rPr>
                <w:rFonts w:ascii="宋体" w:hAnsi="宋体" w:cs="宋体" w:hint="eastAsia"/>
                <w:b/>
                <w:bCs/>
                <w:color w:val="000000" w:themeColor="text1"/>
                <w:kern w:val="0"/>
                <w:szCs w:val="21"/>
              </w:rPr>
              <w:t>评分细则</w:t>
            </w:r>
          </w:p>
        </w:tc>
        <w:tc>
          <w:tcPr>
            <w:tcW w:w="851" w:type="dxa"/>
            <w:noWrap/>
            <w:vAlign w:val="center"/>
          </w:tcPr>
          <w:p w14:paraId="404A0584" w14:textId="77777777" w:rsidR="00733B7A" w:rsidRPr="004D4599" w:rsidRDefault="00A1190A">
            <w:pPr>
              <w:widowControl/>
              <w:spacing w:line="360" w:lineRule="auto"/>
              <w:jc w:val="center"/>
              <w:rPr>
                <w:rFonts w:ascii="宋体" w:hAnsi="宋体" w:cs="宋体"/>
                <w:b/>
                <w:bCs/>
                <w:color w:val="000000" w:themeColor="text1"/>
                <w:kern w:val="0"/>
                <w:szCs w:val="21"/>
              </w:rPr>
            </w:pPr>
            <w:r w:rsidRPr="004D4599">
              <w:rPr>
                <w:rFonts w:ascii="宋体" w:hAnsi="宋体" w:cs="宋体" w:hint="eastAsia"/>
                <w:b/>
                <w:bCs/>
                <w:color w:val="000000" w:themeColor="text1"/>
                <w:kern w:val="0"/>
                <w:szCs w:val="21"/>
              </w:rPr>
              <w:t>分值</w:t>
            </w:r>
          </w:p>
        </w:tc>
      </w:tr>
      <w:tr w:rsidR="004D4599" w:rsidRPr="004D4599" w14:paraId="7FEAA679" w14:textId="77777777">
        <w:trPr>
          <w:trHeight w:val="1459"/>
          <w:jc w:val="center"/>
        </w:trPr>
        <w:tc>
          <w:tcPr>
            <w:tcW w:w="708" w:type="dxa"/>
            <w:noWrap/>
            <w:vAlign w:val="center"/>
          </w:tcPr>
          <w:p w14:paraId="2622A54B"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1</w:t>
            </w:r>
          </w:p>
        </w:tc>
        <w:tc>
          <w:tcPr>
            <w:tcW w:w="1326" w:type="dxa"/>
            <w:noWrap/>
            <w:vAlign w:val="center"/>
          </w:tcPr>
          <w:p w14:paraId="251F9299" w14:textId="77777777" w:rsidR="00733B7A" w:rsidRPr="004D4599" w:rsidRDefault="00A1190A">
            <w:pPr>
              <w:widowControl/>
              <w:spacing w:line="360" w:lineRule="auto"/>
              <w:jc w:val="center"/>
              <w:rPr>
                <w:rFonts w:ascii="宋体" w:hAnsi="宋体" w:cs="宋体"/>
                <w:bCs/>
                <w:color w:val="000000" w:themeColor="text1"/>
                <w:kern w:val="0"/>
                <w:szCs w:val="21"/>
              </w:rPr>
            </w:pPr>
            <w:r w:rsidRPr="004D4599">
              <w:rPr>
                <w:rFonts w:ascii="宋体" w:hAnsi="宋体" w:cs="宋体" w:hint="eastAsia"/>
                <w:bCs/>
                <w:color w:val="000000" w:themeColor="text1"/>
                <w:kern w:val="0"/>
                <w:szCs w:val="21"/>
              </w:rPr>
              <w:t>价格分</w:t>
            </w:r>
          </w:p>
        </w:tc>
        <w:tc>
          <w:tcPr>
            <w:tcW w:w="6380" w:type="dxa"/>
            <w:noWrap/>
            <w:vAlign w:val="center"/>
          </w:tcPr>
          <w:p w14:paraId="4747C715" w14:textId="77777777" w:rsidR="00733B7A" w:rsidRPr="004D4599" w:rsidRDefault="00A1190A">
            <w:pPr>
              <w:snapToGrid w:val="0"/>
              <w:spacing w:line="360" w:lineRule="auto"/>
              <w:ind w:firstLineChars="200" w:firstLine="420"/>
              <w:rPr>
                <w:rFonts w:ascii="宋体" w:hAnsi="宋体" w:cs="宋体"/>
                <w:bCs/>
                <w:color w:val="000000" w:themeColor="text1"/>
                <w:szCs w:val="21"/>
              </w:rPr>
            </w:pPr>
            <w:r w:rsidRPr="004D4599">
              <w:rPr>
                <w:rFonts w:ascii="宋体" w:hAnsi="宋体" w:cs="宋体" w:hint="eastAsia"/>
                <w:bCs/>
                <w:color w:val="000000" w:themeColor="text1"/>
                <w:szCs w:val="21"/>
              </w:rPr>
              <w:t>（1）本项目为专门面向中小企业采购的项目，不再执行价格评审优惠的扶持政策。</w:t>
            </w:r>
          </w:p>
          <w:p w14:paraId="3B1176BA" w14:textId="77777777" w:rsidR="00733B7A" w:rsidRPr="004D4599" w:rsidRDefault="00A1190A">
            <w:pPr>
              <w:snapToGrid w:val="0"/>
              <w:spacing w:line="360" w:lineRule="auto"/>
              <w:ind w:firstLineChars="200" w:firstLine="420"/>
              <w:rPr>
                <w:rFonts w:ascii="宋体" w:hAnsi="宋体" w:cs="宋体"/>
                <w:bCs/>
                <w:color w:val="000000" w:themeColor="text1"/>
                <w:szCs w:val="21"/>
              </w:rPr>
            </w:pPr>
            <w:r w:rsidRPr="004D4599">
              <w:rPr>
                <w:rFonts w:ascii="宋体" w:hAnsi="宋体" w:cs="宋体" w:hint="eastAsia"/>
                <w:bCs/>
                <w:color w:val="000000" w:themeColor="text1"/>
                <w:szCs w:val="21"/>
              </w:rPr>
              <w:t>（2）以进入评审的最低的评标价为25分。</w:t>
            </w:r>
          </w:p>
          <w:p w14:paraId="2804A2F3" w14:textId="77777777" w:rsidR="00733B7A" w:rsidRPr="004D4599" w:rsidRDefault="00A1190A">
            <w:pPr>
              <w:snapToGrid w:val="0"/>
              <w:spacing w:line="360" w:lineRule="auto"/>
              <w:ind w:firstLineChars="200" w:firstLine="420"/>
              <w:rPr>
                <w:rFonts w:ascii="宋体" w:hAnsi="宋体" w:cs="宋体"/>
                <w:bCs/>
                <w:color w:val="000000" w:themeColor="text1"/>
                <w:szCs w:val="21"/>
              </w:rPr>
            </w:pPr>
            <w:r w:rsidRPr="004D4599">
              <w:rPr>
                <w:rFonts w:ascii="宋体" w:hAnsi="宋体" w:cs="宋体" w:hint="eastAsia"/>
                <w:bCs/>
                <w:color w:val="000000" w:themeColor="text1"/>
                <w:szCs w:val="21"/>
              </w:rPr>
              <w:t>（3）某供应</w:t>
            </w:r>
            <w:proofErr w:type="gramStart"/>
            <w:r w:rsidRPr="004D4599">
              <w:rPr>
                <w:rFonts w:ascii="宋体" w:hAnsi="宋体" w:cs="宋体" w:hint="eastAsia"/>
                <w:bCs/>
                <w:color w:val="000000" w:themeColor="text1"/>
                <w:szCs w:val="21"/>
              </w:rPr>
              <w:t>商价格</w:t>
            </w:r>
            <w:proofErr w:type="gramEnd"/>
            <w:r w:rsidRPr="004D4599">
              <w:rPr>
                <w:rFonts w:ascii="宋体" w:hAnsi="宋体" w:cs="宋体" w:hint="eastAsia"/>
                <w:bCs/>
                <w:color w:val="000000" w:themeColor="text1"/>
                <w:szCs w:val="21"/>
              </w:rPr>
              <w:t>分=供应商最低评标报价（金额）/某供应商评标报价（金额）×25分</w:t>
            </w:r>
          </w:p>
        </w:tc>
        <w:tc>
          <w:tcPr>
            <w:tcW w:w="851" w:type="dxa"/>
            <w:noWrap/>
            <w:vAlign w:val="center"/>
          </w:tcPr>
          <w:p w14:paraId="54EC14E6"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25分</w:t>
            </w:r>
          </w:p>
        </w:tc>
      </w:tr>
      <w:tr w:rsidR="004D4599" w:rsidRPr="004D4599" w14:paraId="068B21FA" w14:textId="77777777">
        <w:trPr>
          <w:trHeight w:val="312"/>
          <w:jc w:val="center"/>
        </w:trPr>
        <w:tc>
          <w:tcPr>
            <w:tcW w:w="708" w:type="dxa"/>
            <w:noWrap/>
            <w:vAlign w:val="center"/>
          </w:tcPr>
          <w:p w14:paraId="680177E0"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bCs/>
                <w:color w:val="000000" w:themeColor="text1"/>
                <w:kern w:val="0"/>
                <w:szCs w:val="21"/>
              </w:rPr>
              <w:t>2</w:t>
            </w:r>
          </w:p>
        </w:tc>
        <w:tc>
          <w:tcPr>
            <w:tcW w:w="1326" w:type="dxa"/>
            <w:noWrap/>
            <w:vAlign w:val="center"/>
          </w:tcPr>
          <w:p w14:paraId="1B60B966" w14:textId="77777777" w:rsidR="00733B7A" w:rsidRPr="004D4599" w:rsidRDefault="00A1190A">
            <w:pPr>
              <w:widowControl/>
              <w:spacing w:line="360" w:lineRule="auto"/>
              <w:jc w:val="center"/>
              <w:rPr>
                <w:rFonts w:ascii="宋体" w:hAnsi="宋体" w:cs="宋体"/>
                <w:bCs/>
                <w:color w:val="000000" w:themeColor="text1"/>
                <w:kern w:val="0"/>
                <w:szCs w:val="21"/>
              </w:rPr>
            </w:pPr>
            <w:r w:rsidRPr="004D4599">
              <w:rPr>
                <w:rFonts w:ascii="宋体" w:hAnsi="宋体" w:cs="宋体" w:hint="eastAsia"/>
                <w:bCs/>
                <w:color w:val="000000" w:themeColor="text1"/>
                <w:kern w:val="0"/>
                <w:szCs w:val="21"/>
              </w:rPr>
              <w:t>劳务服务方案分</w:t>
            </w:r>
          </w:p>
        </w:tc>
        <w:tc>
          <w:tcPr>
            <w:tcW w:w="6380" w:type="dxa"/>
            <w:noWrap/>
            <w:vAlign w:val="center"/>
          </w:tcPr>
          <w:p w14:paraId="68B53C8B" w14:textId="77777777" w:rsidR="00733B7A" w:rsidRPr="004D4599" w:rsidRDefault="00A1190A">
            <w:pPr>
              <w:widowControl/>
              <w:spacing w:line="360" w:lineRule="auto"/>
              <w:ind w:firstLineChars="200" w:firstLine="420"/>
              <w:rPr>
                <w:rFonts w:ascii="宋体" w:hAnsi="宋体" w:cs="宋体"/>
                <w:color w:val="000000" w:themeColor="text1"/>
                <w:kern w:val="0"/>
                <w:szCs w:val="21"/>
              </w:rPr>
            </w:pPr>
            <w:r w:rsidRPr="004D4599">
              <w:rPr>
                <w:rFonts w:ascii="宋体" w:hAnsi="宋体" w:cs="宋体" w:hint="eastAsia"/>
                <w:color w:val="000000" w:themeColor="text1"/>
                <w:kern w:val="0"/>
                <w:szCs w:val="21"/>
              </w:rPr>
              <w:t>一档（10分）：服务方案简单，进度计划相对合理、管理控制措施针对性一般、项目人员配置等内容基本满足要求。</w:t>
            </w:r>
          </w:p>
          <w:p w14:paraId="0BE08D12" w14:textId="77777777" w:rsidR="00733B7A" w:rsidRPr="004D4599" w:rsidRDefault="00A1190A">
            <w:pPr>
              <w:widowControl/>
              <w:spacing w:line="360" w:lineRule="auto"/>
              <w:ind w:firstLineChars="200" w:firstLine="420"/>
              <w:rPr>
                <w:rFonts w:ascii="宋体" w:hAnsi="宋体" w:cs="宋体"/>
                <w:color w:val="000000" w:themeColor="text1"/>
                <w:kern w:val="0"/>
                <w:szCs w:val="21"/>
              </w:rPr>
            </w:pPr>
            <w:r w:rsidRPr="004D4599">
              <w:rPr>
                <w:rFonts w:ascii="宋体" w:hAnsi="宋体" w:cs="宋体" w:hint="eastAsia"/>
                <w:color w:val="000000" w:themeColor="text1"/>
                <w:kern w:val="0"/>
                <w:szCs w:val="21"/>
              </w:rPr>
              <w:t>二档（15分）：服务方案可行，进度计划合理、管理控制措施较好、有针对性，项目人员配置、应急预案等内容满足项目要求。</w:t>
            </w:r>
          </w:p>
          <w:p w14:paraId="13FD666E" w14:textId="77777777" w:rsidR="00733B7A" w:rsidRPr="004D4599" w:rsidRDefault="00A1190A">
            <w:pPr>
              <w:widowControl/>
              <w:spacing w:line="360" w:lineRule="auto"/>
              <w:ind w:firstLineChars="200" w:firstLine="420"/>
              <w:rPr>
                <w:rFonts w:ascii="宋体" w:hAnsi="宋体" w:cs="宋体"/>
                <w:color w:val="000000" w:themeColor="text1"/>
                <w:kern w:val="0"/>
                <w:szCs w:val="21"/>
              </w:rPr>
            </w:pPr>
            <w:r w:rsidRPr="004D4599">
              <w:rPr>
                <w:rFonts w:ascii="宋体" w:hAnsi="宋体" w:cs="宋体" w:hint="eastAsia"/>
                <w:color w:val="000000" w:themeColor="text1"/>
                <w:kern w:val="0"/>
                <w:szCs w:val="21"/>
              </w:rPr>
              <w:t>三档（2</w:t>
            </w:r>
            <w:r w:rsidRPr="004D4599">
              <w:rPr>
                <w:rFonts w:ascii="宋体" w:hAnsi="宋体" w:cs="宋体"/>
                <w:color w:val="000000" w:themeColor="text1"/>
                <w:kern w:val="0"/>
                <w:szCs w:val="21"/>
              </w:rPr>
              <w:t>0</w:t>
            </w:r>
            <w:r w:rsidRPr="004D4599">
              <w:rPr>
                <w:rFonts w:ascii="宋体" w:hAnsi="宋体" w:cs="宋体" w:hint="eastAsia"/>
                <w:color w:val="000000" w:themeColor="text1"/>
                <w:kern w:val="0"/>
                <w:szCs w:val="21"/>
              </w:rPr>
              <w:t>分）：服务方案合理细致、可行，提供有针对性的服务内容，科学详细的进度安排；有完善、严格规范的服务过程管理与质量控制、进度控制、风险管理、应急预案及保密措施等方案；满足项目人员配置要求，且分工明确合理等。</w:t>
            </w:r>
          </w:p>
          <w:p w14:paraId="4090A695" w14:textId="77777777" w:rsidR="00733B7A" w:rsidRPr="004D4599" w:rsidRDefault="00A1190A">
            <w:pPr>
              <w:widowControl/>
              <w:spacing w:line="360" w:lineRule="auto"/>
              <w:ind w:firstLineChars="200" w:firstLine="420"/>
              <w:rPr>
                <w:rFonts w:ascii="宋体" w:hAnsi="宋体" w:cs="宋体"/>
                <w:color w:val="000000" w:themeColor="text1"/>
                <w:kern w:val="0"/>
                <w:szCs w:val="21"/>
              </w:rPr>
            </w:pPr>
            <w:r w:rsidRPr="004D4599">
              <w:rPr>
                <w:rFonts w:ascii="宋体" w:hAnsi="宋体" w:cs="宋体" w:hint="eastAsia"/>
                <w:color w:val="000000" w:themeColor="text1"/>
                <w:kern w:val="0"/>
                <w:szCs w:val="21"/>
              </w:rPr>
              <w:t>不满足一档要求的得0分。</w:t>
            </w:r>
          </w:p>
        </w:tc>
        <w:tc>
          <w:tcPr>
            <w:tcW w:w="851" w:type="dxa"/>
            <w:noWrap/>
            <w:vAlign w:val="center"/>
          </w:tcPr>
          <w:p w14:paraId="08538111"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20分</w:t>
            </w:r>
          </w:p>
        </w:tc>
      </w:tr>
      <w:tr w:rsidR="004D4599" w:rsidRPr="004D4599" w14:paraId="7034DAFB" w14:textId="77777777">
        <w:trPr>
          <w:trHeight w:val="558"/>
          <w:jc w:val="center"/>
        </w:trPr>
        <w:tc>
          <w:tcPr>
            <w:tcW w:w="708" w:type="dxa"/>
            <w:noWrap/>
            <w:vAlign w:val="center"/>
          </w:tcPr>
          <w:p w14:paraId="22A31B29" w14:textId="77777777" w:rsidR="00733B7A" w:rsidRPr="004D4599" w:rsidRDefault="00A1190A">
            <w:pPr>
              <w:adjustRightInd w:val="0"/>
              <w:spacing w:line="360" w:lineRule="auto"/>
              <w:ind w:leftChars="-50" w:left="-105" w:rightChars="-50" w:right="-105"/>
              <w:jc w:val="center"/>
              <w:textAlignment w:val="baseline"/>
              <w:rPr>
                <w:rFonts w:ascii="宋体" w:hAnsi="宋体" w:cs="宋体"/>
                <w:bCs/>
                <w:color w:val="000000" w:themeColor="text1"/>
                <w:kern w:val="0"/>
                <w:szCs w:val="21"/>
              </w:rPr>
            </w:pPr>
            <w:r w:rsidRPr="004D4599">
              <w:rPr>
                <w:rFonts w:ascii="宋体" w:hAnsi="宋体" w:cs="宋体" w:hint="eastAsia"/>
                <w:bCs/>
                <w:color w:val="000000" w:themeColor="text1"/>
                <w:kern w:val="0"/>
                <w:szCs w:val="21"/>
              </w:rPr>
              <w:t>3</w:t>
            </w:r>
          </w:p>
        </w:tc>
        <w:tc>
          <w:tcPr>
            <w:tcW w:w="1326" w:type="dxa"/>
            <w:noWrap/>
            <w:vAlign w:val="center"/>
          </w:tcPr>
          <w:p w14:paraId="6655B53B" w14:textId="77777777" w:rsidR="00733B7A" w:rsidRPr="004D4599" w:rsidRDefault="00A1190A">
            <w:pPr>
              <w:snapToGrid w:val="0"/>
              <w:spacing w:line="360" w:lineRule="auto"/>
              <w:jc w:val="center"/>
              <w:rPr>
                <w:rFonts w:ascii="宋体" w:hAnsi="宋体" w:cs="宋体"/>
                <w:bCs/>
                <w:color w:val="000000" w:themeColor="text1"/>
                <w:kern w:val="0"/>
                <w:szCs w:val="21"/>
              </w:rPr>
            </w:pPr>
            <w:r w:rsidRPr="004D4599">
              <w:rPr>
                <w:rFonts w:ascii="宋体" w:hAnsi="宋体" w:cs="宋体" w:hint="eastAsia"/>
                <w:color w:val="000000" w:themeColor="text1"/>
                <w:szCs w:val="21"/>
              </w:rPr>
              <w:t>规章制度、管理措施分</w:t>
            </w:r>
          </w:p>
        </w:tc>
        <w:tc>
          <w:tcPr>
            <w:tcW w:w="6380" w:type="dxa"/>
            <w:noWrap/>
            <w:vAlign w:val="center"/>
          </w:tcPr>
          <w:p w14:paraId="01168143" w14:textId="77777777" w:rsidR="00733B7A" w:rsidRPr="004D4599" w:rsidRDefault="00A1190A">
            <w:pPr>
              <w:spacing w:line="360" w:lineRule="auto"/>
              <w:ind w:firstLineChars="200" w:firstLine="420"/>
              <w:jc w:val="left"/>
              <w:rPr>
                <w:rFonts w:ascii="宋体" w:hAnsi="宋体" w:cs="宋体"/>
                <w:color w:val="000000" w:themeColor="text1"/>
                <w:szCs w:val="21"/>
              </w:rPr>
            </w:pPr>
            <w:r w:rsidRPr="004D4599">
              <w:rPr>
                <w:rFonts w:ascii="宋体" w:hAnsi="宋体" w:cs="宋体" w:hint="eastAsia"/>
                <w:color w:val="000000" w:themeColor="text1"/>
                <w:szCs w:val="21"/>
              </w:rPr>
              <w:t>一档（5分）：企业规章制度科学合理，管理措施完善，基本满足采购需求；</w:t>
            </w:r>
          </w:p>
          <w:p w14:paraId="196F7A71" w14:textId="77777777" w:rsidR="00733B7A" w:rsidRPr="004D4599" w:rsidRDefault="00A1190A">
            <w:pPr>
              <w:spacing w:line="360" w:lineRule="auto"/>
              <w:ind w:firstLineChars="200" w:firstLine="420"/>
              <w:jc w:val="left"/>
              <w:rPr>
                <w:rFonts w:ascii="宋体" w:hAnsi="宋体" w:cs="宋体"/>
                <w:color w:val="000000" w:themeColor="text1"/>
                <w:szCs w:val="21"/>
              </w:rPr>
            </w:pPr>
            <w:r w:rsidRPr="004D4599">
              <w:rPr>
                <w:rFonts w:ascii="宋体" w:hAnsi="宋体" w:cs="宋体" w:hint="eastAsia"/>
                <w:color w:val="000000" w:themeColor="text1"/>
                <w:szCs w:val="21"/>
              </w:rPr>
              <w:t>二档（10分）：满足一档的基础上，企业规章制度详细且全面，管理措施完善，对劳务外包等管理有针对性的。</w:t>
            </w:r>
          </w:p>
          <w:p w14:paraId="57699F3C" w14:textId="77777777" w:rsidR="00733B7A" w:rsidRPr="004D4599" w:rsidRDefault="00A1190A">
            <w:pPr>
              <w:spacing w:line="360" w:lineRule="auto"/>
              <w:ind w:firstLineChars="200" w:firstLine="420"/>
              <w:jc w:val="left"/>
              <w:rPr>
                <w:rFonts w:ascii="宋体" w:hAnsi="宋体" w:cs="宋体"/>
                <w:color w:val="000000" w:themeColor="text1"/>
                <w:szCs w:val="21"/>
              </w:rPr>
            </w:pPr>
            <w:r w:rsidRPr="004D4599">
              <w:rPr>
                <w:rFonts w:ascii="宋体" w:hAnsi="宋体" w:cs="宋体" w:hint="eastAsia"/>
                <w:color w:val="000000" w:themeColor="text1"/>
                <w:kern w:val="0"/>
                <w:szCs w:val="21"/>
              </w:rPr>
              <w:t>不满足一档要求的得0分。</w:t>
            </w:r>
          </w:p>
        </w:tc>
        <w:tc>
          <w:tcPr>
            <w:tcW w:w="851" w:type="dxa"/>
            <w:noWrap/>
            <w:vAlign w:val="center"/>
          </w:tcPr>
          <w:p w14:paraId="0A0EADF9" w14:textId="77777777" w:rsidR="00733B7A" w:rsidRPr="004D4599" w:rsidRDefault="00A1190A">
            <w:pPr>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10分</w:t>
            </w:r>
          </w:p>
        </w:tc>
      </w:tr>
      <w:tr w:rsidR="004D4599" w:rsidRPr="004D4599" w14:paraId="7D5C7E02" w14:textId="77777777">
        <w:trPr>
          <w:trHeight w:val="558"/>
          <w:jc w:val="center"/>
        </w:trPr>
        <w:tc>
          <w:tcPr>
            <w:tcW w:w="708" w:type="dxa"/>
            <w:noWrap/>
            <w:vAlign w:val="center"/>
          </w:tcPr>
          <w:p w14:paraId="36C1D1DC" w14:textId="77777777" w:rsidR="00733B7A" w:rsidRPr="004D4599" w:rsidRDefault="00A1190A">
            <w:pPr>
              <w:adjustRightInd w:val="0"/>
              <w:spacing w:line="360" w:lineRule="auto"/>
              <w:ind w:leftChars="-50" w:left="-105" w:rightChars="-50" w:right="-105"/>
              <w:jc w:val="center"/>
              <w:textAlignment w:val="baseline"/>
              <w:rPr>
                <w:rFonts w:ascii="宋体" w:hAnsi="宋体" w:cs="宋体"/>
                <w:bCs/>
                <w:color w:val="000000" w:themeColor="text1"/>
                <w:kern w:val="0"/>
                <w:szCs w:val="21"/>
              </w:rPr>
            </w:pPr>
            <w:r w:rsidRPr="004D4599">
              <w:rPr>
                <w:rFonts w:ascii="宋体" w:hAnsi="宋体" w:cs="宋体" w:hint="eastAsia"/>
                <w:bCs/>
                <w:color w:val="000000" w:themeColor="text1"/>
                <w:kern w:val="0"/>
                <w:szCs w:val="21"/>
              </w:rPr>
              <w:t>4</w:t>
            </w:r>
          </w:p>
        </w:tc>
        <w:tc>
          <w:tcPr>
            <w:tcW w:w="1326" w:type="dxa"/>
            <w:noWrap/>
            <w:vAlign w:val="center"/>
          </w:tcPr>
          <w:p w14:paraId="449CB65E" w14:textId="77777777" w:rsidR="00733B7A" w:rsidRPr="004D4599" w:rsidRDefault="00A1190A">
            <w:pPr>
              <w:widowControl/>
              <w:spacing w:line="360" w:lineRule="auto"/>
              <w:jc w:val="center"/>
              <w:rPr>
                <w:rFonts w:ascii="宋体" w:hAnsi="宋体" w:cs="宋体"/>
                <w:bCs/>
                <w:color w:val="000000" w:themeColor="text1"/>
                <w:szCs w:val="21"/>
              </w:rPr>
            </w:pPr>
            <w:r w:rsidRPr="004D4599">
              <w:rPr>
                <w:rFonts w:ascii="宋体" w:hAnsi="宋体" w:cs="宋体" w:hint="eastAsia"/>
                <w:bCs/>
                <w:color w:val="000000" w:themeColor="text1"/>
                <w:szCs w:val="21"/>
              </w:rPr>
              <w:t>售后服务方案分</w:t>
            </w:r>
          </w:p>
        </w:tc>
        <w:tc>
          <w:tcPr>
            <w:tcW w:w="6380" w:type="dxa"/>
            <w:noWrap/>
            <w:vAlign w:val="center"/>
          </w:tcPr>
          <w:p w14:paraId="4B0D1EFF" w14:textId="77777777" w:rsidR="00733B7A" w:rsidRPr="004D4599" w:rsidRDefault="00A1190A">
            <w:pPr>
              <w:widowControl/>
              <w:spacing w:line="360" w:lineRule="auto"/>
              <w:ind w:firstLineChars="200" w:firstLine="420"/>
              <w:rPr>
                <w:rFonts w:ascii="宋体" w:hAnsi="宋体" w:cs="宋体"/>
                <w:color w:val="000000" w:themeColor="text1"/>
                <w:szCs w:val="21"/>
              </w:rPr>
            </w:pPr>
            <w:r w:rsidRPr="004D4599">
              <w:rPr>
                <w:rFonts w:ascii="宋体" w:hAnsi="宋体" w:cs="宋体" w:hint="eastAsia"/>
                <w:color w:val="000000" w:themeColor="text1"/>
                <w:szCs w:val="21"/>
              </w:rPr>
              <w:t>一档（10分）：响应情况、方案的完善度、管理人员配备、管理响应及解决问题的时效、管理团队质量等优惠措施等基本满足采购人要求，承诺解决管理问题时间</w:t>
            </w:r>
            <w:proofErr w:type="gramStart"/>
            <w:r w:rsidRPr="004D4599">
              <w:rPr>
                <w:rFonts w:ascii="宋体" w:hAnsi="宋体" w:cs="宋体" w:hint="eastAsia"/>
                <w:color w:val="000000" w:themeColor="text1"/>
                <w:szCs w:val="21"/>
              </w:rPr>
              <w:t>为</w:t>
            </w:r>
            <w:r w:rsidRPr="004D4599">
              <w:rPr>
                <w:rFonts w:ascii="宋体" w:hAnsi="宋体" w:cs="宋体" w:hint="eastAsia"/>
                <w:color w:val="000000" w:themeColor="text1"/>
                <w:kern w:val="0"/>
                <w:szCs w:val="21"/>
              </w:rPr>
              <w:t>接到</w:t>
            </w:r>
            <w:proofErr w:type="gramEnd"/>
            <w:r w:rsidRPr="004D4599">
              <w:rPr>
                <w:rFonts w:ascii="宋体" w:hAnsi="宋体" w:cs="宋体" w:hint="eastAsia"/>
                <w:color w:val="000000" w:themeColor="text1"/>
                <w:kern w:val="0"/>
                <w:szCs w:val="21"/>
              </w:rPr>
              <w:t>采购人通知起12小时内到达指定现场，</w:t>
            </w:r>
            <w:r w:rsidRPr="004D4599">
              <w:rPr>
                <w:rFonts w:ascii="宋体" w:hAnsi="宋体" w:cs="宋体" w:hint="eastAsia"/>
                <w:color w:val="000000" w:themeColor="text1"/>
                <w:szCs w:val="21"/>
              </w:rPr>
              <w:t>不超过7个工作日</w:t>
            </w:r>
            <w:r w:rsidRPr="004D4599">
              <w:rPr>
                <w:rFonts w:ascii="宋体" w:hAnsi="宋体" w:cs="宋体" w:hint="eastAsia"/>
                <w:color w:val="000000" w:themeColor="text1"/>
                <w:kern w:val="0"/>
                <w:szCs w:val="21"/>
              </w:rPr>
              <w:t>处理问题。</w:t>
            </w:r>
          </w:p>
          <w:p w14:paraId="516AF739" w14:textId="77777777" w:rsidR="00733B7A" w:rsidRPr="004D4599" w:rsidRDefault="00A1190A">
            <w:pPr>
              <w:adjustRightInd w:val="0"/>
              <w:snapToGrid w:val="0"/>
              <w:spacing w:line="360" w:lineRule="auto"/>
              <w:ind w:firstLineChars="200" w:firstLine="420"/>
              <w:rPr>
                <w:rFonts w:ascii="宋体" w:hAnsi="宋体" w:cs="宋体"/>
                <w:color w:val="000000" w:themeColor="text1"/>
                <w:szCs w:val="21"/>
              </w:rPr>
            </w:pPr>
            <w:r w:rsidRPr="004D4599">
              <w:rPr>
                <w:rFonts w:ascii="宋体" w:hAnsi="宋体" w:cs="宋体" w:hint="eastAsia"/>
                <w:color w:val="000000" w:themeColor="text1"/>
                <w:szCs w:val="21"/>
              </w:rPr>
              <w:t>二档（15分）：响应情况、方案的完善度、管理人员配备、管理响应及解决问题的时效、管理团队质量等优惠措施等优惠措施等方案内容合理详实，承诺解决管理问题时间</w:t>
            </w:r>
            <w:proofErr w:type="gramStart"/>
            <w:r w:rsidRPr="004D4599">
              <w:rPr>
                <w:rFonts w:ascii="宋体" w:hAnsi="宋体" w:cs="宋体" w:hint="eastAsia"/>
                <w:color w:val="000000" w:themeColor="text1"/>
                <w:szCs w:val="21"/>
              </w:rPr>
              <w:t>为</w:t>
            </w:r>
            <w:r w:rsidRPr="004D4599">
              <w:rPr>
                <w:rFonts w:ascii="宋体" w:hAnsi="宋体" w:cs="宋体" w:hint="eastAsia"/>
                <w:color w:val="000000" w:themeColor="text1"/>
                <w:kern w:val="0"/>
                <w:szCs w:val="21"/>
              </w:rPr>
              <w:t>接到</w:t>
            </w:r>
            <w:proofErr w:type="gramEnd"/>
            <w:r w:rsidRPr="004D4599">
              <w:rPr>
                <w:rFonts w:ascii="宋体" w:hAnsi="宋体" w:cs="宋体" w:hint="eastAsia"/>
                <w:color w:val="000000" w:themeColor="text1"/>
                <w:kern w:val="0"/>
                <w:szCs w:val="21"/>
              </w:rPr>
              <w:t>采购人通知起10小时内到达指定现场，</w:t>
            </w:r>
            <w:r w:rsidRPr="004D4599">
              <w:rPr>
                <w:rFonts w:ascii="宋体" w:hAnsi="宋体" w:cs="宋体" w:hint="eastAsia"/>
                <w:color w:val="000000" w:themeColor="text1"/>
                <w:szCs w:val="21"/>
              </w:rPr>
              <w:t>3-5个工作日</w:t>
            </w:r>
            <w:r w:rsidRPr="004D4599">
              <w:rPr>
                <w:rFonts w:ascii="宋体" w:hAnsi="宋体" w:cs="宋体" w:hint="eastAsia"/>
                <w:color w:val="000000" w:themeColor="text1"/>
                <w:kern w:val="0"/>
                <w:szCs w:val="21"/>
              </w:rPr>
              <w:t>处理问题。</w:t>
            </w:r>
          </w:p>
          <w:p w14:paraId="065AFD45" w14:textId="77777777" w:rsidR="00733B7A" w:rsidRPr="004D4599" w:rsidRDefault="00A1190A">
            <w:pPr>
              <w:adjustRightInd w:val="0"/>
              <w:snapToGrid w:val="0"/>
              <w:spacing w:line="360" w:lineRule="auto"/>
              <w:ind w:firstLineChars="200" w:firstLine="420"/>
              <w:rPr>
                <w:rFonts w:ascii="宋体" w:hAnsi="宋体" w:cs="宋体"/>
                <w:color w:val="000000" w:themeColor="text1"/>
                <w:kern w:val="0"/>
                <w:szCs w:val="21"/>
              </w:rPr>
            </w:pPr>
            <w:r w:rsidRPr="004D4599">
              <w:rPr>
                <w:rFonts w:ascii="宋体" w:hAnsi="宋体" w:cs="宋体" w:hint="eastAsia"/>
                <w:color w:val="000000" w:themeColor="text1"/>
                <w:szCs w:val="21"/>
              </w:rPr>
              <w:t>三档（20分）：响应情况、方案的完善度、管理人员配备、管理响应及解决问题的时效、管理团队质量、优惠措施等等方案内容具体合理有保障，承诺解决管理问题时间</w:t>
            </w:r>
            <w:proofErr w:type="gramStart"/>
            <w:r w:rsidRPr="004D4599">
              <w:rPr>
                <w:rFonts w:ascii="宋体" w:hAnsi="宋体" w:cs="宋体" w:hint="eastAsia"/>
                <w:color w:val="000000" w:themeColor="text1"/>
                <w:szCs w:val="21"/>
              </w:rPr>
              <w:t>为</w:t>
            </w:r>
            <w:r w:rsidRPr="004D4599">
              <w:rPr>
                <w:rFonts w:ascii="宋体" w:hAnsi="宋体" w:cs="宋体" w:hint="eastAsia"/>
                <w:color w:val="000000" w:themeColor="text1"/>
                <w:kern w:val="0"/>
                <w:szCs w:val="21"/>
              </w:rPr>
              <w:t>接到</w:t>
            </w:r>
            <w:proofErr w:type="gramEnd"/>
            <w:r w:rsidRPr="004D4599">
              <w:rPr>
                <w:rFonts w:ascii="宋体" w:hAnsi="宋体" w:cs="宋体" w:hint="eastAsia"/>
                <w:color w:val="000000" w:themeColor="text1"/>
                <w:kern w:val="0"/>
                <w:szCs w:val="21"/>
              </w:rPr>
              <w:t>采购人通知起8小时内到达指定现场，</w:t>
            </w:r>
            <w:r w:rsidRPr="004D4599">
              <w:rPr>
                <w:rFonts w:ascii="宋体" w:hAnsi="宋体" w:cs="宋体" w:hint="eastAsia"/>
                <w:color w:val="000000" w:themeColor="text1"/>
                <w:szCs w:val="21"/>
              </w:rPr>
              <w:t>3天以内</w:t>
            </w:r>
            <w:r w:rsidRPr="004D4599">
              <w:rPr>
                <w:rFonts w:ascii="宋体" w:hAnsi="宋体" w:cs="宋体" w:hint="eastAsia"/>
                <w:color w:val="000000" w:themeColor="text1"/>
                <w:kern w:val="0"/>
                <w:szCs w:val="21"/>
              </w:rPr>
              <w:t>处理问题。</w:t>
            </w:r>
          </w:p>
          <w:p w14:paraId="0F9B36B4" w14:textId="77777777" w:rsidR="00733B7A" w:rsidRPr="004D4599" w:rsidRDefault="00A1190A">
            <w:pPr>
              <w:adjustRightInd w:val="0"/>
              <w:snapToGrid w:val="0"/>
              <w:spacing w:line="360" w:lineRule="auto"/>
              <w:ind w:firstLineChars="200" w:firstLine="420"/>
              <w:rPr>
                <w:rFonts w:ascii="宋体" w:hAnsi="宋体" w:cs="宋体"/>
                <w:bCs/>
                <w:color w:val="000000" w:themeColor="text1"/>
                <w:szCs w:val="21"/>
              </w:rPr>
            </w:pPr>
            <w:r w:rsidRPr="004D4599">
              <w:rPr>
                <w:rFonts w:ascii="宋体" w:hAnsi="宋体" w:cs="宋体" w:hint="eastAsia"/>
                <w:bCs/>
                <w:color w:val="000000" w:themeColor="text1"/>
                <w:szCs w:val="21"/>
              </w:rPr>
              <w:t>不满足一档要求的得0分。</w:t>
            </w:r>
          </w:p>
        </w:tc>
        <w:tc>
          <w:tcPr>
            <w:tcW w:w="851" w:type="dxa"/>
            <w:noWrap/>
            <w:vAlign w:val="center"/>
          </w:tcPr>
          <w:p w14:paraId="508E4792" w14:textId="77777777" w:rsidR="00733B7A" w:rsidRPr="004D4599" w:rsidRDefault="00A1190A">
            <w:pPr>
              <w:spacing w:line="360" w:lineRule="auto"/>
              <w:jc w:val="center"/>
              <w:rPr>
                <w:rFonts w:ascii="宋体" w:hAnsi="宋体" w:cs="宋体"/>
                <w:color w:val="000000" w:themeColor="text1"/>
                <w:kern w:val="0"/>
                <w:szCs w:val="21"/>
                <w:u w:val="single"/>
              </w:rPr>
            </w:pPr>
            <w:r w:rsidRPr="004D4599">
              <w:rPr>
                <w:rFonts w:ascii="宋体" w:hAnsi="宋体" w:cs="宋体" w:hint="eastAsia"/>
                <w:color w:val="000000" w:themeColor="text1"/>
                <w:kern w:val="0"/>
                <w:szCs w:val="21"/>
              </w:rPr>
              <w:t>20分</w:t>
            </w:r>
          </w:p>
        </w:tc>
      </w:tr>
      <w:tr w:rsidR="004D4599" w:rsidRPr="004D4599" w14:paraId="284FEDD8" w14:textId="77777777">
        <w:trPr>
          <w:trHeight w:val="747"/>
          <w:jc w:val="center"/>
        </w:trPr>
        <w:tc>
          <w:tcPr>
            <w:tcW w:w="708" w:type="dxa"/>
            <w:noWrap/>
            <w:vAlign w:val="center"/>
          </w:tcPr>
          <w:p w14:paraId="605B07FD"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lastRenderedPageBreak/>
              <w:t>5</w:t>
            </w:r>
          </w:p>
        </w:tc>
        <w:tc>
          <w:tcPr>
            <w:tcW w:w="1326" w:type="dxa"/>
            <w:noWrap/>
            <w:vAlign w:val="center"/>
          </w:tcPr>
          <w:p w14:paraId="1F4E5917" w14:textId="77777777" w:rsidR="00733B7A" w:rsidRPr="004D4599" w:rsidRDefault="00A1190A">
            <w:pPr>
              <w:widowControl/>
              <w:spacing w:line="360" w:lineRule="auto"/>
              <w:jc w:val="center"/>
              <w:rPr>
                <w:rFonts w:ascii="宋体" w:hAnsi="宋体" w:cs="宋体"/>
                <w:bCs/>
                <w:color w:val="000000" w:themeColor="text1"/>
                <w:kern w:val="0"/>
                <w:szCs w:val="21"/>
              </w:rPr>
            </w:pPr>
            <w:r w:rsidRPr="004D4599">
              <w:rPr>
                <w:rFonts w:ascii="宋体" w:hAnsi="宋体" w:hint="eastAsia"/>
                <w:color w:val="000000" w:themeColor="text1"/>
                <w:szCs w:val="21"/>
              </w:rPr>
              <w:t>项目管理团队人员专业水平</w:t>
            </w:r>
          </w:p>
        </w:tc>
        <w:tc>
          <w:tcPr>
            <w:tcW w:w="6380" w:type="dxa"/>
            <w:noWrap/>
            <w:vAlign w:val="center"/>
          </w:tcPr>
          <w:p w14:paraId="1BBC9B94" w14:textId="77777777" w:rsidR="00733B7A" w:rsidRPr="004D4599" w:rsidRDefault="00A1190A">
            <w:pPr>
              <w:widowControl/>
              <w:spacing w:line="360" w:lineRule="auto"/>
              <w:rPr>
                <w:rFonts w:ascii="宋体" w:hAnsi="宋体" w:cs="宋体"/>
                <w:color w:val="000000" w:themeColor="text1"/>
                <w:kern w:val="0"/>
                <w:szCs w:val="21"/>
              </w:rPr>
            </w:pPr>
            <w:r w:rsidRPr="004D4599">
              <w:rPr>
                <w:rFonts w:ascii="宋体" w:hAnsi="宋体" w:cs="宋体" w:hint="eastAsia"/>
                <w:color w:val="000000" w:themeColor="text1"/>
                <w:kern w:val="0"/>
                <w:szCs w:val="21"/>
              </w:rPr>
              <w:t>一档(0分):未提供管理团队或项目管理团队人员专业水平不满足项目采购要求；</w:t>
            </w:r>
          </w:p>
          <w:p w14:paraId="2DA93689" w14:textId="28A8CF83" w:rsidR="00733B7A" w:rsidRPr="004D4599" w:rsidRDefault="00A1190A">
            <w:pPr>
              <w:widowControl/>
              <w:spacing w:line="360" w:lineRule="auto"/>
              <w:rPr>
                <w:rFonts w:ascii="宋体" w:hAnsi="宋体" w:cs="宋体"/>
                <w:color w:val="000000" w:themeColor="text1"/>
                <w:kern w:val="0"/>
                <w:szCs w:val="21"/>
              </w:rPr>
            </w:pPr>
            <w:r w:rsidRPr="004D4599">
              <w:rPr>
                <w:rFonts w:ascii="宋体" w:hAnsi="宋体" w:cs="宋体" w:hint="eastAsia"/>
                <w:color w:val="000000" w:themeColor="text1"/>
                <w:kern w:val="0"/>
                <w:szCs w:val="21"/>
              </w:rPr>
              <w:t>二档(4分):针对本项目情况管理人员投入1-2人，项目管理团队人员专业水平仅满足项目采购要求;</w:t>
            </w:r>
            <w:bookmarkStart w:id="100" w:name="OLE_LINK1"/>
            <w:r w:rsidRPr="004D4599">
              <w:rPr>
                <w:rFonts w:ascii="宋体" w:hAnsi="宋体" w:cs="宋体" w:hint="eastAsia"/>
                <w:color w:val="000000" w:themeColor="text1"/>
                <w:kern w:val="0"/>
                <w:szCs w:val="21"/>
              </w:rPr>
              <w:t>其中拟投入的项目经理具有</w:t>
            </w:r>
            <w:r w:rsidR="00310C79" w:rsidRPr="004D4599">
              <w:rPr>
                <w:rFonts w:ascii="宋体" w:hAnsi="宋体" w:cs="宋体" w:hint="eastAsia"/>
                <w:color w:val="000000" w:themeColor="text1"/>
                <w:kern w:val="0"/>
                <w:szCs w:val="21"/>
              </w:rPr>
              <w:t>人力资源专业的高级职称或资格证书</w:t>
            </w:r>
            <w:bookmarkEnd w:id="100"/>
            <w:r w:rsidRPr="004D4599">
              <w:rPr>
                <w:rFonts w:ascii="宋体" w:hAnsi="宋体" w:cs="宋体" w:hint="eastAsia"/>
                <w:color w:val="000000" w:themeColor="text1"/>
                <w:kern w:val="0"/>
                <w:szCs w:val="21"/>
              </w:rPr>
              <w:t>；</w:t>
            </w:r>
          </w:p>
          <w:p w14:paraId="4F9E0155" w14:textId="4125C1B6" w:rsidR="00733B7A" w:rsidRPr="004D4599" w:rsidRDefault="00A1190A">
            <w:pPr>
              <w:widowControl/>
              <w:spacing w:line="360" w:lineRule="auto"/>
              <w:rPr>
                <w:rFonts w:ascii="宋体" w:hAnsi="宋体" w:cs="宋体"/>
                <w:color w:val="000000" w:themeColor="text1"/>
                <w:kern w:val="0"/>
                <w:szCs w:val="21"/>
              </w:rPr>
            </w:pPr>
            <w:r w:rsidRPr="004D4599">
              <w:rPr>
                <w:rFonts w:ascii="宋体" w:hAnsi="宋体" w:cs="宋体" w:hint="eastAsia"/>
                <w:color w:val="000000" w:themeColor="text1"/>
                <w:szCs w:val="21"/>
              </w:rPr>
              <w:t>三档（8分）：</w:t>
            </w:r>
            <w:r w:rsidRPr="004D4599">
              <w:rPr>
                <w:rFonts w:ascii="宋体" w:hAnsi="宋体" w:cs="宋体" w:hint="eastAsia"/>
                <w:color w:val="000000" w:themeColor="text1"/>
                <w:kern w:val="0"/>
                <w:szCs w:val="21"/>
              </w:rPr>
              <w:t>在满足二档的基础上，除了项目经理，具有</w:t>
            </w:r>
            <w:r w:rsidR="00310C79" w:rsidRPr="004D4599">
              <w:rPr>
                <w:rFonts w:ascii="宋体" w:hAnsi="宋体" w:cs="宋体" w:hint="eastAsia"/>
                <w:color w:val="000000" w:themeColor="text1"/>
                <w:kern w:val="0"/>
                <w:szCs w:val="21"/>
              </w:rPr>
              <w:t>人力资源专业的初级或以上职称或资格证书</w:t>
            </w:r>
            <w:r w:rsidRPr="004D4599">
              <w:rPr>
                <w:rFonts w:ascii="宋体" w:hAnsi="宋体" w:cs="宋体" w:hint="eastAsia"/>
                <w:color w:val="000000" w:themeColor="text1"/>
                <w:kern w:val="0"/>
                <w:szCs w:val="21"/>
              </w:rPr>
              <w:t>的不少于3人。</w:t>
            </w:r>
          </w:p>
        </w:tc>
        <w:tc>
          <w:tcPr>
            <w:tcW w:w="851" w:type="dxa"/>
            <w:noWrap/>
            <w:vAlign w:val="center"/>
          </w:tcPr>
          <w:p w14:paraId="7BA5F25E"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8分</w:t>
            </w:r>
          </w:p>
        </w:tc>
      </w:tr>
      <w:tr w:rsidR="004D4599" w:rsidRPr="004D4599" w14:paraId="2C2FD270" w14:textId="77777777">
        <w:trPr>
          <w:trHeight w:val="747"/>
          <w:jc w:val="center"/>
        </w:trPr>
        <w:tc>
          <w:tcPr>
            <w:tcW w:w="708" w:type="dxa"/>
            <w:noWrap/>
            <w:vAlign w:val="center"/>
          </w:tcPr>
          <w:p w14:paraId="1D644E50"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6</w:t>
            </w:r>
          </w:p>
        </w:tc>
        <w:tc>
          <w:tcPr>
            <w:tcW w:w="1326" w:type="dxa"/>
            <w:noWrap/>
            <w:vAlign w:val="center"/>
          </w:tcPr>
          <w:p w14:paraId="2C1D1A8C" w14:textId="77777777" w:rsidR="00733B7A" w:rsidRPr="004D4599" w:rsidRDefault="00A1190A">
            <w:pPr>
              <w:widowControl/>
              <w:spacing w:line="360" w:lineRule="auto"/>
              <w:jc w:val="center"/>
              <w:rPr>
                <w:rFonts w:ascii="宋体" w:hAnsi="宋体" w:cs="宋体"/>
                <w:bCs/>
                <w:color w:val="000000" w:themeColor="text1"/>
                <w:szCs w:val="21"/>
              </w:rPr>
            </w:pPr>
            <w:r w:rsidRPr="004D4599">
              <w:rPr>
                <w:rFonts w:ascii="宋体" w:hAnsi="宋体" w:cs="宋体" w:hint="eastAsia"/>
                <w:bCs/>
                <w:color w:val="000000" w:themeColor="text1"/>
                <w:kern w:val="0"/>
                <w:szCs w:val="21"/>
              </w:rPr>
              <w:t>业绩分</w:t>
            </w:r>
          </w:p>
        </w:tc>
        <w:tc>
          <w:tcPr>
            <w:tcW w:w="6380" w:type="dxa"/>
            <w:noWrap/>
            <w:vAlign w:val="center"/>
          </w:tcPr>
          <w:p w14:paraId="73902B46" w14:textId="77777777" w:rsidR="00733B7A" w:rsidRPr="004D4599" w:rsidRDefault="00A1190A">
            <w:pPr>
              <w:widowControl/>
              <w:spacing w:line="360" w:lineRule="auto"/>
              <w:rPr>
                <w:rFonts w:ascii="宋体" w:hAnsi="宋体" w:cs="宋体"/>
                <w:color w:val="000000" w:themeColor="text1"/>
                <w:kern w:val="0"/>
                <w:szCs w:val="21"/>
              </w:rPr>
            </w:pPr>
            <w:r w:rsidRPr="004D4599">
              <w:rPr>
                <w:rFonts w:ascii="宋体" w:hAnsi="宋体" w:cs="宋体" w:hint="eastAsia"/>
                <w:color w:val="000000" w:themeColor="text1"/>
                <w:kern w:val="0"/>
                <w:szCs w:val="21"/>
              </w:rPr>
              <w:t>供应商自2021年1月1日以来类似项目成功案例（类似项目指劳务派遣项目，以有效的合同或协议或中标（成交）通知书复印件为准，原件备查）。每有一份得2分,满分14分。</w:t>
            </w:r>
          </w:p>
        </w:tc>
        <w:tc>
          <w:tcPr>
            <w:tcW w:w="851" w:type="dxa"/>
            <w:noWrap/>
            <w:vAlign w:val="center"/>
          </w:tcPr>
          <w:p w14:paraId="7CD90207"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14分</w:t>
            </w:r>
          </w:p>
        </w:tc>
      </w:tr>
      <w:tr w:rsidR="00733B7A" w:rsidRPr="004D4599" w14:paraId="323647E7" w14:textId="77777777">
        <w:trPr>
          <w:trHeight w:val="467"/>
          <w:jc w:val="center"/>
        </w:trPr>
        <w:tc>
          <w:tcPr>
            <w:tcW w:w="708" w:type="dxa"/>
            <w:noWrap/>
            <w:vAlign w:val="center"/>
          </w:tcPr>
          <w:p w14:paraId="3A959EDA"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7</w:t>
            </w:r>
          </w:p>
        </w:tc>
        <w:tc>
          <w:tcPr>
            <w:tcW w:w="1326" w:type="dxa"/>
            <w:noWrap/>
            <w:vAlign w:val="center"/>
          </w:tcPr>
          <w:p w14:paraId="18FBF766" w14:textId="77777777" w:rsidR="00733B7A" w:rsidRPr="004D4599" w:rsidRDefault="00A1190A">
            <w:pPr>
              <w:widowControl/>
              <w:spacing w:line="400" w:lineRule="exact"/>
              <w:jc w:val="center"/>
              <w:rPr>
                <w:rFonts w:ascii="宋体" w:hAnsi="宋体" w:cs="宋体"/>
                <w:color w:val="000000" w:themeColor="text1"/>
                <w:kern w:val="0"/>
                <w:szCs w:val="21"/>
              </w:rPr>
            </w:pPr>
            <w:r w:rsidRPr="004D4599">
              <w:rPr>
                <w:rFonts w:ascii="宋体" w:hAnsi="宋体" w:cs="Courier New" w:hint="eastAsia"/>
                <w:bCs/>
                <w:color w:val="000000" w:themeColor="text1"/>
                <w:szCs w:val="21"/>
              </w:rPr>
              <w:t>信誉分</w:t>
            </w:r>
          </w:p>
        </w:tc>
        <w:tc>
          <w:tcPr>
            <w:tcW w:w="6380" w:type="dxa"/>
            <w:noWrap/>
            <w:vAlign w:val="center"/>
          </w:tcPr>
          <w:p w14:paraId="154ED49B" w14:textId="77777777" w:rsidR="00733B7A" w:rsidRPr="004D4599" w:rsidRDefault="00A1190A">
            <w:pPr>
              <w:spacing w:line="400" w:lineRule="exact"/>
              <w:rPr>
                <w:rFonts w:ascii="宋体" w:hAnsi="宋体" w:cs="宋体"/>
                <w:color w:val="000000" w:themeColor="text1"/>
                <w:kern w:val="0"/>
                <w:szCs w:val="21"/>
              </w:rPr>
            </w:pPr>
            <w:r w:rsidRPr="004D4599">
              <w:rPr>
                <w:rFonts w:ascii="宋体" w:hAnsi="宋体" w:cs="宋体" w:hint="eastAsia"/>
                <w:color w:val="000000" w:themeColor="text1"/>
                <w:kern w:val="0"/>
                <w:szCs w:val="21"/>
              </w:rPr>
              <w:t>供应商</w:t>
            </w:r>
            <w:r w:rsidRPr="004D4599">
              <w:rPr>
                <w:rFonts w:ascii="宋体" w:hAnsi="宋体" w:cs="宋体" w:hint="eastAsia"/>
                <w:color w:val="000000" w:themeColor="text1"/>
                <w:szCs w:val="21"/>
              </w:rPr>
              <w:t>具有ISO9001质量管理体系认证、ISO14001环境管理体系认证，IS045001职业健康安全管理体系认证证书每提供1项证书得1分，满分3分。</w:t>
            </w:r>
            <w:r w:rsidRPr="004D4599">
              <w:rPr>
                <w:rFonts w:ascii="宋体" w:hAnsi="宋体" w:cs="宋体" w:hint="eastAsia"/>
                <w:color w:val="000000" w:themeColor="text1"/>
                <w:szCs w:val="21"/>
                <w:lang w:val="zh-CN"/>
              </w:rPr>
              <w:t>（须提供有效的证书复印件，并加盖公章）。</w:t>
            </w:r>
          </w:p>
        </w:tc>
        <w:tc>
          <w:tcPr>
            <w:tcW w:w="851" w:type="dxa"/>
            <w:noWrap/>
            <w:vAlign w:val="center"/>
          </w:tcPr>
          <w:p w14:paraId="64DA9FEE" w14:textId="77777777" w:rsidR="00733B7A" w:rsidRPr="004D4599" w:rsidRDefault="00A1190A">
            <w:pPr>
              <w:widowControl/>
              <w:spacing w:line="360" w:lineRule="auto"/>
              <w:jc w:val="center"/>
              <w:rPr>
                <w:rFonts w:ascii="宋体" w:hAnsi="宋体" w:cs="宋体"/>
                <w:color w:val="000000" w:themeColor="text1"/>
                <w:kern w:val="0"/>
                <w:szCs w:val="21"/>
              </w:rPr>
            </w:pPr>
            <w:r w:rsidRPr="004D4599">
              <w:rPr>
                <w:rFonts w:ascii="宋体" w:hAnsi="宋体" w:cs="宋体" w:hint="eastAsia"/>
                <w:color w:val="000000" w:themeColor="text1"/>
                <w:kern w:val="0"/>
                <w:szCs w:val="21"/>
              </w:rPr>
              <w:t>3分</w:t>
            </w:r>
          </w:p>
        </w:tc>
      </w:tr>
    </w:tbl>
    <w:p w14:paraId="7822C501" w14:textId="77777777" w:rsidR="00733B7A" w:rsidRPr="004D4599" w:rsidRDefault="00733B7A">
      <w:pPr>
        <w:pStyle w:val="af3"/>
        <w:outlineLvl w:val="1"/>
        <w:rPr>
          <w:rFonts w:ascii="宋体" w:hAnsi="宋体"/>
          <w:b/>
          <w:bCs/>
          <w:color w:val="000000" w:themeColor="text1"/>
          <w:sz w:val="21"/>
          <w:szCs w:val="21"/>
        </w:rPr>
      </w:pPr>
    </w:p>
    <w:p w14:paraId="2CF12AAB" w14:textId="77777777" w:rsidR="00733B7A" w:rsidRPr="004D4599" w:rsidRDefault="00A1190A">
      <w:pPr>
        <w:widowControl/>
        <w:jc w:val="left"/>
        <w:rPr>
          <w:rFonts w:ascii="宋体" w:hAnsi="宋体"/>
          <w:color w:val="000000" w:themeColor="text1"/>
        </w:rPr>
      </w:pPr>
      <w:r w:rsidRPr="004D4599">
        <w:rPr>
          <w:rFonts w:ascii="宋体" w:hAnsi="宋体"/>
          <w:color w:val="000000" w:themeColor="text1"/>
        </w:rPr>
        <w:br w:type="page"/>
      </w:r>
      <w:r w:rsidRPr="004D4599">
        <w:rPr>
          <w:rFonts w:ascii="宋体" w:hAnsi="宋体" w:hint="eastAsia"/>
          <w:color w:val="000000" w:themeColor="text1"/>
        </w:rPr>
        <w:lastRenderedPageBreak/>
        <w:t xml:space="preserve"> </w:t>
      </w:r>
    </w:p>
    <w:p w14:paraId="56346764" w14:textId="77777777" w:rsidR="00733B7A" w:rsidRPr="004D4599" w:rsidRDefault="00A1190A">
      <w:pPr>
        <w:pStyle w:val="ae"/>
        <w:snapToGrid w:val="0"/>
        <w:spacing w:before="120" w:after="120" w:line="320" w:lineRule="exact"/>
        <w:jc w:val="center"/>
        <w:outlineLvl w:val="0"/>
        <w:rPr>
          <w:rFonts w:hAnsi="宋体" w:cs="Times New Roman"/>
          <w:color w:val="000000" w:themeColor="text1"/>
          <w:sz w:val="32"/>
          <w:szCs w:val="32"/>
        </w:rPr>
      </w:pPr>
      <w:bookmarkStart w:id="101" w:name="_Toc234485440"/>
      <w:r w:rsidRPr="004D4599">
        <w:rPr>
          <w:rFonts w:hAnsi="宋体" w:cs="Times New Roman"/>
          <w:color w:val="000000" w:themeColor="text1"/>
          <w:sz w:val="32"/>
          <w:szCs w:val="32"/>
        </w:rPr>
        <w:t>第五章  合同主要条款格式</w:t>
      </w:r>
      <w:bookmarkEnd w:id="101"/>
    </w:p>
    <w:p w14:paraId="5B64A8E5" w14:textId="77777777" w:rsidR="00733B7A" w:rsidRPr="004D4599" w:rsidRDefault="00A1190A" w:rsidP="00CA374F">
      <w:pPr>
        <w:snapToGrid w:val="0"/>
        <w:spacing w:line="360" w:lineRule="auto"/>
        <w:jc w:val="center"/>
        <w:rPr>
          <w:rFonts w:ascii="宋体" w:hAnsi="宋体"/>
          <w:b/>
          <w:bCs/>
          <w:color w:val="000000" w:themeColor="text1"/>
          <w:sz w:val="28"/>
          <w:szCs w:val="28"/>
        </w:rPr>
      </w:pPr>
      <w:bookmarkStart w:id="102" w:name="_Hlk234501980"/>
      <w:r w:rsidRPr="004D4599">
        <w:rPr>
          <w:rFonts w:ascii="宋体" w:hAnsi="宋体" w:hint="eastAsia"/>
          <w:b/>
          <w:bCs/>
          <w:color w:val="000000" w:themeColor="text1"/>
          <w:sz w:val="28"/>
          <w:szCs w:val="28"/>
        </w:rPr>
        <w:t>广西壮族自治区政府采购合同（格式）</w:t>
      </w:r>
    </w:p>
    <w:p w14:paraId="3FB04922" w14:textId="77777777" w:rsidR="00733B7A" w:rsidRPr="004D4599" w:rsidRDefault="00733B7A" w:rsidP="00CA374F">
      <w:pPr>
        <w:spacing w:line="360" w:lineRule="auto"/>
        <w:jc w:val="center"/>
        <w:rPr>
          <w:rFonts w:ascii="宋体" w:hAnsi="宋体"/>
          <w:bCs/>
          <w:color w:val="000000" w:themeColor="text1"/>
          <w:szCs w:val="21"/>
        </w:rPr>
      </w:pPr>
    </w:p>
    <w:p w14:paraId="68F2856D" w14:textId="77777777" w:rsidR="00733B7A" w:rsidRPr="004D4599" w:rsidRDefault="00A1190A" w:rsidP="00CA374F">
      <w:pPr>
        <w:snapToGrid w:val="0"/>
        <w:spacing w:line="360" w:lineRule="auto"/>
        <w:ind w:right="480" w:firstLineChars="2850" w:firstLine="6840"/>
        <w:rPr>
          <w:rFonts w:ascii="宋体" w:hAnsi="宋体" w:cs="宋体"/>
          <w:bCs/>
          <w:color w:val="000000" w:themeColor="text1"/>
          <w:sz w:val="24"/>
          <w:u w:val="single"/>
        </w:rPr>
      </w:pPr>
      <w:r w:rsidRPr="004D4599">
        <w:rPr>
          <w:rFonts w:ascii="宋体" w:hAnsi="宋体" w:cs="宋体" w:hint="eastAsia"/>
          <w:bCs/>
          <w:color w:val="000000" w:themeColor="text1"/>
          <w:sz w:val="24"/>
        </w:rPr>
        <w:t>合同编号：</w:t>
      </w:r>
    </w:p>
    <w:p w14:paraId="3AF58BE7" w14:textId="77777777" w:rsidR="00733B7A" w:rsidRPr="004D4599" w:rsidRDefault="00733B7A" w:rsidP="00CA374F">
      <w:pPr>
        <w:snapToGrid w:val="0"/>
        <w:spacing w:line="360" w:lineRule="auto"/>
        <w:rPr>
          <w:rFonts w:ascii="宋体" w:hAnsi="宋体" w:cs="宋体"/>
          <w:color w:val="000000" w:themeColor="text1"/>
          <w:sz w:val="24"/>
        </w:rPr>
      </w:pPr>
    </w:p>
    <w:p w14:paraId="7904E692" w14:textId="77777777" w:rsidR="00733B7A" w:rsidRPr="004D4599" w:rsidRDefault="00A1190A" w:rsidP="00CA374F">
      <w:pPr>
        <w:snapToGrid w:val="0"/>
        <w:spacing w:line="360" w:lineRule="auto"/>
        <w:rPr>
          <w:rFonts w:ascii="宋体" w:hAnsi="宋体" w:cs="宋体"/>
          <w:color w:val="000000" w:themeColor="text1"/>
          <w:sz w:val="24"/>
          <w:u w:val="single"/>
        </w:rPr>
      </w:pPr>
      <w:r w:rsidRPr="004D4599">
        <w:rPr>
          <w:rFonts w:ascii="宋体" w:hAnsi="宋体" w:cs="宋体" w:hint="eastAsia"/>
          <w:color w:val="000000" w:themeColor="text1"/>
          <w:sz w:val="24"/>
        </w:rPr>
        <w:t>采购单位（甲方）</w:t>
      </w:r>
      <w:r w:rsidRPr="004D4599">
        <w:rPr>
          <w:rFonts w:ascii="宋体" w:hAnsi="宋体" w:cs="宋体" w:hint="eastAsia"/>
          <w:color w:val="000000" w:themeColor="text1"/>
          <w:spacing w:val="-20"/>
          <w:sz w:val="24"/>
        </w:rPr>
        <w:t>采 购 计 划 号</w:t>
      </w:r>
    </w:p>
    <w:p w14:paraId="4C0E5E15" w14:textId="77777777" w:rsidR="00733B7A" w:rsidRPr="004D4599" w:rsidRDefault="00A1190A" w:rsidP="00CA374F">
      <w:pPr>
        <w:snapToGrid w:val="0"/>
        <w:spacing w:line="360" w:lineRule="auto"/>
        <w:rPr>
          <w:rFonts w:ascii="宋体" w:hAnsi="宋体" w:cs="宋体"/>
          <w:color w:val="000000" w:themeColor="text1"/>
          <w:sz w:val="24"/>
          <w:u w:val="single"/>
        </w:rPr>
      </w:pPr>
      <w:r w:rsidRPr="004D4599">
        <w:rPr>
          <w:rFonts w:ascii="宋体" w:hAnsi="宋体" w:cs="宋体" w:hint="eastAsia"/>
          <w:color w:val="000000" w:themeColor="text1"/>
          <w:sz w:val="24"/>
        </w:rPr>
        <w:t>供 应 商（乙方）项目名称编号</w:t>
      </w:r>
    </w:p>
    <w:p w14:paraId="5E3C2CF6" w14:textId="77777777" w:rsidR="00733B7A" w:rsidRPr="004D4599" w:rsidRDefault="00A1190A" w:rsidP="00CA374F">
      <w:pPr>
        <w:snapToGrid w:val="0"/>
        <w:spacing w:line="360" w:lineRule="auto"/>
        <w:rPr>
          <w:rFonts w:ascii="宋体" w:hAnsi="宋体" w:cs="宋体"/>
          <w:color w:val="000000" w:themeColor="text1"/>
          <w:sz w:val="24"/>
          <w:u w:val="single"/>
        </w:rPr>
      </w:pPr>
      <w:r w:rsidRPr="004D4599">
        <w:rPr>
          <w:rFonts w:ascii="宋体" w:hAnsi="宋体" w:cs="宋体" w:hint="eastAsia"/>
          <w:color w:val="000000" w:themeColor="text1"/>
          <w:sz w:val="24"/>
        </w:rPr>
        <w:t>签  订  地  点  签 订 时 间</w:t>
      </w:r>
    </w:p>
    <w:p w14:paraId="4595B155" w14:textId="77777777" w:rsidR="00733B7A" w:rsidRPr="004D4599" w:rsidRDefault="00733B7A" w:rsidP="00CA374F">
      <w:pPr>
        <w:snapToGrid w:val="0"/>
        <w:spacing w:line="360" w:lineRule="auto"/>
        <w:ind w:firstLineChars="200" w:firstLine="480"/>
        <w:rPr>
          <w:rFonts w:ascii="宋体" w:hAnsi="宋体" w:cs="宋体"/>
          <w:color w:val="000000" w:themeColor="text1"/>
          <w:sz w:val="24"/>
        </w:rPr>
      </w:pPr>
    </w:p>
    <w:p w14:paraId="1AC0ED29" w14:textId="77777777" w:rsidR="00733B7A" w:rsidRPr="004D4599" w:rsidRDefault="00A1190A" w:rsidP="00CA374F">
      <w:pPr>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根据《中华人民共和国政府采购法》、《中华人民共和国民法典》等法律、法规规定，按照采购文件规定条款和中标人响应文件及其承诺，甲乙双方签订本合同。</w:t>
      </w:r>
    </w:p>
    <w:p w14:paraId="76570B38" w14:textId="77777777" w:rsidR="00733B7A" w:rsidRPr="004D4599" w:rsidRDefault="00A1190A" w:rsidP="00CA374F">
      <w:pPr>
        <w:numPr>
          <w:ilvl w:val="0"/>
          <w:numId w:val="2"/>
        </w:numPr>
        <w:snapToGrid w:val="0"/>
        <w:spacing w:line="360" w:lineRule="auto"/>
        <w:rPr>
          <w:rFonts w:ascii="宋体" w:hAnsi="宋体" w:cs="宋体"/>
          <w:b/>
          <w:color w:val="000000" w:themeColor="text1"/>
          <w:sz w:val="24"/>
        </w:rPr>
      </w:pPr>
      <w:r w:rsidRPr="004D4599">
        <w:rPr>
          <w:rFonts w:ascii="宋体" w:hAnsi="宋体" w:cs="宋体" w:hint="eastAsia"/>
          <w:b/>
          <w:color w:val="000000" w:themeColor="text1"/>
          <w:sz w:val="24"/>
        </w:rPr>
        <w:t xml:space="preserve"> 合同标的</w:t>
      </w:r>
    </w:p>
    <w:p w14:paraId="04564E92" w14:textId="77777777" w:rsidR="00733B7A" w:rsidRPr="004D4599" w:rsidRDefault="00A1190A" w:rsidP="00CA374F">
      <w:pPr>
        <w:snapToGrid w:val="0"/>
        <w:spacing w:line="360" w:lineRule="auto"/>
        <w:ind w:firstLineChars="200" w:firstLine="480"/>
        <w:rPr>
          <w:rFonts w:ascii="宋体" w:hAnsi="宋体" w:cs="宋体"/>
          <w:bCs/>
          <w:color w:val="000000" w:themeColor="text1"/>
          <w:sz w:val="24"/>
        </w:rPr>
      </w:pPr>
      <w:r w:rsidRPr="004D4599">
        <w:rPr>
          <w:rFonts w:ascii="宋体" w:hAnsi="宋体" w:cs="宋体" w:hint="eastAsia"/>
          <w:bCs/>
          <w:color w:val="000000" w:themeColor="text1"/>
          <w:sz w:val="24"/>
        </w:rPr>
        <w:t>1</w:t>
      </w:r>
      <w:r w:rsidRPr="004D4599">
        <w:rPr>
          <w:rFonts w:ascii="宋体" w:hAnsi="宋体" w:cs="宋体" w:hint="eastAsia"/>
          <w:color w:val="000000" w:themeColor="text1"/>
          <w:sz w:val="24"/>
        </w:rPr>
        <w:t xml:space="preserve">. </w:t>
      </w:r>
      <w:r w:rsidRPr="004D4599">
        <w:rPr>
          <w:rFonts w:ascii="宋体" w:hAnsi="宋体" w:cs="宋体" w:hint="eastAsia"/>
          <w:bCs/>
          <w:color w:val="000000" w:themeColor="text1"/>
          <w:sz w:val="24"/>
        </w:rPr>
        <w:t>项目名称:</w:t>
      </w:r>
      <w:r w:rsidRPr="004D4599">
        <w:rPr>
          <w:rFonts w:ascii="宋体" w:hAnsi="宋体" w:cs="宋体" w:hint="eastAsia"/>
          <w:color w:val="000000" w:themeColor="text1"/>
          <w:sz w:val="24"/>
        </w:rPr>
        <w:t>2026年劳务派遣服务采购</w:t>
      </w:r>
    </w:p>
    <w:p w14:paraId="7E10E7D0" w14:textId="77777777" w:rsidR="00733B7A" w:rsidRPr="004D4599" w:rsidRDefault="00A1190A" w:rsidP="00CA374F">
      <w:pPr>
        <w:snapToGrid w:val="0"/>
        <w:spacing w:line="360" w:lineRule="auto"/>
        <w:ind w:firstLineChars="200" w:firstLine="480"/>
        <w:rPr>
          <w:rFonts w:ascii="宋体" w:hAnsi="宋体" w:cs="宋体"/>
          <w:bCs/>
          <w:color w:val="000000" w:themeColor="text1"/>
          <w:sz w:val="24"/>
        </w:rPr>
      </w:pPr>
      <w:r w:rsidRPr="004D4599">
        <w:rPr>
          <w:rFonts w:ascii="宋体" w:hAnsi="宋体" w:cs="宋体" w:hint="eastAsia"/>
          <w:bCs/>
          <w:color w:val="000000" w:themeColor="text1"/>
          <w:sz w:val="24"/>
        </w:rPr>
        <w:t>2</w:t>
      </w:r>
      <w:r w:rsidRPr="004D4599">
        <w:rPr>
          <w:rFonts w:ascii="宋体" w:hAnsi="宋体" w:cs="宋体" w:hint="eastAsia"/>
          <w:color w:val="000000" w:themeColor="text1"/>
          <w:sz w:val="24"/>
        </w:rPr>
        <w:t xml:space="preserve">. </w:t>
      </w:r>
      <w:r w:rsidRPr="004D4599">
        <w:rPr>
          <w:rFonts w:ascii="宋体" w:hAnsi="宋体" w:cs="宋体" w:hint="eastAsia"/>
          <w:bCs/>
          <w:color w:val="000000" w:themeColor="text1"/>
          <w:sz w:val="24"/>
        </w:rPr>
        <w:t>服务数量:1项</w:t>
      </w:r>
    </w:p>
    <w:p w14:paraId="699A2047" w14:textId="5D858616" w:rsidR="00733B7A" w:rsidRPr="004D4599" w:rsidRDefault="00A1190A" w:rsidP="00CA374F">
      <w:pPr>
        <w:spacing w:line="360" w:lineRule="auto"/>
        <w:ind w:firstLineChars="200" w:firstLine="480"/>
        <w:rPr>
          <w:rFonts w:ascii="宋体" w:hAnsi="宋体" w:cs="宋体"/>
          <w:bCs/>
          <w:color w:val="000000" w:themeColor="text1"/>
          <w:sz w:val="24"/>
        </w:rPr>
      </w:pPr>
      <w:r w:rsidRPr="004D4599">
        <w:rPr>
          <w:rFonts w:ascii="宋体" w:hAnsi="宋体" w:cs="宋体" w:hint="eastAsia"/>
          <w:bCs/>
          <w:color w:val="000000" w:themeColor="text1"/>
          <w:sz w:val="24"/>
        </w:rPr>
        <w:t>3</w:t>
      </w:r>
      <w:r w:rsidRPr="004D4599">
        <w:rPr>
          <w:rFonts w:ascii="宋体" w:hAnsi="宋体" w:cs="宋体" w:hint="eastAsia"/>
          <w:color w:val="000000" w:themeColor="text1"/>
          <w:sz w:val="24"/>
        </w:rPr>
        <w:t xml:space="preserve">. </w:t>
      </w:r>
      <w:r w:rsidRPr="004D4599">
        <w:rPr>
          <w:rFonts w:ascii="宋体" w:hAnsi="宋体" w:cs="宋体" w:hint="eastAsia"/>
          <w:bCs/>
          <w:color w:val="000000" w:themeColor="text1"/>
          <w:sz w:val="24"/>
        </w:rPr>
        <w:t>服务内容:</w:t>
      </w:r>
      <w:r w:rsidRPr="004D4599">
        <w:rPr>
          <w:rFonts w:ascii="宋体" w:hAnsi="宋体" w:cs="宋体" w:hint="eastAsia"/>
          <w:color w:val="000000" w:themeColor="text1"/>
          <w:sz w:val="24"/>
        </w:rPr>
        <w:t>派遣具备</w:t>
      </w:r>
      <w:r w:rsidR="003F55C9">
        <w:rPr>
          <w:rFonts w:ascii="宋体" w:hAnsi="宋体" w:cs="宋体" w:hint="eastAsia"/>
          <w:color w:val="000000" w:themeColor="text1"/>
          <w:sz w:val="24"/>
        </w:rPr>
        <w:t>自</w:t>
      </w:r>
      <w:r w:rsidRPr="004D4599">
        <w:rPr>
          <w:rFonts w:ascii="宋体" w:hAnsi="宋体" w:cs="宋体" w:hint="eastAsia"/>
          <w:color w:val="000000" w:themeColor="text1"/>
          <w:sz w:val="24"/>
        </w:rPr>
        <w:t>然资源调查监测、大地测量、工程测量、海洋测绘、基础数据生产更新、三维数据采集与生产、摄影测量与遥感、国土空间规划、地图学、计量检定、软件开发、公共管理等类别专业技能的人员协助采购人开展相关工作。</w:t>
      </w:r>
    </w:p>
    <w:p w14:paraId="58D53E99" w14:textId="77777777" w:rsidR="00733B7A" w:rsidRPr="004D4599" w:rsidRDefault="00A1190A" w:rsidP="00CA374F">
      <w:pPr>
        <w:snapToGrid w:val="0"/>
        <w:spacing w:line="360" w:lineRule="auto"/>
        <w:ind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第二条 合同金额</w:t>
      </w:r>
    </w:p>
    <w:p w14:paraId="7B137B1B" w14:textId="77777777" w:rsidR="00733B7A" w:rsidRPr="004D4599" w:rsidRDefault="00A1190A" w:rsidP="00CA374F">
      <w:pPr>
        <w:snapToGrid w:val="0"/>
        <w:spacing w:line="360" w:lineRule="auto"/>
        <w:ind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本项目预算金额(大写)人民币壹佰陆拾伍万陆仟元整(</w:t>
      </w:r>
      <w:r w:rsidRPr="004D4599">
        <w:rPr>
          <w:rFonts w:ascii="宋体" w:hAnsi="宋体" w:cs="宋体" w:hint="eastAsia"/>
          <w:color w:val="000000" w:themeColor="text1"/>
          <w:sz w:val="24"/>
        </w:rPr>
        <w:t>¥</w:t>
      </w:r>
      <w:r w:rsidRPr="004D4599">
        <w:rPr>
          <w:rFonts w:ascii="宋体" w:hAnsi="宋体" w:cs="宋体" w:hint="eastAsia"/>
          <w:color w:val="000000" w:themeColor="text1"/>
          <w:sz w:val="24"/>
          <w:u w:val="single"/>
        </w:rPr>
        <w:t>1656000元)</w:t>
      </w:r>
      <w:r w:rsidRPr="004D4599">
        <w:rPr>
          <w:rFonts w:ascii="宋体" w:hAnsi="宋体" w:cs="宋体" w:hint="eastAsia"/>
          <w:color w:val="000000" w:themeColor="text1"/>
          <w:sz w:val="24"/>
        </w:rPr>
        <w:t>。劳务派遣服务管理费       元/人/月。</w:t>
      </w:r>
    </w:p>
    <w:p w14:paraId="3AED6AF6" w14:textId="77777777" w:rsidR="00733B7A" w:rsidRPr="004D4599" w:rsidRDefault="00A1190A" w:rsidP="00CA374F">
      <w:pPr>
        <w:snapToGrid w:val="0"/>
        <w:spacing w:line="360" w:lineRule="auto"/>
        <w:ind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第三条　提交服务成果时间及地点</w:t>
      </w:r>
    </w:p>
    <w:p w14:paraId="412D38FB" w14:textId="77777777" w:rsidR="00733B7A" w:rsidRPr="004D4599" w:rsidRDefault="00A1190A" w:rsidP="00CA374F">
      <w:pPr>
        <w:snapToGrid w:val="0"/>
        <w:spacing w:line="360" w:lineRule="auto"/>
        <w:ind w:firstLineChars="200" w:firstLine="480"/>
        <w:rPr>
          <w:rFonts w:ascii="宋体" w:hAnsi="宋体" w:cs="宋体"/>
          <w:bCs/>
          <w:color w:val="000000" w:themeColor="text1"/>
          <w:sz w:val="24"/>
        </w:rPr>
      </w:pPr>
      <w:r w:rsidRPr="004D4599">
        <w:rPr>
          <w:rFonts w:ascii="宋体" w:hAnsi="宋体" w:cs="宋体" w:hint="eastAsia"/>
          <w:bCs/>
          <w:color w:val="000000" w:themeColor="text1"/>
          <w:sz w:val="24"/>
        </w:rPr>
        <w:t>1</w:t>
      </w:r>
      <w:r w:rsidRPr="004D4599">
        <w:rPr>
          <w:rFonts w:ascii="宋体" w:hAnsi="宋体" w:cs="宋体" w:hint="eastAsia"/>
          <w:color w:val="000000" w:themeColor="text1"/>
          <w:sz w:val="24"/>
        </w:rPr>
        <w:t xml:space="preserve">. </w:t>
      </w:r>
      <w:r w:rsidRPr="004D4599">
        <w:rPr>
          <w:rFonts w:ascii="宋体" w:hAnsi="宋体" w:cs="宋体" w:hint="eastAsia"/>
          <w:bCs/>
          <w:color w:val="000000" w:themeColor="text1"/>
          <w:sz w:val="24"/>
        </w:rPr>
        <w:t>提交服务成果时间:</w:t>
      </w:r>
    </w:p>
    <w:p w14:paraId="7EEFD84F" w14:textId="77777777" w:rsidR="00733B7A" w:rsidRPr="004D4599" w:rsidRDefault="00A1190A" w:rsidP="00CA374F">
      <w:pPr>
        <w:snapToGrid w:val="0"/>
        <w:spacing w:line="360" w:lineRule="auto"/>
        <w:ind w:firstLineChars="200" w:firstLine="480"/>
        <w:rPr>
          <w:rFonts w:ascii="宋体" w:hAnsi="宋体" w:cs="宋体"/>
          <w:bCs/>
          <w:color w:val="000000" w:themeColor="text1"/>
          <w:sz w:val="24"/>
        </w:rPr>
      </w:pPr>
      <w:r w:rsidRPr="004D4599">
        <w:rPr>
          <w:rFonts w:ascii="宋体" w:hAnsi="宋体" w:cs="宋体" w:hint="eastAsia"/>
          <w:bCs/>
          <w:color w:val="000000" w:themeColor="text1"/>
          <w:sz w:val="24"/>
        </w:rPr>
        <w:t>2</w:t>
      </w:r>
      <w:r w:rsidRPr="004D4599">
        <w:rPr>
          <w:rFonts w:ascii="宋体" w:hAnsi="宋体" w:cs="宋体" w:hint="eastAsia"/>
          <w:color w:val="000000" w:themeColor="text1"/>
          <w:sz w:val="24"/>
        </w:rPr>
        <w:t xml:space="preserve">. </w:t>
      </w:r>
      <w:r w:rsidRPr="004D4599">
        <w:rPr>
          <w:rFonts w:ascii="宋体" w:hAnsi="宋体" w:cs="宋体" w:hint="eastAsia"/>
          <w:bCs/>
          <w:color w:val="000000" w:themeColor="text1"/>
          <w:sz w:val="24"/>
        </w:rPr>
        <w:t>提交服务成果地点:</w:t>
      </w:r>
    </w:p>
    <w:p w14:paraId="524A5AD0" w14:textId="77777777" w:rsidR="00733B7A" w:rsidRPr="004D4599" w:rsidRDefault="00A1190A" w:rsidP="00CA374F">
      <w:pPr>
        <w:snapToGrid w:val="0"/>
        <w:spacing w:line="360" w:lineRule="auto"/>
        <w:ind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第四条 乙方责任</w:t>
      </w:r>
    </w:p>
    <w:p w14:paraId="098AD12E" w14:textId="77777777" w:rsidR="00733B7A" w:rsidRPr="004D4599" w:rsidRDefault="00A1190A" w:rsidP="00CA374F">
      <w:pPr>
        <w:snapToGrid w:val="0"/>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1. 乙方所提供的服务必须与招响应文件和承诺相一致且符合相应的服务规范及标准。</w:t>
      </w:r>
    </w:p>
    <w:p w14:paraId="2D878F9A" w14:textId="77777777" w:rsidR="00733B7A" w:rsidRPr="004D4599" w:rsidRDefault="00A1190A" w:rsidP="00CA374F">
      <w:pPr>
        <w:snapToGrid w:val="0"/>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2. 派遣的劳务人员一经确定，甲、乙双方应拟定《劳务派遣人员清单》，并签字、盖章，作为本协议的附件。</w:t>
      </w:r>
    </w:p>
    <w:p w14:paraId="449CE222" w14:textId="77777777" w:rsidR="00733B7A" w:rsidRPr="004D4599" w:rsidRDefault="00A1190A" w:rsidP="00CA374F">
      <w:pPr>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3. 未经甲方书面同意，乙方不得擅自转让其应履行的合同义务。</w:t>
      </w:r>
    </w:p>
    <w:p w14:paraId="519C0E5D" w14:textId="77777777" w:rsidR="00733B7A" w:rsidRPr="004D4599" w:rsidRDefault="00A1190A" w:rsidP="00CA374F">
      <w:pPr>
        <w:snapToGrid w:val="0"/>
        <w:spacing w:line="360" w:lineRule="auto"/>
        <w:ind w:firstLineChars="200" w:firstLine="482"/>
        <w:rPr>
          <w:rFonts w:ascii="宋体" w:hAnsi="宋体" w:cs="宋体"/>
          <w:color w:val="000000" w:themeColor="text1"/>
          <w:sz w:val="24"/>
        </w:rPr>
      </w:pPr>
      <w:r w:rsidRPr="004D4599">
        <w:rPr>
          <w:rFonts w:ascii="宋体" w:hAnsi="宋体" w:cs="宋体" w:hint="eastAsia"/>
          <w:b/>
          <w:color w:val="000000" w:themeColor="text1"/>
          <w:sz w:val="24"/>
        </w:rPr>
        <w:lastRenderedPageBreak/>
        <w:t>第五条 付款方式</w:t>
      </w:r>
    </w:p>
    <w:p w14:paraId="6ADFE1B8" w14:textId="77777777" w:rsidR="00733B7A" w:rsidRPr="004D4599" w:rsidRDefault="00A1190A" w:rsidP="00CA374F">
      <w:pPr>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1. 甲方向乙方支付的劳务派遣服务费包括：劳务费（劳务费包含全部劳务派遣人员的工资福利、绩效工资、</w:t>
      </w:r>
      <w:proofErr w:type="gramStart"/>
      <w:r w:rsidRPr="004D4599">
        <w:rPr>
          <w:rFonts w:ascii="宋体" w:hAnsi="宋体" w:cs="宋体" w:hint="eastAsia"/>
          <w:color w:val="000000" w:themeColor="text1"/>
          <w:sz w:val="24"/>
        </w:rPr>
        <w:t>五险一</w:t>
      </w:r>
      <w:proofErr w:type="gramEnd"/>
      <w:r w:rsidRPr="004D4599">
        <w:rPr>
          <w:rFonts w:ascii="宋体" w:hAnsi="宋体" w:cs="宋体" w:hint="eastAsia"/>
          <w:color w:val="000000" w:themeColor="text1"/>
          <w:sz w:val="24"/>
        </w:rPr>
        <w:t>金等）、劳务派遣管理费等。</w:t>
      </w:r>
    </w:p>
    <w:p w14:paraId="29E34B2D" w14:textId="77777777" w:rsidR="00733B7A" w:rsidRPr="004D4599" w:rsidRDefault="00A1190A" w:rsidP="00CA374F">
      <w:pPr>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2. 派遣人员的劳务费按派遣人员派遣至甲方指定服务地点工作后，甲方根据劳务人员工作的完成情况和甲方实行的劳务协助工作单价、劳务派遣暂行管理办法等，按完成工作量与乙方进行结算。</w:t>
      </w:r>
    </w:p>
    <w:p w14:paraId="0FC7D697" w14:textId="77777777" w:rsidR="00733B7A" w:rsidRPr="004D4599" w:rsidRDefault="00A1190A" w:rsidP="00CA374F">
      <w:pPr>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3. 乙方应于每月最后一日前向甲方提交当月的《劳务派遣服务结算确认表》、上月支付给劳务派遣人员个人的银行转账记录、银行盖章代付明细清单（回执），交由甲方审核，劳务派遣服务结算确认表应当包括劳务人员人数、实际完成工作量、劳务派遣管理费用等内容。</w:t>
      </w:r>
    </w:p>
    <w:p w14:paraId="00801F26" w14:textId="77777777" w:rsidR="00733B7A" w:rsidRPr="004D4599" w:rsidRDefault="00A1190A" w:rsidP="00CA374F">
      <w:pPr>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4. 甲方收到乙方提交的《劳务派遣服务结算确认表》应当及时审核，审核无误后，应于收到《劳务派遣服务结算确认表》的次月25日前，按照审核的数额将劳务派遣费用通过转账的方式将上个月的劳务派遣服务费用支付给乙方。乙方在收到采购人支付的劳务派遣服务费用后五个工作日内开具发票给甲方，逾期开具的，甲方有权拒绝支付下一个月的劳务派遣服务费。</w:t>
      </w:r>
    </w:p>
    <w:p w14:paraId="4E37A26F" w14:textId="77777777" w:rsidR="00733B7A" w:rsidRPr="004D4599" w:rsidRDefault="00A1190A" w:rsidP="00CA374F">
      <w:pPr>
        <w:spacing w:line="360" w:lineRule="auto"/>
        <w:ind w:firstLineChars="200" w:firstLine="480"/>
        <w:rPr>
          <w:rFonts w:ascii="宋体" w:hAnsi="宋体" w:cs="宋体"/>
          <w:color w:val="000000" w:themeColor="text1"/>
          <w:sz w:val="24"/>
        </w:rPr>
      </w:pPr>
      <w:r w:rsidRPr="004D4599">
        <w:rPr>
          <w:rFonts w:ascii="宋体" w:hAnsi="宋体" w:cs="宋体" w:hint="eastAsia"/>
          <w:color w:val="000000" w:themeColor="text1"/>
          <w:sz w:val="24"/>
        </w:rPr>
        <w:t>5. 乙方未在本条约定的期限内向甲方提交《劳务派遣服务结算确认表》的，甲方审核期限顺延，由此导致劳务派遣费用未能在本条约定的期限内支付给乙方的，甲方不承担违约责任。</w:t>
      </w:r>
    </w:p>
    <w:p w14:paraId="475F6DEB"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第六条 履约保证金：</w:t>
      </w:r>
    </w:p>
    <w:p w14:paraId="33089D66"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无。</w:t>
      </w:r>
    </w:p>
    <w:p w14:paraId="6C8B2167"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第七条 税费本合同执行中相关的一切税费均由乙方负担。</w:t>
      </w:r>
    </w:p>
    <w:p w14:paraId="308D53F8"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第八条 验收</w:t>
      </w:r>
    </w:p>
    <w:p w14:paraId="38DB2C22"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1. 甲方对乙方提交的服务依据采购文件上的服务要求和国家有关质量标准进行现场初步验收，符合采购文件技术要求的，给予签收，初步验收不合格的不予签收。</w:t>
      </w:r>
      <w:r w:rsidRPr="004D4599">
        <w:rPr>
          <w:rFonts w:ascii="宋体" w:hAnsi="宋体" w:cs="宋体" w:hint="eastAsia"/>
          <w:bCs/>
          <w:color w:val="000000" w:themeColor="text1"/>
          <w:sz w:val="24"/>
        </w:rPr>
        <w:t>甲方应当在到中标人的服务成果提交后七个工作日内进行验收</w:t>
      </w:r>
      <w:r w:rsidRPr="004D4599">
        <w:rPr>
          <w:rFonts w:ascii="宋体" w:hAnsi="宋体" w:cs="宋体" w:hint="eastAsia"/>
          <w:color w:val="000000" w:themeColor="text1"/>
          <w:sz w:val="24"/>
        </w:rPr>
        <w:t>。</w:t>
      </w:r>
    </w:p>
    <w:p w14:paraId="4B38E26D"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2. 乙方提交服务成果前应对提交的服务成果</w:t>
      </w:r>
      <w:proofErr w:type="gramStart"/>
      <w:r w:rsidRPr="004D4599">
        <w:rPr>
          <w:rFonts w:ascii="宋体" w:hAnsi="宋体" w:cs="宋体" w:hint="eastAsia"/>
          <w:color w:val="000000" w:themeColor="text1"/>
          <w:sz w:val="24"/>
        </w:rPr>
        <w:t>作出</w:t>
      </w:r>
      <w:proofErr w:type="gramEnd"/>
      <w:r w:rsidRPr="004D4599">
        <w:rPr>
          <w:rFonts w:ascii="宋体" w:hAnsi="宋体" w:cs="宋体" w:hint="eastAsia"/>
          <w:color w:val="000000" w:themeColor="text1"/>
          <w:sz w:val="24"/>
        </w:rPr>
        <w:t>全面检查和对验收文件进行整理，并列出清单，作为甲方验收和使用的技术条件依据，检验的结果应随服务成果交给甲方。</w:t>
      </w:r>
    </w:p>
    <w:p w14:paraId="605353C6"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3. 对技术复杂的服务，甲方应请国家认可的专业检测机构参与初步验收及最终验收，并由其出具质量检测报告。</w:t>
      </w:r>
    </w:p>
    <w:p w14:paraId="77C1CD82"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4. 验收时乙方必须在现场，验收完毕后作出验收结果报告；验收费用由乙方负责。</w:t>
      </w:r>
    </w:p>
    <w:p w14:paraId="60F5FAB9"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lastRenderedPageBreak/>
        <w:t>第九条 违约责任</w:t>
      </w:r>
    </w:p>
    <w:p w14:paraId="57A066D8"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1. 乙方所提供的服务成果质量不合格的，应及时更换，更换不及时的按逾期提交服务成果处罚；因质量问题甲方不同意接收的或特殊情况甲方同意接收的，乙方应向甲方支付本项目预算金额 5%违约金并赔偿甲方经济损失。</w:t>
      </w:r>
    </w:p>
    <w:p w14:paraId="3F964BEE"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2. 甲方无故延期接收服务成果、乙方逾期提交服务成果的，每天向对方偿付违约服务成果款额3‰违约金，超过</w:t>
      </w:r>
      <w:proofErr w:type="gramStart"/>
      <w:r w:rsidRPr="004D4599">
        <w:rPr>
          <w:rFonts w:ascii="宋体" w:hAnsi="宋体" w:cs="宋体" w:hint="eastAsia"/>
          <w:color w:val="000000" w:themeColor="text1"/>
          <w:sz w:val="24"/>
        </w:rPr>
        <w:t>天对方</w:t>
      </w:r>
      <w:proofErr w:type="gramEnd"/>
      <w:r w:rsidRPr="004D4599">
        <w:rPr>
          <w:rFonts w:ascii="宋体" w:hAnsi="宋体" w:cs="宋体" w:hint="eastAsia"/>
          <w:color w:val="000000" w:themeColor="text1"/>
          <w:sz w:val="24"/>
        </w:rPr>
        <w:t>有权解除合同，违约方承担因此给对方造成经济损失；甲方逾期</w:t>
      </w:r>
      <w:proofErr w:type="gramStart"/>
      <w:r w:rsidRPr="004D4599">
        <w:rPr>
          <w:rFonts w:ascii="宋体" w:hAnsi="宋体" w:cs="宋体" w:hint="eastAsia"/>
          <w:color w:val="000000" w:themeColor="text1"/>
          <w:sz w:val="24"/>
        </w:rPr>
        <w:t>付服务</w:t>
      </w:r>
      <w:proofErr w:type="gramEnd"/>
      <w:r w:rsidRPr="004D4599">
        <w:rPr>
          <w:rFonts w:ascii="宋体" w:hAnsi="宋体" w:cs="宋体" w:hint="eastAsia"/>
          <w:color w:val="000000" w:themeColor="text1"/>
          <w:sz w:val="24"/>
        </w:rPr>
        <w:t>成果款的，每天向乙方偿付逾期服务成果款额</w:t>
      </w:r>
      <w:r w:rsidRPr="004D4599">
        <w:rPr>
          <w:rFonts w:ascii="宋体" w:hAnsi="宋体" w:cs="宋体" w:hint="eastAsia"/>
          <w:color w:val="000000" w:themeColor="text1"/>
          <w:sz w:val="24"/>
          <w:u w:val="single"/>
        </w:rPr>
        <w:t xml:space="preserve">3‰ </w:t>
      </w:r>
      <w:r w:rsidRPr="004D4599">
        <w:rPr>
          <w:rFonts w:ascii="宋体" w:hAnsi="宋体" w:cs="宋体" w:hint="eastAsia"/>
          <w:color w:val="000000" w:themeColor="text1"/>
          <w:sz w:val="24"/>
        </w:rPr>
        <w:t>滞纳金。</w:t>
      </w:r>
    </w:p>
    <w:p w14:paraId="03EBACAD"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3. 乙方未按本合同和响应文件中规定的服务承诺提供售后服务的，乙方应按本项目预算金额</w:t>
      </w:r>
      <w:r w:rsidRPr="004D4599">
        <w:rPr>
          <w:rFonts w:ascii="宋体" w:hAnsi="宋体" w:cs="宋体" w:hint="eastAsia"/>
          <w:color w:val="000000" w:themeColor="text1"/>
          <w:sz w:val="24"/>
          <w:u w:val="single"/>
        </w:rPr>
        <w:t xml:space="preserve"> 5%</w:t>
      </w:r>
      <w:r w:rsidRPr="004D4599">
        <w:rPr>
          <w:rFonts w:ascii="宋体" w:hAnsi="宋体" w:cs="宋体" w:hint="eastAsia"/>
          <w:color w:val="000000" w:themeColor="text1"/>
          <w:sz w:val="24"/>
        </w:rPr>
        <w:t>向甲方支付违约金。</w:t>
      </w:r>
    </w:p>
    <w:p w14:paraId="1982D25A"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4. 乙方其它违约行为按本项目预算金额5%收取违约金。</w:t>
      </w:r>
    </w:p>
    <w:p w14:paraId="4ACC96DF"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5. 乙方支付的违约金不足以弥补甲方损失的，还应承担赔偿责任。</w:t>
      </w:r>
    </w:p>
    <w:p w14:paraId="25C4C121"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第十条 不可抗力事件处理</w:t>
      </w:r>
    </w:p>
    <w:p w14:paraId="0831D9D8"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1. 在合同有效期内，任何一方因不可抗力事件导致不能履行合同，则合同履行期可延长，其延长期与不可抗力影响期相同。</w:t>
      </w:r>
    </w:p>
    <w:p w14:paraId="7B7EF88D"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2. 不可抗力事件发生后，应立即通知对方，并寄送有关权威机构出具的证明。</w:t>
      </w:r>
    </w:p>
    <w:p w14:paraId="51122532"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3. 不可抗力事件延续一百二十天以上，双方应通过友好协商，确定是否继续履行合同。</w:t>
      </w:r>
    </w:p>
    <w:p w14:paraId="4029BF43"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第十一条 合同争议解决</w:t>
      </w:r>
    </w:p>
    <w:p w14:paraId="1C9B4DDA"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1. 因服务成果质量问题发生争议的，应邀请国家认可的质量检测机构对服务成果质量进行鉴定。服务成果符合标准的，鉴定费由甲方承担；服务成果不符合标准的，鉴定费由乙方承担。</w:t>
      </w:r>
    </w:p>
    <w:p w14:paraId="0D0655E0"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2. 因履行本合同引起的或与本合同有关的争议，甲乙双方应首先通过友好协商解决，如果协商不能解决，向甲方所在地人民法院提起诉讼。</w:t>
      </w:r>
    </w:p>
    <w:p w14:paraId="47193643"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3. 诉讼期间，本合同继续履行。</w:t>
      </w:r>
    </w:p>
    <w:p w14:paraId="2D43718C"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第十二条 合同生效及其它</w:t>
      </w:r>
    </w:p>
    <w:p w14:paraId="0F67CD19" w14:textId="77777777" w:rsidR="00733B7A" w:rsidRPr="004D4599" w:rsidRDefault="00A1190A" w:rsidP="00CA374F">
      <w:pPr>
        <w:snapToGrid w:val="0"/>
        <w:spacing w:line="360" w:lineRule="auto"/>
        <w:ind w:leftChars="-29" w:left="-61" w:firstLineChars="200" w:firstLine="480"/>
        <w:rPr>
          <w:rFonts w:ascii="宋体" w:hAnsi="宋体" w:cs="宋体"/>
          <w:bCs/>
          <w:color w:val="000000" w:themeColor="text1"/>
          <w:sz w:val="24"/>
        </w:rPr>
      </w:pPr>
      <w:r w:rsidRPr="004D4599">
        <w:rPr>
          <w:rFonts w:ascii="宋体" w:hAnsi="宋体" w:cs="宋体" w:hint="eastAsia"/>
          <w:bCs/>
          <w:color w:val="000000" w:themeColor="text1"/>
          <w:sz w:val="24"/>
        </w:rPr>
        <w:t>1．合同经双方法定代表人(负责人)或授权代表签字并加盖单位公章后生效。</w:t>
      </w:r>
    </w:p>
    <w:p w14:paraId="1C33E544" w14:textId="77777777" w:rsidR="00733B7A" w:rsidRPr="004D4599" w:rsidRDefault="00A1190A" w:rsidP="00CA374F">
      <w:pPr>
        <w:snapToGrid w:val="0"/>
        <w:spacing w:line="360" w:lineRule="auto"/>
        <w:ind w:leftChars="-29" w:left="-61" w:firstLineChars="200" w:firstLine="480"/>
        <w:rPr>
          <w:rFonts w:ascii="宋体" w:hAnsi="宋体" w:cs="宋体"/>
          <w:bCs/>
          <w:color w:val="000000" w:themeColor="text1"/>
          <w:sz w:val="24"/>
        </w:rPr>
      </w:pPr>
      <w:r w:rsidRPr="004D4599">
        <w:rPr>
          <w:rFonts w:ascii="宋体" w:hAnsi="宋体" w:cs="宋体" w:hint="eastAsia"/>
          <w:bCs/>
          <w:color w:val="000000" w:themeColor="text1"/>
          <w:sz w:val="24"/>
        </w:rPr>
        <w:t>2．合同执行中涉及采购资金和采购内容修改或补充的，须签书面补充协议报财政部门备案，方可作为主合同不可分割的一部分。</w:t>
      </w:r>
    </w:p>
    <w:p w14:paraId="0DEF297D" w14:textId="77777777" w:rsidR="00733B7A" w:rsidRPr="004D4599" w:rsidRDefault="00A1190A" w:rsidP="00CA374F">
      <w:pPr>
        <w:snapToGrid w:val="0"/>
        <w:spacing w:line="360" w:lineRule="auto"/>
        <w:ind w:leftChars="-29" w:left="-61" w:firstLineChars="200" w:firstLine="480"/>
        <w:rPr>
          <w:rFonts w:ascii="宋体" w:hAnsi="宋体" w:cs="宋体"/>
          <w:bCs/>
          <w:color w:val="000000" w:themeColor="text1"/>
          <w:sz w:val="24"/>
        </w:rPr>
      </w:pPr>
      <w:r w:rsidRPr="004D4599">
        <w:rPr>
          <w:rFonts w:ascii="宋体" w:hAnsi="宋体" w:cs="宋体" w:hint="eastAsia"/>
          <w:bCs/>
          <w:color w:val="000000" w:themeColor="text1"/>
          <w:sz w:val="24"/>
        </w:rPr>
        <w:t>3．本合同未尽事宜，遵照《中华人民共和国民法典》有关条文执行。</w:t>
      </w:r>
    </w:p>
    <w:p w14:paraId="2B175456"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第十三条 合同的变更、终止与转让</w:t>
      </w:r>
    </w:p>
    <w:p w14:paraId="390B3C5D"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lastRenderedPageBreak/>
        <w:t>1. 除《中华人民共和国政府采购法》第五十条规定的情形外，本合同一经签订，甲乙双方不得擅自变更、中止或终止。</w:t>
      </w:r>
    </w:p>
    <w:p w14:paraId="7F177C72"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2. 乙方不得擅自转让其应履行的合同义务。</w:t>
      </w:r>
    </w:p>
    <w:p w14:paraId="430E1840" w14:textId="77777777" w:rsidR="00733B7A" w:rsidRPr="004D4599" w:rsidRDefault="00A1190A" w:rsidP="00CA374F">
      <w:pPr>
        <w:snapToGrid w:val="0"/>
        <w:spacing w:line="360" w:lineRule="auto"/>
        <w:ind w:leftChars="-29" w:left="-61" w:firstLineChars="200" w:firstLine="482"/>
        <w:rPr>
          <w:rFonts w:ascii="宋体" w:hAnsi="宋体" w:cs="宋体"/>
          <w:b/>
          <w:color w:val="000000" w:themeColor="text1"/>
          <w:sz w:val="24"/>
        </w:rPr>
      </w:pPr>
      <w:r w:rsidRPr="004D4599">
        <w:rPr>
          <w:rFonts w:ascii="宋体" w:hAnsi="宋体" w:cs="宋体" w:hint="eastAsia"/>
          <w:b/>
          <w:color w:val="000000" w:themeColor="text1"/>
          <w:sz w:val="24"/>
        </w:rPr>
        <w:t>第十四条 签订本合同依据</w:t>
      </w:r>
    </w:p>
    <w:p w14:paraId="0EC52C64"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1. 政府采购采购文件；</w:t>
      </w:r>
    </w:p>
    <w:p w14:paraId="3D44A356"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2. 乙方提供的响应文件；</w:t>
      </w:r>
    </w:p>
    <w:p w14:paraId="0D3AFE20"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3. 中标通知书。</w:t>
      </w:r>
    </w:p>
    <w:p w14:paraId="2B33C9F9" w14:textId="77777777" w:rsidR="00733B7A" w:rsidRPr="004D4599" w:rsidRDefault="00A1190A" w:rsidP="00CA374F">
      <w:pPr>
        <w:snapToGrid w:val="0"/>
        <w:spacing w:line="360" w:lineRule="auto"/>
        <w:ind w:leftChars="-29" w:left="-61" w:firstLineChars="200" w:firstLine="482"/>
        <w:rPr>
          <w:rFonts w:ascii="宋体" w:hAnsi="宋体" w:cs="宋体"/>
          <w:color w:val="000000" w:themeColor="text1"/>
          <w:sz w:val="24"/>
        </w:rPr>
      </w:pPr>
      <w:r w:rsidRPr="004D4599">
        <w:rPr>
          <w:rFonts w:ascii="宋体" w:hAnsi="宋体" w:cs="宋体" w:hint="eastAsia"/>
          <w:b/>
          <w:color w:val="000000" w:themeColor="text1"/>
          <w:sz w:val="24"/>
        </w:rPr>
        <w:t xml:space="preserve">第十五条 </w:t>
      </w:r>
      <w:r w:rsidRPr="004D4599">
        <w:rPr>
          <w:rFonts w:ascii="宋体" w:hAnsi="宋体" w:cs="宋体" w:hint="eastAsia"/>
          <w:color w:val="000000" w:themeColor="text1"/>
          <w:sz w:val="24"/>
        </w:rPr>
        <w:t>本合同一式肆份，具有同等法律效力，</w:t>
      </w:r>
      <w:r w:rsidRPr="004D4599">
        <w:rPr>
          <w:rFonts w:ascii="宋体" w:hAnsi="宋体" w:cs="宋体" w:hint="eastAsia"/>
          <w:color w:val="000000" w:themeColor="text1"/>
          <w:spacing w:val="4"/>
          <w:sz w:val="24"/>
        </w:rPr>
        <w:t>广西壮族自治区财政厅政府采购监督管理处、采购代理机构</w:t>
      </w:r>
      <w:r w:rsidRPr="004D4599">
        <w:rPr>
          <w:rFonts w:ascii="宋体" w:hAnsi="宋体" w:cs="宋体" w:hint="eastAsia"/>
          <w:color w:val="000000" w:themeColor="text1"/>
          <w:sz w:val="24"/>
        </w:rPr>
        <w:t>各一份，甲乙双方各一份。</w:t>
      </w:r>
    </w:p>
    <w:p w14:paraId="17BB8664" w14:textId="77777777" w:rsidR="00733B7A" w:rsidRPr="004D4599" w:rsidRDefault="00A1190A" w:rsidP="00CA374F">
      <w:pPr>
        <w:snapToGrid w:val="0"/>
        <w:spacing w:line="360" w:lineRule="auto"/>
        <w:ind w:leftChars="-29" w:left="-61" w:firstLineChars="200" w:firstLine="480"/>
        <w:rPr>
          <w:rFonts w:ascii="宋体" w:hAnsi="宋体" w:cs="宋体"/>
          <w:color w:val="000000" w:themeColor="text1"/>
          <w:sz w:val="24"/>
        </w:rPr>
      </w:pPr>
      <w:r w:rsidRPr="004D4599">
        <w:rPr>
          <w:rFonts w:ascii="宋体" w:hAnsi="宋体" w:cs="宋体" w:hint="eastAsia"/>
          <w:color w:val="000000" w:themeColor="text1"/>
          <w:sz w:val="24"/>
        </w:rPr>
        <w:t>本合同自签订之日起7个工作日内，采购人应当将合同</w:t>
      </w:r>
      <w:proofErr w:type="gramStart"/>
      <w:r w:rsidRPr="004D4599">
        <w:rPr>
          <w:rFonts w:ascii="宋体" w:hAnsi="宋体" w:cs="宋体" w:hint="eastAsia"/>
          <w:color w:val="000000" w:themeColor="text1"/>
          <w:sz w:val="24"/>
        </w:rPr>
        <w:t>副本报</w:t>
      </w:r>
      <w:proofErr w:type="gramEnd"/>
      <w:r w:rsidRPr="004D4599">
        <w:rPr>
          <w:rFonts w:ascii="宋体" w:hAnsi="宋体" w:cs="宋体" w:hint="eastAsia"/>
          <w:color w:val="000000" w:themeColor="text1"/>
          <w:spacing w:val="4"/>
          <w:sz w:val="24"/>
        </w:rPr>
        <w:t>同级政府采购监督管理部门和有关部门</w:t>
      </w:r>
      <w:r w:rsidRPr="004D4599">
        <w:rPr>
          <w:rFonts w:ascii="宋体" w:hAnsi="宋体" w:cs="宋体" w:hint="eastAsia"/>
          <w:color w:val="000000" w:themeColor="text1"/>
          <w:sz w:val="24"/>
        </w:rPr>
        <w:t>备案，并应当自签订之日起2个工作日内，将政府采购合同在省级以上人民政府财政部门指定的媒体上公告。</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6"/>
        <w:gridCol w:w="4941"/>
      </w:tblGrid>
      <w:tr w:rsidR="004D4599" w:rsidRPr="004D4599" w14:paraId="608FC3BF" w14:textId="77777777">
        <w:trPr>
          <w:cantSplit/>
          <w:trHeight w:val="90"/>
          <w:jc w:val="center"/>
        </w:trPr>
        <w:tc>
          <w:tcPr>
            <w:tcW w:w="4676" w:type="dxa"/>
            <w:noWrap/>
            <w:vAlign w:val="center"/>
          </w:tcPr>
          <w:p w14:paraId="0A45632F"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 xml:space="preserve">甲方（章）           </w:t>
            </w:r>
          </w:p>
          <w:p w14:paraId="22FAC271" w14:textId="77777777" w:rsidR="00733B7A" w:rsidRPr="004D4599" w:rsidRDefault="00733B7A" w:rsidP="00CA374F">
            <w:pPr>
              <w:snapToGrid w:val="0"/>
              <w:spacing w:line="360" w:lineRule="auto"/>
              <w:rPr>
                <w:rFonts w:ascii="宋体" w:hAnsi="宋体" w:cs="宋体"/>
                <w:color w:val="000000" w:themeColor="text1"/>
                <w:sz w:val="24"/>
              </w:rPr>
            </w:pPr>
          </w:p>
          <w:p w14:paraId="09021DA7" w14:textId="77777777" w:rsidR="00733B7A" w:rsidRPr="004D4599" w:rsidRDefault="00733B7A" w:rsidP="00CA374F">
            <w:pPr>
              <w:snapToGrid w:val="0"/>
              <w:spacing w:line="360" w:lineRule="auto"/>
              <w:rPr>
                <w:rFonts w:ascii="宋体" w:hAnsi="宋体" w:cs="宋体"/>
                <w:color w:val="000000" w:themeColor="text1"/>
                <w:sz w:val="24"/>
              </w:rPr>
            </w:pPr>
          </w:p>
          <w:p w14:paraId="313856C7" w14:textId="77777777" w:rsidR="00733B7A" w:rsidRPr="004D4599" w:rsidRDefault="00A1190A" w:rsidP="00CA374F">
            <w:pPr>
              <w:snapToGrid w:val="0"/>
              <w:spacing w:line="360" w:lineRule="auto"/>
              <w:ind w:firstLineChars="450" w:firstLine="1080"/>
              <w:jc w:val="right"/>
              <w:rPr>
                <w:rFonts w:ascii="宋体" w:hAnsi="宋体" w:cs="宋体"/>
                <w:color w:val="000000" w:themeColor="text1"/>
                <w:sz w:val="24"/>
              </w:rPr>
            </w:pPr>
            <w:r w:rsidRPr="004D4599">
              <w:rPr>
                <w:rFonts w:ascii="宋体" w:hAnsi="宋体" w:cs="宋体" w:hint="eastAsia"/>
                <w:color w:val="000000" w:themeColor="text1"/>
                <w:sz w:val="24"/>
              </w:rPr>
              <w:t>年   月   日</w:t>
            </w:r>
          </w:p>
        </w:tc>
        <w:tc>
          <w:tcPr>
            <w:tcW w:w="4941" w:type="dxa"/>
            <w:noWrap/>
            <w:vAlign w:val="center"/>
          </w:tcPr>
          <w:p w14:paraId="5965D23B"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 xml:space="preserve">乙方（章）              </w:t>
            </w:r>
          </w:p>
          <w:p w14:paraId="323EF548" w14:textId="77777777" w:rsidR="00733B7A" w:rsidRPr="004D4599" w:rsidRDefault="00733B7A" w:rsidP="00CA374F">
            <w:pPr>
              <w:snapToGrid w:val="0"/>
              <w:spacing w:line="360" w:lineRule="auto"/>
              <w:rPr>
                <w:rFonts w:ascii="宋体" w:hAnsi="宋体" w:cs="宋体"/>
                <w:color w:val="000000" w:themeColor="text1"/>
                <w:sz w:val="24"/>
              </w:rPr>
            </w:pPr>
          </w:p>
          <w:p w14:paraId="34548873" w14:textId="77777777" w:rsidR="00733B7A" w:rsidRPr="004D4599" w:rsidRDefault="00733B7A" w:rsidP="00CA374F">
            <w:pPr>
              <w:snapToGrid w:val="0"/>
              <w:spacing w:line="360" w:lineRule="auto"/>
              <w:rPr>
                <w:rFonts w:ascii="宋体" w:hAnsi="宋体" w:cs="宋体"/>
                <w:color w:val="000000" w:themeColor="text1"/>
                <w:sz w:val="24"/>
              </w:rPr>
            </w:pPr>
          </w:p>
          <w:p w14:paraId="2A036D95" w14:textId="77777777" w:rsidR="00733B7A" w:rsidRPr="004D4599" w:rsidRDefault="00A1190A" w:rsidP="00CA374F">
            <w:pPr>
              <w:snapToGrid w:val="0"/>
              <w:spacing w:line="360" w:lineRule="auto"/>
              <w:jc w:val="right"/>
              <w:rPr>
                <w:rFonts w:ascii="宋体" w:hAnsi="宋体" w:cs="宋体"/>
                <w:color w:val="000000" w:themeColor="text1"/>
                <w:sz w:val="24"/>
              </w:rPr>
            </w:pPr>
            <w:r w:rsidRPr="004D4599">
              <w:rPr>
                <w:rFonts w:ascii="宋体" w:hAnsi="宋体" w:cs="宋体" w:hint="eastAsia"/>
                <w:color w:val="000000" w:themeColor="text1"/>
                <w:sz w:val="24"/>
              </w:rPr>
              <w:t xml:space="preserve"> 年   月   日</w:t>
            </w:r>
          </w:p>
        </w:tc>
      </w:tr>
      <w:tr w:rsidR="004D4599" w:rsidRPr="004D4599" w14:paraId="1D0465BA" w14:textId="77777777">
        <w:trPr>
          <w:cantSplit/>
          <w:trHeight w:val="570"/>
          <w:jc w:val="center"/>
        </w:trPr>
        <w:tc>
          <w:tcPr>
            <w:tcW w:w="4676" w:type="dxa"/>
            <w:noWrap/>
            <w:vAlign w:val="center"/>
          </w:tcPr>
          <w:p w14:paraId="06554F55"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单位地址：</w:t>
            </w:r>
          </w:p>
        </w:tc>
        <w:tc>
          <w:tcPr>
            <w:tcW w:w="4941" w:type="dxa"/>
            <w:noWrap/>
            <w:vAlign w:val="center"/>
          </w:tcPr>
          <w:p w14:paraId="11D1144C"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单位地址：</w:t>
            </w:r>
          </w:p>
        </w:tc>
      </w:tr>
      <w:tr w:rsidR="004D4599" w:rsidRPr="004D4599" w14:paraId="3DE2AFD3" w14:textId="77777777">
        <w:trPr>
          <w:cantSplit/>
          <w:trHeight w:val="570"/>
          <w:jc w:val="center"/>
        </w:trPr>
        <w:tc>
          <w:tcPr>
            <w:tcW w:w="4676" w:type="dxa"/>
            <w:noWrap/>
            <w:vAlign w:val="center"/>
          </w:tcPr>
          <w:p w14:paraId="4CBF5A4D"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法定代表人(负责人)：</w:t>
            </w:r>
          </w:p>
        </w:tc>
        <w:tc>
          <w:tcPr>
            <w:tcW w:w="4941" w:type="dxa"/>
            <w:noWrap/>
            <w:vAlign w:val="center"/>
          </w:tcPr>
          <w:p w14:paraId="63F80B9F"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法定代表人(负责人)：</w:t>
            </w:r>
          </w:p>
        </w:tc>
      </w:tr>
      <w:tr w:rsidR="004D4599" w:rsidRPr="004D4599" w14:paraId="2B326354" w14:textId="77777777">
        <w:trPr>
          <w:cantSplit/>
          <w:trHeight w:val="570"/>
          <w:jc w:val="center"/>
        </w:trPr>
        <w:tc>
          <w:tcPr>
            <w:tcW w:w="4676" w:type="dxa"/>
            <w:noWrap/>
            <w:vAlign w:val="center"/>
          </w:tcPr>
          <w:p w14:paraId="3C7FFC0F"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电话：</w:t>
            </w:r>
          </w:p>
        </w:tc>
        <w:tc>
          <w:tcPr>
            <w:tcW w:w="4941" w:type="dxa"/>
            <w:noWrap/>
            <w:vAlign w:val="center"/>
          </w:tcPr>
          <w:p w14:paraId="14F58D17"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电话：</w:t>
            </w:r>
          </w:p>
        </w:tc>
      </w:tr>
      <w:tr w:rsidR="004D4599" w:rsidRPr="004D4599" w14:paraId="73B149EC" w14:textId="77777777">
        <w:trPr>
          <w:cantSplit/>
          <w:trHeight w:val="570"/>
          <w:jc w:val="center"/>
        </w:trPr>
        <w:tc>
          <w:tcPr>
            <w:tcW w:w="4676" w:type="dxa"/>
            <w:noWrap/>
            <w:vAlign w:val="center"/>
          </w:tcPr>
          <w:p w14:paraId="47195B4B"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电子邮箱：</w:t>
            </w:r>
          </w:p>
        </w:tc>
        <w:tc>
          <w:tcPr>
            <w:tcW w:w="4941" w:type="dxa"/>
            <w:noWrap/>
            <w:vAlign w:val="center"/>
          </w:tcPr>
          <w:p w14:paraId="32D0148E"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电子邮箱：</w:t>
            </w:r>
          </w:p>
        </w:tc>
      </w:tr>
      <w:tr w:rsidR="004D4599" w:rsidRPr="004D4599" w14:paraId="2A544443" w14:textId="77777777">
        <w:trPr>
          <w:cantSplit/>
          <w:trHeight w:val="570"/>
          <w:jc w:val="center"/>
        </w:trPr>
        <w:tc>
          <w:tcPr>
            <w:tcW w:w="4676" w:type="dxa"/>
            <w:noWrap/>
            <w:vAlign w:val="center"/>
          </w:tcPr>
          <w:p w14:paraId="736DE7BB"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开户银行：</w:t>
            </w:r>
          </w:p>
        </w:tc>
        <w:tc>
          <w:tcPr>
            <w:tcW w:w="4941" w:type="dxa"/>
            <w:noWrap/>
            <w:vAlign w:val="center"/>
          </w:tcPr>
          <w:p w14:paraId="5A5FDAA8"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开户银行：</w:t>
            </w:r>
          </w:p>
        </w:tc>
      </w:tr>
      <w:tr w:rsidR="004D4599" w:rsidRPr="004D4599" w14:paraId="3F5D2EDA" w14:textId="77777777">
        <w:trPr>
          <w:cantSplit/>
          <w:trHeight w:val="570"/>
          <w:jc w:val="center"/>
        </w:trPr>
        <w:tc>
          <w:tcPr>
            <w:tcW w:w="4676" w:type="dxa"/>
            <w:noWrap/>
            <w:vAlign w:val="center"/>
          </w:tcPr>
          <w:p w14:paraId="7DCB8106"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账号：</w:t>
            </w:r>
          </w:p>
        </w:tc>
        <w:tc>
          <w:tcPr>
            <w:tcW w:w="4941" w:type="dxa"/>
            <w:noWrap/>
            <w:vAlign w:val="center"/>
          </w:tcPr>
          <w:p w14:paraId="0321B659"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账号：</w:t>
            </w:r>
          </w:p>
        </w:tc>
      </w:tr>
      <w:tr w:rsidR="004D4599" w:rsidRPr="004D4599" w14:paraId="172DA627" w14:textId="77777777">
        <w:trPr>
          <w:cantSplit/>
          <w:trHeight w:val="570"/>
          <w:jc w:val="center"/>
        </w:trPr>
        <w:tc>
          <w:tcPr>
            <w:tcW w:w="4676" w:type="dxa"/>
            <w:noWrap/>
          </w:tcPr>
          <w:p w14:paraId="74DB35B7"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纳税人识别号或统一社会信用代码：</w:t>
            </w:r>
          </w:p>
        </w:tc>
        <w:tc>
          <w:tcPr>
            <w:tcW w:w="4941" w:type="dxa"/>
            <w:noWrap/>
          </w:tcPr>
          <w:p w14:paraId="18A89A21"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纳税人识别号或统一社会信用代码：</w:t>
            </w:r>
          </w:p>
        </w:tc>
      </w:tr>
      <w:tr w:rsidR="004D4599" w:rsidRPr="004D4599" w14:paraId="59E890AA" w14:textId="77777777">
        <w:trPr>
          <w:cantSplit/>
          <w:trHeight w:val="570"/>
          <w:jc w:val="center"/>
        </w:trPr>
        <w:tc>
          <w:tcPr>
            <w:tcW w:w="4676" w:type="dxa"/>
            <w:noWrap/>
            <w:vAlign w:val="center"/>
          </w:tcPr>
          <w:p w14:paraId="4D4BE88E"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邮政编码：</w:t>
            </w:r>
          </w:p>
        </w:tc>
        <w:tc>
          <w:tcPr>
            <w:tcW w:w="4941" w:type="dxa"/>
            <w:noWrap/>
            <w:vAlign w:val="center"/>
          </w:tcPr>
          <w:p w14:paraId="742566E0" w14:textId="77777777" w:rsidR="00733B7A" w:rsidRPr="004D4599" w:rsidRDefault="00A1190A" w:rsidP="00CA374F">
            <w:pPr>
              <w:snapToGrid w:val="0"/>
              <w:spacing w:line="360" w:lineRule="auto"/>
              <w:rPr>
                <w:rFonts w:ascii="宋体" w:hAnsi="宋体" w:cs="宋体"/>
                <w:color w:val="000000" w:themeColor="text1"/>
                <w:sz w:val="24"/>
              </w:rPr>
            </w:pPr>
            <w:r w:rsidRPr="004D4599">
              <w:rPr>
                <w:rFonts w:ascii="宋体" w:hAnsi="宋体" w:cs="宋体" w:hint="eastAsia"/>
                <w:color w:val="000000" w:themeColor="text1"/>
                <w:sz w:val="24"/>
              </w:rPr>
              <w:t>邮政编码：</w:t>
            </w:r>
          </w:p>
        </w:tc>
      </w:tr>
    </w:tbl>
    <w:p w14:paraId="4A02BC2C" w14:textId="77777777" w:rsidR="00733B7A" w:rsidRPr="004D4599" w:rsidRDefault="00A1190A" w:rsidP="00CA374F">
      <w:pPr>
        <w:spacing w:line="360" w:lineRule="auto"/>
        <w:rPr>
          <w:rFonts w:ascii="宋体" w:hAnsi="宋体"/>
          <w:b/>
          <w:color w:val="000000" w:themeColor="text1"/>
          <w:sz w:val="28"/>
          <w:szCs w:val="28"/>
        </w:rPr>
      </w:pPr>
      <w:r w:rsidRPr="004D4599">
        <w:rPr>
          <w:rFonts w:ascii="宋体" w:hAnsi="宋体" w:hint="eastAsia"/>
          <w:b/>
          <w:color w:val="000000" w:themeColor="text1"/>
          <w:sz w:val="28"/>
          <w:szCs w:val="28"/>
        </w:rPr>
        <w:br w:type="page"/>
      </w:r>
    </w:p>
    <w:p w14:paraId="65F9CBD5" w14:textId="77777777" w:rsidR="00733B7A" w:rsidRPr="004D4599" w:rsidRDefault="00A1190A" w:rsidP="00CA374F">
      <w:pPr>
        <w:spacing w:line="360" w:lineRule="auto"/>
        <w:jc w:val="center"/>
        <w:rPr>
          <w:rFonts w:ascii="宋体" w:hAnsi="宋体"/>
          <w:b/>
          <w:color w:val="000000" w:themeColor="text1"/>
          <w:sz w:val="28"/>
          <w:szCs w:val="28"/>
        </w:rPr>
      </w:pPr>
      <w:r w:rsidRPr="004D4599">
        <w:rPr>
          <w:rFonts w:ascii="宋体" w:hAnsi="宋体" w:hint="eastAsia"/>
          <w:b/>
          <w:color w:val="000000" w:themeColor="text1"/>
          <w:sz w:val="28"/>
          <w:szCs w:val="28"/>
        </w:rPr>
        <w:lastRenderedPageBreak/>
        <w:t>合 同 附 件</w:t>
      </w: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7"/>
        <w:gridCol w:w="4859"/>
      </w:tblGrid>
      <w:tr w:rsidR="004D4599" w:rsidRPr="004D4599" w14:paraId="14EBB819" w14:textId="77777777">
        <w:trPr>
          <w:trHeight w:val="864"/>
          <w:jc w:val="center"/>
        </w:trPr>
        <w:tc>
          <w:tcPr>
            <w:tcW w:w="9826" w:type="dxa"/>
            <w:gridSpan w:val="2"/>
            <w:tcBorders>
              <w:top w:val="single" w:sz="4" w:space="0" w:color="auto"/>
              <w:left w:val="single" w:sz="4" w:space="0" w:color="auto"/>
              <w:right w:val="single" w:sz="4" w:space="0" w:color="auto"/>
            </w:tcBorders>
            <w:noWrap/>
          </w:tcPr>
          <w:p w14:paraId="3B0DA124" w14:textId="77777777" w:rsidR="00733B7A" w:rsidRPr="004D4599" w:rsidRDefault="00A1190A" w:rsidP="00CA374F">
            <w:pPr>
              <w:snapToGrid w:val="0"/>
              <w:spacing w:line="360" w:lineRule="auto"/>
              <w:rPr>
                <w:rFonts w:ascii="宋体" w:hAnsi="宋体"/>
                <w:color w:val="000000" w:themeColor="text1"/>
                <w:szCs w:val="21"/>
              </w:rPr>
            </w:pPr>
            <w:r w:rsidRPr="004D4599">
              <w:rPr>
                <w:rFonts w:ascii="宋体" w:hAnsi="宋体" w:hint="eastAsia"/>
                <w:color w:val="000000" w:themeColor="text1"/>
                <w:szCs w:val="21"/>
              </w:rPr>
              <w:t>1、供应商承诺具体事项：详见响应文件。</w:t>
            </w:r>
          </w:p>
        </w:tc>
      </w:tr>
      <w:tr w:rsidR="004D4599" w:rsidRPr="004D4599" w14:paraId="1FF57EF7" w14:textId="77777777">
        <w:trPr>
          <w:trHeight w:val="821"/>
          <w:jc w:val="center"/>
        </w:trPr>
        <w:tc>
          <w:tcPr>
            <w:tcW w:w="9826" w:type="dxa"/>
            <w:gridSpan w:val="2"/>
            <w:tcBorders>
              <w:top w:val="single" w:sz="4" w:space="0" w:color="auto"/>
              <w:left w:val="single" w:sz="4" w:space="0" w:color="auto"/>
              <w:right w:val="single" w:sz="4" w:space="0" w:color="auto"/>
            </w:tcBorders>
            <w:noWrap/>
          </w:tcPr>
          <w:p w14:paraId="32025EA4" w14:textId="77777777" w:rsidR="00733B7A" w:rsidRPr="004D4599" w:rsidRDefault="00A1190A" w:rsidP="00CA374F">
            <w:pPr>
              <w:snapToGrid w:val="0"/>
              <w:spacing w:line="360" w:lineRule="auto"/>
              <w:rPr>
                <w:rFonts w:ascii="宋体" w:hAnsi="宋体"/>
                <w:color w:val="000000" w:themeColor="text1"/>
                <w:szCs w:val="21"/>
              </w:rPr>
            </w:pPr>
            <w:r w:rsidRPr="004D4599">
              <w:rPr>
                <w:rFonts w:ascii="宋体" w:hAnsi="宋体" w:hint="eastAsia"/>
                <w:color w:val="000000" w:themeColor="text1"/>
                <w:szCs w:val="21"/>
              </w:rPr>
              <w:t>2、售后服务具体事项：详见响应文件。</w:t>
            </w:r>
          </w:p>
        </w:tc>
      </w:tr>
      <w:tr w:rsidR="004D4599" w:rsidRPr="004D4599" w14:paraId="36395EBC" w14:textId="77777777">
        <w:trPr>
          <w:trHeight w:val="866"/>
          <w:jc w:val="center"/>
        </w:trPr>
        <w:tc>
          <w:tcPr>
            <w:tcW w:w="9826" w:type="dxa"/>
            <w:gridSpan w:val="2"/>
            <w:tcBorders>
              <w:top w:val="single" w:sz="4" w:space="0" w:color="auto"/>
              <w:left w:val="single" w:sz="4" w:space="0" w:color="auto"/>
              <w:right w:val="single" w:sz="4" w:space="0" w:color="auto"/>
            </w:tcBorders>
            <w:noWrap/>
          </w:tcPr>
          <w:p w14:paraId="281484DA" w14:textId="77777777" w:rsidR="00733B7A" w:rsidRPr="004D4599" w:rsidRDefault="00A1190A" w:rsidP="00CA374F">
            <w:pPr>
              <w:snapToGrid w:val="0"/>
              <w:spacing w:line="360" w:lineRule="auto"/>
              <w:rPr>
                <w:rFonts w:ascii="宋体" w:hAnsi="宋体"/>
                <w:color w:val="000000" w:themeColor="text1"/>
                <w:szCs w:val="21"/>
              </w:rPr>
            </w:pPr>
            <w:r w:rsidRPr="004D4599">
              <w:rPr>
                <w:rFonts w:ascii="宋体" w:hAnsi="宋体" w:hint="eastAsia"/>
                <w:color w:val="000000" w:themeColor="text1"/>
                <w:szCs w:val="21"/>
              </w:rPr>
              <w:t>3、服务期责任：详见响应文件。</w:t>
            </w:r>
          </w:p>
        </w:tc>
      </w:tr>
      <w:tr w:rsidR="004D4599" w:rsidRPr="004D4599" w14:paraId="1F7C0A52" w14:textId="77777777">
        <w:trPr>
          <w:trHeight w:val="788"/>
          <w:jc w:val="center"/>
        </w:trPr>
        <w:tc>
          <w:tcPr>
            <w:tcW w:w="9826" w:type="dxa"/>
            <w:gridSpan w:val="2"/>
            <w:tcBorders>
              <w:top w:val="single" w:sz="4" w:space="0" w:color="auto"/>
              <w:left w:val="single" w:sz="4" w:space="0" w:color="auto"/>
              <w:right w:val="single" w:sz="4" w:space="0" w:color="auto"/>
            </w:tcBorders>
            <w:noWrap/>
          </w:tcPr>
          <w:p w14:paraId="51F42D55" w14:textId="77777777" w:rsidR="00733B7A" w:rsidRPr="004D4599" w:rsidRDefault="00A1190A" w:rsidP="00CA374F">
            <w:pPr>
              <w:jc w:val="left"/>
              <w:rPr>
                <w:rFonts w:ascii="宋体" w:hAnsi="宋体"/>
                <w:color w:val="000000" w:themeColor="text1"/>
                <w:szCs w:val="21"/>
              </w:rPr>
            </w:pPr>
            <w:r w:rsidRPr="004D4599">
              <w:rPr>
                <w:rFonts w:ascii="宋体" w:hAnsi="宋体" w:hint="eastAsia"/>
                <w:color w:val="000000" w:themeColor="text1"/>
                <w:szCs w:val="21"/>
              </w:rPr>
              <w:t>4、其他具体事项：详见</w:t>
            </w:r>
            <w:r w:rsidRPr="004D4599">
              <w:rPr>
                <w:rFonts w:ascii="宋体" w:hAnsi="宋体" w:hint="eastAsia"/>
                <w:color w:val="000000" w:themeColor="text1"/>
              </w:rPr>
              <w:t>广西壮族自治区自然资源产品质量检验中心《劳务派遣暂行管理办法》、《劳务协助单价表》</w:t>
            </w:r>
            <w:r w:rsidRPr="004D4599">
              <w:rPr>
                <w:rFonts w:ascii="宋体" w:hAnsi="宋体" w:hint="eastAsia"/>
                <w:color w:val="000000" w:themeColor="text1"/>
                <w:szCs w:val="21"/>
              </w:rPr>
              <w:t>。</w:t>
            </w:r>
          </w:p>
        </w:tc>
      </w:tr>
      <w:tr w:rsidR="00733B7A" w:rsidRPr="004D4599" w14:paraId="3BAB119A" w14:textId="77777777">
        <w:trPr>
          <w:trHeight w:val="2220"/>
          <w:jc w:val="center"/>
        </w:trPr>
        <w:tc>
          <w:tcPr>
            <w:tcW w:w="4967" w:type="dxa"/>
            <w:tcBorders>
              <w:top w:val="single" w:sz="4" w:space="0" w:color="auto"/>
              <w:left w:val="single" w:sz="4" w:space="0" w:color="auto"/>
              <w:bottom w:val="single" w:sz="4" w:space="0" w:color="auto"/>
              <w:right w:val="single" w:sz="4" w:space="0" w:color="auto"/>
            </w:tcBorders>
            <w:noWrap/>
            <w:vAlign w:val="center"/>
          </w:tcPr>
          <w:p w14:paraId="74A4A99A" w14:textId="77777777" w:rsidR="00733B7A" w:rsidRPr="004D4599" w:rsidRDefault="00A1190A" w:rsidP="00CA374F">
            <w:pPr>
              <w:snapToGrid w:val="0"/>
              <w:spacing w:line="360" w:lineRule="auto"/>
              <w:rPr>
                <w:rFonts w:ascii="宋体" w:hAnsi="宋体"/>
                <w:color w:val="000000" w:themeColor="text1"/>
                <w:szCs w:val="21"/>
              </w:rPr>
            </w:pPr>
            <w:r w:rsidRPr="004D4599">
              <w:rPr>
                <w:rFonts w:ascii="宋体" w:hAnsi="宋体" w:hint="eastAsia"/>
                <w:color w:val="000000" w:themeColor="text1"/>
                <w:szCs w:val="21"/>
              </w:rPr>
              <w:t>甲方（章）</w:t>
            </w:r>
          </w:p>
          <w:p w14:paraId="6C0B7387" w14:textId="77777777" w:rsidR="00733B7A" w:rsidRPr="004D4599" w:rsidRDefault="00733B7A" w:rsidP="00CA374F">
            <w:pPr>
              <w:snapToGrid w:val="0"/>
              <w:spacing w:line="360" w:lineRule="auto"/>
              <w:ind w:firstLine="422"/>
              <w:rPr>
                <w:rFonts w:ascii="宋体" w:hAnsi="宋体"/>
                <w:color w:val="000000" w:themeColor="text1"/>
                <w:szCs w:val="21"/>
              </w:rPr>
            </w:pPr>
          </w:p>
          <w:p w14:paraId="0E5BE22E" w14:textId="77777777" w:rsidR="00733B7A" w:rsidRPr="004D4599" w:rsidRDefault="00733B7A" w:rsidP="00CA374F">
            <w:pPr>
              <w:snapToGrid w:val="0"/>
              <w:spacing w:line="360" w:lineRule="auto"/>
              <w:ind w:firstLine="422"/>
              <w:rPr>
                <w:rFonts w:ascii="宋体" w:hAnsi="宋体"/>
                <w:color w:val="000000" w:themeColor="text1"/>
                <w:szCs w:val="21"/>
              </w:rPr>
            </w:pPr>
          </w:p>
          <w:p w14:paraId="7600B3FB" w14:textId="77777777" w:rsidR="00733B7A" w:rsidRPr="004D4599" w:rsidRDefault="00A1190A" w:rsidP="00CA374F">
            <w:pPr>
              <w:snapToGrid w:val="0"/>
              <w:spacing w:line="360" w:lineRule="auto"/>
              <w:ind w:firstLine="422"/>
              <w:rPr>
                <w:rFonts w:ascii="宋体" w:hAnsi="宋体"/>
                <w:color w:val="000000" w:themeColor="text1"/>
                <w:szCs w:val="21"/>
              </w:rPr>
            </w:pPr>
            <w:r w:rsidRPr="004D4599">
              <w:rPr>
                <w:rFonts w:ascii="宋体" w:hAnsi="宋体" w:hint="eastAsia"/>
                <w:color w:val="000000" w:themeColor="text1"/>
                <w:szCs w:val="21"/>
              </w:rPr>
              <w:t xml:space="preserve">                      年   月   日 </w:t>
            </w:r>
          </w:p>
        </w:tc>
        <w:tc>
          <w:tcPr>
            <w:tcW w:w="4858" w:type="dxa"/>
            <w:tcBorders>
              <w:top w:val="single" w:sz="4" w:space="0" w:color="auto"/>
              <w:left w:val="single" w:sz="4" w:space="0" w:color="auto"/>
              <w:bottom w:val="single" w:sz="4" w:space="0" w:color="auto"/>
              <w:right w:val="single" w:sz="4" w:space="0" w:color="auto"/>
            </w:tcBorders>
            <w:noWrap/>
            <w:vAlign w:val="center"/>
          </w:tcPr>
          <w:p w14:paraId="1405AA02" w14:textId="77777777" w:rsidR="00733B7A" w:rsidRPr="004D4599" w:rsidRDefault="00A1190A" w:rsidP="00CA374F">
            <w:pPr>
              <w:snapToGrid w:val="0"/>
              <w:spacing w:line="360" w:lineRule="auto"/>
              <w:rPr>
                <w:rFonts w:ascii="宋体" w:hAnsi="宋体"/>
                <w:color w:val="000000" w:themeColor="text1"/>
                <w:szCs w:val="21"/>
              </w:rPr>
            </w:pPr>
            <w:r w:rsidRPr="004D4599">
              <w:rPr>
                <w:rFonts w:ascii="宋体" w:hAnsi="宋体" w:hint="eastAsia"/>
                <w:color w:val="000000" w:themeColor="text1"/>
                <w:szCs w:val="21"/>
              </w:rPr>
              <w:t>乙方（章）</w:t>
            </w:r>
          </w:p>
          <w:p w14:paraId="3857D217" w14:textId="77777777" w:rsidR="00733B7A" w:rsidRPr="004D4599" w:rsidRDefault="00733B7A" w:rsidP="00CA374F">
            <w:pPr>
              <w:snapToGrid w:val="0"/>
              <w:spacing w:line="360" w:lineRule="auto"/>
              <w:ind w:firstLine="422"/>
              <w:rPr>
                <w:rFonts w:ascii="宋体" w:hAnsi="宋体"/>
                <w:color w:val="000000" w:themeColor="text1"/>
                <w:szCs w:val="21"/>
              </w:rPr>
            </w:pPr>
          </w:p>
          <w:p w14:paraId="1C237B26" w14:textId="77777777" w:rsidR="00733B7A" w:rsidRPr="004D4599" w:rsidRDefault="00733B7A" w:rsidP="00CA374F">
            <w:pPr>
              <w:snapToGrid w:val="0"/>
              <w:spacing w:line="360" w:lineRule="auto"/>
              <w:ind w:firstLine="422"/>
              <w:rPr>
                <w:rFonts w:ascii="宋体" w:hAnsi="宋体"/>
                <w:color w:val="000000" w:themeColor="text1"/>
                <w:szCs w:val="21"/>
              </w:rPr>
            </w:pPr>
          </w:p>
          <w:p w14:paraId="18381C86" w14:textId="77777777" w:rsidR="00733B7A" w:rsidRPr="004D4599" w:rsidRDefault="00A1190A" w:rsidP="00CA374F">
            <w:pPr>
              <w:snapToGrid w:val="0"/>
              <w:spacing w:line="360" w:lineRule="auto"/>
              <w:ind w:firstLine="422"/>
              <w:rPr>
                <w:rFonts w:ascii="宋体" w:hAnsi="宋体"/>
                <w:color w:val="000000" w:themeColor="text1"/>
                <w:szCs w:val="21"/>
              </w:rPr>
            </w:pPr>
            <w:r w:rsidRPr="004D4599">
              <w:rPr>
                <w:rFonts w:ascii="宋体" w:hAnsi="宋体" w:hint="eastAsia"/>
                <w:color w:val="000000" w:themeColor="text1"/>
                <w:szCs w:val="21"/>
              </w:rPr>
              <w:t xml:space="preserve">                       年   月   日</w:t>
            </w:r>
          </w:p>
        </w:tc>
      </w:tr>
    </w:tbl>
    <w:p w14:paraId="668EA43C" w14:textId="77777777" w:rsidR="00733B7A" w:rsidRPr="004D4599" w:rsidRDefault="00733B7A" w:rsidP="00CA374F">
      <w:pPr>
        <w:snapToGrid w:val="0"/>
        <w:spacing w:line="360" w:lineRule="exact"/>
        <w:ind w:firstLineChars="200" w:firstLine="420"/>
        <w:rPr>
          <w:rFonts w:ascii="宋体" w:hAnsi="宋体"/>
          <w:color w:val="000000" w:themeColor="text1"/>
          <w:szCs w:val="21"/>
        </w:rPr>
      </w:pPr>
    </w:p>
    <w:p w14:paraId="308C4F9E" w14:textId="77777777" w:rsidR="00733B7A" w:rsidRPr="004D4599" w:rsidRDefault="00A1190A" w:rsidP="00CA374F">
      <w:pPr>
        <w:pStyle w:val="ae"/>
        <w:snapToGrid w:val="0"/>
        <w:spacing w:before="120" w:after="120" w:line="320" w:lineRule="exact"/>
        <w:jc w:val="center"/>
        <w:outlineLvl w:val="0"/>
        <w:rPr>
          <w:rFonts w:hAnsi="宋体" w:cs="Times New Roman"/>
          <w:color w:val="000000" w:themeColor="text1"/>
          <w:sz w:val="32"/>
          <w:szCs w:val="32"/>
        </w:rPr>
      </w:pPr>
      <w:r w:rsidRPr="004D4599">
        <w:rPr>
          <w:rFonts w:hAnsi="宋体"/>
          <w:color w:val="000000" w:themeColor="text1"/>
        </w:rPr>
        <w:br w:type="page"/>
      </w:r>
      <w:bookmarkStart w:id="103" w:name="_Toc26903"/>
      <w:bookmarkStart w:id="104" w:name="_Toc234485441"/>
      <w:bookmarkEnd w:id="0"/>
      <w:bookmarkEnd w:id="1"/>
      <w:bookmarkEnd w:id="44"/>
      <w:bookmarkEnd w:id="45"/>
      <w:bookmarkEnd w:id="102"/>
      <w:r w:rsidRPr="004D4599">
        <w:rPr>
          <w:rFonts w:hAnsi="宋体" w:cs="Times New Roman"/>
          <w:color w:val="000000" w:themeColor="text1"/>
          <w:sz w:val="32"/>
          <w:szCs w:val="32"/>
        </w:rPr>
        <w:lastRenderedPageBreak/>
        <w:t>第六章  响应文件格式</w:t>
      </w:r>
      <w:bookmarkEnd w:id="103"/>
      <w:bookmarkEnd w:id="104"/>
    </w:p>
    <w:p w14:paraId="11D72F01" w14:textId="77777777" w:rsidR="00733B7A" w:rsidRPr="004D4599" w:rsidRDefault="00733B7A">
      <w:pPr>
        <w:rPr>
          <w:rFonts w:ascii="宋体" w:hAnsi="宋体"/>
          <w:color w:val="000000" w:themeColor="text1"/>
          <w:sz w:val="28"/>
          <w:szCs w:val="28"/>
        </w:rPr>
      </w:pPr>
      <w:bookmarkStart w:id="105" w:name="_Toc254970556"/>
      <w:bookmarkStart w:id="106" w:name="_Toc254970697"/>
    </w:p>
    <w:bookmarkEnd w:id="105"/>
    <w:bookmarkEnd w:id="106"/>
    <w:p w14:paraId="0732F23D" w14:textId="77777777" w:rsidR="00733B7A" w:rsidRPr="004D4599" w:rsidRDefault="00733B7A">
      <w:pPr>
        <w:rPr>
          <w:rFonts w:ascii="宋体" w:hAnsi="宋体"/>
          <w:color w:val="000000" w:themeColor="text1"/>
          <w:sz w:val="28"/>
          <w:szCs w:val="28"/>
        </w:rPr>
      </w:pPr>
    </w:p>
    <w:p w14:paraId="4883BC77" w14:textId="77777777" w:rsidR="00733B7A" w:rsidRPr="004D4599" w:rsidRDefault="00A1190A">
      <w:pPr>
        <w:spacing w:line="500" w:lineRule="exact"/>
        <w:ind w:firstLineChars="200" w:firstLine="560"/>
        <w:rPr>
          <w:rFonts w:ascii="宋体" w:hAnsi="宋体"/>
          <w:color w:val="000000" w:themeColor="text1"/>
          <w:sz w:val="24"/>
        </w:rPr>
      </w:pPr>
      <w:bookmarkStart w:id="107" w:name="_Hlk19199063"/>
      <w:r w:rsidRPr="004D4599">
        <w:rPr>
          <w:rFonts w:ascii="宋体" w:hAnsi="宋体" w:hint="eastAsia"/>
          <w:color w:val="000000" w:themeColor="text1"/>
          <w:sz w:val="28"/>
          <w:szCs w:val="28"/>
        </w:rPr>
        <w:t>注：有签字、盖章要求的应按要求</w:t>
      </w:r>
      <w:bookmarkEnd w:id="107"/>
      <w:r w:rsidRPr="004D4599">
        <w:rPr>
          <w:rFonts w:ascii="宋体" w:hAnsi="宋体" w:hint="eastAsia"/>
          <w:color w:val="000000" w:themeColor="text1"/>
          <w:sz w:val="28"/>
          <w:szCs w:val="28"/>
        </w:rPr>
        <w:t>签字（签章）、盖章（签章）。</w:t>
      </w:r>
      <w:r w:rsidRPr="004D4599">
        <w:rPr>
          <w:rFonts w:ascii="宋体" w:hAnsi="宋体"/>
          <w:bCs/>
          <w:color w:val="000000" w:themeColor="text1"/>
          <w:sz w:val="24"/>
        </w:rPr>
        <w:t xml:space="preserve"> </w:t>
      </w:r>
    </w:p>
    <w:p w14:paraId="00E204D0" w14:textId="77777777" w:rsidR="00733B7A" w:rsidRPr="004D4599" w:rsidRDefault="00A1190A">
      <w:pPr>
        <w:snapToGrid w:val="0"/>
        <w:spacing w:beforeLines="50" w:before="120" w:after="50" w:line="440" w:lineRule="exact"/>
        <w:jc w:val="left"/>
        <w:outlineLvl w:val="1"/>
        <w:rPr>
          <w:rFonts w:ascii="宋体" w:hAnsi="宋体"/>
          <w:b/>
          <w:color w:val="000000" w:themeColor="text1"/>
          <w:sz w:val="24"/>
        </w:rPr>
      </w:pPr>
      <w:r w:rsidRPr="004D4599">
        <w:rPr>
          <w:rFonts w:ascii="宋体" w:hAnsi="宋体"/>
          <w:color w:val="000000" w:themeColor="text1"/>
          <w:sz w:val="24"/>
        </w:rPr>
        <w:br w:type="page"/>
      </w:r>
      <w:r w:rsidRPr="004D4599">
        <w:rPr>
          <w:rFonts w:ascii="宋体" w:hAnsi="宋体" w:hint="eastAsia"/>
          <w:b/>
          <w:color w:val="000000" w:themeColor="text1"/>
          <w:sz w:val="24"/>
        </w:rPr>
        <w:lastRenderedPageBreak/>
        <w:t>1</w:t>
      </w:r>
      <w:r w:rsidRPr="004D4599">
        <w:rPr>
          <w:rFonts w:ascii="宋体" w:hAnsi="宋体"/>
          <w:b/>
          <w:color w:val="000000" w:themeColor="text1"/>
          <w:sz w:val="24"/>
        </w:rPr>
        <w:t xml:space="preserve">.响应文件封面格式： </w:t>
      </w:r>
    </w:p>
    <w:p w14:paraId="79DF6265" w14:textId="77777777" w:rsidR="00733B7A" w:rsidRPr="004D4599" w:rsidRDefault="00733B7A">
      <w:pPr>
        <w:snapToGrid w:val="0"/>
        <w:spacing w:beforeLines="50" w:before="120" w:after="50" w:line="360" w:lineRule="exact"/>
        <w:rPr>
          <w:rFonts w:ascii="宋体" w:hAnsi="宋体"/>
          <w:color w:val="000000" w:themeColor="text1"/>
          <w:sz w:val="24"/>
        </w:rPr>
      </w:pPr>
    </w:p>
    <w:p w14:paraId="09CEBDCC" w14:textId="77777777" w:rsidR="00733B7A" w:rsidRPr="004D4599" w:rsidRDefault="00733B7A">
      <w:pPr>
        <w:snapToGrid w:val="0"/>
        <w:spacing w:beforeLines="50" w:before="120" w:after="50" w:line="360" w:lineRule="exact"/>
        <w:jc w:val="center"/>
        <w:rPr>
          <w:rFonts w:ascii="宋体" w:hAnsi="宋体"/>
          <w:bCs/>
          <w:color w:val="000000" w:themeColor="text1"/>
          <w:sz w:val="24"/>
        </w:rPr>
      </w:pPr>
    </w:p>
    <w:p w14:paraId="5B53F8ED" w14:textId="77777777" w:rsidR="00733B7A" w:rsidRPr="004D4599" w:rsidRDefault="00A1190A">
      <w:pPr>
        <w:snapToGrid w:val="0"/>
        <w:spacing w:beforeLines="50" w:before="120" w:after="50" w:line="360" w:lineRule="exact"/>
        <w:jc w:val="center"/>
        <w:rPr>
          <w:rFonts w:ascii="宋体" w:hAnsi="宋体"/>
          <w:b/>
          <w:bCs/>
          <w:color w:val="000000" w:themeColor="text1"/>
          <w:sz w:val="44"/>
          <w:szCs w:val="44"/>
        </w:rPr>
      </w:pPr>
      <w:r w:rsidRPr="004D4599">
        <w:rPr>
          <w:rFonts w:ascii="宋体" w:hAnsi="宋体" w:hint="eastAsia"/>
          <w:b/>
          <w:bCs/>
          <w:color w:val="000000" w:themeColor="text1"/>
          <w:sz w:val="44"/>
          <w:szCs w:val="44"/>
        </w:rPr>
        <w:t>电子</w:t>
      </w:r>
      <w:r w:rsidRPr="004D4599">
        <w:rPr>
          <w:rFonts w:ascii="宋体" w:hAnsi="宋体"/>
          <w:b/>
          <w:bCs/>
          <w:color w:val="000000" w:themeColor="text1"/>
          <w:sz w:val="44"/>
          <w:szCs w:val="44"/>
        </w:rPr>
        <w:t>响应文件</w:t>
      </w:r>
    </w:p>
    <w:p w14:paraId="3F817051" w14:textId="77777777" w:rsidR="00733B7A" w:rsidRPr="004D4599" w:rsidRDefault="00733B7A">
      <w:pPr>
        <w:snapToGrid w:val="0"/>
        <w:spacing w:beforeLines="50" w:before="120" w:after="50" w:line="360" w:lineRule="exact"/>
        <w:rPr>
          <w:rFonts w:ascii="宋体" w:hAnsi="宋体"/>
          <w:bCs/>
          <w:color w:val="000000" w:themeColor="text1"/>
          <w:sz w:val="24"/>
        </w:rPr>
      </w:pPr>
    </w:p>
    <w:p w14:paraId="63BEB38F" w14:textId="77777777" w:rsidR="00733B7A" w:rsidRPr="004D4599" w:rsidRDefault="00A1190A">
      <w:pPr>
        <w:snapToGrid w:val="0"/>
        <w:spacing w:beforeLines="50" w:before="120" w:after="50" w:line="360" w:lineRule="exact"/>
        <w:ind w:firstLineChars="300" w:firstLine="720"/>
        <w:rPr>
          <w:rFonts w:ascii="宋体" w:hAnsi="宋体"/>
          <w:bCs/>
          <w:color w:val="000000" w:themeColor="text1"/>
          <w:sz w:val="24"/>
        </w:rPr>
      </w:pPr>
      <w:r w:rsidRPr="004D4599">
        <w:rPr>
          <w:rFonts w:ascii="宋体" w:hAnsi="宋体"/>
          <w:bCs/>
          <w:color w:val="000000" w:themeColor="text1"/>
          <w:sz w:val="24"/>
        </w:rPr>
        <w:t xml:space="preserve">项目名称： </w:t>
      </w:r>
    </w:p>
    <w:p w14:paraId="25FB5083" w14:textId="77777777" w:rsidR="00733B7A" w:rsidRPr="004D4599" w:rsidRDefault="00A1190A">
      <w:pPr>
        <w:snapToGrid w:val="0"/>
        <w:spacing w:beforeLines="50" w:before="120" w:after="50" w:line="360" w:lineRule="exact"/>
        <w:ind w:firstLineChars="300" w:firstLine="720"/>
        <w:rPr>
          <w:rFonts w:ascii="宋体" w:hAnsi="宋体"/>
          <w:bCs/>
          <w:color w:val="000000" w:themeColor="text1"/>
          <w:sz w:val="24"/>
        </w:rPr>
      </w:pPr>
      <w:r w:rsidRPr="004D4599">
        <w:rPr>
          <w:rFonts w:ascii="宋体" w:hAnsi="宋体"/>
          <w:bCs/>
          <w:color w:val="000000" w:themeColor="text1"/>
          <w:sz w:val="24"/>
        </w:rPr>
        <w:t>项目编号：</w:t>
      </w:r>
    </w:p>
    <w:p w14:paraId="354C8A15" w14:textId="77777777" w:rsidR="00733B7A" w:rsidRPr="004D4599" w:rsidRDefault="00A1190A">
      <w:pPr>
        <w:snapToGrid w:val="0"/>
        <w:spacing w:beforeLines="50" w:before="120" w:after="50" w:line="440" w:lineRule="exact"/>
        <w:ind w:firstLineChars="300" w:firstLine="720"/>
        <w:rPr>
          <w:rFonts w:ascii="宋体" w:hAnsi="宋体"/>
          <w:bCs/>
          <w:color w:val="000000" w:themeColor="text1"/>
          <w:sz w:val="24"/>
        </w:rPr>
      </w:pPr>
      <w:r w:rsidRPr="004D4599">
        <w:rPr>
          <w:rFonts w:ascii="宋体" w:hAnsi="宋体"/>
          <w:bCs/>
          <w:color w:val="000000" w:themeColor="text1"/>
          <w:sz w:val="24"/>
        </w:rPr>
        <w:t>分标号：（若无</w:t>
      </w:r>
      <w:r w:rsidRPr="004D4599">
        <w:rPr>
          <w:rFonts w:ascii="宋体" w:hAnsi="宋体" w:hint="eastAsia"/>
          <w:bCs/>
          <w:color w:val="000000" w:themeColor="text1"/>
          <w:sz w:val="24"/>
        </w:rPr>
        <w:t>留空或写</w:t>
      </w:r>
      <w:r w:rsidRPr="004D4599">
        <w:rPr>
          <w:rFonts w:ascii="宋体" w:hAnsi="宋体"/>
          <w:bCs/>
          <w:color w:val="000000" w:themeColor="text1"/>
          <w:sz w:val="24"/>
        </w:rPr>
        <w:t>“/”）</w:t>
      </w:r>
    </w:p>
    <w:p w14:paraId="545A0EF6" w14:textId="77777777" w:rsidR="00733B7A" w:rsidRPr="004D4599" w:rsidRDefault="00A1190A">
      <w:pPr>
        <w:pStyle w:val="a0"/>
        <w:snapToGrid w:val="0"/>
        <w:spacing w:before="50" w:after="50" w:line="440" w:lineRule="exact"/>
        <w:ind w:firstLineChars="300" w:firstLine="720"/>
        <w:rPr>
          <w:rFonts w:ascii="宋体" w:hAnsi="宋体"/>
          <w:bCs/>
          <w:color w:val="000000" w:themeColor="text1"/>
          <w:sz w:val="24"/>
          <w:szCs w:val="24"/>
        </w:rPr>
      </w:pPr>
      <w:r w:rsidRPr="004D4599">
        <w:rPr>
          <w:rFonts w:ascii="宋体" w:hAnsi="宋体"/>
          <w:bCs/>
          <w:color w:val="000000" w:themeColor="text1"/>
          <w:sz w:val="24"/>
          <w:szCs w:val="24"/>
        </w:rPr>
        <w:t>响应文件名称：资格</w:t>
      </w:r>
      <w:r w:rsidRPr="004D4599">
        <w:rPr>
          <w:rFonts w:ascii="宋体" w:hAnsi="宋体" w:hint="eastAsia"/>
          <w:bCs/>
          <w:color w:val="000000" w:themeColor="text1"/>
          <w:sz w:val="24"/>
          <w:szCs w:val="24"/>
        </w:rPr>
        <w:t>证明</w:t>
      </w:r>
      <w:r w:rsidRPr="004D4599">
        <w:rPr>
          <w:rFonts w:ascii="宋体" w:hAnsi="宋体"/>
          <w:bCs/>
          <w:color w:val="000000" w:themeColor="text1"/>
          <w:sz w:val="24"/>
          <w:szCs w:val="24"/>
        </w:rPr>
        <w:t>文件、商务</w:t>
      </w:r>
      <w:r w:rsidRPr="004D4599">
        <w:rPr>
          <w:rFonts w:ascii="宋体" w:hAnsi="宋体" w:hint="eastAsia"/>
          <w:bCs/>
          <w:color w:val="000000" w:themeColor="text1"/>
          <w:sz w:val="24"/>
          <w:szCs w:val="24"/>
        </w:rPr>
        <w:t>技术</w:t>
      </w:r>
      <w:r w:rsidRPr="004D4599">
        <w:rPr>
          <w:rFonts w:ascii="宋体" w:hAnsi="宋体"/>
          <w:bCs/>
          <w:color w:val="000000" w:themeColor="text1"/>
          <w:sz w:val="24"/>
          <w:szCs w:val="24"/>
        </w:rPr>
        <w:t>文件、报价文件</w:t>
      </w:r>
    </w:p>
    <w:p w14:paraId="1DFCCA36" w14:textId="77777777" w:rsidR="00733B7A" w:rsidRPr="004D4599" w:rsidRDefault="00A1190A">
      <w:pPr>
        <w:snapToGrid w:val="0"/>
        <w:spacing w:beforeLines="50" w:before="120" w:after="50" w:line="360" w:lineRule="exact"/>
        <w:ind w:firstLineChars="300" w:firstLine="720"/>
        <w:rPr>
          <w:rFonts w:ascii="宋体" w:hAnsi="宋体"/>
          <w:bCs/>
          <w:color w:val="000000" w:themeColor="text1"/>
          <w:sz w:val="24"/>
        </w:rPr>
      </w:pPr>
      <w:r w:rsidRPr="004D4599">
        <w:rPr>
          <w:rFonts w:ascii="宋体" w:hAnsi="宋体"/>
          <w:bCs/>
          <w:color w:val="000000" w:themeColor="text1"/>
          <w:sz w:val="24"/>
        </w:rPr>
        <w:t>供应商名称：</w:t>
      </w:r>
    </w:p>
    <w:p w14:paraId="05E6411A" w14:textId="77777777" w:rsidR="00733B7A" w:rsidRPr="004D4599" w:rsidRDefault="00A1190A">
      <w:pPr>
        <w:snapToGrid w:val="0"/>
        <w:spacing w:beforeLines="50" w:before="120" w:after="50" w:line="360" w:lineRule="exact"/>
        <w:ind w:firstLineChars="300" w:firstLine="720"/>
        <w:rPr>
          <w:rFonts w:ascii="宋体" w:hAnsi="宋体"/>
          <w:bCs/>
          <w:color w:val="000000" w:themeColor="text1"/>
          <w:sz w:val="24"/>
        </w:rPr>
      </w:pPr>
      <w:r w:rsidRPr="004D4599">
        <w:rPr>
          <w:rFonts w:ascii="宋体" w:hAnsi="宋体"/>
          <w:bCs/>
          <w:color w:val="000000" w:themeColor="text1"/>
          <w:sz w:val="24"/>
        </w:rPr>
        <w:t>供应商地址：</w:t>
      </w:r>
    </w:p>
    <w:p w14:paraId="6D5C40DC" w14:textId="77777777" w:rsidR="00733B7A" w:rsidRPr="004D4599" w:rsidRDefault="00733B7A">
      <w:pPr>
        <w:pStyle w:val="a0"/>
        <w:snapToGrid w:val="0"/>
        <w:spacing w:before="50" w:after="50" w:line="360" w:lineRule="exact"/>
        <w:ind w:firstLineChars="400" w:firstLine="960"/>
        <w:rPr>
          <w:rFonts w:ascii="宋体" w:hAnsi="宋体"/>
          <w:bCs/>
          <w:color w:val="000000" w:themeColor="text1"/>
          <w:sz w:val="24"/>
          <w:szCs w:val="24"/>
        </w:rPr>
      </w:pPr>
    </w:p>
    <w:p w14:paraId="07311D87" w14:textId="77777777" w:rsidR="00733B7A" w:rsidRPr="004D4599" w:rsidRDefault="00A1190A">
      <w:pPr>
        <w:snapToGrid w:val="0"/>
        <w:spacing w:beforeLines="50" w:before="120" w:after="50" w:line="360" w:lineRule="exact"/>
        <w:jc w:val="center"/>
        <w:rPr>
          <w:rFonts w:ascii="宋体" w:hAnsi="宋体"/>
          <w:color w:val="000000" w:themeColor="text1"/>
          <w:sz w:val="24"/>
        </w:rPr>
      </w:pPr>
      <w:r w:rsidRPr="004D4599">
        <w:rPr>
          <w:rFonts w:ascii="宋体" w:hAnsi="宋体"/>
          <w:color w:val="000000" w:themeColor="text1"/>
          <w:sz w:val="24"/>
        </w:rPr>
        <w:t xml:space="preserve">                        年  月  日</w:t>
      </w:r>
    </w:p>
    <w:p w14:paraId="02468336" w14:textId="77777777" w:rsidR="00733B7A" w:rsidRPr="004D4599" w:rsidRDefault="00A1190A">
      <w:pPr>
        <w:snapToGrid w:val="0"/>
        <w:spacing w:beforeLines="50" w:before="120" w:after="50" w:line="440" w:lineRule="exact"/>
        <w:jc w:val="center"/>
        <w:outlineLvl w:val="1"/>
        <w:rPr>
          <w:rFonts w:ascii="宋体" w:hAnsi="宋体"/>
          <w:b/>
          <w:bCs/>
          <w:color w:val="000000" w:themeColor="text1"/>
          <w:sz w:val="24"/>
        </w:rPr>
      </w:pPr>
      <w:bookmarkStart w:id="108" w:name="_Toc254970698"/>
      <w:bookmarkStart w:id="109" w:name="_Toc254970557"/>
      <w:r w:rsidRPr="004D4599">
        <w:rPr>
          <w:rFonts w:ascii="宋体" w:hAnsi="宋体"/>
          <w:color w:val="000000" w:themeColor="text1"/>
          <w:sz w:val="24"/>
        </w:rPr>
        <w:br w:type="page"/>
      </w:r>
      <w:bookmarkEnd w:id="108"/>
      <w:bookmarkEnd w:id="109"/>
    </w:p>
    <w:p w14:paraId="662466D0" w14:textId="77777777" w:rsidR="00733B7A" w:rsidRPr="004D4599" w:rsidRDefault="00733B7A">
      <w:pPr>
        <w:snapToGrid w:val="0"/>
        <w:spacing w:beforeLines="50" w:before="120" w:after="50" w:line="440" w:lineRule="exact"/>
        <w:jc w:val="center"/>
        <w:rPr>
          <w:rFonts w:ascii="宋体" w:hAnsi="宋体"/>
          <w:color w:val="000000" w:themeColor="text1"/>
          <w:sz w:val="24"/>
        </w:rPr>
      </w:pPr>
    </w:p>
    <w:p w14:paraId="1D891C3F" w14:textId="77777777" w:rsidR="00733B7A" w:rsidRPr="004D4599" w:rsidRDefault="00A1190A">
      <w:pPr>
        <w:snapToGrid w:val="0"/>
        <w:spacing w:before="50" w:after="50" w:line="440" w:lineRule="exact"/>
        <w:ind w:firstLineChars="49" w:firstLine="138"/>
        <w:jc w:val="center"/>
        <w:rPr>
          <w:rFonts w:ascii="宋体" w:hAnsi="宋体"/>
          <w:b/>
          <w:color w:val="000000" w:themeColor="text1"/>
          <w:sz w:val="28"/>
          <w:szCs w:val="28"/>
        </w:rPr>
      </w:pPr>
      <w:r w:rsidRPr="004D4599">
        <w:rPr>
          <w:rFonts w:ascii="宋体" w:hAnsi="宋体"/>
          <w:b/>
          <w:color w:val="000000" w:themeColor="text1"/>
          <w:sz w:val="28"/>
          <w:szCs w:val="28"/>
        </w:rPr>
        <w:t>目录</w:t>
      </w:r>
    </w:p>
    <w:p w14:paraId="300D6FD5" w14:textId="77777777" w:rsidR="00733B7A" w:rsidRPr="004D4599" w:rsidRDefault="00A1190A">
      <w:pPr>
        <w:jc w:val="center"/>
        <w:rPr>
          <w:rFonts w:ascii="宋体" w:hAnsi="宋体"/>
          <w:b/>
          <w:color w:val="000000" w:themeColor="text1"/>
          <w:sz w:val="24"/>
        </w:rPr>
      </w:pPr>
      <w:r w:rsidRPr="004D4599">
        <w:rPr>
          <w:rFonts w:ascii="宋体" w:hAnsi="宋体"/>
          <w:b/>
          <w:color w:val="000000" w:themeColor="text1"/>
          <w:sz w:val="24"/>
        </w:rPr>
        <w:t>（需有页码）</w:t>
      </w:r>
    </w:p>
    <w:p w14:paraId="0E881B25" w14:textId="77777777" w:rsidR="00733B7A" w:rsidRPr="004D4599" w:rsidRDefault="00A1190A">
      <w:pPr>
        <w:jc w:val="center"/>
        <w:outlineLvl w:val="1"/>
        <w:rPr>
          <w:rFonts w:ascii="宋体" w:hAnsi="宋体"/>
          <w:bCs/>
          <w:vanish/>
          <w:color w:val="000000" w:themeColor="text1"/>
          <w:sz w:val="24"/>
        </w:rPr>
      </w:pPr>
      <w:r w:rsidRPr="004D4599">
        <w:rPr>
          <w:rFonts w:ascii="宋体" w:hAnsi="宋体"/>
          <w:color w:val="000000" w:themeColor="text1"/>
        </w:rPr>
        <w:br w:type="page"/>
      </w:r>
      <w:r w:rsidRPr="004D4599">
        <w:rPr>
          <w:rFonts w:ascii="宋体" w:hAnsi="宋体"/>
          <w:bCs/>
          <w:color w:val="000000" w:themeColor="text1"/>
          <w:sz w:val="24"/>
        </w:rPr>
        <w:lastRenderedPageBreak/>
        <w:t>第一部分 资格</w:t>
      </w:r>
      <w:r w:rsidRPr="004D4599">
        <w:rPr>
          <w:rFonts w:ascii="宋体" w:hAnsi="宋体" w:hint="eastAsia"/>
          <w:bCs/>
          <w:color w:val="000000" w:themeColor="text1"/>
          <w:sz w:val="24"/>
        </w:rPr>
        <w:t>证明</w:t>
      </w:r>
      <w:r w:rsidRPr="004D4599">
        <w:rPr>
          <w:rFonts w:ascii="宋体" w:hAnsi="宋体"/>
          <w:bCs/>
          <w:color w:val="000000" w:themeColor="text1"/>
          <w:sz w:val="24"/>
        </w:rPr>
        <w:t>文件</w:t>
      </w:r>
    </w:p>
    <w:p w14:paraId="168608FA" w14:textId="77777777" w:rsidR="00733B7A" w:rsidRPr="004D4599" w:rsidRDefault="00733B7A">
      <w:pPr>
        <w:snapToGrid w:val="0"/>
        <w:spacing w:before="50" w:afterLines="50" w:after="120" w:line="400" w:lineRule="exact"/>
        <w:jc w:val="left"/>
        <w:rPr>
          <w:rFonts w:ascii="宋体" w:hAnsi="宋体"/>
          <w:b/>
          <w:color w:val="000000" w:themeColor="text1"/>
          <w:szCs w:val="21"/>
        </w:rPr>
      </w:pPr>
      <w:bookmarkStart w:id="110" w:name="_Hlk19199154"/>
    </w:p>
    <w:p w14:paraId="2F130A94" w14:textId="77777777" w:rsidR="00733B7A" w:rsidRPr="004D4599" w:rsidRDefault="00A1190A">
      <w:pPr>
        <w:snapToGrid w:val="0"/>
        <w:spacing w:before="50" w:afterLines="50" w:after="120" w:line="400" w:lineRule="exact"/>
        <w:jc w:val="left"/>
        <w:rPr>
          <w:rFonts w:ascii="宋体" w:hAnsi="宋体"/>
          <w:b/>
          <w:color w:val="000000" w:themeColor="text1"/>
          <w:szCs w:val="21"/>
        </w:rPr>
      </w:pPr>
      <w:r w:rsidRPr="004D4599">
        <w:rPr>
          <w:rFonts w:ascii="宋体" w:hAnsi="宋体"/>
          <w:b/>
          <w:color w:val="000000" w:themeColor="text1"/>
          <w:szCs w:val="21"/>
        </w:rPr>
        <w:t>1．响应声明书格式：</w:t>
      </w:r>
      <w:bookmarkEnd w:id="110"/>
    </w:p>
    <w:p w14:paraId="0889AC9B" w14:textId="77777777" w:rsidR="00733B7A" w:rsidRPr="004D4599" w:rsidRDefault="00A1190A">
      <w:pPr>
        <w:snapToGrid w:val="0"/>
        <w:spacing w:beforeLines="50" w:before="120" w:after="50" w:line="360" w:lineRule="exact"/>
        <w:jc w:val="center"/>
        <w:rPr>
          <w:rFonts w:ascii="宋体" w:hAnsi="宋体"/>
          <w:b/>
          <w:color w:val="000000" w:themeColor="text1"/>
          <w:szCs w:val="21"/>
        </w:rPr>
      </w:pPr>
      <w:r w:rsidRPr="004D4599">
        <w:rPr>
          <w:rFonts w:ascii="宋体" w:hAnsi="宋体"/>
          <w:b/>
          <w:color w:val="000000" w:themeColor="text1"/>
          <w:szCs w:val="21"/>
        </w:rPr>
        <w:t>响应声明书</w:t>
      </w:r>
    </w:p>
    <w:p w14:paraId="24AF6BCF" w14:textId="77777777" w:rsidR="00733B7A" w:rsidRPr="004D4599" w:rsidRDefault="00733B7A">
      <w:pPr>
        <w:snapToGrid w:val="0"/>
        <w:spacing w:beforeLines="50" w:before="120" w:after="50" w:line="360" w:lineRule="exact"/>
        <w:jc w:val="center"/>
        <w:rPr>
          <w:rFonts w:ascii="宋体" w:hAnsi="宋体"/>
          <w:color w:val="000000" w:themeColor="text1"/>
          <w:szCs w:val="21"/>
        </w:rPr>
      </w:pPr>
    </w:p>
    <w:p w14:paraId="78C7B232" w14:textId="77777777" w:rsidR="00733B7A" w:rsidRPr="004D4599" w:rsidRDefault="00A1190A">
      <w:pPr>
        <w:snapToGrid w:val="0"/>
        <w:spacing w:beforeLines="50" w:before="120" w:after="50" w:line="360" w:lineRule="exact"/>
        <w:rPr>
          <w:rFonts w:ascii="宋体" w:hAnsi="宋体"/>
          <w:color w:val="000000" w:themeColor="text1"/>
          <w:szCs w:val="21"/>
        </w:rPr>
      </w:pPr>
      <w:bookmarkStart w:id="111" w:name="_Hlk19199166"/>
      <w:r w:rsidRPr="004D4599">
        <w:rPr>
          <w:rFonts w:ascii="宋体" w:hAnsi="宋体"/>
          <w:color w:val="000000" w:themeColor="text1"/>
          <w:szCs w:val="21"/>
        </w:rPr>
        <w:t>致：</w:t>
      </w:r>
      <w:r w:rsidRPr="004D4599">
        <w:rPr>
          <w:rFonts w:ascii="宋体" w:hAnsi="宋体"/>
          <w:i/>
          <w:iCs/>
          <w:color w:val="000000" w:themeColor="text1"/>
          <w:szCs w:val="21"/>
          <w:u w:val="single"/>
        </w:rPr>
        <w:t>（采购</w:t>
      </w:r>
      <w:r w:rsidRPr="004D4599">
        <w:rPr>
          <w:rFonts w:ascii="宋体" w:hAnsi="宋体" w:hint="eastAsia"/>
          <w:i/>
          <w:iCs/>
          <w:color w:val="000000" w:themeColor="text1"/>
          <w:szCs w:val="21"/>
          <w:u w:val="single"/>
        </w:rPr>
        <w:t>人</w:t>
      </w:r>
      <w:r w:rsidRPr="004D4599">
        <w:rPr>
          <w:rFonts w:ascii="宋体" w:hAnsi="宋体"/>
          <w:i/>
          <w:iCs/>
          <w:color w:val="000000" w:themeColor="text1"/>
          <w:szCs w:val="21"/>
          <w:u w:val="single"/>
        </w:rPr>
        <w:t>名称）</w:t>
      </w:r>
      <w:r w:rsidRPr="004D4599">
        <w:rPr>
          <w:rFonts w:ascii="宋体" w:hAnsi="宋体"/>
          <w:color w:val="000000" w:themeColor="text1"/>
          <w:szCs w:val="21"/>
        </w:rPr>
        <w:t>：</w:t>
      </w:r>
    </w:p>
    <w:p w14:paraId="200C2BBE" w14:textId="77777777" w:rsidR="00733B7A" w:rsidRPr="004D4599" w:rsidRDefault="00A1190A">
      <w:pPr>
        <w:snapToGrid w:val="0"/>
        <w:spacing w:beforeLines="50" w:before="120" w:after="50" w:line="360" w:lineRule="exact"/>
        <w:ind w:firstLineChars="300" w:firstLine="630"/>
        <w:rPr>
          <w:rFonts w:ascii="宋体" w:hAnsi="宋体"/>
          <w:color w:val="000000" w:themeColor="text1"/>
          <w:szCs w:val="21"/>
        </w:rPr>
      </w:pPr>
      <w:r w:rsidRPr="004D4599">
        <w:rPr>
          <w:rFonts w:ascii="宋体" w:hAnsi="宋体"/>
          <w:i/>
          <w:iCs/>
          <w:color w:val="000000" w:themeColor="text1"/>
          <w:szCs w:val="21"/>
          <w:u w:val="single"/>
        </w:rPr>
        <w:t>（供应商名称）</w:t>
      </w:r>
      <w:r w:rsidRPr="004D4599">
        <w:rPr>
          <w:rFonts w:ascii="宋体" w:hAnsi="宋体"/>
          <w:color w:val="000000" w:themeColor="text1"/>
          <w:szCs w:val="21"/>
        </w:rPr>
        <w:t>系中华人民共和国合法企业，</w:t>
      </w:r>
      <w:r w:rsidRPr="004D4599">
        <w:rPr>
          <w:rFonts w:ascii="宋体" w:hAnsi="宋体" w:hint="eastAsia"/>
          <w:color w:val="000000" w:themeColor="text1"/>
          <w:szCs w:val="21"/>
          <w:u w:val="single"/>
        </w:rPr>
        <w:t xml:space="preserve"> </w:t>
      </w:r>
      <w:r w:rsidRPr="004D4599">
        <w:rPr>
          <w:rFonts w:ascii="宋体" w:hAnsi="宋体"/>
          <w:i/>
          <w:iCs/>
          <w:color w:val="000000" w:themeColor="text1"/>
          <w:szCs w:val="21"/>
          <w:u w:val="single"/>
        </w:rPr>
        <w:t xml:space="preserve"> </w:t>
      </w:r>
      <w:r w:rsidRPr="004D4599">
        <w:rPr>
          <w:rFonts w:ascii="宋体" w:hAnsi="宋体" w:hint="eastAsia"/>
          <w:i/>
          <w:iCs/>
          <w:color w:val="000000" w:themeColor="text1"/>
          <w:szCs w:val="21"/>
          <w:u w:val="single"/>
        </w:rPr>
        <w:t>（</w:t>
      </w:r>
      <w:r w:rsidRPr="004D4599">
        <w:rPr>
          <w:rFonts w:ascii="宋体" w:hAnsi="宋体"/>
          <w:i/>
          <w:iCs/>
          <w:color w:val="000000" w:themeColor="text1"/>
          <w:szCs w:val="21"/>
          <w:u w:val="single"/>
        </w:rPr>
        <w:t>经营地址</w:t>
      </w:r>
      <w:r w:rsidRPr="004D4599">
        <w:rPr>
          <w:rFonts w:ascii="宋体" w:hAnsi="宋体" w:hint="eastAsia"/>
          <w:i/>
          <w:iCs/>
          <w:color w:val="000000" w:themeColor="text1"/>
          <w:szCs w:val="21"/>
          <w:u w:val="single"/>
        </w:rPr>
        <w:t xml:space="preserve">） </w:t>
      </w:r>
      <w:r w:rsidRPr="004D4599">
        <w:rPr>
          <w:rFonts w:ascii="宋体" w:hAnsi="宋体"/>
          <w:i/>
          <w:iCs/>
          <w:color w:val="000000" w:themeColor="text1"/>
          <w:szCs w:val="21"/>
          <w:u w:val="single"/>
        </w:rPr>
        <w:t xml:space="preserve"> </w:t>
      </w:r>
      <w:r w:rsidRPr="004D4599">
        <w:rPr>
          <w:rFonts w:ascii="宋体" w:hAnsi="宋体"/>
          <w:color w:val="000000" w:themeColor="text1"/>
          <w:szCs w:val="21"/>
          <w:u w:val="single"/>
        </w:rPr>
        <w:t xml:space="preserve">  </w:t>
      </w:r>
      <w:r w:rsidRPr="004D4599">
        <w:rPr>
          <w:rFonts w:ascii="宋体" w:hAnsi="宋体"/>
          <w:color w:val="000000" w:themeColor="text1"/>
          <w:szCs w:val="21"/>
        </w:rPr>
        <w:t>。</w:t>
      </w:r>
    </w:p>
    <w:p w14:paraId="0DF6CA01" w14:textId="77777777" w:rsidR="00733B7A" w:rsidRPr="004D4599" w:rsidRDefault="00A1190A">
      <w:pPr>
        <w:snapToGrid w:val="0"/>
        <w:spacing w:beforeLines="50" w:before="120" w:after="50" w:line="360" w:lineRule="exact"/>
        <w:ind w:firstLine="645"/>
        <w:rPr>
          <w:rFonts w:ascii="宋体" w:hAnsi="宋体"/>
          <w:color w:val="000000" w:themeColor="text1"/>
          <w:szCs w:val="21"/>
        </w:rPr>
      </w:pPr>
      <w:r w:rsidRPr="004D4599">
        <w:rPr>
          <w:rFonts w:ascii="宋体" w:hAnsi="宋体"/>
          <w:color w:val="000000" w:themeColor="text1"/>
          <w:szCs w:val="21"/>
        </w:rPr>
        <w:t>我</w:t>
      </w:r>
      <w:r w:rsidRPr="004D4599">
        <w:rPr>
          <w:rFonts w:ascii="宋体" w:hAnsi="宋体"/>
          <w:i/>
          <w:iCs/>
          <w:color w:val="000000" w:themeColor="text1"/>
          <w:szCs w:val="21"/>
          <w:u w:val="single"/>
        </w:rPr>
        <w:t>（姓名）</w:t>
      </w:r>
      <w:r w:rsidRPr="004D4599">
        <w:rPr>
          <w:rFonts w:ascii="宋体" w:hAnsi="宋体" w:hint="eastAsia"/>
          <w:i/>
          <w:iCs/>
          <w:color w:val="000000" w:themeColor="text1"/>
          <w:szCs w:val="21"/>
          <w:u w:val="single"/>
        </w:rPr>
        <w:t xml:space="preserve"> </w:t>
      </w:r>
      <w:r w:rsidRPr="004D4599">
        <w:rPr>
          <w:rFonts w:ascii="宋体" w:hAnsi="宋体"/>
          <w:color w:val="000000" w:themeColor="text1"/>
          <w:szCs w:val="21"/>
        </w:rPr>
        <w:t>系</w:t>
      </w:r>
      <w:r w:rsidRPr="004D4599">
        <w:rPr>
          <w:rFonts w:ascii="宋体" w:hAnsi="宋体"/>
          <w:i/>
          <w:iCs/>
          <w:color w:val="000000" w:themeColor="text1"/>
          <w:szCs w:val="21"/>
          <w:u w:val="single"/>
        </w:rPr>
        <w:t>（供应商名称）</w:t>
      </w:r>
      <w:r w:rsidRPr="004D4599">
        <w:rPr>
          <w:rFonts w:ascii="宋体" w:hAnsi="宋体"/>
          <w:color w:val="000000" w:themeColor="text1"/>
          <w:szCs w:val="21"/>
        </w:rPr>
        <w:t>的法定代表人，我方愿意参加贵方组织的</w:t>
      </w:r>
      <w:r w:rsidRPr="004D4599">
        <w:rPr>
          <w:rFonts w:ascii="宋体" w:hAnsi="宋体" w:hint="eastAsia"/>
          <w:i/>
          <w:iCs/>
          <w:color w:val="000000" w:themeColor="text1"/>
          <w:szCs w:val="21"/>
          <w:u w:val="single"/>
        </w:rPr>
        <w:t>（项目名称）</w:t>
      </w:r>
      <w:r w:rsidRPr="004D4599">
        <w:rPr>
          <w:rFonts w:ascii="宋体" w:hAnsi="宋体"/>
          <w:color w:val="000000" w:themeColor="text1"/>
          <w:szCs w:val="21"/>
        </w:rPr>
        <w:t>项目的磋商，为便于贵方公正、</w:t>
      </w:r>
      <w:proofErr w:type="gramStart"/>
      <w:r w:rsidRPr="004D4599">
        <w:rPr>
          <w:rFonts w:ascii="宋体" w:hAnsi="宋体"/>
          <w:color w:val="000000" w:themeColor="text1"/>
          <w:szCs w:val="21"/>
        </w:rPr>
        <w:t>择优地</w:t>
      </w:r>
      <w:proofErr w:type="gramEnd"/>
      <w:r w:rsidRPr="004D4599">
        <w:rPr>
          <w:rFonts w:ascii="宋体" w:hAnsi="宋体"/>
          <w:color w:val="000000" w:themeColor="text1"/>
          <w:szCs w:val="21"/>
        </w:rPr>
        <w:t>确定成交供应商及其响应产品和服务，我方就本次磋商有关事项郑重声明如下：</w:t>
      </w:r>
    </w:p>
    <w:p w14:paraId="4FB041C2" w14:textId="77777777" w:rsidR="00733B7A" w:rsidRPr="004D4599" w:rsidRDefault="00A1190A">
      <w:pPr>
        <w:snapToGrid w:val="0"/>
        <w:spacing w:beforeLines="50" w:before="120" w:line="360" w:lineRule="exact"/>
        <w:ind w:firstLineChars="200" w:firstLine="420"/>
        <w:rPr>
          <w:rFonts w:ascii="宋体" w:hAnsi="宋体"/>
          <w:color w:val="000000" w:themeColor="text1"/>
          <w:szCs w:val="21"/>
        </w:rPr>
      </w:pPr>
      <w:r w:rsidRPr="004D4599">
        <w:rPr>
          <w:rFonts w:ascii="宋体" w:hAnsi="宋体"/>
          <w:color w:val="000000" w:themeColor="text1"/>
          <w:szCs w:val="21"/>
        </w:rPr>
        <w:t>（1）我方向贵方提交的所有响应文件、资料都是准确的和真实的。</w:t>
      </w:r>
    </w:p>
    <w:p w14:paraId="37D78E90" w14:textId="77777777" w:rsidR="00733B7A" w:rsidRPr="004D4599" w:rsidRDefault="00A1190A">
      <w:pPr>
        <w:snapToGrid w:val="0"/>
        <w:spacing w:beforeLines="50" w:before="120" w:line="360" w:lineRule="exact"/>
        <w:ind w:firstLineChars="200" w:firstLine="420"/>
        <w:rPr>
          <w:rFonts w:ascii="宋体" w:hAnsi="宋体"/>
          <w:color w:val="000000" w:themeColor="text1"/>
          <w:szCs w:val="21"/>
        </w:rPr>
      </w:pPr>
      <w:r w:rsidRPr="004D4599">
        <w:rPr>
          <w:rFonts w:ascii="宋体" w:hAnsi="宋体"/>
          <w:color w:val="000000" w:themeColor="text1"/>
          <w:szCs w:val="21"/>
        </w:rPr>
        <w:t>（2）我方不是采购人的附属机构；也不是为本项目提供整体设计、规范编制或者项目管理、监理、检测等服务的供应商或其附属机构。</w:t>
      </w:r>
    </w:p>
    <w:p w14:paraId="6384F10B" w14:textId="77777777" w:rsidR="00733B7A" w:rsidRPr="004D4599" w:rsidRDefault="00A1190A">
      <w:pPr>
        <w:snapToGrid w:val="0"/>
        <w:spacing w:beforeLines="50" w:before="120" w:line="360" w:lineRule="exact"/>
        <w:ind w:firstLineChars="200" w:firstLine="420"/>
        <w:rPr>
          <w:rFonts w:ascii="宋体" w:hAnsi="宋体"/>
          <w:color w:val="000000" w:themeColor="text1"/>
          <w:szCs w:val="21"/>
        </w:rPr>
      </w:pPr>
      <w:r w:rsidRPr="004D4599">
        <w:rPr>
          <w:rFonts w:ascii="宋体" w:hAnsi="宋体"/>
          <w:color w:val="000000" w:themeColor="text1"/>
          <w:szCs w:val="21"/>
        </w:rPr>
        <w:t>（3） 我方承诺在参加本政府采购项目活动前，没有被纳入政府部门或银行认定的失信名单，我方具有良好的商业信誉。</w:t>
      </w:r>
    </w:p>
    <w:p w14:paraId="7E201ED0" w14:textId="77777777" w:rsidR="00733B7A" w:rsidRPr="004D4599" w:rsidRDefault="00A1190A">
      <w:pPr>
        <w:snapToGrid w:val="0"/>
        <w:spacing w:beforeLines="50" w:before="120" w:line="360" w:lineRule="exact"/>
        <w:ind w:firstLineChars="200" w:firstLine="420"/>
        <w:rPr>
          <w:rFonts w:ascii="宋体" w:hAnsi="宋体"/>
          <w:color w:val="000000" w:themeColor="text1"/>
          <w:szCs w:val="21"/>
        </w:rPr>
      </w:pPr>
      <w:r w:rsidRPr="004D4599">
        <w:rPr>
          <w:rFonts w:ascii="宋体" w:hAnsi="宋体"/>
          <w:color w:val="000000" w:themeColor="text1"/>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314B2061" w14:textId="77777777" w:rsidR="00733B7A" w:rsidRPr="004D4599" w:rsidRDefault="00A1190A">
      <w:pPr>
        <w:snapToGrid w:val="0"/>
        <w:spacing w:beforeLines="50" w:before="120" w:line="360" w:lineRule="exact"/>
        <w:ind w:firstLineChars="200" w:firstLine="420"/>
        <w:rPr>
          <w:rFonts w:ascii="宋体" w:hAnsi="宋体"/>
          <w:color w:val="000000" w:themeColor="text1"/>
          <w:szCs w:val="21"/>
          <w:lang w:val="zh-CN"/>
        </w:rPr>
      </w:pPr>
      <w:r w:rsidRPr="004D4599">
        <w:rPr>
          <w:rFonts w:ascii="宋体" w:hAnsi="宋体"/>
          <w:color w:val="000000" w:themeColor="text1"/>
          <w:szCs w:val="21"/>
        </w:rPr>
        <w:t>（5）</w:t>
      </w:r>
      <w:r w:rsidRPr="004D4599">
        <w:rPr>
          <w:rFonts w:ascii="宋体" w:hAnsi="宋体"/>
          <w:color w:val="000000" w:themeColor="text1"/>
          <w:szCs w:val="21"/>
          <w:lang w:val="zh-CN"/>
        </w:rPr>
        <w:t>我方</w:t>
      </w:r>
      <w:r w:rsidRPr="004D4599">
        <w:rPr>
          <w:rFonts w:ascii="宋体" w:hAnsi="宋体"/>
          <w:color w:val="000000" w:themeColor="text1"/>
          <w:szCs w:val="21"/>
        </w:rPr>
        <w:t>承诺</w:t>
      </w:r>
      <w:r w:rsidRPr="004D4599">
        <w:rPr>
          <w:rFonts w:ascii="宋体" w:hAnsi="宋体"/>
          <w:color w:val="000000" w:themeColor="text1"/>
          <w:szCs w:val="21"/>
          <w:lang w:val="zh-CN"/>
        </w:rPr>
        <w:t>具有履行本项目合同所必需的设备和专业技术能力。</w:t>
      </w:r>
    </w:p>
    <w:p w14:paraId="2A25E4CF" w14:textId="77777777" w:rsidR="00733B7A" w:rsidRPr="004D4599" w:rsidRDefault="00A1190A">
      <w:pPr>
        <w:snapToGrid w:val="0"/>
        <w:spacing w:beforeLines="50" w:before="120" w:line="360" w:lineRule="exact"/>
        <w:ind w:firstLineChars="200" w:firstLine="420"/>
        <w:rPr>
          <w:rFonts w:ascii="宋体" w:hAnsi="宋体"/>
          <w:color w:val="000000" w:themeColor="text1"/>
          <w:szCs w:val="21"/>
        </w:rPr>
      </w:pPr>
      <w:r w:rsidRPr="004D4599">
        <w:rPr>
          <w:rFonts w:ascii="宋体" w:hAnsi="宋体" w:hint="eastAsia"/>
          <w:color w:val="000000" w:themeColor="text1"/>
          <w:szCs w:val="21"/>
        </w:rPr>
        <w:t>（6）我方承诺</w:t>
      </w:r>
      <w:r w:rsidRPr="004D4599">
        <w:rPr>
          <w:rFonts w:ascii="宋体" w:hAnsi="宋体"/>
          <w:color w:val="000000" w:themeColor="text1"/>
          <w:szCs w:val="21"/>
        </w:rPr>
        <w:t>未被列入失信被执行人、重大税收违法失信主体、政府采购严重违法失信行为记录名单</w:t>
      </w:r>
      <w:r w:rsidRPr="004D4599">
        <w:rPr>
          <w:rFonts w:ascii="宋体" w:hAnsi="宋体" w:hint="eastAsia"/>
          <w:color w:val="000000" w:themeColor="text1"/>
          <w:szCs w:val="21"/>
        </w:rPr>
        <w:t>，如我方提供的声明不实，则接受本次响应作为响应无效的处理，</w:t>
      </w:r>
      <w:r w:rsidRPr="004D4599">
        <w:rPr>
          <w:rFonts w:ascii="宋体" w:hAnsi="宋体"/>
          <w:color w:val="000000" w:themeColor="text1"/>
          <w:szCs w:val="21"/>
        </w:rPr>
        <w:t>并根据财库〔2016〕125号《财政部关于在政府采购活动中查询及使用信用记录有关问题的通知》规定接受失信联合惩戒。</w:t>
      </w:r>
    </w:p>
    <w:p w14:paraId="26BF9FC0" w14:textId="77777777" w:rsidR="00733B7A" w:rsidRPr="004D4599" w:rsidRDefault="00A1190A">
      <w:pPr>
        <w:snapToGrid w:val="0"/>
        <w:spacing w:beforeLines="50" w:before="120" w:line="360" w:lineRule="exact"/>
        <w:ind w:firstLineChars="200" w:firstLine="420"/>
        <w:rPr>
          <w:rFonts w:ascii="宋体" w:hAnsi="宋体"/>
          <w:color w:val="000000" w:themeColor="text1"/>
          <w:szCs w:val="21"/>
        </w:rPr>
      </w:pPr>
      <w:r w:rsidRPr="004D4599">
        <w:rPr>
          <w:rFonts w:ascii="宋体" w:hAnsi="宋体"/>
          <w:color w:val="000000" w:themeColor="text1"/>
          <w:szCs w:val="21"/>
        </w:rPr>
        <w:t>我方对以上声明负全部法律责任。如有虚假或隐瞒，我方愿意承担一切后果，并不再寻求任何旨在减轻或免除法律责任的辩解。</w:t>
      </w:r>
    </w:p>
    <w:bookmarkEnd w:id="111"/>
    <w:p w14:paraId="20605913" w14:textId="77777777" w:rsidR="00733B7A" w:rsidRPr="004D4599" w:rsidRDefault="00733B7A">
      <w:pPr>
        <w:snapToGrid w:val="0"/>
        <w:spacing w:beforeLines="50" w:before="120" w:line="360" w:lineRule="exact"/>
        <w:ind w:firstLineChars="200" w:firstLine="420"/>
        <w:rPr>
          <w:rFonts w:ascii="宋体" w:hAnsi="宋体"/>
          <w:color w:val="000000" w:themeColor="text1"/>
          <w:szCs w:val="21"/>
        </w:rPr>
      </w:pPr>
    </w:p>
    <w:p w14:paraId="2B45FCF4" w14:textId="77777777" w:rsidR="00733B7A" w:rsidRPr="004D4599" w:rsidRDefault="00A1190A">
      <w:pPr>
        <w:snapToGrid w:val="0"/>
        <w:spacing w:beforeLines="50" w:before="120" w:after="50" w:line="360" w:lineRule="exact"/>
        <w:ind w:firstLineChars="1700" w:firstLine="3570"/>
        <w:rPr>
          <w:rFonts w:ascii="宋体" w:hAnsi="宋体"/>
          <w:color w:val="000000" w:themeColor="text1"/>
          <w:szCs w:val="21"/>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color w:val="000000" w:themeColor="text1"/>
          <w:szCs w:val="21"/>
          <w:u w:val="single"/>
        </w:rPr>
        <w:t xml:space="preserve">                </w:t>
      </w:r>
    </w:p>
    <w:p w14:paraId="3705E852" w14:textId="77777777" w:rsidR="00733B7A" w:rsidRPr="004D4599" w:rsidRDefault="00A1190A">
      <w:pPr>
        <w:snapToGrid w:val="0"/>
        <w:spacing w:beforeLines="50" w:before="120" w:after="50" w:line="360" w:lineRule="exact"/>
        <w:ind w:firstLineChars="100" w:firstLine="210"/>
        <w:rPr>
          <w:rFonts w:ascii="宋体" w:hAnsi="宋体"/>
          <w:color w:val="000000" w:themeColor="text1"/>
          <w:szCs w:val="21"/>
        </w:rPr>
      </w:pPr>
      <w:r w:rsidRPr="004D4599">
        <w:rPr>
          <w:rFonts w:ascii="宋体" w:hAnsi="宋体"/>
          <w:color w:val="000000" w:themeColor="text1"/>
          <w:szCs w:val="21"/>
        </w:rPr>
        <w:t xml:space="preserve">                                          年    月    日</w:t>
      </w:r>
    </w:p>
    <w:p w14:paraId="78AE56CB" w14:textId="77777777" w:rsidR="00733B7A" w:rsidRPr="004D4599" w:rsidRDefault="00A1190A">
      <w:pPr>
        <w:snapToGrid w:val="0"/>
        <w:spacing w:beforeLines="50" w:before="120" w:after="50" w:line="360" w:lineRule="exact"/>
        <w:rPr>
          <w:rFonts w:ascii="宋体" w:hAnsi="宋体"/>
          <w:color w:val="000000" w:themeColor="text1"/>
          <w:szCs w:val="21"/>
        </w:rPr>
      </w:pPr>
      <w:r w:rsidRPr="004D4599">
        <w:rPr>
          <w:rFonts w:ascii="宋体" w:hAnsi="宋体"/>
          <w:color w:val="000000" w:themeColor="text1"/>
          <w:szCs w:val="21"/>
        </w:rPr>
        <w:br w:type="page"/>
      </w:r>
      <w:r w:rsidRPr="004D4599">
        <w:rPr>
          <w:rFonts w:ascii="宋体" w:hAnsi="宋体" w:hint="eastAsia"/>
          <w:color w:val="000000" w:themeColor="text1"/>
          <w:szCs w:val="21"/>
        </w:rPr>
        <w:lastRenderedPageBreak/>
        <w:t>2</w:t>
      </w:r>
      <w:r w:rsidRPr="004D4599">
        <w:rPr>
          <w:rFonts w:ascii="宋体" w:hAnsi="宋体"/>
          <w:color w:val="000000" w:themeColor="text1"/>
          <w:szCs w:val="21"/>
        </w:rPr>
        <w:t>．法人或者其他组织的营业执照等证明文件、自然人的身份证明。</w:t>
      </w:r>
      <w:proofErr w:type="gramStart"/>
      <w:r w:rsidRPr="004D4599">
        <w:rPr>
          <w:rFonts w:ascii="宋体" w:hAnsi="宋体"/>
          <w:color w:val="000000" w:themeColor="text1"/>
          <w:szCs w:val="21"/>
        </w:rPr>
        <w:t>即供应</w:t>
      </w:r>
      <w:proofErr w:type="gramEnd"/>
      <w:r w:rsidRPr="004D4599">
        <w:rPr>
          <w:rFonts w:ascii="宋体" w:hAnsi="宋体"/>
          <w:color w:val="000000" w:themeColor="text1"/>
          <w:szCs w:val="21"/>
        </w:rPr>
        <w:t>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w:t>
      </w:r>
      <w:proofErr w:type="gramStart"/>
      <w:r w:rsidRPr="004D4599">
        <w:rPr>
          <w:rFonts w:ascii="宋体" w:hAnsi="宋体"/>
          <w:color w:val="000000" w:themeColor="text1"/>
          <w:szCs w:val="21"/>
        </w:rPr>
        <w:t>商不是</w:t>
      </w:r>
      <w:proofErr w:type="gramEnd"/>
      <w:r w:rsidRPr="004D4599">
        <w:rPr>
          <w:rFonts w:ascii="宋体" w:hAnsi="宋体"/>
          <w:color w:val="000000" w:themeColor="text1"/>
          <w:szCs w:val="21"/>
        </w:rPr>
        <w:t>以上所列的法人、组织、自然人的，则提供国家规定的相关证明材料。（加盖供应商</w:t>
      </w:r>
      <w:r w:rsidRPr="004D4599">
        <w:rPr>
          <w:rFonts w:ascii="宋体" w:hAnsi="宋体" w:hint="eastAsia"/>
          <w:color w:val="000000" w:themeColor="text1"/>
          <w:szCs w:val="21"/>
        </w:rPr>
        <w:t>电子签章</w:t>
      </w:r>
      <w:r w:rsidRPr="004D4599">
        <w:rPr>
          <w:rFonts w:ascii="宋体" w:hAnsi="宋体"/>
          <w:color w:val="000000" w:themeColor="text1"/>
          <w:szCs w:val="21"/>
        </w:rPr>
        <w:t>）</w:t>
      </w:r>
      <w:r w:rsidRPr="004D4599">
        <w:rPr>
          <w:rFonts w:ascii="宋体" w:hAnsi="宋体" w:hint="eastAsia"/>
          <w:color w:val="000000" w:themeColor="text1"/>
          <w:szCs w:val="21"/>
        </w:rPr>
        <w:t>。</w:t>
      </w:r>
    </w:p>
    <w:p w14:paraId="5344B51D" w14:textId="77777777" w:rsidR="00733B7A" w:rsidRPr="004D4599" w:rsidRDefault="00733B7A">
      <w:pPr>
        <w:snapToGrid w:val="0"/>
        <w:spacing w:beforeLines="50" w:before="120" w:after="50" w:line="440" w:lineRule="exact"/>
        <w:rPr>
          <w:rFonts w:ascii="宋体" w:hAnsi="宋体"/>
          <w:color w:val="000000" w:themeColor="text1"/>
          <w:szCs w:val="21"/>
        </w:rPr>
      </w:pPr>
    </w:p>
    <w:p w14:paraId="0DE4EDAF" w14:textId="77777777" w:rsidR="00733B7A" w:rsidRPr="004D4599" w:rsidRDefault="00A1190A">
      <w:pPr>
        <w:snapToGrid w:val="0"/>
        <w:spacing w:beforeLines="50" w:before="120" w:after="50" w:line="440" w:lineRule="exact"/>
        <w:rPr>
          <w:rFonts w:ascii="宋体" w:hAnsi="宋体"/>
          <w:color w:val="000000" w:themeColor="text1"/>
          <w:szCs w:val="21"/>
        </w:rPr>
      </w:pPr>
      <w:r w:rsidRPr="004D4599">
        <w:rPr>
          <w:rFonts w:ascii="宋体" w:hAnsi="宋体" w:hint="eastAsia"/>
          <w:color w:val="000000" w:themeColor="text1"/>
          <w:szCs w:val="21"/>
        </w:rPr>
        <w:t>3</w:t>
      </w:r>
      <w:r w:rsidRPr="004D4599">
        <w:rPr>
          <w:rFonts w:ascii="宋体" w:hAnsi="宋体"/>
          <w:color w:val="000000" w:themeColor="text1"/>
          <w:szCs w:val="21"/>
        </w:rPr>
        <w:t>．财务状况报告（表）复印件或银行出具的资信证明复印件。</w:t>
      </w:r>
      <w:r w:rsidRPr="004D4599">
        <w:rPr>
          <w:rFonts w:ascii="宋体" w:hAnsi="宋体"/>
          <w:color w:val="000000" w:themeColor="text1"/>
        </w:rPr>
        <w:t>对于从取得营业执照时间起到截标时间为止不足1年的供应商，只需提交</w:t>
      </w:r>
      <w:r w:rsidRPr="004D4599">
        <w:rPr>
          <w:rFonts w:ascii="宋体" w:hAnsi="宋体"/>
          <w:color w:val="000000" w:themeColor="text1"/>
          <w:szCs w:val="21"/>
        </w:rPr>
        <w:t>截标时间前一个月的财务状况报告（表）复印件。（按“评审方法及标准” “资格审查表”规定提供）。（加盖供应商</w:t>
      </w:r>
      <w:r w:rsidRPr="004D4599">
        <w:rPr>
          <w:rFonts w:ascii="宋体" w:hAnsi="宋体" w:hint="eastAsia"/>
          <w:color w:val="000000" w:themeColor="text1"/>
          <w:szCs w:val="21"/>
        </w:rPr>
        <w:t>电子签章</w:t>
      </w:r>
      <w:r w:rsidRPr="004D4599">
        <w:rPr>
          <w:rFonts w:ascii="宋体" w:hAnsi="宋体"/>
          <w:color w:val="000000" w:themeColor="text1"/>
          <w:szCs w:val="21"/>
        </w:rPr>
        <w:t>）</w:t>
      </w:r>
      <w:r w:rsidRPr="004D4599">
        <w:rPr>
          <w:rFonts w:ascii="宋体" w:hAnsi="宋体" w:hint="eastAsia"/>
          <w:color w:val="000000" w:themeColor="text1"/>
          <w:szCs w:val="21"/>
        </w:rPr>
        <w:t>。</w:t>
      </w:r>
    </w:p>
    <w:p w14:paraId="227F0561" w14:textId="77777777" w:rsidR="00733B7A" w:rsidRPr="004D4599" w:rsidRDefault="00733B7A">
      <w:pPr>
        <w:snapToGrid w:val="0"/>
        <w:spacing w:before="50" w:afterLines="50" w:after="120" w:line="440" w:lineRule="exact"/>
        <w:jc w:val="left"/>
        <w:rPr>
          <w:rFonts w:ascii="宋体" w:hAnsi="宋体"/>
          <w:color w:val="000000" w:themeColor="text1"/>
          <w:szCs w:val="21"/>
        </w:rPr>
      </w:pPr>
    </w:p>
    <w:p w14:paraId="7DFE138E" w14:textId="77777777" w:rsidR="00733B7A" w:rsidRPr="004D4599" w:rsidRDefault="00A1190A">
      <w:pPr>
        <w:snapToGrid w:val="0"/>
        <w:spacing w:before="50" w:afterLines="50" w:after="120" w:line="440" w:lineRule="exact"/>
        <w:jc w:val="left"/>
        <w:rPr>
          <w:rFonts w:ascii="宋体" w:hAnsi="宋体"/>
          <w:b/>
          <w:color w:val="000000" w:themeColor="text1"/>
          <w:szCs w:val="21"/>
        </w:rPr>
      </w:pPr>
      <w:r w:rsidRPr="004D4599">
        <w:rPr>
          <w:rFonts w:ascii="宋体" w:hAnsi="宋体" w:hint="eastAsia"/>
          <w:color w:val="000000" w:themeColor="text1"/>
          <w:szCs w:val="21"/>
        </w:rPr>
        <w:t>4</w:t>
      </w:r>
      <w:r w:rsidRPr="004D4599">
        <w:rPr>
          <w:rFonts w:ascii="宋体" w:hAnsi="宋体"/>
          <w:color w:val="000000" w:themeColor="text1"/>
          <w:szCs w:val="21"/>
        </w:rPr>
        <w:t>．</w:t>
      </w:r>
      <w:r w:rsidRPr="004D4599">
        <w:rPr>
          <w:rFonts w:ascii="宋体" w:hAnsi="宋体"/>
          <w:color w:val="000000" w:themeColor="text1"/>
        </w:rPr>
        <w:t>依法缴纳税费证明和社会保险缴纳证明材料</w:t>
      </w:r>
      <w:r w:rsidRPr="004D4599">
        <w:rPr>
          <w:rFonts w:ascii="宋体" w:hAnsi="宋体" w:hint="eastAsia"/>
          <w:color w:val="000000" w:themeColor="text1"/>
        </w:rPr>
        <w:t>。</w:t>
      </w:r>
      <w:r w:rsidRPr="004D4599">
        <w:rPr>
          <w:rFonts w:ascii="宋体" w:hAnsi="宋体"/>
          <w:color w:val="000000" w:themeColor="text1"/>
        </w:rPr>
        <w:t>供应</w:t>
      </w:r>
      <w:proofErr w:type="gramStart"/>
      <w:r w:rsidRPr="004D4599">
        <w:rPr>
          <w:rFonts w:ascii="宋体" w:hAnsi="宋体"/>
          <w:color w:val="000000" w:themeColor="text1"/>
        </w:rPr>
        <w:t>商成立</w:t>
      </w:r>
      <w:proofErr w:type="gramEnd"/>
      <w:r w:rsidRPr="004D4599">
        <w:rPr>
          <w:rFonts w:ascii="宋体" w:hAnsi="宋体"/>
          <w:color w:val="000000" w:themeColor="text1"/>
        </w:rPr>
        <w:t>不足</w:t>
      </w:r>
      <w:r w:rsidRPr="004D4599">
        <w:rPr>
          <w:rFonts w:ascii="宋体" w:hAnsi="宋体" w:hint="eastAsia"/>
          <w:color w:val="000000" w:themeColor="text1"/>
        </w:rPr>
        <w:t>1个月的，无须提供</w:t>
      </w:r>
      <w:r w:rsidRPr="004D4599">
        <w:rPr>
          <w:rFonts w:ascii="宋体" w:hAnsi="宋体"/>
          <w:color w:val="000000" w:themeColor="text1"/>
        </w:rPr>
        <w:t>缴纳税费证明及社保缴费证明</w:t>
      </w:r>
      <w:r w:rsidRPr="004D4599">
        <w:rPr>
          <w:rFonts w:ascii="宋体" w:hAnsi="宋体" w:hint="eastAsia"/>
          <w:color w:val="000000" w:themeColor="text1"/>
        </w:rPr>
        <w:t>。</w:t>
      </w:r>
      <w:r w:rsidRPr="004D4599">
        <w:rPr>
          <w:rFonts w:ascii="宋体" w:hAnsi="宋体"/>
          <w:color w:val="000000" w:themeColor="text1"/>
        </w:rPr>
        <w:t>依法免税或不需要缴纳社会保障资金的供应商，须提供相应文件证明其依法免税或不需要缴纳社会保障资金。</w:t>
      </w:r>
      <w:r w:rsidRPr="004D4599">
        <w:rPr>
          <w:rFonts w:ascii="宋体" w:hAnsi="宋体"/>
          <w:color w:val="000000" w:themeColor="text1"/>
          <w:szCs w:val="21"/>
        </w:rPr>
        <w:t>（按“评审方法及标准” “资格性检查表”规定提供）（加盖供应商</w:t>
      </w:r>
      <w:r w:rsidRPr="004D4599">
        <w:rPr>
          <w:rFonts w:ascii="宋体" w:hAnsi="宋体" w:hint="eastAsia"/>
          <w:color w:val="000000" w:themeColor="text1"/>
          <w:szCs w:val="21"/>
        </w:rPr>
        <w:t>电子签章</w:t>
      </w:r>
      <w:r w:rsidRPr="004D4599">
        <w:rPr>
          <w:rFonts w:ascii="宋体" w:hAnsi="宋体"/>
          <w:color w:val="000000" w:themeColor="text1"/>
          <w:szCs w:val="21"/>
        </w:rPr>
        <w:t>）</w:t>
      </w:r>
      <w:r w:rsidRPr="004D4599">
        <w:rPr>
          <w:rFonts w:ascii="宋体" w:hAnsi="宋体" w:hint="eastAsia"/>
          <w:color w:val="000000" w:themeColor="text1"/>
          <w:szCs w:val="21"/>
        </w:rPr>
        <w:t>。</w:t>
      </w:r>
    </w:p>
    <w:p w14:paraId="17412D11" w14:textId="77777777" w:rsidR="00733B7A" w:rsidRPr="004D4599" w:rsidRDefault="00733B7A">
      <w:pPr>
        <w:snapToGrid w:val="0"/>
        <w:spacing w:before="50" w:afterLines="50" w:after="120" w:line="440" w:lineRule="exact"/>
        <w:jc w:val="left"/>
        <w:rPr>
          <w:rFonts w:ascii="宋体" w:hAnsi="宋体"/>
          <w:color w:val="000000" w:themeColor="text1"/>
        </w:rPr>
      </w:pPr>
    </w:p>
    <w:p w14:paraId="3A6AB008" w14:textId="77777777" w:rsidR="00733B7A" w:rsidRPr="004D4599" w:rsidRDefault="00A1190A">
      <w:pPr>
        <w:snapToGrid w:val="0"/>
        <w:spacing w:before="50" w:afterLines="50" w:after="120" w:line="440" w:lineRule="exact"/>
        <w:jc w:val="left"/>
        <w:rPr>
          <w:rFonts w:ascii="宋体" w:hAnsi="宋体"/>
          <w:b/>
          <w:color w:val="000000" w:themeColor="text1"/>
          <w:szCs w:val="21"/>
        </w:rPr>
      </w:pPr>
      <w:r w:rsidRPr="004D4599">
        <w:rPr>
          <w:rFonts w:ascii="宋体" w:hAnsi="宋体" w:hint="eastAsia"/>
          <w:color w:val="000000" w:themeColor="text1"/>
          <w:szCs w:val="21"/>
        </w:rPr>
        <w:t>5</w:t>
      </w:r>
      <w:r w:rsidRPr="004D4599">
        <w:rPr>
          <w:rFonts w:ascii="宋体" w:hAnsi="宋体"/>
          <w:color w:val="000000" w:themeColor="text1"/>
          <w:szCs w:val="21"/>
        </w:rPr>
        <w:t>．具备法律、行政法规规定的其他要求的证明材料</w:t>
      </w:r>
      <w:r w:rsidRPr="004D4599">
        <w:rPr>
          <w:rFonts w:ascii="宋体" w:hAnsi="宋体"/>
          <w:color w:val="000000" w:themeColor="text1"/>
        </w:rPr>
        <w:t>（</w:t>
      </w:r>
      <w:r w:rsidRPr="004D4599">
        <w:rPr>
          <w:rFonts w:ascii="宋体" w:hAnsi="宋体"/>
          <w:color w:val="000000" w:themeColor="text1"/>
          <w:szCs w:val="21"/>
        </w:rPr>
        <w:t>按“评审方法及标准” “资格性检查表”规定提供</w:t>
      </w:r>
      <w:r w:rsidRPr="004D4599">
        <w:rPr>
          <w:rFonts w:ascii="宋体" w:hAnsi="宋体"/>
          <w:color w:val="000000" w:themeColor="text1"/>
        </w:rPr>
        <w:t>）。</w:t>
      </w:r>
      <w:r w:rsidRPr="004D4599">
        <w:rPr>
          <w:rFonts w:ascii="宋体" w:hAnsi="宋体" w:hint="eastAsia"/>
          <w:b/>
          <w:color w:val="000000" w:themeColor="text1"/>
          <w:szCs w:val="21"/>
        </w:rPr>
        <w:t>（如采购文件有要求时提供）</w:t>
      </w:r>
    </w:p>
    <w:p w14:paraId="29EFE7FE" w14:textId="77777777" w:rsidR="00733B7A" w:rsidRPr="004D4599" w:rsidRDefault="00733B7A">
      <w:pPr>
        <w:snapToGrid w:val="0"/>
        <w:spacing w:before="50" w:afterLines="50" w:after="120" w:line="440" w:lineRule="exact"/>
        <w:jc w:val="left"/>
        <w:rPr>
          <w:rFonts w:ascii="宋体" w:hAnsi="宋体"/>
          <w:color w:val="000000" w:themeColor="text1"/>
          <w:szCs w:val="21"/>
        </w:rPr>
      </w:pPr>
    </w:p>
    <w:p w14:paraId="73A3C0E1" w14:textId="77777777" w:rsidR="00733B7A" w:rsidRPr="004D4599" w:rsidRDefault="00A1190A">
      <w:pPr>
        <w:snapToGrid w:val="0"/>
        <w:spacing w:before="50" w:afterLines="50" w:after="120" w:line="440" w:lineRule="exact"/>
        <w:jc w:val="left"/>
        <w:rPr>
          <w:rFonts w:ascii="宋体" w:hAnsi="宋体"/>
          <w:b/>
          <w:color w:val="000000" w:themeColor="text1"/>
          <w:szCs w:val="21"/>
        </w:rPr>
      </w:pPr>
      <w:r w:rsidRPr="004D4599">
        <w:rPr>
          <w:rFonts w:ascii="宋体" w:hAnsi="宋体" w:hint="eastAsia"/>
          <w:color w:val="000000" w:themeColor="text1"/>
          <w:szCs w:val="21"/>
        </w:rPr>
        <w:t>6</w:t>
      </w:r>
      <w:r w:rsidRPr="004D4599">
        <w:rPr>
          <w:rFonts w:ascii="宋体" w:hAnsi="宋体"/>
          <w:color w:val="000000" w:themeColor="text1"/>
          <w:szCs w:val="21"/>
        </w:rPr>
        <w:t>．</w:t>
      </w:r>
      <w:r w:rsidRPr="004D4599">
        <w:rPr>
          <w:rFonts w:ascii="宋体" w:hAnsi="宋体" w:hint="eastAsia"/>
          <w:color w:val="000000" w:themeColor="text1"/>
        </w:rPr>
        <w:t>落实政府采购政策需满足的资格要求</w:t>
      </w:r>
      <w:r w:rsidRPr="004D4599">
        <w:rPr>
          <w:rFonts w:ascii="宋体" w:hAnsi="宋体"/>
          <w:color w:val="000000" w:themeColor="text1"/>
        </w:rPr>
        <w:t>（</w:t>
      </w:r>
      <w:r w:rsidRPr="004D4599">
        <w:rPr>
          <w:rFonts w:ascii="宋体" w:hAnsi="宋体"/>
          <w:color w:val="000000" w:themeColor="text1"/>
          <w:szCs w:val="21"/>
        </w:rPr>
        <w:t>按“评审方法及标准” “资格审查表”规定提供</w:t>
      </w:r>
      <w:r w:rsidRPr="004D4599">
        <w:rPr>
          <w:rFonts w:ascii="宋体" w:hAnsi="宋体"/>
          <w:color w:val="000000" w:themeColor="text1"/>
        </w:rPr>
        <w:t>）。</w:t>
      </w:r>
      <w:r w:rsidRPr="004D4599">
        <w:rPr>
          <w:rFonts w:ascii="宋体" w:hAnsi="宋体" w:hint="eastAsia"/>
          <w:b/>
          <w:color w:val="000000" w:themeColor="text1"/>
          <w:szCs w:val="21"/>
        </w:rPr>
        <w:t>（如采购文件有要求时提供）</w:t>
      </w:r>
    </w:p>
    <w:p w14:paraId="2325F625" w14:textId="77777777" w:rsidR="00733B7A" w:rsidRPr="004D4599" w:rsidRDefault="00A1190A">
      <w:pPr>
        <w:rPr>
          <w:rFonts w:ascii="宋体" w:hAnsi="宋体"/>
          <w:color w:val="000000" w:themeColor="text1"/>
          <w:szCs w:val="21"/>
        </w:rPr>
      </w:pPr>
      <w:r w:rsidRPr="004D4599">
        <w:rPr>
          <w:rFonts w:ascii="宋体" w:hAnsi="宋体" w:hint="eastAsia"/>
          <w:color w:val="000000" w:themeColor="text1"/>
          <w:szCs w:val="21"/>
        </w:rPr>
        <w:t>6</w:t>
      </w:r>
      <w:r w:rsidRPr="004D4599">
        <w:rPr>
          <w:rFonts w:ascii="宋体" w:hAnsi="宋体"/>
          <w:color w:val="000000" w:themeColor="text1"/>
          <w:szCs w:val="21"/>
        </w:rPr>
        <w:t>.1</w:t>
      </w:r>
      <w:r w:rsidRPr="004D4599">
        <w:rPr>
          <w:rFonts w:ascii="宋体" w:hAnsi="宋体" w:hint="eastAsia"/>
          <w:bCs/>
          <w:color w:val="000000" w:themeColor="text1"/>
          <w:szCs w:val="21"/>
        </w:rPr>
        <w:t>中小企业声明函</w:t>
      </w:r>
      <w:r w:rsidRPr="004D4599">
        <w:rPr>
          <w:rFonts w:ascii="宋体" w:hAnsi="宋体"/>
          <w:color w:val="000000" w:themeColor="text1"/>
          <w:szCs w:val="21"/>
        </w:rPr>
        <w:t>。</w:t>
      </w:r>
    </w:p>
    <w:p w14:paraId="0260A829" w14:textId="77777777" w:rsidR="00733B7A" w:rsidRPr="004D4599" w:rsidRDefault="00733B7A">
      <w:pPr>
        <w:spacing w:line="360" w:lineRule="auto"/>
        <w:ind w:firstLineChars="1700" w:firstLine="3584"/>
        <w:rPr>
          <w:rFonts w:ascii="宋体" w:hAnsi="宋体"/>
          <w:b/>
          <w:color w:val="000000" w:themeColor="text1"/>
          <w:szCs w:val="21"/>
        </w:rPr>
      </w:pPr>
      <w:bookmarkStart w:id="112" w:name="_Hlk60649458"/>
    </w:p>
    <w:bookmarkEnd w:id="112"/>
    <w:p w14:paraId="511FE1A5" w14:textId="77777777" w:rsidR="00733B7A" w:rsidRPr="004D4599" w:rsidRDefault="00A1190A">
      <w:pPr>
        <w:spacing w:line="360" w:lineRule="auto"/>
        <w:ind w:firstLineChars="1700" w:firstLine="3584"/>
        <w:rPr>
          <w:rFonts w:ascii="宋体" w:hAnsi="宋体"/>
          <w:b/>
          <w:color w:val="000000" w:themeColor="text1"/>
          <w:szCs w:val="21"/>
        </w:rPr>
      </w:pPr>
      <w:r w:rsidRPr="004D4599">
        <w:rPr>
          <w:rFonts w:ascii="宋体" w:hAnsi="宋体" w:hint="eastAsia"/>
          <w:b/>
          <w:color w:val="000000" w:themeColor="text1"/>
          <w:szCs w:val="21"/>
        </w:rPr>
        <w:t>中小企业声明函（服务）</w:t>
      </w:r>
    </w:p>
    <w:p w14:paraId="4F204BFD" w14:textId="77777777" w:rsidR="00733B7A" w:rsidRPr="004D4599" w:rsidRDefault="00A1190A">
      <w:pPr>
        <w:spacing w:line="360" w:lineRule="auto"/>
        <w:ind w:firstLine="420"/>
        <w:rPr>
          <w:rFonts w:ascii="宋体" w:hAnsi="宋体"/>
          <w:bCs/>
          <w:color w:val="000000" w:themeColor="text1"/>
          <w:szCs w:val="21"/>
        </w:rPr>
      </w:pPr>
      <w:r w:rsidRPr="004D4599">
        <w:rPr>
          <w:rFonts w:ascii="宋体" w:hAnsi="宋体" w:hint="eastAsia"/>
          <w:bCs/>
          <w:color w:val="000000" w:themeColor="text1"/>
          <w:szCs w:val="21"/>
        </w:rPr>
        <w:t>本公司（联合体）郑重声明，根据《政府采购促进中小企业发展管理办法》（财库﹝2020﹞46 号）的规定，本公司（联合体）参加</w:t>
      </w:r>
      <w:r w:rsidRPr="004D4599">
        <w:rPr>
          <w:rFonts w:ascii="宋体" w:hAnsi="宋体" w:hint="eastAsia"/>
          <w:bCs/>
          <w:color w:val="000000" w:themeColor="text1"/>
          <w:szCs w:val="21"/>
          <w:u w:val="single"/>
        </w:rPr>
        <w:t>（单位名称）</w:t>
      </w:r>
      <w:r w:rsidRPr="004D4599">
        <w:rPr>
          <w:rFonts w:ascii="宋体" w:hAnsi="宋体" w:hint="eastAsia"/>
          <w:bCs/>
          <w:color w:val="000000" w:themeColor="text1"/>
          <w:szCs w:val="21"/>
        </w:rPr>
        <w:t>的</w:t>
      </w:r>
      <w:r w:rsidRPr="004D4599">
        <w:rPr>
          <w:rFonts w:ascii="宋体" w:hAnsi="宋体" w:hint="eastAsia"/>
          <w:bCs/>
          <w:color w:val="000000" w:themeColor="text1"/>
          <w:szCs w:val="21"/>
          <w:u w:val="single"/>
        </w:rPr>
        <w:t>（项目名称）</w:t>
      </w:r>
      <w:r w:rsidRPr="004D4599">
        <w:rPr>
          <w:rFonts w:ascii="宋体" w:hAnsi="宋体" w:hint="eastAsia"/>
          <w:bCs/>
          <w:color w:val="000000" w:themeColor="text1"/>
          <w:szCs w:val="21"/>
        </w:rPr>
        <w:t>采购活动，服务全部由符合政策要求的中小企业承接。相关企业（含联合体中的中小企业、签订分包意向协议的中小企业） 的具体情况如下：</w:t>
      </w:r>
    </w:p>
    <w:p w14:paraId="250FF99C" w14:textId="77777777" w:rsidR="00733B7A" w:rsidRPr="004D4599" w:rsidRDefault="00A1190A">
      <w:pPr>
        <w:spacing w:line="360" w:lineRule="auto"/>
        <w:ind w:firstLine="420"/>
        <w:rPr>
          <w:rFonts w:ascii="宋体" w:hAnsi="宋体"/>
          <w:bCs/>
          <w:color w:val="000000" w:themeColor="text1"/>
          <w:szCs w:val="21"/>
        </w:rPr>
      </w:pPr>
      <w:r w:rsidRPr="004D4599">
        <w:rPr>
          <w:rFonts w:ascii="宋体" w:hAnsi="宋体"/>
          <w:bCs/>
          <w:color w:val="000000" w:themeColor="text1"/>
          <w:szCs w:val="21"/>
        </w:rPr>
        <w:t>1.</w:t>
      </w:r>
      <w:r w:rsidRPr="004D4599">
        <w:rPr>
          <w:rFonts w:ascii="宋体" w:hAnsi="宋体" w:hint="eastAsia"/>
          <w:bCs/>
          <w:color w:val="000000" w:themeColor="text1"/>
          <w:szCs w:val="21"/>
          <w:u w:val="single"/>
        </w:rPr>
        <w:t>（标的名称）</w:t>
      </w:r>
      <w:r w:rsidRPr="004D4599">
        <w:rPr>
          <w:rFonts w:ascii="宋体" w:hAnsi="宋体" w:hint="eastAsia"/>
          <w:bCs/>
          <w:color w:val="000000" w:themeColor="text1"/>
          <w:szCs w:val="21"/>
        </w:rPr>
        <w:t>，属于</w:t>
      </w:r>
      <w:r w:rsidRPr="004D4599">
        <w:rPr>
          <w:rFonts w:ascii="宋体" w:hAnsi="宋体" w:hint="eastAsia"/>
          <w:bCs/>
          <w:color w:val="000000" w:themeColor="text1"/>
          <w:szCs w:val="21"/>
          <w:u w:val="single"/>
        </w:rPr>
        <w:t>（采购文件中明确的所属行业）</w:t>
      </w:r>
      <w:r w:rsidRPr="004D4599">
        <w:rPr>
          <w:rFonts w:ascii="宋体" w:hAnsi="宋体" w:hint="eastAsia"/>
          <w:bCs/>
          <w:color w:val="000000" w:themeColor="text1"/>
          <w:szCs w:val="21"/>
        </w:rPr>
        <w:t>行业；承接企业为</w:t>
      </w:r>
      <w:r w:rsidRPr="004D4599">
        <w:rPr>
          <w:rFonts w:ascii="宋体" w:hAnsi="宋体" w:hint="eastAsia"/>
          <w:bCs/>
          <w:color w:val="000000" w:themeColor="text1"/>
          <w:szCs w:val="21"/>
          <w:u w:val="single"/>
        </w:rPr>
        <w:t>（企业名称）</w:t>
      </w:r>
      <w:r w:rsidRPr="004D4599">
        <w:rPr>
          <w:rFonts w:ascii="宋体" w:hAnsi="宋体" w:hint="eastAsia"/>
          <w:bCs/>
          <w:color w:val="000000" w:themeColor="text1"/>
          <w:szCs w:val="21"/>
        </w:rPr>
        <w:t>，从业人员</w:t>
      </w:r>
      <w:r w:rsidRPr="004D4599">
        <w:rPr>
          <w:rFonts w:ascii="宋体" w:hAnsi="宋体"/>
          <w:bCs/>
          <w:color w:val="000000" w:themeColor="text1"/>
          <w:szCs w:val="21"/>
          <w:u w:val="single"/>
        </w:rPr>
        <w:t xml:space="preserve">    </w:t>
      </w:r>
      <w:r w:rsidRPr="004D4599">
        <w:rPr>
          <w:rFonts w:ascii="宋体" w:hAnsi="宋体" w:hint="eastAsia"/>
          <w:bCs/>
          <w:color w:val="000000" w:themeColor="text1"/>
          <w:szCs w:val="21"/>
        </w:rPr>
        <w:t>人，营业收入为</w:t>
      </w:r>
      <w:r w:rsidRPr="004D4599">
        <w:rPr>
          <w:rFonts w:ascii="宋体" w:hAnsi="宋体" w:hint="eastAsia"/>
          <w:bCs/>
          <w:color w:val="000000" w:themeColor="text1"/>
          <w:szCs w:val="21"/>
          <w:u w:val="single"/>
        </w:rPr>
        <w:t xml:space="preserve"> </w:t>
      </w:r>
      <w:r w:rsidRPr="004D4599">
        <w:rPr>
          <w:rFonts w:ascii="宋体" w:hAnsi="宋体"/>
          <w:bCs/>
          <w:color w:val="000000" w:themeColor="text1"/>
          <w:szCs w:val="21"/>
          <w:u w:val="single"/>
        </w:rPr>
        <w:t xml:space="preserve">  </w:t>
      </w:r>
      <w:r w:rsidRPr="004D4599">
        <w:rPr>
          <w:rFonts w:ascii="宋体" w:hAnsi="宋体" w:hint="eastAsia"/>
          <w:bCs/>
          <w:color w:val="000000" w:themeColor="text1"/>
          <w:szCs w:val="21"/>
          <w:u w:val="single"/>
        </w:rPr>
        <w:t xml:space="preserve"> </w:t>
      </w:r>
      <w:r w:rsidRPr="004D4599">
        <w:rPr>
          <w:rFonts w:ascii="宋体" w:hAnsi="宋体" w:hint="eastAsia"/>
          <w:bCs/>
          <w:color w:val="000000" w:themeColor="text1"/>
          <w:szCs w:val="21"/>
        </w:rPr>
        <w:t>万元，资产总额为</w:t>
      </w:r>
      <w:r w:rsidRPr="004D4599">
        <w:rPr>
          <w:rFonts w:ascii="宋体" w:hAnsi="宋体" w:hint="eastAsia"/>
          <w:bCs/>
          <w:color w:val="000000" w:themeColor="text1"/>
          <w:szCs w:val="21"/>
          <w:u w:val="single"/>
        </w:rPr>
        <w:t xml:space="preserve">    </w:t>
      </w:r>
      <w:r w:rsidRPr="004D4599">
        <w:rPr>
          <w:rFonts w:ascii="宋体" w:hAnsi="宋体" w:hint="eastAsia"/>
          <w:bCs/>
          <w:color w:val="000000" w:themeColor="text1"/>
          <w:szCs w:val="21"/>
        </w:rPr>
        <w:t>万元，属于</w:t>
      </w:r>
      <w:r w:rsidRPr="004D4599">
        <w:rPr>
          <w:rFonts w:ascii="宋体" w:hAnsi="宋体" w:hint="eastAsia"/>
          <w:bCs/>
          <w:color w:val="000000" w:themeColor="text1"/>
          <w:szCs w:val="21"/>
          <w:u w:val="single"/>
        </w:rPr>
        <w:t>（中型企业、小型企业、微型企业）</w:t>
      </w:r>
      <w:r w:rsidRPr="004D4599">
        <w:rPr>
          <w:rFonts w:ascii="宋体" w:hAnsi="宋体" w:hint="eastAsia"/>
          <w:bCs/>
          <w:color w:val="000000" w:themeColor="text1"/>
          <w:szCs w:val="21"/>
        </w:rPr>
        <w:t>；</w:t>
      </w:r>
    </w:p>
    <w:p w14:paraId="70E7A132" w14:textId="77777777" w:rsidR="00733B7A" w:rsidRPr="004D4599" w:rsidRDefault="00A1190A">
      <w:pPr>
        <w:spacing w:line="360" w:lineRule="auto"/>
        <w:ind w:firstLine="420"/>
        <w:rPr>
          <w:rFonts w:ascii="宋体" w:hAnsi="宋体"/>
          <w:bCs/>
          <w:color w:val="000000" w:themeColor="text1"/>
          <w:szCs w:val="21"/>
        </w:rPr>
      </w:pPr>
      <w:r w:rsidRPr="004D4599">
        <w:rPr>
          <w:rFonts w:ascii="宋体" w:hAnsi="宋体"/>
          <w:bCs/>
          <w:color w:val="000000" w:themeColor="text1"/>
          <w:szCs w:val="21"/>
        </w:rPr>
        <w:t>2.</w:t>
      </w:r>
      <w:r w:rsidRPr="004D4599">
        <w:rPr>
          <w:rFonts w:ascii="宋体" w:hAnsi="宋体" w:hint="eastAsia"/>
          <w:bCs/>
          <w:color w:val="000000" w:themeColor="text1"/>
          <w:szCs w:val="21"/>
          <w:u w:val="single"/>
        </w:rPr>
        <w:t>（标的名称）</w:t>
      </w:r>
      <w:r w:rsidRPr="004D4599">
        <w:rPr>
          <w:rFonts w:ascii="宋体" w:hAnsi="宋体" w:hint="eastAsia"/>
          <w:bCs/>
          <w:color w:val="000000" w:themeColor="text1"/>
          <w:szCs w:val="21"/>
        </w:rPr>
        <w:t>，属于</w:t>
      </w:r>
      <w:r w:rsidRPr="004D4599">
        <w:rPr>
          <w:rFonts w:ascii="宋体" w:hAnsi="宋体" w:hint="eastAsia"/>
          <w:bCs/>
          <w:color w:val="000000" w:themeColor="text1"/>
          <w:szCs w:val="21"/>
          <w:u w:val="single"/>
        </w:rPr>
        <w:t>（采购文件中明确的所属行业）</w:t>
      </w:r>
      <w:r w:rsidRPr="004D4599">
        <w:rPr>
          <w:rFonts w:ascii="宋体" w:hAnsi="宋体" w:hint="eastAsia"/>
          <w:bCs/>
          <w:color w:val="000000" w:themeColor="text1"/>
          <w:szCs w:val="21"/>
        </w:rPr>
        <w:t>行业；承接企业为</w:t>
      </w:r>
      <w:r w:rsidRPr="004D4599">
        <w:rPr>
          <w:rFonts w:ascii="宋体" w:hAnsi="宋体" w:hint="eastAsia"/>
          <w:bCs/>
          <w:color w:val="000000" w:themeColor="text1"/>
          <w:szCs w:val="21"/>
          <w:u w:val="single"/>
        </w:rPr>
        <w:t>（企业名称）</w:t>
      </w:r>
      <w:r w:rsidRPr="004D4599">
        <w:rPr>
          <w:rFonts w:ascii="宋体" w:hAnsi="宋体" w:hint="eastAsia"/>
          <w:bCs/>
          <w:color w:val="000000" w:themeColor="text1"/>
          <w:szCs w:val="21"/>
        </w:rPr>
        <w:t>，从业人员</w:t>
      </w:r>
      <w:r w:rsidRPr="004D4599">
        <w:rPr>
          <w:rFonts w:ascii="宋体" w:hAnsi="宋体" w:hint="eastAsia"/>
          <w:bCs/>
          <w:color w:val="000000" w:themeColor="text1"/>
          <w:szCs w:val="21"/>
          <w:u w:val="single"/>
        </w:rPr>
        <w:t xml:space="preserve">       </w:t>
      </w:r>
      <w:r w:rsidRPr="004D4599">
        <w:rPr>
          <w:rFonts w:ascii="宋体" w:hAnsi="宋体" w:hint="eastAsia"/>
          <w:bCs/>
          <w:color w:val="000000" w:themeColor="text1"/>
          <w:szCs w:val="21"/>
        </w:rPr>
        <w:t>人，营业收入为</w:t>
      </w:r>
      <w:r w:rsidRPr="004D4599">
        <w:rPr>
          <w:rFonts w:ascii="宋体" w:hAnsi="宋体" w:hint="eastAsia"/>
          <w:bCs/>
          <w:color w:val="000000" w:themeColor="text1"/>
          <w:szCs w:val="21"/>
          <w:u w:val="single"/>
        </w:rPr>
        <w:t xml:space="preserve">     </w:t>
      </w:r>
      <w:r w:rsidRPr="004D4599">
        <w:rPr>
          <w:rFonts w:ascii="宋体" w:hAnsi="宋体" w:hint="eastAsia"/>
          <w:bCs/>
          <w:color w:val="000000" w:themeColor="text1"/>
          <w:szCs w:val="21"/>
        </w:rPr>
        <w:t>万元，资产总额为</w:t>
      </w:r>
      <w:r w:rsidRPr="004D4599">
        <w:rPr>
          <w:rFonts w:ascii="宋体" w:hAnsi="宋体" w:hint="eastAsia"/>
          <w:bCs/>
          <w:color w:val="000000" w:themeColor="text1"/>
          <w:szCs w:val="21"/>
          <w:u w:val="single"/>
        </w:rPr>
        <w:t xml:space="preserve"> </w:t>
      </w:r>
      <w:r w:rsidRPr="004D4599">
        <w:rPr>
          <w:rFonts w:ascii="宋体" w:hAnsi="宋体"/>
          <w:bCs/>
          <w:color w:val="000000" w:themeColor="text1"/>
          <w:szCs w:val="21"/>
          <w:u w:val="single"/>
        </w:rPr>
        <w:t xml:space="preserve">     </w:t>
      </w:r>
      <w:r w:rsidRPr="004D4599">
        <w:rPr>
          <w:rFonts w:ascii="宋体" w:hAnsi="宋体" w:hint="eastAsia"/>
          <w:bCs/>
          <w:color w:val="000000" w:themeColor="text1"/>
          <w:szCs w:val="21"/>
          <w:u w:val="single"/>
        </w:rPr>
        <w:t xml:space="preserve"> </w:t>
      </w:r>
      <w:r w:rsidRPr="004D4599">
        <w:rPr>
          <w:rFonts w:ascii="宋体" w:hAnsi="宋体" w:hint="eastAsia"/>
          <w:bCs/>
          <w:color w:val="000000" w:themeColor="text1"/>
          <w:szCs w:val="21"/>
        </w:rPr>
        <w:t>万元，属于</w:t>
      </w:r>
      <w:r w:rsidRPr="004D4599">
        <w:rPr>
          <w:rFonts w:ascii="宋体" w:hAnsi="宋体" w:hint="eastAsia"/>
          <w:bCs/>
          <w:color w:val="000000" w:themeColor="text1"/>
          <w:szCs w:val="21"/>
          <w:u w:val="single"/>
        </w:rPr>
        <w:t>（中型企业、小型企业、微型企业）</w:t>
      </w:r>
      <w:r w:rsidRPr="004D4599">
        <w:rPr>
          <w:rFonts w:ascii="宋体" w:hAnsi="宋体" w:hint="eastAsia"/>
          <w:bCs/>
          <w:color w:val="000000" w:themeColor="text1"/>
          <w:szCs w:val="21"/>
        </w:rPr>
        <w:t>；</w:t>
      </w:r>
    </w:p>
    <w:p w14:paraId="011FFEF8" w14:textId="77777777" w:rsidR="00733B7A" w:rsidRPr="004D4599" w:rsidRDefault="00A1190A">
      <w:pPr>
        <w:spacing w:line="360" w:lineRule="auto"/>
        <w:ind w:firstLine="420"/>
        <w:rPr>
          <w:rFonts w:ascii="宋体" w:hAnsi="宋体"/>
          <w:bCs/>
          <w:color w:val="000000" w:themeColor="text1"/>
          <w:szCs w:val="21"/>
        </w:rPr>
      </w:pPr>
      <w:r w:rsidRPr="004D4599">
        <w:rPr>
          <w:rFonts w:ascii="宋体" w:hAnsi="宋体" w:hint="eastAsia"/>
          <w:bCs/>
          <w:color w:val="000000" w:themeColor="text1"/>
          <w:szCs w:val="21"/>
        </w:rPr>
        <w:lastRenderedPageBreak/>
        <w:t>……</w:t>
      </w:r>
    </w:p>
    <w:p w14:paraId="438510B0" w14:textId="77777777" w:rsidR="00733B7A" w:rsidRPr="004D4599" w:rsidRDefault="00A1190A">
      <w:pPr>
        <w:spacing w:line="360" w:lineRule="auto"/>
        <w:ind w:firstLine="420"/>
        <w:rPr>
          <w:rFonts w:ascii="宋体" w:hAnsi="宋体"/>
          <w:bCs/>
          <w:color w:val="000000" w:themeColor="text1"/>
          <w:szCs w:val="21"/>
        </w:rPr>
      </w:pPr>
      <w:r w:rsidRPr="004D4599">
        <w:rPr>
          <w:rFonts w:ascii="宋体" w:hAnsi="宋体" w:hint="eastAsia"/>
          <w:bCs/>
          <w:color w:val="000000" w:themeColor="text1"/>
          <w:szCs w:val="21"/>
        </w:rPr>
        <w:t>以上企业，不属于大企业的分支机构，不存在控股股东为大企业的情形，也不存在与大企业的负责人为同一人的情形。</w:t>
      </w:r>
    </w:p>
    <w:p w14:paraId="62DE0A4D" w14:textId="77777777" w:rsidR="00733B7A" w:rsidRPr="004D4599" w:rsidRDefault="00A1190A">
      <w:pPr>
        <w:spacing w:line="360" w:lineRule="auto"/>
        <w:ind w:firstLine="420"/>
        <w:rPr>
          <w:rFonts w:ascii="宋体" w:hAnsi="宋体"/>
          <w:bCs/>
          <w:color w:val="000000" w:themeColor="text1"/>
          <w:szCs w:val="21"/>
        </w:rPr>
      </w:pPr>
      <w:r w:rsidRPr="004D4599">
        <w:rPr>
          <w:rFonts w:ascii="宋体" w:hAnsi="宋体" w:hint="eastAsia"/>
          <w:bCs/>
          <w:color w:val="000000" w:themeColor="text1"/>
          <w:szCs w:val="21"/>
        </w:rPr>
        <w:t>本企业对上述声明内容的真实性负责。如有虚假，将依法承担相应责任。</w:t>
      </w:r>
    </w:p>
    <w:p w14:paraId="7B3E1385" w14:textId="77777777" w:rsidR="00733B7A" w:rsidRPr="004D4599" w:rsidRDefault="00A1190A">
      <w:pPr>
        <w:spacing w:line="360" w:lineRule="auto"/>
        <w:ind w:firstLineChars="1500" w:firstLine="3150"/>
        <w:rPr>
          <w:rFonts w:ascii="宋体" w:hAnsi="宋体"/>
          <w:bCs/>
          <w:color w:val="000000" w:themeColor="text1"/>
          <w:szCs w:val="21"/>
        </w:rPr>
      </w:pPr>
      <w:r w:rsidRPr="004D4599">
        <w:rPr>
          <w:rFonts w:ascii="宋体" w:hAnsi="宋体" w:hint="eastAsia"/>
          <w:bCs/>
          <w:color w:val="000000" w:themeColor="text1"/>
          <w:szCs w:val="21"/>
        </w:rPr>
        <w:t xml:space="preserve">企业名称（电子签章）： </w:t>
      </w:r>
      <w:r w:rsidRPr="004D4599">
        <w:rPr>
          <w:rFonts w:ascii="宋体" w:hAnsi="宋体"/>
          <w:bCs/>
          <w:color w:val="000000" w:themeColor="text1"/>
          <w:szCs w:val="21"/>
        </w:rPr>
        <w:t xml:space="preserve"> </w:t>
      </w:r>
      <w:r w:rsidRPr="004D4599">
        <w:rPr>
          <w:rFonts w:ascii="宋体" w:hAnsi="宋体" w:hint="eastAsia"/>
          <w:bCs/>
          <w:color w:val="000000" w:themeColor="text1"/>
          <w:szCs w:val="21"/>
        </w:rPr>
        <w:t>日期：</w:t>
      </w:r>
    </w:p>
    <w:p w14:paraId="177FD692" w14:textId="77777777" w:rsidR="00733B7A" w:rsidRPr="004D4599" w:rsidRDefault="00A1190A">
      <w:pPr>
        <w:spacing w:line="360" w:lineRule="auto"/>
        <w:jc w:val="left"/>
        <w:rPr>
          <w:rFonts w:ascii="宋体" w:hAnsi="宋体"/>
          <w:bCs/>
          <w:color w:val="000000" w:themeColor="text1"/>
          <w:szCs w:val="21"/>
        </w:rPr>
      </w:pPr>
      <w:r w:rsidRPr="004D4599">
        <w:rPr>
          <w:rFonts w:ascii="宋体" w:hAnsi="宋体" w:hint="eastAsia"/>
          <w:bCs/>
          <w:color w:val="000000" w:themeColor="text1"/>
          <w:szCs w:val="21"/>
        </w:rPr>
        <w:t>（1）标的名称按照第二章采购需求一览表中的名称填写，</w:t>
      </w:r>
      <w:r w:rsidRPr="004D4599">
        <w:rPr>
          <w:rFonts w:ascii="宋体" w:hAnsi="宋体"/>
          <w:color w:val="000000" w:themeColor="text1"/>
          <w:szCs w:val="21"/>
        </w:rPr>
        <w:t>所属行业标明“/”的</w:t>
      </w:r>
      <w:r w:rsidRPr="004D4599">
        <w:rPr>
          <w:rFonts w:ascii="宋体" w:hAnsi="宋体" w:hint="eastAsia"/>
          <w:bCs/>
          <w:color w:val="000000" w:themeColor="text1"/>
          <w:szCs w:val="21"/>
        </w:rPr>
        <w:t>，无需在上表填写。</w:t>
      </w:r>
    </w:p>
    <w:p w14:paraId="1E575F41" w14:textId="77777777" w:rsidR="00733B7A" w:rsidRPr="004D4599" w:rsidRDefault="00A1190A">
      <w:pPr>
        <w:spacing w:line="360" w:lineRule="auto"/>
        <w:jc w:val="left"/>
        <w:rPr>
          <w:rFonts w:ascii="宋体" w:hAnsi="宋体"/>
          <w:bCs/>
          <w:color w:val="000000" w:themeColor="text1"/>
          <w:szCs w:val="21"/>
        </w:rPr>
      </w:pPr>
      <w:r w:rsidRPr="004D4599">
        <w:rPr>
          <w:rFonts w:ascii="宋体" w:hAnsi="宋体" w:hint="eastAsia"/>
          <w:bCs/>
          <w:color w:val="000000" w:themeColor="text1"/>
          <w:szCs w:val="21"/>
        </w:rPr>
        <w:t>（</w:t>
      </w:r>
      <w:r w:rsidRPr="004D4599">
        <w:rPr>
          <w:rFonts w:ascii="宋体" w:hAnsi="宋体"/>
          <w:bCs/>
          <w:color w:val="000000" w:themeColor="text1"/>
          <w:szCs w:val="21"/>
        </w:rPr>
        <w:t>2</w:t>
      </w:r>
      <w:r w:rsidRPr="004D4599">
        <w:rPr>
          <w:rFonts w:ascii="宋体" w:hAnsi="宋体" w:hint="eastAsia"/>
          <w:bCs/>
          <w:color w:val="000000" w:themeColor="text1"/>
          <w:szCs w:val="21"/>
        </w:rPr>
        <w:t>）如供应商为联合体或分包的，声明函中“项目名称”应填写联合体中小</w:t>
      </w:r>
      <w:proofErr w:type="gramStart"/>
      <w:r w:rsidRPr="004D4599">
        <w:rPr>
          <w:rFonts w:ascii="宋体" w:hAnsi="宋体" w:hint="eastAsia"/>
          <w:bCs/>
          <w:color w:val="000000" w:themeColor="text1"/>
          <w:szCs w:val="21"/>
        </w:rPr>
        <w:t>微企业</w:t>
      </w:r>
      <w:proofErr w:type="gramEnd"/>
      <w:r w:rsidRPr="004D4599">
        <w:rPr>
          <w:rFonts w:ascii="宋体" w:hAnsi="宋体" w:hint="eastAsia"/>
          <w:bCs/>
          <w:color w:val="000000" w:themeColor="text1"/>
          <w:szCs w:val="21"/>
        </w:rPr>
        <w:t>承担的具体内容或者小</w:t>
      </w:r>
      <w:proofErr w:type="gramStart"/>
      <w:r w:rsidRPr="004D4599">
        <w:rPr>
          <w:rFonts w:ascii="宋体" w:hAnsi="宋体" w:hint="eastAsia"/>
          <w:bCs/>
          <w:color w:val="000000" w:themeColor="text1"/>
          <w:szCs w:val="21"/>
        </w:rPr>
        <w:t>微企业</w:t>
      </w:r>
      <w:proofErr w:type="gramEnd"/>
      <w:r w:rsidRPr="004D4599">
        <w:rPr>
          <w:rFonts w:ascii="宋体" w:hAnsi="宋体" w:hint="eastAsia"/>
          <w:bCs/>
          <w:color w:val="000000" w:themeColor="text1"/>
          <w:szCs w:val="21"/>
        </w:rPr>
        <w:t>具体分包内容。</w:t>
      </w:r>
    </w:p>
    <w:p w14:paraId="18EE0DA4" w14:textId="77777777" w:rsidR="00733B7A" w:rsidRPr="004D4599" w:rsidRDefault="00A1190A">
      <w:pPr>
        <w:spacing w:line="360" w:lineRule="auto"/>
        <w:jc w:val="left"/>
        <w:rPr>
          <w:rFonts w:ascii="宋体" w:hAnsi="宋体"/>
          <w:bCs/>
          <w:color w:val="000000" w:themeColor="text1"/>
          <w:szCs w:val="21"/>
        </w:rPr>
      </w:pPr>
      <w:r w:rsidRPr="004D4599">
        <w:rPr>
          <w:rFonts w:ascii="宋体" w:hAnsi="宋体" w:hint="eastAsia"/>
          <w:bCs/>
          <w:color w:val="000000" w:themeColor="text1"/>
          <w:szCs w:val="21"/>
        </w:rPr>
        <w:t>（</w:t>
      </w:r>
      <w:r w:rsidRPr="004D4599">
        <w:rPr>
          <w:rFonts w:ascii="宋体" w:hAnsi="宋体"/>
          <w:bCs/>
          <w:color w:val="000000" w:themeColor="text1"/>
          <w:szCs w:val="21"/>
        </w:rPr>
        <w:t>3</w:t>
      </w:r>
      <w:r w:rsidRPr="004D4599">
        <w:rPr>
          <w:rFonts w:ascii="宋体" w:hAnsi="宋体" w:hint="eastAsia"/>
          <w:bCs/>
          <w:color w:val="000000" w:themeColor="text1"/>
          <w:szCs w:val="21"/>
        </w:rPr>
        <w:t>）从业人员、营业收入、资产总额填报上一年度数据，无上</w:t>
      </w:r>
      <w:proofErr w:type="gramStart"/>
      <w:r w:rsidRPr="004D4599">
        <w:rPr>
          <w:rFonts w:ascii="宋体" w:hAnsi="宋体" w:hint="eastAsia"/>
          <w:bCs/>
          <w:color w:val="000000" w:themeColor="text1"/>
          <w:szCs w:val="21"/>
        </w:rPr>
        <w:t>一</w:t>
      </w:r>
      <w:proofErr w:type="gramEnd"/>
      <w:r w:rsidRPr="004D4599">
        <w:rPr>
          <w:rFonts w:ascii="宋体" w:hAnsi="宋体" w:hint="eastAsia"/>
          <w:bCs/>
          <w:color w:val="000000" w:themeColor="text1"/>
          <w:szCs w:val="21"/>
        </w:rPr>
        <w:t>年度数据的新成立企业参照国务院批准的中小企业划分标准，根据企业自身情况如实判断。</w:t>
      </w:r>
    </w:p>
    <w:p w14:paraId="7F8E1BEC" w14:textId="77777777" w:rsidR="00733B7A" w:rsidRPr="004D4599" w:rsidRDefault="00A1190A">
      <w:pPr>
        <w:spacing w:line="360" w:lineRule="auto"/>
        <w:jc w:val="left"/>
        <w:rPr>
          <w:rFonts w:ascii="宋体" w:hAnsi="宋体"/>
          <w:bCs/>
          <w:color w:val="000000" w:themeColor="text1"/>
          <w:szCs w:val="21"/>
        </w:rPr>
      </w:pPr>
      <w:r w:rsidRPr="004D4599">
        <w:rPr>
          <w:rFonts w:ascii="宋体" w:hAnsi="宋体" w:hint="eastAsia"/>
          <w:bCs/>
          <w:color w:val="000000" w:themeColor="text1"/>
          <w:szCs w:val="21"/>
        </w:rPr>
        <w:t>（</w:t>
      </w:r>
      <w:r w:rsidRPr="004D4599">
        <w:rPr>
          <w:rFonts w:ascii="宋体" w:hAnsi="宋体"/>
          <w:bCs/>
          <w:color w:val="000000" w:themeColor="text1"/>
          <w:szCs w:val="21"/>
        </w:rPr>
        <w:t>4</w:t>
      </w:r>
      <w:r w:rsidRPr="004D4599">
        <w:rPr>
          <w:rFonts w:ascii="宋体" w:hAnsi="宋体" w:hint="eastAsia"/>
          <w:bCs/>
          <w:color w:val="000000" w:themeColor="text1"/>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09D23AA7" w14:textId="45EB99B4" w:rsidR="00733B7A" w:rsidRPr="004D4599" w:rsidRDefault="00A1190A">
      <w:pPr>
        <w:spacing w:line="360" w:lineRule="auto"/>
        <w:jc w:val="left"/>
        <w:rPr>
          <w:rFonts w:ascii="宋体" w:hAnsi="宋体"/>
          <w:bCs/>
          <w:color w:val="000000" w:themeColor="text1"/>
          <w:szCs w:val="21"/>
        </w:rPr>
      </w:pPr>
      <w:r w:rsidRPr="004D4599">
        <w:rPr>
          <w:rFonts w:ascii="宋体" w:hAnsi="宋体" w:hint="eastAsia"/>
          <w:bCs/>
          <w:color w:val="000000" w:themeColor="text1"/>
          <w:szCs w:val="21"/>
        </w:rPr>
        <w:t>（5）根据</w:t>
      </w:r>
      <w:r w:rsidR="00791103" w:rsidRPr="004D4599">
        <w:rPr>
          <w:rFonts w:ascii="宋体" w:hAnsi="宋体" w:hint="eastAsia"/>
          <w:bCs/>
          <w:color w:val="000000" w:themeColor="text1"/>
          <w:szCs w:val="21"/>
        </w:rPr>
        <w:t>国家</w:t>
      </w:r>
      <w:r w:rsidRPr="004D4599">
        <w:rPr>
          <w:rFonts w:ascii="宋体" w:hAnsi="宋体" w:hint="eastAsia"/>
          <w:bCs/>
          <w:color w:val="000000" w:themeColor="text1"/>
          <w:szCs w:val="21"/>
        </w:rPr>
        <w:t>统计局《劳动工资统计报表制度》，从业人员数是指本单位工作，并取得工资</w:t>
      </w:r>
      <w:r w:rsidR="00791103" w:rsidRPr="004D4599">
        <w:rPr>
          <w:rFonts w:ascii="宋体" w:hAnsi="宋体" w:hint="eastAsia"/>
          <w:bCs/>
          <w:color w:val="000000" w:themeColor="text1"/>
          <w:szCs w:val="21"/>
        </w:rPr>
        <w:t>或</w:t>
      </w:r>
      <w:r w:rsidRPr="004D4599">
        <w:rPr>
          <w:rFonts w:ascii="宋体" w:hAnsi="宋体" w:hint="eastAsia"/>
          <w:bCs/>
          <w:color w:val="000000" w:themeColor="text1"/>
          <w:szCs w:val="21"/>
        </w:rPr>
        <w:t>其他形式劳动报酬的人员数，是在岗职工、劳务派遣人员及其他从业人员之</w:t>
      </w:r>
      <w:proofErr w:type="gramStart"/>
      <w:r w:rsidRPr="004D4599">
        <w:rPr>
          <w:rFonts w:ascii="宋体" w:hAnsi="宋体" w:hint="eastAsia"/>
          <w:bCs/>
          <w:color w:val="000000" w:themeColor="text1"/>
          <w:szCs w:val="21"/>
        </w:rPr>
        <w:t>和</w:t>
      </w:r>
      <w:proofErr w:type="gramEnd"/>
      <w:r w:rsidRPr="004D4599">
        <w:rPr>
          <w:rFonts w:ascii="宋体" w:hAnsi="宋体" w:hint="eastAsia"/>
          <w:bCs/>
          <w:color w:val="000000" w:themeColor="text1"/>
          <w:szCs w:val="21"/>
        </w:rPr>
        <w:t>。</w:t>
      </w:r>
    </w:p>
    <w:p w14:paraId="6120CD57" w14:textId="77777777" w:rsidR="00733B7A" w:rsidRPr="004D4599" w:rsidRDefault="00A1190A">
      <w:pPr>
        <w:spacing w:line="360" w:lineRule="auto"/>
        <w:jc w:val="left"/>
        <w:rPr>
          <w:rFonts w:ascii="宋体" w:hAnsi="宋体"/>
          <w:bCs/>
          <w:color w:val="000000" w:themeColor="text1"/>
          <w:szCs w:val="21"/>
        </w:rPr>
      </w:pPr>
      <w:r w:rsidRPr="004D4599">
        <w:rPr>
          <w:rFonts w:ascii="宋体" w:hAnsi="宋体" w:hint="eastAsia"/>
          <w:bCs/>
          <w:color w:val="000000" w:themeColor="text1"/>
          <w:szCs w:val="21"/>
        </w:rPr>
        <w:t>（</w:t>
      </w:r>
      <w:r w:rsidRPr="004D4599">
        <w:rPr>
          <w:rFonts w:ascii="宋体" w:hAnsi="宋体"/>
          <w:bCs/>
          <w:color w:val="000000" w:themeColor="text1"/>
          <w:szCs w:val="21"/>
        </w:rPr>
        <w:t>6</w:t>
      </w:r>
      <w:r w:rsidRPr="004D4599">
        <w:rPr>
          <w:rFonts w:ascii="宋体" w:hAnsi="宋体" w:hint="eastAsia"/>
          <w:bCs/>
          <w:color w:val="000000" w:themeColor="text1"/>
          <w:szCs w:val="21"/>
        </w:rPr>
        <w:t>）本声明函由供应商填写，供应商应按中小企业划分标准《关于印发中小企业划型标准规定的通知》（工信部联企业〔2011〕300号</w:t>
      </w:r>
      <w:r w:rsidRPr="004D4599">
        <w:rPr>
          <w:rFonts w:ascii="宋体" w:hAnsi="宋体" w:hint="eastAsia"/>
          <w:color w:val="000000" w:themeColor="text1"/>
          <w:szCs w:val="21"/>
        </w:rPr>
        <w:t>以及《金融业企业划型标准规定》（银发〔2015〕309号）</w:t>
      </w:r>
      <w:r w:rsidRPr="004D4599">
        <w:rPr>
          <w:rFonts w:ascii="宋体" w:hAnsi="宋体" w:hint="eastAsia"/>
          <w:bCs/>
          <w:color w:val="000000" w:themeColor="text1"/>
          <w:szCs w:val="21"/>
        </w:rPr>
        <w:t>）判断是否为中小企业。</w:t>
      </w:r>
    </w:p>
    <w:p w14:paraId="4272770B" w14:textId="77777777" w:rsidR="00733B7A" w:rsidRPr="004D4599" w:rsidRDefault="00A1190A">
      <w:pPr>
        <w:spacing w:line="360" w:lineRule="auto"/>
        <w:jc w:val="left"/>
        <w:rPr>
          <w:rFonts w:ascii="宋体" w:hAnsi="宋体"/>
          <w:bCs/>
          <w:color w:val="000000" w:themeColor="text1"/>
          <w:szCs w:val="21"/>
        </w:rPr>
      </w:pPr>
      <w:r w:rsidRPr="004D4599">
        <w:rPr>
          <w:rFonts w:ascii="宋体" w:hAnsi="宋体" w:hint="eastAsia"/>
          <w:bCs/>
          <w:color w:val="000000" w:themeColor="text1"/>
          <w:szCs w:val="21"/>
        </w:rPr>
        <w:t>（</w:t>
      </w:r>
      <w:r w:rsidRPr="004D4599">
        <w:rPr>
          <w:rFonts w:ascii="宋体" w:hAnsi="宋体"/>
          <w:bCs/>
          <w:color w:val="000000" w:themeColor="text1"/>
          <w:szCs w:val="21"/>
        </w:rPr>
        <w:t>7</w:t>
      </w:r>
      <w:r w:rsidRPr="004D4599">
        <w:rPr>
          <w:rFonts w:ascii="宋体" w:hAnsi="宋体" w:hint="eastAsia"/>
          <w:bCs/>
          <w:color w:val="000000" w:themeColor="text1"/>
          <w:szCs w:val="21"/>
        </w:rPr>
        <w:t>）供应商对《中小企业声明函》的真实性负责，如有虚假则需承担不利后果。依法享受中小企业优惠政策的，采购人或采购代理机构在公告成交结果时，同时公告其《中小企业声明函》，接受社会监督。</w:t>
      </w:r>
    </w:p>
    <w:p w14:paraId="3C4DC52D" w14:textId="77777777" w:rsidR="00733B7A" w:rsidRPr="004D4599" w:rsidRDefault="00A1190A">
      <w:pPr>
        <w:spacing w:line="360" w:lineRule="auto"/>
        <w:jc w:val="left"/>
        <w:rPr>
          <w:rFonts w:ascii="宋体" w:hAnsi="宋体"/>
          <w:bCs/>
          <w:color w:val="000000" w:themeColor="text1"/>
          <w:szCs w:val="21"/>
        </w:rPr>
      </w:pPr>
      <w:r w:rsidRPr="004D4599">
        <w:rPr>
          <w:rFonts w:ascii="宋体" w:hAnsi="宋体" w:hint="eastAsia"/>
          <w:bCs/>
          <w:color w:val="000000" w:themeColor="text1"/>
          <w:szCs w:val="21"/>
        </w:rPr>
        <w:t>（</w:t>
      </w:r>
      <w:r w:rsidRPr="004D4599">
        <w:rPr>
          <w:rFonts w:ascii="宋体" w:hAnsi="宋体"/>
          <w:bCs/>
          <w:color w:val="000000" w:themeColor="text1"/>
          <w:szCs w:val="21"/>
        </w:rPr>
        <w:t>8</w:t>
      </w:r>
      <w:r w:rsidRPr="004D4599">
        <w:rPr>
          <w:rFonts w:ascii="宋体" w:hAnsi="宋体" w:hint="eastAsia"/>
          <w:bCs/>
          <w:color w:val="000000" w:themeColor="text1"/>
          <w:szCs w:val="21"/>
        </w:rPr>
        <w:t>）上述企业属于大企业的分支机构或控股股东为大企业或与大企业的负责人为同一人的，不得享受价格扣除优惠政策。接受分包的小</w:t>
      </w:r>
      <w:proofErr w:type="gramStart"/>
      <w:r w:rsidRPr="004D4599">
        <w:rPr>
          <w:rFonts w:ascii="宋体" w:hAnsi="宋体" w:hint="eastAsia"/>
          <w:bCs/>
          <w:color w:val="000000" w:themeColor="text1"/>
          <w:szCs w:val="21"/>
        </w:rPr>
        <w:t>微企业</w:t>
      </w:r>
      <w:proofErr w:type="gramEnd"/>
      <w:r w:rsidRPr="004D4599">
        <w:rPr>
          <w:rFonts w:ascii="宋体" w:hAnsi="宋体" w:hint="eastAsia"/>
          <w:bCs/>
          <w:color w:val="000000" w:themeColor="text1"/>
          <w:szCs w:val="21"/>
        </w:rPr>
        <w:t>与分包企业之间存在直接控股、管理关系的，不得享受价格扣除优惠政策。</w:t>
      </w:r>
    </w:p>
    <w:p w14:paraId="0E922392" w14:textId="77777777" w:rsidR="00733B7A" w:rsidRPr="004D4599" w:rsidRDefault="00733B7A">
      <w:pPr>
        <w:snapToGrid w:val="0"/>
        <w:spacing w:before="50" w:afterLines="50" w:after="120"/>
        <w:jc w:val="left"/>
        <w:rPr>
          <w:rFonts w:ascii="宋体" w:hAnsi="宋体"/>
          <w:color w:val="000000" w:themeColor="text1"/>
          <w:szCs w:val="21"/>
        </w:rPr>
      </w:pPr>
    </w:p>
    <w:p w14:paraId="176B51D0"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6</w:t>
      </w:r>
      <w:r w:rsidRPr="004D4599">
        <w:rPr>
          <w:rFonts w:ascii="宋体" w:hAnsi="宋体"/>
          <w:color w:val="000000" w:themeColor="text1"/>
          <w:szCs w:val="21"/>
        </w:rPr>
        <w:t>.2监狱企业须提供最新一期《XX省监狱企业产品目录》或其他监狱企业证明材料。（非监狱企业无需提供）</w:t>
      </w:r>
    </w:p>
    <w:p w14:paraId="0B2E4DC4" w14:textId="77777777" w:rsidR="00733B7A" w:rsidRPr="004D4599" w:rsidRDefault="00733B7A">
      <w:pPr>
        <w:snapToGrid w:val="0"/>
        <w:spacing w:before="50" w:afterLines="50" w:after="120"/>
        <w:jc w:val="left"/>
        <w:rPr>
          <w:rFonts w:ascii="宋体" w:hAnsi="宋体"/>
          <w:color w:val="000000" w:themeColor="text1"/>
          <w:szCs w:val="21"/>
        </w:rPr>
      </w:pPr>
    </w:p>
    <w:p w14:paraId="0A6A0A55" w14:textId="77777777" w:rsidR="00733B7A" w:rsidRPr="004D4599" w:rsidRDefault="00A1190A">
      <w:pPr>
        <w:snapToGrid w:val="0"/>
        <w:spacing w:before="50" w:afterLines="50" w:after="120"/>
        <w:jc w:val="left"/>
        <w:rPr>
          <w:rFonts w:ascii="宋体" w:hAnsi="宋体"/>
          <w:color w:val="000000" w:themeColor="text1"/>
        </w:rPr>
      </w:pPr>
      <w:r w:rsidRPr="004D4599">
        <w:rPr>
          <w:rFonts w:ascii="宋体" w:hAnsi="宋体" w:hint="eastAsia"/>
          <w:color w:val="000000" w:themeColor="text1"/>
          <w:szCs w:val="21"/>
        </w:rPr>
        <w:t>6</w:t>
      </w:r>
      <w:r w:rsidRPr="004D4599">
        <w:rPr>
          <w:rFonts w:ascii="宋体" w:hAnsi="宋体"/>
          <w:color w:val="000000" w:themeColor="text1"/>
          <w:szCs w:val="21"/>
        </w:rPr>
        <w:t>.3</w:t>
      </w:r>
      <w:bookmarkStart w:id="113" w:name="_Hlk19051624"/>
      <w:r w:rsidRPr="004D4599">
        <w:rPr>
          <w:rFonts w:ascii="宋体" w:hAnsi="宋体"/>
          <w:color w:val="000000" w:themeColor="text1"/>
        </w:rPr>
        <w:t>残疾人福利性单位须提供《残疾人福利性单位声明函》，格式如下。</w:t>
      </w:r>
      <w:r w:rsidRPr="004D4599">
        <w:rPr>
          <w:rFonts w:ascii="宋体" w:hAnsi="宋体"/>
          <w:color w:val="000000" w:themeColor="text1"/>
          <w:szCs w:val="21"/>
        </w:rPr>
        <w:t>（非残疾人福利性单位无需提供）</w:t>
      </w:r>
    </w:p>
    <w:p w14:paraId="211B2636" w14:textId="77777777" w:rsidR="00733B7A" w:rsidRPr="004D4599" w:rsidRDefault="00A1190A">
      <w:pPr>
        <w:spacing w:line="360" w:lineRule="auto"/>
        <w:jc w:val="center"/>
        <w:rPr>
          <w:rFonts w:ascii="宋体" w:hAnsi="宋体"/>
          <w:b/>
          <w:color w:val="000000" w:themeColor="text1"/>
          <w:szCs w:val="21"/>
        </w:rPr>
      </w:pPr>
      <w:bookmarkStart w:id="114" w:name="OLE_LINK14"/>
      <w:bookmarkStart w:id="115" w:name="OLE_LINK13"/>
      <w:bookmarkEnd w:id="113"/>
      <w:r w:rsidRPr="004D4599">
        <w:rPr>
          <w:rFonts w:ascii="宋体" w:hAnsi="宋体"/>
          <w:b/>
          <w:color w:val="000000" w:themeColor="text1"/>
          <w:szCs w:val="21"/>
        </w:rPr>
        <w:t>残疾人福利性单位声明函</w:t>
      </w:r>
      <w:bookmarkEnd w:id="114"/>
      <w:bookmarkEnd w:id="115"/>
    </w:p>
    <w:p w14:paraId="2995BC76" w14:textId="77777777" w:rsidR="00733B7A" w:rsidRPr="004D4599" w:rsidRDefault="00A1190A">
      <w:pPr>
        <w:spacing w:line="360" w:lineRule="auto"/>
        <w:ind w:firstLine="420"/>
        <w:jc w:val="left"/>
        <w:rPr>
          <w:rFonts w:ascii="宋体" w:hAnsi="宋体"/>
          <w:color w:val="000000" w:themeColor="text1"/>
          <w:szCs w:val="21"/>
        </w:rPr>
      </w:pPr>
      <w:r w:rsidRPr="004D4599">
        <w:rPr>
          <w:rFonts w:ascii="宋体" w:hAnsi="宋体"/>
          <w:color w:val="000000" w:themeColor="text1"/>
          <w:szCs w:val="21"/>
        </w:rPr>
        <w:t>本单位郑重声明，根据《财政部 民政部 中国残疾人联合会关于促进残疾人就业政府采购政策的通知》（财库〔2017〕141号）的规定，本单位为符合条件的残疾人福利性单位，且本单位参加</w:t>
      </w:r>
      <w:r w:rsidRPr="004D4599">
        <w:rPr>
          <w:rFonts w:ascii="宋体" w:hAnsi="宋体"/>
          <w:color w:val="000000" w:themeColor="text1"/>
          <w:szCs w:val="21"/>
          <w:u w:val="single"/>
        </w:rPr>
        <w:t xml:space="preserve">        </w:t>
      </w:r>
      <w:r w:rsidRPr="004D4599">
        <w:rPr>
          <w:rFonts w:ascii="宋体" w:hAnsi="宋体"/>
          <w:color w:val="000000" w:themeColor="text1"/>
          <w:szCs w:val="21"/>
        </w:rPr>
        <w:t>单位的</w:t>
      </w:r>
      <w:r w:rsidRPr="004D4599">
        <w:rPr>
          <w:rFonts w:ascii="宋体" w:hAnsi="宋体"/>
          <w:color w:val="000000" w:themeColor="text1"/>
          <w:szCs w:val="21"/>
          <w:u w:val="single"/>
        </w:rPr>
        <w:t xml:space="preserve">           </w:t>
      </w:r>
      <w:r w:rsidRPr="004D4599">
        <w:rPr>
          <w:rFonts w:ascii="宋体" w:hAnsi="宋体"/>
          <w:color w:val="000000" w:themeColor="text1"/>
          <w:szCs w:val="21"/>
        </w:rPr>
        <w:t>项目采购活动提供本单位制造的货物（由本单位承担工程/提供服务），或者提</w:t>
      </w:r>
      <w:r w:rsidRPr="004D4599">
        <w:rPr>
          <w:rFonts w:ascii="宋体" w:hAnsi="宋体"/>
          <w:color w:val="000000" w:themeColor="text1"/>
          <w:szCs w:val="21"/>
        </w:rPr>
        <w:lastRenderedPageBreak/>
        <w:t>供其他残疾人福利性单位制造的货物（不包括使用非残疾人福利性单位注册商标的货物）。</w:t>
      </w:r>
    </w:p>
    <w:p w14:paraId="706BC259" w14:textId="77777777" w:rsidR="00733B7A" w:rsidRPr="004D4599" w:rsidRDefault="00A1190A">
      <w:pPr>
        <w:spacing w:line="360" w:lineRule="auto"/>
        <w:ind w:firstLine="420"/>
        <w:rPr>
          <w:rFonts w:ascii="宋体" w:hAnsi="宋体"/>
          <w:color w:val="000000" w:themeColor="text1"/>
          <w:szCs w:val="21"/>
        </w:rPr>
      </w:pPr>
      <w:r w:rsidRPr="004D4599">
        <w:rPr>
          <w:rFonts w:ascii="宋体" w:hAnsi="宋体"/>
          <w:color w:val="000000" w:themeColor="text1"/>
          <w:szCs w:val="21"/>
        </w:rPr>
        <w:t>本单位对上述声明的真实性负责。如有虚假，将依法承担相应责任。</w:t>
      </w:r>
    </w:p>
    <w:p w14:paraId="710BB51C" w14:textId="77777777" w:rsidR="00733B7A" w:rsidRPr="004D4599" w:rsidRDefault="00A1190A">
      <w:pPr>
        <w:spacing w:line="360" w:lineRule="auto"/>
        <w:ind w:firstLine="420"/>
        <w:rPr>
          <w:rFonts w:ascii="宋体" w:hAnsi="宋体"/>
          <w:color w:val="000000" w:themeColor="text1"/>
          <w:spacing w:val="6"/>
          <w:szCs w:val="21"/>
        </w:rPr>
      </w:pPr>
      <w:r w:rsidRPr="004D4599">
        <w:rPr>
          <w:rFonts w:ascii="宋体" w:hAnsi="宋体"/>
          <w:color w:val="000000" w:themeColor="text1"/>
          <w:spacing w:val="6"/>
          <w:sz w:val="30"/>
          <w:szCs w:val="30"/>
        </w:rPr>
        <w:t xml:space="preserve"> </w:t>
      </w:r>
      <w:r w:rsidRPr="004D4599">
        <w:rPr>
          <w:rFonts w:ascii="宋体" w:hAnsi="宋体"/>
          <w:color w:val="000000" w:themeColor="text1"/>
          <w:spacing w:val="6"/>
          <w:szCs w:val="21"/>
        </w:rPr>
        <w:t xml:space="preserve"> </w:t>
      </w:r>
      <w:r w:rsidRPr="004D4599">
        <w:rPr>
          <w:rFonts w:ascii="宋体" w:hAnsi="宋体" w:hint="eastAsia"/>
          <w:color w:val="000000" w:themeColor="text1"/>
          <w:spacing w:val="6"/>
          <w:szCs w:val="21"/>
        </w:rPr>
        <w:t xml:space="preserve">                                            </w:t>
      </w:r>
    </w:p>
    <w:p w14:paraId="692FD8D9" w14:textId="77777777" w:rsidR="00733B7A" w:rsidRPr="004D4599" w:rsidRDefault="00A1190A">
      <w:pPr>
        <w:spacing w:line="360" w:lineRule="auto"/>
        <w:ind w:firstLine="420"/>
        <w:jc w:val="right"/>
        <w:rPr>
          <w:rFonts w:ascii="宋体" w:hAnsi="宋体"/>
          <w:color w:val="000000" w:themeColor="text1"/>
          <w:spacing w:val="6"/>
          <w:szCs w:val="21"/>
        </w:rPr>
      </w:pPr>
      <w:r w:rsidRPr="004D4599">
        <w:rPr>
          <w:rFonts w:ascii="宋体" w:hAnsi="宋体"/>
          <w:color w:val="000000" w:themeColor="text1"/>
          <w:spacing w:val="6"/>
          <w:szCs w:val="21"/>
        </w:rPr>
        <w:t>单位名称（</w:t>
      </w:r>
      <w:r w:rsidRPr="004D4599">
        <w:rPr>
          <w:rFonts w:ascii="宋体" w:hAnsi="宋体" w:hint="eastAsia"/>
          <w:color w:val="000000" w:themeColor="text1"/>
          <w:spacing w:val="6"/>
          <w:szCs w:val="21"/>
        </w:rPr>
        <w:t>电子签章</w:t>
      </w:r>
      <w:r w:rsidRPr="004D4599">
        <w:rPr>
          <w:rFonts w:ascii="宋体" w:hAnsi="宋体"/>
          <w:color w:val="000000" w:themeColor="text1"/>
          <w:spacing w:val="6"/>
          <w:szCs w:val="21"/>
        </w:rPr>
        <w:t xml:space="preserve">）：          </w:t>
      </w:r>
    </w:p>
    <w:p w14:paraId="6B9EE967" w14:textId="77777777" w:rsidR="00733B7A" w:rsidRPr="004D4599" w:rsidRDefault="00A1190A">
      <w:pPr>
        <w:spacing w:line="360" w:lineRule="auto"/>
        <w:ind w:firstLine="420"/>
        <w:rPr>
          <w:rFonts w:ascii="宋体" w:hAnsi="宋体"/>
          <w:color w:val="000000" w:themeColor="text1"/>
          <w:szCs w:val="21"/>
        </w:rPr>
      </w:pPr>
      <w:r w:rsidRPr="004D4599">
        <w:rPr>
          <w:rFonts w:ascii="宋体" w:hAnsi="宋体"/>
          <w:color w:val="000000" w:themeColor="text1"/>
          <w:spacing w:val="6"/>
          <w:szCs w:val="21"/>
        </w:rPr>
        <w:t xml:space="preserve"> </w:t>
      </w:r>
      <w:r w:rsidRPr="004D4599">
        <w:rPr>
          <w:rFonts w:ascii="宋体" w:hAnsi="宋体" w:hint="eastAsia"/>
          <w:color w:val="000000" w:themeColor="text1"/>
          <w:spacing w:val="6"/>
          <w:szCs w:val="21"/>
        </w:rPr>
        <w:t xml:space="preserve">                                                      </w:t>
      </w:r>
      <w:r w:rsidRPr="004D4599">
        <w:rPr>
          <w:rFonts w:ascii="宋体" w:hAnsi="宋体"/>
          <w:color w:val="000000" w:themeColor="text1"/>
          <w:spacing w:val="6"/>
          <w:szCs w:val="21"/>
        </w:rPr>
        <w:t>日  期：</w:t>
      </w:r>
    </w:p>
    <w:p w14:paraId="4A6CF5D3" w14:textId="77777777" w:rsidR="00733B7A" w:rsidRPr="004D4599" w:rsidRDefault="00733B7A">
      <w:pPr>
        <w:rPr>
          <w:rFonts w:ascii="宋体" w:hAnsi="宋体"/>
          <w:color w:val="000000" w:themeColor="text1"/>
        </w:rPr>
      </w:pPr>
    </w:p>
    <w:p w14:paraId="511F7E96" w14:textId="77777777" w:rsidR="00733B7A" w:rsidRPr="004D4599" w:rsidRDefault="00733B7A">
      <w:pPr>
        <w:spacing w:line="360" w:lineRule="auto"/>
        <w:rPr>
          <w:rFonts w:ascii="宋体" w:hAnsi="宋体"/>
          <w:color w:val="000000" w:themeColor="text1"/>
          <w:spacing w:val="6"/>
          <w:szCs w:val="21"/>
        </w:rPr>
      </w:pPr>
    </w:p>
    <w:p w14:paraId="6C2B6E1F" w14:textId="77777777" w:rsidR="00733B7A" w:rsidRPr="004D4599" w:rsidRDefault="00733B7A">
      <w:pPr>
        <w:snapToGrid w:val="0"/>
        <w:spacing w:before="50" w:afterLines="50" w:after="120" w:line="440" w:lineRule="exact"/>
        <w:jc w:val="left"/>
        <w:rPr>
          <w:rFonts w:ascii="宋体" w:hAnsi="宋体"/>
          <w:color w:val="000000" w:themeColor="text1"/>
        </w:rPr>
      </w:pPr>
    </w:p>
    <w:p w14:paraId="592C9B2A" w14:textId="77777777" w:rsidR="00733B7A" w:rsidRPr="004D4599" w:rsidRDefault="00733B7A">
      <w:pPr>
        <w:rPr>
          <w:rFonts w:ascii="宋体" w:hAnsi="宋体"/>
          <w:color w:val="000000" w:themeColor="text1"/>
          <w:szCs w:val="21"/>
        </w:rPr>
      </w:pPr>
    </w:p>
    <w:p w14:paraId="7C1FD71E" w14:textId="77777777" w:rsidR="00733B7A" w:rsidRPr="004D4599" w:rsidRDefault="00733B7A">
      <w:pPr>
        <w:snapToGrid w:val="0"/>
        <w:spacing w:before="50" w:afterLines="50" w:after="120" w:line="440" w:lineRule="exact"/>
        <w:jc w:val="left"/>
        <w:rPr>
          <w:rFonts w:ascii="宋体" w:hAnsi="宋体"/>
          <w:color w:val="000000" w:themeColor="text1"/>
          <w:szCs w:val="21"/>
        </w:rPr>
        <w:sectPr w:rsidR="00733B7A" w:rsidRPr="004D4599">
          <w:headerReference w:type="default" r:id="rId18"/>
          <w:pgSz w:w="11906" w:h="16838"/>
          <w:pgMar w:top="1304" w:right="1418" w:bottom="1304" w:left="1418" w:header="851" w:footer="992" w:gutter="0"/>
          <w:cols w:space="720"/>
          <w:docGrid w:linePitch="312"/>
        </w:sectPr>
      </w:pPr>
    </w:p>
    <w:p w14:paraId="1F49767F" w14:textId="77777777" w:rsidR="00733B7A" w:rsidRPr="004D4599" w:rsidRDefault="00A1190A">
      <w:pPr>
        <w:snapToGrid w:val="0"/>
        <w:spacing w:before="50" w:afterLines="50" w:after="120" w:line="440" w:lineRule="exact"/>
        <w:jc w:val="left"/>
        <w:rPr>
          <w:rFonts w:ascii="宋体" w:hAnsi="宋体"/>
          <w:b/>
          <w:color w:val="000000" w:themeColor="text1"/>
          <w:szCs w:val="21"/>
        </w:rPr>
      </w:pPr>
      <w:r w:rsidRPr="004D4599">
        <w:rPr>
          <w:rFonts w:ascii="宋体" w:hAnsi="宋体" w:hint="eastAsia"/>
          <w:color w:val="000000" w:themeColor="text1"/>
          <w:szCs w:val="21"/>
        </w:rPr>
        <w:lastRenderedPageBreak/>
        <w:t>7</w:t>
      </w:r>
      <w:r w:rsidRPr="004D4599">
        <w:rPr>
          <w:rFonts w:ascii="宋体" w:hAnsi="宋体"/>
          <w:color w:val="000000" w:themeColor="text1"/>
          <w:szCs w:val="21"/>
        </w:rPr>
        <w:t>．</w:t>
      </w:r>
      <w:r w:rsidRPr="004D4599">
        <w:rPr>
          <w:rFonts w:ascii="宋体" w:hAnsi="宋体"/>
          <w:color w:val="000000" w:themeColor="text1"/>
        </w:rPr>
        <w:t>满足供应商特定资格条件的其他证明材料</w:t>
      </w:r>
      <w:r w:rsidRPr="004D4599">
        <w:rPr>
          <w:rFonts w:ascii="宋体" w:hAnsi="宋体"/>
          <w:color w:val="000000" w:themeColor="text1"/>
          <w:szCs w:val="21"/>
        </w:rPr>
        <w:t>加盖供应商</w:t>
      </w:r>
      <w:r w:rsidRPr="004D4599">
        <w:rPr>
          <w:rFonts w:ascii="宋体" w:hAnsi="宋体" w:hint="eastAsia"/>
          <w:color w:val="000000" w:themeColor="text1"/>
          <w:szCs w:val="21"/>
        </w:rPr>
        <w:t>电子签章</w:t>
      </w:r>
      <w:r w:rsidRPr="004D4599">
        <w:rPr>
          <w:rFonts w:ascii="宋体" w:hAnsi="宋体"/>
          <w:color w:val="000000" w:themeColor="text1"/>
        </w:rPr>
        <w:t>（</w:t>
      </w:r>
      <w:r w:rsidRPr="004D4599">
        <w:rPr>
          <w:rFonts w:ascii="宋体" w:hAnsi="宋体"/>
          <w:color w:val="000000" w:themeColor="text1"/>
          <w:szCs w:val="21"/>
        </w:rPr>
        <w:t>按“评审方法及标准” “资格性检查表”“</w:t>
      </w:r>
      <w:r w:rsidRPr="004D4599">
        <w:rPr>
          <w:rFonts w:ascii="宋体" w:hAnsi="宋体"/>
          <w:color w:val="000000" w:themeColor="text1"/>
          <w:szCs w:val="21"/>
          <w:lang w:val="zh-CN"/>
        </w:rPr>
        <w:t xml:space="preserve"> 供应商应符合的</w:t>
      </w:r>
      <w:r w:rsidRPr="004D4599">
        <w:rPr>
          <w:rFonts w:ascii="宋体" w:hAnsi="宋体"/>
          <w:color w:val="000000" w:themeColor="text1"/>
          <w:szCs w:val="21"/>
        </w:rPr>
        <w:t>特定资格条件”规定提供</w:t>
      </w:r>
      <w:r w:rsidRPr="004D4599">
        <w:rPr>
          <w:rFonts w:ascii="宋体" w:hAnsi="宋体"/>
          <w:color w:val="000000" w:themeColor="text1"/>
        </w:rPr>
        <w:t>）。</w:t>
      </w:r>
      <w:r w:rsidRPr="004D4599">
        <w:rPr>
          <w:rFonts w:ascii="宋体" w:hAnsi="宋体" w:hint="eastAsia"/>
          <w:b/>
          <w:color w:val="000000" w:themeColor="text1"/>
          <w:szCs w:val="21"/>
        </w:rPr>
        <w:t>（如采购文件有要求时提供）</w:t>
      </w:r>
    </w:p>
    <w:p w14:paraId="6053B09D" w14:textId="77777777" w:rsidR="00733B7A" w:rsidRPr="004D4599" w:rsidRDefault="00A1190A">
      <w:pPr>
        <w:snapToGrid w:val="0"/>
        <w:spacing w:before="50" w:afterLines="50" w:after="120" w:line="360" w:lineRule="auto"/>
        <w:jc w:val="left"/>
        <w:rPr>
          <w:rFonts w:ascii="宋体" w:hAnsi="宋体"/>
          <w:color w:val="000000" w:themeColor="text1"/>
          <w:szCs w:val="21"/>
        </w:rPr>
      </w:pPr>
      <w:r w:rsidRPr="004D4599">
        <w:rPr>
          <w:rFonts w:ascii="宋体" w:hAnsi="宋体" w:hint="eastAsia"/>
          <w:color w:val="000000" w:themeColor="text1"/>
          <w:szCs w:val="21"/>
        </w:rPr>
        <w:t>7</w:t>
      </w:r>
      <w:r w:rsidRPr="004D4599">
        <w:rPr>
          <w:rFonts w:ascii="宋体" w:hAnsi="宋体"/>
          <w:color w:val="000000" w:themeColor="text1"/>
          <w:szCs w:val="21"/>
        </w:rPr>
        <w:t>.1</w:t>
      </w:r>
      <w:r w:rsidRPr="004D4599">
        <w:rPr>
          <w:rFonts w:ascii="宋体" w:hAnsi="宋体" w:hint="eastAsia"/>
          <w:color w:val="000000" w:themeColor="text1"/>
          <w:szCs w:val="21"/>
        </w:rPr>
        <w:t>供应商直接控股股东信息表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4D4599" w:rsidRPr="004D4599" w14:paraId="0545C7BE"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5AB6602"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序号</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B750E94"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4BD11EA"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4652929"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7E8B3C8"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备注</w:t>
            </w:r>
          </w:p>
        </w:tc>
      </w:tr>
      <w:tr w:rsidR="004D4599" w:rsidRPr="004D4599" w14:paraId="3121910B" w14:textId="77777777">
        <w:tc>
          <w:tcPr>
            <w:tcW w:w="82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10C6D75"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1</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4D00C81" w14:textId="77777777" w:rsidR="00733B7A" w:rsidRPr="004D4599" w:rsidRDefault="00733B7A">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C7C7307" w14:textId="77777777" w:rsidR="00733B7A" w:rsidRPr="004D4599" w:rsidRDefault="00733B7A">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D5595EE" w14:textId="77777777" w:rsidR="00733B7A" w:rsidRPr="004D4599" w:rsidRDefault="00733B7A">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765A2C1" w14:textId="77777777" w:rsidR="00733B7A" w:rsidRPr="004D4599" w:rsidRDefault="00733B7A">
            <w:pPr>
              <w:spacing w:line="360" w:lineRule="auto"/>
              <w:jc w:val="center"/>
              <w:rPr>
                <w:rFonts w:ascii="宋体" w:hAnsi="宋体"/>
                <w:color w:val="000000" w:themeColor="text1"/>
                <w:szCs w:val="21"/>
              </w:rPr>
            </w:pPr>
          </w:p>
        </w:tc>
      </w:tr>
      <w:tr w:rsidR="004D4599" w:rsidRPr="004D4599" w14:paraId="2D4D28D2" w14:textId="77777777">
        <w:tc>
          <w:tcPr>
            <w:tcW w:w="82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FC61F0C"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2</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EA1F736" w14:textId="77777777" w:rsidR="00733B7A" w:rsidRPr="004D4599" w:rsidRDefault="00733B7A">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695A32A" w14:textId="77777777" w:rsidR="00733B7A" w:rsidRPr="004D4599" w:rsidRDefault="00733B7A">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5A16636" w14:textId="77777777" w:rsidR="00733B7A" w:rsidRPr="004D4599" w:rsidRDefault="00733B7A">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BDB0B4B" w14:textId="77777777" w:rsidR="00733B7A" w:rsidRPr="004D4599" w:rsidRDefault="00733B7A">
            <w:pPr>
              <w:spacing w:line="360" w:lineRule="auto"/>
              <w:jc w:val="center"/>
              <w:rPr>
                <w:rFonts w:ascii="宋体" w:hAnsi="宋体"/>
                <w:color w:val="000000" w:themeColor="text1"/>
                <w:szCs w:val="21"/>
              </w:rPr>
            </w:pPr>
          </w:p>
        </w:tc>
      </w:tr>
      <w:tr w:rsidR="004D4599" w:rsidRPr="004D4599" w14:paraId="6DFDB701" w14:textId="77777777">
        <w:tc>
          <w:tcPr>
            <w:tcW w:w="82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423BB56"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3</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9D68AD0" w14:textId="77777777" w:rsidR="00733B7A" w:rsidRPr="004D4599" w:rsidRDefault="00733B7A">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6982CB8" w14:textId="77777777" w:rsidR="00733B7A" w:rsidRPr="004D4599" w:rsidRDefault="00733B7A">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6F882E8" w14:textId="77777777" w:rsidR="00733B7A" w:rsidRPr="004D4599" w:rsidRDefault="00733B7A">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6C2E5FC" w14:textId="77777777" w:rsidR="00733B7A" w:rsidRPr="004D4599" w:rsidRDefault="00733B7A">
            <w:pPr>
              <w:spacing w:line="360" w:lineRule="auto"/>
              <w:jc w:val="center"/>
              <w:rPr>
                <w:rFonts w:ascii="宋体" w:hAnsi="宋体"/>
                <w:color w:val="000000" w:themeColor="text1"/>
                <w:szCs w:val="21"/>
              </w:rPr>
            </w:pPr>
          </w:p>
        </w:tc>
      </w:tr>
      <w:tr w:rsidR="004D4599" w:rsidRPr="004D4599" w14:paraId="4AB5FE55" w14:textId="77777777">
        <w:tc>
          <w:tcPr>
            <w:tcW w:w="82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962A5FD"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886A1DF" w14:textId="77777777" w:rsidR="00733B7A" w:rsidRPr="004D4599" w:rsidRDefault="00733B7A">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FFC9C02" w14:textId="77777777" w:rsidR="00733B7A" w:rsidRPr="004D4599" w:rsidRDefault="00733B7A">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8F9FB2E" w14:textId="77777777" w:rsidR="00733B7A" w:rsidRPr="004D4599" w:rsidRDefault="00733B7A">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925D054" w14:textId="77777777" w:rsidR="00733B7A" w:rsidRPr="004D4599" w:rsidRDefault="00733B7A">
            <w:pPr>
              <w:spacing w:line="360" w:lineRule="auto"/>
              <w:jc w:val="center"/>
              <w:rPr>
                <w:rFonts w:ascii="宋体" w:hAnsi="宋体"/>
                <w:color w:val="000000" w:themeColor="text1"/>
                <w:szCs w:val="21"/>
              </w:rPr>
            </w:pPr>
          </w:p>
        </w:tc>
      </w:tr>
    </w:tbl>
    <w:p w14:paraId="42EAD839" w14:textId="77777777" w:rsidR="00733B7A" w:rsidRPr="004D4599" w:rsidRDefault="00A1190A">
      <w:pPr>
        <w:snapToGrid w:val="0"/>
        <w:spacing w:line="360" w:lineRule="auto"/>
        <w:jc w:val="left"/>
        <w:rPr>
          <w:rFonts w:ascii="宋体" w:hAnsi="宋体"/>
          <w:color w:val="000000" w:themeColor="text1"/>
          <w:szCs w:val="21"/>
        </w:rPr>
      </w:pPr>
      <w:r w:rsidRPr="004D4599">
        <w:rPr>
          <w:rFonts w:ascii="宋体" w:hAnsi="宋体" w:hint="eastAsia"/>
          <w:color w:val="000000" w:themeColor="text1"/>
          <w:szCs w:val="21"/>
        </w:rPr>
        <w:t>注：</w:t>
      </w:r>
    </w:p>
    <w:p w14:paraId="4675D846" w14:textId="77777777" w:rsidR="00733B7A" w:rsidRPr="004D4599" w:rsidRDefault="00A1190A">
      <w:pPr>
        <w:snapToGrid w:val="0"/>
        <w:spacing w:line="360" w:lineRule="auto"/>
        <w:jc w:val="left"/>
        <w:rPr>
          <w:rFonts w:ascii="宋体" w:hAnsi="宋体"/>
          <w:color w:val="000000" w:themeColor="text1"/>
          <w:szCs w:val="21"/>
        </w:rPr>
      </w:pPr>
      <w:r w:rsidRPr="004D4599">
        <w:rPr>
          <w:rFonts w:ascii="宋体" w:hAnsi="宋体" w:hint="eastAsia"/>
          <w:color w:val="000000" w:themeColor="text1"/>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1F6DFE7" w14:textId="77777777" w:rsidR="00733B7A" w:rsidRPr="004D4599" w:rsidRDefault="00A1190A">
      <w:pPr>
        <w:snapToGrid w:val="0"/>
        <w:spacing w:line="360" w:lineRule="auto"/>
        <w:jc w:val="left"/>
        <w:rPr>
          <w:rFonts w:ascii="宋体" w:hAnsi="宋体"/>
          <w:color w:val="000000" w:themeColor="text1"/>
          <w:szCs w:val="21"/>
        </w:rPr>
      </w:pPr>
      <w:r w:rsidRPr="004D4599">
        <w:rPr>
          <w:rFonts w:ascii="宋体" w:hAnsi="宋体" w:hint="eastAsia"/>
          <w:color w:val="000000" w:themeColor="text1"/>
          <w:szCs w:val="21"/>
        </w:rPr>
        <w:t>2.本表所指的控股关系仅限于直接控股关系，不包括间接的控股关系。公司实际控制人与公司之间的关系不属于本表所指的直接控股关系。</w:t>
      </w:r>
    </w:p>
    <w:p w14:paraId="66F87F07" w14:textId="77777777" w:rsidR="00733B7A" w:rsidRPr="004D4599" w:rsidRDefault="00A1190A">
      <w:pPr>
        <w:snapToGrid w:val="0"/>
        <w:spacing w:line="360" w:lineRule="auto"/>
        <w:jc w:val="left"/>
        <w:rPr>
          <w:rFonts w:ascii="宋体" w:hAnsi="宋体"/>
          <w:color w:val="000000" w:themeColor="text1"/>
          <w:szCs w:val="21"/>
        </w:rPr>
      </w:pPr>
      <w:r w:rsidRPr="004D4599">
        <w:rPr>
          <w:rFonts w:ascii="宋体" w:hAnsi="宋体" w:hint="eastAsia"/>
          <w:color w:val="000000" w:themeColor="text1"/>
          <w:szCs w:val="21"/>
        </w:rPr>
        <w:t>3.供应商不存在直接控股股东的，则填“无”。</w:t>
      </w:r>
    </w:p>
    <w:p w14:paraId="662E0EC6" w14:textId="77777777" w:rsidR="00733B7A" w:rsidRPr="004D4599" w:rsidRDefault="00733B7A">
      <w:pPr>
        <w:snapToGrid w:val="0"/>
        <w:spacing w:line="360" w:lineRule="auto"/>
        <w:jc w:val="left"/>
        <w:rPr>
          <w:rFonts w:ascii="宋体" w:hAnsi="宋体"/>
          <w:color w:val="000000" w:themeColor="text1"/>
          <w:szCs w:val="21"/>
        </w:rPr>
      </w:pPr>
    </w:p>
    <w:p w14:paraId="0FF9BCF7" w14:textId="77777777" w:rsidR="00733B7A" w:rsidRPr="004D4599" w:rsidRDefault="00733B7A">
      <w:pPr>
        <w:snapToGrid w:val="0"/>
        <w:spacing w:line="360" w:lineRule="auto"/>
        <w:jc w:val="left"/>
        <w:rPr>
          <w:rFonts w:ascii="宋体" w:hAnsi="宋体"/>
          <w:color w:val="000000" w:themeColor="text1"/>
          <w:szCs w:val="21"/>
        </w:rPr>
      </w:pPr>
    </w:p>
    <w:p w14:paraId="7AD30CF2" w14:textId="77777777" w:rsidR="00733B7A" w:rsidRPr="004D4599" w:rsidRDefault="00733B7A">
      <w:pPr>
        <w:snapToGrid w:val="0"/>
        <w:spacing w:line="360" w:lineRule="auto"/>
        <w:jc w:val="left"/>
        <w:rPr>
          <w:rFonts w:ascii="宋体" w:hAnsi="宋体"/>
          <w:color w:val="000000" w:themeColor="text1"/>
          <w:szCs w:val="21"/>
        </w:rPr>
      </w:pPr>
    </w:p>
    <w:p w14:paraId="0DA4891E" w14:textId="77777777" w:rsidR="00733B7A" w:rsidRPr="004D4599" w:rsidRDefault="00733B7A">
      <w:pPr>
        <w:snapToGrid w:val="0"/>
        <w:spacing w:line="360" w:lineRule="auto"/>
        <w:jc w:val="left"/>
        <w:rPr>
          <w:rFonts w:ascii="宋体" w:hAnsi="宋体"/>
          <w:color w:val="000000" w:themeColor="text1"/>
          <w:szCs w:val="21"/>
        </w:rPr>
      </w:pPr>
    </w:p>
    <w:p w14:paraId="7C2CF845" w14:textId="77777777" w:rsidR="00733B7A" w:rsidRPr="004D4599" w:rsidRDefault="00733B7A">
      <w:pPr>
        <w:snapToGrid w:val="0"/>
        <w:spacing w:line="360" w:lineRule="auto"/>
        <w:jc w:val="left"/>
        <w:rPr>
          <w:rFonts w:ascii="宋体" w:hAnsi="宋体"/>
          <w:color w:val="000000" w:themeColor="text1"/>
          <w:szCs w:val="21"/>
        </w:rPr>
      </w:pPr>
    </w:p>
    <w:p w14:paraId="643D6DFE" w14:textId="77777777" w:rsidR="00733B7A" w:rsidRPr="004D4599" w:rsidRDefault="00A1190A">
      <w:pPr>
        <w:snapToGrid w:val="0"/>
        <w:spacing w:line="360" w:lineRule="auto"/>
        <w:ind w:firstLineChars="2100" w:firstLine="4410"/>
        <w:rPr>
          <w:rFonts w:ascii="宋体" w:hAnsi="宋体"/>
          <w:color w:val="000000" w:themeColor="text1"/>
          <w:szCs w:val="21"/>
        </w:rPr>
      </w:pPr>
      <w:r w:rsidRPr="004D4599">
        <w:rPr>
          <w:rFonts w:ascii="宋体" w:hAnsi="宋体" w:hint="eastAsia"/>
          <w:color w:val="000000" w:themeColor="text1"/>
          <w:szCs w:val="21"/>
        </w:rPr>
        <w:t>供应商名称(电子签章)：</w:t>
      </w:r>
    </w:p>
    <w:p w14:paraId="23B19E17" w14:textId="77777777" w:rsidR="00733B7A" w:rsidRPr="004D4599" w:rsidRDefault="00A1190A">
      <w:pPr>
        <w:snapToGrid w:val="0"/>
        <w:spacing w:line="360" w:lineRule="auto"/>
        <w:ind w:firstLineChars="2150" w:firstLine="4515"/>
        <w:rPr>
          <w:rFonts w:ascii="宋体" w:hAnsi="宋体"/>
          <w:color w:val="000000" w:themeColor="text1"/>
          <w:szCs w:val="21"/>
        </w:rPr>
      </w:pPr>
      <w:r w:rsidRPr="004D4599">
        <w:rPr>
          <w:rFonts w:ascii="宋体" w:hAnsi="宋体" w:hint="eastAsia"/>
          <w:color w:val="000000" w:themeColor="text1"/>
          <w:szCs w:val="21"/>
        </w:rPr>
        <w:t>日期：  年  月   日</w:t>
      </w:r>
    </w:p>
    <w:p w14:paraId="700A92A6" w14:textId="77777777" w:rsidR="00733B7A" w:rsidRPr="004D4599" w:rsidRDefault="00A1190A">
      <w:pPr>
        <w:snapToGrid w:val="0"/>
        <w:jc w:val="left"/>
        <w:rPr>
          <w:rFonts w:ascii="宋体" w:hAnsi="宋体"/>
          <w:color w:val="000000" w:themeColor="text1"/>
          <w:szCs w:val="21"/>
        </w:rPr>
      </w:pPr>
      <w:r w:rsidRPr="004D4599">
        <w:rPr>
          <w:rFonts w:ascii="宋体" w:hAnsi="宋体"/>
          <w:b/>
          <w:color w:val="000000" w:themeColor="text1"/>
          <w:sz w:val="28"/>
          <w:szCs w:val="28"/>
        </w:rPr>
        <w:br w:type="page"/>
      </w:r>
      <w:r w:rsidRPr="004D4599">
        <w:rPr>
          <w:rFonts w:ascii="宋体" w:hAnsi="宋体" w:hint="eastAsia"/>
          <w:color w:val="000000" w:themeColor="text1"/>
          <w:szCs w:val="21"/>
        </w:rPr>
        <w:lastRenderedPageBreak/>
        <w:t>7</w:t>
      </w:r>
      <w:r w:rsidRPr="004D4599">
        <w:rPr>
          <w:rFonts w:ascii="宋体" w:hAnsi="宋体"/>
          <w:color w:val="000000" w:themeColor="text1"/>
          <w:szCs w:val="21"/>
        </w:rPr>
        <w:t>.2</w:t>
      </w:r>
      <w:r w:rsidRPr="004D4599">
        <w:rPr>
          <w:rFonts w:ascii="宋体" w:hAnsi="宋体" w:hint="eastAsia"/>
          <w:color w:val="000000" w:themeColor="text1"/>
          <w:szCs w:val="21"/>
        </w:rPr>
        <w:t>供应商直接管理关系信息表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4D4599" w:rsidRPr="004D4599" w14:paraId="353BEDE3"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0A8D048"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74B3C3D"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C52C116"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DC6230F"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备注</w:t>
            </w:r>
          </w:p>
        </w:tc>
      </w:tr>
      <w:tr w:rsidR="004D4599" w:rsidRPr="004D4599" w14:paraId="32090C4C"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721E59F"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A72DB87" w14:textId="77777777" w:rsidR="00733B7A" w:rsidRPr="004D4599" w:rsidRDefault="00733B7A">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335CB0EC" w14:textId="77777777" w:rsidR="00733B7A" w:rsidRPr="004D4599" w:rsidRDefault="00733B7A">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5FC1046" w14:textId="77777777" w:rsidR="00733B7A" w:rsidRPr="004D4599" w:rsidRDefault="00733B7A">
            <w:pPr>
              <w:spacing w:line="360" w:lineRule="auto"/>
              <w:jc w:val="center"/>
              <w:rPr>
                <w:rFonts w:ascii="宋体" w:hAnsi="宋体"/>
                <w:color w:val="000000" w:themeColor="text1"/>
                <w:szCs w:val="21"/>
              </w:rPr>
            </w:pPr>
          </w:p>
        </w:tc>
      </w:tr>
      <w:tr w:rsidR="004D4599" w:rsidRPr="004D4599" w14:paraId="4EC3E5A4"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029824C"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3786A68" w14:textId="77777777" w:rsidR="00733B7A" w:rsidRPr="004D4599" w:rsidRDefault="00733B7A">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D971EF3" w14:textId="77777777" w:rsidR="00733B7A" w:rsidRPr="004D4599" w:rsidRDefault="00733B7A">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98B4431" w14:textId="77777777" w:rsidR="00733B7A" w:rsidRPr="004D4599" w:rsidRDefault="00733B7A">
            <w:pPr>
              <w:spacing w:line="360" w:lineRule="auto"/>
              <w:jc w:val="center"/>
              <w:rPr>
                <w:rFonts w:ascii="宋体" w:hAnsi="宋体"/>
                <w:color w:val="000000" w:themeColor="text1"/>
                <w:szCs w:val="21"/>
              </w:rPr>
            </w:pPr>
          </w:p>
        </w:tc>
      </w:tr>
      <w:tr w:rsidR="004D4599" w:rsidRPr="004D4599" w14:paraId="5ED3FDD5"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4C4D9640"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789EEA3" w14:textId="77777777" w:rsidR="00733B7A" w:rsidRPr="004D4599" w:rsidRDefault="00733B7A">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6194D7CD" w14:textId="77777777" w:rsidR="00733B7A" w:rsidRPr="004D4599" w:rsidRDefault="00733B7A">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2627C597" w14:textId="77777777" w:rsidR="00733B7A" w:rsidRPr="004D4599" w:rsidRDefault="00733B7A">
            <w:pPr>
              <w:spacing w:line="360" w:lineRule="auto"/>
              <w:jc w:val="center"/>
              <w:rPr>
                <w:rFonts w:ascii="宋体" w:hAnsi="宋体"/>
                <w:color w:val="000000" w:themeColor="text1"/>
                <w:szCs w:val="21"/>
              </w:rPr>
            </w:pPr>
          </w:p>
        </w:tc>
      </w:tr>
      <w:tr w:rsidR="004D4599" w:rsidRPr="004D4599" w14:paraId="33572741" w14:textId="77777777">
        <w:tc>
          <w:tcPr>
            <w:tcW w:w="1005"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05BDB544" w14:textId="77777777" w:rsidR="00733B7A" w:rsidRPr="004D4599" w:rsidRDefault="00A1190A">
            <w:pPr>
              <w:spacing w:line="360" w:lineRule="auto"/>
              <w:jc w:val="center"/>
              <w:rPr>
                <w:rFonts w:ascii="宋体" w:hAnsi="宋体"/>
                <w:color w:val="000000" w:themeColor="text1"/>
                <w:szCs w:val="21"/>
              </w:rPr>
            </w:pPr>
            <w:r w:rsidRPr="004D4599">
              <w:rPr>
                <w:rFonts w:ascii="宋体" w:hAnsi="宋体" w:hint="eastAsia"/>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59DF9FDC" w14:textId="77777777" w:rsidR="00733B7A" w:rsidRPr="004D4599" w:rsidRDefault="00733B7A">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73049090" w14:textId="77777777" w:rsidR="00733B7A" w:rsidRPr="004D4599" w:rsidRDefault="00733B7A">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auto"/>
            <w:tcMar>
              <w:top w:w="120" w:type="dxa"/>
              <w:left w:w="120" w:type="dxa"/>
              <w:bottom w:w="120" w:type="dxa"/>
              <w:right w:w="120" w:type="dxa"/>
            </w:tcMar>
            <w:vAlign w:val="center"/>
          </w:tcPr>
          <w:p w14:paraId="112AD5C2" w14:textId="77777777" w:rsidR="00733B7A" w:rsidRPr="004D4599" w:rsidRDefault="00733B7A">
            <w:pPr>
              <w:spacing w:line="360" w:lineRule="auto"/>
              <w:jc w:val="center"/>
              <w:rPr>
                <w:rFonts w:ascii="宋体" w:hAnsi="宋体"/>
                <w:color w:val="000000" w:themeColor="text1"/>
                <w:szCs w:val="21"/>
              </w:rPr>
            </w:pPr>
          </w:p>
        </w:tc>
      </w:tr>
    </w:tbl>
    <w:p w14:paraId="3189AFCC" w14:textId="77777777" w:rsidR="00733B7A" w:rsidRPr="004D4599" w:rsidRDefault="00A1190A">
      <w:pPr>
        <w:snapToGrid w:val="0"/>
        <w:spacing w:line="360" w:lineRule="auto"/>
        <w:jc w:val="left"/>
        <w:rPr>
          <w:rFonts w:ascii="宋体" w:hAnsi="宋体"/>
          <w:color w:val="000000" w:themeColor="text1"/>
          <w:szCs w:val="21"/>
        </w:rPr>
      </w:pPr>
      <w:r w:rsidRPr="004D4599">
        <w:rPr>
          <w:rFonts w:ascii="宋体" w:hAnsi="宋体" w:hint="eastAsia"/>
          <w:color w:val="000000" w:themeColor="text1"/>
          <w:szCs w:val="21"/>
        </w:rPr>
        <w:t>注：</w:t>
      </w:r>
    </w:p>
    <w:p w14:paraId="0A29EE05" w14:textId="77777777" w:rsidR="00733B7A" w:rsidRPr="004D4599" w:rsidRDefault="00A1190A">
      <w:pPr>
        <w:snapToGrid w:val="0"/>
        <w:spacing w:line="360" w:lineRule="auto"/>
        <w:ind w:firstLineChars="200" w:firstLine="420"/>
        <w:jc w:val="left"/>
        <w:rPr>
          <w:rFonts w:ascii="宋体" w:hAnsi="宋体"/>
          <w:color w:val="000000" w:themeColor="text1"/>
          <w:szCs w:val="21"/>
        </w:rPr>
      </w:pPr>
      <w:r w:rsidRPr="004D4599">
        <w:rPr>
          <w:rFonts w:ascii="宋体" w:hAnsi="宋体" w:hint="eastAsia"/>
          <w:color w:val="000000" w:themeColor="text1"/>
          <w:szCs w:val="21"/>
        </w:rPr>
        <w:t>1.管理关系：是指不具有出资持股关系的其他单位之间存在的管理与被管理关系，如一些上下级关系的事业单位和团体组织。</w:t>
      </w:r>
    </w:p>
    <w:p w14:paraId="059CDF2E" w14:textId="77777777" w:rsidR="00733B7A" w:rsidRPr="004D4599" w:rsidRDefault="00A1190A">
      <w:pPr>
        <w:snapToGrid w:val="0"/>
        <w:spacing w:line="360" w:lineRule="auto"/>
        <w:ind w:firstLineChars="200" w:firstLine="420"/>
        <w:jc w:val="left"/>
        <w:rPr>
          <w:rFonts w:ascii="宋体" w:hAnsi="宋体"/>
          <w:color w:val="000000" w:themeColor="text1"/>
          <w:szCs w:val="21"/>
        </w:rPr>
      </w:pPr>
      <w:r w:rsidRPr="004D4599">
        <w:rPr>
          <w:rFonts w:ascii="宋体" w:hAnsi="宋体" w:hint="eastAsia"/>
          <w:color w:val="000000" w:themeColor="text1"/>
          <w:szCs w:val="21"/>
        </w:rPr>
        <w:t>2.本表所指的管理关系仅限于直接管理关系，不包括间接的管理关系。</w:t>
      </w:r>
    </w:p>
    <w:p w14:paraId="6E2AA560" w14:textId="77777777" w:rsidR="00733B7A" w:rsidRPr="004D4599" w:rsidRDefault="00A1190A">
      <w:pPr>
        <w:snapToGrid w:val="0"/>
        <w:spacing w:line="360" w:lineRule="auto"/>
        <w:ind w:firstLineChars="200" w:firstLine="420"/>
        <w:jc w:val="left"/>
        <w:rPr>
          <w:rFonts w:ascii="宋体" w:hAnsi="宋体"/>
          <w:color w:val="000000" w:themeColor="text1"/>
          <w:szCs w:val="21"/>
        </w:rPr>
      </w:pPr>
      <w:r w:rsidRPr="004D4599">
        <w:rPr>
          <w:rFonts w:ascii="宋体" w:hAnsi="宋体" w:hint="eastAsia"/>
          <w:color w:val="000000" w:themeColor="text1"/>
          <w:szCs w:val="21"/>
        </w:rPr>
        <w:t>3.供应商不存在直接管理关系的，则填“无”。</w:t>
      </w:r>
    </w:p>
    <w:p w14:paraId="75174085" w14:textId="77777777" w:rsidR="00733B7A" w:rsidRPr="004D4599" w:rsidRDefault="00733B7A">
      <w:pPr>
        <w:snapToGrid w:val="0"/>
        <w:spacing w:line="360" w:lineRule="auto"/>
        <w:jc w:val="left"/>
        <w:rPr>
          <w:rFonts w:ascii="宋体" w:hAnsi="宋体"/>
          <w:color w:val="000000" w:themeColor="text1"/>
          <w:szCs w:val="21"/>
        </w:rPr>
      </w:pPr>
    </w:p>
    <w:p w14:paraId="181316D8" w14:textId="77777777" w:rsidR="00733B7A" w:rsidRPr="004D4599" w:rsidRDefault="00733B7A">
      <w:pPr>
        <w:snapToGrid w:val="0"/>
        <w:spacing w:line="360" w:lineRule="auto"/>
        <w:jc w:val="left"/>
        <w:rPr>
          <w:rFonts w:ascii="宋体" w:hAnsi="宋体"/>
          <w:color w:val="000000" w:themeColor="text1"/>
          <w:szCs w:val="21"/>
        </w:rPr>
      </w:pPr>
    </w:p>
    <w:p w14:paraId="2F601EEE" w14:textId="77777777" w:rsidR="00733B7A" w:rsidRPr="004D4599" w:rsidRDefault="00733B7A">
      <w:pPr>
        <w:snapToGrid w:val="0"/>
        <w:spacing w:line="360" w:lineRule="auto"/>
        <w:jc w:val="left"/>
        <w:rPr>
          <w:rFonts w:ascii="宋体" w:hAnsi="宋体"/>
          <w:color w:val="000000" w:themeColor="text1"/>
          <w:szCs w:val="21"/>
        </w:rPr>
      </w:pPr>
    </w:p>
    <w:p w14:paraId="158F6EB9" w14:textId="77777777" w:rsidR="00733B7A" w:rsidRPr="004D4599" w:rsidRDefault="00733B7A">
      <w:pPr>
        <w:snapToGrid w:val="0"/>
        <w:spacing w:line="360" w:lineRule="auto"/>
        <w:jc w:val="left"/>
        <w:rPr>
          <w:rFonts w:ascii="宋体" w:hAnsi="宋体"/>
          <w:color w:val="000000" w:themeColor="text1"/>
          <w:szCs w:val="21"/>
        </w:rPr>
      </w:pPr>
    </w:p>
    <w:p w14:paraId="3A977604" w14:textId="77777777" w:rsidR="00733B7A" w:rsidRPr="004D4599" w:rsidRDefault="00733B7A">
      <w:pPr>
        <w:snapToGrid w:val="0"/>
        <w:spacing w:line="360" w:lineRule="auto"/>
        <w:jc w:val="left"/>
        <w:rPr>
          <w:rFonts w:ascii="宋体" w:hAnsi="宋体"/>
          <w:color w:val="000000" w:themeColor="text1"/>
          <w:szCs w:val="21"/>
        </w:rPr>
      </w:pPr>
    </w:p>
    <w:p w14:paraId="5F9743E1" w14:textId="77777777" w:rsidR="00733B7A" w:rsidRPr="004D4599" w:rsidRDefault="00733B7A">
      <w:pPr>
        <w:snapToGrid w:val="0"/>
        <w:spacing w:line="360" w:lineRule="auto"/>
        <w:jc w:val="left"/>
        <w:rPr>
          <w:rFonts w:ascii="宋体" w:hAnsi="宋体"/>
          <w:color w:val="000000" w:themeColor="text1"/>
          <w:szCs w:val="21"/>
        </w:rPr>
      </w:pPr>
    </w:p>
    <w:p w14:paraId="4913F311" w14:textId="77777777" w:rsidR="00733B7A" w:rsidRPr="004D4599" w:rsidRDefault="00733B7A">
      <w:pPr>
        <w:snapToGrid w:val="0"/>
        <w:spacing w:line="360" w:lineRule="auto"/>
        <w:jc w:val="left"/>
        <w:rPr>
          <w:rFonts w:ascii="宋体" w:hAnsi="宋体"/>
          <w:color w:val="000000" w:themeColor="text1"/>
          <w:szCs w:val="21"/>
        </w:rPr>
      </w:pPr>
    </w:p>
    <w:p w14:paraId="1D60B556" w14:textId="77777777" w:rsidR="00733B7A" w:rsidRPr="004D4599" w:rsidRDefault="00733B7A">
      <w:pPr>
        <w:snapToGrid w:val="0"/>
        <w:spacing w:line="360" w:lineRule="auto"/>
        <w:jc w:val="left"/>
        <w:rPr>
          <w:rFonts w:ascii="宋体" w:hAnsi="宋体"/>
          <w:color w:val="000000" w:themeColor="text1"/>
          <w:szCs w:val="21"/>
        </w:rPr>
      </w:pPr>
    </w:p>
    <w:p w14:paraId="221955C6" w14:textId="77777777" w:rsidR="00733B7A" w:rsidRPr="004D4599" w:rsidRDefault="00A1190A">
      <w:pPr>
        <w:snapToGrid w:val="0"/>
        <w:spacing w:line="360" w:lineRule="auto"/>
        <w:ind w:firstLineChars="2100" w:firstLine="4410"/>
        <w:rPr>
          <w:rFonts w:ascii="宋体" w:hAnsi="宋体"/>
          <w:color w:val="000000" w:themeColor="text1"/>
          <w:szCs w:val="21"/>
        </w:rPr>
      </w:pPr>
      <w:r w:rsidRPr="004D4599">
        <w:rPr>
          <w:rFonts w:ascii="宋体" w:hAnsi="宋体" w:hint="eastAsia"/>
          <w:color w:val="000000" w:themeColor="text1"/>
          <w:szCs w:val="21"/>
        </w:rPr>
        <w:t>供应商名称(电子签章)：</w:t>
      </w:r>
    </w:p>
    <w:p w14:paraId="40FC42E1" w14:textId="77777777" w:rsidR="00733B7A" w:rsidRPr="004D4599" w:rsidRDefault="00A1190A">
      <w:pPr>
        <w:snapToGrid w:val="0"/>
        <w:spacing w:line="360" w:lineRule="auto"/>
        <w:ind w:firstLineChars="2150" w:firstLine="4515"/>
        <w:rPr>
          <w:rFonts w:ascii="宋体" w:hAnsi="宋体"/>
          <w:color w:val="000000" w:themeColor="text1"/>
          <w:szCs w:val="21"/>
        </w:rPr>
      </w:pPr>
      <w:r w:rsidRPr="004D4599">
        <w:rPr>
          <w:rFonts w:ascii="宋体" w:hAnsi="宋体" w:hint="eastAsia"/>
          <w:color w:val="000000" w:themeColor="text1"/>
          <w:szCs w:val="21"/>
        </w:rPr>
        <w:t>日期：  年  月   日</w:t>
      </w:r>
    </w:p>
    <w:p w14:paraId="289E8330" w14:textId="77777777" w:rsidR="00733B7A" w:rsidRPr="004D4599" w:rsidRDefault="00733B7A">
      <w:pPr>
        <w:pStyle w:val="ae"/>
        <w:tabs>
          <w:tab w:val="left" w:pos="2127"/>
        </w:tabs>
        <w:spacing w:line="340" w:lineRule="exact"/>
        <w:rPr>
          <w:rFonts w:hAnsi="宋体" w:cs="Times New Roman"/>
          <w:color w:val="000000" w:themeColor="text1"/>
        </w:rPr>
      </w:pPr>
    </w:p>
    <w:p w14:paraId="641B8CEC" w14:textId="77777777" w:rsidR="00733B7A" w:rsidRPr="004D4599" w:rsidRDefault="00A1190A">
      <w:pPr>
        <w:snapToGrid w:val="0"/>
        <w:spacing w:before="50" w:afterLines="50" w:after="120" w:line="440" w:lineRule="exact"/>
        <w:jc w:val="left"/>
        <w:rPr>
          <w:rFonts w:ascii="宋体" w:hAnsi="宋体"/>
          <w:b/>
          <w:color w:val="000000" w:themeColor="text1"/>
          <w:szCs w:val="21"/>
        </w:rPr>
      </w:pPr>
      <w:r w:rsidRPr="004D4599">
        <w:rPr>
          <w:rFonts w:ascii="宋体" w:hAnsi="宋体"/>
          <w:color w:val="000000" w:themeColor="text1"/>
        </w:rPr>
        <w:br w:type="page"/>
      </w:r>
      <w:r w:rsidRPr="004D4599">
        <w:rPr>
          <w:rFonts w:ascii="宋体" w:hAnsi="宋体" w:hint="eastAsia"/>
          <w:color w:val="000000" w:themeColor="text1"/>
          <w:szCs w:val="21"/>
        </w:rPr>
        <w:lastRenderedPageBreak/>
        <w:t>8</w:t>
      </w:r>
      <w:r w:rsidRPr="004D4599">
        <w:rPr>
          <w:rFonts w:ascii="宋体" w:hAnsi="宋体"/>
          <w:color w:val="000000" w:themeColor="text1"/>
          <w:szCs w:val="21"/>
        </w:rPr>
        <w:t>．</w:t>
      </w:r>
      <w:r w:rsidRPr="004D4599">
        <w:rPr>
          <w:rFonts w:ascii="宋体" w:hAnsi="宋体" w:hint="eastAsia"/>
          <w:color w:val="000000" w:themeColor="text1"/>
          <w:szCs w:val="21"/>
        </w:rPr>
        <w:t>磋商</w:t>
      </w:r>
      <w:r w:rsidRPr="004D4599">
        <w:rPr>
          <w:rFonts w:ascii="宋体" w:hAnsi="宋体"/>
          <w:color w:val="000000" w:themeColor="text1"/>
          <w:szCs w:val="21"/>
        </w:rPr>
        <w:t>保证金缴纳证明</w:t>
      </w:r>
      <w:r w:rsidRPr="004D4599">
        <w:rPr>
          <w:rFonts w:ascii="宋体" w:hAnsi="宋体" w:hint="eastAsia"/>
          <w:color w:val="000000" w:themeColor="text1"/>
          <w:szCs w:val="21"/>
        </w:rPr>
        <w:t>。</w:t>
      </w:r>
      <w:r w:rsidRPr="004D4599">
        <w:rPr>
          <w:rFonts w:ascii="宋体" w:hAnsi="宋体" w:hint="eastAsia"/>
          <w:b/>
          <w:color w:val="000000" w:themeColor="text1"/>
          <w:szCs w:val="21"/>
        </w:rPr>
        <w:t>（如采购文件有要求时提供）</w:t>
      </w:r>
    </w:p>
    <w:p w14:paraId="0FFA1453" w14:textId="77777777" w:rsidR="00733B7A" w:rsidRPr="004D4599" w:rsidRDefault="00A1190A">
      <w:pPr>
        <w:snapToGrid w:val="0"/>
        <w:spacing w:before="50" w:afterLines="50" w:after="120" w:line="440" w:lineRule="exact"/>
        <w:jc w:val="left"/>
        <w:rPr>
          <w:rFonts w:ascii="宋体" w:hAnsi="宋体"/>
          <w:color w:val="000000" w:themeColor="text1"/>
        </w:rPr>
      </w:pPr>
      <w:r w:rsidRPr="004D4599">
        <w:rPr>
          <w:rFonts w:ascii="宋体" w:hAnsi="宋体" w:hint="eastAsia"/>
          <w:color w:val="000000" w:themeColor="text1"/>
        </w:rPr>
        <w:t>（1）以转账、电汇形式缴纳的，提供转账、电汇凭证扫描件或复印件（</w:t>
      </w:r>
      <w:proofErr w:type="gramStart"/>
      <w:r w:rsidRPr="004D4599">
        <w:rPr>
          <w:rFonts w:ascii="宋体" w:hAnsi="宋体" w:hint="eastAsia"/>
          <w:color w:val="000000" w:themeColor="text1"/>
        </w:rPr>
        <w:t>网银可</w:t>
      </w:r>
      <w:proofErr w:type="gramEnd"/>
      <w:r w:rsidRPr="004D4599">
        <w:rPr>
          <w:rFonts w:ascii="宋体" w:hAnsi="宋体" w:hint="eastAsia"/>
          <w:color w:val="000000" w:themeColor="text1"/>
        </w:rPr>
        <w:t>提供截图）</w:t>
      </w:r>
      <w:r w:rsidRPr="004D4599">
        <w:rPr>
          <w:rFonts w:ascii="宋体" w:hAnsi="宋体"/>
          <w:color w:val="000000" w:themeColor="text1"/>
        </w:rPr>
        <w:t>加盖</w:t>
      </w:r>
      <w:r w:rsidRPr="004D4599">
        <w:rPr>
          <w:rFonts w:ascii="宋体" w:hAnsi="宋体"/>
          <w:color w:val="000000" w:themeColor="text1"/>
          <w:szCs w:val="21"/>
        </w:rPr>
        <w:t>供应商</w:t>
      </w:r>
      <w:r w:rsidRPr="004D4599">
        <w:rPr>
          <w:rFonts w:ascii="宋体" w:hAnsi="宋体" w:hint="eastAsia"/>
          <w:color w:val="000000" w:themeColor="text1"/>
          <w:szCs w:val="21"/>
        </w:rPr>
        <w:t>电子签章</w:t>
      </w:r>
      <w:r w:rsidRPr="004D4599">
        <w:rPr>
          <w:rFonts w:ascii="宋体" w:hAnsi="宋体" w:hint="eastAsia"/>
          <w:color w:val="000000" w:themeColor="text1"/>
        </w:rPr>
        <w:t>；</w:t>
      </w:r>
    </w:p>
    <w:p w14:paraId="07EA7EC9" w14:textId="77777777" w:rsidR="00733B7A" w:rsidRPr="004D4599" w:rsidRDefault="00A1190A">
      <w:pPr>
        <w:snapToGrid w:val="0"/>
        <w:spacing w:before="50" w:afterLines="50" w:after="120" w:line="440" w:lineRule="exact"/>
        <w:jc w:val="left"/>
        <w:rPr>
          <w:rFonts w:ascii="宋体" w:hAnsi="宋体"/>
          <w:color w:val="000000" w:themeColor="text1"/>
        </w:rPr>
      </w:pPr>
      <w:r w:rsidRPr="004D4599">
        <w:rPr>
          <w:rFonts w:ascii="宋体" w:hAnsi="宋体" w:hint="eastAsia"/>
          <w:color w:val="000000" w:themeColor="text1"/>
        </w:rPr>
        <w:t>（2）以支票、汇票、本票或金融机构、担保机构出具的保函等非现金形式缴纳的，提供原件扫描件或复印件并加盖供应商电子签章。响应保函参考如下格式开具：</w:t>
      </w:r>
    </w:p>
    <w:p w14:paraId="4A0E9533" w14:textId="77777777" w:rsidR="00733B7A" w:rsidRPr="004D4599" w:rsidRDefault="00733B7A">
      <w:pPr>
        <w:spacing w:line="360" w:lineRule="auto"/>
        <w:jc w:val="center"/>
        <w:rPr>
          <w:rFonts w:ascii="宋体" w:hAnsi="宋体"/>
          <w:b/>
          <w:bCs/>
          <w:color w:val="000000" w:themeColor="text1"/>
          <w:sz w:val="28"/>
          <w:szCs w:val="36"/>
        </w:rPr>
      </w:pPr>
    </w:p>
    <w:p w14:paraId="2C7E9780" w14:textId="77777777" w:rsidR="00733B7A" w:rsidRPr="004D4599" w:rsidRDefault="00A1190A">
      <w:pPr>
        <w:spacing w:line="360" w:lineRule="auto"/>
        <w:jc w:val="center"/>
        <w:rPr>
          <w:rFonts w:ascii="宋体" w:hAnsi="宋体"/>
          <w:b/>
          <w:bCs/>
          <w:color w:val="000000" w:themeColor="text1"/>
          <w:sz w:val="28"/>
          <w:szCs w:val="36"/>
        </w:rPr>
      </w:pPr>
      <w:r w:rsidRPr="004D4599">
        <w:rPr>
          <w:rFonts w:ascii="宋体" w:hAnsi="宋体" w:hint="eastAsia"/>
          <w:b/>
          <w:bCs/>
          <w:color w:val="000000" w:themeColor="text1"/>
          <w:sz w:val="28"/>
          <w:szCs w:val="36"/>
        </w:rPr>
        <w:t>响应保函格式</w:t>
      </w:r>
    </w:p>
    <w:p w14:paraId="0F86D867" w14:textId="77777777" w:rsidR="00733B7A" w:rsidRPr="004D4599" w:rsidRDefault="00A1190A">
      <w:pPr>
        <w:snapToGrid w:val="0"/>
        <w:spacing w:before="50" w:afterLines="50" w:after="120"/>
        <w:jc w:val="left"/>
        <w:rPr>
          <w:rFonts w:ascii="宋体" w:hAnsi="宋体"/>
          <w:color w:val="000000" w:themeColor="text1"/>
        </w:rPr>
      </w:pPr>
      <w:r w:rsidRPr="004D4599">
        <w:rPr>
          <w:rFonts w:ascii="宋体" w:hAnsi="宋体" w:hint="eastAsia"/>
          <w:color w:val="000000" w:themeColor="text1"/>
        </w:rPr>
        <w:t xml:space="preserve">编号：           </w:t>
      </w:r>
    </w:p>
    <w:p w14:paraId="4328A529" w14:textId="77777777" w:rsidR="00733B7A" w:rsidRPr="004D4599" w:rsidRDefault="00A1190A">
      <w:pPr>
        <w:snapToGrid w:val="0"/>
        <w:spacing w:before="50" w:afterLines="50" w:after="120"/>
        <w:jc w:val="left"/>
        <w:rPr>
          <w:rFonts w:ascii="宋体" w:hAnsi="宋体"/>
          <w:color w:val="000000" w:themeColor="text1"/>
        </w:rPr>
      </w:pPr>
      <w:r w:rsidRPr="004D4599">
        <w:rPr>
          <w:rFonts w:ascii="宋体" w:hAnsi="宋体" w:hint="eastAsia"/>
          <w:color w:val="000000" w:themeColor="text1"/>
        </w:rPr>
        <w:t>申请人：</w:t>
      </w:r>
    </w:p>
    <w:p w14:paraId="0954E326" w14:textId="77777777" w:rsidR="00733B7A" w:rsidRPr="004D4599" w:rsidRDefault="00A1190A">
      <w:pPr>
        <w:snapToGrid w:val="0"/>
        <w:spacing w:before="50" w:afterLines="50" w:after="120"/>
        <w:jc w:val="left"/>
        <w:rPr>
          <w:rFonts w:ascii="宋体" w:hAnsi="宋体"/>
          <w:color w:val="000000" w:themeColor="text1"/>
        </w:rPr>
      </w:pPr>
      <w:r w:rsidRPr="004D4599">
        <w:rPr>
          <w:rFonts w:ascii="宋体" w:hAnsi="宋体" w:hint="eastAsia"/>
          <w:color w:val="000000" w:themeColor="text1"/>
        </w:rPr>
        <w:t>地址：</w:t>
      </w:r>
    </w:p>
    <w:p w14:paraId="189AE6B3" w14:textId="77777777" w:rsidR="00733B7A" w:rsidRPr="004D4599" w:rsidRDefault="00A1190A">
      <w:pPr>
        <w:snapToGrid w:val="0"/>
        <w:spacing w:before="50" w:afterLines="50" w:after="120"/>
        <w:jc w:val="left"/>
        <w:rPr>
          <w:rFonts w:ascii="宋体" w:hAnsi="宋体"/>
          <w:color w:val="000000" w:themeColor="text1"/>
        </w:rPr>
      </w:pPr>
      <w:r w:rsidRPr="004D4599">
        <w:rPr>
          <w:rFonts w:ascii="宋体" w:hAnsi="宋体" w:hint="eastAsia"/>
          <w:color w:val="000000" w:themeColor="text1"/>
        </w:rPr>
        <w:t xml:space="preserve">受益人：广西机电设备招标有限公司 </w:t>
      </w:r>
    </w:p>
    <w:p w14:paraId="099115DB" w14:textId="77777777" w:rsidR="00733B7A" w:rsidRPr="004D4599" w:rsidRDefault="00A1190A">
      <w:pPr>
        <w:snapToGrid w:val="0"/>
        <w:spacing w:before="50" w:afterLines="50" w:after="120"/>
        <w:jc w:val="left"/>
        <w:rPr>
          <w:rFonts w:ascii="宋体" w:hAnsi="宋体"/>
          <w:color w:val="000000" w:themeColor="text1"/>
        </w:rPr>
      </w:pPr>
      <w:r w:rsidRPr="004D4599">
        <w:rPr>
          <w:rFonts w:ascii="宋体" w:hAnsi="宋体" w:hint="eastAsia"/>
          <w:color w:val="000000" w:themeColor="text1"/>
        </w:rPr>
        <w:t>地址：</w:t>
      </w:r>
    </w:p>
    <w:p w14:paraId="1E002836" w14:textId="77777777" w:rsidR="00733B7A" w:rsidRPr="004D4599" w:rsidRDefault="00A1190A">
      <w:pPr>
        <w:snapToGrid w:val="0"/>
        <w:spacing w:before="50" w:afterLines="50" w:after="120"/>
        <w:jc w:val="left"/>
        <w:rPr>
          <w:rFonts w:ascii="宋体" w:hAnsi="宋体"/>
          <w:color w:val="000000" w:themeColor="text1"/>
        </w:rPr>
      </w:pPr>
      <w:r w:rsidRPr="004D4599">
        <w:rPr>
          <w:rFonts w:ascii="宋体" w:hAnsi="宋体" w:hint="eastAsia"/>
          <w:color w:val="000000" w:themeColor="text1"/>
        </w:rPr>
        <w:t>开立人：</w:t>
      </w:r>
    </w:p>
    <w:p w14:paraId="07135532" w14:textId="77777777" w:rsidR="00733B7A" w:rsidRPr="004D4599" w:rsidRDefault="00A1190A">
      <w:pPr>
        <w:snapToGrid w:val="0"/>
        <w:spacing w:before="50" w:afterLines="50" w:after="120"/>
        <w:jc w:val="left"/>
        <w:rPr>
          <w:rFonts w:ascii="宋体" w:hAnsi="宋体"/>
          <w:color w:val="000000" w:themeColor="text1"/>
        </w:rPr>
      </w:pPr>
      <w:r w:rsidRPr="004D4599">
        <w:rPr>
          <w:rFonts w:ascii="宋体" w:hAnsi="宋体" w:hint="eastAsia"/>
          <w:color w:val="000000" w:themeColor="text1"/>
        </w:rPr>
        <w:t>地址：</w:t>
      </w:r>
    </w:p>
    <w:p w14:paraId="0BB80DC6" w14:textId="77777777" w:rsidR="00733B7A" w:rsidRPr="004D4599" w:rsidRDefault="00733B7A">
      <w:pPr>
        <w:snapToGrid w:val="0"/>
        <w:spacing w:before="50" w:afterLines="50" w:after="120" w:line="440" w:lineRule="exact"/>
        <w:jc w:val="left"/>
        <w:rPr>
          <w:rFonts w:ascii="宋体" w:hAnsi="宋体"/>
          <w:color w:val="000000" w:themeColor="text1"/>
        </w:rPr>
      </w:pPr>
    </w:p>
    <w:p w14:paraId="2EF517A8"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致：广西机电设备招标有限公司</w:t>
      </w:r>
    </w:p>
    <w:p w14:paraId="0B9960C0"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我方（即“开立人”）已获得通知，本保函申请人（即“供应商”）已响应贵方于</w:t>
      </w:r>
      <w:r w:rsidRPr="004D4599">
        <w:rPr>
          <w:rFonts w:ascii="宋体" w:hAnsi="宋体" w:hint="eastAsia"/>
          <w:color w:val="000000" w:themeColor="text1"/>
          <w:u w:val="single"/>
        </w:rPr>
        <w:t xml:space="preserve">         </w:t>
      </w:r>
      <w:r w:rsidRPr="004D4599">
        <w:rPr>
          <w:rFonts w:ascii="宋体" w:hAnsi="宋体" w:hint="eastAsia"/>
          <w:color w:val="000000" w:themeColor="text1"/>
        </w:rPr>
        <w:t>年</w:t>
      </w:r>
      <w:r w:rsidRPr="004D4599">
        <w:rPr>
          <w:rFonts w:ascii="宋体" w:hAnsi="宋体" w:hint="eastAsia"/>
          <w:color w:val="000000" w:themeColor="text1"/>
          <w:u w:val="single"/>
        </w:rPr>
        <w:t xml:space="preserve">             </w:t>
      </w:r>
      <w:r w:rsidRPr="004D4599">
        <w:rPr>
          <w:rFonts w:ascii="宋体" w:hAnsi="宋体" w:hint="eastAsia"/>
          <w:color w:val="000000" w:themeColor="text1"/>
        </w:rPr>
        <w:t>月</w:t>
      </w:r>
      <w:r w:rsidRPr="004D4599">
        <w:rPr>
          <w:rFonts w:ascii="宋体" w:hAnsi="宋体" w:hint="eastAsia"/>
          <w:color w:val="000000" w:themeColor="text1"/>
          <w:u w:val="single"/>
        </w:rPr>
        <w:t xml:space="preserve">     </w:t>
      </w:r>
      <w:r w:rsidRPr="004D4599">
        <w:rPr>
          <w:rFonts w:ascii="宋体" w:hAnsi="宋体" w:hint="eastAsia"/>
          <w:color w:val="000000" w:themeColor="text1"/>
        </w:rPr>
        <w:t xml:space="preserve"> 日就 </w:t>
      </w:r>
      <w:r w:rsidRPr="004D4599">
        <w:rPr>
          <w:rFonts w:ascii="宋体" w:hAnsi="宋体" w:hint="eastAsia"/>
          <w:color w:val="000000" w:themeColor="text1"/>
          <w:u w:val="single"/>
        </w:rPr>
        <w:t xml:space="preserve">                                          </w:t>
      </w:r>
      <w:r w:rsidRPr="004D4599">
        <w:rPr>
          <w:rFonts w:ascii="宋体" w:hAnsi="宋体" w:hint="eastAsia"/>
          <w:color w:val="000000" w:themeColor="text1"/>
        </w:rPr>
        <w:t>（以下简称“本项目”）发出的磋商文件，并已向采购代理机构（即“受益人”）提交了响应文件。</w:t>
      </w:r>
    </w:p>
    <w:p w14:paraId="16215BA0"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一、我方理解根据招标条件，供应商必须提交一份投标保函（以下简称“本保函”），以担保供应商诚信履行其在采购活动中承担的义务。鉴此，应申请人要求，我方在此同意向贵方出具此投标保函，本保函担保金额为人民币（大写）</w:t>
      </w:r>
      <w:r w:rsidRPr="004D4599">
        <w:rPr>
          <w:rFonts w:ascii="宋体" w:hAnsi="宋体" w:hint="eastAsia"/>
          <w:color w:val="000000" w:themeColor="text1"/>
          <w:u w:val="single"/>
        </w:rPr>
        <w:t xml:space="preserve">                            </w:t>
      </w:r>
      <w:r w:rsidRPr="004D4599">
        <w:rPr>
          <w:rFonts w:ascii="宋体" w:hAnsi="宋体" w:hint="eastAsia"/>
          <w:color w:val="000000" w:themeColor="text1"/>
        </w:rPr>
        <w:t>元（¥</w:t>
      </w:r>
      <w:r w:rsidRPr="004D4599">
        <w:rPr>
          <w:rFonts w:ascii="宋体" w:hAnsi="宋体" w:hint="eastAsia"/>
          <w:color w:val="000000" w:themeColor="text1"/>
          <w:u w:val="single"/>
        </w:rPr>
        <w:t xml:space="preserve">                         </w:t>
      </w:r>
      <w:r w:rsidRPr="004D4599">
        <w:rPr>
          <w:rFonts w:ascii="宋体" w:hAnsi="宋体" w:hint="eastAsia"/>
          <w:color w:val="000000" w:themeColor="text1"/>
        </w:rPr>
        <w:t>）。</w:t>
      </w:r>
    </w:p>
    <w:p w14:paraId="18C4D39B"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 xml:space="preserve">二、我方在供应商发生以下情形时承担保证担保责任： </w:t>
      </w:r>
    </w:p>
    <w:p w14:paraId="51F6A9EA"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 xml:space="preserve">（1）供应商在开标后和投标有效期满之前撤销响应文件的； </w:t>
      </w:r>
    </w:p>
    <w:p w14:paraId="7EE15038"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 xml:space="preserve">（2）供应商在收到中标通知书后，不能或拒绝按磋商文件规定的时间内与采购人签订合同； </w:t>
      </w:r>
    </w:p>
    <w:p w14:paraId="24CF68DC"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（3）供应商在与采购人签订合同后，未在规定的时间内提交</w:t>
      </w:r>
      <w:proofErr w:type="gramStart"/>
      <w:r w:rsidRPr="004D4599">
        <w:rPr>
          <w:rFonts w:ascii="宋体" w:hAnsi="宋体" w:hint="eastAsia"/>
          <w:color w:val="000000" w:themeColor="text1"/>
        </w:rPr>
        <w:t>符合磋商</w:t>
      </w:r>
      <w:proofErr w:type="gramEnd"/>
      <w:r w:rsidRPr="004D4599">
        <w:rPr>
          <w:rFonts w:ascii="宋体" w:hAnsi="宋体" w:hint="eastAsia"/>
          <w:color w:val="000000" w:themeColor="text1"/>
        </w:rPr>
        <w:t>文件要求的履约担保；</w:t>
      </w:r>
    </w:p>
    <w:p w14:paraId="43F684C8"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（4）供应商在中标通知书发出之日起5个工作日内，未缴纳本项目代理服务费的；</w:t>
      </w:r>
    </w:p>
    <w:p w14:paraId="6350C3B9"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（5）供应商</w:t>
      </w:r>
      <w:proofErr w:type="gramStart"/>
      <w:r w:rsidRPr="004D4599">
        <w:rPr>
          <w:rFonts w:ascii="宋体" w:hAnsi="宋体" w:hint="eastAsia"/>
          <w:color w:val="000000" w:themeColor="text1"/>
        </w:rPr>
        <w:t>违反磋商</w:t>
      </w:r>
      <w:proofErr w:type="gramEnd"/>
      <w:r w:rsidRPr="004D4599">
        <w:rPr>
          <w:rFonts w:ascii="宋体" w:hAnsi="宋体" w:hint="eastAsia"/>
          <w:color w:val="000000" w:themeColor="text1"/>
        </w:rPr>
        <w:t>文件规定的其他情形。</w:t>
      </w:r>
    </w:p>
    <w:p w14:paraId="2C716C98" w14:textId="77777777" w:rsidR="00733B7A" w:rsidRPr="004D4599" w:rsidRDefault="00A1190A">
      <w:pPr>
        <w:snapToGrid w:val="0"/>
        <w:spacing w:before="50" w:afterLines="50" w:after="120" w:line="276" w:lineRule="auto"/>
        <w:ind w:firstLineChars="100" w:firstLine="210"/>
        <w:jc w:val="left"/>
        <w:rPr>
          <w:rFonts w:ascii="宋体" w:hAnsi="宋体"/>
          <w:color w:val="000000" w:themeColor="text1"/>
        </w:rPr>
      </w:pPr>
      <w:r w:rsidRPr="004D4599">
        <w:rPr>
          <w:rFonts w:ascii="宋体" w:hAnsi="宋体" w:hint="eastAsia"/>
          <w:color w:val="000000" w:themeColor="text1"/>
        </w:rPr>
        <w:t xml:space="preserve">    三、本保函为不可撤销、不可转让的见索即付独立保函。本保函有效期自开立之日起至投标有效期届满之日后的</w:t>
      </w:r>
      <w:r w:rsidRPr="004D4599">
        <w:rPr>
          <w:rFonts w:ascii="宋体" w:hAnsi="宋体" w:hint="eastAsia"/>
          <w:color w:val="000000" w:themeColor="text1"/>
          <w:u w:val="single"/>
        </w:rPr>
        <w:t xml:space="preserve">  28  </w:t>
      </w:r>
      <w:r w:rsidRPr="004D4599">
        <w:rPr>
          <w:rFonts w:ascii="宋体" w:hAnsi="宋体" w:hint="eastAsia"/>
          <w:color w:val="000000" w:themeColor="text1"/>
        </w:rPr>
        <w:t>日。投标有效期延长的，本保函有效期相应顺延。</w:t>
      </w:r>
    </w:p>
    <w:p w14:paraId="165FDBA3"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四、我方承诺，在收到受益人发来的书面付款通知后的</w:t>
      </w:r>
      <w:r w:rsidRPr="004D4599">
        <w:rPr>
          <w:rFonts w:ascii="宋体" w:hAnsi="宋体" w:hint="eastAsia"/>
          <w:color w:val="000000" w:themeColor="text1"/>
          <w:u w:val="single"/>
        </w:rPr>
        <w:t xml:space="preserve">   5    </w:t>
      </w:r>
      <w:r w:rsidRPr="004D4599">
        <w:rPr>
          <w:rFonts w:ascii="宋体" w:hAnsi="宋体" w:hint="eastAsia"/>
          <w:color w:val="000000" w:themeColor="text1"/>
        </w:rPr>
        <w:t>日内无条件支付，前述书面付款通知即为付款要求之单据，且应满足以下要求：</w:t>
      </w:r>
    </w:p>
    <w:p w14:paraId="7679BC93"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lastRenderedPageBreak/>
        <w:t>（1）付款通知到达的日期在本保函的有效期内；</w:t>
      </w:r>
    </w:p>
    <w:p w14:paraId="374454BB"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（2）载明要求支付的金额；</w:t>
      </w:r>
    </w:p>
    <w:p w14:paraId="53735131"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（3）载明申请人违反采购文件规定的义务内容和具体条款；</w:t>
      </w:r>
    </w:p>
    <w:p w14:paraId="09FE94AE"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（4）声明不存在采购文件规定或我国法律规定免除申请人或我方支付责任的情形；</w:t>
      </w:r>
    </w:p>
    <w:p w14:paraId="069A7C74"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（5）书面付款通知应在本保函有效期内到达的地址是：</w:t>
      </w:r>
      <w:r w:rsidRPr="004D4599">
        <w:rPr>
          <w:rFonts w:ascii="宋体" w:hAnsi="宋体" w:hint="eastAsia"/>
          <w:color w:val="000000" w:themeColor="text1"/>
          <w:u w:val="single"/>
        </w:rPr>
        <w:t xml:space="preserve">                                     </w:t>
      </w:r>
      <w:r w:rsidRPr="004D4599">
        <w:rPr>
          <w:rFonts w:ascii="宋体" w:hAnsi="宋体" w:hint="eastAsia"/>
          <w:color w:val="000000" w:themeColor="text1"/>
        </w:rPr>
        <w:t>。</w:t>
      </w:r>
    </w:p>
    <w:p w14:paraId="6FA52C2E"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 xml:space="preserve">        受益人发出的书面付款通知应由其为鉴明受益人法定代表人（负责人）或授权代理人签字并加盖公章。</w:t>
      </w:r>
    </w:p>
    <w:p w14:paraId="2E9CC9D6"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 xml:space="preserve">五、本保函项下的权利不得转让，不得设定担保。贵方未经我方书面同意转让本保函或其项下任何权利，对我方不发生法律效力。 </w:t>
      </w:r>
    </w:p>
    <w:p w14:paraId="4FF7EA96"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 xml:space="preserve">六、本保函项下的基础交易不成立、不生效、无效、被撤销、被解除，不影响本保函的独立有效。 </w:t>
      </w:r>
    </w:p>
    <w:p w14:paraId="74EF6025"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1E485B9D"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 xml:space="preserve">八、本保函适用的法律为中华人民共和国法律，争议裁判管辖地为中华人民共和国。 </w:t>
      </w:r>
    </w:p>
    <w:p w14:paraId="58EF465D" w14:textId="77777777" w:rsidR="00733B7A" w:rsidRPr="004D4599" w:rsidRDefault="00A1190A">
      <w:pPr>
        <w:snapToGrid w:val="0"/>
        <w:spacing w:before="50" w:afterLines="50" w:after="120" w:line="276" w:lineRule="auto"/>
        <w:ind w:firstLineChars="200" w:firstLine="420"/>
        <w:jc w:val="left"/>
        <w:rPr>
          <w:rFonts w:ascii="宋体" w:hAnsi="宋体"/>
          <w:color w:val="000000" w:themeColor="text1"/>
        </w:rPr>
      </w:pPr>
      <w:r w:rsidRPr="004D4599">
        <w:rPr>
          <w:rFonts w:ascii="宋体" w:hAnsi="宋体" w:hint="eastAsia"/>
          <w:color w:val="000000" w:themeColor="text1"/>
        </w:rPr>
        <w:t xml:space="preserve">九、本保函自我方法定代表人或授权代表签字并加盖公章之日起生效。 </w:t>
      </w:r>
    </w:p>
    <w:p w14:paraId="6E6B3DB1" w14:textId="77777777" w:rsidR="00733B7A" w:rsidRPr="004D4599" w:rsidRDefault="00733B7A">
      <w:pPr>
        <w:snapToGrid w:val="0"/>
        <w:spacing w:before="50" w:afterLines="50" w:after="120" w:line="276" w:lineRule="auto"/>
        <w:jc w:val="left"/>
        <w:rPr>
          <w:rFonts w:ascii="宋体" w:hAnsi="宋体"/>
          <w:color w:val="000000" w:themeColor="text1"/>
        </w:rPr>
      </w:pPr>
    </w:p>
    <w:p w14:paraId="232A9C53"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 xml:space="preserve">开 立 人：                                                  （公章） </w:t>
      </w:r>
    </w:p>
    <w:p w14:paraId="34BBDAB8"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 xml:space="preserve">法定代表人（或授权代表） ：               （签字） </w:t>
      </w:r>
    </w:p>
    <w:p w14:paraId="25C29206"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 xml:space="preserve">地    址：                                       </w:t>
      </w:r>
    </w:p>
    <w:p w14:paraId="3468A71A"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 xml:space="preserve">邮政编码：                 </w:t>
      </w:r>
    </w:p>
    <w:p w14:paraId="2DDF6FC1"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 xml:space="preserve">电    话：                 </w:t>
      </w:r>
    </w:p>
    <w:p w14:paraId="6FCF1ABF"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 xml:space="preserve">传    真：                 </w:t>
      </w:r>
    </w:p>
    <w:p w14:paraId="77421735" w14:textId="77777777" w:rsidR="00733B7A" w:rsidRPr="004D4599" w:rsidRDefault="00A1190A">
      <w:pPr>
        <w:snapToGrid w:val="0"/>
        <w:spacing w:before="50" w:afterLines="50" w:after="120" w:line="276" w:lineRule="auto"/>
        <w:jc w:val="left"/>
        <w:rPr>
          <w:rFonts w:ascii="宋体" w:hAnsi="宋体"/>
          <w:color w:val="000000" w:themeColor="text1"/>
        </w:rPr>
      </w:pPr>
      <w:r w:rsidRPr="004D4599">
        <w:rPr>
          <w:rFonts w:ascii="宋体" w:hAnsi="宋体" w:hint="eastAsia"/>
          <w:color w:val="000000" w:themeColor="text1"/>
        </w:rPr>
        <w:t>开立时间：      年       月        日</w:t>
      </w:r>
    </w:p>
    <w:p w14:paraId="3D8135FA" w14:textId="77777777" w:rsidR="00733B7A" w:rsidRPr="004D4599" w:rsidRDefault="00A1190A">
      <w:pPr>
        <w:snapToGrid w:val="0"/>
        <w:spacing w:before="50" w:afterLines="50" w:after="120" w:line="440" w:lineRule="exact"/>
        <w:jc w:val="left"/>
        <w:rPr>
          <w:rFonts w:ascii="宋体" w:hAnsi="宋体"/>
          <w:color w:val="000000" w:themeColor="text1"/>
        </w:rPr>
      </w:pPr>
      <w:r w:rsidRPr="004D4599">
        <w:rPr>
          <w:rFonts w:ascii="宋体" w:hAnsi="宋体"/>
          <w:color w:val="000000" w:themeColor="text1"/>
        </w:rPr>
        <w:br w:type="page"/>
      </w:r>
      <w:r w:rsidRPr="004D4599">
        <w:rPr>
          <w:rFonts w:ascii="宋体" w:hAnsi="宋体" w:hint="eastAsia"/>
          <w:color w:val="000000" w:themeColor="text1"/>
          <w:szCs w:val="21"/>
        </w:rPr>
        <w:lastRenderedPageBreak/>
        <w:t>9</w:t>
      </w:r>
      <w:r w:rsidRPr="004D4599">
        <w:rPr>
          <w:rFonts w:ascii="宋体" w:hAnsi="宋体"/>
          <w:color w:val="000000" w:themeColor="text1"/>
          <w:szCs w:val="21"/>
        </w:rPr>
        <w:t>．供应商认为应当要提交的资格证明材料。</w:t>
      </w:r>
    </w:p>
    <w:p w14:paraId="21009D0D" w14:textId="77777777" w:rsidR="00733B7A" w:rsidRPr="004D4599" w:rsidRDefault="00733B7A">
      <w:pPr>
        <w:spacing w:line="276" w:lineRule="auto"/>
        <w:rPr>
          <w:rFonts w:ascii="宋体" w:hAnsi="宋体"/>
          <w:color w:val="000000" w:themeColor="text1"/>
          <w:szCs w:val="21"/>
        </w:rPr>
      </w:pPr>
    </w:p>
    <w:p w14:paraId="2F95BE69" w14:textId="77777777" w:rsidR="00733B7A" w:rsidRPr="004D4599" w:rsidRDefault="00733B7A">
      <w:pPr>
        <w:pStyle w:val="a0"/>
        <w:overflowPunct w:val="0"/>
        <w:ind w:firstLine="0"/>
        <w:rPr>
          <w:rFonts w:ascii="宋体" w:hAnsi="宋体"/>
          <w:color w:val="000000" w:themeColor="text1"/>
        </w:rPr>
      </w:pPr>
    </w:p>
    <w:p w14:paraId="1EB68EF3" w14:textId="77777777" w:rsidR="00733B7A" w:rsidRPr="004D4599" w:rsidRDefault="00733B7A">
      <w:pPr>
        <w:snapToGrid w:val="0"/>
        <w:spacing w:before="50" w:afterLines="50" w:after="120" w:line="400" w:lineRule="exact"/>
        <w:jc w:val="left"/>
        <w:rPr>
          <w:rFonts w:ascii="宋体" w:hAnsi="宋体"/>
          <w:bCs/>
          <w:color w:val="000000" w:themeColor="text1"/>
          <w:sz w:val="24"/>
        </w:rPr>
      </w:pPr>
    </w:p>
    <w:p w14:paraId="5C96BAB8" w14:textId="77777777" w:rsidR="00733B7A" w:rsidRPr="004D4599" w:rsidRDefault="00A1190A">
      <w:pPr>
        <w:snapToGrid w:val="0"/>
        <w:spacing w:beforeLines="50" w:before="120" w:after="50" w:line="440" w:lineRule="exact"/>
        <w:jc w:val="center"/>
        <w:outlineLvl w:val="1"/>
        <w:rPr>
          <w:rFonts w:ascii="宋体" w:hAnsi="宋体"/>
          <w:bCs/>
          <w:color w:val="000000" w:themeColor="text1"/>
          <w:sz w:val="24"/>
        </w:rPr>
      </w:pPr>
      <w:r w:rsidRPr="004D4599">
        <w:rPr>
          <w:rFonts w:ascii="宋体" w:hAnsi="宋体"/>
          <w:color w:val="000000" w:themeColor="text1"/>
        </w:rPr>
        <w:br w:type="page"/>
      </w:r>
      <w:r w:rsidRPr="004D4599">
        <w:rPr>
          <w:rFonts w:ascii="宋体" w:hAnsi="宋体"/>
          <w:bCs/>
          <w:color w:val="000000" w:themeColor="text1"/>
          <w:sz w:val="24"/>
        </w:rPr>
        <w:lastRenderedPageBreak/>
        <w:t>第二部分 商务</w:t>
      </w:r>
      <w:r w:rsidRPr="004D4599">
        <w:rPr>
          <w:rFonts w:ascii="宋体" w:hAnsi="宋体" w:hint="eastAsia"/>
          <w:bCs/>
          <w:color w:val="000000" w:themeColor="text1"/>
          <w:sz w:val="24"/>
        </w:rPr>
        <w:t>技术</w:t>
      </w:r>
      <w:r w:rsidRPr="004D4599">
        <w:rPr>
          <w:rFonts w:ascii="宋体" w:hAnsi="宋体"/>
          <w:bCs/>
          <w:color w:val="000000" w:themeColor="text1"/>
          <w:sz w:val="24"/>
        </w:rPr>
        <w:t>文件</w:t>
      </w:r>
    </w:p>
    <w:p w14:paraId="1D8618C3" w14:textId="77777777" w:rsidR="00733B7A" w:rsidRPr="004D4599" w:rsidRDefault="00A1190A">
      <w:pPr>
        <w:snapToGrid w:val="0"/>
        <w:spacing w:beforeLines="50" w:before="120" w:after="50" w:line="360" w:lineRule="exact"/>
        <w:rPr>
          <w:rFonts w:ascii="宋体" w:hAnsi="宋体"/>
          <w:b/>
          <w:color w:val="000000" w:themeColor="text1"/>
          <w:szCs w:val="21"/>
        </w:rPr>
      </w:pPr>
      <w:bookmarkStart w:id="116" w:name="_Hlk19199735"/>
      <w:r w:rsidRPr="004D4599">
        <w:rPr>
          <w:rFonts w:ascii="宋体" w:hAnsi="宋体" w:hint="eastAsia"/>
          <w:b/>
          <w:color w:val="000000" w:themeColor="text1"/>
          <w:szCs w:val="21"/>
        </w:rPr>
        <w:t>1</w:t>
      </w:r>
      <w:r w:rsidRPr="004D4599">
        <w:rPr>
          <w:rFonts w:ascii="宋体" w:hAnsi="宋体"/>
          <w:b/>
          <w:color w:val="000000" w:themeColor="text1"/>
          <w:szCs w:val="21"/>
        </w:rPr>
        <w:t>．</w:t>
      </w:r>
      <w:r w:rsidRPr="004D4599">
        <w:rPr>
          <w:rFonts w:ascii="宋体" w:hAnsi="宋体"/>
          <w:color w:val="000000" w:themeColor="text1"/>
          <w:szCs w:val="21"/>
        </w:rPr>
        <w:t>法定代表人身份证明</w:t>
      </w:r>
      <w:r w:rsidRPr="004D4599">
        <w:rPr>
          <w:rFonts w:ascii="宋体" w:hAnsi="宋体" w:hint="eastAsia"/>
          <w:b/>
          <w:color w:val="000000" w:themeColor="text1"/>
          <w:szCs w:val="21"/>
        </w:rPr>
        <w:t>（无授权</w:t>
      </w:r>
      <w:r w:rsidRPr="004D4599">
        <w:rPr>
          <w:rFonts w:ascii="宋体" w:hAnsi="宋体"/>
          <w:b/>
          <w:color w:val="000000" w:themeColor="text1"/>
          <w:szCs w:val="21"/>
        </w:rPr>
        <w:t>代表</w:t>
      </w:r>
      <w:r w:rsidRPr="004D4599">
        <w:rPr>
          <w:rFonts w:ascii="宋体" w:hAnsi="宋体" w:hint="eastAsia"/>
          <w:b/>
          <w:color w:val="000000" w:themeColor="text1"/>
          <w:szCs w:val="21"/>
        </w:rPr>
        <w:t>时提供）</w:t>
      </w:r>
      <w:r w:rsidRPr="004D4599">
        <w:rPr>
          <w:rFonts w:ascii="宋体" w:hAnsi="宋体"/>
          <w:b/>
          <w:color w:val="000000" w:themeColor="text1"/>
          <w:szCs w:val="21"/>
        </w:rPr>
        <w:t>：</w:t>
      </w:r>
    </w:p>
    <w:p w14:paraId="3C70A43E" w14:textId="77777777" w:rsidR="00733B7A" w:rsidRPr="004D4599" w:rsidRDefault="00733B7A">
      <w:pPr>
        <w:jc w:val="center"/>
        <w:rPr>
          <w:rFonts w:ascii="宋体" w:hAnsi="宋体"/>
          <w:color w:val="000000" w:themeColor="text1"/>
        </w:rPr>
      </w:pPr>
      <w:bookmarkStart w:id="117" w:name="_Toc455309222"/>
      <w:bookmarkStart w:id="118" w:name="_Toc462223472"/>
      <w:bookmarkStart w:id="119" w:name="_Toc462320613"/>
      <w:bookmarkEnd w:id="116"/>
    </w:p>
    <w:bookmarkEnd w:id="117"/>
    <w:bookmarkEnd w:id="118"/>
    <w:bookmarkEnd w:id="119"/>
    <w:p w14:paraId="4859A93A" w14:textId="77777777" w:rsidR="00733B7A" w:rsidRPr="004D4599" w:rsidRDefault="00A1190A">
      <w:pPr>
        <w:snapToGrid w:val="0"/>
        <w:spacing w:beforeLines="50" w:before="120" w:after="50" w:line="440" w:lineRule="exact"/>
        <w:jc w:val="center"/>
        <w:rPr>
          <w:rFonts w:ascii="宋体" w:hAnsi="宋体"/>
          <w:b/>
          <w:color w:val="000000" w:themeColor="text1"/>
          <w:szCs w:val="21"/>
        </w:rPr>
      </w:pPr>
      <w:r w:rsidRPr="004D4599">
        <w:rPr>
          <w:rFonts w:ascii="宋体" w:hAnsi="宋体"/>
          <w:b/>
          <w:color w:val="000000" w:themeColor="text1"/>
          <w:szCs w:val="21"/>
        </w:rPr>
        <w:t>法定代表人身份证明</w:t>
      </w:r>
    </w:p>
    <w:p w14:paraId="32BDF395" w14:textId="77777777" w:rsidR="00733B7A" w:rsidRPr="004D4599" w:rsidRDefault="00733B7A">
      <w:pPr>
        <w:spacing w:line="360" w:lineRule="auto"/>
        <w:rPr>
          <w:rFonts w:ascii="宋体" w:hAnsi="宋体"/>
          <w:color w:val="000000" w:themeColor="text1"/>
        </w:rPr>
      </w:pPr>
    </w:p>
    <w:p w14:paraId="3C3668FB" w14:textId="77777777" w:rsidR="00733B7A" w:rsidRPr="004D4599" w:rsidRDefault="00733B7A">
      <w:pPr>
        <w:spacing w:line="360" w:lineRule="auto"/>
        <w:rPr>
          <w:rFonts w:ascii="宋体" w:hAnsi="宋体"/>
          <w:color w:val="000000" w:themeColor="text1"/>
        </w:rPr>
      </w:pPr>
    </w:p>
    <w:p w14:paraId="0E663476" w14:textId="77777777" w:rsidR="00733B7A" w:rsidRPr="004D4599" w:rsidRDefault="00A1190A">
      <w:pPr>
        <w:spacing w:line="540" w:lineRule="exact"/>
        <w:rPr>
          <w:rFonts w:ascii="宋体" w:hAnsi="宋体"/>
          <w:color w:val="000000" w:themeColor="text1"/>
          <w:szCs w:val="21"/>
        </w:rPr>
      </w:pPr>
      <w:r w:rsidRPr="004D4599">
        <w:rPr>
          <w:rFonts w:ascii="宋体" w:hAnsi="宋体"/>
          <w:color w:val="000000" w:themeColor="text1"/>
          <w:szCs w:val="21"/>
        </w:rPr>
        <w:t>供应商名称：</w:t>
      </w:r>
      <w:r w:rsidRPr="004D4599">
        <w:rPr>
          <w:rFonts w:ascii="宋体" w:hAnsi="宋体"/>
          <w:color w:val="000000" w:themeColor="text1"/>
          <w:szCs w:val="21"/>
          <w:u w:val="single"/>
        </w:rPr>
        <w:t xml:space="preserve">                                         </w:t>
      </w:r>
    </w:p>
    <w:p w14:paraId="01F74D17" w14:textId="77777777" w:rsidR="00733B7A" w:rsidRPr="004D4599" w:rsidRDefault="00A1190A">
      <w:pPr>
        <w:spacing w:line="540" w:lineRule="exact"/>
        <w:rPr>
          <w:rFonts w:ascii="宋体" w:hAnsi="宋体"/>
          <w:color w:val="000000" w:themeColor="text1"/>
          <w:szCs w:val="21"/>
        </w:rPr>
      </w:pPr>
      <w:r w:rsidRPr="004D4599">
        <w:rPr>
          <w:rFonts w:ascii="宋体" w:hAnsi="宋体"/>
          <w:color w:val="000000" w:themeColor="text1"/>
          <w:szCs w:val="21"/>
        </w:rPr>
        <w:t>单位性质：</w:t>
      </w:r>
      <w:r w:rsidRPr="004D4599">
        <w:rPr>
          <w:rFonts w:ascii="宋体" w:hAnsi="宋体"/>
          <w:color w:val="000000" w:themeColor="text1"/>
          <w:szCs w:val="21"/>
          <w:u w:val="single"/>
        </w:rPr>
        <w:t xml:space="preserve">                                           </w:t>
      </w:r>
    </w:p>
    <w:p w14:paraId="07552401" w14:textId="77777777" w:rsidR="00733B7A" w:rsidRPr="004D4599" w:rsidRDefault="00A1190A">
      <w:pPr>
        <w:spacing w:line="540" w:lineRule="exact"/>
        <w:rPr>
          <w:rFonts w:ascii="宋体" w:hAnsi="宋体"/>
          <w:color w:val="000000" w:themeColor="text1"/>
          <w:szCs w:val="21"/>
        </w:rPr>
      </w:pPr>
      <w:r w:rsidRPr="004D4599">
        <w:rPr>
          <w:rFonts w:ascii="宋体" w:hAnsi="宋体"/>
          <w:color w:val="000000" w:themeColor="text1"/>
          <w:szCs w:val="21"/>
        </w:rPr>
        <w:t>地址：</w:t>
      </w:r>
      <w:r w:rsidRPr="004D4599">
        <w:rPr>
          <w:rFonts w:ascii="宋体" w:hAnsi="宋体"/>
          <w:color w:val="000000" w:themeColor="text1"/>
          <w:szCs w:val="21"/>
          <w:u w:val="single"/>
        </w:rPr>
        <w:t xml:space="preserve">                                               </w:t>
      </w:r>
    </w:p>
    <w:p w14:paraId="6852FA21" w14:textId="77777777" w:rsidR="00733B7A" w:rsidRPr="004D4599" w:rsidRDefault="00A1190A">
      <w:pPr>
        <w:spacing w:line="540" w:lineRule="exact"/>
        <w:rPr>
          <w:rFonts w:ascii="宋体" w:hAnsi="宋体"/>
          <w:color w:val="000000" w:themeColor="text1"/>
          <w:szCs w:val="21"/>
          <w:u w:val="single"/>
        </w:rPr>
      </w:pPr>
      <w:r w:rsidRPr="004D4599">
        <w:rPr>
          <w:rFonts w:ascii="宋体" w:hAnsi="宋体"/>
          <w:color w:val="000000" w:themeColor="text1"/>
          <w:szCs w:val="21"/>
        </w:rPr>
        <w:t>成立时间：</w:t>
      </w:r>
      <w:r w:rsidRPr="004D4599">
        <w:rPr>
          <w:rFonts w:ascii="宋体" w:hAnsi="宋体"/>
          <w:color w:val="000000" w:themeColor="text1"/>
          <w:szCs w:val="21"/>
          <w:u w:val="single"/>
        </w:rPr>
        <w:t xml:space="preserve">          年        月        日</w:t>
      </w:r>
    </w:p>
    <w:p w14:paraId="5252A490" w14:textId="77777777" w:rsidR="00733B7A" w:rsidRPr="004D4599" w:rsidRDefault="00A1190A">
      <w:pPr>
        <w:spacing w:line="540" w:lineRule="exact"/>
        <w:rPr>
          <w:rFonts w:ascii="宋体" w:hAnsi="宋体"/>
          <w:color w:val="000000" w:themeColor="text1"/>
          <w:szCs w:val="21"/>
        </w:rPr>
      </w:pPr>
      <w:r w:rsidRPr="004D4599">
        <w:rPr>
          <w:rFonts w:ascii="宋体" w:hAnsi="宋体"/>
          <w:color w:val="000000" w:themeColor="text1"/>
          <w:szCs w:val="21"/>
        </w:rPr>
        <w:t>经营期限：</w:t>
      </w:r>
      <w:r w:rsidRPr="004D4599">
        <w:rPr>
          <w:rFonts w:ascii="宋体" w:hAnsi="宋体"/>
          <w:color w:val="000000" w:themeColor="text1"/>
          <w:szCs w:val="21"/>
          <w:u w:val="single"/>
        </w:rPr>
        <w:t xml:space="preserve">                                           </w:t>
      </w:r>
    </w:p>
    <w:p w14:paraId="477FF809" w14:textId="77777777" w:rsidR="00733B7A" w:rsidRPr="004D4599" w:rsidRDefault="00A1190A">
      <w:pPr>
        <w:spacing w:line="540" w:lineRule="exact"/>
        <w:rPr>
          <w:rFonts w:ascii="宋体" w:hAnsi="宋体"/>
          <w:color w:val="000000" w:themeColor="text1"/>
          <w:szCs w:val="21"/>
        </w:rPr>
      </w:pPr>
      <w:r w:rsidRPr="004D4599">
        <w:rPr>
          <w:rFonts w:ascii="宋体" w:hAnsi="宋体"/>
          <w:color w:val="000000" w:themeColor="text1"/>
          <w:szCs w:val="21"/>
        </w:rPr>
        <w:t>姓名：</w:t>
      </w:r>
      <w:r w:rsidRPr="004D4599">
        <w:rPr>
          <w:rFonts w:ascii="宋体" w:hAnsi="宋体"/>
          <w:color w:val="000000" w:themeColor="text1"/>
          <w:szCs w:val="21"/>
          <w:u w:val="single"/>
        </w:rPr>
        <w:t xml:space="preserve">                   </w:t>
      </w:r>
      <w:r w:rsidRPr="004D4599">
        <w:rPr>
          <w:rFonts w:ascii="宋体" w:hAnsi="宋体"/>
          <w:color w:val="000000" w:themeColor="text1"/>
          <w:szCs w:val="21"/>
        </w:rPr>
        <w:t>；性别：</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w:t>
      </w:r>
    </w:p>
    <w:p w14:paraId="135B554D" w14:textId="77777777" w:rsidR="00733B7A" w:rsidRPr="004D4599" w:rsidRDefault="00A1190A">
      <w:pPr>
        <w:spacing w:line="540" w:lineRule="exact"/>
        <w:rPr>
          <w:rFonts w:ascii="宋体" w:hAnsi="宋体"/>
          <w:color w:val="000000" w:themeColor="text1"/>
          <w:szCs w:val="21"/>
        </w:rPr>
      </w:pPr>
      <w:r w:rsidRPr="004D4599">
        <w:rPr>
          <w:rFonts w:ascii="宋体" w:hAnsi="宋体"/>
          <w:color w:val="000000" w:themeColor="text1"/>
          <w:szCs w:val="21"/>
        </w:rPr>
        <w:t>年龄：</w:t>
      </w:r>
      <w:r w:rsidRPr="004D4599">
        <w:rPr>
          <w:rFonts w:ascii="宋体" w:hAnsi="宋体"/>
          <w:color w:val="000000" w:themeColor="text1"/>
          <w:szCs w:val="21"/>
          <w:u w:val="single"/>
        </w:rPr>
        <w:t xml:space="preserve">         </w:t>
      </w:r>
      <w:r w:rsidRPr="004D4599">
        <w:rPr>
          <w:rFonts w:ascii="宋体" w:hAnsi="宋体"/>
          <w:color w:val="000000" w:themeColor="text1"/>
          <w:szCs w:val="21"/>
        </w:rPr>
        <w:t>；职务：</w:t>
      </w:r>
      <w:r w:rsidRPr="004D4599">
        <w:rPr>
          <w:rFonts w:ascii="宋体" w:hAnsi="宋体"/>
          <w:color w:val="000000" w:themeColor="text1"/>
          <w:szCs w:val="21"/>
          <w:u w:val="single"/>
        </w:rPr>
        <w:t xml:space="preserve">              </w:t>
      </w:r>
      <w:r w:rsidRPr="004D4599">
        <w:rPr>
          <w:rFonts w:ascii="宋体" w:hAnsi="宋体"/>
          <w:color w:val="000000" w:themeColor="text1"/>
          <w:szCs w:val="21"/>
        </w:rPr>
        <w:t>；身份证：</w:t>
      </w:r>
      <w:r w:rsidRPr="004D4599">
        <w:rPr>
          <w:rFonts w:ascii="宋体" w:hAnsi="宋体"/>
          <w:color w:val="000000" w:themeColor="text1"/>
          <w:szCs w:val="21"/>
          <w:u w:val="single"/>
        </w:rPr>
        <w:t xml:space="preserve">                                      </w:t>
      </w:r>
    </w:p>
    <w:p w14:paraId="31E43142" w14:textId="77777777" w:rsidR="00733B7A" w:rsidRPr="004D4599" w:rsidRDefault="00A1190A">
      <w:pPr>
        <w:spacing w:line="540" w:lineRule="exact"/>
        <w:rPr>
          <w:rFonts w:ascii="宋体" w:hAnsi="宋体"/>
          <w:color w:val="000000" w:themeColor="text1"/>
          <w:szCs w:val="21"/>
        </w:rPr>
      </w:pPr>
      <w:r w:rsidRPr="004D4599">
        <w:rPr>
          <w:rFonts w:ascii="宋体" w:hAnsi="宋体"/>
          <w:color w:val="000000" w:themeColor="text1"/>
          <w:szCs w:val="21"/>
        </w:rPr>
        <w:t>系</w:t>
      </w:r>
      <w:r w:rsidRPr="004D4599">
        <w:rPr>
          <w:rFonts w:ascii="宋体" w:hAnsi="宋体"/>
          <w:color w:val="000000" w:themeColor="text1"/>
          <w:szCs w:val="21"/>
          <w:u w:val="single"/>
        </w:rPr>
        <w:t xml:space="preserve">                                      （ 供应商名称）</w:t>
      </w:r>
      <w:r w:rsidRPr="004D4599">
        <w:rPr>
          <w:rFonts w:ascii="宋体" w:hAnsi="宋体"/>
          <w:color w:val="000000" w:themeColor="text1"/>
          <w:szCs w:val="21"/>
        </w:rPr>
        <w:t>的法定代表人。</w:t>
      </w:r>
    </w:p>
    <w:p w14:paraId="1A4272FE" w14:textId="77777777" w:rsidR="00733B7A" w:rsidRPr="004D4599" w:rsidRDefault="00733B7A">
      <w:pPr>
        <w:spacing w:line="540" w:lineRule="exact"/>
        <w:rPr>
          <w:rFonts w:ascii="宋体" w:hAnsi="宋体"/>
          <w:color w:val="000000" w:themeColor="text1"/>
          <w:szCs w:val="21"/>
        </w:rPr>
      </w:pPr>
    </w:p>
    <w:p w14:paraId="02422EBA" w14:textId="77777777" w:rsidR="00733B7A" w:rsidRPr="004D4599" w:rsidRDefault="00A1190A">
      <w:pPr>
        <w:spacing w:line="540" w:lineRule="exact"/>
        <w:ind w:firstLineChars="200" w:firstLine="420"/>
        <w:rPr>
          <w:rFonts w:ascii="宋体" w:hAnsi="宋体"/>
          <w:color w:val="000000" w:themeColor="text1"/>
          <w:szCs w:val="21"/>
        </w:rPr>
      </w:pPr>
      <w:r w:rsidRPr="004D4599">
        <w:rPr>
          <w:rFonts w:ascii="宋体" w:hAnsi="宋体"/>
          <w:color w:val="000000" w:themeColor="text1"/>
          <w:szCs w:val="21"/>
        </w:rPr>
        <w:t>特此证明。</w:t>
      </w:r>
    </w:p>
    <w:p w14:paraId="40074EBE" w14:textId="77777777" w:rsidR="00733B7A" w:rsidRPr="004D4599" w:rsidRDefault="00733B7A">
      <w:pPr>
        <w:spacing w:line="540" w:lineRule="exact"/>
        <w:rPr>
          <w:rFonts w:ascii="宋体" w:hAnsi="宋体"/>
          <w:color w:val="000000" w:themeColor="text1"/>
          <w:szCs w:val="21"/>
        </w:rPr>
      </w:pPr>
    </w:p>
    <w:p w14:paraId="73649934" w14:textId="77777777" w:rsidR="00733B7A" w:rsidRPr="004D4599" w:rsidRDefault="00A1190A">
      <w:pPr>
        <w:spacing w:line="360" w:lineRule="auto"/>
        <w:ind w:firstLineChars="2300" w:firstLine="4830"/>
        <w:rPr>
          <w:rFonts w:ascii="宋体" w:hAnsi="宋体"/>
          <w:color w:val="000000" w:themeColor="text1"/>
          <w:szCs w:val="21"/>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color w:val="000000" w:themeColor="text1"/>
          <w:szCs w:val="21"/>
          <w:u w:val="single"/>
        </w:rPr>
        <w:t xml:space="preserve">                </w:t>
      </w:r>
    </w:p>
    <w:p w14:paraId="755649FC"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 xml:space="preserve">                                                   年       月       日 </w:t>
      </w:r>
    </w:p>
    <w:p w14:paraId="0A61508C" w14:textId="77777777" w:rsidR="00733B7A" w:rsidRPr="004D4599" w:rsidRDefault="00733B7A">
      <w:pPr>
        <w:spacing w:line="540" w:lineRule="exact"/>
        <w:rPr>
          <w:rFonts w:ascii="宋体" w:hAnsi="宋体"/>
          <w:color w:val="000000" w:themeColor="text1"/>
          <w:szCs w:val="21"/>
        </w:rPr>
      </w:pPr>
    </w:p>
    <w:p w14:paraId="525BB20C" w14:textId="77777777" w:rsidR="00733B7A" w:rsidRPr="004D4599" w:rsidRDefault="00A1190A">
      <w:pPr>
        <w:spacing w:line="360" w:lineRule="auto"/>
        <w:rPr>
          <w:rFonts w:ascii="宋体" w:hAnsi="宋体"/>
          <w:color w:val="000000" w:themeColor="text1"/>
          <w:szCs w:val="21"/>
        </w:rPr>
      </w:pPr>
      <w:bookmarkStart w:id="120" w:name="_Hlk19199756"/>
      <w:r w:rsidRPr="004D4599">
        <w:rPr>
          <w:rFonts w:ascii="宋体" w:hAnsi="宋体"/>
          <w:color w:val="000000" w:themeColor="text1"/>
          <w:szCs w:val="21"/>
        </w:rPr>
        <w:t>附件：法定代表人身份证复印件</w:t>
      </w:r>
    </w:p>
    <w:p w14:paraId="22CA5020" w14:textId="77777777" w:rsidR="00733B7A" w:rsidRPr="004D4599" w:rsidRDefault="00733B7A">
      <w:pPr>
        <w:spacing w:line="360" w:lineRule="auto"/>
        <w:rPr>
          <w:rFonts w:ascii="宋体" w:hAnsi="宋体"/>
          <w:color w:val="000000" w:themeColor="text1"/>
          <w:szCs w:val="21"/>
        </w:rPr>
      </w:pPr>
    </w:p>
    <w:bookmarkEnd w:id="120"/>
    <w:p w14:paraId="4670A654" w14:textId="77777777" w:rsidR="00733B7A" w:rsidRPr="004D4599" w:rsidRDefault="00A1190A">
      <w:pPr>
        <w:snapToGrid w:val="0"/>
        <w:spacing w:beforeLines="50" w:before="120" w:after="50" w:line="360" w:lineRule="exact"/>
        <w:jc w:val="left"/>
        <w:rPr>
          <w:rFonts w:ascii="宋体" w:hAnsi="宋体"/>
          <w:color w:val="000000" w:themeColor="text1"/>
        </w:rPr>
      </w:pPr>
      <w:r w:rsidRPr="004D4599">
        <w:rPr>
          <w:rFonts w:ascii="宋体" w:hAnsi="宋体"/>
          <w:b/>
          <w:color w:val="000000" w:themeColor="text1"/>
          <w:szCs w:val="21"/>
        </w:rPr>
        <w:br w:type="page"/>
      </w:r>
      <w:bookmarkStart w:id="121" w:name="_Hlk19199766"/>
      <w:r w:rsidRPr="004D4599">
        <w:rPr>
          <w:rFonts w:ascii="宋体" w:hAnsi="宋体" w:hint="eastAsia"/>
          <w:b/>
          <w:color w:val="000000" w:themeColor="text1"/>
          <w:szCs w:val="21"/>
        </w:rPr>
        <w:lastRenderedPageBreak/>
        <w:t>1</w:t>
      </w:r>
      <w:r w:rsidRPr="004D4599">
        <w:rPr>
          <w:rFonts w:ascii="宋体" w:hAnsi="宋体"/>
          <w:b/>
          <w:color w:val="000000" w:themeColor="text1"/>
          <w:szCs w:val="21"/>
        </w:rPr>
        <w:t>．</w:t>
      </w:r>
      <w:r w:rsidRPr="004D4599">
        <w:rPr>
          <w:rFonts w:ascii="宋体" w:hAnsi="宋体" w:hint="eastAsia"/>
          <w:b/>
          <w:color w:val="000000" w:themeColor="text1"/>
          <w:szCs w:val="21"/>
        </w:rPr>
        <w:t>授权</w:t>
      </w:r>
      <w:r w:rsidRPr="004D4599">
        <w:rPr>
          <w:rFonts w:ascii="宋体" w:hAnsi="宋体"/>
          <w:b/>
          <w:color w:val="000000" w:themeColor="text1"/>
          <w:szCs w:val="21"/>
        </w:rPr>
        <w:t>委托书</w:t>
      </w:r>
      <w:r w:rsidRPr="004D4599">
        <w:rPr>
          <w:rFonts w:ascii="宋体" w:hAnsi="宋体" w:hint="eastAsia"/>
          <w:b/>
          <w:color w:val="000000" w:themeColor="text1"/>
          <w:szCs w:val="21"/>
        </w:rPr>
        <w:t>（有授权</w:t>
      </w:r>
      <w:r w:rsidRPr="004D4599">
        <w:rPr>
          <w:rFonts w:ascii="宋体" w:hAnsi="宋体"/>
          <w:b/>
          <w:color w:val="000000" w:themeColor="text1"/>
          <w:szCs w:val="21"/>
        </w:rPr>
        <w:t>代表</w:t>
      </w:r>
      <w:r w:rsidRPr="004D4599">
        <w:rPr>
          <w:rFonts w:ascii="宋体" w:hAnsi="宋体" w:hint="eastAsia"/>
          <w:b/>
          <w:color w:val="000000" w:themeColor="text1"/>
          <w:szCs w:val="21"/>
        </w:rPr>
        <w:t>时提供）</w:t>
      </w:r>
      <w:r w:rsidRPr="004D4599">
        <w:rPr>
          <w:rFonts w:ascii="宋体" w:hAnsi="宋体"/>
          <w:b/>
          <w:color w:val="000000" w:themeColor="text1"/>
          <w:szCs w:val="21"/>
        </w:rPr>
        <w:t>：</w:t>
      </w:r>
    </w:p>
    <w:bookmarkEnd w:id="121"/>
    <w:p w14:paraId="6AA9C206" w14:textId="77777777" w:rsidR="00733B7A" w:rsidRPr="004D4599" w:rsidRDefault="00A1190A">
      <w:pPr>
        <w:snapToGrid w:val="0"/>
        <w:spacing w:beforeLines="50" w:before="120" w:after="50" w:line="360" w:lineRule="exact"/>
        <w:jc w:val="center"/>
        <w:rPr>
          <w:rFonts w:ascii="宋体" w:hAnsi="宋体"/>
          <w:b/>
          <w:color w:val="000000" w:themeColor="text1"/>
          <w:szCs w:val="21"/>
        </w:rPr>
      </w:pPr>
      <w:r w:rsidRPr="004D4599">
        <w:rPr>
          <w:rFonts w:ascii="宋体" w:hAnsi="宋体"/>
          <w:b/>
          <w:color w:val="000000" w:themeColor="text1"/>
          <w:szCs w:val="21"/>
        </w:rPr>
        <w:t>法定代表人授权委托书</w:t>
      </w:r>
    </w:p>
    <w:p w14:paraId="0D855466" w14:textId="77777777" w:rsidR="00733B7A" w:rsidRPr="004D4599" w:rsidRDefault="00A1190A">
      <w:pPr>
        <w:snapToGrid w:val="0"/>
        <w:spacing w:beforeLines="50" w:before="120" w:after="50" w:line="440" w:lineRule="exact"/>
        <w:rPr>
          <w:rFonts w:ascii="宋体" w:hAnsi="宋体"/>
          <w:b/>
          <w:bCs/>
          <w:color w:val="000000" w:themeColor="text1"/>
          <w:szCs w:val="21"/>
        </w:rPr>
      </w:pPr>
      <w:r w:rsidRPr="004D4599">
        <w:rPr>
          <w:rFonts w:ascii="宋体" w:hAnsi="宋体"/>
          <w:bCs/>
          <w:color w:val="000000" w:themeColor="text1"/>
          <w:szCs w:val="21"/>
        </w:rPr>
        <w:t>致：</w:t>
      </w:r>
      <w:r w:rsidRPr="004D4599">
        <w:rPr>
          <w:rFonts w:ascii="宋体" w:hAnsi="宋体"/>
          <w:i/>
          <w:iCs/>
          <w:color w:val="000000" w:themeColor="text1"/>
          <w:szCs w:val="21"/>
          <w:u w:val="single"/>
        </w:rPr>
        <w:t>（采购人名称）</w:t>
      </w:r>
    </w:p>
    <w:p w14:paraId="4F0375F7" w14:textId="77777777" w:rsidR="00733B7A" w:rsidRPr="004D4599" w:rsidRDefault="00A1190A">
      <w:pPr>
        <w:snapToGrid w:val="0"/>
        <w:spacing w:beforeLines="50" w:before="120" w:after="50" w:line="440" w:lineRule="exact"/>
        <w:ind w:firstLineChars="200" w:firstLine="420"/>
        <w:rPr>
          <w:rFonts w:ascii="宋体" w:hAnsi="宋体"/>
          <w:color w:val="000000" w:themeColor="text1"/>
          <w:szCs w:val="21"/>
        </w:rPr>
      </w:pPr>
      <w:r w:rsidRPr="004D4599">
        <w:rPr>
          <w:rFonts w:ascii="宋体" w:hAnsi="宋体"/>
          <w:color w:val="000000" w:themeColor="text1"/>
          <w:szCs w:val="21"/>
        </w:rPr>
        <w:t>我</w:t>
      </w:r>
      <w:r w:rsidRPr="004D4599">
        <w:rPr>
          <w:rFonts w:ascii="宋体" w:hAnsi="宋体" w:hint="eastAsia"/>
          <w:color w:val="000000" w:themeColor="text1"/>
          <w:szCs w:val="21"/>
        </w:rPr>
        <w:t xml:space="preserve"> </w:t>
      </w:r>
      <w:r w:rsidRPr="004D4599">
        <w:rPr>
          <w:rFonts w:ascii="宋体" w:hAnsi="宋体"/>
          <w:i/>
          <w:iCs/>
          <w:color w:val="000000" w:themeColor="text1"/>
          <w:szCs w:val="21"/>
          <w:u w:val="single"/>
        </w:rPr>
        <w:t>（姓名）</w:t>
      </w:r>
      <w:r w:rsidRPr="004D4599">
        <w:rPr>
          <w:rFonts w:ascii="宋体" w:hAnsi="宋体" w:hint="eastAsia"/>
          <w:color w:val="000000" w:themeColor="text1"/>
          <w:szCs w:val="21"/>
          <w:u w:val="single"/>
        </w:rPr>
        <w:t xml:space="preserve"> </w:t>
      </w:r>
      <w:r w:rsidRPr="004D4599">
        <w:rPr>
          <w:rFonts w:ascii="宋体" w:hAnsi="宋体"/>
          <w:color w:val="000000" w:themeColor="text1"/>
          <w:szCs w:val="21"/>
          <w:u w:val="single"/>
        </w:rPr>
        <w:t xml:space="preserve"> </w:t>
      </w:r>
      <w:r w:rsidRPr="004D4599">
        <w:rPr>
          <w:rFonts w:ascii="宋体" w:hAnsi="宋体"/>
          <w:color w:val="000000" w:themeColor="text1"/>
          <w:szCs w:val="21"/>
        </w:rPr>
        <w:t>系</w:t>
      </w:r>
      <w:r w:rsidRPr="004D4599">
        <w:rPr>
          <w:rFonts w:ascii="宋体" w:hAnsi="宋体"/>
          <w:i/>
          <w:iCs/>
          <w:color w:val="000000" w:themeColor="text1"/>
          <w:szCs w:val="21"/>
          <w:u w:val="single"/>
        </w:rPr>
        <w:t>（供应商名称）</w:t>
      </w:r>
      <w:r w:rsidRPr="004D4599">
        <w:rPr>
          <w:rFonts w:ascii="宋体" w:hAnsi="宋体"/>
          <w:color w:val="000000" w:themeColor="text1"/>
          <w:szCs w:val="21"/>
        </w:rPr>
        <w:t>的法定代表人，现授权委托本单位在职职工</w:t>
      </w:r>
      <w:r w:rsidRPr="004D4599">
        <w:rPr>
          <w:rFonts w:ascii="宋体" w:hAnsi="宋体"/>
          <w:i/>
          <w:iCs/>
          <w:color w:val="000000" w:themeColor="text1"/>
          <w:szCs w:val="21"/>
          <w:u w:val="single"/>
        </w:rPr>
        <w:t>（姓名）</w:t>
      </w:r>
      <w:r w:rsidRPr="004D4599">
        <w:rPr>
          <w:rFonts w:ascii="宋体" w:hAnsi="宋体"/>
          <w:color w:val="000000" w:themeColor="text1"/>
          <w:szCs w:val="21"/>
        </w:rPr>
        <w:t>以我方的名义参加</w:t>
      </w:r>
      <w:r w:rsidRPr="004D4599">
        <w:rPr>
          <w:rFonts w:ascii="宋体" w:hAnsi="宋体" w:hint="eastAsia"/>
          <w:i/>
          <w:iCs/>
          <w:color w:val="000000" w:themeColor="text1"/>
          <w:szCs w:val="21"/>
          <w:u w:val="single"/>
        </w:rPr>
        <w:t>（项目名称 ）</w:t>
      </w:r>
      <w:r w:rsidRPr="004D4599">
        <w:rPr>
          <w:rFonts w:ascii="宋体" w:hAnsi="宋体"/>
          <w:color w:val="000000" w:themeColor="text1"/>
          <w:szCs w:val="21"/>
        </w:rPr>
        <w:t>项目的磋商活动，并代表我方全权办理针对上述项目的磋商、截标、评审、签约等具体事务和签署相关文件。</w:t>
      </w:r>
    </w:p>
    <w:p w14:paraId="52D16550" w14:textId="77777777" w:rsidR="00733B7A" w:rsidRPr="004D4599" w:rsidRDefault="00A1190A">
      <w:pPr>
        <w:snapToGrid w:val="0"/>
        <w:spacing w:beforeLines="50" w:before="120" w:after="50" w:line="440" w:lineRule="exact"/>
        <w:rPr>
          <w:rFonts w:ascii="宋体" w:hAnsi="宋体"/>
          <w:color w:val="000000" w:themeColor="text1"/>
          <w:szCs w:val="21"/>
        </w:rPr>
      </w:pPr>
      <w:r w:rsidRPr="004D4599">
        <w:rPr>
          <w:rFonts w:ascii="宋体" w:hAnsi="宋体"/>
          <w:color w:val="000000" w:themeColor="text1"/>
          <w:szCs w:val="21"/>
        </w:rPr>
        <w:t xml:space="preserve">    我方对被授权人的签名事项负全部责任。</w:t>
      </w:r>
    </w:p>
    <w:p w14:paraId="46288D12" w14:textId="77777777" w:rsidR="00733B7A" w:rsidRPr="004D4599" w:rsidRDefault="00A1190A">
      <w:pPr>
        <w:snapToGrid w:val="0"/>
        <w:spacing w:beforeLines="50" w:before="120" w:after="50" w:line="440" w:lineRule="exact"/>
        <w:ind w:firstLine="480"/>
        <w:rPr>
          <w:rFonts w:ascii="宋体" w:hAnsi="宋体"/>
          <w:color w:val="000000" w:themeColor="text1"/>
          <w:szCs w:val="21"/>
        </w:rPr>
      </w:pPr>
      <w:r w:rsidRPr="004D4599">
        <w:rPr>
          <w:rFonts w:ascii="宋体" w:hAnsi="宋体"/>
          <w:color w:val="000000" w:themeColor="text1"/>
          <w:szCs w:val="21"/>
        </w:rPr>
        <w:t>在撤销授权的书面通知以前，本授权书一直有效。被授权人在授权书有效期内签署的所有文件不因授权的撤销而失效。</w:t>
      </w:r>
    </w:p>
    <w:p w14:paraId="1CB8D1AB" w14:textId="77777777" w:rsidR="00733B7A" w:rsidRPr="004D4599" w:rsidRDefault="00A1190A">
      <w:pPr>
        <w:snapToGrid w:val="0"/>
        <w:spacing w:beforeLines="50" w:before="120" w:after="50" w:line="440" w:lineRule="exact"/>
        <w:ind w:firstLine="480"/>
        <w:rPr>
          <w:rFonts w:ascii="宋体" w:hAnsi="宋体"/>
          <w:color w:val="000000" w:themeColor="text1"/>
          <w:szCs w:val="21"/>
        </w:rPr>
      </w:pPr>
      <w:r w:rsidRPr="004D4599">
        <w:rPr>
          <w:rFonts w:ascii="宋体" w:hAnsi="宋体"/>
          <w:color w:val="000000" w:themeColor="text1"/>
          <w:szCs w:val="21"/>
        </w:rPr>
        <w:t>被授权人无转委托权，特此委托。</w:t>
      </w:r>
    </w:p>
    <w:p w14:paraId="795056B3" w14:textId="77777777" w:rsidR="00733B7A" w:rsidRPr="004D4599" w:rsidRDefault="00A1190A">
      <w:pPr>
        <w:snapToGrid w:val="0"/>
        <w:spacing w:beforeLines="50" w:before="120" w:after="50" w:line="440" w:lineRule="exact"/>
        <w:rPr>
          <w:rFonts w:ascii="宋体" w:hAnsi="宋体"/>
          <w:color w:val="000000" w:themeColor="text1"/>
          <w:szCs w:val="21"/>
          <w:u w:val="single"/>
        </w:rPr>
      </w:pPr>
      <w:r w:rsidRPr="004D4599">
        <w:rPr>
          <w:rFonts w:ascii="宋体" w:hAnsi="宋体"/>
          <w:color w:val="000000" w:themeColor="text1"/>
          <w:szCs w:val="21"/>
        </w:rPr>
        <w:t>被授权人签名或</w:t>
      </w:r>
      <w:r w:rsidRPr="004D4599">
        <w:rPr>
          <w:rFonts w:ascii="宋体" w:hAnsi="宋体" w:hint="eastAsia"/>
          <w:color w:val="000000" w:themeColor="text1"/>
          <w:szCs w:val="21"/>
        </w:rPr>
        <w:t>签章</w:t>
      </w:r>
      <w:r w:rsidRPr="004D4599">
        <w:rPr>
          <w:rFonts w:ascii="宋体" w:hAnsi="宋体"/>
          <w:color w:val="000000" w:themeColor="text1"/>
          <w:szCs w:val="21"/>
        </w:rPr>
        <w:t>：</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法定代表人签名或</w:t>
      </w:r>
      <w:r w:rsidRPr="004D4599">
        <w:rPr>
          <w:rFonts w:ascii="宋体" w:hAnsi="宋体" w:hint="eastAsia"/>
          <w:color w:val="000000" w:themeColor="text1"/>
          <w:szCs w:val="21"/>
        </w:rPr>
        <w:t>签章</w:t>
      </w:r>
      <w:r w:rsidRPr="004D4599">
        <w:rPr>
          <w:rFonts w:ascii="宋体" w:hAnsi="宋体"/>
          <w:color w:val="000000" w:themeColor="text1"/>
          <w:szCs w:val="21"/>
        </w:rPr>
        <w:t>：</w:t>
      </w:r>
      <w:r w:rsidRPr="004D4599">
        <w:rPr>
          <w:rFonts w:ascii="宋体" w:hAnsi="宋体"/>
          <w:color w:val="000000" w:themeColor="text1"/>
          <w:szCs w:val="21"/>
          <w:u w:val="single"/>
        </w:rPr>
        <w:t xml:space="preserve">          </w:t>
      </w:r>
    </w:p>
    <w:p w14:paraId="1A1AF91B" w14:textId="77777777" w:rsidR="00733B7A" w:rsidRPr="004D4599" w:rsidRDefault="00A1190A">
      <w:pPr>
        <w:snapToGrid w:val="0"/>
        <w:spacing w:beforeLines="50" w:before="120" w:after="50" w:line="440" w:lineRule="exact"/>
        <w:rPr>
          <w:rFonts w:ascii="宋体" w:hAnsi="宋体"/>
          <w:color w:val="000000" w:themeColor="text1"/>
          <w:szCs w:val="21"/>
        </w:rPr>
      </w:pPr>
      <w:r w:rsidRPr="004D4599">
        <w:rPr>
          <w:rFonts w:ascii="宋体" w:hAnsi="宋体"/>
          <w:color w:val="000000" w:themeColor="text1"/>
          <w:szCs w:val="21"/>
        </w:rPr>
        <w:t>职务：</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w:t>
      </w:r>
    </w:p>
    <w:p w14:paraId="17D33FD3" w14:textId="77777777" w:rsidR="00733B7A" w:rsidRPr="004D4599" w:rsidRDefault="00A1190A">
      <w:pPr>
        <w:snapToGrid w:val="0"/>
        <w:spacing w:beforeLines="50" w:before="120" w:after="50" w:line="440" w:lineRule="exact"/>
        <w:rPr>
          <w:rFonts w:ascii="宋体" w:hAnsi="宋体"/>
          <w:color w:val="000000" w:themeColor="text1"/>
          <w:szCs w:val="21"/>
        </w:rPr>
      </w:pPr>
      <w:r w:rsidRPr="004D4599">
        <w:rPr>
          <w:rFonts w:ascii="宋体" w:hAnsi="宋体"/>
          <w:color w:val="000000" w:themeColor="text1"/>
          <w:szCs w:val="21"/>
        </w:rPr>
        <w:t>被授权人身份证号码：</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职务：</w:t>
      </w:r>
      <w:r w:rsidRPr="004D4599">
        <w:rPr>
          <w:rFonts w:ascii="宋体" w:hAnsi="宋体"/>
          <w:color w:val="000000" w:themeColor="text1"/>
          <w:szCs w:val="21"/>
          <w:u w:val="single"/>
        </w:rPr>
        <w:t xml:space="preserve">           </w:t>
      </w:r>
    </w:p>
    <w:p w14:paraId="1E445247" w14:textId="77777777" w:rsidR="00733B7A" w:rsidRPr="004D4599" w:rsidRDefault="00A1190A">
      <w:pPr>
        <w:snapToGrid w:val="0"/>
        <w:spacing w:beforeLines="50" w:before="120" w:after="50" w:line="440" w:lineRule="exact"/>
        <w:rPr>
          <w:rFonts w:ascii="宋体" w:hAnsi="宋体"/>
          <w:color w:val="000000" w:themeColor="text1"/>
          <w:szCs w:val="21"/>
        </w:rPr>
      </w:pPr>
      <w:r w:rsidRPr="004D4599">
        <w:rPr>
          <w:rFonts w:ascii="宋体" w:hAnsi="宋体" w:hint="eastAsia"/>
          <w:color w:val="000000" w:themeColor="text1"/>
          <w:szCs w:val="21"/>
        </w:rPr>
        <w:t>被授权人手机号码及邮箱</w:t>
      </w:r>
      <w:r w:rsidRPr="004D4599">
        <w:rPr>
          <w:rFonts w:ascii="宋体" w:hAnsi="宋体"/>
          <w:color w:val="000000" w:themeColor="text1"/>
          <w:szCs w:val="21"/>
        </w:rPr>
        <w:t>：</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授权人身份证号码：</w:t>
      </w:r>
      <w:r w:rsidRPr="004D4599">
        <w:rPr>
          <w:rFonts w:ascii="宋体" w:hAnsi="宋体"/>
          <w:color w:val="000000" w:themeColor="text1"/>
          <w:szCs w:val="21"/>
          <w:u w:val="single"/>
        </w:rPr>
        <w:t xml:space="preserve">                 </w:t>
      </w:r>
    </w:p>
    <w:p w14:paraId="3E15325A" w14:textId="77777777" w:rsidR="00733B7A" w:rsidRPr="004D4599" w:rsidRDefault="00A1190A">
      <w:pPr>
        <w:snapToGrid w:val="0"/>
        <w:spacing w:beforeLines="50" w:before="120" w:after="50" w:line="440" w:lineRule="exact"/>
        <w:rPr>
          <w:rFonts w:ascii="宋体" w:hAnsi="宋体"/>
          <w:color w:val="000000" w:themeColor="text1"/>
          <w:szCs w:val="21"/>
        </w:rPr>
      </w:pPr>
      <w:r w:rsidRPr="004D4599">
        <w:rPr>
          <w:rFonts w:ascii="宋体" w:hAnsi="宋体"/>
          <w:color w:val="000000" w:themeColor="text1"/>
          <w:szCs w:val="21"/>
        </w:rPr>
        <w:t xml:space="preserve">                                </w:t>
      </w:r>
    </w:p>
    <w:p w14:paraId="4E398840" w14:textId="77777777" w:rsidR="00733B7A" w:rsidRPr="004D4599" w:rsidRDefault="00A1190A">
      <w:pPr>
        <w:snapToGrid w:val="0"/>
        <w:spacing w:beforeLines="50" w:before="120" w:after="50" w:line="440" w:lineRule="exact"/>
        <w:ind w:firstLineChars="2700" w:firstLine="5670"/>
        <w:rPr>
          <w:rFonts w:ascii="宋体" w:hAnsi="宋体"/>
          <w:color w:val="000000" w:themeColor="text1"/>
          <w:szCs w:val="21"/>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color w:val="000000" w:themeColor="text1"/>
          <w:szCs w:val="21"/>
          <w:u w:val="single"/>
        </w:rPr>
        <w:t xml:space="preserve">                </w:t>
      </w:r>
    </w:p>
    <w:p w14:paraId="102CEC20" w14:textId="77777777" w:rsidR="00733B7A" w:rsidRPr="004D4599" w:rsidRDefault="00A1190A">
      <w:pPr>
        <w:snapToGrid w:val="0"/>
        <w:spacing w:beforeLines="50" w:before="120" w:after="50" w:line="440" w:lineRule="exact"/>
        <w:jc w:val="center"/>
        <w:rPr>
          <w:rFonts w:ascii="宋体" w:hAnsi="宋体"/>
          <w:color w:val="000000" w:themeColor="text1"/>
          <w:szCs w:val="21"/>
        </w:rPr>
      </w:pPr>
      <w:r w:rsidRPr="004D4599">
        <w:rPr>
          <w:rFonts w:ascii="宋体" w:hAnsi="宋体"/>
          <w:color w:val="000000" w:themeColor="text1"/>
          <w:szCs w:val="21"/>
        </w:rPr>
        <w:t xml:space="preserve">                                        年    月    日</w:t>
      </w:r>
    </w:p>
    <w:p w14:paraId="266B382E"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附件：法定代表人身份证复印件及授权代表身份证复印件</w:t>
      </w:r>
    </w:p>
    <w:p w14:paraId="7A570B28" w14:textId="77777777" w:rsidR="00733B7A" w:rsidRPr="004D4599" w:rsidRDefault="00A1190A">
      <w:pPr>
        <w:jc w:val="center"/>
        <w:rPr>
          <w:rFonts w:ascii="宋体" w:hAnsi="宋体"/>
          <w:bCs/>
          <w:color w:val="000000" w:themeColor="text1"/>
          <w:sz w:val="24"/>
        </w:rPr>
      </w:pPr>
      <w:r w:rsidRPr="004D4599">
        <w:rPr>
          <w:rFonts w:ascii="宋体" w:hAnsi="宋体"/>
          <w:color w:val="000000" w:themeColor="text1"/>
        </w:rPr>
        <w:br w:type="page"/>
      </w:r>
      <w:r w:rsidRPr="004D4599">
        <w:rPr>
          <w:rFonts w:ascii="宋体" w:hAnsi="宋体"/>
          <w:color w:val="000000" w:themeColor="text1"/>
        </w:rPr>
        <w:lastRenderedPageBreak/>
        <w:t>（本商务文件供应商可自行编写，也可参照下述提纲编写）</w:t>
      </w:r>
    </w:p>
    <w:p w14:paraId="7854048D" w14:textId="77777777" w:rsidR="00733B7A" w:rsidRPr="004D4599" w:rsidRDefault="00733B7A">
      <w:pPr>
        <w:snapToGrid w:val="0"/>
        <w:spacing w:before="50" w:afterLines="50" w:after="120"/>
        <w:jc w:val="left"/>
        <w:rPr>
          <w:rFonts w:ascii="宋体" w:hAnsi="宋体"/>
          <w:color w:val="000000" w:themeColor="text1"/>
          <w:szCs w:val="21"/>
        </w:rPr>
      </w:pPr>
    </w:p>
    <w:p w14:paraId="4A3F7B5A" w14:textId="77777777" w:rsidR="00733B7A" w:rsidRPr="004D4599" w:rsidRDefault="00A1190A">
      <w:pPr>
        <w:rPr>
          <w:rFonts w:ascii="宋体" w:hAnsi="宋体"/>
          <w:color w:val="000000" w:themeColor="text1"/>
          <w:szCs w:val="21"/>
        </w:rPr>
      </w:pPr>
      <w:r w:rsidRPr="004D4599">
        <w:rPr>
          <w:rFonts w:ascii="宋体" w:hAnsi="宋体" w:hint="eastAsia"/>
          <w:color w:val="000000" w:themeColor="text1"/>
          <w:szCs w:val="21"/>
        </w:rPr>
        <w:t>1</w:t>
      </w:r>
      <w:r w:rsidRPr="004D4599">
        <w:rPr>
          <w:rFonts w:ascii="宋体" w:hAnsi="宋体"/>
          <w:color w:val="000000" w:themeColor="text1"/>
          <w:szCs w:val="21"/>
        </w:rPr>
        <w:t>．</w:t>
      </w:r>
      <w:r w:rsidRPr="004D4599">
        <w:rPr>
          <w:rFonts w:ascii="宋体" w:hAnsi="宋体" w:hint="eastAsia"/>
          <w:color w:val="000000" w:themeColor="text1"/>
          <w:szCs w:val="21"/>
        </w:rPr>
        <w:t>对</w:t>
      </w:r>
      <w:r w:rsidRPr="004D4599">
        <w:rPr>
          <w:rFonts w:ascii="宋体" w:hAnsi="宋体"/>
          <w:color w:val="000000" w:themeColor="text1"/>
          <w:szCs w:val="21"/>
        </w:rPr>
        <w:t>本项目第</w:t>
      </w:r>
      <w:r w:rsidRPr="004D4599">
        <w:rPr>
          <w:rFonts w:ascii="宋体" w:hAnsi="宋体" w:hint="eastAsia"/>
          <w:color w:val="000000" w:themeColor="text1"/>
          <w:szCs w:val="21"/>
        </w:rPr>
        <w:t>二</w:t>
      </w:r>
      <w:r w:rsidRPr="004D4599">
        <w:rPr>
          <w:rFonts w:ascii="宋体" w:hAnsi="宋体"/>
          <w:color w:val="000000" w:themeColor="text1"/>
          <w:szCs w:val="21"/>
        </w:rPr>
        <w:t>章</w:t>
      </w:r>
      <w:r w:rsidRPr="004D4599">
        <w:rPr>
          <w:rFonts w:ascii="宋体" w:hAnsi="宋体" w:hint="eastAsia"/>
          <w:color w:val="000000" w:themeColor="text1"/>
          <w:szCs w:val="21"/>
        </w:rPr>
        <w:t>《</w:t>
      </w:r>
      <w:r w:rsidRPr="004D4599">
        <w:rPr>
          <w:rFonts w:ascii="宋体" w:hAnsi="宋体"/>
          <w:color w:val="000000" w:themeColor="text1"/>
          <w:szCs w:val="21"/>
        </w:rPr>
        <w:t>采购需求</w:t>
      </w:r>
      <w:r w:rsidRPr="004D4599">
        <w:rPr>
          <w:rFonts w:ascii="宋体" w:hAnsi="宋体" w:hint="eastAsia"/>
          <w:color w:val="000000" w:themeColor="text1"/>
          <w:szCs w:val="21"/>
        </w:rPr>
        <w:t>》技术</w:t>
      </w:r>
      <w:r w:rsidRPr="004D4599">
        <w:rPr>
          <w:rFonts w:ascii="宋体" w:hAnsi="宋体"/>
          <w:color w:val="000000" w:themeColor="text1"/>
          <w:szCs w:val="21"/>
        </w:rPr>
        <w:t>要求的</w:t>
      </w:r>
      <w:r w:rsidRPr="004D4599">
        <w:rPr>
          <w:rFonts w:ascii="宋体" w:hAnsi="宋体" w:hint="eastAsia"/>
          <w:color w:val="000000" w:themeColor="text1"/>
          <w:szCs w:val="21"/>
        </w:rPr>
        <w:t>响应表</w:t>
      </w:r>
      <w:r w:rsidRPr="004D4599">
        <w:rPr>
          <w:rFonts w:ascii="宋体" w:hAnsi="宋体"/>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4D4599" w:rsidRPr="004D4599" w14:paraId="2661070F"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006BF55B"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48B04660"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hint="eastAsia"/>
                <w:color w:val="000000" w:themeColor="text1"/>
                <w:szCs w:val="21"/>
              </w:rPr>
              <w:t>采购文件</w:t>
            </w:r>
            <w:r w:rsidRPr="004D4599">
              <w:rPr>
                <w:rFonts w:ascii="宋体" w:hAnsi="宋体"/>
                <w:color w:val="000000" w:themeColor="text1"/>
                <w:szCs w:val="21"/>
              </w:rPr>
              <w:t>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2D88B20F"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hint="eastAsia"/>
                <w:color w:val="000000" w:themeColor="text1"/>
                <w:szCs w:val="21"/>
              </w:rPr>
              <w:t>响应</w:t>
            </w:r>
            <w:r w:rsidRPr="004D4599">
              <w:rPr>
                <w:rFonts w:ascii="宋体" w:hAnsi="宋体"/>
                <w:color w:val="000000" w:themeColor="text1"/>
                <w:szCs w:val="21"/>
              </w:rPr>
              <w:t>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7023BEF1"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rPr>
              <w:t>偏离</w:t>
            </w:r>
            <w:r w:rsidRPr="004D4599">
              <w:rPr>
                <w:rFonts w:ascii="宋体" w:hAnsi="宋体"/>
                <w:color w:val="000000" w:themeColor="text1"/>
                <w:szCs w:val="21"/>
              </w:rPr>
              <w:t>说明</w:t>
            </w:r>
          </w:p>
        </w:tc>
      </w:tr>
      <w:tr w:rsidR="004D4599" w:rsidRPr="004D4599" w14:paraId="1548854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3588650" w14:textId="77777777" w:rsidR="00733B7A" w:rsidRPr="004D4599" w:rsidRDefault="00733B7A">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2625B049" w14:textId="77777777" w:rsidR="00733B7A" w:rsidRPr="004D4599" w:rsidRDefault="00733B7A">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0EE8B8DD" w14:textId="77777777" w:rsidR="00733B7A" w:rsidRPr="004D4599" w:rsidRDefault="00733B7A">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1108AFAF" w14:textId="77777777" w:rsidR="00733B7A" w:rsidRPr="004D4599" w:rsidRDefault="00733B7A">
            <w:pPr>
              <w:snapToGrid w:val="0"/>
              <w:spacing w:beforeLines="50" w:before="120"/>
              <w:jc w:val="center"/>
              <w:rPr>
                <w:rFonts w:ascii="宋体" w:hAnsi="宋体"/>
                <w:color w:val="000000" w:themeColor="text1"/>
                <w:szCs w:val="21"/>
              </w:rPr>
            </w:pPr>
          </w:p>
        </w:tc>
      </w:tr>
      <w:tr w:rsidR="004D4599" w:rsidRPr="004D4599" w14:paraId="71505890"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1A2E7B58" w14:textId="77777777" w:rsidR="00733B7A" w:rsidRPr="004D4599" w:rsidRDefault="00733B7A">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043EA46E" w14:textId="77777777" w:rsidR="00733B7A" w:rsidRPr="004D4599" w:rsidRDefault="00733B7A">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236D20C" w14:textId="77777777" w:rsidR="00733B7A" w:rsidRPr="004D4599" w:rsidRDefault="00733B7A">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C24F824" w14:textId="77777777" w:rsidR="00733B7A" w:rsidRPr="004D4599" w:rsidRDefault="00733B7A">
            <w:pPr>
              <w:snapToGrid w:val="0"/>
              <w:spacing w:beforeLines="50" w:before="120"/>
              <w:jc w:val="center"/>
              <w:rPr>
                <w:rFonts w:ascii="宋体" w:hAnsi="宋体"/>
                <w:color w:val="000000" w:themeColor="text1"/>
                <w:szCs w:val="21"/>
              </w:rPr>
            </w:pPr>
          </w:p>
        </w:tc>
      </w:tr>
      <w:tr w:rsidR="004D4599" w:rsidRPr="004D4599" w14:paraId="3C14C081"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2628433"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087663FC" w14:textId="77777777" w:rsidR="00733B7A" w:rsidRPr="004D4599" w:rsidRDefault="00733B7A">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0E66AA7" w14:textId="77777777" w:rsidR="00733B7A" w:rsidRPr="004D4599" w:rsidRDefault="00733B7A">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29653AB" w14:textId="77777777" w:rsidR="00733B7A" w:rsidRPr="004D4599" w:rsidRDefault="00733B7A">
            <w:pPr>
              <w:snapToGrid w:val="0"/>
              <w:spacing w:beforeLines="50" w:before="120"/>
              <w:jc w:val="center"/>
              <w:rPr>
                <w:rFonts w:ascii="宋体" w:hAnsi="宋体"/>
                <w:color w:val="000000" w:themeColor="text1"/>
                <w:szCs w:val="21"/>
              </w:rPr>
            </w:pPr>
          </w:p>
        </w:tc>
      </w:tr>
      <w:tr w:rsidR="00733B7A" w:rsidRPr="004D4599" w14:paraId="137C20A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329F899"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7C32AFFD" w14:textId="77777777" w:rsidR="00733B7A" w:rsidRPr="004D4599" w:rsidRDefault="00733B7A">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F9675C6" w14:textId="77777777" w:rsidR="00733B7A" w:rsidRPr="004D4599" w:rsidRDefault="00733B7A">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A30F6E3" w14:textId="77777777" w:rsidR="00733B7A" w:rsidRPr="004D4599" w:rsidRDefault="00733B7A">
            <w:pPr>
              <w:snapToGrid w:val="0"/>
              <w:spacing w:beforeLines="50" w:before="120"/>
              <w:jc w:val="center"/>
              <w:rPr>
                <w:rFonts w:ascii="宋体" w:hAnsi="宋体"/>
                <w:color w:val="000000" w:themeColor="text1"/>
                <w:szCs w:val="21"/>
              </w:rPr>
            </w:pPr>
          </w:p>
        </w:tc>
      </w:tr>
    </w:tbl>
    <w:p w14:paraId="1BFD9DBB" w14:textId="77777777" w:rsidR="00733B7A" w:rsidRPr="004D4599" w:rsidRDefault="00733B7A">
      <w:pPr>
        <w:rPr>
          <w:rFonts w:ascii="宋体" w:hAnsi="宋体"/>
          <w:color w:val="000000" w:themeColor="text1"/>
          <w:szCs w:val="21"/>
        </w:rPr>
      </w:pPr>
    </w:p>
    <w:p w14:paraId="6B98DA75" w14:textId="77777777" w:rsidR="00733B7A" w:rsidRPr="004D4599" w:rsidRDefault="00A1190A">
      <w:pPr>
        <w:pStyle w:val="ae"/>
        <w:tabs>
          <w:tab w:val="left" w:pos="2127"/>
        </w:tabs>
        <w:spacing w:line="340" w:lineRule="exact"/>
        <w:jc w:val="left"/>
        <w:rPr>
          <w:rFonts w:hAnsi="宋体" w:cs="Times New Roman"/>
          <w:color w:val="000000" w:themeColor="text1"/>
        </w:rPr>
      </w:pPr>
      <w:r w:rsidRPr="004D4599">
        <w:rPr>
          <w:rFonts w:hAnsi="宋体"/>
          <w:color w:val="000000" w:themeColor="text1"/>
        </w:rPr>
        <w:t>注：（1）</w:t>
      </w:r>
      <w:r w:rsidRPr="004D4599">
        <w:rPr>
          <w:rFonts w:hAnsi="宋体" w:cs="Times New Roman"/>
          <w:color w:val="000000" w:themeColor="text1"/>
        </w:rPr>
        <w:t>本表应对采购文件</w:t>
      </w:r>
      <w:r w:rsidRPr="004D4599">
        <w:rPr>
          <w:rFonts w:hAnsi="宋体"/>
          <w:color w:val="000000" w:themeColor="text1"/>
        </w:rPr>
        <w:t>第</w:t>
      </w:r>
      <w:r w:rsidRPr="004D4599">
        <w:rPr>
          <w:rFonts w:hAnsi="宋体" w:hint="eastAsia"/>
          <w:color w:val="000000" w:themeColor="text1"/>
        </w:rPr>
        <w:t>二</w:t>
      </w:r>
      <w:r w:rsidRPr="004D4599">
        <w:rPr>
          <w:rFonts w:hAnsi="宋体"/>
          <w:color w:val="000000" w:themeColor="text1"/>
        </w:rPr>
        <w:t>章</w:t>
      </w:r>
      <w:r w:rsidRPr="004D4599">
        <w:rPr>
          <w:rFonts w:hAnsi="宋体" w:hint="eastAsia"/>
          <w:color w:val="000000" w:themeColor="text1"/>
        </w:rPr>
        <w:t>《采购需求》</w:t>
      </w:r>
      <w:r w:rsidRPr="004D4599">
        <w:rPr>
          <w:rFonts w:hAnsi="宋体" w:cs="Times New Roman"/>
          <w:color w:val="000000" w:themeColor="text1"/>
        </w:rPr>
        <w:t>中所列</w:t>
      </w:r>
      <w:r w:rsidRPr="004D4599">
        <w:rPr>
          <w:rFonts w:hAnsi="宋体" w:cs="Times New Roman" w:hint="eastAsia"/>
          <w:color w:val="000000" w:themeColor="text1"/>
        </w:rPr>
        <w:t>技术</w:t>
      </w:r>
      <w:r w:rsidRPr="004D4599">
        <w:rPr>
          <w:rFonts w:hAnsi="宋体" w:cs="Times New Roman"/>
          <w:color w:val="000000" w:themeColor="text1"/>
        </w:rPr>
        <w:t>要求进行响应，并根据响应情况在“偏离说明”栏填写正偏离或负偏离及原因，完全符合的填写</w:t>
      </w:r>
      <w:r w:rsidRPr="004D4599">
        <w:rPr>
          <w:rFonts w:hAnsi="宋体" w:cs="Times New Roman" w:hint="eastAsia"/>
          <w:color w:val="000000" w:themeColor="text1"/>
        </w:rPr>
        <w:t>“</w:t>
      </w:r>
      <w:r w:rsidRPr="004D4599">
        <w:rPr>
          <w:rFonts w:hAnsi="宋体" w:cs="Times New Roman"/>
          <w:color w:val="000000" w:themeColor="text1"/>
        </w:rPr>
        <w:t>无偏离</w:t>
      </w:r>
      <w:r w:rsidRPr="004D4599">
        <w:rPr>
          <w:rFonts w:hAnsi="宋体" w:cs="Times New Roman" w:hint="eastAsia"/>
          <w:color w:val="000000" w:themeColor="text1"/>
        </w:rPr>
        <w:t>”</w:t>
      </w:r>
      <w:r w:rsidRPr="004D4599">
        <w:rPr>
          <w:rFonts w:hAnsi="宋体" w:cs="Times New Roman"/>
          <w:color w:val="000000" w:themeColor="text1"/>
        </w:rPr>
        <w:t>。</w:t>
      </w:r>
    </w:p>
    <w:p w14:paraId="6201BE4D" w14:textId="77777777" w:rsidR="00733B7A" w:rsidRPr="004D4599" w:rsidRDefault="00A1190A">
      <w:pPr>
        <w:rPr>
          <w:rFonts w:ascii="宋体" w:hAnsi="宋体"/>
          <w:color w:val="000000" w:themeColor="text1"/>
        </w:rPr>
      </w:pPr>
      <w:r w:rsidRPr="004D4599">
        <w:rPr>
          <w:rFonts w:ascii="宋体" w:hAnsi="宋体" w:hint="eastAsia"/>
          <w:color w:val="000000" w:themeColor="text1"/>
        </w:rPr>
        <w:t>（2）</w:t>
      </w:r>
      <w:r w:rsidRPr="004D4599">
        <w:rPr>
          <w:rFonts w:ascii="宋体" w:hAnsi="宋体"/>
          <w:color w:val="000000" w:themeColor="text1"/>
        </w:rPr>
        <w:t>第</w:t>
      </w:r>
      <w:r w:rsidRPr="004D4599">
        <w:rPr>
          <w:rFonts w:ascii="宋体" w:hAnsi="宋体" w:hint="eastAsia"/>
          <w:color w:val="000000" w:themeColor="text1"/>
        </w:rPr>
        <w:t>二</w:t>
      </w:r>
      <w:r w:rsidRPr="004D4599">
        <w:rPr>
          <w:rFonts w:ascii="宋体" w:hAnsi="宋体"/>
          <w:color w:val="000000" w:themeColor="text1"/>
        </w:rPr>
        <w:t>章</w:t>
      </w:r>
      <w:r w:rsidRPr="004D4599">
        <w:rPr>
          <w:rFonts w:ascii="宋体" w:hAnsi="宋体" w:hint="eastAsia"/>
          <w:color w:val="000000" w:themeColor="text1"/>
        </w:rPr>
        <w:t>《采购需求》中的总体要求无需响应。</w:t>
      </w:r>
    </w:p>
    <w:p w14:paraId="77EE7D4A" w14:textId="77777777" w:rsidR="00733B7A" w:rsidRPr="004D4599" w:rsidRDefault="00A1190A">
      <w:pPr>
        <w:rPr>
          <w:rFonts w:ascii="宋体" w:hAnsi="宋体"/>
          <w:color w:val="000000" w:themeColor="text1"/>
        </w:rPr>
      </w:pPr>
      <w:r w:rsidRPr="004D4599">
        <w:rPr>
          <w:rFonts w:ascii="宋体" w:hAnsi="宋体" w:hint="eastAsia"/>
          <w:color w:val="000000" w:themeColor="text1"/>
        </w:rPr>
        <w:t>（</w:t>
      </w:r>
      <w:r w:rsidRPr="004D4599">
        <w:rPr>
          <w:rFonts w:ascii="宋体" w:hAnsi="宋体"/>
          <w:color w:val="000000" w:themeColor="text1"/>
        </w:rPr>
        <w:t>3</w:t>
      </w:r>
      <w:r w:rsidRPr="004D4599">
        <w:rPr>
          <w:rFonts w:ascii="宋体" w:hAnsi="宋体" w:hint="eastAsia"/>
          <w:color w:val="000000" w:themeColor="text1"/>
        </w:rPr>
        <w:t>）偏离认定说明详见评审方法及标准。</w:t>
      </w:r>
    </w:p>
    <w:p w14:paraId="1349809D" w14:textId="77777777" w:rsidR="00733B7A" w:rsidRPr="004D4599" w:rsidRDefault="00A1190A">
      <w:pPr>
        <w:rPr>
          <w:rFonts w:ascii="宋体" w:hAnsi="宋体"/>
          <w:color w:val="000000" w:themeColor="text1"/>
        </w:rPr>
      </w:pPr>
      <w:r w:rsidRPr="004D4599">
        <w:rPr>
          <w:rFonts w:ascii="宋体" w:hAnsi="宋体"/>
          <w:color w:val="000000" w:themeColor="text1"/>
        </w:rPr>
        <w:t>（4）本表可扩展。</w:t>
      </w:r>
    </w:p>
    <w:p w14:paraId="05D7BCEA" w14:textId="77777777" w:rsidR="00733B7A" w:rsidRPr="004D4599" w:rsidRDefault="00733B7A">
      <w:pPr>
        <w:rPr>
          <w:rFonts w:ascii="宋体" w:hAnsi="宋体"/>
          <w:color w:val="000000" w:themeColor="text1"/>
          <w:szCs w:val="21"/>
        </w:rPr>
      </w:pPr>
    </w:p>
    <w:p w14:paraId="40770120" w14:textId="77777777" w:rsidR="00733B7A" w:rsidRPr="004D4599" w:rsidRDefault="00733B7A">
      <w:pPr>
        <w:rPr>
          <w:rFonts w:ascii="宋体" w:hAnsi="宋体"/>
          <w:color w:val="000000" w:themeColor="text1"/>
          <w:spacing w:val="20"/>
          <w:szCs w:val="21"/>
          <w:u w:val="single"/>
        </w:rPr>
      </w:pPr>
    </w:p>
    <w:p w14:paraId="3072F13B" w14:textId="77777777" w:rsidR="00733B7A" w:rsidRPr="004D4599" w:rsidRDefault="00A1190A">
      <w:pPr>
        <w:rPr>
          <w:rFonts w:ascii="宋体" w:hAnsi="宋体"/>
          <w:color w:val="000000" w:themeColor="text1"/>
          <w:szCs w:val="21"/>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color w:val="000000" w:themeColor="text1"/>
          <w:spacing w:val="20"/>
          <w:szCs w:val="21"/>
        </w:rPr>
        <w:t>：</w:t>
      </w:r>
      <w:r w:rsidRPr="004D4599">
        <w:rPr>
          <w:rFonts w:ascii="宋体" w:hAnsi="宋体"/>
          <w:color w:val="000000" w:themeColor="text1"/>
          <w:spacing w:val="20"/>
          <w:szCs w:val="21"/>
          <w:u w:val="single"/>
        </w:rPr>
        <w:t xml:space="preserve">            </w:t>
      </w:r>
      <w:r w:rsidRPr="004D4599">
        <w:rPr>
          <w:rFonts w:ascii="宋体" w:hAnsi="宋体"/>
          <w:color w:val="000000" w:themeColor="text1"/>
          <w:spacing w:val="20"/>
          <w:szCs w:val="21"/>
        </w:rPr>
        <w:t xml:space="preserve">              日 期：</w:t>
      </w:r>
      <w:r w:rsidRPr="004D4599">
        <w:rPr>
          <w:rFonts w:ascii="宋体" w:hAnsi="宋体"/>
          <w:color w:val="000000" w:themeColor="text1"/>
          <w:spacing w:val="20"/>
          <w:szCs w:val="21"/>
          <w:u w:val="single"/>
        </w:rPr>
        <w:t xml:space="preserve">            </w:t>
      </w:r>
    </w:p>
    <w:p w14:paraId="449D3EA6" w14:textId="77777777" w:rsidR="00733B7A" w:rsidRPr="004D4599" w:rsidRDefault="00733B7A">
      <w:pPr>
        <w:rPr>
          <w:rFonts w:ascii="宋体" w:hAnsi="宋体"/>
          <w:color w:val="000000" w:themeColor="text1"/>
          <w:spacing w:val="20"/>
          <w:szCs w:val="21"/>
          <w:u w:val="single"/>
        </w:rPr>
      </w:pPr>
    </w:p>
    <w:p w14:paraId="5F793474" w14:textId="77777777" w:rsidR="00733B7A" w:rsidRPr="004D4599" w:rsidRDefault="00733B7A">
      <w:pPr>
        <w:rPr>
          <w:rFonts w:ascii="宋体" w:hAnsi="宋体"/>
          <w:color w:val="000000" w:themeColor="text1"/>
          <w:spacing w:val="20"/>
          <w:szCs w:val="21"/>
          <w:u w:val="single"/>
        </w:rPr>
      </w:pPr>
    </w:p>
    <w:p w14:paraId="47DE314A" w14:textId="77777777" w:rsidR="00733B7A" w:rsidRPr="004D4599" w:rsidRDefault="00733B7A">
      <w:pPr>
        <w:rPr>
          <w:rFonts w:ascii="宋体" w:hAnsi="宋体"/>
          <w:color w:val="000000" w:themeColor="text1"/>
          <w:szCs w:val="21"/>
        </w:rPr>
      </w:pPr>
    </w:p>
    <w:p w14:paraId="3215B3FB" w14:textId="77777777" w:rsidR="00733B7A" w:rsidRPr="004D4599" w:rsidRDefault="00733B7A">
      <w:pPr>
        <w:snapToGrid w:val="0"/>
        <w:spacing w:before="50" w:afterLines="50" w:after="120"/>
        <w:jc w:val="left"/>
        <w:rPr>
          <w:rFonts w:ascii="宋体" w:hAnsi="宋体"/>
          <w:color w:val="000000" w:themeColor="text1"/>
          <w:szCs w:val="21"/>
        </w:rPr>
      </w:pPr>
    </w:p>
    <w:p w14:paraId="05A684B2"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color w:val="000000" w:themeColor="text1"/>
          <w:szCs w:val="21"/>
        </w:rPr>
        <w:t>2．</w:t>
      </w:r>
      <w:r w:rsidRPr="004D4599">
        <w:rPr>
          <w:rFonts w:ascii="宋体" w:hAnsi="宋体" w:hint="eastAsia"/>
          <w:color w:val="000000" w:themeColor="text1"/>
          <w:szCs w:val="21"/>
        </w:rPr>
        <w:t>对项目内容的分析理解、技术路线及作业流程的分析、</w:t>
      </w:r>
      <w:r w:rsidRPr="004D4599">
        <w:rPr>
          <w:rFonts w:ascii="宋体" w:hAnsi="宋体" w:cs="Courier New" w:hint="eastAsia"/>
          <w:bCs/>
          <w:color w:val="000000" w:themeColor="text1"/>
          <w:kern w:val="0"/>
          <w:szCs w:val="21"/>
        </w:rPr>
        <w:t>项目工作重点及难点内容的分析、项目质检方案等</w:t>
      </w:r>
    </w:p>
    <w:p w14:paraId="603D5257" w14:textId="77777777" w:rsidR="00733B7A" w:rsidRPr="004D4599" w:rsidRDefault="00733B7A">
      <w:pPr>
        <w:snapToGrid w:val="0"/>
        <w:spacing w:before="50" w:afterLines="50" w:after="120"/>
        <w:jc w:val="left"/>
        <w:rPr>
          <w:rFonts w:ascii="宋体" w:hAnsi="宋体"/>
          <w:color w:val="000000" w:themeColor="text1"/>
          <w:szCs w:val="21"/>
        </w:rPr>
      </w:pPr>
    </w:p>
    <w:p w14:paraId="2B8CBDDB" w14:textId="77777777" w:rsidR="00733B7A" w:rsidRPr="004D4599" w:rsidRDefault="00733B7A">
      <w:pPr>
        <w:snapToGrid w:val="0"/>
        <w:spacing w:before="50" w:afterLines="50" w:after="120"/>
        <w:jc w:val="left"/>
        <w:rPr>
          <w:rFonts w:ascii="宋体" w:hAnsi="宋体"/>
          <w:color w:val="000000" w:themeColor="text1"/>
          <w:szCs w:val="21"/>
        </w:rPr>
      </w:pPr>
    </w:p>
    <w:p w14:paraId="515C43C3" w14:textId="77777777" w:rsidR="00733B7A" w:rsidRPr="004D4599" w:rsidRDefault="00733B7A">
      <w:pPr>
        <w:snapToGrid w:val="0"/>
        <w:spacing w:before="50" w:afterLines="50" w:after="120"/>
        <w:jc w:val="left"/>
        <w:rPr>
          <w:rFonts w:ascii="宋体" w:hAnsi="宋体"/>
          <w:color w:val="000000" w:themeColor="text1"/>
          <w:szCs w:val="21"/>
        </w:rPr>
      </w:pPr>
    </w:p>
    <w:p w14:paraId="5BA07B6F"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3</w:t>
      </w:r>
      <w:r w:rsidRPr="004D4599">
        <w:rPr>
          <w:rFonts w:ascii="宋体" w:hAnsi="宋体"/>
          <w:color w:val="000000" w:themeColor="text1"/>
          <w:szCs w:val="21"/>
        </w:rPr>
        <w:t>．项目拟投入服务团队人员结构表（包括但不限于学历、证书情况、职称、年龄等）</w:t>
      </w:r>
    </w:p>
    <w:p w14:paraId="36AC4B3C" w14:textId="77777777" w:rsidR="00733B7A" w:rsidRPr="004D4599" w:rsidRDefault="00A1190A">
      <w:pPr>
        <w:snapToGrid w:val="0"/>
        <w:spacing w:beforeLines="50" w:before="120" w:after="50" w:line="400" w:lineRule="exact"/>
        <w:jc w:val="center"/>
        <w:rPr>
          <w:rFonts w:ascii="宋体" w:hAnsi="宋体"/>
          <w:color w:val="000000" w:themeColor="text1"/>
          <w:szCs w:val="21"/>
        </w:rPr>
      </w:pPr>
      <w:r w:rsidRPr="004D4599">
        <w:rPr>
          <w:rFonts w:ascii="宋体" w:hAnsi="宋体"/>
          <w:color w:val="000000" w:themeColor="text1"/>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4D4599" w:rsidRPr="004D4599" w14:paraId="32DD32FB"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0ACF0495" w14:textId="77777777" w:rsidR="00733B7A" w:rsidRPr="004D4599" w:rsidRDefault="00A1190A">
            <w:pPr>
              <w:snapToGrid w:val="0"/>
              <w:spacing w:beforeLines="50" w:before="120" w:after="50"/>
              <w:jc w:val="center"/>
              <w:rPr>
                <w:rFonts w:ascii="宋体" w:hAnsi="宋体"/>
                <w:color w:val="000000" w:themeColor="text1"/>
                <w:szCs w:val="21"/>
              </w:rPr>
            </w:pPr>
            <w:r w:rsidRPr="004D4599">
              <w:rPr>
                <w:rFonts w:ascii="宋体" w:hAnsi="宋体"/>
                <w:color w:val="000000" w:themeColor="text1"/>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42EF7C0E" w14:textId="77777777" w:rsidR="00733B7A" w:rsidRPr="004D4599" w:rsidRDefault="00A1190A">
            <w:pPr>
              <w:snapToGrid w:val="0"/>
              <w:spacing w:beforeLines="50" w:before="120" w:after="50"/>
              <w:jc w:val="center"/>
              <w:rPr>
                <w:rFonts w:ascii="宋体" w:hAnsi="宋体"/>
                <w:color w:val="000000" w:themeColor="text1"/>
                <w:szCs w:val="21"/>
              </w:rPr>
            </w:pPr>
            <w:r w:rsidRPr="004D4599">
              <w:rPr>
                <w:rFonts w:ascii="宋体" w:hAnsi="宋体"/>
                <w:color w:val="000000" w:themeColor="text1"/>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7876FA34" w14:textId="77777777" w:rsidR="00733B7A" w:rsidRPr="004D4599" w:rsidRDefault="00A1190A">
            <w:pPr>
              <w:snapToGrid w:val="0"/>
              <w:spacing w:beforeLines="50" w:before="120" w:after="50"/>
              <w:jc w:val="center"/>
              <w:rPr>
                <w:rFonts w:ascii="宋体" w:hAnsi="宋体"/>
                <w:color w:val="000000" w:themeColor="text1"/>
                <w:szCs w:val="21"/>
              </w:rPr>
            </w:pPr>
            <w:r w:rsidRPr="004D4599">
              <w:rPr>
                <w:rFonts w:ascii="宋体" w:hAnsi="宋体"/>
                <w:color w:val="000000" w:themeColor="text1"/>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076983EC" w14:textId="77777777" w:rsidR="00733B7A" w:rsidRPr="004D4599" w:rsidRDefault="00A1190A">
            <w:pPr>
              <w:snapToGrid w:val="0"/>
              <w:spacing w:beforeLines="50" w:before="120" w:after="50"/>
              <w:jc w:val="center"/>
              <w:rPr>
                <w:rFonts w:ascii="宋体" w:hAnsi="宋体"/>
                <w:color w:val="000000" w:themeColor="text1"/>
                <w:szCs w:val="21"/>
              </w:rPr>
            </w:pPr>
            <w:r w:rsidRPr="004D4599">
              <w:rPr>
                <w:rFonts w:ascii="宋体" w:hAnsi="宋体"/>
                <w:color w:val="000000" w:themeColor="text1"/>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75F69EEB" w14:textId="77777777" w:rsidR="00733B7A" w:rsidRPr="004D4599" w:rsidRDefault="00A1190A">
            <w:pPr>
              <w:snapToGrid w:val="0"/>
              <w:spacing w:beforeLines="50" w:before="120" w:after="50"/>
              <w:jc w:val="center"/>
              <w:rPr>
                <w:rFonts w:ascii="宋体" w:hAnsi="宋体"/>
                <w:color w:val="000000" w:themeColor="text1"/>
                <w:szCs w:val="21"/>
              </w:rPr>
            </w:pPr>
            <w:r w:rsidRPr="004D4599">
              <w:rPr>
                <w:rFonts w:ascii="宋体" w:hAnsi="宋体"/>
                <w:color w:val="000000" w:themeColor="text1"/>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113B8154" w14:textId="77777777" w:rsidR="00733B7A" w:rsidRPr="004D4599" w:rsidRDefault="00A1190A">
            <w:pPr>
              <w:snapToGrid w:val="0"/>
              <w:spacing w:beforeLines="50" w:before="120" w:after="50"/>
              <w:jc w:val="center"/>
              <w:rPr>
                <w:rFonts w:ascii="宋体" w:hAnsi="宋体"/>
                <w:bCs/>
                <w:color w:val="000000" w:themeColor="text1"/>
                <w:szCs w:val="21"/>
              </w:rPr>
            </w:pPr>
            <w:r w:rsidRPr="004D4599">
              <w:rPr>
                <w:rFonts w:ascii="宋体" w:hAnsi="宋体"/>
                <w:bCs/>
                <w:color w:val="000000" w:themeColor="text1"/>
                <w:szCs w:val="21"/>
              </w:rPr>
              <w:t>劳动合同编号</w:t>
            </w:r>
          </w:p>
        </w:tc>
      </w:tr>
      <w:tr w:rsidR="004D4599" w:rsidRPr="004D4599" w14:paraId="628C8D2D"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6AF99B40" w14:textId="77777777" w:rsidR="00733B7A" w:rsidRPr="004D4599" w:rsidRDefault="00733B7A">
            <w:pPr>
              <w:snapToGrid w:val="0"/>
              <w:spacing w:beforeLines="50" w:before="120" w:after="50"/>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tcPr>
          <w:p w14:paraId="04C5DED0" w14:textId="77777777" w:rsidR="00733B7A" w:rsidRPr="004D4599" w:rsidRDefault="00733B7A">
            <w:pPr>
              <w:snapToGrid w:val="0"/>
              <w:spacing w:beforeLines="50" w:before="120" w:after="50"/>
              <w:rPr>
                <w:rFonts w:ascii="宋体" w:hAnsi="宋体"/>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tcPr>
          <w:p w14:paraId="36018F14" w14:textId="77777777" w:rsidR="00733B7A" w:rsidRPr="004D4599" w:rsidRDefault="00733B7A">
            <w:pPr>
              <w:snapToGrid w:val="0"/>
              <w:spacing w:beforeLines="50" w:before="120" w:after="50"/>
              <w:rPr>
                <w:rFonts w:ascii="宋体" w:hAnsi="宋体"/>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tcPr>
          <w:p w14:paraId="74DAD0F9" w14:textId="77777777" w:rsidR="00733B7A" w:rsidRPr="004D4599" w:rsidRDefault="00733B7A">
            <w:pPr>
              <w:snapToGrid w:val="0"/>
              <w:spacing w:beforeLines="50" w:before="120" w:after="50"/>
              <w:rPr>
                <w:rFonts w:ascii="宋体" w:hAnsi="宋体"/>
                <w:color w:val="000000" w:themeColor="text1"/>
                <w:szCs w:val="21"/>
              </w:rPr>
            </w:pPr>
          </w:p>
        </w:tc>
        <w:tc>
          <w:tcPr>
            <w:tcW w:w="1620" w:type="dxa"/>
            <w:tcBorders>
              <w:top w:val="single" w:sz="4" w:space="0" w:color="auto"/>
              <w:left w:val="single" w:sz="4" w:space="0" w:color="auto"/>
              <w:bottom w:val="single" w:sz="4" w:space="0" w:color="auto"/>
              <w:right w:val="single" w:sz="4" w:space="0" w:color="auto"/>
            </w:tcBorders>
          </w:tcPr>
          <w:p w14:paraId="098FD114" w14:textId="77777777" w:rsidR="00733B7A" w:rsidRPr="004D4599" w:rsidRDefault="00733B7A">
            <w:pPr>
              <w:snapToGrid w:val="0"/>
              <w:spacing w:beforeLines="50" w:before="120" w:after="50"/>
              <w:rPr>
                <w:rFonts w:ascii="宋体" w:hAnsi="宋体"/>
                <w:color w:val="000000" w:themeColor="text1"/>
                <w:szCs w:val="21"/>
              </w:rPr>
            </w:pPr>
          </w:p>
        </w:tc>
        <w:tc>
          <w:tcPr>
            <w:tcW w:w="1980" w:type="dxa"/>
            <w:tcBorders>
              <w:top w:val="single" w:sz="4" w:space="0" w:color="auto"/>
              <w:left w:val="single" w:sz="4" w:space="0" w:color="auto"/>
              <w:bottom w:val="single" w:sz="4" w:space="0" w:color="auto"/>
              <w:right w:val="single" w:sz="4" w:space="0" w:color="auto"/>
            </w:tcBorders>
          </w:tcPr>
          <w:p w14:paraId="6D54A00A" w14:textId="77777777" w:rsidR="00733B7A" w:rsidRPr="004D4599" w:rsidRDefault="00733B7A">
            <w:pPr>
              <w:snapToGrid w:val="0"/>
              <w:spacing w:beforeLines="50" w:before="120" w:after="50"/>
              <w:rPr>
                <w:rFonts w:ascii="宋体" w:hAnsi="宋体"/>
                <w:color w:val="000000" w:themeColor="text1"/>
                <w:szCs w:val="21"/>
              </w:rPr>
            </w:pPr>
          </w:p>
        </w:tc>
      </w:tr>
      <w:tr w:rsidR="004D4599" w:rsidRPr="004D4599" w14:paraId="79B6A290"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4510E6C4" w14:textId="77777777" w:rsidR="00733B7A" w:rsidRPr="004D4599" w:rsidRDefault="00733B7A">
            <w:pPr>
              <w:snapToGrid w:val="0"/>
              <w:spacing w:beforeLines="50" w:before="120" w:after="50"/>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tcPr>
          <w:p w14:paraId="3471CADD" w14:textId="77777777" w:rsidR="00733B7A" w:rsidRPr="004D4599" w:rsidRDefault="00733B7A">
            <w:pPr>
              <w:snapToGrid w:val="0"/>
              <w:spacing w:beforeLines="50" w:before="120" w:after="50"/>
              <w:rPr>
                <w:rFonts w:ascii="宋体" w:hAnsi="宋体"/>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tcPr>
          <w:p w14:paraId="0C805C13" w14:textId="77777777" w:rsidR="00733B7A" w:rsidRPr="004D4599" w:rsidRDefault="00733B7A">
            <w:pPr>
              <w:snapToGrid w:val="0"/>
              <w:spacing w:beforeLines="50" w:before="120" w:after="50"/>
              <w:rPr>
                <w:rFonts w:ascii="宋体" w:hAnsi="宋体"/>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tcPr>
          <w:p w14:paraId="33590BEF" w14:textId="77777777" w:rsidR="00733B7A" w:rsidRPr="004D4599" w:rsidRDefault="00733B7A">
            <w:pPr>
              <w:snapToGrid w:val="0"/>
              <w:spacing w:beforeLines="50" w:before="120" w:after="50"/>
              <w:rPr>
                <w:rFonts w:ascii="宋体" w:hAnsi="宋体"/>
                <w:color w:val="000000" w:themeColor="text1"/>
                <w:szCs w:val="21"/>
              </w:rPr>
            </w:pPr>
          </w:p>
        </w:tc>
        <w:tc>
          <w:tcPr>
            <w:tcW w:w="1620" w:type="dxa"/>
            <w:tcBorders>
              <w:top w:val="single" w:sz="4" w:space="0" w:color="auto"/>
              <w:left w:val="single" w:sz="4" w:space="0" w:color="auto"/>
              <w:bottom w:val="single" w:sz="4" w:space="0" w:color="auto"/>
              <w:right w:val="single" w:sz="4" w:space="0" w:color="auto"/>
            </w:tcBorders>
          </w:tcPr>
          <w:p w14:paraId="7A2BB127" w14:textId="77777777" w:rsidR="00733B7A" w:rsidRPr="004D4599" w:rsidRDefault="00733B7A">
            <w:pPr>
              <w:snapToGrid w:val="0"/>
              <w:spacing w:beforeLines="50" w:before="120" w:after="50"/>
              <w:rPr>
                <w:rFonts w:ascii="宋体" w:hAnsi="宋体"/>
                <w:color w:val="000000" w:themeColor="text1"/>
                <w:szCs w:val="21"/>
              </w:rPr>
            </w:pPr>
          </w:p>
        </w:tc>
        <w:tc>
          <w:tcPr>
            <w:tcW w:w="1980" w:type="dxa"/>
            <w:tcBorders>
              <w:top w:val="single" w:sz="4" w:space="0" w:color="auto"/>
              <w:left w:val="single" w:sz="4" w:space="0" w:color="auto"/>
              <w:bottom w:val="single" w:sz="4" w:space="0" w:color="auto"/>
              <w:right w:val="single" w:sz="4" w:space="0" w:color="auto"/>
            </w:tcBorders>
          </w:tcPr>
          <w:p w14:paraId="7938237E" w14:textId="77777777" w:rsidR="00733B7A" w:rsidRPr="004D4599" w:rsidRDefault="00733B7A">
            <w:pPr>
              <w:snapToGrid w:val="0"/>
              <w:spacing w:beforeLines="50" w:before="120" w:after="50"/>
              <w:rPr>
                <w:rFonts w:ascii="宋体" w:hAnsi="宋体"/>
                <w:color w:val="000000" w:themeColor="text1"/>
                <w:szCs w:val="21"/>
              </w:rPr>
            </w:pPr>
          </w:p>
        </w:tc>
      </w:tr>
    </w:tbl>
    <w:p w14:paraId="6E877003" w14:textId="77777777" w:rsidR="00733B7A" w:rsidRPr="004D4599" w:rsidRDefault="00A1190A">
      <w:pPr>
        <w:snapToGrid w:val="0"/>
        <w:spacing w:before="50" w:afterLines="50" w:after="120" w:line="440" w:lineRule="exact"/>
        <w:jc w:val="left"/>
        <w:rPr>
          <w:rFonts w:ascii="宋体" w:hAnsi="宋体"/>
          <w:color w:val="000000" w:themeColor="text1"/>
          <w:szCs w:val="21"/>
        </w:rPr>
      </w:pPr>
      <w:r w:rsidRPr="004D4599">
        <w:rPr>
          <w:rFonts w:ascii="宋体" w:hAnsi="宋体"/>
          <w:color w:val="000000" w:themeColor="text1"/>
          <w:szCs w:val="21"/>
        </w:rPr>
        <w:t>注：在填写时，如本表格不适合供应商的实际情况，可根据本表格式</w:t>
      </w:r>
      <w:proofErr w:type="gramStart"/>
      <w:r w:rsidRPr="004D4599">
        <w:rPr>
          <w:rFonts w:ascii="宋体" w:hAnsi="宋体"/>
          <w:color w:val="000000" w:themeColor="text1"/>
          <w:szCs w:val="21"/>
        </w:rPr>
        <w:t>自行划表填写</w:t>
      </w:r>
      <w:proofErr w:type="gramEnd"/>
      <w:r w:rsidRPr="004D4599">
        <w:rPr>
          <w:rFonts w:ascii="宋体" w:hAnsi="宋体"/>
          <w:color w:val="000000" w:themeColor="text1"/>
          <w:szCs w:val="21"/>
        </w:rPr>
        <w:t>。</w:t>
      </w:r>
    </w:p>
    <w:p w14:paraId="5CE10D1D" w14:textId="77777777" w:rsidR="00733B7A" w:rsidRPr="004D4599" w:rsidRDefault="00A1190A">
      <w:pPr>
        <w:snapToGrid w:val="0"/>
        <w:spacing w:before="50" w:after="50" w:line="440" w:lineRule="exact"/>
        <w:rPr>
          <w:rFonts w:ascii="宋体" w:hAnsi="宋体"/>
          <w:color w:val="000000" w:themeColor="text1"/>
          <w:szCs w:val="21"/>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color w:val="000000" w:themeColor="text1"/>
          <w:spacing w:val="20"/>
          <w:szCs w:val="21"/>
        </w:rPr>
        <w:t>：</w:t>
      </w:r>
      <w:r w:rsidRPr="004D4599">
        <w:rPr>
          <w:rFonts w:ascii="宋体" w:hAnsi="宋体"/>
          <w:color w:val="000000" w:themeColor="text1"/>
          <w:spacing w:val="20"/>
          <w:szCs w:val="21"/>
          <w:u w:val="single"/>
        </w:rPr>
        <w:t xml:space="preserve">            </w:t>
      </w:r>
      <w:r w:rsidRPr="004D4599">
        <w:rPr>
          <w:rFonts w:ascii="宋体" w:hAnsi="宋体"/>
          <w:color w:val="000000" w:themeColor="text1"/>
          <w:spacing w:val="20"/>
          <w:szCs w:val="21"/>
        </w:rPr>
        <w:t xml:space="preserve">              日  期：</w:t>
      </w:r>
      <w:r w:rsidRPr="004D4599">
        <w:rPr>
          <w:rFonts w:ascii="宋体" w:hAnsi="宋体"/>
          <w:color w:val="000000" w:themeColor="text1"/>
          <w:spacing w:val="20"/>
          <w:szCs w:val="21"/>
          <w:u w:val="single"/>
        </w:rPr>
        <w:t xml:space="preserve">          </w:t>
      </w:r>
    </w:p>
    <w:p w14:paraId="40C0EC46" w14:textId="77777777" w:rsidR="00733B7A" w:rsidRPr="004D4599" w:rsidRDefault="00733B7A">
      <w:pPr>
        <w:rPr>
          <w:rFonts w:ascii="宋体" w:hAnsi="宋体"/>
          <w:color w:val="000000" w:themeColor="text1"/>
          <w:spacing w:val="20"/>
          <w:szCs w:val="21"/>
          <w:u w:val="single"/>
        </w:rPr>
      </w:pPr>
    </w:p>
    <w:p w14:paraId="443511FF" w14:textId="77777777" w:rsidR="00733B7A" w:rsidRPr="004D4599" w:rsidRDefault="00733B7A">
      <w:pPr>
        <w:rPr>
          <w:rFonts w:ascii="宋体" w:hAnsi="宋体"/>
          <w:color w:val="000000" w:themeColor="text1"/>
          <w:szCs w:val="21"/>
        </w:rPr>
      </w:pPr>
    </w:p>
    <w:p w14:paraId="430031F0" w14:textId="77777777" w:rsidR="00733B7A" w:rsidRPr="004D4599" w:rsidRDefault="00733B7A">
      <w:pPr>
        <w:rPr>
          <w:rFonts w:ascii="宋体" w:hAnsi="宋体"/>
          <w:color w:val="000000" w:themeColor="text1"/>
          <w:szCs w:val="21"/>
        </w:rPr>
      </w:pPr>
    </w:p>
    <w:p w14:paraId="798896E8"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4</w:t>
      </w:r>
      <w:r w:rsidRPr="004D4599">
        <w:rPr>
          <w:rFonts w:ascii="宋体" w:hAnsi="宋体"/>
          <w:color w:val="000000" w:themeColor="text1"/>
          <w:szCs w:val="21"/>
        </w:rPr>
        <w:t>． 供应商需要说明的其他文件和说明。</w:t>
      </w:r>
    </w:p>
    <w:p w14:paraId="08123081" w14:textId="77777777" w:rsidR="00733B7A" w:rsidRPr="004D4599" w:rsidRDefault="00A1190A">
      <w:pPr>
        <w:snapToGrid w:val="0"/>
        <w:spacing w:before="50" w:afterLines="50" w:after="120" w:line="440" w:lineRule="exact"/>
        <w:rPr>
          <w:rFonts w:ascii="宋体" w:hAnsi="宋体"/>
          <w:color w:val="000000" w:themeColor="text1"/>
        </w:rPr>
      </w:pPr>
      <w:r w:rsidRPr="004D4599">
        <w:rPr>
          <w:rFonts w:ascii="宋体" w:hAnsi="宋体"/>
          <w:color w:val="000000" w:themeColor="text1"/>
        </w:rPr>
        <w:br w:type="page"/>
      </w:r>
      <w:r w:rsidRPr="004D4599">
        <w:rPr>
          <w:rFonts w:ascii="宋体" w:hAnsi="宋体" w:hint="eastAsia"/>
          <w:color w:val="000000" w:themeColor="text1"/>
          <w:szCs w:val="21"/>
        </w:rPr>
        <w:lastRenderedPageBreak/>
        <w:t>5</w:t>
      </w:r>
      <w:r w:rsidRPr="004D4599">
        <w:rPr>
          <w:rFonts w:ascii="宋体" w:hAnsi="宋体"/>
          <w:color w:val="000000" w:themeColor="text1"/>
          <w:szCs w:val="21"/>
        </w:rPr>
        <w:t>．</w:t>
      </w:r>
      <w:r w:rsidRPr="004D4599">
        <w:rPr>
          <w:rFonts w:ascii="宋体" w:hAnsi="宋体" w:hint="eastAsia"/>
          <w:color w:val="000000" w:themeColor="text1"/>
          <w:szCs w:val="21"/>
        </w:rPr>
        <w:t>对</w:t>
      </w:r>
      <w:r w:rsidRPr="004D4599">
        <w:rPr>
          <w:rFonts w:ascii="宋体" w:hAnsi="宋体"/>
          <w:color w:val="000000" w:themeColor="text1"/>
          <w:szCs w:val="21"/>
        </w:rPr>
        <w:t>本项目第</w:t>
      </w:r>
      <w:r w:rsidRPr="004D4599">
        <w:rPr>
          <w:rFonts w:ascii="宋体" w:hAnsi="宋体" w:hint="eastAsia"/>
          <w:color w:val="000000" w:themeColor="text1"/>
          <w:szCs w:val="21"/>
        </w:rPr>
        <w:t>二</w:t>
      </w:r>
      <w:r w:rsidRPr="004D4599">
        <w:rPr>
          <w:rFonts w:ascii="宋体" w:hAnsi="宋体"/>
          <w:color w:val="000000" w:themeColor="text1"/>
          <w:szCs w:val="21"/>
        </w:rPr>
        <w:t>章</w:t>
      </w:r>
      <w:r w:rsidRPr="004D4599">
        <w:rPr>
          <w:rFonts w:ascii="宋体" w:hAnsi="宋体" w:hint="eastAsia"/>
          <w:color w:val="000000" w:themeColor="text1"/>
          <w:szCs w:val="21"/>
        </w:rPr>
        <w:t>《</w:t>
      </w:r>
      <w:r w:rsidRPr="004D4599">
        <w:rPr>
          <w:rFonts w:ascii="宋体" w:hAnsi="宋体"/>
          <w:color w:val="000000" w:themeColor="text1"/>
          <w:szCs w:val="21"/>
        </w:rPr>
        <w:t>采购需求</w:t>
      </w:r>
      <w:r w:rsidRPr="004D4599">
        <w:rPr>
          <w:rFonts w:ascii="宋体" w:hAnsi="宋体" w:hint="eastAsia"/>
          <w:color w:val="000000" w:themeColor="text1"/>
          <w:szCs w:val="21"/>
        </w:rPr>
        <w:t>》</w:t>
      </w:r>
      <w:r w:rsidRPr="004D4599">
        <w:rPr>
          <w:rFonts w:ascii="宋体" w:hAnsi="宋体"/>
          <w:color w:val="000000" w:themeColor="text1"/>
          <w:szCs w:val="21"/>
        </w:rPr>
        <w:t>商务要求的</w:t>
      </w:r>
      <w:r w:rsidRPr="004D4599">
        <w:rPr>
          <w:rFonts w:ascii="宋体" w:hAnsi="宋体" w:hint="eastAsia"/>
          <w:color w:val="000000" w:themeColor="text1"/>
          <w:szCs w:val="21"/>
        </w:rPr>
        <w:t>响应表</w:t>
      </w:r>
      <w:r w:rsidRPr="004D4599">
        <w:rPr>
          <w:rFonts w:ascii="宋体" w:hAnsi="宋体"/>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4D4599" w:rsidRPr="004D4599" w14:paraId="1220AFA1"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3CDB7FD5"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4BC3E658"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szCs w:val="21"/>
              </w:rPr>
              <w:t>采购文件要求（注明章节及条款号）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3568A140"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szCs w:val="21"/>
              </w:rPr>
              <w:t>响应文件响应内容（</w:t>
            </w:r>
            <w:r w:rsidRPr="004D4599">
              <w:rPr>
                <w:rFonts w:ascii="宋体" w:hAnsi="宋体" w:hint="eastAsia"/>
                <w:color w:val="000000" w:themeColor="text1"/>
                <w:szCs w:val="21"/>
              </w:rPr>
              <w:t>可</w:t>
            </w:r>
            <w:r w:rsidRPr="004D4599">
              <w:rPr>
                <w:rFonts w:ascii="宋体" w:hAnsi="宋体"/>
                <w:color w:val="000000" w:themeColor="text1"/>
                <w:szCs w:val="21"/>
              </w:rPr>
              <w:t>注明所在页码）</w:t>
            </w:r>
          </w:p>
        </w:tc>
        <w:tc>
          <w:tcPr>
            <w:tcW w:w="1082" w:type="dxa"/>
            <w:tcBorders>
              <w:top w:val="single" w:sz="4" w:space="0" w:color="auto"/>
              <w:left w:val="single" w:sz="4" w:space="0" w:color="auto"/>
              <w:bottom w:val="single" w:sz="4" w:space="0" w:color="auto"/>
              <w:right w:val="single" w:sz="4" w:space="0" w:color="auto"/>
            </w:tcBorders>
            <w:vAlign w:val="center"/>
          </w:tcPr>
          <w:p w14:paraId="09FEE194"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rPr>
              <w:t>偏离</w:t>
            </w:r>
            <w:r w:rsidRPr="004D4599">
              <w:rPr>
                <w:rFonts w:ascii="宋体" w:hAnsi="宋体"/>
                <w:color w:val="000000" w:themeColor="text1"/>
                <w:szCs w:val="21"/>
              </w:rPr>
              <w:t>说明</w:t>
            </w:r>
          </w:p>
        </w:tc>
      </w:tr>
      <w:tr w:rsidR="004D4599" w:rsidRPr="004D4599" w14:paraId="02949EC7"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AFE6432" w14:textId="77777777" w:rsidR="00733B7A" w:rsidRPr="004D4599" w:rsidRDefault="00733B7A">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5C568830" w14:textId="77777777" w:rsidR="00733B7A" w:rsidRPr="004D4599" w:rsidRDefault="00733B7A">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EB371D9" w14:textId="77777777" w:rsidR="00733B7A" w:rsidRPr="004D4599" w:rsidRDefault="00733B7A">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5239EEC" w14:textId="77777777" w:rsidR="00733B7A" w:rsidRPr="004D4599" w:rsidRDefault="00733B7A">
            <w:pPr>
              <w:snapToGrid w:val="0"/>
              <w:spacing w:beforeLines="50" w:before="120"/>
              <w:jc w:val="center"/>
              <w:rPr>
                <w:rFonts w:ascii="宋体" w:hAnsi="宋体"/>
                <w:color w:val="000000" w:themeColor="text1"/>
                <w:szCs w:val="21"/>
              </w:rPr>
            </w:pPr>
          </w:p>
        </w:tc>
      </w:tr>
      <w:tr w:rsidR="004D4599" w:rsidRPr="004D4599" w14:paraId="1668F52F"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1A9BE002" w14:textId="77777777" w:rsidR="00733B7A" w:rsidRPr="004D4599" w:rsidRDefault="00A1190A">
            <w:pPr>
              <w:snapToGrid w:val="0"/>
              <w:spacing w:beforeLines="50" w:before="120"/>
              <w:jc w:val="center"/>
              <w:rPr>
                <w:rFonts w:ascii="宋体" w:hAnsi="宋体"/>
                <w:color w:val="000000" w:themeColor="text1"/>
                <w:szCs w:val="21"/>
              </w:rPr>
            </w:pPr>
            <w:r w:rsidRPr="004D4599">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68ED6A8B" w14:textId="77777777" w:rsidR="00733B7A" w:rsidRPr="004D4599" w:rsidRDefault="00733B7A">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71D41B7" w14:textId="77777777" w:rsidR="00733B7A" w:rsidRPr="004D4599" w:rsidRDefault="00733B7A">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86F06E9" w14:textId="77777777" w:rsidR="00733B7A" w:rsidRPr="004D4599" w:rsidRDefault="00733B7A">
            <w:pPr>
              <w:snapToGrid w:val="0"/>
              <w:spacing w:beforeLines="50" w:before="120"/>
              <w:jc w:val="center"/>
              <w:rPr>
                <w:rFonts w:ascii="宋体" w:hAnsi="宋体"/>
                <w:color w:val="000000" w:themeColor="text1"/>
                <w:szCs w:val="21"/>
              </w:rPr>
            </w:pPr>
          </w:p>
        </w:tc>
      </w:tr>
    </w:tbl>
    <w:p w14:paraId="5392CC10" w14:textId="77777777" w:rsidR="00733B7A" w:rsidRPr="004D4599" w:rsidRDefault="00A1190A">
      <w:pPr>
        <w:pStyle w:val="ae"/>
        <w:tabs>
          <w:tab w:val="left" w:pos="2127"/>
        </w:tabs>
        <w:spacing w:line="340" w:lineRule="exact"/>
        <w:ind w:firstLineChars="200" w:firstLine="420"/>
        <w:jc w:val="left"/>
        <w:rPr>
          <w:rFonts w:hAnsi="宋体" w:cs="Times New Roman"/>
          <w:color w:val="000000" w:themeColor="text1"/>
        </w:rPr>
      </w:pPr>
      <w:bookmarkStart w:id="122" w:name="_Hlk48144603"/>
      <w:r w:rsidRPr="004D4599">
        <w:rPr>
          <w:rFonts w:hAnsi="宋体" w:cs="Times New Roman"/>
          <w:color w:val="000000" w:themeColor="text1"/>
        </w:rPr>
        <w:t>注：</w:t>
      </w:r>
      <w:bookmarkStart w:id="123" w:name="_Hlk19049081"/>
      <w:r w:rsidRPr="004D4599">
        <w:rPr>
          <w:rFonts w:hAnsi="宋体" w:cs="Times New Roman"/>
          <w:color w:val="000000" w:themeColor="text1"/>
        </w:rPr>
        <w:t>（1）本表应对采购文件</w:t>
      </w:r>
      <w:r w:rsidRPr="004D4599">
        <w:rPr>
          <w:rFonts w:hAnsi="宋体"/>
          <w:color w:val="000000" w:themeColor="text1"/>
        </w:rPr>
        <w:t>第</w:t>
      </w:r>
      <w:r w:rsidRPr="004D4599">
        <w:rPr>
          <w:rFonts w:hAnsi="宋体" w:hint="eastAsia"/>
          <w:color w:val="000000" w:themeColor="text1"/>
        </w:rPr>
        <w:t>二</w:t>
      </w:r>
      <w:r w:rsidRPr="004D4599">
        <w:rPr>
          <w:rFonts w:hAnsi="宋体"/>
          <w:color w:val="000000" w:themeColor="text1"/>
        </w:rPr>
        <w:t>章</w:t>
      </w:r>
      <w:r w:rsidRPr="004D4599">
        <w:rPr>
          <w:rFonts w:hAnsi="宋体" w:hint="eastAsia"/>
          <w:color w:val="000000" w:themeColor="text1"/>
        </w:rPr>
        <w:t>《采购需求》</w:t>
      </w:r>
      <w:r w:rsidRPr="004D4599">
        <w:rPr>
          <w:rFonts w:hAnsi="宋体" w:cs="Times New Roman"/>
          <w:color w:val="000000" w:themeColor="text1"/>
        </w:rPr>
        <w:t>中所列商务要求进行响应，并根据响应情况在“偏离说明”栏填写正偏离或负偏离及原因，完全符合的填写</w:t>
      </w:r>
      <w:r w:rsidRPr="004D4599">
        <w:rPr>
          <w:rFonts w:hAnsi="宋体" w:cs="Times New Roman" w:hint="eastAsia"/>
          <w:color w:val="000000" w:themeColor="text1"/>
        </w:rPr>
        <w:t>“</w:t>
      </w:r>
      <w:r w:rsidRPr="004D4599">
        <w:rPr>
          <w:rFonts w:hAnsi="宋体" w:cs="Times New Roman"/>
          <w:color w:val="000000" w:themeColor="text1"/>
        </w:rPr>
        <w:t>无偏离</w:t>
      </w:r>
      <w:r w:rsidRPr="004D4599">
        <w:rPr>
          <w:rFonts w:hAnsi="宋体" w:cs="Times New Roman" w:hint="eastAsia"/>
          <w:color w:val="000000" w:themeColor="text1"/>
        </w:rPr>
        <w:t>”</w:t>
      </w:r>
      <w:r w:rsidRPr="004D4599">
        <w:rPr>
          <w:rFonts w:hAnsi="宋体" w:cs="Times New Roman"/>
          <w:color w:val="000000" w:themeColor="text1"/>
        </w:rPr>
        <w:t>。</w:t>
      </w:r>
    </w:p>
    <w:p w14:paraId="41AB604C" w14:textId="77777777" w:rsidR="00733B7A" w:rsidRPr="004D4599" w:rsidRDefault="00A1190A">
      <w:pPr>
        <w:pStyle w:val="ae"/>
        <w:tabs>
          <w:tab w:val="left" w:pos="2127"/>
        </w:tabs>
        <w:spacing w:line="340" w:lineRule="exact"/>
        <w:ind w:firstLineChars="200" w:firstLine="420"/>
        <w:jc w:val="left"/>
        <w:rPr>
          <w:rFonts w:hAnsi="宋体" w:cs="Times New Roman"/>
          <w:color w:val="000000" w:themeColor="text1"/>
        </w:rPr>
      </w:pPr>
      <w:r w:rsidRPr="004D4599">
        <w:rPr>
          <w:rFonts w:hAnsi="宋体" w:cs="Times New Roman" w:hint="eastAsia"/>
          <w:color w:val="000000" w:themeColor="text1"/>
        </w:rPr>
        <w:t>（2）</w:t>
      </w:r>
      <w:r w:rsidRPr="004D4599">
        <w:rPr>
          <w:rFonts w:hAnsi="宋体"/>
          <w:color w:val="000000" w:themeColor="text1"/>
        </w:rPr>
        <w:t>第</w:t>
      </w:r>
      <w:r w:rsidRPr="004D4599">
        <w:rPr>
          <w:rFonts w:hAnsi="宋体" w:hint="eastAsia"/>
          <w:color w:val="000000" w:themeColor="text1"/>
        </w:rPr>
        <w:t>二</w:t>
      </w:r>
      <w:r w:rsidRPr="004D4599">
        <w:rPr>
          <w:rFonts w:hAnsi="宋体"/>
          <w:color w:val="000000" w:themeColor="text1"/>
        </w:rPr>
        <w:t>章</w:t>
      </w:r>
      <w:r w:rsidRPr="004D4599">
        <w:rPr>
          <w:rFonts w:hAnsi="宋体" w:hint="eastAsia"/>
          <w:color w:val="000000" w:themeColor="text1"/>
        </w:rPr>
        <w:t>《采购需求》</w:t>
      </w:r>
      <w:r w:rsidRPr="004D4599">
        <w:rPr>
          <w:rFonts w:hAnsi="宋体" w:cs="Times New Roman" w:hint="eastAsia"/>
          <w:color w:val="000000" w:themeColor="text1"/>
        </w:rPr>
        <w:t>中的总体要求无需响应。</w:t>
      </w:r>
    </w:p>
    <w:p w14:paraId="669A1F52" w14:textId="77777777" w:rsidR="00733B7A" w:rsidRPr="004D4599" w:rsidRDefault="00A1190A">
      <w:pPr>
        <w:ind w:firstLineChars="200" w:firstLine="420"/>
        <w:rPr>
          <w:rFonts w:ascii="宋体" w:hAnsi="宋体"/>
          <w:color w:val="000000" w:themeColor="text1"/>
        </w:rPr>
      </w:pPr>
      <w:r w:rsidRPr="004D4599">
        <w:rPr>
          <w:rFonts w:ascii="宋体" w:hAnsi="宋体" w:hint="eastAsia"/>
          <w:color w:val="000000" w:themeColor="text1"/>
        </w:rPr>
        <w:t>（</w:t>
      </w:r>
      <w:r w:rsidRPr="004D4599">
        <w:rPr>
          <w:rFonts w:ascii="宋体" w:hAnsi="宋体"/>
          <w:color w:val="000000" w:themeColor="text1"/>
        </w:rPr>
        <w:t>3</w:t>
      </w:r>
      <w:r w:rsidRPr="004D4599">
        <w:rPr>
          <w:rFonts w:ascii="宋体" w:hAnsi="宋体" w:hint="eastAsia"/>
          <w:color w:val="000000" w:themeColor="text1"/>
        </w:rPr>
        <w:t>）偏离认定说明详见评审方法及标准。</w:t>
      </w:r>
    </w:p>
    <w:bookmarkEnd w:id="123"/>
    <w:p w14:paraId="41B07337" w14:textId="77777777" w:rsidR="00733B7A" w:rsidRPr="004D4599" w:rsidRDefault="00A1190A">
      <w:pPr>
        <w:pStyle w:val="ae"/>
        <w:tabs>
          <w:tab w:val="left" w:pos="2127"/>
        </w:tabs>
        <w:spacing w:line="340" w:lineRule="exact"/>
        <w:ind w:firstLineChars="200" w:firstLine="420"/>
        <w:jc w:val="left"/>
        <w:rPr>
          <w:rFonts w:hAnsi="宋体" w:cs="Times New Roman"/>
          <w:color w:val="000000" w:themeColor="text1"/>
        </w:rPr>
      </w:pPr>
      <w:r w:rsidRPr="004D4599">
        <w:rPr>
          <w:rFonts w:hAnsi="宋体" w:cs="Times New Roman"/>
          <w:color w:val="000000" w:themeColor="text1"/>
        </w:rPr>
        <w:t>（4）本表可扩展。</w:t>
      </w:r>
    </w:p>
    <w:bookmarkEnd w:id="122"/>
    <w:p w14:paraId="2940EA6F" w14:textId="77777777" w:rsidR="00733B7A" w:rsidRPr="004D4599" w:rsidRDefault="00A1190A">
      <w:pPr>
        <w:snapToGrid w:val="0"/>
        <w:spacing w:before="50" w:afterLines="50" w:after="120" w:line="440" w:lineRule="exact"/>
        <w:jc w:val="left"/>
        <w:rPr>
          <w:rFonts w:ascii="宋体" w:hAnsi="宋体"/>
          <w:color w:val="000000" w:themeColor="text1"/>
          <w:spacing w:val="20"/>
          <w:szCs w:val="21"/>
          <w:u w:val="single"/>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color w:val="000000" w:themeColor="text1"/>
          <w:spacing w:val="20"/>
          <w:szCs w:val="21"/>
        </w:rPr>
        <w:t>：</w:t>
      </w:r>
      <w:r w:rsidRPr="004D4599">
        <w:rPr>
          <w:rFonts w:ascii="宋体" w:hAnsi="宋体"/>
          <w:color w:val="000000" w:themeColor="text1"/>
          <w:spacing w:val="20"/>
          <w:szCs w:val="21"/>
          <w:u w:val="single"/>
        </w:rPr>
        <w:t xml:space="preserve">            </w:t>
      </w:r>
      <w:r w:rsidRPr="004D4599">
        <w:rPr>
          <w:rFonts w:ascii="宋体" w:hAnsi="宋体"/>
          <w:color w:val="000000" w:themeColor="text1"/>
          <w:spacing w:val="20"/>
          <w:szCs w:val="21"/>
        </w:rPr>
        <w:t xml:space="preserve">             日  期：</w:t>
      </w:r>
      <w:r w:rsidRPr="004D4599">
        <w:rPr>
          <w:rFonts w:ascii="宋体" w:hAnsi="宋体"/>
          <w:color w:val="000000" w:themeColor="text1"/>
          <w:spacing w:val="20"/>
          <w:szCs w:val="21"/>
          <w:u w:val="single"/>
        </w:rPr>
        <w:t xml:space="preserve">        </w:t>
      </w:r>
    </w:p>
    <w:p w14:paraId="3A6E7BEB" w14:textId="77777777" w:rsidR="00733B7A" w:rsidRPr="004D4599" w:rsidRDefault="00733B7A">
      <w:pPr>
        <w:snapToGrid w:val="0"/>
        <w:spacing w:before="50" w:afterLines="50" w:after="120" w:line="440" w:lineRule="exact"/>
        <w:jc w:val="left"/>
        <w:rPr>
          <w:rFonts w:ascii="宋体" w:hAnsi="宋体"/>
          <w:color w:val="000000" w:themeColor="text1"/>
          <w:spacing w:val="20"/>
          <w:szCs w:val="21"/>
          <w:u w:val="single"/>
        </w:rPr>
      </w:pPr>
    </w:p>
    <w:p w14:paraId="3B94A6CF" w14:textId="77777777" w:rsidR="00733B7A" w:rsidRPr="004D4599" w:rsidRDefault="00733B7A">
      <w:pPr>
        <w:pStyle w:val="ae"/>
        <w:tabs>
          <w:tab w:val="left" w:pos="2127"/>
        </w:tabs>
        <w:spacing w:line="340" w:lineRule="exact"/>
        <w:ind w:firstLineChars="200" w:firstLine="420"/>
        <w:jc w:val="left"/>
        <w:rPr>
          <w:rFonts w:hAnsi="宋体" w:cs="Times New Roman"/>
          <w:color w:val="000000" w:themeColor="text1"/>
        </w:rPr>
      </w:pPr>
    </w:p>
    <w:p w14:paraId="50D03521" w14:textId="77777777" w:rsidR="00733B7A" w:rsidRPr="004D4599" w:rsidRDefault="00A1190A">
      <w:pPr>
        <w:snapToGrid w:val="0"/>
        <w:spacing w:before="50" w:afterLines="50" w:after="120" w:line="440" w:lineRule="exact"/>
        <w:jc w:val="left"/>
        <w:rPr>
          <w:rFonts w:ascii="宋体" w:hAnsi="宋体"/>
          <w:color w:val="000000" w:themeColor="text1"/>
          <w:szCs w:val="21"/>
        </w:rPr>
      </w:pPr>
      <w:r w:rsidRPr="004D4599">
        <w:rPr>
          <w:rFonts w:ascii="宋体" w:hAnsi="宋体" w:hint="eastAsia"/>
          <w:color w:val="000000" w:themeColor="text1"/>
          <w:szCs w:val="21"/>
        </w:rPr>
        <w:t>6</w:t>
      </w:r>
      <w:r w:rsidRPr="004D4599">
        <w:rPr>
          <w:rFonts w:ascii="宋体" w:hAnsi="宋体"/>
          <w:color w:val="000000" w:themeColor="text1"/>
          <w:szCs w:val="21"/>
        </w:rPr>
        <w:t>．商务方案（</w:t>
      </w:r>
      <w:r w:rsidRPr="004D4599">
        <w:rPr>
          <w:rFonts w:ascii="宋体" w:hAnsi="宋体" w:hint="eastAsia"/>
          <w:color w:val="000000" w:themeColor="text1"/>
          <w:szCs w:val="21"/>
        </w:rPr>
        <w:t>如资信</w:t>
      </w:r>
      <w:r w:rsidRPr="004D4599">
        <w:rPr>
          <w:rFonts w:ascii="宋体" w:hAnsi="宋体"/>
          <w:color w:val="000000" w:themeColor="text1"/>
          <w:szCs w:val="21"/>
        </w:rPr>
        <w:t>及</w:t>
      </w:r>
      <w:r w:rsidRPr="004D4599">
        <w:rPr>
          <w:rFonts w:ascii="宋体" w:hAnsi="宋体" w:hint="eastAsia"/>
          <w:color w:val="000000" w:themeColor="text1"/>
          <w:szCs w:val="21"/>
        </w:rPr>
        <w:t>荣誉分、业绩等</w:t>
      </w:r>
      <w:r w:rsidRPr="004D4599">
        <w:rPr>
          <w:rFonts w:ascii="宋体" w:hAnsi="宋体"/>
          <w:color w:val="000000" w:themeColor="text1"/>
          <w:szCs w:val="21"/>
        </w:rPr>
        <w:t>）</w:t>
      </w:r>
    </w:p>
    <w:p w14:paraId="5E931C56" w14:textId="77777777" w:rsidR="00733B7A" w:rsidRPr="004D4599" w:rsidRDefault="00733B7A">
      <w:pPr>
        <w:snapToGrid w:val="0"/>
        <w:spacing w:before="50" w:afterLines="50" w:after="120" w:line="440" w:lineRule="exact"/>
        <w:jc w:val="left"/>
        <w:rPr>
          <w:rFonts w:ascii="宋体" w:hAnsi="宋体"/>
          <w:color w:val="000000" w:themeColor="text1"/>
          <w:szCs w:val="21"/>
        </w:rPr>
      </w:pPr>
    </w:p>
    <w:p w14:paraId="4CB2F7EB"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7</w:t>
      </w:r>
      <w:r w:rsidRPr="004D4599">
        <w:rPr>
          <w:rFonts w:ascii="宋体" w:hAnsi="宋体"/>
          <w:color w:val="000000" w:themeColor="text1"/>
          <w:szCs w:val="21"/>
        </w:rPr>
        <w:t>．供应商认为需提供的其他材料（根据采购文件编写）</w:t>
      </w:r>
    </w:p>
    <w:p w14:paraId="08DDC2B3" w14:textId="77777777" w:rsidR="00733B7A" w:rsidRPr="004D4599" w:rsidRDefault="00733B7A">
      <w:pPr>
        <w:snapToGrid w:val="0"/>
        <w:spacing w:before="50"/>
        <w:jc w:val="left"/>
        <w:rPr>
          <w:rFonts w:ascii="宋体" w:hAnsi="宋体"/>
          <w:color w:val="000000" w:themeColor="text1"/>
          <w:szCs w:val="21"/>
        </w:rPr>
        <w:sectPr w:rsidR="00733B7A" w:rsidRPr="004D4599">
          <w:pgSz w:w="11906" w:h="16838"/>
          <w:pgMar w:top="1304" w:right="1418" w:bottom="1304" w:left="1418" w:header="851" w:footer="992" w:gutter="0"/>
          <w:cols w:space="720"/>
          <w:docGrid w:linePitch="312"/>
        </w:sectPr>
      </w:pPr>
      <w:bookmarkStart w:id="124" w:name="_Hlk33625589"/>
    </w:p>
    <w:bookmarkEnd w:id="124"/>
    <w:p w14:paraId="3E82F5B7" w14:textId="77777777" w:rsidR="00733B7A" w:rsidRPr="004D4599" w:rsidRDefault="00A1190A">
      <w:pPr>
        <w:snapToGrid w:val="0"/>
        <w:spacing w:before="50" w:afterLines="50" w:after="120"/>
        <w:jc w:val="left"/>
        <w:rPr>
          <w:rFonts w:ascii="宋体" w:hAnsi="宋体"/>
          <w:b/>
          <w:color w:val="000000" w:themeColor="text1"/>
          <w:szCs w:val="21"/>
        </w:rPr>
      </w:pPr>
      <w:r w:rsidRPr="004D4599">
        <w:rPr>
          <w:rFonts w:ascii="宋体" w:hAnsi="宋体" w:hint="eastAsia"/>
          <w:color w:val="000000" w:themeColor="text1"/>
          <w:szCs w:val="21"/>
        </w:rPr>
        <w:lastRenderedPageBreak/>
        <w:t>8</w:t>
      </w:r>
      <w:r w:rsidRPr="004D4599">
        <w:rPr>
          <w:rFonts w:ascii="宋体" w:hAnsi="宋体"/>
          <w:color w:val="000000" w:themeColor="text1"/>
          <w:szCs w:val="21"/>
        </w:rPr>
        <w:t>．近年供应</w:t>
      </w:r>
      <w:proofErr w:type="gramStart"/>
      <w:r w:rsidRPr="004D4599">
        <w:rPr>
          <w:rFonts w:ascii="宋体" w:hAnsi="宋体"/>
          <w:color w:val="000000" w:themeColor="text1"/>
          <w:szCs w:val="21"/>
        </w:rPr>
        <w:t>商类似</w:t>
      </w:r>
      <w:proofErr w:type="gramEnd"/>
      <w:r w:rsidRPr="004D4599">
        <w:rPr>
          <w:rFonts w:ascii="宋体" w:hAnsi="宋体"/>
          <w:color w:val="000000" w:themeColor="text1"/>
          <w:szCs w:val="21"/>
        </w:rPr>
        <w:t>成功案例的业绩证明</w:t>
      </w:r>
    </w:p>
    <w:p w14:paraId="41193929" w14:textId="77777777" w:rsidR="00733B7A" w:rsidRPr="004D4599" w:rsidRDefault="00A1190A">
      <w:pPr>
        <w:snapToGrid w:val="0"/>
        <w:spacing w:before="50" w:afterLines="50" w:after="120"/>
        <w:jc w:val="center"/>
        <w:rPr>
          <w:rFonts w:ascii="宋体" w:hAnsi="宋体"/>
          <w:color w:val="000000" w:themeColor="text1"/>
          <w:szCs w:val="21"/>
        </w:rPr>
      </w:pPr>
      <w:r w:rsidRPr="004D4599">
        <w:rPr>
          <w:rFonts w:ascii="宋体" w:hAnsi="宋体"/>
          <w:b/>
          <w:color w:val="000000" w:themeColor="text1"/>
          <w:szCs w:val="21"/>
        </w:rPr>
        <w:t>类似成功案例业绩一览表</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61"/>
        <w:gridCol w:w="3862"/>
        <w:gridCol w:w="3269"/>
        <w:gridCol w:w="1031"/>
        <w:gridCol w:w="1031"/>
        <w:gridCol w:w="1376"/>
        <w:gridCol w:w="2063"/>
      </w:tblGrid>
      <w:tr w:rsidR="004D4599" w:rsidRPr="004D4599" w14:paraId="30CBB4EA" w14:textId="77777777">
        <w:trPr>
          <w:cantSplit/>
          <w:trHeight w:val="1441"/>
        </w:trPr>
        <w:tc>
          <w:tcPr>
            <w:tcW w:w="1161" w:type="dxa"/>
            <w:tcBorders>
              <w:top w:val="single" w:sz="4" w:space="0" w:color="auto"/>
              <w:left w:val="single" w:sz="4" w:space="0" w:color="auto"/>
              <w:right w:val="single" w:sz="4" w:space="0" w:color="auto"/>
            </w:tcBorders>
          </w:tcPr>
          <w:p w14:paraId="7FB29EE6" w14:textId="77777777" w:rsidR="00733B7A" w:rsidRPr="004D4599" w:rsidRDefault="00733B7A">
            <w:pPr>
              <w:snapToGrid w:val="0"/>
              <w:spacing w:line="240" w:lineRule="exact"/>
              <w:jc w:val="center"/>
              <w:rPr>
                <w:rFonts w:ascii="宋体" w:hAnsi="宋体"/>
                <w:color w:val="000000" w:themeColor="text1"/>
                <w:szCs w:val="21"/>
              </w:rPr>
            </w:pPr>
          </w:p>
          <w:p w14:paraId="0286E8ED" w14:textId="77777777" w:rsidR="00733B7A" w:rsidRPr="004D4599" w:rsidRDefault="00733B7A">
            <w:pPr>
              <w:snapToGrid w:val="0"/>
              <w:spacing w:line="240" w:lineRule="exact"/>
              <w:jc w:val="center"/>
              <w:rPr>
                <w:rFonts w:ascii="宋体" w:hAnsi="宋体"/>
                <w:color w:val="000000" w:themeColor="text1"/>
                <w:szCs w:val="21"/>
              </w:rPr>
            </w:pPr>
          </w:p>
          <w:p w14:paraId="0CA279E2" w14:textId="77777777" w:rsidR="00733B7A" w:rsidRPr="004D4599" w:rsidRDefault="00A1190A">
            <w:pPr>
              <w:snapToGrid w:val="0"/>
              <w:spacing w:line="240" w:lineRule="exact"/>
              <w:jc w:val="center"/>
              <w:rPr>
                <w:rFonts w:ascii="宋体" w:hAnsi="宋体"/>
                <w:color w:val="000000" w:themeColor="text1"/>
                <w:szCs w:val="21"/>
              </w:rPr>
            </w:pPr>
            <w:r w:rsidRPr="004D4599">
              <w:rPr>
                <w:rFonts w:ascii="宋体" w:hAnsi="宋体" w:hint="eastAsia"/>
                <w:color w:val="000000" w:themeColor="text1"/>
                <w:szCs w:val="21"/>
              </w:rPr>
              <w:t>序号</w:t>
            </w:r>
          </w:p>
        </w:tc>
        <w:tc>
          <w:tcPr>
            <w:tcW w:w="3862" w:type="dxa"/>
            <w:tcBorders>
              <w:top w:val="single" w:sz="4" w:space="0" w:color="auto"/>
              <w:left w:val="single" w:sz="4" w:space="0" w:color="auto"/>
              <w:bottom w:val="single" w:sz="4" w:space="0" w:color="auto"/>
              <w:right w:val="single" w:sz="4" w:space="0" w:color="auto"/>
            </w:tcBorders>
            <w:vAlign w:val="center"/>
          </w:tcPr>
          <w:p w14:paraId="502A85E8" w14:textId="77777777" w:rsidR="00733B7A" w:rsidRPr="004D4599" w:rsidRDefault="00A1190A">
            <w:pPr>
              <w:snapToGrid w:val="0"/>
              <w:spacing w:line="240" w:lineRule="exact"/>
              <w:jc w:val="center"/>
              <w:rPr>
                <w:rFonts w:ascii="宋体" w:hAnsi="宋体"/>
                <w:color w:val="000000" w:themeColor="text1"/>
                <w:szCs w:val="21"/>
              </w:rPr>
            </w:pPr>
            <w:r w:rsidRPr="004D4599">
              <w:rPr>
                <w:rFonts w:ascii="宋体" w:hAnsi="宋体"/>
                <w:color w:val="000000" w:themeColor="text1"/>
                <w:szCs w:val="21"/>
              </w:rPr>
              <w:t>采购单位名称</w:t>
            </w:r>
          </w:p>
        </w:tc>
        <w:tc>
          <w:tcPr>
            <w:tcW w:w="3269" w:type="dxa"/>
            <w:tcBorders>
              <w:top w:val="single" w:sz="4" w:space="0" w:color="auto"/>
              <w:left w:val="single" w:sz="4" w:space="0" w:color="auto"/>
              <w:bottom w:val="single" w:sz="4" w:space="0" w:color="auto"/>
              <w:right w:val="single" w:sz="4" w:space="0" w:color="auto"/>
            </w:tcBorders>
            <w:vAlign w:val="center"/>
          </w:tcPr>
          <w:p w14:paraId="0A5FE599" w14:textId="77777777" w:rsidR="00733B7A" w:rsidRPr="004D4599" w:rsidRDefault="00A1190A">
            <w:pPr>
              <w:snapToGrid w:val="0"/>
              <w:spacing w:line="240" w:lineRule="exact"/>
              <w:jc w:val="center"/>
              <w:rPr>
                <w:rFonts w:ascii="宋体" w:hAnsi="宋体"/>
                <w:color w:val="000000" w:themeColor="text1"/>
                <w:szCs w:val="21"/>
              </w:rPr>
            </w:pPr>
            <w:r w:rsidRPr="004D4599">
              <w:rPr>
                <w:rFonts w:ascii="宋体" w:hAnsi="宋体"/>
                <w:color w:val="000000" w:themeColor="text1"/>
                <w:szCs w:val="21"/>
              </w:rPr>
              <w:t>项目名称或服务内容</w:t>
            </w:r>
          </w:p>
        </w:tc>
        <w:tc>
          <w:tcPr>
            <w:tcW w:w="1031" w:type="dxa"/>
            <w:tcBorders>
              <w:top w:val="single" w:sz="4" w:space="0" w:color="auto"/>
              <w:left w:val="single" w:sz="4" w:space="0" w:color="auto"/>
              <w:bottom w:val="single" w:sz="4" w:space="0" w:color="auto"/>
              <w:right w:val="single" w:sz="4" w:space="0" w:color="auto"/>
            </w:tcBorders>
            <w:vAlign w:val="center"/>
          </w:tcPr>
          <w:p w14:paraId="1BF7DE59" w14:textId="77777777" w:rsidR="00733B7A" w:rsidRPr="004D4599" w:rsidRDefault="00A1190A">
            <w:pPr>
              <w:snapToGrid w:val="0"/>
              <w:spacing w:line="240" w:lineRule="exact"/>
              <w:jc w:val="center"/>
              <w:rPr>
                <w:rFonts w:ascii="宋体" w:hAnsi="宋体"/>
                <w:color w:val="000000" w:themeColor="text1"/>
                <w:szCs w:val="21"/>
              </w:rPr>
            </w:pPr>
            <w:r w:rsidRPr="004D4599">
              <w:rPr>
                <w:rFonts w:ascii="宋体" w:hAnsi="宋体"/>
                <w:color w:val="000000" w:themeColor="text1"/>
                <w:szCs w:val="21"/>
              </w:rPr>
              <w:t>服务</w:t>
            </w:r>
          </w:p>
          <w:p w14:paraId="0F19C5EA" w14:textId="77777777" w:rsidR="00733B7A" w:rsidRPr="004D4599" w:rsidRDefault="00A1190A">
            <w:pPr>
              <w:snapToGrid w:val="0"/>
              <w:spacing w:line="240" w:lineRule="exact"/>
              <w:jc w:val="center"/>
              <w:rPr>
                <w:rFonts w:ascii="宋体" w:hAnsi="宋体"/>
                <w:color w:val="000000" w:themeColor="text1"/>
                <w:szCs w:val="21"/>
              </w:rPr>
            </w:pPr>
            <w:r w:rsidRPr="004D4599">
              <w:rPr>
                <w:rFonts w:ascii="宋体" w:hAnsi="宋体"/>
                <w:color w:val="000000" w:themeColor="text1"/>
                <w:szCs w:val="21"/>
              </w:rPr>
              <w:t>数量或年限</w:t>
            </w:r>
          </w:p>
        </w:tc>
        <w:tc>
          <w:tcPr>
            <w:tcW w:w="1031" w:type="dxa"/>
            <w:tcBorders>
              <w:top w:val="single" w:sz="4" w:space="0" w:color="auto"/>
              <w:left w:val="single" w:sz="4" w:space="0" w:color="auto"/>
              <w:bottom w:val="single" w:sz="4" w:space="0" w:color="auto"/>
              <w:right w:val="single" w:sz="4" w:space="0" w:color="auto"/>
            </w:tcBorders>
            <w:vAlign w:val="center"/>
          </w:tcPr>
          <w:p w14:paraId="6ACA63B8" w14:textId="77777777" w:rsidR="00733B7A" w:rsidRPr="004D4599" w:rsidRDefault="00A1190A">
            <w:pPr>
              <w:snapToGrid w:val="0"/>
              <w:spacing w:line="240" w:lineRule="exact"/>
              <w:jc w:val="center"/>
              <w:rPr>
                <w:rFonts w:ascii="宋体" w:hAnsi="宋体"/>
                <w:color w:val="000000" w:themeColor="text1"/>
                <w:szCs w:val="21"/>
              </w:rPr>
            </w:pPr>
            <w:r w:rsidRPr="004D4599">
              <w:rPr>
                <w:rFonts w:ascii="宋体" w:hAnsi="宋体"/>
                <w:color w:val="000000" w:themeColor="text1"/>
                <w:szCs w:val="21"/>
              </w:rPr>
              <w:t>单价</w:t>
            </w:r>
            <w:r w:rsidRPr="004D4599">
              <w:rPr>
                <w:rFonts w:ascii="宋体" w:hAnsi="宋体" w:hint="eastAsia"/>
                <w:color w:val="000000" w:themeColor="text1"/>
                <w:szCs w:val="21"/>
              </w:rPr>
              <w:t>（元）</w:t>
            </w:r>
          </w:p>
        </w:tc>
        <w:tc>
          <w:tcPr>
            <w:tcW w:w="1376" w:type="dxa"/>
            <w:tcBorders>
              <w:top w:val="single" w:sz="4" w:space="0" w:color="auto"/>
              <w:left w:val="single" w:sz="4" w:space="0" w:color="auto"/>
              <w:bottom w:val="single" w:sz="4" w:space="0" w:color="auto"/>
              <w:right w:val="single" w:sz="4" w:space="0" w:color="auto"/>
            </w:tcBorders>
            <w:vAlign w:val="center"/>
          </w:tcPr>
          <w:p w14:paraId="71606F25" w14:textId="77777777" w:rsidR="00733B7A" w:rsidRPr="004D4599" w:rsidRDefault="00A1190A">
            <w:pPr>
              <w:snapToGrid w:val="0"/>
              <w:spacing w:line="240" w:lineRule="exact"/>
              <w:jc w:val="center"/>
              <w:rPr>
                <w:rFonts w:ascii="宋体" w:hAnsi="宋体"/>
                <w:color w:val="000000" w:themeColor="text1"/>
                <w:szCs w:val="21"/>
              </w:rPr>
            </w:pPr>
            <w:r w:rsidRPr="004D4599">
              <w:rPr>
                <w:rFonts w:ascii="宋体" w:hAnsi="宋体"/>
                <w:color w:val="000000" w:themeColor="text1"/>
                <w:szCs w:val="21"/>
              </w:rPr>
              <w:t>合同</w:t>
            </w:r>
            <w:r w:rsidRPr="004D4599">
              <w:rPr>
                <w:rFonts w:ascii="宋体" w:hAnsi="宋体" w:hint="eastAsia"/>
                <w:color w:val="000000" w:themeColor="text1"/>
                <w:szCs w:val="21"/>
              </w:rPr>
              <w:t>总价</w:t>
            </w:r>
          </w:p>
          <w:p w14:paraId="1B94CE76" w14:textId="77777777" w:rsidR="00733B7A" w:rsidRPr="004D4599" w:rsidRDefault="00A1190A">
            <w:pPr>
              <w:snapToGrid w:val="0"/>
              <w:spacing w:line="240" w:lineRule="exact"/>
              <w:jc w:val="center"/>
              <w:rPr>
                <w:rFonts w:ascii="宋体" w:hAnsi="宋体"/>
                <w:color w:val="000000" w:themeColor="text1"/>
                <w:szCs w:val="21"/>
              </w:rPr>
            </w:pPr>
            <w:r w:rsidRPr="004D4599">
              <w:rPr>
                <w:rFonts w:ascii="宋体" w:hAnsi="宋体"/>
                <w:color w:val="000000" w:themeColor="text1"/>
                <w:szCs w:val="21"/>
              </w:rPr>
              <w:t>（元）</w:t>
            </w:r>
          </w:p>
        </w:tc>
        <w:tc>
          <w:tcPr>
            <w:tcW w:w="2063" w:type="dxa"/>
            <w:tcBorders>
              <w:top w:val="single" w:sz="4" w:space="0" w:color="auto"/>
              <w:left w:val="single" w:sz="4" w:space="0" w:color="auto"/>
              <w:bottom w:val="single" w:sz="4" w:space="0" w:color="auto"/>
              <w:right w:val="single" w:sz="4" w:space="0" w:color="auto"/>
            </w:tcBorders>
            <w:vAlign w:val="center"/>
          </w:tcPr>
          <w:p w14:paraId="36C14DA0" w14:textId="77777777" w:rsidR="00733B7A" w:rsidRPr="004D4599" w:rsidRDefault="00A1190A">
            <w:pPr>
              <w:jc w:val="center"/>
              <w:rPr>
                <w:rFonts w:ascii="宋体" w:hAnsi="宋体"/>
                <w:color w:val="000000" w:themeColor="text1"/>
                <w:szCs w:val="21"/>
              </w:rPr>
            </w:pPr>
            <w:r w:rsidRPr="004D4599">
              <w:rPr>
                <w:rFonts w:ascii="宋体" w:hAnsi="宋体"/>
                <w:color w:val="000000" w:themeColor="text1"/>
                <w:szCs w:val="21"/>
              </w:rPr>
              <w:t>采购单位联系人及联系电话</w:t>
            </w:r>
          </w:p>
        </w:tc>
      </w:tr>
      <w:tr w:rsidR="004D4599" w:rsidRPr="004D4599" w14:paraId="3189EEAA" w14:textId="77777777">
        <w:trPr>
          <w:trHeight w:val="702"/>
        </w:trPr>
        <w:tc>
          <w:tcPr>
            <w:tcW w:w="1161" w:type="dxa"/>
            <w:tcBorders>
              <w:top w:val="single" w:sz="4" w:space="0" w:color="auto"/>
              <w:left w:val="single" w:sz="4" w:space="0" w:color="auto"/>
              <w:bottom w:val="single" w:sz="4" w:space="0" w:color="auto"/>
              <w:right w:val="single" w:sz="4" w:space="0" w:color="auto"/>
            </w:tcBorders>
          </w:tcPr>
          <w:p w14:paraId="11E83AEB" w14:textId="77777777" w:rsidR="00733B7A" w:rsidRPr="004D4599" w:rsidRDefault="00733B7A">
            <w:pPr>
              <w:snapToGrid w:val="0"/>
              <w:spacing w:line="24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15290EE8" w14:textId="77777777" w:rsidR="00733B7A" w:rsidRPr="004D4599" w:rsidRDefault="00733B7A">
            <w:pPr>
              <w:snapToGrid w:val="0"/>
              <w:spacing w:line="24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632DA356" w14:textId="77777777" w:rsidR="00733B7A" w:rsidRPr="004D4599" w:rsidRDefault="00733B7A">
            <w:pPr>
              <w:snapToGrid w:val="0"/>
              <w:spacing w:line="24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68DFF7E6" w14:textId="77777777" w:rsidR="00733B7A" w:rsidRPr="004D4599" w:rsidRDefault="00733B7A">
            <w:pPr>
              <w:snapToGrid w:val="0"/>
              <w:spacing w:line="24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733634B4" w14:textId="77777777" w:rsidR="00733B7A" w:rsidRPr="004D4599" w:rsidRDefault="00733B7A">
            <w:pPr>
              <w:snapToGrid w:val="0"/>
              <w:spacing w:line="24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0190CACA" w14:textId="77777777" w:rsidR="00733B7A" w:rsidRPr="004D4599" w:rsidRDefault="00733B7A">
            <w:pPr>
              <w:snapToGrid w:val="0"/>
              <w:spacing w:line="24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2AC0625A" w14:textId="77777777" w:rsidR="00733B7A" w:rsidRPr="004D4599" w:rsidRDefault="00733B7A">
            <w:pPr>
              <w:snapToGrid w:val="0"/>
              <w:spacing w:line="240" w:lineRule="exact"/>
              <w:jc w:val="left"/>
              <w:rPr>
                <w:rFonts w:ascii="宋体" w:hAnsi="宋体"/>
                <w:color w:val="000000" w:themeColor="text1"/>
                <w:szCs w:val="21"/>
              </w:rPr>
            </w:pPr>
          </w:p>
        </w:tc>
      </w:tr>
      <w:tr w:rsidR="004D4599" w:rsidRPr="004D4599" w14:paraId="1A24A464"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1395B82E"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71C77252"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0B799F6D"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53E5DC8F"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344B2A20"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429BCEBD"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6E56FC94"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r>
      <w:tr w:rsidR="004D4599" w:rsidRPr="004D4599" w14:paraId="62592EA9" w14:textId="77777777">
        <w:trPr>
          <w:trHeight w:val="768"/>
        </w:trPr>
        <w:tc>
          <w:tcPr>
            <w:tcW w:w="1161" w:type="dxa"/>
            <w:tcBorders>
              <w:top w:val="single" w:sz="4" w:space="0" w:color="auto"/>
              <w:left w:val="single" w:sz="4" w:space="0" w:color="auto"/>
              <w:bottom w:val="single" w:sz="4" w:space="0" w:color="auto"/>
              <w:right w:val="single" w:sz="4" w:space="0" w:color="auto"/>
            </w:tcBorders>
          </w:tcPr>
          <w:p w14:paraId="0AC35617"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02CA67F5"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2A02CCF1"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487CF01A"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7C13E8E9"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22DB4030"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503A298F"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r>
      <w:tr w:rsidR="004D4599" w:rsidRPr="004D4599" w14:paraId="6F36D07B" w14:textId="77777777">
        <w:trPr>
          <w:trHeight w:val="616"/>
        </w:trPr>
        <w:tc>
          <w:tcPr>
            <w:tcW w:w="1161" w:type="dxa"/>
            <w:tcBorders>
              <w:top w:val="single" w:sz="4" w:space="0" w:color="auto"/>
              <w:left w:val="single" w:sz="4" w:space="0" w:color="auto"/>
              <w:bottom w:val="single" w:sz="4" w:space="0" w:color="auto"/>
              <w:right w:val="single" w:sz="4" w:space="0" w:color="auto"/>
            </w:tcBorders>
          </w:tcPr>
          <w:p w14:paraId="125FEFD3"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058030BF"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21DAC09E"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601C2DD6"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34174CAD"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7CE54BD5"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039B130F"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r>
      <w:tr w:rsidR="004D4599" w:rsidRPr="004D4599" w14:paraId="23620027" w14:textId="77777777">
        <w:trPr>
          <w:trHeight w:val="599"/>
        </w:trPr>
        <w:tc>
          <w:tcPr>
            <w:tcW w:w="1161" w:type="dxa"/>
            <w:tcBorders>
              <w:top w:val="single" w:sz="4" w:space="0" w:color="auto"/>
              <w:left w:val="single" w:sz="4" w:space="0" w:color="auto"/>
              <w:bottom w:val="single" w:sz="4" w:space="0" w:color="auto"/>
              <w:right w:val="single" w:sz="4" w:space="0" w:color="auto"/>
            </w:tcBorders>
          </w:tcPr>
          <w:p w14:paraId="24E8FB11"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3862" w:type="dxa"/>
            <w:tcBorders>
              <w:top w:val="single" w:sz="4" w:space="0" w:color="auto"/>
              <w:left w:val="single" w:sz="4" w:space="0" w:color="auto"/>
              <w:bottom w:val="single" w:sz="4" w:space="0" w:color="auto"/>
              <w:right w:val="single" w:sz="4" w:space="0" w:color="auto"/>
            </w:tcBorders>
          </w:tcPr>
          <w:p w14:paraId="18F482BC"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3269" w:type="dxa"/>
            <w:tcBorders>
              <w:top w:val="single" w:sz="4" w:space="0" w:color="auto"/>
              <w:left w:val="single" w:sz="4" w:space="0" w:color="auto"/>
              <w:bottom w:val="single" w:sz="4" w:space="0" w:color="auto"/>
              <w:right w:val="single" w:sz="4" w:space="0" w:color="auto"/>
            </w:tcBorders>
          </w:tcPr>
          <w:p w14:paraId="77482BAD"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26C093B2"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031" w:type="dxa"/>
            <w:tcBorders>
              <w:top w:val="single" w:sz="4" w:space="0" w:color="auto"/>
              <w:left w:val="single" w:sz="4" w:space="0" w:color="auto"/>
              <w:bottom w:val="single" w:sz="4" w:space="0" w:color="auto"/>
              <w:right w:val="single" w:sz="4" w:space="0" w:color="auto"/>
            </w:tcBorders>
          </w:tcPr>
          <w:p w14:paraId="44EED347"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1376" w:type="dxa"/>
            <w:tcBorders>
              <w:top w:val="single" w:sz="4" w:space="0" w:color="auto"/>
              <w:left w:val="single" w:sz="4" w:space="0" w:color="auto"/>
              <w:bottom w:val="single" w:sz="4" w:space="0" w:color="auto"/>
              <w:right w:val="single" w:sz="4" w:space="0" w:color="auto"/>
            </w:tcBorders>
          </w:tcPr>
          <w:p w14:paraId="192C2CCD"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c>
          <w:tcPr>
            <w:tcW w:w="2063" w:type="dxa"/>
            <w:tcBorders>
              <w:top w:val="single" w:sz="4" w:space="0" w:color="auto"/>
              <w:left w:val="single" w:sz="4" w:space="0" w:color="auto"/>
              <w:bottom w:val="single" w:sz="4" w:space="0" w:color="auto"/>
              <w:right w:val="single" w:sz="4" w:space="0" w:color="auto"/>
            </w:tcBorders>
          </w:tcPr>
          <w:p w14:paraId="4EBF7E6D" w14:textId="77777777" w:rsidR="00733B7A" w:rsidRPr="004D4599" w:rsidRDefault="00733B7A">
            <w:pPr>
              <w:snapToGrid w:val="0"/>
              <w:spacing w:before="50" w:afterLines="50" w:after="120" w:line="400" w:lineRule="exact"/>
              <w:jc w:val="left"/>
              <w:rPr>
                <w:rFonts w:ascii="宋体" w:hAnsi="宋体"/>
                <w:color w:val="000000" w:themeColor="text1"/>
                <w:szCs w:val="21"/>
              </w:rPr>
            </w:pPr>
          </w:p>
        </w:tc>
      </w:tr>
    </w:tbl>
    <w:p w14:paraId="01ACA8DF" w14:textId="77777777" w:rsidR="00733B7A" w:rsidRPr="004D4599" w:rsidRDefault="00A1190A">
      <w:pPr>
        <w:pStyle w:val="a5"/>
        <w:snapToGrid w:val="0"/>
        <w:rPr>
          <w:rFonts w:ascii="宋体" w:eastAsia="宋体" w:hAnsi="宋体" w:cs="Times New Roman"/>
          <w:color w:val="000000" w:themeColor="text1"/>
          <w:sz w:val="21"/>
          <w:szCs w:val="21"/>
        </w:rPr>
      </w:pPr>
      <w:r w:rsidRPr="004D4599">
        <w:rPr>
          <w:rFonts w:ascii="宋体" w:eastAsia="宋体" w:hAnsi="宋体" w:cs="Times New Roman"/>
          <w:color w:val="000000" w:themeColor="text1"/>
          <w:sz w:val="21"/>
          <w:szCs w:val="21"/>
        </w:rPr>
        <w:t>注：</w:t>
      </w:r>
    </w:p>
    <w:p w14:paraId="57D7182D" w14:textId="77777777" w:rsidR="00733B7A" w:rsidRPr="004D4599" w:rsidRDefault="00A1190A">
      <w:pPr>
        <w:pStyle w:val="a5"/>
        <w:snapToGrid w:val="0"/>
        <w:rPr>
          <w:rFonts w:ascii="宋体" w:eastAsia="宋体" w:hAnsi="宋体" w:cs="Times New Roman"/>
          <w:color w:val="000000" w:themeColor="text1"/>
          <w:sz w:val="21"/>
          <w:szCs w:val="21"/>
        </w:rPr>
      </w:pPr>
      <w:r w:rsidRPr="004D4599">
        <w:rPr>
          <w:rFonts w:ascii="宋体" w:eastAsia="宋体" w:hAnsi="宋体" w:cs="Times New Roman"/>
          <w:color w:val="000000" w:themeColor="text1"/>
          <w:szCs w:val="21"/>
        </w:rPr>
        <w:t>（1）</w:t>
      </w:r>
      <w:r w:rsidRPr="004D4599">
        <w:rPr>
          <w:rFonts w:ascii="宋体" w:eastAsia="宋体" w:hAnsi="宋体" w:cs="Times New Roman"/>
          <w:color w:val="000000" w:themeColor="text1"/>
          <w:sz w:val="21"/>
          <w:szCs w:val="21"/>
        </w:rPr>
        <w:t>未附</w:t>
      </w:r>
      <w:r w:rsidRPr="004D4599">
        <w:rPr>
          <w:rFonts w:ascii="宋体" w:eastAsia="宋体" w:hAnsi="宋体" w:cs="Times New Roman" w:hint="eastAsia"/>
          <w:color w:val="000000" w:themeColor="text1"/>
          <w:sz w:val="21"/>
          <w:szCs w:val="21"/>
        </w:rPr>
        <w:t>证明材料</w:t>
      </w:r>
      <w:r w:rsidRPr="004D4599">
        <w:rPr>
          <w:rFonts w:ascii="宋体" w:eastAsia="宋体" w:hAnsi="宋体" w:cs="Times New Roman"/>
          <w:color w:val="000000" w:themeColor="text1"/>
          <w:sz w:val="21"/>
          <w:szCs w:val="21"/>
        </w:rPr>
        <w:t>的业绩无效</w:t>
      </w:r>
      <w:r w:rsidRPr="004D4599">
        <w:rPr>
          <w:rFonts w:ascii="宋体" w:eastAsia="宋体" w:hAnsi="宋体" w:cs="Times New Roman" w:hint="eastAsia"/>
          <w:color w:val="000000" w:themeColor="text1"/>
          <w:sz w:val="21"/>
          <w:szCs w:val="21"/>
        </w:rPr>
        <w:t>，证明材料</w:t>
      </w:r>
      <w:r w:rsidRPr="004D4599">
        <w:rPr>
          <w:rFonts w:ascii="宋体" w:eastAsia="宋体" w:hAnsi="宋体" w:cs="Times New Roman"/>
          <w:color w:val="000000" w:themeColor="text1"/>
          <w:sz w:val="21"/>
          <w:szCs w:val="21"/>
        </w:rPr>
        <w:t>见第四章《评审方法及标准》规定</w:t>
      </w:r>
      <w:r w:rsidRPr="004D4599">
        <w:rPr>
          <w:rFonts w:ascii="宋体" w:eastAsia="宋体" w:hAnsi="宋体" w:cs="Times New Roman" w:hint="eastAsia"/>
          <w:color w:val="000000" w:themeColor="text1"/>
          <w:sz w:val="21"/>
          <w:szCs w:val="21"/>
        </w:rPr>
        <w:t>。</w:t>
      </w:r>
    </w:p>
    <w:p w14:paraId="71C753C8" w14:textId="77777777" w:rsidR="00733B7A" w:rsidRPr="004D4599" w:rsidRDefault="00A1190A">
      <w:pPr>
        <w:pStyle w:val="a5"/>
        <w:snapToGrid w:val="0"/>
        <w:rPr>
          <w:rFonts w:ascii="宋体" w:eastAsia="宋体" w:hAnsi="宋体" w:cs="Times New Roman"/>
          <w:color w:val="000000" w:themeColor="text1"/>
          <w:sz w:val="21"/>
          <w:szCs w:val="21"/>
        </w:rPr>
      </w:pPr>
      <w:r w:rsidRPr="004D4599">
        <w:rPr>
          <w:rFonts w:ascii="宋体" w:eastAsia="宋体" w:hAnsi="宋体" w:cs="Times New Roman"/>
          <w:color w:val="000000" w:themeColor="text1"/>
          <w:szCs w:val="21"/>
        </w:rPr>
        <w:t>（2）</w:t>
      </w:r>
      <w:r w:rsidRPr="004D4599">
        <w:rPr>
          <w:rFonts w:ascii="宋体" w:eastAsia="宋体" w:hAnsi="宋体" w:cs="Times New Roman"/>
          <w:color w:val="000000" w:themeColor="text1"/>
          <w:sz w:val="21"/>
          <w:szCs w:val="21"/>
        </w:rPr>
        <w:t>类似项目的定义见第四章《评审方法及标准》规定。</w:t>
      </w:r>
    </w:p>
    <w:p w14:paraId="06E623E9" w14:textId="77777777" w:rsidR="00733B7A" w:rsidRPr="004D4599" w:rsidRDefault="00A1190A">
      <w:pPr>
        <w:rPr>
          <w:rFonts w:ascii="宋体" w:hAnsi="宋体"/>
          <w:color w:val="000000" w:themeColor="text1"/>
        </w:rPr>
      </w:pPr>
      <w:r w:rsidRPr="004D4599">
        <w:rPr>
          <w:rFonts w:ascii="宋体" w:hAnsi="宋体"/>
          <w:color w:val="000000" w:themeColor="text1"/>
          <w:szCs w:val="21"/>
        </w:rPr>
        <w:t>（3）</w:t>
      </w:r>
      <w:r w:rsidRPr="004D4599">
        <w:rPr>
          <w:rFonts w:ascii="宋体" w:hAnsi="宋体"/>
          <w:color w:val="000000" w:themeColor="text1"/>
        </w:rPr>
        <w:t>本表可拓展</w:t>
      </w:r>
    </w:p>
    <w:p w14:paraId="45FC45AF" w14:textId="77777777" w:rsidR="00733B7A" w:rsidRPr="004D4599" w:rsidRDefault="00733B7A">
      <w:pPr>
        <w:snapToGrid w:val="0"/>
        <w:spacing w:before="50"/>
        <w:jc w:val="left"/>
        <w:rPr>
          <w:rFonts w:ascii="宋体" w:hAnsi="宋体"/>
          <w:color w:val="000000" w:themeColor="text1"/>
          <w:szCs w:val="21"/>
        </w:rPr>
      </w:pPr>
    </w:p>
    <w:p w14:paraId="2976BD05" w14:textId="77777777" w:rsidR="00733B7A" w:rsidRPr="004D4599" w:rsidRDefault="00A1190A">
      <w:pPr>
        <w:snapToGrid w:val="0"/>
        <w:spacing w:before="50"/>
        <w:jc w:val="left"/>
        <w:rPr>
          <w:rFonts w:ascii="宋体" w:hAnsi="宋体"/>
          <w:color w:val="000000" w:themeColor="text1"/>
          <w:szCs w:val="21"/>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年    月   </w:t>
      </w:r>
    </w:p>
    <w:p w14:paraId="7A0A3292" w14:textId="77777777" w:rsidR="00733B7A" w:rsidRPr="004D4599" w:rsidRDefault="00A1190A">
      <w:pPr>
        <w:rPr>
          <w:rFonts w:ascii="宋体" w:hAnsi="宋体"/>
          <w:color w:val="000000" w:themeColor="text1"/>
          <w:szCs w:val="21"/>
        </w:rPr>
      </w:pPr>
      <w:r w:rsidRPr="004D4599">
        <w:rPr>
          <w:rFonts w:ascii="宋体" w:hAnsi="宋体"/>
          <w:color w:val="000000" w:themeColor="text1"/>
          <w:szCs w:val="21"/>
        </w:rPr>
        <w:br w:type="page"/>
      </w:r>
    </w:p>
    <w:p w14:paraId="60360DC1" w14:textId="77777777" w:rsidR="00733B7A" w:rsidRPr="004D4599" w:rsidRDefault="00733B7A">
      <w:pPr>
        <w:pStyle w:val="aa"/>
        <w:rPr>
          <w:rFonts w:ascii="宋体" w:hAnsi="宋体"/>
          <w:color w:val="000000" w:themeColor="text1"/>
        </w:rPr>
        <w:sectPr w:rsidR="00733B7A" w:rsidRPr="004D4599">
          <w:headerReference w:type="default" r:id="rId19"/>
          <w:footerReference w:type="default" r:id="rId20"/>
          <w:pgSz w:w="16838" w:h="11906" w:orient="landscape"/>
          <w:pgMar w:top="1274" w:right="1418" w:bottom="1418" w:left="1418" w:header="851" w:footer="992" w:gutter="0"/>
          <w:cols w:space="720"/>
          <w:docGrid w:linePitch="312"/>
        </w:sectPr>
      </w:pPr>
    </w:p>
    <w:p w14:paraId="3734294F" w14:textId="77777777" w:rsidR="00733B7A" w:rsidRPr="004D4599" w:rsidRDefault="00A1190A">
      <w:pPr>
        <w:snapToGrid w:val="0"/>
        <w:spacing w:before="50" w:afterLines="50" w:after="120"/>
        <w:jc w:val="left"/>
        <w:rPr>
          <w:rFonts w:ascii="宋体" w:hAnsi="宋体"/>
          <w:color w:val="000000" w:themeColor="text1"/>
          <w:szCs w:val="21"/>
        </w:rPr>
      </w:pPr>
      <w:bookmarkStart w:id="125" w:name="_Hlk19110561"/>
      <w:bookmarkStart w:id="126" w:name="_Hlk93046716"/>
      <w:r w:rsidRPr="004D4599">
        <w:rPr>
          <w:rFonts w:ascii="宋体" w:hAnsi="宋体" w:hint="eastAsia"/>
          <w:color w:val="000000" w:themeColor="text1"/>
          <w:szCs w:val="21"/>
        </w:rPr>
        <w:lastRenderedPageBreak/>
        <w:t>9</w:t>
      </w:r>
      <w:r w:rsidRPr="004D4599">
        <w:rPr>
          <w:rFonts w:ascii="宋体" w:hAnsi="宋体"/>
          <w:color w:val="000000" w:themeColor="text1"/>
          <w:szCs w:val="21"/>
        </w:rPr>
        <w:t>.</w:t>
      </w:r>
      <w:r w:rsidRPr="004D4599">
        <w:rPr>
          <w:rFonts w:ascii="宋体" w:hAnsi="宋体" w:hint="eastAsia"/>
          <w:color w:val="000000" w:themeColor="text1"/>
        </w:rPr>
        <w:t xml:space="preserve"> </w:t>
      </w:r>
      <w:r w:rsidRPr="004D4599">
        <w:rPr>
          <w:rFonts w:ascii="宋体" w:hAnsi="宋体" w:hint="eastAsia"/>
          <w:color w:val="000000" w:themeColor="text1"/>
          <w:szCs w:val="21"/>
        </w:rPr>
        <w:t>无串</w:t>
      </w:r>
      <w:proofErr w:type="gramStart"/>
      <w:r w:rsidRPr="004D4599">
        <w:rPr>
          <w:rFonts w:ascii="宋体" w:hAnsi="宋体" w:hint="eastAsia"/>
          <w:color w:val="000000" w:themeColor="text1"/>
          <w:szCs w:val="21"/>
        </w:rPr>
        <w:t>标行为</w:t>
      </w:r>
      <w:proofErr w:type="gramEnd"/>
      <w:r w:rsidRPr="004D4599">
        <w:rPr>
          <w:rFonts w:ascii="宋体" w:hAnsi="宋体" w:hint="eastAsia"/>
          <w:color w:val="000000" w:themeColor="text1"/>
          <w:szCs w:val="21"/>
        </w:rPr>
        <w:t>承诺函</w:t>
      </w:r>
    </w:p>
    <w:p w14:paraId="67219BFB" w14:textId="77777777" w:rsidR="00733B7A" w:rsidRPr="004D4599" w:rsidRDefault="00733B7A">
      <w:pPr>
        <w:snapToGrid w:val="0"/>
        <w:spacing w:before="50" w:afterLines="50" w:after="120"/>
        <w:jc w:val="center"/>
        <w:rPr>
          <w:rFonts w:ascii="宋体" w:hAnsi="宋体"/>
          <w:color w:val="000000" w:themeColor="text1"/>
          <w:szCs w:val="21"/>
        </w:rPr>
      </w:pPr>
    </w:p>
    <w:p w14:paraId="0F69D5B0" w14:textId="77777777" w:rsidR="00733B7A" w:rsidRPr="004D4599" w:rsidRDefault="00A1190A">
      <w:pPr>
        <w:snapToGrid w:val="0"/>
        <w:spacing w:before="50" w:afterLines="50" w:after="120"/>
        <w:jc w:val="center"/>
        <w:rPr>
          <w:rFonts w:ascii="宋体" w:hAnsi="宋体"/>
          <w:color w:val="000000" w:themeColor="text1"/>
          <w:szCs w:val="21"/>
        </w:rPr>
      </w:pPr>
      <w:r w:rsidRPr="004D4599">
        <w:rPr>
          <w:rFonts w:ascii="宋体" w:hAnsi="宋体" w:hint="eastAsia"/>
          <w:color w:val="000000" w:themeColor="text1"/>
          <w:szCs w:val="21"/>
        </w:rPr>
        <w:t>供应商参加本项目无围</w:t>
      </w:r>
      <w:proofErr w:type="gramStart"/>
      <w:r w:rsidRPr="004D4599">
        <w:rPr>
          <w:rFonts w:ascii="宋体" w:hAnsi="宋体" w:hint="eastAsia"/>
          <w:color w:val="000000" w:themeColor="text1"/>
          <w:szCs w:val="21"/>
        </w:rPr>
        <w:t>标串标行为</w:t>
      </w:r>
      <w:proofErr w:type="gramEnd"/>
      <w:r w:rsidRPr="004D4599">
        <w:rPr>
          <w:rFonts w:ascii="宋体" w:hAnsi="宋体" w:hint="eastAsia"/>
          <w:color w:val="000000" w:themeColor="text1"/>
          <w:szCs w:val="21"/>
        </w:rPr>
        <w:t>的承诺函</w:t>
      </w:r>
    </w:p>
    <w:p w14:paraId="6A376AD2" w14:textId="77777777" w:rsidR="00733B7A" w:rsidRPr="004D4599" w:rsidRDefault="00733B7A">
      <w:pPr>
        <w:snapToGrid w:val="0"/>
        <w:spacing w:before="50" w:afterLines="50" w:after="120"/>
        <w:jc w:val="left"/>
        <w:rPr>
          <w:rFonts w:ascii="宋体" w:hAnsi="宋体"/>
          <w:color w:val="000000" w:themeColor="text1"/>
          <w:szCs w:val="21"/>
        </w:rPr>
      </w:pPr>
    </w:p>
    <w:p w14:paraId="6B09E8BB"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一、我方承诺</w:t>
      </w:r>
      <w:proofErr w:type="gramStart"/>
      <w:r w:rsidRPr="004D4599">
        <w:rPr>
          <w:rFonts w:ascii="宋体" w:hAnsi="宋体" w:hint="eastAsia"/>
          <w:color w:val="000000" w:themeColor="text1"/>
          <w:szCs w:val="21"/>
        </w:rPr>
        <w:t>无下列</w:t>
      </w:r>
      <w:proofErr w:type="gramEnd"/>
      <w:r w:rsidRPr="004D4599">
        <w:rPr>
          <w:rFonts w:ascii="宋体" w:hAnsi="宋体" w:hint="eastAsia"/>
          <w:color w:val="000000" w:themeColor="text1"/>
          <w:szCs w:val="21"/>
        </w:rPr>
        <w:t>相互串通投标的情形：</w:t>
      </w:r>
    </w:p>
    <w:p w14:paraId="76324418"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1.不同供应商的响应文件由同一单位或者个人编制；或者不同供应商报名的IP地址一致的；</w:t>
      </w:r>
    </w:p>
    <w:p w14:paraId="016B37CC"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2.不同供应商委托同一单位或者个人办理投标事宜；</w:t>
      </w:r>
    </w:p>
    <w:p w14:paraId="09482FF4"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3.不同的供应商的响应文件载明的项目管理员为同一个人；</w:t>
      </w:r>
    </w:p>
    <w:p w14:paraId="316468E0"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4.不同供应商的响应文件异常一致或者投标报价呈规律性差异；</w:t>
      </w:r>
    </w:p>
    <w:p w14:paraId="7418386B"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5.不同供应商的响应文件相互混装；</w:t>
      </w:r>
    </w:p>
    <w:p w14:paraId="60395DAA"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6.不同供应商的磋商保证金从同一单位或者个人账户转出。</w:t>
      </w:r>
    </w:p>
    <w:p w14:paraId="13CB1D80"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二、我方承诺</w:t>
      </w:r>
      <w:proofErr w:type="gramStart"/>
      <w:r w:rsidRPr="004D4599">
        <w:rPr>
          <w:rFonts w:ascii="宋体" w:hAnsi="宋体" w:hint="eastAsia"/>
          <w:color w:val="000000" w:themeColor="text1"/>
          <w:szCs w:val="21"/>
        </w:rPr>
        <w:t>无下列</w:t>
      </w:r>
      <w:proofErr w:type="gramEnd"/>
      <w:r w:rsidRPr="004D4599">
        <w:rPr>
          <w:rFonts w:ascii="宋体" w:hAnsi="宋体" w:hint="eastAsia"/>
          <w:color w:val="000000" w:themeColor="text1"/>
          <w:szCs w:val="21"/>
        </w:rPr>
        <w:t>恶意串通的情形：</w:t>
      </w:r>
    </w:p>
    <w:p w14:paraId="723769B3"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1.供应商直接或者间接从采购人或者采购代理机构处获得其他供应商的相关信息并修改其响应文件或者响应文件；</w:t>
      </w:r>
    </w:p>
    <w:p w14:paraId="52DEECB1"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2.供应</w:t>
      </w:r>
      <w:proofErr w:type="gramStart"/>
      <w:r w:rsidRPr="004D4599">
        <w:rPr>
          <w:rFonts w:ascii="宋体" w:hAnsi="宋体" w:hint="eastAsia"/>
          <w:color w:val="000000" w:themeColor="text1"/>
          <w:szCs w:val="21"/>
        </w:rPr>
        <w:t>商按照</w:t>
      </w:r>
      <w:proofErr w:type="gramEnd"/>
      <w:r w:rsidRPr="004D4599">
        <w:rPr>
          <w:rFonts w:ascii="宋体" w:hAnsi="宋体" w:hint="eastAsia"/>
          <w:color w:val="000000" w:themeColor="text1"/>
          <w:szCs w:val="21"/>
        </w:rPr>
        <w:t>采购人或者采购代理机构的授意撤换、修改响应文件或者响应文件；</w:t>
      </w:r>
    </w:p>
    <w:p w14:paraId="4D2B1519"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3.供应商之间协商报价、技术方案等响应文件或者响应文件的实质性内容；</w:t>
      </w:r>
    </w:p>
    <w:p w14:paraId="08D52EE9"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4.属于同一集团、协会、商会等组织成员的供应</w:t>
      </w:r>
      <w:proofErr w:type="gramStart"/>
      <w:r w:rsidRPr="004D4599">
        <w:rPr>
          <w:rFonts w:ascii="宋体" w:hAnsi="宋体" w:hint="eastAsia"/>
          <w:color w:val="000000" w:themeColor="text1"/>
          <w:szCs w:val="21"/>
        </w:rPr>
        <w:t>商按照</w:t>
      </w:r>
      <w:proofErr w:type="gramEnd"/>
      <w:r w:rsidRPr="004D4599">
        <w:rPr>
          <w:rFonts w:ascii="宋体" w:hAnsi="宋体" w:hint="eastAsia"/>
          <w:color w:val="000000" w:themeColor="text1"/>
          <w:szCs w:val="21"/>
        </w:rPr>
        <w:t>该组织要求协同参加政府采购活动；</w:t>
      </w:r>
    </w:p>
    <w:p w14:paraId="7575576A"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5.供应商之间事先约定一致抬高或者压低投标报价，或者在招标项目中事先约定轮流以高价位或者低价位中标，或者事先约定由某一特定供应商中标，然后再参加投标；</w:t>
      </w:r>
    </w:p>
    <w:p w14:paraId="31A7753F"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6.供应商之间商定部分供应商放弃参加政府采购活动或者放弃中标；</w:t>
      </w:r>
    </w:p>
    <w:p w14:paraId="0049AF8F"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7.供应商与采购人或者采购代理机构之间、供应商相互之间，为谋求特定供应商中标或者排斥其他供应商的其他串通行为。</w:t>
      </w:r>
    </w:p>
    <w:p w14:paraId="25E0A0DF" w14:textId="77777777" w:rsidR="00733B7A" w:rsidRPr="004D4599" w:rsidRDefault="00A1190A">
      <w:pPr>
        <w:snapToGrid w:val="0"/>
        <w:spacing w:before="50" w:afterLines="50" w:after="120"/>
        <w:jc w:val="left"/>
        <w:rPr>
          <w:rFonts w:ascii="宋体" w:hAnsi="宋体"/>
          <w:color w:val="000000" w:themeColor="text1"/>
          <w:szCs w:val="21"/>
        </w:rPr>
      </w:pPr>
      <w:r w:rsidRPr="004D4599">
        <w:rPr>
          <w:rFonts w:ascii="宋体" w:hAnsi="宋体" w:hint="eastAsia"/>
          <w:color w:val="000000" w:themeColor="text1"/>
          <w:szCs w:val="21"/>
        </w:rPr>
        <w:t>以上情形一经核查属实，我方愿意承担一切后果，并不再寻求任何旨在减轻或者免除法律责任的辩解。</w:t>
      </w:r>
    </w:p>
    <w:p w14:paraId="35884D07" w14:textId="77777777" w:rsidR="00733B7A" w:rsidRPr="004D4599" w:rsidRDefault="00A1190A">
      <w:pPr>
        <w:snapToGrid w:val="0"/>
        <w:spacing w:before="50" w:afterLines="50" w:after="120"/>
        <w:jc w:val="center"/>
        <w:rPr>
          <w:rFonts w:ascii="宋体" w:hAnsi="宋体"/>
          <w:color w:val="000000" w:themeColor="text1"/>
          <w:szCs w:val="21"/>
        </w:rPr>
      </w:pPr>
      <w:r w:rsidRPr="004D4599">
        <w:rPr>
          <w:rFonts w:ascii="宋体" w:hAnsi="宋体" w:hint="eastAsia"/>
          <w:color w:val="000000" w:themeColor="text1"/>
          <w:szCs w:val="21"/>
        </w:rPr>
        <w:t xml:space="preserve"> </w:t>
      </w:r>
      <w:r w:rsidRPr="004D4599">
        <w:rPr>
          <w:rFonts w:ascii="宋体" w:hAnsi="宋体"/>
          <w:color w:val="000000" w:themeColor="text1"/>
          <w:szCs w:val="21"/>
        </w:rPr>
        <w:t xml:space="preserve"> </w:t>
      </w:r>
    </w:p>
    <w:p w14:paraId="48FFC861" w14:textId="77777777" w:rsidR="00733B7A" w:rsidRPr="004D4599" w:rsidRDefault="00733B7A">
      <w:pPr>
        <w:snapToGrid w:val="0"/>
        <w:spacing w:before="50" w:afterLines="50" w:after="120"/>
        <w:jc w:val="center"/>
        <w:rPr>
          <w:rFonts w:ascii="宋体" w:hAnsi="宋体"/>
          <w:color w:val="000000" w:themeColor="text1"/>
          <w:szCs w:val="21"/>
        </w:rPr>
      </w:pPr>
    </w:p>
    <w:p w14:paraId="17B70BFB" w14:textId="77777777" w:rsidR="00733B7A" w:rsidRPr="004D4599" w:rsidRDefault="00733B7A">
      <w:pPr>
        <w:snapToGrid w:val="0"/>
        <w:spacing w:before="50" w:afterLines="50" w:after="120"/>
        <w:jc w:val="center"/>
        <w:rPr>
          <w:rFonts w:ascii="宋体" w:hAnsi="宋体"/>
          <w:color w:val="000000" w:themeColor="text1"/>
          <w:szCs w:val="21"/>
        </w:rPr>
      </w:pPr>
    </w:p>
    <w:p w14:paraId="64534E62" w14:textId="77777777" w:rsidR="00733B7A" w:rsidRPr="004D4599" w:rsidRDefault="00A1190A">
      <w:pPr>
        <w:snapToGrid w:val="0"/>
        <w:spacing w:before="50" w:afterLines="50" w:after="120"/>
        <w:jc w:val="center"/>
        <w:rPr>
          <w:rFonts w:ascii="宋体" w:hAnsi="宋体"/>
          <w:color w:val="000000" w:themeColor="text1"/>
          <w:szCs w:val="21"/>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hint="eastAsia"/>
          <w:color w:val="000000" w:themeColor="text1"/>
          <w:szCs w:val="21"/>
        </w:rPr>
        <w:t>：</w:t>
      </w:r>
    </w:p>
    <w:p w14:paraId="6AF2FA43" w14:textId="77777777" w:rsidR="00733B7A" w:rsidRPr="004D4599" w:rsidRDefault="00A1190A">
      <w:pPr>
        <w:snapToGrid w:val="0"/>
        <w:spacing w:before="50" w:afterLines="50" w:after="120"/>
        <w:jc w:val="center"/>
        <w:rPr>
          <w:rFonts w:ascii="宋体" w:hAnsi="宋体"/>
          <w:color w:val="000000" w:themeColor="text1"/>
          <w:szCs w:val="21"/>
        </w:rPr>
      </w:pPr>
      <w:r w:rsidRPr="004D4599">
        <w:rPr>
          <w:rFonts w:ascii="宋体" w:hAnsi="宋体" w:hint="eastAsia"/>
          <w:color w:val="000000" w:themeColor="text1"/>
          <w:szCs w:val="21"/>
        </w:rPr>
        <w:t>日期：  年  月   日</w:t>
      </w:r>
    </w:p>
    <w:p w14:paraId="6C1E4E19" w14:textId="77777777" w:rsidR="00733B7A" w:rsidRPr="004D4599" w:rsidRDefault="00A1190A">
      <w:pPr>
        <w:pStyle w:val="a8"/>
        <w:rPr>
          <w:rFonts w:ascii="宋体" w:hAnsi="宋体"/>
          <w:bCs/>
          <w:color w:val="000000" w:themeColor="text1"/>
          <w:sz w:val="24"/>
        </w:rPr>
      </w:pPr>
      <w:r w:rsidRPr="004D4599">
        <w:rPr>
          <w:rFonts w:ascii="宋体" w:hAnsi="宋体"/>
          <w:color w:val="000000" w:themeColor="text1"/>
          <w:szCs w:val="21"/>
        </w:rPr>
        <w:br w:type="page"/>
      </w:r>
      <w:bookmarkEnd w:id="125"/>
      <w:bookmarkEnd w:id="126"/>
    </w:p>
    <w:p w14:paraId="4B3C5A88" w14:textId="77777777" w:rsidR="00733B7A" w:rsidRPr="004D4599" w:rsidRDefault="00733B7A">
      <w:pPr>
        <w:snapToGrid w:val="0"/>
        <w:spacing w:before="50" w:afterLines="50" w:after="120"/>
        <w:jc w:val="left"/>
        <w:rPr>
          <w:rFonts w:ascii="宋体" w:hAnsi="宋体"/>
          <w:bCs/>
          <w:color w:val="000000" w:themeColor="text1"/>
          <w:sz w:val="24"/>
        </w:rPr>
      </w:pPr>
    </w:p>
    <w:p w14:paraId="05EB3FBA" w14:textId="77777777" w:rsidR="00733B7A" w:rsidRPr="004D4599" w:rsidRDefault="00A1190A">
      <w:pPr>
        <w:snapToGrid w:val="0"/>
        <w:spacing w:before="50" w:afterLines="50" w:after="120"/>
        <w:jc w:val="left"/>
        <w:rPr>
          <w:rFonts w:ascii="宋体" w:hAnsi="宋体"/>
          <w:bCs/>
          <w:color w:val="000000" w:themeColor="text1"/>
          <w:sz w:val="24"/>
        </w:rPr>
      </w:pPr>
      <w:r w:rsidRPr="004D4599">
        <w:rPr>
          <w:rFonts w:ascii="宋体" w:hAnsi="宋体"/>
          <w:bCs/>
          <w:color w:val="000000" w:themeColor="text1"/>
          <w:sz w:val="24"/>
        </w:rPr>
        <w:t>第</w:t>
      </w:r>
      <w:r w:rsidRPr="004D4599">
        <w:rPr>
          <w:rFonts w:ascii="宋体" w:hAnsi="宋体" w:hint="eastAsia"/>
          <w:bCs/>
          <w:color w:val="000000" w:themeColor="text1"/>
          <w:sz w:val="24"/>
        </w:rPr>
        <w:t>三</w:t>
      </w:r>
      <w:r w:rsidRPr="004D4599">
        <w:rPr>
          <w:rFonts w:ascii="宋体" w:hAnsi="宋体"/>
          <w:bCs/>
          <w:color w:val="000000" w:themeColor="text1"/>
          <w:sz w:val="24"/>
        </w:rPr>
        <w:t>部分 报价文件</w:t>
      </w:r>
    </w:p>
    <w:p w14:paraId="2CF87838" w14:textId="77777777" w:rsidR="00733B7A" w:rsidRPr="004D4599" w:rsidRDefault="00733B7A">
      <w:pPr>
        <w:jc w:val="center"/>
        <w:rPr>
          <w:rFonts w:ascii="宋体" w:hAnsi="宋体"/>
          <w:b/>
          <w:bCs/>
          <w:color w:val="000000" w:themeColor="text1"/>
          <w:szCs w:val="21"/>
        </w:rPr>
      </w:pPr>
    </w:p>
    <w:p w14:paraId="5328D848" w14:textId="77777777" w:rsidR="00733B7A" w:rsidRPr="004D4599" w:rsidRDefault="00A1190A">
      <w:pPr>
        <w:rPr>
          <w:rFonts w:ascii="宋体" w:hAnsi="宋体"/>
          <w:b/>
          <w:color w:val="000000" w:themeColor="text1"/>
          <w:szCs w:val="21"/>
        </w:rPr>
      </w:pPr>
      <w:r w:rsidRPr="004D4599">
        <w:rPr>
          <w:rFonts w:ascii="宋体" w:hAnsi="宋体"/>
          <w:b/>
          <w:color w:val="000000" w:themeColor="text1"/>
          <w:szCs w:val="21"/>
        </w:rPr>
        <w:t>1．响应函格式：</w:t>
      </w:r>
    </w:p>
    <w:p w14:paraId="60FE1720" w14:textId="77777777" w:rsidR="00733B7A" w:rsidRPr="004D4599" w:rsidRDefault="00733B7A">
      <w:pPr>
        <w:rPr>
          <w:rFonts w:ascii="宋体" w:hAnsi="宋体"/>
          <w:b/>
          <w:color w:val="000000" w:themeColor="text1"/>
          <w:szCs w:val="21"/>
        </w:rPr>
      </w:pPr>
    </w:p>
    <w:p w14:paraId="0EC9FFB8" w14:textId="77777777" w:rsidR="00733B7A" w:rsidRPr="004D4599" w:rsidRDefault="00A1190A">
      <w:pPr>
        <w:jc w:val="center"/>
        <w:rPr>
          <w:rFonts w:ascii="宋体" w:hAnsi="宋体"/>
          <w:b/>
          <w:color w:val="000000" w:themeColor="text1"/>
          <w:szCs w:val="21"/>
        </w:rPr>
      </w:pPr>
      <w:r w:rsidRPr="004D4599">
        <w:rPr>
          <w:rFonts w:ascii="宋体" w:hAnsi="宋体"/>
          <w:b/>
          <w:color w:val="000000" w:themeColor="text1"/>
          <w:szCs w:val="21"/>
        </w:rPr>
        <w:t>响 应 函</w:t>
      </w:r>
    </w:p>
    <w:p w14:paraId="7663E831" w14:textId="77777777" w:rsidR="00733B7A" w:rsidRPr="004D4599" w:rsidRDefault="00733B7A">
      <w:pPr>
        <w:rPr>
          <w:rFonts w:ascii="宋体" w:hAnsi="宋体"/>
          <w:b/>
          <w:color w:val="000000" w:themeColor="text1"/>
          <w:szCs w:val="21"/>
        </w:rPr>
      </w:pPr>
    </w:p>
    <w:p w14:paraId="71CFA266" w14:textId="77777777" w:rsidR="00733B7A" w:rsidRPr="004D4599" w:rsidRDefault="00A1190A">
      <w:pPr>
        <w:spacing w:line="360" w:lineRule="auto"/>
        <w:rPr>
          <w:rFonts w:ascii="宋体" w:hAnsi="宋体"/>
          <w:color w:val="000000" w:themeColor="text1"/>
          <w:szCs w:val="21"/>
        </w:rPr>
      </w:pPr>
      <w:bookmarkStart w:id="127" w:name="_Hlk19110643"/>
      <w:r w:rsidRPr="004D4599">
        <w:rPr>
          <w:rFonts w:ascii="宋体" w:hAnsi="宋体"/>
          <w:color w:val="000000" w:themeColor="text1"/>
          <w:szCs w:val="21"/>
        </w:rPr>
        <w:t>致：_</w:t>
      </w:r>
      <w:r w:rsidRPr="004D4599">
        <w:rPr>
          <w:rFonts w:ascii="宋体" w:hAnsi="宋体"/>
          <w:i/>
          <w:iCs/>
          <w:color w:val="000000" w:themeColor="text1"/>
          <w:szCs w:val="21"/>
          <w:u w:val="single"/>
        </w:rPr>
        <w:t>（采购</w:t>
      </w:r>
      <w:r w:rsidRPr="004D4599">
        <w:rPr>
          <w:rFonts w:ascii="宋体" w:hAnsi="宋体" w:hint="eastAsia"/>
          <w:i/>
          <w:iCs/>
          <w:color w:val="000000" w:themeColor="text1"/>
          <w:szCs w:val="21"/>
          <w:u w:val="single"/>
        </w:rPr>
        <w:t>人</w:t>
      </w:r>
      <w:r w:rsidRPr="004D4599">
        <w:rPr>
          <w:rFonts w:ascii="宋体" w:hAnsi="宋体"/>
          <w:i/>
          <w:iCs/>
          <w:color w:val="000000" w:themeColor="text1"/>
          <w:szCs w:val="21"/>
          <w:u w:val="single"/>
        </w:rPr>
        <w:t>名称）</w:t>
      </w:r>
      <w:r w:rsidRPr="004D4599">
        <w:rPr>
          <w:rFonts w:ascii="宋体" w:hAnsi="宋体"/>
          <w:i/>
          <w:iCs/>
          <w:color w:val="000000" w:themeColor="text1"/>
          <w:szCs w:val="21"/>
        </w:rPr>
        <w:t>_</w:t>
      </w:r>
    </w:p>
    <w:p w14:paraId="459613F9" w14:textId="77777777" w:rsidR="00733B7A" w:rsidRPr="004D4599" w:rsidRDefault="00A1190A">
      <w:pPr>
        <w:spacing w:line="360" w:lineRule="auto"/>
        <w:ind w:firstLineChars="200" w:firstLine="420"/>
        <w:rPr>
          <w:rFonts w:ascii="宋体" w:hAnsi="宋体"/>
          <w:color w:val="000000" w:themeColor="text1"/>
          <w:szCs w:val="21"/>
        </w:rPr>
      </w:pPr>
      <w:r w:rsidRPr="004D4599">
        <w:rPr>
          <w:rFonts w:ascii="宋体" w:hAnsi="宋体"/>
          <w:color w:val="000000" w:themeColor="text1"/>
          <w:szCs w:val="21"/>
        </w:rPr>
        <w:t>我方已仔细研究了</w:t>
      </w:r>
      <w:r w:rsidRPr="004D4599">
        <w:rPr>
          <w:rFonts w:ascii="宋体" w:hAnsi="宋体" w:hint="eastAsia"/>
          <w:i/>
          <w:iCs/>
          <w:color w:val="000000" w:themeColor="text1"/>
          <w:szCs w:val="21"/>
          <w:u w:val="single"/>
        </w:rPr>
        <w:t>（项目名称）</w:t>
      </w:r>
      <w:r w:rsidRPr="004D4599">
        <w:rPr>
          <w:rFonts w:ascii="宋体" w:hAnsi="宋体"/>
          <w:color w:val="000000" w:themeColor="text1"/>
          <w:szCs w:val="21"/>
        </w:rPr>
        <w:t>的</w:t>
      </w:r>
      <w:r w:rsidRPr="004D4599">
        <w:rPr>
          <w:rFonts w:ascii="宋体" w:hAnsi="宋体" w:hint="eastAsia"/>
          <w:color w:val="000000" w:themeColor="text1"/>
          <w:szCs w:val="21"/>
        </w:rPr>
        <w:t>采购文件</w:t>
      </w:r>
      <w:r w:rsidRPr="004D4599">
        <w:rPr>
          <w:rFonts w:ascii="宋体" w:hAnsi="宋体"/>
          <w:color w:val="000000" w:themeColor="text1"/>
          <w:szCs w:val="21"/>
        </w:rPr>
        <w:t>的全部内容</w:t>
      </w:r>
      <w:r w:rsidRPr="004D4599">
        <w:rPr>
          <w:rFonts w:ascii="宋体" w:hAnsi="宋体" w:hint="eastAsia"/>
          <w:color w:val="000000" w:themeColor="text1"/>
          <w:szCs w:val="21"/>
        </w:rPr>
        <w:t>，</w:t>
      </w:r>
      <w:r w:rsidRPr="004D4599">
        <w:rPr>
          <w:rFonts w:ascii="宋体" w:hAnsi="宋体"/>
          <w:color w:val="000000" w:themeColor="text1"/>
          <w:szCs w:val="21"/>
        </w:rPr>
        <w:t>签字代表</w:t>
      </w:r>
      <w:r w:rsidRPr="004D4599">
        <w:rPr>
          <w:rFonts w:ascii="宋体" w:hAnsi="宋体" w:hint="eastAsia"/>
          <w:i/>
          <w:iCs/>
          <w:color w:val="000000" w:themeColor="text1"/>
          <w:szCs w:val="21"/>
          <w:u w:val="single"/>
        </w:rPr>
        <w:t>（授权代表姓名）</w:t>
      </w:r>
      <w:r w:rsidRPr="004D4599">
        <w:rPr>
          <w:rFonts w:ascii="宋体" w:hAnsi="宋体"/>
          <w:color w:val="000000" w:themeColor="text1"/>
          <w:szCs w:val="21"/>
        </w:rPr>
        <w:t>经正式授权并代表供应商</w:t>
      </w:r>
      <w:r w:rsidRPr="004D4599">
        <w:rPr>
          <w:rFonts w:ascii="宋体" w:hAnsi="宋体"/>
          <w:color w:val="000000" w:themeColor="text1"/>
          <w:szCs w:val="21"/>
          <w:u w:val="single"/>
        </w:rPr>
        <w:t xml:space="preserve"> </w:t>
      </w:r>
      <w:r w:rsidRPr="004D4599">
        <w:rPr>
          <w:rFonts w:ascii="宋体" w:hAnsi="宋体"/>
          <w:i/>
          <w:iCs/>
          <w:color w:val="000000" w:themeColor="text1"/>
          <w:szCs w:val="21"/>
          <w:u w:val="single"/>
        </w:rPr>
        <w:t>（供应商名称）</w:t>
      </w:r>
      <w:r w:rsidRPr="004D4599">
        <w:rPr>
          <w:rFonts w:ascii="宋体" w:hAnsi="宋体" w:hint="eastAsia"/>
          <w:i/>
          <w:iCs/>
          <w:color w:val="000000" w:themeColor="text1"/>
          <w:szCs w:val="21"/>
          <w:u w:val="single"/>
        </w:rPr>
        <w:t xml:space="preserve"> </w:t>
      </w:r>
      <w:r w:rsidRPr="004D4599">
        <w:rPr>
          <w:rFonts w:ascii="宋体" w:hAnsi="宋体"/>
          <w:color w:val="000000" w:themeColor="text1"/>
          <w:szCs w:val="21"/>
        </w:rPr>
        <w:t>提交响应文件。</w:t>
      </w:r>
    </w:p>
    <w:bookmarkEnd w:id="127"/>
    <w:p w14:paraId="2989071C" w14:textId="77777777" w:rsidR="00733B7A" w:rsidRPr="004D4599" w:rsidRDefault="00A1190A">
      <w:pPr>
        <w:spacing w:line="360" w:lineRule="auto"/>
        <w:ind w:firstLineChars="200" w:firstLine="420"/>
        <w:rPr>
          <w:rFonts w:ascii="宋体" w:hAnsi="宋体"/>
          <w:color w:val="000000" w:themeColor="text1"/>
          <w:szCs w:val="21"/>
        </w:rPr>
      </w:pPr>
      <w:r w:rsidRPr="004D4599">
        <w:rPr>
          <w:rFonts w:ascii="宋体" w:hAnsi="宋体"/>
          <w:color w:val="000000" w:themeColor="text1"/>
          <w:szCs w:val="21"/>
        </w:rPr>
        <w:t>据此函，签字代表宣布同意如下：</w:t>
      </w:r>
    </w:p>
    <w:p w14:paraId="08E273E0"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（1）供应商已详细审查全部“采购文件”，包括修改文件（如有的话）以及全部参考资料和有关附件，已经了解我方对于采购文件、采购过程、采购结果有依法进行询问、质疑、投诉的权利及相关渠道和要求。</w:t>
      </w:r>
    </w:p>
    <w:p w14:paraId="7283FC6A"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（2）供应商在响应之前已经与贵方进行了充分的沟通，完全理解并接受采购文件的各项规定和要求，对采购文件的合理性、合法性不再有异议。</w:t>
      </w:r>
    </w:p>
    <w:p w14:paraId="4C775682" w14:textId="77777777" w:rsidR="00733B7A" w:rsidRPr="004D4599" w:rsidRDefault="00A1190A">
      <w:pPr>
        <w:spacing w:line="360" w:lineRule="auto"/>
        <w:rPr>
          <w:rFonts w:ascii="宋体" w:hAnsi="宋体"/>
          <w:color w:val="000000" w:themeColor="text1"/>
          <w:szCs w:val="21"/>
        </w:rPr>
      </w:pPr>
      <w:r w:rsidRPr="004D4599">
        <w:rPr>
          <w:rFonts w:ascii="宋体" w:hAnsi="宋体" w:hint="eastAsia"/>
          <w:color w:val="000000" w:themeColor="text1"/>
          <w:szCs w:val="21"/>
        </w:rPr>
        <w:t>（3）我方承诺本响应有效期为第三</w:t>
      </w:r>
      <w:proofErr w:type="gramStart"/>
      <w:r w:rsidRPr="004D4599">
        <w:rPr>
          <w:rFonts w:ascii="宋体" w:hAnsi="宋体" w:hint="eastAsia"/>
          <w:color w:val="000000" w:themeColor="text1"/>
          <w:szCs w:val="21"/>
        </w:rPr>
        <w:t>章供应</w:t>
      </w:r>
      <w:proofErr w:type="gramEnd"/>
      <w:r w:rsidRPr="004D4599">
        <w:rPr>
          <w:rFonts w:ascii="宋体" w:hAnsi="宋体" w:hint="eastAsia"/>
          <w:color w:val="000000" w:themeColor="text1"/>
          <w:szCs w:val="21"/>
        </w:rPr>
        <w:t>商须知规定的期限。</w:t>
      </w:r>
    </w:p>
    <w:p w14:paraId="193E9790"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（4）如成交，本响应文件至本项目合同履行</w:t>
      </w:r>
      <w:proofErr w:type="gramStart"/>
      <w:r w:rsidRPr="004D4599">
        <w:rPr>
          <w:rFonts w:ascii="宋体" w:hAnsi="宋体"/>
          <w:color w:val="000000" w:themeColor="text1"/>
          <w:szCs w:val="21"/>
        </w:rPr>
        <w:t>完毕止均保持</w:t>
      </w:r>
      <w:proofErr w:type="gramEnd"/>
      <w:r w:rsidRPr="004D4599">
        <w:rPr>
          <w:rFonts w:ascii="宋体" w:hAnsi="宋体"/>
          <w:color w:val="000000" w:themeColor="text1"/>
          <w:szCs w:val="21"/>
        </w:rPr>
        <w:t>有效，本供应商将按“采购文件”及政府采购法律、法规的规定履行合同责任和义务</w:t>
      </w:r>
      <w:r w:rsidRPr="004D4599">
        <w:rPr>
          <w:rFonts w:ascii="宋体" w:hAnsi="宋体" w:hint="eastAsia"/>
          <w:color w:val="000000" w:themeColor="text1"/>
          <w:szCs w:val="21"/>
        </w:rPr>
        <w:t>，并承诺</w:t>
      </w:r>
      <w:r w:rsidRPr="004D4599">
        <w:rPr>
          <w:rFonts w:ascii="宋体" w:hAnsi="宋体"/>
          <w:color w:val="000000" w:themeColor="text1"/>
          <w:szCs w:val="21"/>
        </w:rPr>
        <w:t>不分包及转包他人。</w:t>
      </w:r>
    </w:p>
    <w:p w14:paraId="11493D17"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（5）供应商同意按照贵方要求提供与响应有关的一切数据或资料。</w:t>
      </w:r>
    </w:p>
    <w:p w14:paraId="41B963A9"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w:t>
      </w:r>
      <w:r w:rsidRPr="004D4599">
        <w:rPr>
          <w:rFonts w:ascii="宋体" w:hAnsi="宋体" w:hint="eastAsia"/>
          <w:color w:val="000000" w:themeColor="text1"/>
          <w:szCs w:val="21"/>
        </w:rPr>
        <w:t>6</w:t>
      </w:r>
      <w:r w:rsidRPr="004D4599">
        <w:rPr>
          <w:rFonts w:ascii="宋体" w:hAnsi="宋体"/>
          <w:color w:val="000000" w:themeColor="text1"/>
          <w:szCs w:val="21"/>
        </w:rPr>
        <w:t>）与本项目有关的一切正式往来信函请寄：</w:t>
      </w:r>
    </w:p>
    <w:p w14:paraId="00312F1A"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地址：</w:t>
      </w:r>
      <w:r w:rsidRPr="004D4599">
        <w:rPr>
          <w:rFonts w:ascii="宋体" w:hAnsi="宋体"/>
          <w:color w:val="000000" w:themeColor="text1"/>
          <w:szCs w:val="21"/>
          <w:u w:val="single"/>
        </w:rPr>
        <w:t xml:space="preserve">                      </w:t>
      </w:r>
      <w:r w:rsidRPr="004D4599">
        <w:rPr>
          <w:rFonts w:ascii="宋体" w:hAnsi="宋体"/>
          <w:color w:val="000000" w:themeColor="text1"/>
          <w:szCs w:val="21"/>
        </w:rPr>
        <w:t>邮编：</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电话：</w:t>
      </w:r>
      <w:r w:rsidRPr="004D4599">
        <w:rPr>
          <w:rFonts w:ascii="宋体" w:hAnsi="宋体"/>
          <w:color w:val="000000" w:themeColor="text1"/>
          <w:szCs w:val="21"/>
          <w:u w:val="single"/>
        </w:rPr>
        <w:t xml:space="preserve">            </w:t>
      </w:r>
    </w:p>
    <w:p w14:paraId="79E8B0B7"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传真：</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w:t>
      </w:r>
    </w:p>
    <w:p w14:paraId="6ED04621"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供应商代表姓名</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  职务：</w:t>
      </w:r>
      <w:r w:rsidRPr="004D4599">
        <w:rPr>
          <w:rFonts w:ascii="宋体" w:hAnsi="宋体"/>
          <w:color w:val="000000" w:themeColor="text1"/>
          <w:szCs w:val="21"/>
          <w:u w:val="single"/>
        </w:rPr>
        <w:t xml:space="preserve">             </w:t>
      </w:r>
      <w:r w:rsidRPr="004D4599">
        <w:rPr>
          <w:rFonts w:ascii="宋体" w:hAnsi="宋体" w:hint="eastAsia"/>
          <w:color w:val="000000" w:themeColor="text1"/>
          <w:szCs w:val="21"/>
        </w:rPr>
        <w:t>邮箱：</w:t>
      </w:r>
      <w:r w:rsidRPr="004D4599">
        <w:rPr>
          <w:rFonts w:ascii="宋体" w:hAnsi="宋体" w:hint="eastAsia"/>
          <w:color w:val="000000" w:themeColor="text1"/>
          <w:szCs w:val="21"/>
          <w:u w:val="single"/>
        </w:rPr>
        <w:t xml:space="preserve"> </w:t>
      </w:r>
      <w:r w:rsidRPr="004D4599">
        <w:rPr>
          <w:rFonts w:ascii="宋体" w:hAnsi="宋体"/>
          <w:color w:val="000000" w:themeColor="text1"/>
          <w:szCs w:val="21"/>
          <w:u w:val="single"/>
        </w:rPr>
        <w:t xml:space="preserve">             </w:t>
      </w:r>
    </w:p>
    <w:p w14:paraId="471F4C8F" w14:textId="77777777" w:rsidR="00733B7A" w:rsidRPr="004D4599" w:rsidRDefault="00733B7A">
      <w:pPr>
        <w:spacing w:line="360" w:lineRule="auto"/>
        <w:rPr>
          <w:rFonts w:ascii="宋体" w:hAnsi="宋体"/>
          <w:color w:val="000000" w:themeColor="text1"/>
          <w:szCs w:val="21"/>
        </w:rPr>
      </w:pPr>
    </w:p>
    <w:p w14:paraId="16C8EB6F" w14:textId="77777777" w:rsidR="00733B7A" w:rsidRPr="004D4599" w:rsidRDefault="00733B7A">
      <w:pPr>
        <w:spacing w:line="360" w:lineRule="auto"/>
        <w:rPr>
          <w:rFonts w:ascii="宋体" w:hAnsi="宋体"/>
          <w:color w:val="000000" w:themeColor="text1"/>
          <w:szCs w:val="21"/>
        </w:rPr>
      </w:pPr>
    </w:p>
    <w:p w14:paraId="34FCC0DD" w14:textId="77777777" w:rsidR="00733B7A" w:rsidRPr="004D4599" w:rsidRDefault="00A1190A">
      <w:pPr>
        <w:spacing w:line="360" w:lineRule="auto"/>
        <w:rPr>
          <w:rFonts w:ascii="宋体" w:hAnsi="宋体"/>
          <w:color w:val="000000" w:themeColor="text1"/>
          <w:szCs w:val="21"/>
          <w:u w:val="single"/>
        </w:rPr>
      </w:pPr>
      <w:r w:rsidRPr="004D4599">
        <w:rPr>
          <w:rFonts w:ascii="宋体" w:hAnsi="宋体"/>
          <w:color w:val="000000" w:themeColor="text1"/>
          <w:szCs w:val="21"/>
        </w:rPr>
        <w:t>供应商</w:t>
      </w:r>
      <w:r w:rsidRPr="004D4599">
        <w:rPr>
          <w:rFonts w:ascii="宋体" w:hAnsi="宋体" w:hint="eastAsia"/>
          <w:color w:val="000000" w:themeColor="text1"/>
          <w:szCs w:val="21"/>
        </w:rPr>
        <w:t>名称(电子签章</w:t>
      </w:r>
      <w:r w:rsidRPr="004D4599">
        <w:rPr>
          <w:rFonts w:ascii="宋体" w:hAnsi="宋体"/>
          <w:color w:val="000000" w:themeColor="text1"/>
          <w:szCs w:val="21"/>
        </w:rPr>
        <w:t>)：：</w:t>
      </w:r>
      <w:r w:rsidRPr="004D4599">
        <w:rPr>
          <w:rFonts w:ascii="宋体" w:hAnsi="宋体"/>
          <w:color w:val="000000" w:themeColor="text1"/>
          <w:szCs w:val="21"/>
          <w:u w:val="single"/>
        </w:rPr>
        <w:t xml:space="preserve">                  </w:t>
      </w:r>
    </w:p>
    <w:p w14:paraId="5F7FB952" w14:textId="77777777" w:rsidR="00733B7A" w:rsidRPr="004D4599" w:rsidRDefault="00733B7A">
      <w:pPr>
        <w:spacing w:line="360" w:lineRule="auto"/>
        <w:rPr>
          <w:rFonts w:ascii="宋体" w:hAnsi="宋体"/>
          <w:color w:val="000000" w:themeColor="text1"/>
          <w:szCs w:val="21"/>
        </w:rPr>
      </w:pPr>
    </w:p>
    <w:p w14:paraId="41F5733A" w14:textId="77777777" w:rsidR="00733B7A" w:rsidRPr="004D4599" w:rsidRDefault="00733B7A">
      <w:pPr>
        <w:spacing w:line="360" w:lineRule="auto"/>
        <w:rPr>
          <w:rFonts w:ascii="宋体" w:hAnsi="宋体"/>
          <w:color w:val="000000" w:themeColor="text1"/>
          <w:szCs w:val="21"/>
        </w:rPr>
      </w:pPr>
    </w:p>
    <w:p w14:paraId="00525C41"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日期：</w:t>
      </w:r>
      <w:r w:rsidRPr="004D4599">
        <w:rPr>
          <w:rFonts w:ascii="宋体" w:hAnsi="宋体"/>
          <w:color w:val="000000" w:themeColor="text1"/>
          <w:szCs w:val="21"/>
          <w:u w:val="single"/>
        </w:rPr>
        <w:t xml:space="preserve">      </w:t>
      </w:r>
      <w:r w:rsidRPr="004D4599">
        <w:rPr>
          <w:rFonts w:ascii="宋体" w:hAnsi="宋体"/>
          <w:color w:val="000000" w:themeColor="text1"/>
          <w:szCs w:val="21"/>
        </w:rPr>
        <w:t>年</w:t>
      </w:r>
      <w:r w:rsidRPr="004D4599">
        <w:rPr>
          <w:rFonts w:ascii="宋体" w:hAnsi="宋体"/>
          <w:color w:val="000000" w:themeColor="text1"/>
          <w:szCs w:val="21"/>
          <w:u w:val="single"/>
        </w:rPr>
        <w:t xml:space="preserve">    </w:t>
      </w:r>
      <w:r w:rsidRPr="004D4599">
        <w:rPr>
          <w:rFonts w:ascii="宋体" w:hAnsi="宋体"/>
          <w:color w:val="000000" w:themeColor="text1"/>
          <w:szCs w:val="21"/>
        </w:rPr>
        <w:t>月</w:t>
      </w:r>
      <w:r w:rsidRPr="004D4599">
        <w:rPr>
          <w:rFonts w:ascii="宋体" w:hAnsi="宋体"/>
          <w:color w:val="000000" w:themeColor="text1"/>
          <w:szCs w:val="21"/>
          <w:u w:val="single"/>
        </w:rPr>
        <w:t xml:space="preserve">   </w:t>
      </w:r>
      <w:r w:rsidRPr="004D4599">
        <w:rPr>
          <w:rFonts w:ascii="宋体" w:hAnsi="宋体"/>
          <w:color w:val="000000" w:themeColor="text1"/>
          <w:szCs w:val="21"/>
        </w:rPr>
        <w:t>日</w:t>
      </w:r>
    </w:p>
    <w:p w14:paraId="72A9D777" w14:textId="77777777" w:rsidR="00733B7A" w:rsidRPr="004D4599" w:rsidRDefault="00A1190A">
      <w:pPr>
        <w:rPr>
          <w:rFonts w:ascii="宋体" w:hAnsi="宋体"/>
          <w:b/>
          <w:color w:val="000000" w:themeColor="text1"/>
          <w:szCs w:val="21"/>
        </w:rPr>
      </w:pPr>
      <w:r w:rsidRPr="004D4599">
        <w:rPr>
          <w:rFonts w:ascii="宋体" w:hAnsi="宋体"/>
          <w:b/>
          <w:color w:val="000000" w:themeColor="text1"/>
          <w:szCs w:val="21"/>
        </w:rPr>
        <w:br w:type="page"/>
      </w:r>
      <w:r w:rsidRPr="004D4599">
        <w:rPr>
          <w:rFonts w:ascii="宋体" w:hAnsi="宋体"/>
          <w:b/>
          <w:color w:val="000000" w:themeColor="text1"/>
          <w:szCs w:val="21"/>
        </w:rPr>
        <w:lastRenderedPageBreak/>
        <w:t>2．响应报价明细表格式：</w:t>
      </w:r>
    </w:p>
    <w:p w14:paraId="78BBF6BA" w14:textId="77777777" w:rsidR="00733B7A" w:rsidRPr="004D4599" w:rsidRDefault="00A1190A">
      <w:pPr>
        <w:jc w:val="center"/>
        <w:rPr>
          <w:rFonts w:ascii="宋体" w:hAnsi="宋体"/>
          <w:b/>
          <w:color w:val="000000" w:themeColor="text1"/>
          <w:szCs w:val="21"/>
        </w:rPr>
      </w:pPr>
      <w:r w:rsidRPr="004D4599">
        <w:rPr>
          <w:rFonts w:ascii="宋体" w:hAnsi="宋体"/>
          <w:b/>
          <w:color w:val="000000" w:themeColor="text1"/>
          <w:szCs w:val="21"/>
        </w:rPr>
        <w:t>响应报价明细表</w:t>
      </w:r>
    </w:p>
    <w:p w14:paraId="5DF52798" w14:textId="77777777" w:rsidR="00733B7A" w:rsidRPr="004D4599" w:rsidRDefault="00A1190A">
      <w:pPr>
        <w:ind w:firstLineChars="1150" w:firstLine="2415"/>
        <w:rPr>
          <w:rFonts w:ascii="宋体" w:hAnsi="宋体"/>
          <w:color w:val="000000" w:themeColor="text1"/>
          <w:szCs w:val="21"/>
        </w:rPr>
      </w:pPr>
      <w:r w:rsidRPr="004D4599">
        <w:rPr>
          <w:rFonts w:ascii="宋体" w:hAnsi="宋体"/>
          <w:color w:val="000000" w:themeColor="text1"/>
          <w:szCs w:val="21"/>
        </w:rPr>
        <w:t xml:space="preserve">                            </w:t>
      </w:r>
    </w:p>
    <w:p w14:paraId="449AE848" w14:textId="77777777" w:rsidR="00733B7A" w:rsidRPr="004D4599" w:rsidRDefault="00733B7A">
      <w:pPr>
        <w:rPr>
          <w:rFonts w:ascii="宋体" w:hAnsi="宋体"/>
          <w:color w:val="000000" w:themeColor="text1"/>
          <w:spacing w:val="20"/>
          <w:szCs w:val="21"/>
          <w:u w:val="single"/>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480"/>
        <w:gridCol w:w="5216"/>
        <w:gridCol w:w="1951"/>
      </w:tblGrid>
      <w:tr w:rsidR="004D4599" w:rsidRPr="004D4599" w14:paraId="440D7E04" w14:textId="77777777">
        <w:trPr>
          <w:trHeight w:val="1201"/>
        </w:trPr>
        <w:tc>
          <w:tcPr>
            <w:tcW w:w="373" w:type="pct"/>
            <w:vAlign w:val="center"/>
          </w:tcPr>
          <w:p w14:paraId="1FDE5884" w14:textId="77777777" w:rsidR="00733B7A" w:rsidRPr="004D4599" w:rsidRDefault="00A1190A">
            <w:pPr>
              <w:spacing w:line="360" w:lineRule="auto"/>
              <w:jc w:val="center"/>
              <w:rPr>
                <w:rFonts w:ascii="宋体" w:hAnsi="宋体" w:cs="宋体"/>
                <w:b/>
                <w:color w:val="000000" w:themeColor="text1"/>
                <w:szCs w:val="21"/>
              </w:rPr>
            </w:pPr>
            <w:r w:rsidRPr="004D4599">
              <w:rPr>
                <w:rFonts w:ascii="宋体" w:hAnsi="宋体" w:cs="宋体" w:hint="eastAsia"/>
                <w:b/>
                <w:color w:val="000000" w:themeColor="text1"/>
                <w:szCs w:val="21"/>
              </w:rPr>
              <w:t>序号</w:t>
            </w:r>
          </w:p>
        </w:tc>
        <w:tc>
          <w:tcPr>
            <w:tcW w:w="792" w:type="pct"/>
            <w:tcBorders>
              <w:top w:val="single" w:sz="4" w:space="0" w:color="auto"/>
              <w:left w:val="single" w:sz="4" w:space="0" w:color="auto"/>
              <w:bottom w:val="single" w:sz="4" w:space="0" w:color="auto"/>
              <w:right w:val="single" w:sz="4" w:space="0" w:color="auto"/>
            </w:tcBorders>
            <w:vAlign w:val="center"/>
          </w:tcPr>
          <w:p w14:paraId="56E704E9" w14:textId="77777777" w:rsidR="00733B7A" w:rsidRPr="004D4599" w:rsidRDefault="00A1190A">
            <w:pPr>
              <w:spacing w:line="360" w:lineRule="auto"/>
              <w:jc w:val="center"/>
              <w:rPr>
                <w:rFonts w:ascii="宋体" w:hAnsi="宋体" w:cs="宋体"/>
                <w:b/>
                <w:color w:val="000000" w:themeColor="text1"/>
                <w:szCs w:val="21"/>
              </w:rPr>
            </w:pPr>
            <w:r w:rsidRPr="004D4599">
              <w:rPr>
                <w:rFonts w:ascii="宋体" w:hAnsi="宋体" w:cs="宋体" w:hint="eastAsia"/>
                <w:b/>
                <w:color w:val="000000" w:themeColor="text1"/>
                <w:szCs w:val="21"/>
              </w:rPr>
              <w:t>项目名称</w:t>
            </w:r>
          </w:p>
        </w:tc>
        <w:tc>
          <w:tcPr>
            <w:tcW w:w="2791" w:type="pct"/>
            <w:tcBorders>
              <w:top w:val="single" w:sz="4" w:space="0" w:color="auto"/>
              <w:left w:val="single" w:sz="4" w:space="0" w:color="auto"/>
              <w:bottom w:val="single" w:sz="4" w:space="0" w:color="auto"/>
              <w:right w:val="single" w:sz="4" w:space="0" w:color="auto"/>
            </w:tcBorders>
            <w:vAlign w:val="center"/>
          </w:tcPr>
          <w:p w14:paraId="3BF61BFD" w14:textId="77777777" w:rsidR="00733B7A" w:rsidRPr="004D4599" w:rsidRDefault="00A1190A">
            <w:pPr>
              <w:tabs>
                <w:tab w:val="right" w:pos="2487"/>
              </w:tabs>
              <w:spacing w:line="360" w:lineRule="auto"/>
              <w:jc w:val="center"/>
              <w:rPr>
                <w:rFonts w:ascii="宋体" w:hAnsi="宋体" w:cs="宋体"/>
                <w:b/>
                <w:color w:val="000000" w:themeColor="text1"/>
                <w:szCs w:val="21"/>
              </w:rPr>
            </w:pPr>
            <w:r w:rsidRPr="004D4599">
              <w:rPr>
                <w:rFonts w:ascii="宋体" w:hAnsi="宋体" w:cs="宋体" w:hint="eastAsia"/>
                <w:b/>
                <w:color w:val="000000" w:themeColor="text1"/>
                <w:szCs w:val="21"/>
              </w:rPr>
              <w:t>服务内容</w:t>
            </w:r>
          </w:p>
        </w:tc>
        <w:tc>
          <w:tcPr>
            <w:tcW w:w="1044" w:type="pct"/>
            <w:tcBorders>
              <w:top w:val="single" w:sz="4" w:space="0" w:color="auto"/>
              <w:left w:val="single" w:sz="4" w:space="0" w:color="auto"/>
              <w:bottom w:val="single" w:sz="4" w:space="0" w:color="auto"/>
              <w:right w:val="single" w:sz="4" w:space="0" w:color="auto"/>
            </w:tcBorders>
            <w:vAlign w:val="center"/>
          </w:tcPr>
          <w:p w14:paraId="03194DB6" w14:textId="77777777" w:rsidR="00733B7A" w:rsidRPr="004D4599" w:rsidRDefault="00A1190A">
            <w:pPr>
              <w:jc w:val="center"/>
              <w:rPr>
                <w:rFonts w:ascii="宋体" w:hAnsi="宋体" w:cs="宋体"/>
                <w:b/>
                <w:color w:val="000000" w:themeColor="text1"/>
                <w:szCs w:val="21"/>
              </w:rPr>
            </w:pPr>
            <w:bookmarkStart w:id="128" w:name="OLE_LINK12"/>
            <w:r w:rsidRPr="004D4599">
              <w:rPr>
                <w:rFonts w:ascii="宋体" w:hAnsi="宋体" w:cs="宋体" w:hint="eastAsia"/>
                <w:b/>
                <w:color w:val="000000" w:themeColor="text1"/>
                <w:szCs w:val="21"/>
              </w:rPr>
              <w:t>管理费</w:t>
            </w:r>
          </w:p>
          <w:p w14:paraId="051D0C2A" w14:textId="77777777" w:rsidR="00733B7A" w:rsidRPr="004D4599" w:rsidRDefault="00A1190A">
            <w:pPr>
              <w:jc w:val="center"/>
              <w:rPr>
                <w:rFonts w:ascii="宋体" w:hAnsi="宋体" w:cs="宋体"/>
                <w:b/>
                <w:color w:val="000000" w:themeColor="text1"/>
                <w:szCs w:val="21"/>
              </w:rPr>
            </w:pPr>
            <w:r w:rsidRPr="004D4599">
              <w:rPr>
                <w:rFonts w:ascii="宋体" w:hAnsi="宋体" w:cs="宋体" w:hint="eastAsia"/>
                <w:b/>
                <w:color w:val="000000" w:themeColor="text1"/>
                <w:szCs w:val="21"/>
              </w:rPr>
              <w:t>（元/人/月）</w:t>
            </w:r>
            <w:bookmarkEnd w:id="128"/>
          </w:p>
        </w:tc>
      </w:tr>
      <w:tr w:rsidR="004D4599" w:rsidRPr="004D4599" w14:paraId="06DC499D" w14:textId="77777777">
        <w:trPr>
          <w:trHeight w:val="1288"/>
        </w:trPr>
        <w:tc>
          <w:tcPr>
            <w:tcW w:w="373" w:type="pct"/>
            <w:vAlign w:val="center"/>
          </w:tcPr>
          <w:p w14:paraId="5061C7F0" w14:textId="77777777" w:rsidR="00733B7A" w:rsidRPr="004D4599" w:rsidRDefault="00A1190A">
            <w:pPr>
              <w:spacing w:line="360" w:lineRule="auto"/>
              <w:jc w:val="center"/>
              <w:rPr>
                <w:rFonts w:ascii="宋体" w:hAnsi="宋体" w:cs="宋体"/>
                <w:color w:val="000000" w:themeColor="text1"/>
                <w:szCs w:val="21"/>
              </w:rPr>
            </w:pPr>
            <w:r w:rsidRPr="004D4599">
              <w:rPr>
                <w:rFonts w:ascii="宋体" w:hAnsi="宋体" w:cs="宋体" w:hint="eastAsia"/>
                <w:color w:val="000000" w:themeColor="text1"/>
                <w:szCs w:val="21"/>
              </w:rPr>
              <w:t>1</w:t>
            </w:r>
          </w:p>
        </w:tc>
        <w:tc>
          <w:tcPr>
            <w:tcW w:w="792" w:type="pct"/>
            <w:vAlign w:val="center"/>
          </w:tcPr>
          <w:p w14:paraId="5522C3DF" w14:textId="77777777" w:rsidR="00733B7A" w:rsidRPr="004D4599" w:rsidRDefault="00A1190A">
            <w:pPr>
              <w:spacing w:line="360" w:lineRule="auto"/>
              <w:jc w:val="center"/>
              <w:rPr>
                <w:rFonts w:ascii="宋体" w:hAnsi="宋体" w:cs="宋体"/>
                <w:color w:val="000000" w:themeColor="text1"/>
                <w:szCs w:val="21"/>
              </w:rPr>
            </w:pPr>
            <w:r w:rsidRPr="004D4599">
              <w:rPr>
                <w:rFonts w:ascii="宋体" w:hAnsi="宋体" w:cs="宋体" w:hint="eastAsia"/>
                <w:color w:val="000000" w:themeColor="text1"/>
                <w:szCs w:val="21"/>
              </w:rPr>
              <w:t>2026年劳务派遣服务采购</w:t>
            </w:r>
          </w:p>
        </w:tc>
        <w:tc>
          <w:tcPr>
            <w:tcW w:w="2791" w:type="pct"/>
            <w:vAlign w:val="center"/>
          </w:tcPr>
          <w:p w14:paraId="0930A4D7" w14:textId="3824F1DD" w:rsidR="00733B7A" w:rsidRPr="004D4599" w:rsidRDefault="00A1190A">
            <w:pPr>
              <w:spacing w:line="360" w:lineRule="auto"/>
              <w:rPr>
                <w:rFonts w:ascii="宋体" w:hAnsi="宋体" w:cs="宋体"/>
                <w:color w:val="000000" w:themeColor="text1"/>
                <w:szCs w:val="21"/>
              </w:rPr>
            </w:pPr>
            <w:r w:rsidRPr="004D4599">
              <w:rPr>
                <w:rFonts w:ascii="宋体" w:hAnsi="宋体" w:cs="宋体" w:hint="eastAsia"/>
                <w:color w:val="000000" w:themeColor="text1"/>
                <w:szCs w:val="21"/>
              </w:rPr>
              <w:t>为确保年度各项自然资源产品质量检验按时、高质量完成，现通过劳务派遣方式聘请具备</w:t>
            </w:r>
            <w:r w:rsidR="003F55C9" w:rsidRPr="003F55C9">
              <w:rPr>
                <w:rFonts w:ascii="宋体" w:hAnsi="宋体" w:cs="宋体" w:hint="eastAsia"/>
                <w:color w:val="000000" w:themeColor="text1"/>
                <w:szCs w:val="21"/>
              </w:rPr>
              <w:t>自然</w:t>
            </w:r>
            <w:r w:rsidRPr="004D4599">
              <w:rPr>
                <w:rFonts w:ascii="宋体" w:hAnsi="宋体" w:cs="宋体" w:hint="eastAsia"/>
                <w:color w:val="000000" w:themeColor="text1"/>
                <w:szCs w:val="21"/>
              </w:rPr>
              <w:t>资源调查监测、大地测量、工程测量、海洋测绘、基础数据生产更新、三维数据采集与生产、摄影测量与遥感、国土空间规划、地图学、计量检定、软件开发、公共管理等类别专业技术人员，协助采购人开展相关工作.</w:t>
            </w:r>
          </w:p>
        </w:tc>
        <w:tc>
          <w:tcPr>
            <w:tcW w:w="1044" w:type="pct"/>
            <w:vAlign w:val="center"/>
          </w:tcPr>
          <w:p w14:paraId="109E054E" w14:textId="77777777" w:rsidR="00733B7A" w:rsidRPr="004D4599" w:rsidRDefault="00733B7A">
            <w:pPr>
              <w:spacing w:line="360" w:lineRule="auto"/>
              <w:rPr>
                <w:rFonts w:ascii="宋体" w:hAnsi="宋体" w:cs="宋体"/>
                <w:color w:val="000000" w:themeColor="text1"/>
                <w:szCs w:val="21"/>
              </w:rPr>
            </w:pPr>
          </w:p>
        </w:tc>
      </w:tr>
      <w:tr w:rsidR="004D4599" w:rsidRPr="004D4599" w14:paraId="6DE6F82C" w14:textId="77777777">
        <w:trPr>
          <w:trHeight w:val="674"/>
        </w:trPr>
        <w:tc>
          <w:tcPr>
            <w:tcW w:w="5000" w:type="pct"/>
            <w:gridSpan w:val="4"/>
            <w:vAlign w:val="center"/>
          </w:tcPr>
          <w:p w14:paraId="31E30942" w14:textId="77777777" w:rsidR="00733B7A" w:rsidRPr="004D4599" w:rsidRDefault="00A1190A">
            <w:pPr>
              <w:spacing w:line="360" w:lineRule="auto"/>
              <w:rPr>
                <w:rFonts w:ascii="宋体" w:hAnsi="宋体" w:cs="宋体"/>
                <w:b/>
                <w:bCs/>
                <w:color w:val="000000" w:themeColor="text1"/>
                <w:szCs w:val="21"/>
              </w:rPr>
            </w:pPr>
            <w:r w:rsidRPr="004D4599">
              <w:rPr>
                <w:rFonts w:ascii="宋体" w:hAnsi="宋体" w:cs="宋体" w:hint="eastAsia"/>
                <w:b/>
                <w:bCs/>
                <w:color w:val="000000" w:themeColor="text1"/>
                <w:szCs w:val="21"/>
              </w:rPr>
              <w:t>备注：劳务派遣服务管理费不得超过156元/人/月</w:t>
            </w:r>
          </w:p>
        </w:tc>
      </w:tr>
    </w:tbl>
    <w:p w14:paraId="6F8C6BD7" w14:textId="77777777" w:rsidR="00733B7A" w:rsidRPr="004D4599" w:rsidRDefault="00733B7A">
      <w:pPr>
        <w:spacing w:line="360" w:lineRule="auto"/>
        <w:rPr>
          <w:rFonts w:ascii="宋体" w:hAnsi="宋体"/>
          <w:color w:val="000000" w:themeColor="text1"/>
          <w:spacing w:val="20"/>
          <w:szCs w:val="21"/>
        </w:rPr>
      </w:pPr>
    </w:p>
    <w:p w14:paraId="48566223" w14:textId="77777777" w:rsidR="00733B7A" w:rsidRPr="004D4599" w:rsidRDefault="00A1190A">
      <w:pPr>
        <w:pStyle w:val="a8"/>
        <w:rPr>
          <w:rFonts w:ascii="宋体" w:hAnsi="宋体"/>
          <w:color w:val="000000" w:themeColor="text1"/>
        </w:rPr>
      </w:pPr>
      <w:r w:rsidRPr="004D4599">
        <w:rPr>
          <w:rFonts w:ascii="宋体" w:hAnsi="宋体"/>
          <w:color w:val="000000" w:themeColor="text1"/>
          <w:szCs w:val="21"/>
        </w:rPr>
        <w:t>注：</w:t>
      </w:r>
      <w:r w:rsidRPr="004D4599">
        <w:rPr>
          <w:rFonts w:ascii="宋体" w:hAnsi="宋体" w:hint="eastAsia"/>
          <w:color w:val="000000" w:themeColor="text1"/>
          <w:szCs w:val="21"/>
        </w:rPr>
        <w:t>本表如</w:t>
      </w:r>
      <w:r w:rsidRPr="004D4599">
        <w:rPr>
          <w:rFonts w:ascii="宋体" w:hAnsi="宋体" w:hint="eastAsia"/>
          <w:color w:val="000000" w:themeColor="text1"/>
        </w:rPr>
        <w:t>与广西政府采购云平台不一致的，以广西政府采购云平台为准。</w:t>
      </w:r>
    </w:p>
    <w:p w14:paraId="34FFA6B7" w14:textId="77777777" w:rsidR="00733B7A" w:rsidRPr="004D4599" w:rsidRDefault="00733B7A">
      <w:pPr>
        <w:jc w:val="left"/>
        <w:rPr>
          <w:rFonts w:ascii="宋体" w:hAnsi="宋体"/>
          <w:color w:val="000000" w:themeColor="text1"/>
          <w:szCs w:val="21"/>
        </w:rPr>
      </w:pPr>
    </w:p>
    <w:p w14:paraId="4EAB97B1" w14:textId="77777777" w:rsidR="00733B7A" w:rsidRPr="004D4599" w:rsidRDefault="00733B7A">
      <w:pPr>
        <w:spacing w:line="360" w:lineRule="auto"/>
        <w:rPr>
          <w:rFonts w:ascii="宋体" w:hAnsi="宋体"/>
          <w:color w:val="000000" w:themeColor="text1"/>
          <w:spacing w:val="20"/>
          <w:szCs w:val="21"/>
        </w:rPr>
      </w:pPr>
    </w:p>
    <w:p w14:paraId="27E739A5" w14:textId="77777777" w:rsidR="00733B7A" w:rsidRPr="004D4599" w:rsidRDefault="00A1190A">
      <w:pPr>
        <w:spacing w:line="360" w:lineRule="auto"/>
        <w:rPr>
          <w:rFonts w:ascii="宋体" w:hAnsi="宋体"/>
          <w:color w:val="000000" w:themeColor="text1"/>
          <w:szCs w:val="21"/>
        </w:rPr>
      </w:pPr>
      <w:r w:rsidRPr="004D4599">
        <w:rPr>
          <w:rFonts w:ascii="宋体" w:hAnsi="宋体"/>
          <w:color w:val="000000" w:themeColor="text1"/>
          <w:szCs w:val="21"/>
        </w:rPr>
        <w:t>供应商名称（</w:t>
      </w:r>
      <w:r w:rsidRPr="004D4599">
        <w:rPr>
          <w:rFonts w:ascii="宋体" w:hAnsi="宋体" w:hint="eastAsia"/>
          <w:color w:val="000000" w:themeColor="text1"/>
          <w:szCs w:val="21"/>
        </w:rPr>
        <w:t>电子签章</w:t>
      </w:r>
      <w:r w:rsidRPr="004D4599">
        <w:rPr>
          <w:rFonts w:ascii="宋体" w:hAnsi="宋体"/>
          <w:color w:val="000000" w:themeColor="text1"/>
          <w:szCs w:val="21"/>
        </w:rPr>
        <w:t>）：</w:t>
      </w:r>
      <w:r w:rsidRPr="004D4599">
        <w:rPr>
          <w:rFonts w:ascii="宋体" w:hAnsi="宋体"/>
          <w:color w:val="000000" w:themeColor="text1"/>
          <w:szCs w:val="21"/>
          <w:u w:val="single"/>
        </w:rPr>
        <w:t xml:space="preserve">                          </w:t>
      </w:r>
    </w:p>
    <w:p w14:paraId="6C9B2856" w14:textId="77777777" w:rsidR="00733B7A" w:rsidRPr="004D4599" w:rsidRDefault="00A1190A">
      <w:pPr>
        <w:spacing w:line="360" w:lineRule="auto"/>
        <w:rPr>
          <w:rFonts w:ascii="宋体" w:hAnsi="宋体"/>
          <w:color w:val="000000" w:themeColor="text1"/>
          <w:spacing w:val="20"/>
          <w:szCs w:val="21"/>
          <w:u w:val="single"/>
        </w:rPr>
      </w:pPr>
      <w:r w:rsidRPr="004D4599">
        <w:rPr>
          <w:rFonts w:ascii="宋体" w:hAnsi="宋体"/>
          <w:color w:val="000000" w:themeColor="text1"/>
          <w:szCs w:val="21"/>
        </w:rPr>
        <w:t>日  期：</w:t>
      </w:r>
      <w:r w:rsidRPr="004D4599">
        <w:rPr>
          <w:rFonts w:ascii="宋体" w:hAnsi="宋体"/>
          <w:color w:val="000000" w:themeColor="text1"/>
          <w:szCs w:val="21"/>
          <w:u w:val="single"/>
        </w:rPr>
        <w:t xml:space="preserve">         </w:t>
      </w:r>
      <w:r w:rsidRPr="004D4599">
        <w:rPr>
          <w:rFonts w:ascii="宋体" w:hAnsi="宋体"/>
          <w:color w:val="000000" w:themeColor="text1"/>
          <w:szCs w:val="21"/>
        </w:rPr>
        <w:t>年</w:t>
      </w:r>
      <w:r w:rsidRPr="004D4599">
        <w:rPr>
          <w:rFonts w:ascii="宋体" w:hAnsi="宋体"/>
          <w:color w:val="000000" w:themeColor="text1"/>
          <w:szCs w:val="21"/>
          <w:u w:val="single"/>
        </w:rPr>
        <w:t xml:space="preserve">   </w:t>
      </w:r>
      <w:r w:rsidRPr="004D4599">
        <w:rPr>
          <w:rFonts w:ascii="宋体" w:hAnsi="宋体"/>
          <w:color w:val="000000" w:themeColor="text1"/>
          <w:szCs w:val="21"/>
        </w:rPr>
        <w:t>月</w:t>
      </w:r>
      <w:r w:rsidRPr="004D4599">
        <w:rPr>
          <w:rFonts w:ascii="宋体" w:hAnsi="宋体"/>
          <w:color w:val="000000" w:themeColor="text1"/>
          <w:szCs w:val="21"/>
          <w:u w:val="single"/>
        </w:rPr>
        <w:t xml:space="preserve">   </w:t>
      </w:r>
      <w:r w:rsidRPr="004D4599">
        <w:rPr>
          <w:rFonts w:ascii="宋体" w:hAnsi="宋体"/>
          <w:color w:val="000000" w:themeColor="text1"/>
          <w:szCs w:val="21"/>
        </w:rPr>
        <w:t xml:space="preserve">日 </w:t>
      </w:r>
    </w:p>
    <w:p w14:paraId="17674A54" w14:textId="77777777" w:rsidR="00733B7A" w:rsidRPr="004D4599" w:rsidRDefault="00A1190A">
      <w:pPr>
        <w:snapToGrid w:val="0"/>
        <w:spacing w:before="50" w:afterLines="50" w:after="120"/>
        <w:jc w:val="left"/>
        <w:outlineLvl w:val="1"/>
        <w:rPr>
          <w:rFonts w:ascii="宋体" w:hAnsi="宋体"/>
          <w:color w:val="000000" w:themeColor="text1"/>
          <w:szCs w:val="21"/>
        </w:rPr>
      </w:pPr>
      <w:r w:rsidRPr="004D4599">
        <w:rPr>
          <w:rFonts w:ascii="宋体" w:hAnsi="宋体"/>
          <w:color w:val="000000" w:themeColor="text1"/>
          <w:szCs w:val="21"/>
        </w:rPr>
        <w:br w:type="page"/>
      </w:r>
      <w:bookmarkStart w:id="129" w:name="_Hlk65852042"/>
      <w:r w:rsidRPr="004D4599">
        <w:rPr>
          <w:rFonts w:ascii="宋体" w:hAnsi="宋体"/>
          <w:color w:val="000000" w:themeColor="text1"/>
          <w:szCs w:val="21"/>
        </w:rPr>
        <w:lastRenderedPageBreak/>
        <w:t>3</w:t>
      </w:r>
      <w:r w:rsidRPr="004D4599">
        <w:rPr>
          <w:rFonts w:ascii="宋体" w:hAnsi="宋体" w:hint="eastAsia"/>
          <w:color w:val="000000" w:themeColor="text1"/>
          <w:szCs w:val="21"/>
        </w:rPr>
        <w:t>.开标一览表</w:t>
      </w:r>
    </w:p>
    <w:p w14:paraId="709B3F52" w14:textId="77777777" w:rsidR="00733B7A" w:rsidRPr="004D4599" w:rsidRDefault="00733B7A">
      <w:pPr>
        <w:widowControl/>
        <w:jc w:val="left"/>
        <w:rPr>
          <w:rFonts w:ascii="宋体" w:hAnsi="宋体"/>
          <w:color w:val="000000" w:themeColor="text1"/>
          <w:szCs w:val="21"/>
        </w:rPr>
      </w:pPr>
    </w:p>
    <w:p w14:paraId="0ED91F95" w14:textId="77777777" w:rsidR="00733B7A" w:rsidRPr="004D4599" w:rsidRDefault="00733B7A">
      <w:pPr>
        <w:widowControl/>
        <w:jc w:val="left"/>
        <w:rPr>
          <w:rFonts w:ascii="宋体" w:hAnsi="宋体"/>
          <w:color w:val="000000" w:themeColor="text1"/>
          <w:szCs w:val="21"/>
        </w:rPr>
      </w:pPr>
    </w:p>
    <w:p w14:paraId="3A9D5518" w14:textId="77777777" w:rsidR="00733B7A" w:rsidRPr="004D4599" w:rsidRDefault="00733B7A">
      <w:pPr>
        <w:widowControl/>
        <w:jc w:val="left"/>
        <w:rPr>
          <w:rFonts w:ascii="宋体" w:hAnsi="宋体"/>
          <w:color w:val="000000" w:themeColor="text1"/>
          <w:szCs w:val="21"/>
        </w:rPr>
      </w:pPr>
    </w:p>
    <w:p w14:paraId="40D65BE0" w14:textId="77777777" w:rsidR="00733B7A" w:rsidRPr="004D4599" w:rsidRDefault="00733B7A">
      <w:pPr>
        <w:rPr>
          <w:rFonts w:ascii="宋体" w:hAnsi="宋体"/>
          <w:b/>
          <w:color w:val="000000" w:themeColor="text1"/>
          <w:szCs w:val="21"/>
        </w:rPr>
      </w:pPr>
    </w:p>
    <w:p w14:paraId="7A8F7843" w14:textId="77777777" w:rsidR="00733B7A" w:rsidRPr="004D4599" w:rsidRDefault="00733B7A">
      <w:pPr>
        <w:rPr>
          <w:rFonts w:ascii="宋体" w:hAnsi="宋体"/>
          <w:b/>
          <w:color w:val="000000" w:themeColor="text1"/>
          <w:szCs w:val="21"/>
        </w:rPr>
      </w:pPr>
    </w:p>
    <w:p w14:paraId="6D05A503" w14:textId="77777777" w:rsidR="00733B7A" w:rsidRPr="004D4599" w:rsidRDefault="00A1190A">
      <w:pPr>
        <w:rPr>
          <w:rFonts w:ascii="宋体" w:hAnsi="宋体"/>
          <w:b/>
          <w:color w:val="000000" w:themeColor="text1"/>
          <w:szCs w:val="21"/>
        </w:rPr>
      </w:pPr>
      <w:r w:rsidRPr="004D4599">
        <w:rPr>
          <w:rFonts w:ascii="宋体" w:hAnsi="宋体" w:hint="eastAsia"/>
          <w:b/>
          <w:color w:val="000000" w:themeColor="text1"/>
          <w:szCs w:val="21"/>
        </w:rPr>
        <w:t>格式详见广西政府采购云平台，且仅在广西政府采购云平台填写即可。</w:t>
      </w:r>
    </w:p>
    <w:p w14:paraId="0C985BE7" w14:textId="77777777" w:rsidR="00733B7A" w:rsidRPr="004D4599" w:rsidRDefault="00733B7A">
      <w:pPr>
        <w:widowControl/>
        <w:jc w:val="left"/>
        <w:rPr>
          <w:rFonts w:ascii="宋体" w:hAnsi="宋体"/>
          <w:color w:val="000000" w:themeColor="text1"/>
          <w:szCs w:val="21"/>
        </w:rPr>
      </w:pPr>
    </w:p>
    <w:bookmarkEnd w:id="129"/>
    <w:p w14:paraId="4C0A717A" w14:textId="77777777" w:rsidR="00733B7A" w:rsidRPr="004D4599" w:rsidRDefault="00733B7A">
      <w:pPr>
        <w:spacing w:line="360" w:lineRule="auto"/>
        <w:ind w:firstLine="420"/>
        <w:rPr>
          <w:rFonts w:ascii="宋体" w:hAnsi="宋体"/>
          <w:color w:val="000000" w:themeColor="text1"/>
          <w:szCs w:val="21"/>
        </w:rPr>
      </w:pPr>
    </w:p>
    <w:p w14:paraId="47B036E0" w14:textId="77777777" w:rsidR="00733B7A" w:rsidRPr="004D4599" w:rsidRDefault="00A1190A">
      <w:pPr>
        <w:snapToGrid w:val="0"/>
        <w:spacing w:beforeLines="50" w:before="120" w:after="50" w:line="440" w:lineRule="exact"/>
        <w:jc w:val="left"/>
        <w:outlineLvl w:val="1"/>
        <w:rPr>
          <w:rFonts w:ascii="宋体" w:hAnsi="宋体"/>
          <w:bCs/>
          <w:color w:val="000000" w:themeColor="text1"/>
          <w:sz w:val="24"/>
        </w:rPr>
      </w:pPr>
      <w:r w:rsidRPr="004D4599">
        <w:rPr>
          <w:rFonts w:ascii="宋体" w:hAnsi="宋体"/>
          <w:bCs/>
          <w:color w:val="000000" w:themeColor="text1"/>
          <w:sz w:val="24"/>
        </w:rPr>
        <w:t xml:space="preserve"> </w:t>
      </w:r>
    </w:p>
    <w:p w14:paraId="4E361C3F" w14:textId="77777777" w:rsidR="00733B7A" w:rsidRPr="004D4599" w:rsidRDefault="00733B7A">
      <w:pPr>
        <w:rPr>
          <w:rFonts w:ascii="宋体" w:hAnsi="宋体"/>
          <w:color w:val="000000" w:themeColor="text1"/>
        </w:rPr>
      </w:pPr>
    </w:p>
    <w:sectPr w:rsidR="00733B7A" w:rsidRPr="004D4599">
      <w:headerReference w:type="default" r:id="rId21"/>
      <w:pgSz w:w="11906" w:h="16838"/>
      <w:pgMar w:top="1418" w:right="1133" w:bottom="1246"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EE36" w14:textId="77777777" w:rsidR="00A052FE" w:rsidRDefault="00A052FE">
      <w:r>
        <w:separator/>
      </w:r>
    </w:p>
  </w:endnote>
  <w:endnote w:type="continuationSeparator" w:id="0">
    <w:p w14:paraId="52875324" w14:textId="77777777" w:rsidR="00A052FE" w:rsidRDefault="00A05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_x000B__x000C_">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22F1" w14:textId="77777777" w:rsidR="00733B7A" w:rsidRDefault="00733B7A">
    <w:pPr>
      <w:pStyle w:val="af3"/>
      <w:jc w:val="center"/>
    </w:pPr>
  </w:p>
  <w:p w14:paraId="200741CF" w14:textId="77777777" w:rsidR="00733B7A" w:rsidRDefault="00733B7A">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90B2" w14:textId="77777777" w:rsidR="00733B7A" w:rsidRDefault="00733B7A">
    <w:pPr>
      <w:pStyle w:val="af3"/>
      <w:framePr w:wrap="around" w:vAnchor="text" w:hAnchor="margin" w:xAlign="center" w:y="106"/>
      <w:rPr>
        <w:rStyle w:val="aff1"/>
        <w:rFonts w:ascii="Arial" w:hAnsi="Arial" w:cs="Arial"/>
      </w:rPr>
    </w:pPr>
  </w:p>
  <w:p w14:paraId="1A44C965" w14:textId="77777777" w:rsidR="00733B7A" w:rsidRDefault="00733B7A">
    <w:pPr>
      <w:pStyle w:val="af3"/>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56CA" w14:textId="77777777" w:rsidR="00733B7A" w:rsidRDefault="00A1190A">
    <w:pPr>
      <w:pStyle w:val="af3"/>
      <w:framePr w:wrap="around" w:vAnchor="text" w:hAnchor="margin" w:xAlign="center" w:y="106"/>
      <w:rPr>
        <w:rStyle w:val="aff1"/>
        <w:rFonts w:ascii="Arial" w:hAnsi="Arial" w:cs="Arial"/>
      </w:rPr>
    </w:pPr>
    <w:r>
      <w:rPr>
        <w:rFonts w:ascii="Arial" w:hAnsi="Arial" w:cs="Arial"/>
      </w:rPr>
      <w:fldChar w:fldCharType="begin"/>
    </w:r>
    <w:r>
      <w:rPr>
        <w:rStyle w:val="aff1"/>
        <w:rFonts w:ascii="Arial" w:hAnsi="Arial" w:cs="Arial"/>
      </w:rPr>
      <w:instrText xml:space="preserve">PAGE  </w:instrText>
    </w:r>
    <w:r>
      <w:rPr>
        <w:rFonts w:ascii="Arial" w:hAnsi="Arial" w:cs="Arial"/>
      </w:rPr>
      <w:fldChar w:fldCharType="separate"/>
    </w:r>
    <w:r>
      <w:rPr>
        <w:rStyle w:val="aff1"/>
        <w:rFonts w:ascii="Arial" w:hAnsi="Arial" w:cs="Arial"/>
      </w:rPr>
      <w:t>23</w:t>
    </w:r>
    <w:r>
      <w:rPr>
        <w:rFonts w:ascii="Arial" w:hAnsi="Arial" w:cs="Arial"/>
      </w:rPr>
      <w:fldChar w:fldCharType="end"/>
    </w:r>
  </w:p>
  <w:p w14:paraId="3E3E5461" w14:textId="77777777" w:rsidR="00733B7A" w:rsidRDefault="00733B7A">
    <w:pPr>
      <w:pStyle w:val="af3"/>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1B83" w14:textId="77777777" w:rsidR="00733B7A" w:rsidRDefault="00A1190A">
    <w:pPr>
      <w:pStyle w:val="af3"/>
      <w:jc w:val="center"/>
    </w:pPr>
    <w:r>
      <w:fldChar w:fldCharType="begin"/>
    </w:r>
    <w:r>
      <w:instrText>PAGE   \* MERGEFORMAT</w:instrText>
    </w:r>
    <w:r>
      <w:fldChar w:fldCharType="separate"/>
    </w:r>
    <w:r>
      <w:rPr>
        <w:lang w:val="zh-CN"/>
      </w:rPr>
      <w:t>11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379B" w14:textId="77777777" w:rsidR="00733B7A" w:rsidRDefault="00A1190A">
    <w:pPr>
      <w:pStyle w:val="af3"/>
      <w:framePr w:wrap="around" w:vAnchor="text" w:hAnchor="margin" w:xAlign="center" w:y="1"/>
      <w:rPr>
        <w:rStyle w:val="aff1"/>
      </w:rPr>
    </w:pPr>
    <w:r>
      <w:fldChar w:fldCharType="begin"/>
    </w:r>
    <w:r>
      <w:rPr>
        <w:rStyle w:val="aff1"/>
      </w:rPr>
      <w:instrText xml:space="preserve">PAGE  </w:instrText>
    </w:r>
    <w:r>
      <w:fldChar w:fldCharType="separate"/>
    </w:r>
    <w:r>
      <w:rPr>
        <w:rStyle w:val="aff1"/>
      </w:rPr>
      <w:t>59</w:t>
    </w:r>
    <w:r>
      <w:fldChar w:fldCharType="end"/>
    </w:r>
  </w:p>
  <w:p w14:paraId="049AFA79" w14:textId="77777777" w:rsidR="00733B7A" w:rsidRDefault="00733B7A">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7FAC9" w14:textId="77777777" w:rsidR="00A052FE" w:rsidRDefault="00A052FE">
      <w:r>
        <w:separator/>
      </w:r>
    </w:p>
  </w:footnote>
  <w:footnote w:type="continuationSeparator" w:id="0">
    <w:p w14:paraId="26F5425B" w14:textId="77777777" w:rsidR="00A052FE" w:rsidRDefault="00A05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AD24A" w14:textId="77777777" w:rsidR="00733B7A" w:rsidRDefault="00A1190A">
    <w:pPr>
      <w:pStyle w:val="af5"/>
      <w:pBdr>
        <w:bottom w:val="single" w:sz="6" w:space="0" w:color="auto"/>
      </w:pBdr>
      <w:jc w:val="left"/>
    </w:pPr>
    <w:r>
      <w:rPr>
        <w:rFonts w:hint="eastAsia"/>
      </w:rPr>
      <w:t>广西机电设备招标有限公司采购文件</w:t>
    </w: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B84A" w14:textId="77777777" w:rsidR="00733B7A" w:rsidRDefault="00A1190A">
    <w:pPr>
      <w:pStyle w:val="af5"/>
      <w:jc w:val="left"/>
    </w:pPr>
    <w:r>
      <w:rPr>
        <w:rFonts w:hint="eastAsia"/>
      </w:rPr>
      <w:t>广西机电设备招标有限公司采购文件</w:t>
    </w: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0664" w14:textId="77777777" w:rsidR="00733B7A" w:rsidRDefault="00A1190A">
    <w:pPr>
      <w:pStyle w:val="af5"/>
      <w:jc w:val="left"/>
    </w:pPr>
    <w:r>
      <w:rPr>
        <w:rFonts w:hint="eastAsia"/>
      </w:rPr>
      <w:t>广西机电设备招标有限公司采购文件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7C73C" w14:textId="77777777" w:rsidR="00733B7A" w:rsidRDefault="00A1190A">
    <w:pPr>
      <w:pStyle w:val="af5"/>
      <w:jc w:val="left"/>
    </w:pPr>
    <w:r>
      <w:rPr>
        <w:rFonts w:hint="eastAsia"/>
      </w:rPr>
      <w:t>广西机电设备招标有限公司采购文件</w:t>
    </w:r>
    <w:r>
      <w:rPr>
        <w:rFonts w:hint="eastAs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1E94" w14:textId="77777777" w:rsidR="00733B7A" w:rsidRDefault="00A1190A">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C4E1" w14:textId="77777777" w:rsidR="00733B7A" w:rsidRDefault="00A1190A">
    <w:pPr>
      <w:rPr>
        <w:sz w:val="18"/>
        <w:szCs w:val="18"/>
        <w:u w:val="single"/>
      </w:rPr>
    </w:pPr>
    <w:r>
      <w:rPr>
        <w:rFonts w:hint="eastAsia"/>
        <w:sz w:val="18"/>
        <w:szCs w:val="18"/>
        <w:u w:val="single"/>
      </w:rPr>
      <w:t>广西机电设备招标有限公司采购文件</w:t>
    </w:r>
    <w:r>
      <w:rPr>
        <w:rFonts w:hint="eastAsia"/>
        <w:sz w:val="18"/>
        <w:szCs w:val="18"/>
        <w:u w:val="single"/>
      </w:rPr>
      <w:t xml:space="preserve">                                                           </w:t>
    </w:r>
    <w:r>
      <w:rPr>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DBF1A4E"/>
    <w:multiLevelType w:val="multilevel"/>
    <w:tmpl w:val="6DBF1A4E"/>
    <w:lvl w:ilvl="0">
      <w:start w:val="1"/>
      <w:numFmt w:val="japaneseCounting"/>
      <w:lvlText w:val="第%1条"/>
      <w:lvlJc w:val="left"/>
      <w:pPr>
        <w:tabs>
          <w:tab w:val="left" w:pos="1262"/>
        </w:tabs>
        <w:ind w:left="1262" w:hanging="840"/>
      </w:pPr>
      <w:rPr>
        <w:rFonts w:hint="default"/>
      </w:rPr>
    </w:lvl>
    <w:lvl w:ilvl="1">
      <w:start w:val="1"/>
      <w:numFmt w:val="lowerLetter"/>
      <w:lvlText w:val="%2)"/>
      <w:lvlJc w:val="left"/>
      <w:pPr>
        <w:tabs>
          <w:tab w:val="left" w:pos="1262"/>
        </w:tabs>
        <w:ind w:left="1262" w:hanging="420"/>
      </w:pPr>
    </w:lvl>
    <w:lvl w:ilvl="2">
      <w:start w:val="1"/>
      <w:numFmt w:val="lowerRoman"/>
      <w:lvlText w:val="%3."/>
      <w:lvlJc w:val="right"/>
      <w:pPr>
        <w:tabs>
          <w:tab w:val="left" w:pos="1682"/>
        </w:tabs>
        <w:ind w:left="1682" w:hanging="420"/>
      </w:pPr>
    </w:lvl>
    <w:lvl w:ilvl="3">
      <w:start w:val="1"/>
      <w:numFmt w:val="decimal"/>
      <w:lvlText w:val="%4."/>
      <w:lvlJc w:val="left"/>
      <w:pPr>
        <w:tabs>
          <w:tab w:val="left" w:pos="2102"/>
        </w:tabs>
        <w:ind w:left="2102" w:hanging="420"/>
      </w:pPr>
    </w:lvl>
    <w:lvl w:ilvl="4">
      <w:start w:val="1"/>
      <w:numFmt w:val="lowerLetter"/>
      <w:lvlText w:val="%5)"/>
      <w:lvlJc w:val="left"/>
      <w:pPr>
        <w:tabs>
          <w:tab w:val="left" w:pos="2522"/>
        </w:tabs>
        <w:ind w:left="2522" w:hanging="420"/>
      </w:pPr>
    </w:lvl>
    <w:lvl w:ilvl="5">
      <w:start w:val="1"/>
      <w:numFmt w:val="lowerRoman"/>
      <w:lvlText w:val="%6."/>
      <w:lvlJc w:val="right"/>
      <w:pPr>
        <w:tabs>
          <w:tab w:val="left" w:pos="2942"/>
        </w:tabs>
        <w:ind w:left="2942" w:hanging="420"/>
      </w:pPr>
    </w:lvl>
    <w:lvl w:ilvl="6">
      <w:start w:val="1"/>
      <w:numFmt w:val="decimal"/>
      <w:lvlText w:val="%7."/>
      <w:lvlJc w:val="left"/>
      <w:pPr>
        <w:tabs>
          <w:tab w:val="left" w:pos="3362"/>
        </w:tabs>
        <w:ind w:left="3362" w:hanging="420"/>
      </w:pPr>
    </w:lvl>
    <w:lvl w:ilvl="7">
      <w:start w:val="1"/>
      <w:numFmt w:val="lowerLetter"/>
      <w:lvlText w:val="%8)"/>
      <w:lvlJc w:val="left"/>
      <w:pPr>
        <w:tabs>
          <w:tab w:val="left" w:pos="3782"/>
        </w:tabs>
        <w:ind w:left="3782" w:hanging="420"/>
      </w:pPr>
    </w:lvl>
    <w:lvl w:ilvl="8">
      <w:start w:val="1"/>
      <w:numFmt w:val="lowerRoman"/>
      <w:lvlText w:val="%9."/>
      <w:lvlJc w:val="right"/>
      <w:pPr>
        <w:tabs>
          <w:tab w:val="left" w:pos="4202"/>
        </w:tabs>
        <w:ind w:left="420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EwNjMyNDMwY2U1NmU3ZDEyNzYxMjhiYTRjYWYwYWUifQ=="/>
    <w:docVar w:name="KSO_WPS_MARK_KEY" w:val="eed887de-202e-4df1-b7ee-e2b94cb8edad"/>
  </w:docVars>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45CA"/>
    <w:rsid w:val="000055EE"/>
    <w:rsid w:val="000058D7"/>
    <w:rsid w:val="00005B4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403"/>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47D"/>
    <w:rsid w:val="00036BAA"/>
    <w:rsid w:val="0003738D"/>
    <w:rsid w:val="00037C63"/>
    <w:rsid w:val="00037CE4"/>
    <w:rsid w:val="00040187"/>
    <w:rsid w:val="00040AC1"/>
    <w:rsid w:val="000418B1"/>
    <w:rsid w:val="00041BFC"/>
    <w:rsid w:val="00042BF9"/>
    <w:rsid w:val="00042F4A"/>
    <w:rsid w:val="000430FF"/>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1C11"/>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3C39"/>
    <w:rsid w:val="000740C8"/>
    <w:rsid w:val="00074923"/>
    <w:rsid w:val="00074FED"/>
    <w:rsid w:val="000750EA"/>
    <w:rsid w:val="00075286"/>
    <w:rsid w:val="00076417"/>
    <w:rsid w:val="00077325"/>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D30"/>
    <w:rsid w:val="00087E3D"/>
    <w:rsid w:val="000900DF"/>
    <w:rsid w:val="00090193"/>
    <w:rsid w:val="0009021F"/>
    <w:rsid w:val="00090373"/>
    <w:rsid w:val="00090FAF"/>
    <w:rsid w:val="00091B1D"/>
    <w:rsid w:val="00091D8D"/>
    <w:rsid w:val="0009229B"/>
    <w:rsid w:val="000938A0"/>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0FA6"/>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7AD"/>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3481"/>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3B1B"/>
    <w:rsid w:val="00104AFF"/>
    <w:rsid w:val="001054B0"/>
    <w:rsid w:val="00105A06"/>
    <w:rsid w:val="00105B2E"/>
    <w:rsid w:val="00107326"/>
    <w:rsid w:val="001078F4"/>
    <w:rsid w:val="00110797"/>
    <w:rsid w:val="00111ECD"/>
    <w:rsid w:val="001121DD"/>
    <w:rsid w:val="0011227C"/>
    <w:rsid w:val="00112DBF"/>
    <w:rsid w:val="00113646"/>
    <w:rsid w:val="00113992"/>
    <w:rsid w:val="00113CE4"/>
    <w:rsid w:val="0011487E"/>
    <w:rsid w:val="001149C5"/>
    <w:rsid w:val="0011539F"/>
    <w:rsid w:val="00116015"/>
    <w:rsid w:val="00116258"/>
    <w:rsid w:val="00116781"/>
    <w:rsid w:val="00117559"/>
    <w:rsid w:val="001176F3"/>
    <w:rsid w:val="00117FCE"/>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720"/>
    <w:rsid w:val="00133D01"/>
    <w:rsid w:val="00134510"/>
    <w:rsid w:val="00134971"/>
    <w:rsid w:val="00135A65"/>
    <w:rsid w:val="00135EA9"/>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689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BB8"/>
    <w:rsid w:val="00166EE6"/>
    <w:rsid w:val="001672AF"/>
    <w:rsid w:val="00167629"/>
    <w:rsid w:val="0016783A"/>
    <w:rsid w:val="00170740"/>
    <w:rsid w:val="001708A2"/>
    <w:rsid w:val="00170A14"/>
    <w:rsid w:val="0017112B"/>
    <w:rsid w:val="001726CF"/>
    <w:rsid w:val="00172A27"/>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752"/>
    <w:rsid w:val="00181C0B"/>
    <w:rsid w:val="00182382"/>
    <w:rsid w:val="00182A1C"/>
    <w:rsid w:val="00182DF8"/>
    <w:rsid w:val="00183951"/>
    <w:rsid w:val="00183CB0"/>
    <w:rsid w:val="00183CC7"/>
    <w:rsid w:val="001842FD"/>
    <w:rsid w:val="00185DB6"/>
    <w:rsid w:val="00186AE7"/>
    <w:rsid w:val="00186F18"/>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37"/>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2F16"/>
    <w:rsid w:val="001A315B"/>
    <w:rsid w:val="001A34C1"/>
    <w:rsid w:val="001A3856"/>
    <w:rsid w:val="001A3D0C"/>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DA5"/>
    <w:rsid w:val="001B4ED3"/>
    <w:rsid w:val="001B50CC"/>
    <w:rsid w:val="001B5234"/>
    <w:rsid w:val="001B5355"/>
    <w:rsid w:val="001B6049"/>
    <w:rsid w:val="001B60D4"/>
    <w:rsid w:val="001B6482"/>
    <w:rsid w:val="001B6B84"/>
    <w:rsid w:val="001B7014"/>
    <w:rsid w:val="001B7C32"/>
    <w:rsid w:val="001B7CBF"/>
    <w:rsid w:val="001C09C0"/>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E7C7E"/>
    <w:rsid w:val="001F0064"/>
    <w:rsid w:val="001F1396"/>
    <w:rsid w:val="001F16DF"/>
    <w:rsid w:val="001F1960"/>
    <w:rsid w:val="001F2EB1"/>
    <w:rsid w:val="001F3105"/>
    <w:rsid w:val="001F3DAE"/>
    <w:rsid w:val="001F40B0"/>
    <w:rsid w:val="001F427F"/>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1D66"/>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2D6"/>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4B99"/>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9A8"/>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743"/>
    <w:rsid w:val="002778F2"/>
    <w:rsid w:val="00277F52"/>
    <w:rsid w:val="002809A3"/>
    <w:rsid w:val="00280F6B"/>
    <w:rsid w:val="00281979"/>
    <w:rsid w:val="00281E85"/>
    <w:rsid w:val="002837F8"/>
    <w:rsid w:val="00283978"/>
    <w:rsid w:val="00283ACF"/>
    <w:rsid w:val="00283C0D"/>
    <w:rsid w:val="00283C99"/>
    <w:rsid w:val="00284340"/>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068"/>
    <w:rsid w:val="002A64F2"/>
    <w:rsid w:val="002A6590"/>
    <w:rsid w:val="002A7478"/>
    <w:rsid w:val="002A74AA"/>
    <w:rsid w:val="002A7B26"/>
    <w:rsid w:val="002B01AD"/>
    <w:rsid w:val="002B047F"/>
    <w:rsid w:val="002B049C"/>
    <w:rsid w:val="002B11A6"/>
    <w:rsid w:val="002B1ACA"/>
    <w:rsid w:val="002B1C6E"/>
    <w:rsid w:val="002B2D78"/>
    <w:rsid w:val="002B301D"/>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50"/>
    <w:rsid w:val="002D2FB2"/>
    <w:rsid w:val="002D3782"/>
    <w:rsid w:val="002D3A97"/>
    <w:rsid w:val="002D48E6"/>
    <w:rsid w:val="002D499B"/>
    <w:rsid w:val="002D5010"/>
    <w:rsid w:val="002D5A48"/>
    <w:rsid w:val="002D5B16"/>
    <w:rsid w:val="002D5BA1"/>
    <w:rsid w:val="002D613A"/>
    <w:rsid w:val="002D62D2"/>
    <w:rsid w:val="002D769A"/>
    <w:rsid w:val="002D7789"/>
    <w:rsid w:val="002D77B7"/>
    <w:rsid w:val="002D7CC4"/>
    <w:rsid w:val="002D7DBC"/>
    <w:rsid w:val="002E02AA"/>
    <w:rsid w:val="002E06F4"/>
    <w:rsid w:val="002E0C21"/>
    <w:rsid w:val="002E0E96"/>
    <w:rsid w:val="002E1616"/>
    <w:rsid w:val="002E192A"/>
    <w:rsid w:val="002E2471"/>
    <w:rsid w:val="002E2B84"/>
    <w:rsid w:val="002E300A"/>
    <w:rsid w:val="002E3092"/>
    <w:rsid w:val="002E3543"/>
    <w:rsid w:val="002E3B82"/>
    <w:rsid w:val="002E3C95"/>
    <w:rsid w:val="002E40D7"/>
    <w:rsid w:val="002E46C8"/>
    <w:rsid w:val="002E474C"/>
    <w:rsid w:val="002E4BB3"/>
    <w:rsid w:val="002E4C42"/>
    <w:rsid w:val="002E5F0D"/>
    <w:rsid w:val="002E6D33"/>
    <w:rsid w:val="002E6EE7"/>
    <w:rsid w:val="002E758B"/>
    <w:rsid w:val="002E7A03"/>
    <w:rsid w:val="002F0C6B"/>
    <w:rsid w:val="002F1CD0"/>
    <w:rsid w:val="002F1D5C"/>
    <w:rsid w:val="002F207F"/>
    <w:rsid w:val="002F24AF"/>
    <w:rsid w:val="002F32ED"/>
    <w:rsid w:val="002F3799"/>
    <w:rsid w:val="002F3869"/>
    <w:rsid w:val="002F43B6"/>
    <w:rsid w:val="002F49F9"/>
    <w:rsid w:val="002F515D"/>
    <w:rsid w:val="002F52AE"/>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307F"/>
    <w:rsid w:val="00303B0F"/>
    <w:rsid w:val="003040C0"/>
    <w:rsid w:val="00304B0A"/>
    <w:rsid w:val="00305CC7"/>
    <w:rsid w:val="00305EB6"/>
    <w:rsid w:val="00305F62"/>
    <w:rsid w:val="0030652B"/>
    <w:rsid w:val="0030688B"/>
    <w:rsid w:val="003070FF"/>
    <w:rsid w:val="003074FD"/>
    <w:rsid w:val="00307A2D"/>
    <w:rsid w:val="00307E65"/>
    <w:rsid w:val="00310204"/>
    <w:rsid w:val="00310272"/>
    <w:rsid w:val="00310B91"/>
    <w:rsid w:val="00310C79"/>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A3B"/>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45A"/>
    <w:rsid w:val="00325668"/>
    <w:rsid w:val="00325798"/>
    <w:rsid w:val="003262AB"/>
    <w:rsid w:val="0032659C"/>
    <w:rsid w:val="00326D00"/>
    <w:rsid w:val="00327292"/>
    <w:rsid w:val="003272FD"/>
    <w:rsid w:val="0032744E"/>
    <w:rsid w:val="00327480"/>
    <w:rsid w:val="00330290"/>
    <w:rsid w:val="00330A37"/>
    <w:rsid w:val="00330B81"/>
    <w:rsid w:val="00330BA9"/>
    <w:rsid w:val="00331320"/>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870"/>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653"/>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0A5A"/>
    <w:rsid w:val="00371009"/>
    <w:rsid w:val="00371BC4"/>
    <w:rsid w:val="00371D64"/>
    <w:rsid w:val="003722E8"/>
    <w:rsid w:val="00372733"/>
    <w:rsid w:val="0037280D"/>
    <w:rsid w:val="003728E1"/>
    <w:rsid w:val="00372975"/>
    <w:rsid w:val="00372C4C"/>
    <w:rsid w:val="00373B9D"/>
    <w:rsid w:val="00373E00"/>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396"/>
    <w:rsid w:val="0038248C"/>
    <w:rsid w:val="00382F1B"/>
    <w:rsid w:val="00383E24"/>
    <w:rsid w:val="00384000"/>
    <w:rsid w:val="003847DB"/>
    <w:rsid w:val="00384837"/>
    <w:rsid w:val="00384A9C"/>
    <w:rsid w:val="00384F69"/>
    <w:rsid w:val="00385085"/>
    <w:rsid w:val="0038514E"/>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372"/>
    <w:rsid w:val="00393FE9"/>
    <w:rsid w:val="0039476B"/>
    <w:rsid w:val="00394993"/>
    <w:rsid w:val="00395BEC"/>
    <w:rsid w:val="00396113"/>
    <w:rsid w:val="00396F26"/>
    <w:rsid w:val="00397314"/>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6FDD"/>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2D7A"/>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5C9"/>
    <w:rsid w:val="003F5E3F"/>
    <w:rsid w:val="003F5F6E"/>
    <w:rsid w:val="003F67CB"/>
    <w:rsid w:val="003F70AA"/>
    <w:rsid w:val="003F71FE"/>
    <w:rsid w:val="003F759C"/>
    <w:rsid w:val="0040058F"/>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234"/>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3FF8"/>
    <w:rsid w:val="004342CB"/>
    <w:rsid w:val="00434374"/>
    <w:rsid w:val="00434954"/>
    <w:rsid w:val="00435197"/>
    <w:rsid w:val="004363D1"/>
    <w:rsid w:val="0043670C"/>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13B"/>
    <w:rsid w:val="00462286"/>
    <w:rsid w:val="00462F25"/>
    <w:rsid w:val="004631A1"/>
    <w:rsid w:val="0046330C"/>
    <w:rsid w:val="00463717"/>
    <w:rsid w:val="00463754"/>
    <w:rsid w:val="004637CD"/>
    <w:rsid w:val="004642AE"/>
    <w:rsid w:val="004644E5"/>
    <w:rsid w:val="00464F62"/>
    <w:rsid w:val="004653AD"/>
    <w:rsid w:val="00465498"/>
    <w:rsid w:val="00465A3C"/>
    <w:rsid w:val="00465F55"/>
    <w:rsid w:val="0046615C"/>
    <w:rsid w:val="00466414"/>
    <w:rsid w:val="0046650F"/>
    <w:rsid w:val="00466742"/>
    <w:rsid w:val="004668EF"/>
    <w:rsid w:val="00466A91"/>
    <w:rsid w:val="00466AE4"/>
    <w:rsid w:val="0046713B"/>
    <w:rsid w:val="004673C5"/>
    <w:rsid w:val="0046756D"/>
    <w:rsid w:val="00467B68"/>
    <w:rsid w:val="00470EB0"/>
    <w:rsid w:val="00470ED5"/>
    <w:rsid w:val="00471361"/>
    <w:rsid w:val="0047143C"/>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1DE"/>
    <w:rsid w:val="00487507"/>
    <w:rsid w:val="004876C2"/>
    <w:rsid w:val="004878B6"/>
    <w:rsid w:val="00487CD9"/>
    <w:rsid w:val="00490724"/>
    <w:rsid w:val="00490831"/>
    <w:rsid w:val="00490BDA"/>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453"/>
    <w:rsid w:val="004A248F"/>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762"/>
    <w:rsid w:val="004B59CB"/>
    <w:rsid w:val="004B5E9F"/>
    <w:rsid w:val="004B6901"/>
    <w:rsid w:val="004B6F05"/>
    <w:rsid w:val="004C0712"/>
    <w:rsid w:val="004C0F0D"/>
    <w:rsid w:val="004C1838"/>
    <w:rsid w:val="004C1CE3"/>
    <w:rsid w:val="004C2120"/>
    <w:rsid w:val="004C33F7"/>
    <w:rsid w:val="004C3BD1"/>
    <w:rsid w:val="004C3FD7"/>
    <w:rsid w:val="004C539C"/>
    <w:rsid w:val="004C5715"/>
    <w:rsid w:val="004C59B2"/>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599"/>
    <w:rsid w:val="004D4AC2"/>
    <w:rsid w:val="004D5038"/>
    <w:rsid w:val="004D525C"/>
    <w:rsid w:val="004D5EBD"/>
    <w:rsid w:val="004D6314"/>
    <w:rsid w:val="004D6A67"/>
    <w:rsid w:val="004D71AA"/>
    <w:rsid w:val="004D7312"/>
    <w:rsid w:val="004D736E"/>
    <w:rsid w:val="004D7420"/>
    <w:rsid w:val="004E054D"/>
    <w:rsid w:val="004E07DA"/>
    <w:rsid w:val="004E085B"/>
    <w:rsid w:val="004E1454"/>
    <w:rsid w:val="004E20B2"/>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167"/>
    <w:rsid w:val="004F2C3F"/>
    <w:rsid w:val="004F2F35"/>
    <w:rsid w:val="004F3434"/>
    <w:rsid w:val="004F3BE6"/>
    <w:rsid w:val="004F3D20"/>
    <w:rsid w:val="004F4978"/>
    <w:rsid w:val="004F4F47"/>
    <w:rsid w:val="004F51FE"/>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419E"/>
    <w:rsid w:val="00505B35"/>
    <w:rsid w:val="0050647B"/>
    <w:rsid w:val="005067EB"/>
    <w:rsid w:val="00506B64"/>
    <w:rsid w:val="0050788C"/>
    <w:rsid w:val="005111E1"/>
    <w:rsid w:val="00511E0D"/>
    <w:rsid w:val="0051227C"/>
    <w:rsid w:val="0051254F"/>
    <w:rsid w:val="005130A1"/>
    <w:rsid w:val="00513D82"/>
    <w:rsid w:val="00513E25"/>
    <w:rsid w:val="005140F2"/>
    <w:rsid w:val="0051417E"/>
    <w:rsid w:val="0051430B"/>
    <w:rsid w:val="005144B5"/>
    <w:rsid w:val="00514710"/>
    <w:rsid w:val="005162F1"/>
    <w:rsid w:val="00516603"/>
    <w:rsid w:val="005172C1"/>
    <w:rsid w:val="0051788F"/>
    <w:rsid w:val="00520235"/>
    <w:rsid w:val="005219BF"/>
    <w:rsid w:val="0052276B"/>
    <w:rsid w:val="00522FBE"/>
    <w:rsid w:val="00523024"/>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47F80"/>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7BB"/>
    <w:rsid w:val="005658D3"/>
    <w:rsid w:val="00565A55"/>
    <w:rsid w:val="00566000"/>
    <w:rsid w:val="00566845"/>
    <w:rsid w:val="00567EF7"/>
    <w:rsid w:val="0057034F"/>
    <w:rsid w:val="005704AC"/>
    <w:rsid w:val="00570584"/>
    <w:rsid w:val="005712D6"/>
    <w:rsid w:val="00571449"/>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0F70"/>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87"/>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34C9"/>
    <w:rsid w:val="005B429E"/>
    <w:rsid w:val="005B44D0"/>
    <w:rsid w:val="005B4C55"/>
    <w:rsid w:val="005B4CD8"/>
    <w:rsid w:val="005B5B11"/>
    <w:rsid w:val="005B5C20"/>
    <w:rsid w:val="005B60BD"/>
    <w:rsid w:val="005B6837"/>
    <w:rsid w:val="005B693A"/>
    <w:rsid w:val="005B730E"/>
    <w:rsid w:val="005B7879"/>
    <w:rsid w:val="005B788C"/>
    <w:rsid w:val="005B78D4"/>
    <w:rsid w:val="005C00A0"/>
    <w:rsid w:val="005C0607"/>
    <w:rsid w:val="005C0A76"/>
    <w:rsid w:val="005C0F51"/>
    <w:rsid w:val="005C11E6"/>
    <w:rsid w:val="005C1F3B"/>
    <w:rsid w:val="005C208C"/>
    <w:rsid w:val="005C2E67"/>
    <w:rsid w:val="005C35ED"/>
    <w:rsid w:val="005C35FA"/>
    <w:rsid w:val="005C3AA3"/>
    <w:rsid w:val="005C3FE6"/>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30B"/>
    <w:rsid w:val="005D736C"/>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181"/>
    <w:rsid w:val="005E7479"/>
    <w:rsid w:val="005E75A1"/>
    <w:rsid w:val="005E7892"/>
    <w:rsid w:val="005E79A4"/>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256"/>
    <w:rsid w:val="006125C5"/>
    <w:rsid w:val="0061278B"/>
    <w:rsid w:val="00613905"/>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0867"/>
    <w:rsid w:val="00621323"/>
    <w:rsid w:val="00621934"/>
    <w:rsid w:val="00622007"/>
    <w:rsid w:val="00622D41"/>
    <w:rsid w:val="00623D94"/>
    <w:rsid w:val="00623F1D"/>
    <w:rsid w:val="00624D93"/>
    <w:rsid w:val="006254B1"/>
    <w:rsid w:val="00626034"/>
    <w:rsid w:val="00627058"/>
    <w:rsid w:val="0062711F"/>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21C"/>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2A3D"/>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0C2"/>
    <w:rsid w:val="00680770"/>
    <w:rsid w:val="00680A37"/>
    <w:rsid w:val="00680B1F"/>
    <w:rsid w:val="00680E20"/>
    <w:rsid w:val="00681501"/>
    <w:rsid w:val="00681CEB"/>
    <w:rsid w:val="00681D97"/>
    <w:rsid w:val="00681F24"/>
    <w:rsid w:val="006826D6"/>
    <w:rsid w:val="00682EDE"/>
    <w:rsid w:val="00682F19"/>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0B7"/>
    <w:rsid w:val="0069551F"/>
    <w:rsid w:val="006955C0"/>
    <w:rsid w:val="006957DC"/>
    <w:rsid w:val="00695B1A"/>
    <w:rsid w:val="00695C9D"/>
    <w:rsid w:val="006966DF"/>
    <w:rsid w:val="00697D3C"/>
    <w:rsid w:val="006A0747"/>
    <w:rsid w:val="006A0F53"/>
    <w:rsid w:val="006A176B"/>
    <w:rsid w:val="006A18E6"/>
    <w:rsid w:val="006A1DBF"/>
    <w:rsid w:val="006A29F8"/>
    <w:rsid w:val="006A2EC9"/>
    <w:rsid w:val="006A3D1B"/>
    <w:rsid w:val="006A414B"/>
    <w:rsid w:val="006A4D96"/>
    <w:rsid w:val="006A4F71"/>
    <w:rsid w:val="006A55B0"/>
    <w:rsid w:val="006A6C1F"/>
    <w:rsid w:val="006A747E"/>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290"/>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A53"/>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02"/>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598"/>
    <w:rsid w:val="0070698D"/>
    <w:rsid w:val="00706A57"/>
    <w:rsid w:val="00706F45"/>
    <w:rsid w:val="00706FCE"/>
    <w:rsid w:val="00707892"/>
    <w:rsid w:val="007078A4"/>
    <w:rsid w:val="007103E2"/>
    <w:rsid w:val="007104DD"/>
    <w:rsid w:val="00710889"/>
    <w:rsid w:val="00710B4F"/>
    <w:rsid w:val="00711196"/>
    <w:rsid w:val="00711B3F"/>
    <w:rsid w:val="00711CD2"/>
    <w:rsid w:val="007121B4"/>
    <w:rsid w:val="007125D5"/>
    <w:rsid w:val="00712886"/>
    <w:rsid w:val="00712D7E"/>
    <w:rsid w:val="007132A9"/>
    <w:rsid w:val="0071424A"/>
    <w:rsid w:val="00714306"/>
    <w:rsid w:val="007150D4"/>
    <w:rsid w:val="00716ECD"/>
    <w:rsid w:val="00717844"/>
    <w:rsid w:val="0071786A"/>
    <w:rsid w:val="00717AFD"/>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0AE9"/>
    <w:rsid w:val="0073158E"/>
    <w:rsid w:val="0073172A"/>
    <w:rsid w:val="00731C19"/>
    <w:rsid w:val="007322D1"/>
    <w:rsid w:val="00732705"/>
    <w:rsid w:val="00732773"/>
    <w:rsid w:val="00732EBC"/>
    <w:rsid w:val="00733263"/>
    <w:rsid w:val="00733465"/>
    <w:rsid w:val="00733672"/>
    <w:rsid w:val="0073379C"/>
    <w:rsid w:val="00733A82"/>
    <w:rsid w:val="00733B7A"/>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37D"/>
    <w:rsid w:val="00744416"/>
    <w:rsid w:val="00744493"/>
    <w:rsid w:val="00744C97"/>
    <w:rsid w:val="007456EB"/>
    <w:rsid w:val="00745A19"/>
    <w:rsid w:val="00745ADF"/>
    <w:rsid w:val="007462EC"/>
    <w:rsid w:val="00746589"/>
    <w:rsid w:val="0074663B"/>
    <w:rsid w:val="007500E5"/>
    <w:rsid w:val="0075090A"/>
    <w:rsid w:val="00750B94"/>
    <w:rsid w:val="00750F63"/>
    <w:rsid w:val="00751195"/>
    <w:rsid w:val="007522AF"/>
    <w:rsid w:val="00752EA9"/>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2B7B"/>
    <w:rsid w:val="0077338B"/>
    <w:rsid w:val="00773552"/>
    <w:rsid w:val="00773F04"/>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103"/>
    <w:rsid w:val="00791503"/>
    <w:rsid w:val="0079220D"/>
    <w:rsid w:val="00792A53"/>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2EF0"/>
    <w:rsid w:val="007A39D3"/>
    <w:rsid w:val="007A3BDD"/>
    <w:rsid w:val="007A3E20"/>
    <w:rsid w:val="007A3E4D"/>
    <w:rsid w:val="007A4506"/>
    <w:rsid w:val="007A4908"/>
    <w:rsid w:val="007A538A"/>
    <w:rsid w:val="007A57AE"/>
    <w:rsid w:val="007A65D6"/>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B7512"/>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4CF5"/>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811"/>
    <w:rsid w:val="007E0F8F"/>
    <w:rsid w:val="007E14A4"/>
    <w:rsid w:val="007E1C37"/>
    <w:rsid w:val="007E28AE"/>
    <w:rsid w:val="007E2F83"/>
    <w:rsid w:val="007E317C"/>
    <w:rsid w:val="007E3562"/>
    <w:rsid w:val="007E3E82"/>
    <w:rsid w:val="007E44F9"/>
    <w:rsid w:val="007E4656"/>
    <w:rsid w:val="007E5CAE"/>
    <w:rsid w:val="007E5E79"/>
    <w:rsid w:val="007E5ED9"/>
    <w:rsid w:val="007E5EDC"/>
    <w:rsid w:val="007E60AD"/>
    <w:rsid w:val="007E6646"/>
    <w:rsid w:val="007E6C51"/>
    <w:rsid w:val="007E6E28"/>
    <w:rsid w:val="007E7232"/>
    <w:rsid w:val="007E72AB"/>
    <w:rsid w:val="007E745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50"/>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533"/>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67D8A"/>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6D1F"/>
    <w:rsid w:val="008D71F3"/>
    <w:rsid w:val="008D7AFD"/>
    <w:rsid w:val="008D7BE6"/>
    <w:rsid w:val="008D7E3E"/>
    <w:rsid w:val="008D7EA6"/>
    <w:rsid w:val="008E0029"/>
    <w:rsid w:val="008E01BA"/>
    <w:rsid w:val="008E0219"/>
    <w:rsid w:val="008E0386"/>
    <w:rsid w:val="008E0DE2"/>
    <w:rsid w:val="008E16F9"/>
    <w:rsid w:val="008E1CA4"/>
    <w:rsid w:val="008E27ED"/>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1B14"/>
    <w:rsid w:val="008F257A"/>
    <w:rsid w:val="008F35D9"/>
    <w:rsid w:val="008F3793"/>
    <w:rsid w:val="008F438C"/>
    <w:rsid w:val="008F525C"/>
    <w:rsid w:val="008F540C"/>
    <w:rsid w:val="008F6060"/>
    <w:rsid w:val="008F6426"/>
    <w:rsid w:val="008F6B8B"/>
    <w:rsid w:val="00900731"/>
    <w:rsid w:val="00900D35"/>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919"/>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31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1C9A"/>
    <w:rsid w:val="00962E6A"/>
    <w:rsid w:val="00963188"/>
    <w:rsid w:val="00963240"/>
    <w:rsid w:val="00963440"/>
    <w:rsid w:val="00963B82"/>
    <w:rsid w:val="00964475"/>
    <w:rsid w:val="00964A6E"/>
    <w:rsid w:val="00964FB4"/>
    <w:rsid w:val="009666BD"/>
    <w:rsid w:val="00966AC9"/>
    <w:rsid w:val="00966BFB"/>
    <w:rsid w:val="0096720E"/>
    <w:rsid w:val="0096752E"/>
    <w:rsid w:val="00967CDA"/>
    <w:rsid w:val="00970048"/>
    <w:rsid w:val="00970278"/>
    <w:rsid w:val="00970847"/>
    <w:rsid w:val="00970858"/>
    <w:rsid w:val="00971831"/>
    <w:rsid w:val="00971B0F"/>
    <w:rsid w:val="0097216D"/>
    <w:rsid w:val="00972486"/>
    <w:rsid w:val="00972799"/>
    <w:rsid w:val="00972D8F"/>
    <w:rsid w:val="009735A7"/>
    <w:rsid w:val="00973C2B"/>
    <w:rsid w:val="00973D5D"/>
    <w:rsid w:val="0097437B"/>
    <w:rsid w:val="0097441E"/>
    <w:rsid w:val="0097517A"/>
    <w:rsid w:val="00975AEC"/>
    <w:rsid w:val="00975FB0"/>
    <w:rsid w:val="009762C7"/>
    <w:rsid w:val="0097670F"/>
    <w:rsid w:val="00976C61"/>
    <w:rsid w:val="00976ECA"/>
    <w:rsid w:val="00977532"/>
    <w:rsid w:val="009803EC"/>
    <w:rsid w:val="009808A7"/>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14D"/>
    <w:rsid w:val="0098740B"/>
    <w:rsid w:val="00987B9A"/>
    <w:rsid w:val="00987C6F"/>
    <w:rsid w:val="0099018C"/>
    <w:rsid w:val="00990549"/>
    <w:rsid w:val="00990708"/>
    <w:rsid w:val="0099078A"/>
    <w:rsid w:val="00990A3C"/>
    <w:rsid w:val="00990B18"/>
    <w:rsid w:val="00990C3D"/>
    <w:rsid w:val="00991603"/>
    <w:rsid w:val="009918E7"/>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A7D8D"/>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ACA"/>
    <w:rsid w:val="009C4FAC"/>
    <w:rsid w:val="009C5CCF"/>
    <w:rsid w:val="009C5E7B"/>
    <w:rsid w:val="009C5FC3"/>
    <w:rsid w:val="009C60E9"/>
    <w:rsid w:val="009C6629"/>
    <w:rsid w:val="009C71F3"/>
    <w:rsid w:val="009C7896"/>
    <w:rsid w:val="009D0292"/>
    <w:rsid w:val="009D0530"/>
    <w:rsid w:val="009D0934"/>
    <w:rsid w:val="009D0C23"/>
    <w:rsid w:val="009D0CF4"/>
    <w:rsid w:val="009D0D52"/>
    <w:rsid w:val="009D140A"/>
    <w:rsid w:val="009D1A74"/>
    <w:rsid w:val="009D2215"/>
    <w:rsid w:val="009D2B87"/>
    <w:rsid w:val="009D3160"/>
    <w:rsid w:val="009D3219"/>
    <w:rsid w:val="009D39E1"/>
    <w:rsid w:val="009D3D90"/>
    <w:rsid w:val="009D3F71"/>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BB"/>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3BEE"/>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02"/>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52FE"/>
    <w:rsid w:val="00A06ED8"/>
    <w:rsid w:val="00A07147"/>
    <w:rsid w:val="00A07570"/>
    <w:rsid w:val="00A07880"/>
    <w:rsid w:val="00A10103"/>
    <w:rsid w:val="00A11137"/>
    <w:rsid w:val="00A111EA"/>
    <w:rsid w:val="00A1135E"/>
    <w:rsid w:val="00A11447"/>
    <w:rsid w:val="00A1190A"/>
    <w:rsid w:val="00A11B67"/>
    <w:rsid w:val="00A11DEE"/>
    <w:rsid w:val="00A12405"/>
    <w:rsid w:val="00A12B28"/>
    <w:rsid w:val="00A12DF2"/>
    <w:rsid w:val="00A1351C"/>
    <w:rsid w:val="00A13E00"/>
    <w:rsid w:val="00A13EAB"/>
    <w:rsid w:val="00A1545C"/>
    <w:rsid w:val="00A162DF"/>
    <w:rsid w:val="00A16324"/>
    <w:rsid w:val="00A17013"/>
    <w:rsid w:val="00A17AF1"/>
    <w:rsid w:val="00A17B4D"/>
    <w:rsid w:val="00A17B91"/>
    <w:rsid w:val="00A20220"/>
    <w:rsid w:val="00A20A75"/>
    <w:rsid w:val="00A20CAE"/>
    <w:rsid w:val="00A2107F"/>
    <w:rsid w:val="00A2146D"/>
    <w:rsid w:val="00A216BF"/>
    <w:rsid w:val="00A21C7C"/>
    <w:rsid w:val="00A23269"/>
    <w:rsid w:val="00A233B1"/>
    <w:rsid w:val="00A236DA"/>
    <w:rsid w:val="00A2395A"/>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011"/>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BDA"/>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8E7"/>
    <w:rsid w:val="00B14CF7"/>
    <w:rsid w:val="00B15237"/>
    <w:rsid w:val="00B154C1"/>
    <w:rsid w:val="00B17485"/>
    <w:rsid w:val="00B17E97"/>
    <w:rsid w:val="00B21293"/>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27FE0"/>
    <w:rsid w:val="00B3124B"/>
    <w:rsid w:val="00B313F6"/>
    <w:rsid w:val="00B323E3"/>
    <w:rsid w:val="00B32506"/>
    <w:rsid w:val="00B32BF9"/>
    <w:rsid w:val="00B32CD1"/>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0884"/>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48"/>
    <w:rsid w:val="00B45A65"/>
    <w:rsid w:val="00B45BBA"/>
    <w:rsid w:val="00B462D8"/>
    <w:rsid w:val="00B46347"/>
    <w:rsid w:val="00B46444"/>
    <w:rsid w:val="00B46B28"/>
    <w:rsid w:val="00B46E16"/>
    <w:rsid w:val="00B4762E"/>
    <w:rsid w:val="00B47DE4"/>
    <w:rsid w:val="00B507E3"/>
    <w:rsid w:val="00B51909"/>
    <w:rsid w:val="00B51B26"/>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1D8"/>
    <w:rsid w:val="00B57320"/>
    <w:rsid w:val="00B574FC"/>
    <w:rsid w:val="00B5752D"/>
    <w:rsid w:val="00B577AE"/>
    <w:rsid w:val="00B57AC2"/>
    <w:rsid w:val="00B60A5C"/>
    <w:rsid w:val="00B60E24"/>
    <w:rsid w:val="00B61068"/>
    <w:rsid w:val="00B6118D"/>
    <w:rsid w:val="00B62A9E"/>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986"/>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6B66"/>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2A"/>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2D4A"/>
    <w:rsid w:val="00BC3563"/>
    <w:rsid w:val="00BC3677"/>
    <w:rsid w:val="00BC3F36"/>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1D0"/>
    <w:rsid w:val="00BE1859"/>
    <w:rsid w:val="00BE24E9"/>
    <w:rsid w:val="00BE2D0C"/>
    <w:rsid w:val="00BE422F"/>
    <w:rsid w:val="00BE4477"/>
    <w:rsid w:val="00BE4B93"/>
    <w:rsid w:val="00BE502C"/>
    <w:rsid w:val="00BE538C"/>
    <w:rsid w:val="00BE6738"/>
    <w:rsid w:val="00BE7097"/>
    <w:rsid w:val="00BE756C"/>
    <w:rsid w:val="00BE7822"/>
    <w:rsid w:val="00BE7934"/>
    <w:rsid w:val="00BE7AC2"/>
    <w:rsid w:val="00BF01F1"/>
    <w:rsid w:val="00BF04AD"/>
    <w:rsid w:val="00BF07D6"/>
    <w:rsid w:val="00BF0A42"/>
    <w:rsid w:val="00BF0E74"/>
    <w:rsid w:val="00BF1740"/>
    <w:rsid w:val="00BF2184"/>
    <w:rsid w:val="00BF2F32"/>
    <w:rsid w:val="00BF381C"/>
    <w:rsid w:val="00BF4607"/>
    <w:rsid w:val="00BF4733"/>
    <w:rsid w:val="00BF498B"/>
    <w:rsid w:val="00BF4EB8"/>
    <w:rsid w:val="00BF5363"/>
    <w:rsid w:val="00BF5D42"/>
    <w:rsid w:val="00BF60CD"/>
    <w:rsid w:val="00BF64B5"/>
    <w:rsid w:val="00BF6690"/>
    <w:rsid w:val="00BF74EB"/>
    <w:rsid w:val="00BF75AC"/>
    <w:rsid w:val="00BF7E99"/>
    <w:rsid w:val="00C0040C"/>
    <w:rsid w:val="00C00469"/>
    <w:rsid w:val="00C0047B"/>
    <w:rsid w:val="00C010FA"/>
    <w:rsid w:val="00C01AA9"/>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45E"/>
    <w:rsid w:val="00C129C1"/>
    <w:rsid w:val="00C13EC6"/>
    <w:rsid w:val="00C14064"/>
    <w:rsid w:val="00C14145"/>
    <w:rsid w:val="00C14D49"/>
    <w:rsid w:val="00C15095"/>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0FD2"/>
    <w:rsid w:val="00C310EC"/>
    <w:rsid w:val="00C3172D"/>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1B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311"/>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6B6"/>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74F"/>
    <w:rsid w:val="00CA3981"/>
    <w:rsid w:val="00CA3BDE"/>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6F7C"/>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5CC"/>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79"/>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4379"/>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1DE"/>
    <w:rsid w:val="00CF75DB"/>
    <w:rsid w:val="00CF7684"/>
    <w:rsid w:val="00D0024E"/>
    <w:rsid w:val="00D00F0F"/>
    <w:rsid w:val="00D00FC1"/>
    <w:rsid w:val="00D00FC7"/>
    <w:rsid w:val="00D0212E"/>
    <w:rsid w:val="00D02668"/>
    <w:rsid w:val="00D04A3B"/>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269"/>
    <w:rsid w:val="00D2052B"/>
    <w:rsid w:val="00D20677"/>
    <w:rsid w:val="00D2161F"/>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2ECD"/>
    <w:rsid w:val="00D3320D"/>
    <w:rsid w:val="00D3345B"/>
    <w:rsid w:val="00D33974"/>
    <w:rsid w:val="00D33D9D"/>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D4E"/>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426A"/>
    <w:rsid w:val="00D65057"/>
    <w:rsid w:val="00D65E2D"/>
    <w:rsid w:val="00D66949"/>
    <w:rsid w:val="00D67A60"/>
    <w:rsid w:val="00D67BB6"/>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04"/>
    <w:rsid w:val="00D7519D"/>
    <w:rsid w:val="00D75281"/>
    <w:rsid w:val="00D75B25"/>
    <w:rsid w:val="00D7657C"/>
    <w:rsid w:val="00D76870"/>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4B99"/>
    <w:rsid w:val="00D95349"/>
    <w:rsid w:val="00D9549F"/>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929"/>
    <w:rsid w:val="00DA6B61"/>
    <w:rsid w:val="00DA6CF4"/>
    <w:rsid w:val="00DA70E8"/>
    <w:rsid w:val="00DA73AF"/>
    <w:rsid w:val="00DA7CFE"/>
    <w:rsid w:val="00DB0056"/>
    <w:rsid w:val="00DB016D"/>
    <w:rsid w:val="00DB08B5"/>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9D2"/>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860"/>
    <w:rsid w:val="00DD6A57"/>
    <w:rsid w:val="00DD6DE4"/>
    <w:rsid w:val="00DD7848"/>
    <w:rsid w:val="00DD7EAF"/>
    <w:rsid w:val="00DE0DAC"/>
    <w:rsid w:val="00DE0FBE"/>
    <w:rsid w:val="00DE1B18"/>
    <w:rsid w:val="00DE1D5F"/>
    <w:rsid w:val="00DE20F1"/>
    <w:rsid w:val="00DE21F5"/>
    <w:rsid w:val="00DE22DD"/>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8A3"/>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0E8"/>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021"/>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680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57C6"/>
    <w:rsid w:val="00E56BD8"/>
    <w:rsid w:val="00E56F3C"/>
    <w:rsid w:val="00E56F52"/>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4E0"/>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8E0"/>
    <w:rsid w:val="00EA0BD4"/>
    <w:rsid w:val="00EA0D57"/>
    <w:rsid w:val="00EA0E45"/>
    <w:rsid w:val="00EA1848"/>
    <w:rsid w:val="00EA1E1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79D"/>
    <w:rsid w:val="00EB09CB"/>
    <w:rsid w:val="00EB1073"/>
    <w:rsid w:val="00EB199B"/>
    <w:rsid w:val="00EB1D24"/>
    <w:rsid w:val="00EB1DFC"/>
    <w:rsid w:val="00EB210B"/>
    <w:rsid w:val="00EB269D"/>
    <w:rsid w:val="00EB2979"/>
    <w:rsid w:val="00EB37EE"/>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520"/>
    <w:rsid w:val="00EC0683"/>
    <w:rsid w:val="00EC0698"/>
    <w:rsid w:val="00EC0BF9"/>
    <w:rsid w:val="00EC0DD2"/>
    <w:rsid w:val="00EC0E14"/>
    <w:rsid w:val="00EC0E73"/>
    <w:rsid w:val="00EC13D5"/>
    <w:rsid w:val="00EC1543"/>
    <w:rsid w:val="00EC1BC1"/>
    <w:rsid w:val="00EC23B5"/>
    <w:rsid w:val="00EC25EB"/>
    <w:rsid w:val="00EC2961"/>
    <w:rsid w:val="00EC2C00"/>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905"/>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D786F"/>
    <w:rsid w:val="00EE11F8"/>
    <w:rsid w:val="00EE1486"/>
    <w:rsid w:val="00EE198E"/>
    <w:rsid w:val="00EE27E2"/>
    <w:rsid w:val="00EE2819"/>
    <w:rsid w:val="00EE2EC4"/>
    <w:rsid w:val="00EE38B4"/>
    <w:rsid w:val="00EE392A"/>
    <w:rsid w:val="00EE3F23"/>
    <w:rsid w:val="00EE4383"/>
    <w:rsid w:val="00EE48B1"/>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63"/>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033"/>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9C6"/>
    <w:rsid w:val="00F50AA7"/>
    <w:rsid w:val="00F52DB5"/>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0B19"/>
    <w:rsid w:val="00F6185D"/>
    <w:rsid w:val="00F62238"/>
    <w:rsid w:val="00F62391"/>
    <w:rsid w:val="00F62596"/>
    <w:rsid w:val="00F62A2D"/>
    <w:rsid w:val="00F63658"/>
    <w:rsid w:val="00F63A0E"/>
    <w:rsid w:val="00F63E05"/>
    <w:rsid w:val="00F6414F"/>
    <w:rsid w:val="00F642C3"/>
    <w:rsid w:val="00F642E8"/>
    <w:rsid w:val="00F64B72"/>
    <w:rsid w:val="00F64BEF"/>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5BFA"/>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52E"/>
    <w:rsid w:val="00F92E46"/>
    <w:rsid w:val="00F92F04"/>
    <w:rsid w:val="00F93617"/>
    <w:rsid w:val="00F9431A"/>
    <w:rsid w:val="00F946AF"/>
    <w:rsid w:val="00F94730"/>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645"/>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6E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B7B"/>
    <w:rsid w:val="00FD1FEB"/>
    <w:rsid w:val="00FD36F8"/>
    <w:rsid w:val="00FD3EA0"/>
    <w:rsid w:val="00FD4189"/>
    <w:rsid w:val="00FD4326"/>
    <w:rsid w:val="00FD4789"/>
    <w:rsid w:val="00FD4BC6"/>
    <w:rsid w:val="00FD53A3"/>
    <w:rsid w:val="00FD5C7D"/>
    <w:rsid w:val="00FD5EAE"/>
    <w:rsid w:val="00FD6286"/>
    <w:rsid w:val="00FD6A99"/>
    <w:rsid w:val="00FD7F85"/>
    <w:rsid w:val="00FE064B"/>
    <w:rsid w:val="00FE098C"/>
    <w:rsid w:val="00FE0AF5"/>
    <w:rsid w:val="00FE0D21"/>
    <w:rsid w:val="00FE162B"/>
    <w:rsid w:val="00FE21E9"/>
    <w:rsid w:val="00FE2D16"/>
    <w:rsid w:val="00FE31B2"/>
    <w:rsid w:val="00FE3716"/>
    <w:rsid w:val="00FE4314"/>
    <w:rsid w:val="00FE4D74"/>
    <w:rsid w:val="00FE4EE7"/>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850A7A"/>
    <w:rsid w:val="018C5F7F"/>
    <w:rsid w:val="01BE4069"/>
    <w:rsid w:val="01BE5800"/>
    <w:rsid w:val="01E46F65"/>
    <w:rsid w:val="024144A6"/>
    <w:rsid w:val="02E536DD"/>
    <w:rsid w:val="03F06C42"/>
    <w:rsid w:val="041B3357"/>
    <w:rsid w:val="045F5FE2"/>
    <w:rsid w:val="049F025D"/>
    <w:rsid w:val="04C34346"/>
    <w:rsid w:val="04E30437"/>
    <w:rsid w:val="059160E1"/>
    <w:rsid w:val="05F41FAA"/>
    <w:rsid w:val="063B78DC"/>
    <w:rsid w:val="076E0F6D"/>
    <w:rsid w:val="078914BA"/>
    <w:rsid w:val="07E84F31"/>
    <w:rsid w:val="08000695"/>
    <w:rsid w:val="0839529D"/>
    <w:rsid w:val="08F85B47"/>
    <w:rsid w:val="097640A4"/>
    <w:rsid w:val="09974C33"/>
    <w:rsid w:val="09AA179D"/>
    <w:rsid w:val="09B82947"/>
    <w:rsid w:val="0A580F19"/>
    <w:rsid w:val="0BF958C7"/>
    <w:rsid w:val="0C3F3332"/>
    <w:rsid w:val="0C5A09A9"/>
    <w:rsid w:val="0CDB719E"/>
    <w:rsid w:val="0E0812B7"/>
    <w:rsid w:val="0E2E7579"/>
    <w:rsid w:val="0E5C05EF"/>
    <w:rsid w:val="0EAB6A73"/>
    <w:rsid w:val="0ED72541"/>
    <w:rsid w:val="0F4D0707"/>
    <w:rsid w:val="0FBA2A45"/>
    <w:rsid w:val="0FC41654"/>
    <w:rsid w:val="0FDE7285"/>
    <w:rsid w:val="0FF30675"/>
    <w:rsid w:val="0FF37024"/>
    <w:rsid w:val="100439DD"/>
    <w:rsid w:val="117D2568"/>
    <w:rsid w:val="117F1700"/>
    <w:rsid w:val="118C2ED5"/>
    <w:rsid w:val="11B83D31"/>
    <w:rsid w:val="120833CE"/>
    <w:rsid w:val="12795B29"/>
    <w:rsid w:val="12F62B63"/>
    <w:rsid w:val="135A6E08"/>
    <w:rsid w:val="13696837"/>
    <w:rsid w:val="13B31AEC"/>
    <w:rsid w:val="13FE3FBA"/>
    <w:rsid w:val="140E1568"/>
    <w:rsid w:val="14404369"/>
    <w:rsid w:val="14F87ED3"/>
    <w:rsid w:val="15C608D9"/>
    <w:rsid w:val="16BF46FB"/>
    <w:rsid w:val="175D674F"/>
    <w:rsid w:val="176A5B2B"/>
    <w:rsid w:val="17CD2550"/>
    <w:rsid w:val="17D93450"/>
    <w:rsid w:val="180455AC"/>
    <w:rsid w:val="18114189"/>
    <w:rsid w:val="18F06F2D"/>
    <w:rsid w:val="18F76053"/>
    <w:rsid w:val="19223571"/>
    <w:rsid w:val="19965EDA"/>
    <w:rsid w:val="19AD7F51"/>
    <w:rsid w:val="1A257A02"/>
    <w:rsid w:val="1A8C6C9A"/>
    <w:rsid w:val="1ACD746C"/>
    <w:rsid w:val="1B0849CD"/>
    <w:rsid w:val="1BA50D14"/>
    <w:rsid w:val="1BA677E7"/>
    <w:rsid w:val="1C625D30"/>
    <w:rsid w:val="1C7671E3"/>
    <w:rsid w:val="1C777601"/>
    <w:rsid w:val="1C8A493E"/>
    <w:rsid w:val="1C8E33F4"/>
    <w:rsid w:val="1CB11B53"/>
    <w:rsid w:val="1CBD074D"/>
    <w:rsid w:val="1CCB6998"/>
    <w:rsid w:val="1CD6623F"/>
    <w:rsid w:val="1CF90898"/>
    <w:rsid w:val="1CFA0FE7"/>
    <w:rsid w:val="1D8C69C4"/>
    <w:rsid w:val="1E174D18"/>
    <w:rsid w:val="1E1C7C6C"/>
    <w:rsid w:val="1E786F00"/>
    <w:rsid w:val="1E9B774F"/>
    <w:rsid w:val="1EC93A19"/>
    <w:rsid w:val="1F1F65F5"/>
    <w:rsid w:val="1F343C02"/>
    <w:rsid w:val="1F7105F4"/>
    <w:rsid w:val="1FAC7E53"/>
    <w:rsid w:val="20517FE3"/>
    <w:rsid w:val="20736567"/>
    <w:rsid w:val="20781281"/>
    <w:rsid w:val="20A2364A"/>
    <w:rsid w:val="20CE2C18"/>
    <w:rsid w:val="21056B7A"/>
    <w:rsid w:val="211A16EC"/>
    <w:rsid w:val="2124103D"/>
    <w:rsid w:val="217C1DAF"/>
    <w:rsid w:val="218220DE"/>
    <w:rsid w:val="218F4469"/>
    <w:rsid w:val="222C76C6"/>
    <w:rsid w:val="22466CF3"/>
    <w:rsid w:val="22A344E7"/>
    <w:rsid w:val="22DE3197"/>
    <w:rsid w:val="22F42D37"/>
    <w:rsid w:val="230E0741"/>
    <w:rsid w:val="23A6399E"/>
    <w:rsid w:val="23B6792D"/>
    <w:rsid w:val="23B83596"/>
    <w:rsid w:val="23F63E16"/>
    <w:rsid w:val="243A32C2"/>
    <w:rsid w:val="24AE7A7F"/>
    <w:rsid w:val="24B429E5"/>
    <w:rsid w:val="25093A3B"/>
    <w:rsid w:val="25236D0D"/>
    <w:rsid w:val="252F645D"/>
    <w:rsid w:val="25360700"/>
    <w:rsid w:val="258858A9"/>
    <w:rsid w:val="25A7119C"/>
    <w:rsid w:val="26757E2C"/>
    <w:rsid w:val="26790701"/>
    <w:rsid w:val="270E64D3"/>
    <w:rsid w:val="271D04C4"/>
    <w:rsid w:val="273508EE"/>
    <w:rsid w:val="27483692"/>
    <w:rsid w:val="276F6E45"/>
    <w:rsid w:val="278066D7"/>
    <w:rsid w:val="27827B0F"/>
    <w:rsid w:val="27886287"/>
    <w:rsid w:val="27F53526"/>
    <w:rsid w:val="27FA5E76"/>
    <w:rsid w:val="28690FE5"/>
    <w:rsid w:val="288E2BD2"/>
    <w:rsid w:val="28DC50AB"/>
    <w:rsid w:val="28E55271"/>
    <w:rsid w:val="2923374B"/>
    <w:rsid w:val="29BD796F"/>
    <w:rsid w:val="29CD0BDC"/>
    <w:rsid w:val="2A57158C"/>
    <w:rsid w:val="2AAC3644"/>
    <w:rsid w:val="2AF3097F"/>
    <w:rsid w:val="2B8946FF"/>
    <w:rsid w:val="2B996587"/>
    <w:rsid w:val="2C0A4741"/>
    <w:rsid w:val="2C293D4C"/>
    <w:rsid w:val="2C4E2ECE"/>
    <w:rsid w:val="2C6175FE"/>
    <w:rsid w:val="2CA61832"/>
    <w:rsid w:val="2CF86E08"/>
    <w:rsid w:val="2D2024BD"/>
    <w:rsid w:val="2D9B15EF"/>
    <w:rsid w:val="2E141EF5"/>
    <w:rsid w:val="2E304308"/>
    <w:rsid w:val="2E403614"/>
    <w:rsid w:val="2E5F4C31"/>
    <w:rsid w:val="2E6F7E34"/>
    <w:rsid w:val="2EB26D79"/>
    <w:rsid w:val="2F3E2946"/>
    <w:rsid w:val="2F7145F4"/>
    <w:rsid w:val="2F9B28BE"/>
    <w:rsid w:val="302E54F0"/>
    <w:rsid w:val="30580298"/>
    <w:rsid w:val="30646F90"/>
    <w:rsid w:val="30BD332C"/>
    <w:rsid w:val="30C16364"/>
    <w:rsid w:val="30CB0402"/>
    <w:rsid w:val="31304EE5"/>
    <w:rsid w:val="31B66D5F"/>
    <w:rsid w:val="31EA077A"/>
    <w:rsid w:val="324D2681"/>
    <w:rsid w:val="327F6BB9"/>
    <w:rsid w:val="32FD5C65"/>
    <w:rsid w:val="33181798"/>
    <w:rsid w:val="33835F12"/>
    <w:rsid w:val="33CE6350"/>
    <w:rsid w:val="342844A1"/>
    <w:rsid w:val="34457450"/>
    <w:rsid w:val="34FD4189"/>
    <w:rsid w:val="35373F98"/>
    <w:rsid w:val="35750404"/>
    <w:rsid w:val="35E1219E"/>
    <w:rsid w:val="363B7932"/>
    <w:rsid w:val="36D15C2A"/>
    <w:rsid w:val="36DD03AF"/>
    <w:rsid w:val="36FA4BBC"/>
    <w:rsid w:val="371D61FE"/>
    <w:rsid w:val="374B5AC3"/>
    <w:rsid w:val="38187E4F"/>
    <w:rsid w:val="3820445B"/>
    <w:rsid w:val="38210467"/>
    <w:rsid w:val="38401B73"/>
    <w:rsid w:val="384B1D2A"/>
    <w:rsid w:val="3893203C"/>
    <w:rsid w:val="39780BBB"/>
    <w:rsid w:val="39D617F2"/>
    <w:rsid w:val="3A242E79"/>
    <w:rsid w:val="3A750083"/>
    <w:rsid w:val="3B3754FB"/>
    <w:rsid w:val="3B610C15"/>
    <w:rsid w:val="3B731AB5"/>
    <w:rsid w:val="3B833738"/>
    <w:rsid w:val="3B874762"/>
    <w:rsid w:val="3C0B06C4"/>
    <w:rsid w:val="3C2527C5"/>
    <w:rsid w:val="3D6F75C9"/>
    <w:rsid w:val="3D850335"/>
    <w:rsid w:val="3DE90F01"/>
    <w:rsid w:val="3E266E35"/>
    <w:rsid w:val="3F592D90"/>
    <w:rsid w:val="3F7F04D5"/>
    <w:rsid w:val="3F9B4224"/>
    <w:rsid w:val="3FCE698F"/>
    <w:rsid w:val="40615707"/>
    <w:rsid w:val="408364F2"/>
    <w:rsid w:val="40A005F0"/>
    <w:rsid w:val="41291867"/>
    <w:rsid w:val="414B5EF7"/>
    <w:rsid w:val="417E1386"/>
    <w:rsid w:val="41AB024C"/>
    <w:rsid w:val="422B6BF4"/>
    <w:rsid w:val="42347713"/>
    <w:rsid w:val="42C946CB"/>
    <w:rsid w:val="43B00A8F"/>
    <w:rsid w:val="453B6253"/>
    <w:rsid w:val="45511B47"/>
    <w:rsid w:val="45A15DDB"/>
    <w:rsid w:val="45B22926"/>
    <w:rsid w:val="462E6F3B"/>
    <w:rsid w:val="4681712C"/>
    <w:rsid w:val="468B6718"/>
    <w:rsid w:val="473B23EB"/>
    <w:rsid w:val="478430E5"/>
    <w:rsid w:val="47B32EAB"/>
    <w:rsid w:val="47C40E8C"/>
    <w:rsid w:val="48201667"/>
    <w:rsid w:val="48B1218F"/>
    <w:rsid w:val="48B14AB0"/>
    <w:rsid w:val="48D6123C"/>
    <w:rsid w:val="49150F51"/>
    <w:rsid w:val="49480BD4"/>
    <w:rsid w:val="499F04DF"/>
    <w:rsid w:val="49CB3BFF"/>
    <w:rsid w:val="4AA4619B"/>
    <w:rsid w:val="4AB27E02"/>
    <w:rsid w:val="4B284D77"/>
    <w:rsid w:val="4BEC1507"/>
    <w:rsid w:val="4CD363C9"/>
    <w:rsid w:val="4D7F6702"/>
    <w:rsid w:val="4DAA2A72"/>
    <w:rsid w:val="4DD51249"/>
    <w:rsid w:val="4E537D74"/>
    <w:rsid w:val="4E5F2793"/>
    <w:rsid w:val="4EAD69C2"/>
    <w:rsid w:val="4F123950"/>
    <w:rsid w:val="4F134C73"/>
    <w:rsid w:val="4FBA240D"/>
    <w:rsid w:val="4FBA6063"/>
    <w:rsid w:val="502016DA"/>
    <w:rsid w:val="50607291"/>
    <w:rsid w:val="507519D9"/>
    <w:rsid w:val="50EC442B"/>
    <w:rsid w:val="510715D8"/>
    <w:rsid w:val="51D26EF7"/>
    <w:rsid w:val="52127D7D"/>
    <w:rsid w:val="52412A63"/>
    <w:rsid w:val="53763D4D"/>
    <w:rsid w:val="538D45BD"/>
    <w:rsid w:val="54135280"/>
    <w:rsid w:val="55230695"/>
    <w:rsid w:val="5526139C"/>
    <w:rsid w:val="552B2D26"/>
    <w:rsid w:val="554E1470"/>
    <w:rsid w:val="55986D51"/>
    <w:rsid w:val="55D42624"/>
    <w:rsid w:val="56007147"/>
    <w:rsid w:val="56133CA0"/>
    <w:rsid w:val="566E5C51"/>
    <w:rsid w:val="569914FD"/>
    <w:rsid w:val="56C67B36"/>
    <w:rsid w:val="56DD4ABD"/>
    <w:rsid w:val="5703231E"/>
    <w:rsid w:val="57116442"/>
    <w:rsid w:val="578D3493"/>
    <w:rsid w:val="584B054C"/>
    <w:rsid w:val="5857652F"/>
    <w:rsid w:val="586A7A45"/>
    <w:rsid w:val="5870364B"/>
    <w:rsid w:val="588B5052"/>
    <w:rsid w:val="58914C8B"/>
    <w:rsid w:val="58E3423E"/>
    <w:rsid w:val="58F23ED5"/>
    <w:rsid w:val="5956205C"/>
    <w:rsid w:val="599E6CB8"/>
    <w:rsid w:val="59E031E2"/>
    <w:rsid w:val="5AA974E8"/>
    <w:rsid w:val="5AD424FD"/>
    <w:rsid w:val="5B8340E7"/>
    <w:rsid w:val="5B8D0599"/>
    <w:rsid w:val="5B937814"/>
    <w:rsid w:val="5B9B5AE9"/>
    <w:rsid w:val="5BA627EA"/>
    <w:rsid w:val="5BAA125C"/>
    <w:rsid w:val="5C06784E"/>
    <w:rsid w:val="5C6E79F1"/>
    <w:rsid w:val="5C8657B1"/>
    <w:rsid w:val="5CA73484"/>
    <w:rsid w:val="5CE5499C"/>
    <w:rsid w:val="5D77243C"/>
    <w:rsid w:val="5D822C9D"/>
    <w:rsid w:val="5E2F13E4"/>
    <w:rsid w:val="5E3124CF"/>
    <w:rsid w:val="5EC546B7"/>
    <w:rsid w:val="5EE01513"/>
    <w:rsid w:val="5FA9036D"/>
    <w:rsid w:val="5FE20A6A"/>
    <w:rsid w:val="5FE80DF1"/>
    <w:rsid w:val="60394F33"/>
    <w:rsid w:val="607A028C"/>
    <w:rsid w:val="60C761CB"/>
    <w:rsid w:val="61642015"/>
    <w:rsid w:val="61904268"/>
    <w:rsid w:val="61922827"/>
    <w:rsid w:val="61985AAE"/>
    <w:rsid w:val="619B21A0"/>
    <w:rsid w:val="61A40F61"/>
    <w:rsid w:val="61C95215"/>
    <w:rsid w:val="61CA1AB3"/>
    <w:rsid w:val="61E15E5A"/>
    <w:rsid w:val="620863D2"/>
    <w:rsid w:val="626058BD"/>
    <w:rsid w:val="629A7F28"/>
    <w:rsid w:val="62C16598"/>
    <w:rsid w:val="62D70238"/>
    <w:rsid w:val="634E5810"/>
    <w:rsid w:val="63A81226"/>
    <w:rsid w:val="650A079C"/>
    <w:rsid w:val="65AE38B6"/>
    <w:rsid w:val="65E5355A"/>
    <w:rsid w:val="674A3D4F"/>
    <w:rsid w:val="679006E0"/>
    <w:rsid w:val="67AF68A2"/>
    <w:rsid w:val="6864772D"/>
    <w:rsid w:val="68BC6A3B"/>
    <w:rsid w:val="68D26F09"/>
    <w:rsid w:val="6946510F"/>
    <w:rsid w:val="69694F30"/>
    <w:rsid w:val="69C247BD"/>
    <w:rsid w:val="69D9162D"/>
    <w:rsid w:val="6A121AD7"/>
    <w:rsid w:val="6A3C248C"/>
    <w:rsid w:val="6A5103A2"/>
    <w:rsid w:val="6AD23B35"/>
    <w:rsid w:val="6C3226C6"/>
    <w:rsid w:val="6C3875EF"/>
    <w:rsid w:val="6C545FF5"/>
    <w:rsid w:val="6C591BE2"/>
    <w:rsid w:val="6C74341E"/>
    <w:rsid w:val="6CAF0FB7"/>
    <w:rsid w:val="6D17493C"/>
    <w:rsid w:val="6E0A4A26"/>
    <w:rsid w:val="6E113896"/>
    <w:rsid w:val="6E5A1A37"/>
    <w:rsid w:val="6E5E1B6C"/>
    <w:rsid w:val="6EB57A17"/>
    <w:rsid w:val="6EEF71D1"/>
    <w:rsid w:val="6F021A16"/>
    <w:rsid w:val="6F1D40CE"/>
    <w:rsid w:val="6F9A7E3B"/>
    <w:rsid w:val="7051517A"/>
    <w:rsid w:val="70D53C4D"/>
    <w:rsid w:val="70D85BD1"/>
    <w:rsid w:val="715B338A"/>
    <w:rsid w:val="716A7ADC"/>
    <w:rsid w:val="71CD2671"/>
    <w:rsid w:val="71DE2E53"/>
    <w:rsid w:val="721F39FF"/>
    <w:rsid w:val="729E121E"/>
    <w:rsid w:val="72E06CC8"/>
    <w:rsid w:val="72E23A7A"/>
    <w:rsid w:val="72F6179B"/>
    <w:rsid w:val="738003CA"/>
    <w:rsid w:val="73C56EED"/>
    <w:rsid w:val="755F1275"/>
    <w:rsid w:val="758D4AB4"/>
    <w:rsid w:val="75D12961"/>
    <w:rsid w:val="765941C5"/>
    <w:rsid w:val="769C0E2B"/>
    <w:rsid w:val="76EB0225"/>
    <w:rsid w:val="773B6CD4"/>
    <w:rsid w:val="77E30949"/>
    <w:rsid w:val="77F16A53"/>
    <w:rsid w:val="782472B7"/>
    <w:rsid w:val="783525A0"/>
    <w:rsid w:val="786F12BD"/>
    <w:rsid w:val="786F1AA9"/>
    <w:rsid w:val="7872551D"/>
    <w:rsid w:val="7920071D"/>
    <w:rsid w:val="795A4B2F"/>
    <w:rsid w:val="79C52BC7"/>
    <w:rsid w:val="79C747F6"/>
    <w:rsid w:val="7A36659D"/>
    <w:rsid w:val="7A485FC9"/>
    <w:rsid w:val="7A6027C1"/>
    <w:rsid w:val="7A854A12"/>
    <w:rsid w:val="7B237820"/>
    <w:rsid w:val="7B967C91"/>
    <w:rsid w:val="7B974622"/>
    <w:rsid w:val="7BBD20D1"/>
    <w:rsid w:val="7BC743B1"/>
    <w:rsid w:val="7C387893"/>
    <w:rsid w:val="7D4E72F0"/>
    <w:rsid w:val="7E9219F9"/>
    <w:rsid w:val="7EF87B3E"/>
    <w:rsid w:val="7F22771F"/>
    <w:rsid w:val="7F924DA0"/>
    <w:rsid w:val="7FBA33F4"/>
    <w:rsid w:val="7FF46C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7554ED3"/>
  <w15:docId w15:val="{8C2E0469-5B19-470E-86EB-339ABD9F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uiPriority="99"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0"/>
    <w:qFormat/>
    <w:pPr>
      <w:keepNext/>
      <w:keepLines/>
      <w:spacing w:before="280" w:after="290" w:line="372" w:lineRule="auto"/>
      <w:outlineLvl w:val="4"/>
    </w:pPr>
    <w:rPr>
      <w:b/>
      <w:sz w:val="28"/>
    </w:rPr>
  </w:style>
  <w:style w:type="paragraph" w:styleId="6">
    <w:name w:val="heading 6"/>
    <w:basedOn w:val="a"/>
    <w:next w:val="a0"/>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0"/>
    <w:qFormat/>
    <w:pPr>
      <w:keepNext/>
      <w:keepLines/>
      <w:spacing w:before="240" w:after="64" w:line="317" w:lineRule="auto"/>
      <w:outlineLvl w:val="6"/>
    </w:pPr>
    <w:rPr>
      <w:b/>
      <w:sz w:val="24"/>
    </w:rPr>
  </w:style>
  <w:style w:type="paragraph" w:styleId="8">
    <w:name w:val="heading 8"/>
    <w:basedOn w:val="a"/>
    <w:next w:val="a0"/>
    <w:link w:val="80"/>
    <w:qFormat/>
    <w:pPr>
      <w:keepNext/>
      <w:keepLines/>
      <w:spacing w:before="240" w:after="64" w:line="317" w:lineRule="auto"/>
      <w:outlineLvl w:val="7"/>
    </w:pPr>
    <w:rPr>
      <w:rFonts w:ascii="Arial" w:eastAsia="黑体" w:hAnsi="Arial"/>
      <w:sz w:val="24"/>
    </w:rPr>
  </w:style>
  <w:style w:type="paragraph" w:styleId="9">
    <w:name w:val="heading 9"/>
    <w:basedOn w:val="a"/>
    <w:next w:val="a0"/>
    <w:link w:val="90"/>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4">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a7"/>
    <w:qFormat/>
    <w:pPr>
      <w:shd w:val="clear" w:color="auto" w:fill="000080"/>
      <w:adjustRightInd w:val="0"/>
      <w:spacing w:line="312" w:lineRule="atLeast"/>
      <w:textAlignment w:val="baseline"/>
    </w:pPr>
    <w:rPr>
      <w:kern w:val="0"/>
      <w:szCs w:val="20"/>
    </w:rPr>
  </w:style>
  <w:style w:type="paragraph" w:styleId="a8">
    <w:name w:val="annotation text"/>
    <w:basedOn w:val="a"/>
    <w:link w:val="a9"/>
    <w:qFormat/>
    <w:pPr>
      <w:jc w:val="left"/>
    </w:pPr>
  </w:style>
  <w:style w:type="paragraph" w:styleId="32">
    <w:name w:val="Body Text 3"/>
    <w:basedOn w:val="a"/>
    <w:link w:val="33"/>
    <w:qFormat/>
    <w:pPr>
      <w:spacing w:line="500" w:lineRule="exact"/>
    </w:pPr>
    <w:rPr>
      <w:b/>
      <w:bCs/>
      <w:sz w:val="24"/>
    </w:rPr>
  </w:style>
  <w:style w:type="paragraph" w:styleId="aa">
    <w:name w:val="Body Text"/>
    <w:basedOn w:val="a"/>
    <w:next w:val="a"/>
    <w:link w:val="21"/>
    <w:uiPriority w:val="99"/>
    <w:qFormat/>
    <w:pPr>
      <w:spacing w:line="380" w:lineRule="exact"/>
    </w:pPr>
    <w:rPr>
      <w:sz w:val="24"/>
    </w:rPr>
  </w:style>
  <w:style w:type="paragraph" w:styleId="ab">
    <w:name w:val="Body Text Indent"/>
    <w:basedOn w:val="a"/>
    <w:link w:val="ac"/>
    <w:uiPriority w:val="99"/>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2">
    <w:name w:val="List 2"/>
    <w:basedOn w:val="a"/>
    <w:qFormat/>
    <w:pPr>
      <w:ind w:leftChars="200" w:left="100" w:hangingChars="200" w:hanging="200"/>
    </w:pPr>
    <w:rPr>
      <w:sz w:val="28"/>
    </w:rPr>
  </w:style>
  <w:style w:type="paragraph" w:styleId="ad">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e">
    <w:name w:val="Plain Text"/>
    <w:basedOn w:val="a"/>
    <w:link w:val="23"/>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
    <w:name w:val="Date"/>
    <w:basedOn w:val="a"/>
    <w:next w:val="a"/>
    <w:link w:val="af0"/>
    <w:qFormat/>
    <w:pPr>
      <w:ind w:leftChars="2500" w:left="100"/>
    </w:pPr>
    <w:rPr>
      <w:rFonts w:ascii="宋体" w:hAnsi="Courier New"/>
      <w:szCs w:val="21"/>
    </w:rPr>
  </w:style>
  <w:style w:type="paragraph" w:styleId="24">
    <w:name w:val="Body Text Indent 2"/>
    <w:basedOn w:val="a"/>
    <w:link w:val="25"/>
    <w:qFormat/>
    <w:pPr>
      <w:ind w:firstLine="630"/>
    </w:pPr>
    <w:rPr>
      <w:sz w:val="32"/>
      <w:szCs w:val="20"/>
    </w:rPr>
  </w:style>
  <w:style w:type="paragraph" w:styleId="af1">
    <w:name w:val="Balloon Text"/>
    <w:basedOn w:val="a"/>
    <w:link w:val="af2"/>
    <w:qFormat/>
    <w:rPr>
      <w:sz w:val="18"/>
      <w:szCs w:val="18"/>
    </w:rPr>
  </w:style>
  <w:style w:type="paragraph" w:styleId="af3">
    <w:name w:val="footer"/>
    <w:basedOn w:val="a"/>
    <w:next w:val="a"/>
    <w:link w:val="af4"/>
    <w:uiPriority w:val="99"/>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7">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6">
    <w:name w:val="Body Text 2"/>
    <w:basedOn w:val="a"/>
    <w:link w:val="27"/>
    <w:qFormat/>
    <w:pPr>
      <w:spacing w:after="120" w:line="480" w:lineRule="auto"/>
    </w:pPr>
  </w:style>
  <w:style w:type="paragraph" w:styleId="41">
    <w:name w:val="List 4"/>
    <w:basedOn w:val="a"/>
    <w:qFormat/>
    <w:pPr>
      <w:ind w:leftChars="600" w:left="100" w:hangingChars="200" w:hanging="200"/>
    </w:pPr>
  </w:style>
  <w:style w:type="paragraph" w:styleId="28">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9">
    <w:name w:val="Title"/>
    <w:basedOn w:val="a"/>
    <w:link w:val="afa"/>
    <w:qFormat/>
    <w:pPr>
      <w:jc w:val="center"/>
    </w:pPr>
    <w:rPr>
      <w:sz w:val="30"/>
    </w:rPr>
  </w:style>
  <w:style w:type="paragraph" w:styleId="afb">
    <w:name w:val="annotation subject"/>
    <w:basedOn w:val="a8"/>
    <w:next w:val="a8"/>
    <w:link w:val="afc"/>
    <w:qFormat/>
    <w:rPr>
      <w:b/>
      <w:bCs/>
    </w:rPr>
  </w:style>
  <w:style w:type="paragraph" w:styleId="afd">
    <w:name w:val="Body Text First Indent"/>
    <w:basedOn w:val="aa"/>
    <w:link w:val="afe"/>
    <w:qFormat/>
    <w:pPr>
      <w:spacing w:after="120" w:line="240" w:lineRule="auto"/>
      <w:ind w:firstLineChars="100" w:firstLine="420"/>
    </w:pPr>
    <w:rPr>
      <w:sz w:val="21"/>
    </w:rPr>
  </w:style>
  <w:style w:type="paragraph" w:styleId="29">
    <w:name w:val="Body Text First Indent 2"/>
    <w:basedOn w:val="ab"/>
    <w:link w:val="2a"/>
    <w:qFormat/>
    <w:pPr>
      <w:spacing w:after="120"/>
      <w:ind w:leftChars="200" w:left="420" w:firstLineChars="200" w:firstLine="420"/>
    </w:pPr>
    <w:rPr>
      <w:rFonts w:ascii="Times New Roman" w:eastAsia="宋体"/>
      <w:sz w:val="21"/>
      <w:szCs w:val="24"/>
    </w:rPr>
  </w:style>
  <w:style w:type="table" w:styleId="af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uiPriority w:val="22"/>
    <w:qFormat/>
    <w:rPr>
      <w:b/>
      <w:bCs/>
    </w:rPr>
  </w:style>
  <w:style w:type="character" w:styleId="aff1">
    <w:name w:val="page number"/>
    <w:basedOn w:val="a1"/>
    <w:qFormat/>
  </w:style>
  <w:style w:type="character" w:styleId="aff2">
    <w:name w:val="FollowedHyperlink"/>
    <w:uiPriority w:val="99"/>
    <w:qFormat/>
    <w:rPr>
      <w:color w:val="800080"/>
      <w:u w:val="single"/>
    </w:rPr>
  </w:style>
  <w:style w:type="character" w:styleId="aff3">
    <w:name w:val="Hyperlink"/>
    <w:uiPriority w:val="99"/>
    <w:qFormat/>
    <w:rPr>
      <w:color w:val="0000FF"/>
      <w:u w:val="single"/>
    </w:rPr>
  </w:style>
  <w:style w:type="character" w:styleId="aff4">
    <w:name w:val="annotation reference"/>
    <w:qFormat/>
    <w:rPr>
      <w:sz w:val="21"/>
      <w:szCs w:val="21"/>
    </w:rPr>
  </w:style>
  <w:style w:type="paragraph" w:customStyle="1" w:styleId="2b">
    <w:name w:val="样式 首行缩进:  2 字符"/>
    <w:basedOn w:val="a"/>
    <w:qFormat/>
    <w:pPr>
      <w:spacing w:line="400" w:lineRule="exact"/>
      <w:ind w:firstLineChars="200" w:firstLine="200"/>
    </w:pPr>
    <w:rPr>
      <w:rFonts w:cs="宋体"/>
      <w:sz w:val="24"/>
    </w:rPr>
  </w:style>
  <w:style w:type="character" w:customStyle="1" w:styleId="30">
    <w:name w:val="标题 3 字符"/>
    <w:link w:val="3"/>
    <w:qFormat/>
    <w:rPr>
      <w:b/>
      <w:bCs/>
      <w:kern w:val="2"/>
      <w:sz w:val="32"/>
      <w:szCs w:val="32"/>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style11">
    <w:name w:val="style11"/>
    <w:qFormat/>
    <w:rPr>
      <w:rFonts w:ascii="Arial" w:hAnsi="Arial" w:cs="Arial" w:hint="default"/>
    </w:rPr>
  </w:style>
  <w:style w:type="character" w:customStyle="1" w:styleId="shorttext1">
    <w:name w:val="short_text1"/>
    <w:qFormat/>
    <w:rPr>
      <w:sz w:val="26"/>
    </w:rPr>
  </w:style>
  <w:style w:type="character" w:customStyle="1" w:styleId="20">
    <w:name w:val="标题 2 字符"/>
    <w:link w:val="2"/>
    <w:qFormat/>
    <w:rPr>
      <w:rFonts w:ascii="Arial" w:eastAsia="黑体" w:hAnsi="Arial"/>
      <w:b/>
      <w:bCs/>
      <w:kern w:val="2"/>
      <w:sz w:val="32"/>
      <w:szCs w:val="32"/>
    </w:rPr>
  </w:style>
  <w:style w:type="character" w:customStyle="1" w:styleId="af6">
    <w:name w:val="页眉 字符"/>
    <w:link w:val="af5"/>
    <w:uiPriority w:val="99"/>
    <w:qFormat/>
    <w:rPr>
      <w:kern w:val="2"/>
      <w:sz w:val="18"/>
      <w:szCs w:val="18"/>
    </w:rPr>
  </w:style>
  <w:style w:type="character" w:customStyle="1" w:styleId="af4">
    <w:name w:val="页脚 字符"/>
    <w:link w:val="af3"/>
    <w:uiPriority w:val="99"/>
    <w:qFormat/>
    <w:rPr>
      <w:kern w:val="2"/>
      <w:sz w:val="18"/>
      <w:szCs w:val="18"/>
    </w:rPr>
  </w:style>
  <w:style w:type="character" w:customStyle="1" w:styleId="white">
    <w:name w:val="white"/>
    <w:basedOn w:val="a1"/>
    <w:qFormat/>
  </w:style>
  <w:style w:type="character" w:customStyle="1" w:styleId="text11">
    <w:name w:val="text11"/>
    <w:qFormat/>
    <w:rPr>
      <w:rFonts w:ascii="Verdana" w:hAnsi="Verdana" w:hint="default"/>
      <w:color w:val="4E4E4E"/>
      <w:sz w:val="18"/>
      <w:szCs w:val="18"/>
    </w:rPr>
  </w:style>
  <w:style w:type="character" w:customStyle="1" w:styleId="afa">
    <w:name w:val="标题 字符"/>
    <w:link w:val="af9"/>
    <w:qFormat/>
    <w:rPr>
      <w:kern w:val="2"/>
      <w:sz w:val="30"/>
      <w:szCs w:val="24"/>
    </w:rPr>
  </w:style>
  <w:style w:type="character" w:customStyle="1" w:styleId="af0">
    <w:name w:val="日期 字符"/>
    <w:link w:val="af"/>
    <w:qFormat/>
    <w:rPr>
      <w:rFonts w:ascii="宋体" w:hAnsi="Courier New" w:cs="Courier New"/>
      <w:kern w:val="2"/>
      <w:sz w:val="21"/>
      <w:szCs w:val="21"/>
    </w:rPr>
  </w:style>
  <w:style w:type="character" w:customStyle="1" w:styleId="70">
    <w:name w:val="标题 7 字符"/>
    <w:link w:val="7"/>
    <w:qFormat/>
    <w:rPr>
      <w:b/>
      <w:kern w:val="2"/>
      <w:sz w:val="24"/>
      <w:szCs w:val="24"/>
    </w:rPr>
  </w:style>
  <w:style w:type="character" w:customStyle="1" w:styleId="mark8">
    <w:name w:val="mark8"/>
    <w:qFormat/>
    <w:rPr>
      <w:b/>
      <w:bCs/>
      <w:sz w:val="21"/>
      <w:szCs w:val="21"/>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f151">
    <w:name w:val="f151"/>
    <w:qFormat/>
    <w:rPr>
      <w:sz w:val="23"/>
      <w:szCs w:val="23"/>
    </w:rPr>
  </w:style>
  <w:style w:type="character" w:customStyle="1" w:styleId="60">
    <w:name w:val="标题 6 字符"/>
    <w:link w:val="6"/>
    <w:qFormat/>
    <w:rPr>
      <w:rFonts w:ascii="Arial" w:eastAsia="黑体" w:hAnsi="Arial"/>
      <w:b/>
      <w:kern w:val="2"/>
      <w:sz w:val="24"/>
      <w:szCs w:val="24"/>
    </w:rPr>
  </w:style>
  <w:style w:type="character" w:customStyle="1" w:styleId="afc">
    <w:name w:val="批注主题 字符"/>
    <w:link w:val="afb"/>
    <w:qFormat/>
    <w:rPr>
      <w:b/>
      <w:bCs/>
      <w:kern w:val="2"/>
      <w:sz w:val="21"/>
      <w:szCs w:val="24"/>
    </w:rPr>
  </w:style>
  <w:style w:type="character" w:customStyle="1" w:styleId="ac">
    <w:name w:val="正文文本缩进 字符"/>
    <w:link w:val="ab"/>
    <w:uiPriority w:val="99"/>
    <w:qFormat/>
    <w:rPr>
      <w:rFonts w:ascii="仿宋_GB2312" w:eastAsia="仿宋_GB2312"/>
      <w:kern w:val="2"/>
      <w:sz w:val="32"/>
    </w:rPr>
  </w:style>
  <w:style w:type="character" w:customStyle="1" w:styleId="062">
    <w:name w:val="062"/>
    <w:qFormat/>
    <w:rPr>
      <w:rFonts w:ascii="宋体" w:hAnsi="宋体"/>
      <w:b/>
      <w:bCs/>
      <w:sz w:val="32"/>
    </w:rPr>
  </w:style>
  <w:style w:type="character" w:customStyle="1" w:styleId="33">
    <w:name w:val="正文文本 3 字符"/>
    <w:link w:val="32"/>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gray12">
    <w:name w:val="gray12"/>
    <w:basedOn w:val="a1"/>
    <w:qFormat/>
  </w:style>
  <w:style w:type="character" w:customStyle="1" w:styleId="90">
    <w:name w:val="标题 9 字符"/>
    <w:link w:val="9"/>
    <w:qFormat/>
    <w:rPr>
      <w:rFonts w:ascii="Arial" w:eastAsia="黑体" w:hAnsi="Arial"/>
      <w:kern w:val="2"/>
      <w:sz w:val="21"/>
      <w:szCs w:val="24"/>
    </w:rPr>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font01">
    <w:name w:val="font01"/>
    <w:qFormat/>
    <w:rPr>
      <w:rFonts w:ascii="宋体" w:eastAsia="宋体" w:hAnsi="宋体" w:hint="eastAsia"/>
      <w:color w:val="000000"/>
      <w:sz w:val="22"/>
      <w:szCs w:val="22"/>
      <w:u w:val="none"/>
    </w:rPr>
  </w:style>
  <w:style w:type="character" w:customStyle="1" w:styleId="27">
    <w:name w:val="正文文本 2 字符"/>
    <w:link w:val="26"/>
    <w:qFormat/>
    <w:rPr>
      <w:kern w:val="2"/>
      <w:sz w:val="21"/>
      <w:szCs w:val="24"/>
    </w:rPr>
  </w:style>
  <w:style w:type="character" w:customStyle="1" w:styleId="36">
    <w:name w:val="正文文本缩进 3 字符"/>
    <w:link w:val="35"/>
    <w:qFormat/>
    <w:rPr>
      <w:kern w:val="2"/>
      <w:sz w:val="16"/>
      <w:szCs w:val="16"/>
    </w:rPr>
  </w:style>
  <w:style w:type="character" w:customStyle="1" w:styleId="HTML0">
    <w:name w:val="HTML 预设格式 字符"/>
    <w:link w:val="HTML"/>
    <w:qFormat/>
    <w:rPr>
      <w:rFonts w:ascii="黑体" w:eastAsia="黑体" w:hAnsi="Courier New" w:cs="Courier New"/>
    </w:rPr>
  </w:style>
  <w:style w:type="character" w:customStyle="1" w:styleId="50">
    <w:name w:val="标题 5 字符"/>
    <w:link w:val="5"/>
    <w:qFormat/>
    <w:rPr>
      <w:b/>
      <w:kern w:val="2"/>
      <w:sz w:val="28"/>
      <w:szCs w:val="24"/>
    </w:rPr>
  </w:style>
  <w:style w:type="character" w:customStyle="1" w:styleId="small">
    <w:name w:val="small"/>
    <w:basedOn w:val="a1"/>
    <w:qFormat/>
  </w:style>
  <w:style w:type="character" w:customStyle="1" w:styleId="40">
    <w:name w:val="标题 4 字符"/>
    <w:link w:val="4"/>
    <w:qFormat/>
    <w:rPr>
      <w:rFonts w:ascii="Arial" w:eastAsia="黑体" w:hAnsi="Arial"/>
      <w:sz w:val="28"/>
    </w:rPr>
  </w:style>
  <w:style w:type="character" w:customStyle="1" w:styleId="af2">
    <w:name w:val="批注框文本 字符"/>
    <w:link w:val="af1"/>
    <w:qFormat/>
    <w:rPr>
      <w:kern w:val="2"/>
      <w:sz w:val="18"/>
      <w:szCs w:val="18"/>
    </w:rPr>
  </w:style>
  <w:style w:type="character" w:customStyle="1" w:styleId="a7">
    <w:name w:val="文档结构图 字符"/>
    <w:link w:val="a6"/>
    <w:qFormat/>
    <w:rPr>
      <w:sz w:val="21"/>
      <w:shd w:val="clear" w:color="auto" w:fill="000080"/>
    </w:rPr>
  </w:style>
  <w:style w:type="character" w:customStyle="1" w:styleId="2a">
    <w:name w:val="正文文本首行缩进 2 字符"/>
    <w:link w:val="29"/>
    <w:qFormat/>
    <w:rPr>
      <w:kern w:val="2"/>
      <w:sz w:val="21"/>
      <w:szCs w:val="24"/>
    </w:rPr>
  </w:style>
  <w:style w:type="character" w:customStyle="1" w:styleId="apple-converted-space">
    <w:name w:val="apple-converted-space"/>
    <w:qFormat/>
  </w:style>
  <w:style w:type="character" w:customStyle="1" w:styleId="25">
    <w:name w:val="正文文本缩进 2 字符"/>
    <w:link w:val="24"/>
    <w:qFormat/>
    <w:rPr>
      <w:kern w:val="2"/>
      <w:sz w:val="32"/>
    </w:rPr>
  </w:style>
  <w:style w:type="character" w:customStyle="1" w:styleId="case31">
    <w:name w:val="case31"/>
    <w:qFormat/>
    <w:rPr>
      <w:rFonts w:ascii="_x000B__x000C_" w:hAnsi="_x000B__x000C_" w:hint="default"/>
      <w:sz w:val="21"/>
      <w:szCs w:val="21"/>
    </w:rPr>
  </w:style>
  <w:style w:type="character" w:customStyle="1" w:styleId="graytext1">
    <w:name w:val="graytext1"/>
    <w:qFormat/>
    <w:rPr>
      <w:color w:val="666666"/>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1051">
    <w:name w:val="1051"/>
    <w:qFormat/>
    <w:rPr>
      <w:sz w:val="21"/>
      <w:szCs w:val="21"/>
    </w:rPr>
  </w:style>
  <w:style w:type="character" w:customStyle="1" w:styleId="a9">
    <w:name w:val="批注文字 字符"/>
    <w:link w:val="a8"/>
    <w:qFormat/>
    <w:rPr>
      <w:kern w:val="2"/>
      <w:sz w:val="21"/>
      <w:szCs w:val="24"/>
    </w:rPr>
  </w:style>
  <w:style w:type="character" w:customStyle="1" w:styleId="23">
    <w:name w:val="纯文本 字符2"/>
    <w:link w:val="ae"/>
    <w:uiPriority w:val="99"/>
    <w:qFormat/>
    <w:rPr>
      <w:rFonts w:ascii="宋体" w:eastAsia="宋体" w:hAnsi="Courier New" w:cs="Courier New"/>
      <w:kern w:val="2"/>
      <w:sz w:val="21"/>
      <w:szCs w:val="21"/>
      <w:lang w:val="en-US" w:eastAsia="zh-CN" w:bidi="ar-SA"/>
    </w:rPr>
  </w:style>
  <w:style w:type="character" w:customStyle="1" w:styleId="content2">
    <w:name w:val="content2"/>
    <w:basedOn w:val="a1"/>
    <w:qFormat/>
  </w:style>
  <w:style w:type="character" w:customStyle="1" w:styleId="z-Char">
    <w:name w:val="z-窗体顶端 Char"/>
    <w:link w:val="Style104"/>
    <w:qFormat/>
    <w:rPr>
      <w:rFonts w:ascii="Arial"/>
      <w:vanish/>
      <w:kern w:val="2"/>
      <w:sz w:val="16"/>
      <w:szCs w:val="24"/>
    </w:rPr>
  </w:style>
  <w:style w:type="paragraph" w:customStyle="1" w:styleId="Style104">
    <w:name w:val="_Style 104"/>
    <w:basedOn w:val="a"/>
    <w:next w:val="a"/>
    <w:link w:val="z-Char"/>
    <w:qFormat/>
    <w:pPr>
      <w:pBdr>
        <w:bottom w:val="single" w:sz="6" w:space="1" w:color="auto"/>
      </w:pBdr>
      <w:jc w:val="center"/>
    </w:pPr>
    <w:rPr>
      <w:rFonts w:ascii="Arial"/>
      <w:vanish/>
      <w:sz w:val="16"/>
    </w:rPr>
  </w:style>
  <w:style w:type="character" w:customStyle="1" w:styleId="21">
    <w:name w:val="正文文本 字符2"/>
    <w:link w:val="aa"/>
    <w:uiPriority w:val="99"/>
    <w:qFormat/>
    <w:rPr>
      <w:kern w:val="2"/>
      <w:sz w:val="24"/>
      <w:szCs w:val="24"/>
    </w:rPr>
  </w:style>
  <w:style w:type="character" w:customStyle="1" w:styleId="unnamed3">
    <w:name w:val="unnamed3"/>
    <w:basedOn w:val="a1"/>
    <w:qFormat/>
  </w:style>
  <w:style w:type="character" w:customStyle="1" w:styleId="afe">
    <w:name w:val="正文文本首行缩进 字符"/>
    <w:link w:val="afd"/>
    <w:qFormat/>
    <w:rPr>
      <w:kern w:val="2"/>
      <w:sz w:val="21"/>
      <w:szCs w:val="24"/>
    </w:rPr>
  </w:style>
  <w:style w:type="character" w:customStyle="1" w:styleId="Char2">
    <w:name w:val="批注文字 Char2"/>
    <w:qFormat/>
    <w:rPr>
      <w:kern w:val="2"/>
      <w:sz w:val="21"/>
      <w:szCs w:val="24"/>
      <w:lang w:bidi="ar-SA"/>
    </w:rPr>
  </w:style>
  <w:style w:type="character" w:customStyle="1" w:styleId="style21">
    <w:name w:val="style21"/>
    <w:qFormat/>
    <w:rPr>
      <w:sz w:val="17"/>
      <w:szCs w:val="17"/>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ListParagraph1">
    <w:name w:val="List Paragraph1"/>
    <w:basedOn w:val="a"/>
    <w:qFormat/>
    <w:pPr>
      <w:ind w:firstLineChars="200" w:firstLine="420"/>
    </w:pPr>
    <w:rPr>
      <w:rFonts w:ascii="Calibri" w:hAnsi="Calibri"/>
      <w:szCs w:val="22"/>
    </w:rPr>
  </w:style>
  <w:style w:type="paragraph" w:styleId="aff5">
    <w:name w:val="List Paragraph"/>
    <w:basedOn w:val="a"/>
    <w:uiPriority w:val="34"/>
    <w:qFormat/>
    <w:pPr>
      <w:ind w:firstLineChars="200" w:firstLine="420"/>
    </w:pPr>
    <w:rPr>
      <w:rFonts w:ascii="Calibri" w:hAnsi="Calibri"/>
      <w:szCs w:val="22"/>
    </w:rPr>
  </w:style>
  <w:style w:type="paragraph" w:customStyle="1" w:styleId="CharCharCharCharCharCharChar">
    <w:name w:val="Char Char Char Char Char Char Char"/>
    <w:basedOn w:val="a"/>
    <w:qFormat/>
  </w:style>
  <w:style w:type="paragraph" w:customStyle="1" w:styleId="Char21">
    <w:name w:val="Char21"/>
    <w:basedOn w:val="a"/>
    <w:qFormat/>
    <w:pPr>
      <w:tabs>
        <w:tab w:val="left" w:pos="360"/>
      </w:tabs>
      <w:ind w:left="252" w:hangingChars="140" w:hanging="252"/>
    </w:pPr>
    <w:rPr>
      <w:rFonts w:ascii="宋体"/>
      <w:sz w:val="18"/>
      <w:szCs w:val="18"/>
    </w:rPr>
  </w:style>
  <w:style w:type="paragraph" w:customStyle="1" w:styleId="Char0">
    <w:name w:val="次小点说明 Char"/>
    <w:basedOn w:val="a0"/>
    <w:qFormat/>
    <w:pPr>
      <w:ind w:firstLine="0"/>
    </w:pPr>
    <w:rPr>
      <w:sz w:val="24"/>
      <w:szCs w:val="24"/>
    </w:rPr>
  </w:style>
  <w:style w:type="paragraph" w:customStyle="1" w:styleId="CharCharChar">
    <w:name w:val="Char Char Char"/>
    <w:basedOn w:val="a6"/>
    <w:qFormat/>
    <w:pPr>
      <w:adjustRightInd/>
      <w:spacing w:line="240" w:lineRule="auto"/>
      <w:textAlignment w:val="auto"/>
    </w:pPr>
    <w:rPr>
      <w:rFonts w:ascii="Tahoma" w:hAnsi="Tahoma"/>
      <w:kern w:val="2"/>
      <w:sz w:val="24"/>
      <w:szCs w:val="24"/>
    </w:rPr>
  </w:style>
  <w:style w:type="paragraph" w:customStyle="1" w:styleId="CharCharChar1">
    <w:name w:val="Char Char Char1"/>
    <w:basedOn w:val="a6"/>
    <w:qFormat/>
    <w:pPr>
      <w:adjustRightInd/>
      <w:spacing w:line="240" w:lineRule="auto"/>
      <w:textAlignment w:val="auto"/>
    </w:pPr>
    <w:rPr>
      <w:rFonts w:ascii="Tahoma" w:hAnsi="Tahoma"/>
      <w:kern w:val="2"/>
      <w:sz w:val="24"/>
      <w:szCs w:val="24"/>
    </w:rPr>
  </w:style>
  <w:style w:type="paragraph" w:customStyle="1" w:styleId="aff6">
    <w:name w:val="五号正文（标准）"/>
    <w:basedOn w:val="a"/>
    <w:qFormat/>
    <w:pPr>
      <w:spacing w:line="360" w:lineRule="auto"/>
      <w:ind w:right="55" w:firstLineChars="200" w:firstLine="560"/>
    </w:pPr>
    <w:rPr>
      <w:rFonts w:eastAsia="仿宋_GB2312"/>
      <w:sz w:val="28"/>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aff7">
    <w:name w:val="缺省文本"/>
    <w:basedOn w:val="a"/>
    <w:qFormat/>
    <w:pPr>
      <w:autoSpaceDE w:val="0"/>
      <w:autoSpaceDN w:val="0"/>
      <w:adjustRightInd w:val="0"/>
      <w:spacing w:line="360" w:lineRule="auto"/>
      <w:jc w:val="left"/>
    </w:pPr>
    <w:rPr>
      <w:kern w:val="0"/>
      <w:sz w:val="24"/>
      <w:szCs w:val="20"/>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2c">
    <w:name w:val="2"/>
    <w:qFormat/>
    <w:pPr>
      <w:widowControl w:val="0"/>
      <w:jc w:val="both"/>
    </w:pPr>
    <w:rPr>
      <w:kern w:val="2"/>
      <w:sz w:val="21"/>
      <w:szCs w:val="24"/>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aff9">
    <w:name w:val="正文首行缩进两字符"/>
    <w:basedOn w:val="a"/>
    <w:qFormat/>
    <w:pPr>
      <w:spacing w:line="360" w:lineRule="auto"/>
      <w:ind w:firstLineChars="200" w:firstLine="200"/>
    </w:pPr>
  </w:style>
  <w:style w:type="paragraph" w:customStyle="1" w:styleId="Style136">
    <w:name w:val="_Style 136"/>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affa">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13">
    <w:name w:val="1"/>
    <w:basedOn w:val="a"/>
    <w:next w:val="ae"/>
    <w:qFormat/>
    <w:rPr>
      <w:rFonts w:ascii="宋体" w:hAnsi="Courier New"/>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2">
    <w:name w:val="Char Char Char2"/>
    <w:basedOn w:val="a"/>
    <w:qFormat/>
    <w:rPr>
      <w:rFonts w:ascii="Tahoma" w:hAnsi="Tahoma"/>
      <w:sz w:val="24"/>
      <w:szCs w:val="20"/>
    </w:rPr>
  </w:style>
  <w:style w:type="paragraph" w:customStyle="1" w:styleId="affb">
    <w:name w:val="样式"/>
    <w:qFormat/>
    <w:pPr>
      <w:widowControl w:val="0"/>
      <w:autoSpaceDE w:val="0"/>
      <w:autoSpaceDN w:val="0"/>
      <w:adjustRightInd w:val="0"/>
    </w:pPr>
    <w:rPr>
      <w:rFonts w:ascii="宋体" w:hAnsi="宋体" w:cs="宋体"/>
      <w:sz w:val="24"/>
      <w:szCs w:val="24"/>
    </w:rPr>
  </w:style>
  <w:style w:type="paragraph" w:customStyle="1" w:styleId="CharCharCharCharCharCharCharCharCharCharCharCharChar">
    <w:name w:val="Char Char Char Char Char Char Char Char Char Char Char Char Char"/>
    <w:basedOn w:val="a6"/>
    <w:qFormat/>
    <w:pPr>
      <w:adjustRightInd/>
      <w:spacing w:line="240" w:lineRule="auto"/>
      <w:textAlignment w:val="auto"/>
    </w:pPr>
    <w:rPr>
      <w:rFonts w:ascii="Tahoma" w:hAnsi="Tahoma"/>
      <w:kern w:val="2"/>
      <w:sz w:val="24"/>
      <w:szCs w:val="24"/>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c">
    <w:name w:val="表格"/>
    <w:basedOn w:val="a"/>
    <w:qFormat/>
    <w:pPr>
      <w:spacing w:line="400" w:lineRule="exact"/>
    </w:pPr>
    <w:rPr>
      <w:sz w:val="24"/>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CharCharChar1">
    <w:name w:val="Char Char Char Char Char Char Char1"/>
    <w:basedOn w:val="a"/>
    <w:qFormat/>
  </w:style>
  <w:style w:type="paragraph" w:customStyle="1" w:styleId="Char22">
    <w:name w:val="Char22"/>
    <w:basedOn w:val="a"/>
    <w:qFormat/>
    <w:pPr>
      <w:widowControl/>
      <w:spacing w:after="160" w:line="240" w:lineRule="exact"/>
      <w:jc w:val="left"/>
    </w:pPr>
    <w:rPr>
      <w:rFonts w:ascii="Verdana" w:hAnsi="Verdana"/>
      <w:kern w:val="0"/>
      <w:szCs w:val="20"/>
      <w:lang w:eastAsia="en-US"/>
    </w:rPr>
  </w:style>
  <w:style w:type="paragraph" w:customStyle="1" w:styleId="Style155">
    <w:name w:val="_Style 155"/>
    <w:uiPriority w:val="99"/>
    <w:unhideWhenUsed/>
    <w:qFormat/>
    <w:rPr>
      <w:kern w:val="2"/>
      <w:sz w:val="21"/>
      <w:szCs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affd">
    <w:name w:val="正文段"/>
    <w:basedOn w:val="a"/>
    <w:qFormat/>
    <w:pPr>
      <w:widowControl/>
      <w:snapToGrid w:val="0"/>
      <w:spacing w:afterLines="50" w:after="156"/>
      <w:ind w:firstLineChars="200" w:firstLine="200"/>
    </w:pPr>
    <w:rPr>
      <w:kern w:val="0"/>
      <w:sz w:val="24"/>
      <w:szCs w:val="20"/>
    </w:rPr>
  </w:style>
  <w:style w:type="paragraph" w:customStyle="1" w:styleId="CharCharCharCharCharCharCharCharCharCharCharCharChar1">
    <w:name w:val="Char Char Char Char Char Char Char Char Char Char Char Char Char1"/>
    <w:basedOn w:val="a6"/>
    <w:qFormat/>
    <w:pPr>
      <w:adjustRightInd/>
      <w:spacing w:line="240" w:lineRule="auto"/>
      <w:textAlignment w:val="auto"/>
    </w:pPr>
    <w:rPr>
      <w:rFonts w:ascii="Tahoma" w:hAnsi="Tahoma"/>
      <w:kern w:val="2"/>
      <w:sz w:val="24"/>
      <w:szCs w:val="24"/>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TableParagraph">
    <w:name w:val="Table Paragraph"/>
    <w:basedOn w:val="a"/>
    <w:uiPriority w:val="1"/>
    <w:qFormat/>
    <w:pPr>
      <w:autoSpaceDE w:val="0"/>
      <w:autoSpaceDN w:val="0"/>
      <w:adjustRightInd w:val="0"/>
      <w:jc w:val="left"/>
    </w:pPr>
    <w:rPr>
      <w:kern w:val="0"/>
      <w:sz w:val="24"/>
    </w:rPr>
  </w:style>
  <w:style w:type="character" w:customStyle="1" w:styleId="fd">
    <w:name w:val="fd"/>
    <w:qFormat/>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character" w:customStyle="1" w:styleId="14">
    <w:name w:val="批注文字 字符1"/>
    <w:qFormat/>
    <w:rPr>
      <w:kern w:val="2"/>
      <w:sz w:val="21"/>
      <w:szCs w:val="24"/>
    </w:rPr>
  </w:style>
  <w:style w:type="character" w:customStyle="1" w:styleId="Style169">
    <w:name w:val="_Style 169"/>
    <w:uiPriority w:val="99"/>
    <w:semiHidden/>
    <w:unhideWhenUsed/>
    <w:qFormat/>
    <w:rPr>
      <w:color w:val="605E5C"/>
      <w:shd w:val="clear" w:color="auto" w:fill="E1DFDD"/>
    </w:rPr>
  </w:style>
  <w:style w:type="character" w:customStyle="1" w:styleId="15">
    <w:name w:val="纯文本 字符1"/>
    <w:uiPriority w:val="99"/>
    <w:qFormat/>
    <w:rPr>
      <w:rFonts w:ascii="宋体" w:eastAsia="宋体" w:hAnsi="Courier New" w:cs="Courier New"/>
      <w:kern w:val="2"/>
      <w:sz w:val="21"/>
      <w:szCs w:val="21"/>
      <w:lang w:val="en-US" w:eastAsia="zh-CN" w:bidi="ar-SA"/>
    </w:rPr>
  </w:style>
  <w:style w:type="character" w:customStyle="1" w:styleId="16">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paragraph" w:customStyle="1" w:styleId="17">
    <w:name w:val="列出段落1"/>
    <w:basedOn w:val="a"/>
    <w:uiPriority w:val="99"/>
    <w:qFormat/>
    <w:pPr>
      <w:ind w:firstLineChars="200" w:firstLine="420"/>
    </w:pPr>
    <w:rPr>
      <w:rFonts w:ascii="等线" w:eastAsia="等线" w:hAnsi="等线"/>
    </w:rPr>
  </w:style>
  <w:style w:type="character" w:customStyle="1" w:styleId="affe">
    <w:name w:val="正文文本 字符"/>
    <w:uiPriority w:val="99"/>
    <w:qFormat/>
    <w:rPr>
      <w:kern w:val="2"/>
      <w:sz w:val="24"/>
      <w:szCs w:val="24"/>
    </w:rPr>
  </w:style>
  <w:style w:type="character" w:customStyle="1" w:styleId="afff">
    <w:name w:val="纯文本 字符"/>
    <w:uiPriority w:val="99"/>
    <w:qFormat/>
    <w:rPr>
      <w:rFonts w:ascii="宋体" w:eastAsia="宋体" w:hAnsi="Courier New" w:cs="Courier New"/>
      <w:kern w:val="2"/>
      <w:sz w:val="21"/>
      <w:szCs w:val="21"/>
      <w:lang w:val="en-US" w:eastAsia="zh-CN" w:bidi="ar-SA"/>
    </w:rPr>
  </w:style>
  <w:style w:type="character" w:customStyle="1" w:styleId="2d">
    <w:name w:val="页脚 字符2"/>
    <w:qFormat/>
    <w:rPr>
      <w:kern w:val="2"/>
      <w:sz w:val="18"/>
      <w:szCs w:val="18"/>
    </w:rPr>
  </w:style>
  <w:style w:type="character" w:customStyle="1" w:styleId="2e">
    <w:name w:val="页眉 字符2"/>
    <w:qFormat/>
    <w:rPr>
      <w:kern w:val="2"/>
      <w:sz w:val="18"/>
      <w:szCs w:val="18"/>
    </w:rPr>
  </w:style>
  <w:style w:type="paragraph" w:customStyle="1" w:styleId="18">
    <w:name w:val="修订1"/>
    <w:hidden/>
    <w:uiPriority w:val="99"/>
    <w:unhideWhenUsed/>
    <w:qFormat/>
    <w:rPr>
      <w:kern w:val="2"/>
      <w:sz w:val="21"/>
      <w:szCs w:val="24"/>
    </w:rPr>
  </w:style>
  <w:style w:type="character" w:customStyle="1" w:styleId="19">
    <w:name w:val="未处理的提及1"/>
    <w:basedOn w:val="a1"/>
    <w:uiPriority w:val="99"/>
    <w:semiHidden/>
    <w:unhideWhenUsed/>
    <w:qFormat/>
    <w:rPr>
      <w:color w:val="605E5C"/>
      <w:shd w:val="clear" w:color="auto" w:fill="E1DFDD"/>
    </w:rPr>
  </w:style>
  <w:style w:type="paragraph" w:customStyle="1" w:styleId="2f">
    <w:name w:val="修订2"/>
    <w:hidden/>
    <w:uiPriority w:val="99"/>
    <w:unhideWhenUsed/>
    <w:qFormat/>
    <w:rPr>
      <w:kern w:val="2"/>
      <w:sz w:val="21"/>
      <w:szCs w:val="24"/>
    </w:rPr>
  </w:style>
  <w:style w:type="paragraph" w:customStyle="1" w:styleId="38">
    <w:name w:val="修订3"/>
    <w:hidden/>
    <w:uiPriority w:val="99"/>
    <w:unhideWhenUsed/>
    <w:qFormat/>
    <w:rPr>
      <w:kern w:val="2"/>
      <w:sz w:val="21"/>
      <w:szCs w:val="24"/>
    </w:rPr>
  </w:style>
  <w:style w:type="paragraph" w:customStyle="1" w:styleId="42">
    <w:name w:val="修订4"/>
    <w:hidden/>
    <w:uiPriority w:val="99"/>
    <w:unhideWhenUsed/>
    <w:qFormat/>
    <w:rPr>
      <w:kern w:val="2"/>
      <w:sz w:val="21"/>
      <w:szCs w:val="24"/>
    </w:rPr>
  </w:style>
  <w:style w:type="character" w:customStyle="1" w:styleId="2f0">
    <w:name w:val="未处理的提及2"/>
    <w:basedOn w:val="a1"/>
    <w:uiPriority w:val="99"/>
    <w:semiHidden/>
    <w:unhideWhenUsed/>
    <w:qFormat/>
    <w:rPr>
      <w:color w:val="605E5C"/>
      <w:shd w:val="clear" w:color="auto" w:fill="E1DFDD"/>
    </w:rPr>
  </w:style>
  <w:style w:type="paragraph" w:customStyle="1" w:styleId="52">
    <w:name w:val="修订5"/>
    <w:hidden/>
    <w:uiPriority w:val="99"/>
    <w:unhideWhenUsed/>
    <w:qFormat/>
    <w:rPr>
      <w:kern w:val="2"/>
      <w:sz w:val="21"/>
      <w:szCs w:val="24"/>
    </w:rPr>
  </w:style>
  <w:style w:type="paragraph" w:customStyle="1" w:styleId="61">
    <w:name w:val="修订6"/>
    <w:hidden/>
    <w:uiPriority w:val="99"/>
    <w:unhideWhenUsed/>
    <w:qFormat/>
    <w:rPr>
      <w:kern w:val="2"/>
      <w:sz w:val="21"/>
      <w:szCs w:val="24"/>
    </w:rPr>
  </w:style>
  <w:style w:type="paragraph" w:customStyle="1" w:styleId="71">
    <w:name w:val="修订7"/>
    <w:hidden/>
    <w:uiPriority w:val="99"/>
    <w:unhideWhenUsed/>
    <w:qFormat/>
    <w:rPr>
      <w:kern w:val="2"/>
      <w:sz w:val="21"/>
      <w:szCs w:val="24"/>
    </w:rPr>
  </w:style>
  <w:style w:type="paragraph" w:customStyle="1" w:styleId="81">
    <w:name w:val="修订8"/>
    <w:hidden/>
    <w:uiPriority w:val="99"/>
    <w:unhideWhenUsed/>
    <w:qFormat/>
    <w:rPr>
      <w:kern w:val="2"/>
      <w:sz w:val="21"/>
      <w:szCs w:val="24"/>
    </w:rPr>
  </w:style>
  <w:style w:type="paragraph" w:customStyle="1" w:styleId="110">
    <w:name w:val="列出段落11"/>
    <w:basedOn w:val="a"/>
    <w:qFormat/>
    <w:pPr>
      <w:ind w:firstLineChars="200" w:firstLine="420"/>
    </w:pPr>
    <w:rPr>
      <w:rFonts w:ascii="Calibri" w:hAnsi="Calibri" w:cs="Calibri"/>
      <w:szCs w:val="21"/>
    </w:rPr>
  </w:style>
  <w:style w:type="character" w:customStyle="1" w:styleId="43">
    <w:name w:val="纯文本 字符4"/>
    <w:qFormat/>
    <w:rPr>
      <w:rFonts w:ascii="宋体" w:eastAsia="宋体" w:hAnsi="Courier New" w:cs="Courier New"/>
      <w:szCs w:val="21"/>
    </w:rPr>
  </w:style>
  <w:style w:type="paragraph" w:customStyle="1" w:styleId="BodyText">
    <w:name w:val="BodyText"/>
    <w:basedOn w:val="a"/>
    <w:next w:val="a"/>
    <w:qFormat/>
    <w:pPr>
      <w:spacing w:line="360" w:lineRule="auto"/>
    </w:pPr>
    <w:rPr>
      <w:rFonts w:ascii="Calibri" w:hAnsi="Calibri"/>
      <w:sz w:val="24"/>
      <w:szCs w:val="22"/>
    </w:rPr>
  </w:style>
  <w:style w:type="paragraph" w:customStyle="1" w:styleId="91">
    <w:name w:val="修订9"/>
    <w:hidden/>
    <w:uiPriority w:val="99"/>
    <w:unhideWhenUsed/>
    <w:qFormat/>
    <w:rPr>
      <w:kern w:val="2"/>
      <w:sz w:val="21"/>
      <w:szCs w:val="24"/>
    </w:rPr>
  </w:style>
  <w:style w:type="character" w:customStyle="1" w:styleId="39">
    <w:name w:val="未处理的提及3"/>
    <w:basedOn w:val="a1"/>
    <w:uiPriority w:val="99"/>
    <w:semiHidden/>
    <w:unhideWhenUsed/>
    <w:rPr>
      <w:color w:val="605E5C"/>
      <w:shd w:val="clear" w:color="auto" w:fill="E1DFDD"/>
    </w:rPr>
  </w:style>
  <w:style w:type="paragraph" w:customStyle="1" w:styleId="100">
    <w:name w:val="修订10"/>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gcy.zfcg.gxzf.gov.c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90455-1E51-4BFA-9294-54BEE4A23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57</Pages>
  <Words>6702</Words>
  <Characters>38203</Characters>
  <Application>Microsoft Office Word</Application>
  <DocSecurity>0</DocSecurity>
  <Lines>318</Lines>
  <Paragraphs>89</Paragraphs>
  <ScaleCrop>false</ScaleCrop>
  <Company>Microsoft</Company>
  <LinksUpToDate>false</LinksUpToDate>
  <CharactersWithSpaces>44816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代理机构</cp:lastModifiedBy>
  <cp:revision>58</cp:revision>
  <cp:lastPrinted>2016-03-22T07:52:00Z</cp:lastPrinted>
  <dcterms:created xsi:type="dcterms:W3CDTF">2025-07-01T07:33:00Z</dcterms:created>
  <dcterms:modified xsi:type="dcterms:W3CDTF">2026-07-09T07:17:00Z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ED2C88E7574E4F73BC4398730EDC4F9A_13</vt:lpwstr>
  </property>
  <property fmtid="{D5CDD505-2E9C-101B-9397-08002B2CF9AE}" pid="14" name="KSOTemplateDocerSaveRecord">
    <vt:lpwstr>eyJoZGlkIjoiOWVhNjhkNzhiOWUwNGZkNGYxYWQ4OTAwYmFlMDcxY2EiLCJ1c2VySWQiOiIxNTU5NjUxNDkwIn0=</vt:lpwstr>
  </property>
</Properties>
</file>