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2C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广西建宇工程招标有限公司关于</w:t>
      </w:r>
    </w:p>
    <w:p w14:paraId="2EE52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bCs/>
        </w:rPr>
      </w:pPr>
      <w:r>
        <w:rPr>
          <w:rFonts w:hint="eastAsia" w:ascii="黑体" w:hAnsi="宋体" w:eastAsia="黑体"/>
          <w:b/>
          <w:sz w:val="32"/>
          <w:szCs w:val="32"/>
          <w:u w:val="single"/>
          <w:lang w:eastAsia="zh-CN"/>
        </w:rPr>
        <w:t>昭平县樟木林中学运动场及附属设施建设项目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的更正公告</w:t>
      </w:r>
    </w:p>
    <w:p w14:paraId="72EA8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</w:rPr>
      </w:pPr>
    </w:p>
    <w:p w14:paraId="79698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一、项目基本情况</w:t>
      </w:r>
    </w:p>
    <w:p w14:paraId="74099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原公告的采购项目编号：</w:t>
      </w:r>
      <w:r>
        <w:rPr>
          <w:rFonts w:hint="eastAsia" w:ascii="宋体" w:hAnsi="宋体"/>
          <w:szCs w:val="21"/>
          <w:lang w:eastAsia="zh-CN"/>
        </w:rPr>
        <w:t>HZZC2026-C2-210048-GXJY</w:t>
      </w:r>
    </w:p>
    <w:p w14:paraId="0D4E1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原公告的采购项目名称：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昭平县樟木林中学运动场及附属设施建设项目</w:t>
      </w:r>
    </w:p>
    <w:p w14:paraId="25C45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首次公告日期：202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年0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26</w:t>
      </w:r>
      <w:r>
        <w:rPr>
          <w:rFonts w:hint="eastAsia" w:ascii="宋体" w:hAnsi="宋体" w:eastAsia="宋体" w:cs="宋体"/>
          <w:sz w:val="21"/>
          <w:szCs w:val="21"/>
        </w:rPr>
        <w:t>日</w:t>
      </w:r>
    </w:p>
    <w:p w14:paraId="64A53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1DE40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二、更正信息</w:t>
      </w:r>
    </w:p>
    <w:p w14:paraId="58B1B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更正事项：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采购文件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--第七章附件--1.经财政投资评审的工程量清单和招标控制价</w:t>
      </w:r>
    </w:p>
    <w:p w14:paraId="37B66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更正内容：</w:t>
      </w:r>
    </w:p>
    <w:tbl>
      <w:tblPr>
        <w:tblStyle w:val="5"/>
        <w:tblW w:w="5000" w:type="pct"/>
        <w:tblInd w:w="-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2"/>
        <w:gridCol w:w="3135"/>
        <w:gridCol w:w="3077"/>
        <w:gridCol w:w="3296"/>
      </w:tblGrid>
      <w:tr w14:paraId="2CBE7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964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号</w:t>
            </w:r>
          </w:p>
        </w:tc>
        <w:tc>
          <w:tcPr>
            <w:tcW w:w="1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5C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更正项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71E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更正前内容</w:t>
            </w:r>
          </w:p>
        </w:tc>
        <w:tc>
          <w:tcPr>
            <w:tcW w:w="1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07D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更正后内容</w:t>
            </w:r>
          </w:p>
        </w:tc>
      </w:tr>
      <w:tr w14:paraId="6A55E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4C8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383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采购文件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--第七章 附件--1.经财政投资评审的工程量清单和招标控制价</w:t>
            </w:r>
          </w:p>
        </w:tc>
        <w:tc>
          <w:tcPr>
            <w:tcW w:w="1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62C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/>
                <w:color w:val="auto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shd w:val="clear" w:color="auto" w:fill="FFFFFF"/>
              </w:rPr>
              <w:t>原</w:t>
            </w:r>
            <w:r>
              <w:rPr>
                <w:rFonts w:hint="eastAsia" w:ascii="宋体" w:hAnsi="宋体"/>
                <w:color w:val="auto"/>
                <w:szCs w:val="21"/>
                <w:shd w:val="clear" w:color="auto" w:fill="FFFFFF"/>
                <w:lang w:eastAsia="zh-CN"/>
              </w:rPr>
              <w:t>上传的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工程量清单和招标控制价部分计量单位未显示</w:t>
            </w:r>
            <w:r>
              <w:rPr>
                <w:rFonts w:hint="eastAsia" w:ascii="宋体" w:hAnsi="宋体"/>
                <w:color w:val="auto"/>
                <w:szCs w:val="21"/>
                <w:shd w:val="clear" w:color="auto" w:fill="FFFFFF"/>
                <w:lang w:eastAsia="zh-CN"/>
              </w:rPr>
              <w:t>。</w:t>
            </w:r>
          </w:p>
        </w:tc>
        <w:tc>
          <w:tcPr>
            <w:tcW w:w="1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6B3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Theme="minorEastAsia"/>
                <w:color w:val="auto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shd w:val="clear" w:color="auto" w:fill="FFFFFF"/>
              </w:rPr>
              <w:t>详见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shd w:val="clear" w:color="auto" w:fill="FFFFFF"/>
                <w:lang w:val="en-US" w:eastAsia="zh-CN"/>
              </w:rPr>
              <w:t>本公告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shd w:val="clear" w:color="auto" w:fill="FFFFFF"/>
              </w:rPr>
              <w:t>附件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shd w:val="clear" w:color="auto" w:fill="FFFFFF"/>
                <w:lang w:val="en-US" w:eastAsia="zh-CN"/>
              </w:rPr>
              <w:t>。</w:t>
            </w:r>
          </w:p>
        </w:tc>
      </w:tr>
    </w:tbl>
    <w:p w14:paraId="10735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更正日期：202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年0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30</w:t>
      </w:r>
      <w:r>
        <w:rPr>
          <w:rFonts w:hint="eastAsia" w:ascii="宋体" w:hAnsi="宋体" w:eastAsia="宋体" w:cs="宋体"/>
          <w:sz w:val="21"/>
          <w:szCs w:val="21"/>
        </w:rPr>
        <w:t>日　　　                    </w:t>
      </w:r>
    </w:p>
    <w:p w14:paraId="3A8BC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668BC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三、其他补充事宜                </w:t>
      </w:r>
      <w:bookmarkStart w:id="0" w:name="_GoBack"/>
      <w:bookmarkEnd w:id="0"/>
    </w:p>
    <w:p w14:paraId="4842D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无                </w:t>
      </w:r>
    </w:p>
    <w:p w14:paraId="3456C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78D7B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四、对本次公告提出询问，请按以下方式联系。　　　            </w:t>
      </w:r>
    </w:p>
    <w:p w14:paraId="42AEB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1.采购人信息                        </w:t>
      </w:r>
    </w:p>
    <w:p w14:paraId="3E6C7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名称（全称）：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昭平县教育局</w:t>
      </w:r>
    </w:p>
    <w:p w14:paraId="718D6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地址：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广西贺州市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昭平县昭平镇西宁中路35号</w:t>
      </w:r>
    </w:p>
    <w:p w14:paraId="7A554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邮编：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546800</w:t>
      </w:r>
    </w:p>
    <w:p w14:paraId="6E6C9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联系人：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陆小莲</w:t>
      </w:r>
    </w:p>
    <w:p w14:paraId="1FC69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电话：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07746685806</w:t>
      </w:r>
    </w:p>
    <w:p w14:paraId="68167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电子邮箱：zpxgsb@163.com                         </w:t>
      </w:r>
    </w:p>
    <w:p w14:paraId="3796A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                       </w:t>
      </w:r>
    </w:p>
    <w:p w14:paraId="1E465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2.采购代理机构信息 </w:t>
      </w:r>
    </w:p>
    <w:p w14:paraId="501B0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名称（全称）：广西建宇工程招标有限公司</w:t>
      </w:r>
    </w:p>
    <w:p w14:paraId="08AFC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地址：</w:t>
      </w:r>
      <w:r>
        <w:rPr>
          <w:rFonts w:hint="eastAsia" w:ascii="宋体" w:hAnsi="宋体" w:eastAsia="宋体" w:cs="宋体"/>
          <w:lang w:eastAsia="zh-CN"/>
        </w:rPr>
        <w:t>广西贺州市</w:t>
      </w:r>
      <w:r>
        <w:rPr>
          <w:rFonts w:hint="eastAsia" w:ascii="宋体" w:hAnsi="宋体" w:eastAsia="宋体" w:cs="宋体"/>
        </w:rPr>
        <w:t>富川瑶族自治县东环路（富阳派出所斜对面</w:t>
      </w:r>
      <w:r>
        <w:rPr>
          <w:rFonts w:hint="eastAsia" w:ascii="宋体" w:hAnsi="宋体" w:eastAsia="宋体" w:cs="宋体"/>
          <w:lang w:eastAsia="zh-CN"/>
        </w:rPr>
        <w:t>）</w:t>
      </w:r>
    </w:p>
    <w:p w14:paraId="653F0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邮编：542</w:t>
      </w:r>
      <w:r>
        <w:rPr>
          <w:rFonts w:hint="eastAsia" w:ascii="宋体" w:hAnsi="宋体" w:eastAsia="宋体" w:cs="宋体"/>
          <w:lang w:val="en-US" w:eastAsia="zh-CN"/>
        </w:rPr>
        <w:t>700</w:t>
      </w:r>
    </w:p>
    <w:p w14:paraId="7493D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联系人：</w:t>
      </w:r>
      <w:r>
        <w:rPr>
          <w:rFonts w:hint="eastAsia" w:ascii="宋体" w:hAnsi="宋体" w:eastAsia="宋体" w:cs="宋体"/>
          <w:lang w:eastAsia="zh-CN"/>
        </w:rPr>
        <w:t>钟婷婷</w:t>
      </w:r>
    </w:p>
    <w:p w14:paraId="40F41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电话/传真：0774</w:t>
      </w:r>
      <w:r>
        <w:rPr>
          <w:rFonts w:hint="eastAsia" w:ascii="宋体" w:hAnsi="宋体" w:eastAsia="宋体" w:cs="宋体"/>
          <w:lang w:val="en-US" w:eastAsia="zh-CN"/>
        </w:rPr>
        <w:t>7896663</w:t>
      </w:r>
    </w:p>
    <w:p w14:paraId="2A75A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电子邮箱：fczb7892758@163.com</w:t>
      </w:r>
    </w:p>
    <w:sectPr>
      <w:pgSz w:w="11906" w:h="16838"/>
      <w:pgMar w:top="820" w:right="446" w:bottom="678" w:left="96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97002"/>
    <w:rsid w:val="17B9616B"/>
    <w:rsid w:val="207B40DE"/>
    <w:rsid w:val="25E626DF"/>
    <w:rsid w:val="281F2EE7"/>
    <w:rsid w:val="2E9372BE"/>
    <w:rsid w:val="32B04960"/>
    <w:rsid w:val="3F1148AF"/>
    <w:rsid w:val="42616729"/>
    <w:rsid w:val="429147D7"/>
    <w:rsid w:val="446E6C36"/>
    <w:rsid w:val="451B77A6"/>
    <w:rsid w:val="49646DB3"/>
    <w:rsid w:val="4CBD4599"/>
    <w:rsid w:val="4F3B38D2"/>
    <w:rsid w:val="516352C1"/>
    <w:rsid w:val="59D81FE6"/>
    <w:rsid w:val="5E0368F6"/>
    <w:rsid w:val="61BF1E23"/>
    <w:rsid w:val="695132EB"/>
    <w:rsid w:val="6BE0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spacing w:line="240" w:lineRule="exact"/>
      <w:jc w:val="center"/>
      <w:outlineLvl w:val="1"/>
    </w:pPr>
    <w:rPr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39"/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Sample"/>
    <w:basedOn w:val="6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503</Characters>
  <Lines>0</Lines>
  <Paragraphs>0</Paragraphs>
  <TotalTime>4</TotalTime>
  <ScaleCrop>false</ScaleCrop>
  <LinksUpToDate>false</LinksUpToDate>
  <CharactersWithSpaces>646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Fcasus</dc:creator>
  <cp:lastModifiedBy>茜</cp:lastModifiedBy>
  <dcterms:modified xsi:type="dcterms:W3CDTF">2026-06-30T03:52:50Z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eyJoZGlkIjoiNTFjODdkYWJjMzRiMzk2NmFjMDc5OWVmY2E2ZGJmYmIiLCJ1c2VySWQiOiIxMDI2MTI0MjM0In0=</vt:lpwstr>
  </property>
  <property fmtid="{D5CDD505-2E9C-101B-9397-08002B2CF9AE}" pid="4" name="ICV">
    <vt:lpwstr>C37FE597538D40A8B59E3EE404412D58_13</vt:lpwstr>
  </property>
</Properties>
</file>