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935" w:rsidRPr="00DE113B" w:rsidRDefault="00942DB5">
      <w:pPr>
        <w:widowControl/>
        <w:spacing w:before="100" w:beforeAutospacing="1" w:after="100" w:afterAutospacing="1" w:line="240" w:lineRule="auto"/>
        <w:jc w:val="center"/>
        <w:outlineLvl w:val="1"/>
        <w:rPr>
          <w:rFonts w:ascii="宋体" w:hAnsi="宋体" w:cs="Arial"/>
          <w:b/>
          <w:bCs/>
          <w:color w:val="000000"/>
          <w:kern w:val="0"/>
          <w:sz w:val="32"/>
          <w:szCs w:val="32"/>
        </w:rPr>
      </w:pPr>
      <w:bookmarkStart w:id="0" w:name="OLE_LINK7"/>
      <w:r w:rsidRPr="00DE113B">
        <w:rPr>
          <w:rFonts w:ascii="宋体" w:hAnsi="宋体" w:cs="Arial" w:hint="eastAsia"/>
          <w:b/>
          <w:bCs/>
          <w:color w:val="000000"/>
          <w:kern w:val="0"/>
          <w:sz w:val="32"/>
          <w:szCs w:val="32"/>
        </w:rPr>
        <w:t>云之龙咨询集团有限公司关于横州市横州镇龙池小学聚贤楼维修项目（NNZC2026-C2-270067-YZLZ）</w:t>
      </w:r>
      <w:r w:rsidR="001F5C98" w:rsidRPr="00DE113B">
        <w:rPr>
          <w:rFonts w:ascii="宋体" w:hAnsi="宋体" w:cs="Arial" w:hint="eastAsia"/>
          <w:b/>
          <w:bCs/>
          <w:color w:val="000000"/>
          <w:kern w:val="0"/>
          <w:sz w:val="32"/>
          <w:szCs w:val="32"/>
        </w:rPr>
        <w:t>更正公告二</w:t>
      </w:r>
    </w:p>
    <w:p w:rsidR="00EB6935" w:rsidRDefault="00942DB5">
      <w:pPr>
        <w:spacing w:line="240" w:lineRule="auto"/>
        <w:rPr>
          <w:rFonts w:ascii="Arial" w:hAnsi="Arial"/>
          <w:sz w:val="36"/>
          <w:szCs w:val="36"/>
        </w:rPr>
      </w:pPr>
      <w:bookmarkStart w:id="1" w:name="OLE_LINK3"/>
      <w:r>
        <w:rPr>
          <w:rFonts w:hint="eastAsia"/>
        </w:rPr>
        <w:t>一、项目基本情况</w:t>
      </w:r>
      <w:bookmarkStart w:id="2" w:name="_GoBack"/>
      <w:bookmarkEnd w:id="2"/>
    </w:p>
    <w:p w:rsidR="00EB6935" w:rsidRDefault="00942DB5">
      <w:pPr>
        <w:spacing w:line="240" w:lineRule="auto"/>
      </w:pPr>
      <w:r>
        <w:rPr>
          <w:rFonts w:hint="eastAsia"/>
        </w:rPr>
        <w:t>原公告的采购项目编号：</w:t>
      </w:r>
      <w:r>
        <w:rPr>
          <w:rFonts w:hint="eastAsia"/>
        </w:rPr>
        <w:t>NNZC2026-C2-270067-YZLZ</w:t>
      </w:r>
    </w:p>
    <w:p w:rsidR="00EB6935" w:rsidRDefault="00942DB5">
      <w:pPr>
        <w:spacing w:line="240" w:lineRule="auto"/>
      </w:pPr>
      <w:r>
        <w:rPr>
          <w:rFonts w:hint="eastAsia"/>
        </w:rPr>
        <w:t>原公告的采购项目名称：横州市横州镇龙池小学聚贤楼维修项目</w:t>
      </w:r>
    </w:p>
    <w:p w:rsidR="00EB6935" w:rsidRDefault="00942DB5">
      <w:pPr>
        <w:spacing w:line="240" w:lineRule="auto"/>
        <w:rPr>
          <w:rFonts w:ascii="Arial" w:hAnsi="Arial"/>
          <w:sz w:val="27"/>
          <w:szCs w:val="27"/>
        </w:rPr>
      </w:pPr>
      <w:r>
        <w:rPr>
          <w:rFonts w:hint="eastAsia"/>
        </w:rPr>
        <w:t>首次公告日期：</w:t>
      </w:r>
      <w:r>
        <w:t>2026</w:t>
      </w:r>
      <w:r>
        <w:t>年</w:t>
      </w:r>
      <w:r>
        <w:rPr>
          <w:rFonts w:hint="eastAsia"/>
        </w:rPr>
        <w:t>6</w:t>
      </w:r>
      <w:r>
        <w:t>月</w:t>
      </w:r>
      <w:r>
        <w:t>1</w:t>
      </w:r>
      <w:r>
        <w:rPr>
          <w:rFonts w:hint="eastAsia"/>
        </w:rPr>
        <w:t>0</w:t>
      </w:r>
      <w:r>
        <w:t>日</w:t>
      </w:r>
    </w:p>
    <w:p w:rsidR="00EB6935" w:rsidRDefault="00942DB5">
      <w:pPr>
        <w:spacing w:line="240" w:lineRule="auto"/>
        <w:rPr>
          <w:rFonts w:ascii="Arial" w:hAnsi="Arial"/>
          <w:sz w:val="36"/>
          <w:szCs w:val="36"/>
        </w:rPr>
      </w:pPr>
      <w:r>
        <w:rPr>
          <w:rFonts w:hint="eastAsia"/>
        </w:rPr>
        <w:t>二、更正信息</w:t>
      </w:r>
    </w:p>
    <w:p w:rsidR="00EB6935" w:rsidRDefault="00942DB5">
      <w:pPr>
        <w:spacing w:line="240" w:lineRule="auto"/>
        <w:rPr>
          <w:rFonts w:ascii="Arial" w:hAnsi="Arial"/>
          <w:sz w:val="27"/>
          <w:szCs w:val="27"/>
        </w:rPr>
      </w:pPr>
      <w:r>
        <w:rPr>
          <w:rFonts w:hint="eastAsia"/>
        </w:rPr>
        <w:t>更正事项：☑采购公告</w:t>
      </w:r>
      <w:r>
        <w:t xml:space="preserve">  </w:t>
      </w:r>
      <w:r>
        <w:rPr>
          <w:rFonts w:hint="eastAsia"/>
        </w:rPr>
        <w:t>□采购文件</w:t>
      </w:r>
      <w:r>
        <w:t xml:space="preserve">  </w:t>
      </w:r>
      <w:r>
        <w:rPr>
          <w:rFonts w:hint="eastAsia"/>
        </w:rPr>
        <w:t>□采购结果</w:t>
      </w:r>
    </w:p>
    <w:p w:rsidR="00EB6935" w:rsidRDefault="00942DB5">
      <w:pPr>
        <w:spacing w:line="240" w:lineRule="auto"/>
        <w:rPr>
          <w:rFonts w:ascii="Arial" w:hAnsi="Arial"/>
          <w:sz w:val="27"/>
          <w:szCs w:val="27"/>
        </w:rPr>
      </w:pPr>
      <w:r>
        <w:rPr>
          <w:rFonts w:hint="eastAsia"/>
        </w:rPr>
        <w:t>更正内容：</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2320"/>
        <w:gridCol w:w="2977"/>
        <w:gridCol w:w="3925"/>
      </w:tblGrid>
      <w:tr w:rsidR="00EB6935" w:rsidTr="00454742">
        <w:trPr>
          <w:jc w:val="center"/>
        </w:trPr>
        <w:tc>
          <w:tcPr>
            <w:tcW w:w="510" w:type="dxa"/>
            <w:tcMar>
              <w:top w:w="75" w:type="dxa"/>
              <w:left w:w="150" w:type="dxa"/>
              <w:bottom w:w="75" w:type="dxa"/>
              <w:right w:w="150" w:type="dxa"/>
            </w:tcMar>
            <w:vAlign w:val="center"/>
          </w:tcPr>
          <w:p w:rsidR="00EB6935" w:rsidRDefault="00942DB5">
            <w:pPr>
              <w:spacing w:line="240" w:lineRule="auto"/>
              <w:jc w:val="center"/>
              <w:rPr>
                <w:rFonts w:ascii="宋体" w:hAnsi="宋体" w:cs="宋体"/>
                <w:szCs w:val="21"/>
              </w:rPr>
            </w:pPr>
            <w:r>
              <w:rPr>
                <w:rFonts w:ascii="宋体" w:hAnsi="宋体" w:cs="宋体" w:hint="eastAsia"/>
                <w:szCs w:val="21"/>
              </w:rPr>
              <w:t>序号</w:t>
            </w:r>
          </w:p>
        </w:tc>
        <w:tc>
          <w:tcPr>
            <w:tcW w:w="2320" w:type="dxa"/>
            <w:tcMar>
              <w:top w:w="75" w:type="dxa"/>
              <w:left w:w="150" w:type="dxa"/>
              <w:bottom w:w="75" w:type="dxa"/>
              <w:right w:w="150" w:type="dxa"/>
            </w:tcMar>
            <w:vAlign w:val="center"/>
          </w:tcPr>
          <w:p w:rsidR="00EB6935" w:rsidRDefault="00942DB5">
            <w:pPr>
              <w:spacing w:line="240" w:lineRule="auto"/>
              <w:jc w:val="center"/>
              <w:rPr>
                <w:rFonts w:ascii="宋体" w:hAnsi="宋体" w:cs="宋体"/>
                <w:szCs w:val="21"/>
              </w:rPr>
            </w:pPr>
            <w:r>
              <w:rPr>
                <w:rFonts w:ascii="宋体" w:hAnsi="宋体" w:cs="宋体" w:hint="eastAsia"/>
                <w:szCs w:val="21"/>
              </w:rPr>
              <w:t>更正项</w:t>
            </w:r>
          </w:p>
        </w:tc>
        <w:tc>
          <w:tcPr>
            <w:tcW w:w="2977" w:type="dxa"/>
            <w:tcMar>
              <w:top w:w="75" w:type="dxa"/>
              <w:left w:w="150" w:type="dxa"/>
              <w:bottom w:w="75" w:type="dxa"/>
              <w:right w:w="150" w:type="dxa"/>
            </w:tcMar>
            <w:vAlign w:val="center"/>
          </w:tcPr>
          <w:p w:rsidR="00EB6935" w:rsidRDefault="00942DB5">
            <w:pPr>
              <w:spacing w:line="240" w:lineRule="auto"/>
              <w:jc w:val="center"/>
              <w:rPr>
                <w:rFonts w:ascii="宋体" w:hAnsi="宋体" w:cs="宋体"/>
                <w:szCs w:val="21"/>
              </w:rPr>
            </w:pPr>
            <w:r>
              <w:rPr>
                <w:rFonts w:ascii="宋体" w:hAnsi="宋体" w:cs="宋体" w:hint="eastAsia"/>
                <w:szCs w:val="21"/>
              </w:rPr>
              <w:t>更正前内容</w:t>
            </w:r>
          </w:p>
        </w:tc>
        <w:tc>
          <w:tcPr>
            <w:tcW w:w="3925" w:type="dxa"/>
            <w:tcMar>
              <w:top w:w="75" w:type="dxa"/>
              <w:left w:w="150" w:type="dxa"/>
              <w:bottom w:w="75" w:type="dxa"/>
              <w:right w:w="150" w:type="dxa"/>
            </w:tcMar>
            <w:vAlign w:val="center"/>
          </w:tcPr>
          <w:p w:rsidR="00EB6935" w:rsidRDefault="00942DB5">
            <w:pPr>
              <w:spacing w:line="240" w:lineRule="auto"/>
              <w:jc w:val="center"/>
              <w:rPr>
                <w:rFonts w:ascii="宋体" w:hAnsi="宋体" w:cs="宋体"/>
                <w:szCs w:val="21"/>
              </w:rPr>
            </w:pPr>
            <w:r>
              <w:rPr>
                <w:rFonts w:ascii="宋体" w:hAnsi="宋体" w:cs="宋体" w:hint="eastAsia"/>
                <w:szCs w:val="21"/>
              </w:rPr>
              <w:t>更正后内容</w:t>
            </w:r>
          </w:p>
        </w:tc>
      </w:tr>
      <w:tr w:rsidR="00EB6935" w:rsidTr="00454742">
        <w:trPr>
          <w:trHeight w:val="1230"/>
          <w:jc w:val="center"/>
        </w:trPr>
        <w:tc>
          <w:tcPr>
            <w:tcW w:w="510" w:type="dxa"/>
            <w:tcMar>
              <w:top w:w="75" w:type="dxa"/>
              <w:left w:w="150" w:type="dxa"/>
              <w:bottom w:w="75" w:type="dxa"/>
              <w:right w:w="150" w:type="dxa"/>
            </w:tcMar>
            <w:vAlign w:val="center"/>
          </w:tcPr>
          <w:p w:rsidR="00EB6935" w:rsidRDefault="00942DB5">
            <w:pPr>
              <w:spacing w:line="240" w:lineRule="auto"/>
              <w:jc w:val="center"/>
              <w:rPr>
                <w:rFonts w:ascii="宋体" w:hAnsi="宋体" w:cs="宋体"/>
                <w:szCs w:val="21"/>
              </w:rPr>
            </w:pPr>
            <w:r>
              <w:rPr>
                <w:rFonts w:ascii="宋体" w:hAnsi="宋体" w:cs="宋体" w:hint="eastAsia"/>
                <w:szCs w:val="21"/>
              </w:rPr>
              <w:t>1</w:t>
            </w:r>
          </w:p>
        </w:tc>
        <w:tc>
          <w:tcPr>
            <w:tcW w:w="2320" w:type="dxa"/>
            <w:tcMar>
              <w:top w:w="75" w:type="dxa"/>
              <w:left w:w="150" w:type="dxa"/>
              <w:bottom w:w="75" w:type="dxa"/>
              <w:right w:w="150" w:type="dxa"/>
            </w:tcMar>
            <w:vAlign w:val="center"/>
          </w:tcPr>
          <w:p w:rsidR="00EB6935" w:rsidRDefault="00D14D51">
            <w:pPr>
              <w:spacing w:line="240" w:lineRule="auto"/>
              <w:jc w:val="center"/>
              <w:rPr>
                <w:rFonts w:ascii="宋体" w:hAnsi="宋体" w:cs="宋体"/>
                <w:szCs w:val="21"/>
              </w:rPr>
            </w:pPr>
            <w:r>
              <w:rPr>
                <w:rFonts w:ascii="宋体" w:hAnsi="宋体" w:cs="宋体" w:hint="eastAsia"/>
                <w:szCs w:val="21"/>
              </w:rPr>
              <w:t>广西政府采购云平台系统“</w:t>
            </w:r>
            <w:r w:rsidR="00B47D4E" w:rsidRPr="00B47D4E">
              <w:rPr>
                <w:rFonts w:ascii="宋体" w:hAnsi="宋体" w:cs="宋体" w:hint="eastAsia"/>
                <w:szCs w:val="21"/>
              </w:rPr>
              <w:t>采购文件获取截止时间</w:t>
            </w:r>
            <w:r>
              <w:rPr>
                <w:rFonts w:ascii="宋体" w:hAnsi="宋体" w:cs="宋体" w:hint="eastAsia"/>
                <w:szCs w:val="21"/>
              </w:rPr>
              <w:t>”</w:t>
            </w:r>
          </w:p>
        </w:tc>
        <w:tc>
          <w:tcPr>
            <w:tcW w:w="2977" w:type="dxa"/>
            <w:tcMar>
              <w:top w:w="75" w:type="dxa"/>
              <w:left w:w="150" w:type="dxa"/>
              <w:bottom w:w="75" w:type="dxa"/>
              <w:right w:w="150" w:type="dxa"/>
            </w:tcMar>
            <w:vAlign w:val="center"/>
          </w:tcPr>
          <w:p w:rsidR="00EB6935" w:rsidRDefault="00BB0285" w:rsidP="00B47D4E">
            <w:pPr>
              <w:spacing w:line="240" w:lineRule="auto"/>
              <w:jc w:val="center"/>
              <w:rPr>
                <w:rFonts w:ascii="宋体" w:hAnsi="宋体" w:cs="宋体"/>
                <w:szCs w:val="21"/>
              </w:rPr>
            </w:pPr>
            <w:r>
              <w:rPr>
                <w:rFonts w:ascii="宋体" w:hAnsi="宋体" w:cs="宋体"/>
                <w:szCs w:val="21"/>
              </w:rPr>
              <w:t>/</w:t>
            </w:r>
          </w:p>
        </w:tc>
        <w:tc>
          <w:tcPr>
            <w:tcW w:w="3925" w:type="dxa"/>
            <w:tcMar>
              <w:top w:w="75" w:type="dxa"/>
              <w:left w:w="150" w:type="dxa"/>
              <w:bottom w:w="75" w:type="dxa"/>
              <w:right w:w="150" w:type="dxa"/>
            </w:tcMar>
            <w:vAlign w:val="center"/>
          </w:tcPr>
          <w:p w:rsidR="00EB6935" w:rsidRDefault="00B47D4E" w:rsidP="00D14D51">
            <w:pPr>
              <w:spacing w:line="240" w:lineRule="auto"/>
              <w:jc w:val="center"/>
              <w:rPr>
                <w:rFonts w:ascii="宋体" w:hAnsi="宋体" w:cs="宋体"/>
                <w:szCs w:val="21"/>
              </w:rPr>
            </w:pPr>
            <w:r w:rsidRPr="00B47D4E">
              <w:rPr>
                <w:rFonts w:ascii="宋体" w:hAnsi="宋体" w:cs="宋体"/>
                <w:szCs w:val="21"/>
              </w:rPr>
              <w:t>2026-07-03 13:00</w:t>
            </w:r>
          </w:p>
        </w:tc>
      </w:tr>
    </w:tbl>
    <w:p w:rsidR="00EB6935" w:rsidRDefault="00942DB5">
      <w:pPr>
        <w:spacing w:line="240" w:lineRule="auto"/>
        <w:rPr>
          <w:rFonts w:ascii="Arial" w:hAnsi="Arial"/>
          <w:sz w:val="27"/>
          <w:szCs w:val="27"/>
        </w:rPr>
      </w:pPr>
      <w:r>
        <w:rPr>
          <w:rFonts w:hint="eastAsia"/>
        </w:rPr>
        <w:t>更正日期：</w:t>
      </w:r>
      <w:r>
        <w:rPr>
          <w:rFonts w:hint="eastAsia"/>
        </w:rPr>
        <w:t>202</w:t>
      </w:r>
      <w:r w:rsidR="00CA482E">
        <w:t>6</w:t>
      </w:r>
      <w:r>
        <w:rPr>
          <w:rFonts w:hint="eastAsia"/>
        </w:rPr>
        <w:t>年</w:t>
      </w:r>
      <w:r>
        <w:rPr>
          <w:rFonts w:hint="eastAsia"/>
        </w:rPr>
        <w:t>6</w:t>
      </w:r>
      <w:r>
        <w:rPr>
          <w:rFonts w:hint="eastAsia"/>
        </w:rPr>
        <w:t>月</w:t>
      </w:r>
      <w:r>
        <w:rPr>
          <w:rFonts w:hint="eastAsia"/>
        </w:rPr>
        <w:t>2</w:t>
      </w:r>
      <w:r w:rsidR="00D14D51">
        <w:t>3</w:t>
      </w:r>
      <w:r>
        <w:rPr>
          <w:rFonts w:hint="eastAsia"/>
        </w:rPr>
        <w:t>日</w:t>
      </w:r>
    </w:p>
    <w:p w:rsidR="00EB6935" w:rsidRDefault="00942DB5">
      <w:pPr>
        <w:spacing w:line="240" w:lineRule="auto"/>
        <w:rPr>
          <w:rFonts w:ascii="Arial" w:hAnsi="Arial"/>
          <w:sz w:val="27"/>
          <w:szCs w:val="27"/>
        </w:rPr>
      </w:pPr>
      <w:r>
        <w:rPr>
          <w:rFonts w:hint="eastAsia"/>
        </w:rPr>
        <w:t>其他内容不变。</w:t>
      </w:r>
    </w:p>
    <w:p w:rsidR="00EB6935" w:rsidRDefault="00942DB5">
      <w:pPr>
        <w:spacing w:line="240" w:lineRule="auto"/>
        <w:rPr>
          <w:rFonts w:ascii="Arial" w:hAnsi="Arial"/>
          <w:sz w:val="36"/>
          <w:szCs w:val="36"/>
        </w:rPr>
      </w:pPr>
      <w:r>
        <w:rPr>
          <w:rFonts w:hint="eastAsia"/>
        </w:rPr>
        <w:t>三、其他补充事宜</w:t>
      </w:r>
    </w:p>
    <w:p w:rsidR="00EB6935" w:rsidRDefault="00942DB5">
      <w:pPr>
        <w:spacing w:line="240" w:lineRule="auto"/>
        <w:rPr>
          <w:rFonts w:ascii="Arial" w:hAnsi="Arial"/>
          <w:sz w:val="27"/>
          <w:szCs w:val="27"/>
        </w:rPr>
      </w:pPr>
      <w:bookmarkStart w:id="3" w:name="OLE_LINK2"/>
      <w:bookmarkStart w:id="4" w:name="OLE_LINK4"/>
      <w:r>
        <w:rPr>
          <w:rFonts w:hint="eastAsia"/>
        </w:rPr>
        <w:t>更正理由：</w:t>
      </w:r>
      <w:bookmarkStart w:id="5" w:name="OLE_LINK1"/>
      <w:r w:rsidR="00D14D51">
        <w:rPr>
          <w:rFonts w:hint="eastAsia"/>
        </w:rPr>
        <w:t>调整广西政府采购云平台系统设置</w:t>
      </w:r>
      <w:r>
        <w:rPr>
          <w:rFonts w:hint="eastAsia"/>
        </w:rPr>
        <w:t>。</w:t>
      </w:r>
      <w:bookmarkEnd w:id="5"/>
    </w:p>
    <w:bookmarkEnd w:id="3"/>
    <w:bookmarkEnd w:id="4"/>
    <w:p w:rsidR="00EB6935" w:rsidRDefault="00942DB5">
      <w:pPr>
        <w:spacing w:line="240" w:lineRule="auto"/>
        <w:rPr>
          <w:rFonts w:ascii="Arial" w:hAnsi="Arial"/>
          <w:sz w:val="36"/>
          <w:szCs w:val="36"/>
        </w:rPr>
      </w:pPr>
      <w:r>
        <w:rPr>
          <w:rFonts w:hint="eastAsia"/>
        </w:rPr>
        <w:t>四、凡对本次公告内容提出询问，请按以下方式联系。</w:t>
      </w:r>
    </w:p>
    <w:bookmarkEnd w:id="0"/>
    <w:bookmarkEnd w:id="1"/>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1.采购人信息</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名    称：横州市横州镇中心学校（横州市横州镇龙池小学）</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地    址：广西壮族自治区横州市江北路292号</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项目联系人：朱远平</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联系电话：0771-7221920</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2.采购代理机构信息</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名 称：云之龙咨询集团有限公司</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地　址：南宁市良庆区云英路15号3号楼云之龙咨询集团大厦6楼</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联系电话：0771-2618118、2618199</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3.项目联系方式</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项目联系人：吴俞瑶、李嘉俊</w:t>
      </w:r>
    </w:p>
    <w:p w:rsidR="00EB6935" w:rsidRDefault="00942DB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电    话：0771-2618118、2618199</w:t>
      </w:r>
    </w:p>
    <w:p w:rsidR="00EB6935" w:rsidRDefault="00EB6935">
      <w:pPr>
        <w:spacing w:line="240" w:lineRule="auto"/>
        <w:jc w:val="left"/>
      </w:pPr>
    </w:p>
    <w:sectPr w:rsidR="00EB6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935" w:rsidRDefault="00942DB5">
      <w:pPr>
        <w:spacing w:line="240" w:lineRule="auto"/>
      </w:pPr>
      <w:r>
        <w:separator/>
      </w:r>
    </w:p>
  </w:endnote>
  <w:endnote w:type="continuationSeparator" w:id="0">
    <w:p w:rsidR="00EB6935" w:rsidRDefault="0094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935" w:rsidRDefault="00942DB5">
      <w:pPr>
        <w:spacing w:after="0"/>
      </w:pPr>
      <w:r>
        <w:separator/>
      </w:r>
    </w:p>
  </w:footnote>
  <w:footnote w:type="continuationSeparator" w:id="0">
    <w:p w:rsidR="00EB6935" w:rsidRDefault="00942DB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05"/>
    <w:rsid w:val="0019213E"/>
    <w:rsid w:val="001F5C98"/>
    <w:rsid w:val="002324C2"/>
    <w:rsid w:val="00290801"/>
    <w:rsid w:val="002C7774"/>
    <w:rsid w:val="0040097F"/>
    <w:rsid w:val="00454742"/>
    <w:rsid w:val="00521B9F"/>
    <w:rsid w:val="00572B4E"/>
    <w:rsid w:val="006B7B31"/>
    <w:rsid w:val="00716AD2"/>
    <w:rsid w:val="007E733F"/>
    <w:rsid w:val="00804FEA"/>
    <w:rsid w:val="00855D9F"/>
    <w:rsid w:val="00863DE7"/>
    <w:rsid w:val="008B4138"/>
    <w:rsid w:val="00942DB5"/>
    <w:rsid w:val="00A657EE"/>
    <w:rsid w:val="00AE7225"/>
    <w:rsid w:val="00B47D4E"/>
    <w:rsid w:val="00BB0285"/>
    <w:rsid w:val="00BB2280"/>
    <w:rsid w:val="00C17648"/>
    <w:rsid w:val="00C82235"/>
    <w:rsid w:val="00CA482E"/>
    <w:rsid w:val="00D14D51"/>
    <w:rsid w:val="00D34B62"/>
    <w:rsid w:val="00DE113B"/>
    <w:rsid w:val="00DF1D22"/>
    <w:rsid w:val="00E6598D"/>
    <w:rsid w:val="00EB6935"/>
    <w:rsid w:val="00EF7779"/>
    <w:rsid w:val="00F03838"/>
    <w:rsid w:val="00F13A5D"/>
    <w:rsid w:val="00F224F3"/>
    <w:rsid w:val="00F66705"/>
    <w:rsid w:val="00F951CB"/>
    <w:rsid w:val="090464E2"/>
    <w:rsid w:val="2008515F"/>
    <w:rsid w:val="21BC19C0"/>
    <w:rsid w:val="2DB34056"/>
    <w:rsid w:val="2F4D5177"/>
    <w:rsid w:val="3A983D14"/>
    <w:rsid w:val="431A5F73"/>
    <w:rsid w:val="45C45AE3"/>
    <w:rsid w:val="46497032"/>
    <w:rsid w:val="4ACC4558"/>
    <w:rsid w:val="4D315C17"/>
    <w:rsid w:val="4DAE0BE7"/>
    <w:rsid w:val="52D94158"/>
    <w:rsid w:val="53C61698"/>
    <w:rsid w:val="563E05D4"/>
    <w:rsid w:val="597D13C2"/>
    <w:rsid w:val="5B7C19A9"/>
    <w:rsid w:val="5EDA49EA"/>
    <w:rsid w:val="60D57402"/>
    <w:rsid w:val="6E20323A"/>
    <w:rsid w:val="6E6A7649"/>
    <w:rsid w:val="6F6A7F68"/>
    <w:rsid w:val="701D375E"/>
    <w:rsid w:val="70585696"/>
    <w:rsid w:val="74D9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8BBF075-F59C-4222-B826-B329F062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78" w:lineRule="auto"/>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6" w:lineRule="auto"/>
      <w:outlineLvl w:val="4"/>
    </w:pPr>
    <w:rPr>
      <w:b/>
      <w:sz w:val="28"/>
    </w:rPr>
  </w:style>
  <w:style w:type="paragraph" w:styleId="6">
    <w:name w:val="heading 6"/>
    <w:basedOn w:val="a"/>
    <w:next w:val="a1"/>
    <w:link w:val="6Char"/>
    <w:qFormat/>
    <w:pPr>
      <w:keepNext/>
      <w:keepLines/>
      <w:spacing w:before="240" w:after="64" w:line="320" w:lineRule="auto"/>
      <w:outlineLvl w:val="5"/>
    </w:pPr>
    <w:rPr>
      <w:rFonts w:ascii="Arial" w:eastAsia="黑体" w:hAnsi="Arial"/>
      <w:b/>
      <w:sz w:val="24"/>
    </w:rPr>
  </w:style>
  <w:style w:type="paragraph" w:styleId="7">
    <w:name w:val="heading 7"/>
    <w:basedOn w:val="a"/>
    <w:next w:val="a1"/>
    <w:link w:val="7Char"/>
    <w:qFormat/>
    <w:pPr>
      <w:keepNext/>
      <w:keepLines/>
      <w:spacing w:before="240" w:after="64" w:line="320" w:lineRule="auto"/>
      <w:outlineLvl w:val="6"/>
    </w:pPr>
    <w:rPr>
      <w:b/>
      <w:sz w:val="24"/>
    </w:rPr>
  </w:style>
  <w:style w:type="paragraph" w:styleId="8">
    <w:name w:val="heading 8"/>
    <w:basedOn w:val="a"/>
    <w:next w:val="a1"/>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ind w:firstLineChars="100" w:firstLine="420"/>
    </w:pPr>
  </w:style>
  <w:style w:type="paragraph" w:styleId="a5">
    <w:name w:val="Body Text"/>
    <w:basedOn w:val="a"/>
    <w:link w:val="Char"/>
    <w:uiPriority w:val="99"/>
    <w:unhideWhenUsed/>
    <w:qFormat/>
    <w:pPr>
      <w:spacing w:after="120"/>
    </w:pPr>
  </w:style>
  <w:style w:type="paragraph" w:styleId="a1">
    <w:name w:val="Normal Indent"/>
    <w:basedOn w:val="a"/>
    <w:link w:val="Char0"/>
    <w:qFormat/>
    <w:pPr>
      <w:ind w:firstLine="420"/>
    </w:pPr>
    <w:rPr>
      <w:szCs w:val="20"/>
    </w:rPr>
  </w:style>
  <w:style w:type="paragraph" w:styleId="a6">
    <w:name w:val="caption"/>
    <w:basedOn w:val="a"/>
    <w:next w:val="a"/>
    <w:qFormat/>
    <w:pPr>
      <w:spacing w:before="152"/>
    </w:pPr>
    <w:rPr>
      <w:rFonts w:ascii="Arial" w:eastAsia="黑体" w:hAnsi="Arial" w:cs="Arial"/>
      <w:sz w:val="20"/>
      <w:szCs w:val="20"/>
    </w:rPr>
  </w:style>
  <w:style w:type="paragraph" w:styleId="a7">
    <w:name w:val="annotation text"/>
    <w:basedOn w:val="a"/>
    <w:link w:val="Char1"/>
    <w:uiPriority w:val="99"/>
    <w:qFormat/>
    <w:pPr>
      <w:jc w:val="left"/>
    </w:pPr>
  </w:style>
  <w:style w:type="paragraph" w:styleId="a8">
    <w:name w:val="Plain Text"/>
    <w:basedOn w:val="a"/>
    <w:next w:val="4"/>
    <w:link w:val="Char2"/>
    <w:qFormat/>
    <w:rPr>
      <w:rFonts w:ascii="宋体" w:hAnsi="Courier New" w:cs="Courier New"/>
      <w:kern w:val="0"/>
      <w:sz w:val="20"/>
      <w:szCs w:val="21"/>
    </w:rPr>
  </w:style>
  <w:style w:type="paragraph" w:styleId="a9">
    <w:name w:val="Balloon Text"/>
    <w:basedOn w:val="a"/>
    <w:link w:val="Char3"/>
    <w:uiPriority w:val="99"/>
    <w:semiHidden/>
    <w:unhideWhenUsed/>
    <w:qFormat/>
    <w:pPr>
      <w:spacing w:after="0" w:line="240" w:lineRule="auto"/>
    </w:pPr>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c">
    <w:name w:val="Subtitle"/>
    <w:basedOn w:val="a"/>
    <w:link w:val="Char6"/>
    <w:qFormat/>
    <w:pPr>
      <w:spacing w:before="240" w:after="60" w:line="312" w:lineRule="auto"/>
      <w:ind w:firstLineChars="200" w:firstLine="602"/>
      <w:jc w:val="center"/>
      <w:outlineLvl w:val="1"/>
    </w:pPr>
    <w:rPr>
      <w:rFonts w:ascii="Arial" w:hAnsi="Arial"/>
      <w:b/>
      <w:bCs/>
      <w:kern w:val="28"/>
      <w:sz w:val="32"/>
      <w:szCs w:val="32"/>
    </w:rPr>
  </w:style>
  <w:style w:type="paragraph" w:styleId="ad">
    <w:name w:val="Title"/>
    <w:basedOn w:val="a"/>
    <w:next w:val="a"/>
    <w:link w:val="Char7"/>
    <w:qFormat/>
    <w:pPr>
      <w:spacing w:before="240" w:after="60"/>
      <w:jc w:val="center"/>
      <w:outlineLvl w:val="0"/>
    </w:pPr>
    <w:rPr>
      <w:rFonts w:ascii="Cambria" w:hAnsi="Cambria"/>
      <w:b/>
      <w:bCs/>
      <w:sz w:val="32"/>
      <w:szCs w:val="32"/>
    </w:rPr>
  </w:style>
  <w:style w:type="paragraph" w:styleId="ae">
    <w:name w:val="annotation subject"/>
    <w:basedOn w:val="a7"/>
    <w:next w:val="a7"/>
    <w:link w:val="Char8"/>
    <w:uiPriority w:val="99"/>
    <w:semiHidden/>
    <w:unhideWhenUsed/>
    <w:qFormat/>
    <w:rPr>
      <w:b/>
      <w:bCs/>
    </w:rPr>
  </w:style>
  <w:style w:type="character" w:styleId="af">
    <w:name w:val="Strong"/>
    <w:uiPriority w:val="22"/>
    <w:qFormat/>
    <w:rPr>
      <w:rFonts w:ascii="Tahoma" w:eastAsia="宋体" w:hAnsi="Tahoma"/>
      <w:b/>
      <w:bCs/>
      <w:spacing w:val="10"/>
      <w:kern w:val="2"/>
      <w:sz w:val="24"/>
      <w:szCs w:val="24"/>
      <w:lang w:val="en-US" w:eastAsia="zh-CN" w:bidi="ar-SA"/>
    </w:rPr>
  </w:style>
  <w:style w:type="character" w:styleId="af0">
    <w:name w:val="annotation reference"/>
    <w:uiPriority w:val="99"/>
    <w:qFormat/>
    <w:rPr>
      <w:sz w:val="21"/>
      <w:szCs w:val="21"/>
    </w:rPr>
  </w:style>
  <w:style w:type="paragraph" w:customStyle="1" w:styleId="af1">
    <w:name w:val="五级标题"/>
    <w:basedOn w:val="a"/>
    <w:link w:val="Char9"/>
    <w:qFormat/>
    <w:pPr>
      <w:spacing w:line="360" w:lineRule="auto"/>
      <w:ind w:left="1275" w:hanging="750"/>
      <w:outlineLvl w:val="4"/>
    </w:pPr>
    <w:rPr>
      <w:rFonts w:eastAsia="黑体"/>
      <w:b/>
      <w:sz w:val="28"/>
      <w:szCs w:val="20"/>
    </w:rPr>
  </w:style>
  <w:style w:type="character" w:customStyle="1" w:styleId="Char9">
    <w:name w:val="五级标题 Char"/>
    <w:link w:val="af1"/>
    <w:qFormat/>
    <w:rPr>
      <w:rFonts w:eastAsia="黑体"/>
      <w:b/>
      <w:kern w:val="2"/>
      <w:sz w:val="28"/>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f2">
    <w:name w:val="纯文本 字符"/>
    <w:qFormat/>
    <w:rPr>
      <w:rFonts w:ascii="宋体" w:hAnsi="Courier New" w:cs="Courier New"/>
      <w:szCs w:val="21"/>
    </w:rPr>
  </w:style>
  <w:style w:type="paragraph" w:customStyle="1" w:styleId="af3">
    <w:name w:val="标准正文格式"/>
    <w:basedOn w:val="a"/>
    <w:link w:val="Chara"/>
    <w:qFormat/>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Chara">
    <w:name w:val="标准正文格式 Char"/>
    <w:link w:val="af3"/>
    <w:qFormat/>
    <w:rPr>
      <w:rFonts w:ascii="宋体" w:eastAsia="仿宋_GB2312"/>
      <w:color w:val="000000"/>
      <w:sz w:val="24"/>
    </w:rPr>
  </w:style>
  <w:style w:type="paragraph" w:customStyle="1" w:styleId="af4">
    <w:name w:val="四级标题"/>
    <w:basedOn w:val="a"/>
    <w:link w:val="Charb"/>
    <w:qFormat/>
    <w:pPr>
      <w:spacing w:line="360" w:lineRule="auto"/>
      <w:ind w:left="1004" w:hanging="720"/>
      <w:outlineLvl w:val="3"/>
    </w:pPr>
    <w:rPr>
      <w:rFonts w:eastAsia="黑体"/>
      <w:b/>
      <w:sz w:val="28"/>
      <w:szCs w:val="20"/>
    </w:rPr>
  </w:style>
  <w:style w:type="character" w:customStyle="1" w:styleId="Charb">
    <w:name w:val="四级标题 Char"/>
    <w:link w:val="af4"/>
    <w:qFormat/>
    <w:rPr>
      <w:rFonts w:eastAsia="黑体"/>
      <w:b/>
      <w:kern w:val="2"/>
      <w:sz w:val="28"/>
    </w:rPr>
  </w:style>
  <w:style w:type="character" w:customStyle="1" w:styleId="af5">
    <w:name w:val="正文文本 字符"/>
    <w:uiPriority w:val="99"/>
    <w:semiHidden/>
    <w:qFormat/>
    <w:rPr>
      <w:kern w:val="2"/>
      <w:sz w:val="21"/>
      <w:szCs w:val="24"/>
    </w:rPr>
  </w:style>
  <w:style w:type="character" w:customStyle="1" w:styleId="af6">
    <w:name w:val="页眉 字符"/>
    <w:uiPriority w:val="99"/>
    <w:qFormat/>
    <w:rPr>
      <w:sz w:val="18"/>
      <w:szCs w:val="18"/>
    </w:rPr>
  </w:style>
  <w:style w:type="character" w:customStyle="1" w:styleId="Char10">
    <w:name w:val="纯文本 Char1"/>
    <w:qFormat/>
    <w:locked/>
    <w:rPr>
      <w:rFonts w:ascii="宋体" w:hAnsi="Courier New" w:cs="Courier New"/>
      <w:szCs w:val="21"/>
    </w:rPr>
  </w:style>
  <w:style w:type="paragraph" w:customStyle="1" w:styleId="-3">
    <w:name w:val="标题-3"/>
    <w:basedOn w:val="a"/>
    <w:link w:val="-3Char"/>
    <w:qFormat/>
    <w:pPr>
      <w:spacing w:beforeLines="50" w:afterLines="50"/>
      <w:outlineLvl w:val="2"/>
    </w:pPr>
    <w:rPr>
      <w:rFonts w:ascii="宋体" w:hAnsi="宋体"/>
      <w:b/>
      <w:kern w:val="0"/>
      <w:sz w:val="24"/>
    </w:rPr>
  </w:style>
  <w:style w:type="character" w:customStyle="1" w:styleId="-3Char">
    <w:name w:val="标题-3 Char"/>
    <w:link w:val="-3"/>
    <w:qFormat/>
    <w:rPr>
      <w:rFonts w:ascii="宋体" w:hAnsi="宋体"/>
      <w:b/>
      <w:sz w:val="24"/>
      <w:szCs w:val="24"/>
    </w:rPr>
  </w:style>
  <w:style w:type="character" w:customStyle="1" w:styleId="af7">
    <w:name w:val="批注文字 字符"/>
    <w:uiPriority w:val="99"/>
    <w:qFormat/>
    <w:rPr>
      <w:kern w:val="2"/>
      <w:sz w:val="21"/>
      <w:szCs w:val="24"/>
    </w:rPr>
  </w:style>
  <w:style w:type="character" w:customStyle="1" w:styleId="10">
    <w:name w:val="纯文本 字符1"/>
    <w:qFormat/>
    <w:rPr>
      <w:rFonts w:ascii="宋体" w:hAnsi="Courier New" w:cs="Courier New"/>
      <w:szCs w:val="21"/>
    </w:rPr>
  </w:style>
  <w:style w:type="paragraph" w:customStyle="1" w:styleId="111">
    <w:name w:val="列出段落111"/>
    <w:basedOn w:val="a"/>
    <w:link w:val="af8"/>
    <w:uiPriority w:val="34"/>
    <w:qFormat/>
    <w:pPr>
      <w:ind w:firstLineChars="200" w:firstLine="420"/>
    </w:pPr>
    <w:rPr>
      <w:sz w:val="24"/>
      <w:szCs w:val="20"/>
    </w:rPr>
  </w:style>
  <w:style w:type="character" w:customStyle="1" w:styleId="af8">
    <w:name w:val="列出段落 字符"/>
    <w:link w:val="111"/>
    <w:uiPriority w:val="34"/>
    <w:qFormat/>
    <w:locked/>
    <w:rPr>
      <w:kern w:val="2"/>
      <w:sz w:val="24"/>
    </w:rPr>
  </w:style>
  <w:style w:type="paragraph" w:customStyle="1" w:styleId="21">
    <w:name w:val="标题 21"/>
    <w:basedOn w:val="a"/>
    <w:qFormat/>
    <w:pPr>
      <w:autoSpaceDE w:val="0"/>
      <w:autoSpaceDN w:val="0"/>
      <w:adjustRightInd w:val="0"/>
      <w:spacing w:line="461" w:lineRule="exact"/>
      <w:ind w:left="2728"/>
      <w:jc w:val="center"/>
      <w:outlineLvl w:val="1"/>
    </w:pPr>
    <w:rPr>
      <w:rFonts w:ascii="宋体" w:cs="宋体"/>
      <w:b/>
      <w:bCs/>
      <w:kern w:val="0"/>
      <w:sz w:val="36"/>
      <w:szCs w:val="36"/>
    </w:rPr>
  </w:style>
  <w:style w:type="paragraph" w:customStyle="1" w:styleId="af9">
    <w:name w:val="表格文字"/>
    <w:basedOn w:val="a"/>
    <w:qFormat/>
    <w:pPr>
      <w:spacing w:before="25" w:after="25"/>
      <w:jc w:val="left"/>
    </w:pPr>
    <w:rPr>
      <w:bCs/>
      <w:spacing w:val="10"/>
      <w:kern w:val="0"/>
      <w:sz w:val="24"/>
      <w:szCs w:val="20"/>
    </w:rPr>
  </w:style>
  <w:style w:type="paragraph" w:customStyle="1" w:styleId="TableParagraph">
    <w:name w:val="Table Paragraph"/>
    <w:basedOn w:val="a"/>
    <w:uiPriority w:val="1"/>
    <w:qFormat/>
  </w:style>
  <w:style w:type="paragraph" w:customStyle="1" w:styleId="Level1">
    <w:name w:val="Level 1"/>
    <w:basedOn w:val="a"/>
    <w:next w:val="a"/>
    <w:uiPriority w:val="99"/>
    <w:qFormat/>
    <w:pPr>
      <w:keepNext/>
      <w:widowControl/>
      <w:tabs>
        <w:tab w:val="left" w:pos="567"/>
        <w:tab w:val="left" w:pos="1200"/>
      </w:tabs>
      <w:spacing w:before="280" w:after="140" w:line="288" w:lineRule="auto"/>
      <w:ind w:left="1200" w:hanging="360"/>
      <w:outlineLvl w:val="0"/>
    </w:pPr>
    <w:rPr>
      <w:rFonts w:ascii="Arial" w:hAnsi="Arial"/>
      <w:b/>
      <w:bCs/>
      <w:kern w:val="20"/>
      <w:sz w:val="22"/>
      <w:szCs w:val="32"/>
      <w:lang w:eastAsia="en-US"/>
    </w:rPr>
  </w:style>
  <w:style w:type="paragraph" w:customStyle="1" w:styleId="11">
    <w:name w:val="列出段落1"/>
    <w:basedOn w:val="a"/>
    <w:link w:val="Charc"/>
    <w:qFormat/>
    <w:pPr>
      <w:spacing w:before="100" w:beforeAutospacing="1" w:after="100" w:afterAutospacing="1"/>
      <w:ind w:firstLineChars="200" w:firstLine="420"/>
      <w:jc w:val="left"/>
    </w:pPr>
    <w:rPr>
      <w:sz w:val="20"/>
      <w:szCs w:val="20"/>
    </w:rPr>
  </w:style>
  <w:style w:type="character" w:customStyle="1" w:styleId="Charc">
    <w:name w:val="列出段落 Char"/>
    <w:link w:val="11"/>
    <w:qFormat/>
    <w:locked/>
    <w:rPr>
      <w:kern w:val="2"/>
    </w:rPr>
  </w:style>
  <w:style w:type="paragraph" w:customStyle="1" w:styleId="12">
    <w:name w:val="1"/>
    <w:basedOn w:val="a"/>
    <w:next w:val="a8"/>
    <w:qFormat/>
    <w:rPr>
      <w:rFonts w:ascii="宋体" w:hAnsi="Courier New"/>
      <w:szCs w:val="20"/>
    </w:rPr>
  </w:style>
  <w:style w:type="character" w:customStyle="1" w:styleId="Char2">
    <w:name w:val="纯文本 Char"/>
    <w:link w:val="a8"/>
    <w:qFormat/>
    <w:rPr>
      <w:rFonts w:ascii="宋体" w:hAnsi="Courier New" w:cs="Courier New"/>
      <w:szCs w:val="21"/>
    </w:rPr>
  </w:style>
  <w:style w:type="character" w:customStyle="1" w:styleId="1Char">
    <w:name w:val="标题 1 Char"/>
    <w:link w:val="1"/>
    <w:qFormat/>
    <w:rPr>
      <w:b/>
      <w:bCs/>
      <w:kern w:val="44"/>
      <w:sz w:val="44"/>
      <w:szCs w:val="44"/>
    </w:rPr>
  </w:style>
  <w:style w:type="character" w:customStyle="1" w:styleId="2Char">
    <w:name w:val="标题 2 Char"/>
    <w:link w:val="2"/>
    <w:uiPriority w:val="9"/>
    <w:qFormat/>
    <w:rPr>
      <w:rFonts w:ascii="Cambria" w:hAnsi="Cambria"/>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0">
    <w:name w:val="正文缩进 Char"/>
    <w:link w:val="a1"/>
    <w:qFormat/>
    <w:rPr>
      <w:kern w:val="2"/>
      <w:sz w:val="21"/>
    </w:rPr>
  </w:style>
  <w:style w:type="character" w:customStyle="1" w:styleId="Char1">
    <w:name w:val="批注文字 Char"/>
    <w:link w:val="a7"/>
    <w:uiPriority w:val="99"/>
    <w:qFormat/>
    <w:rPr>
      <w:kern w:val="2"/>
      <w:sz w:val="21"/>
      <w:szCs w:val="24"/>
    </w:rPr>
  </w:style>
  <w:style w:type="character" w:customStyle="1" w:styleId="Char5">
    <w:name w:val="页眉 Char"/>
    <w:link w:val="ab"/>
    <w:uiPriority w:val="99"/>
    <w:qFormat/>
    <w:rPr>
      <w:sz w:val="18"/>
      <w:szCs w:val="18"/>
    </w:rPr>
  </w:style>
  <w:style w:type="character" w:customStyle="1" w:styleId="Char7">
    <w:name w:val="标题 Char"/>
    <w:link w:val="ad"/>
    <w:qFormat/>
    <w:rPr>
      <w:rFonts w:ascii="Cambria" w:hAnsi="Cambria"/>
      <w:b/>
      <w:bCs/>
      <w:kern w:val="2"/>
      <w:sz w:val="32"/>
      <w:szCs w:val="32"/>
    </w:rPr>
  </w:style>
  <w:style w:type="character" w:customStyle="1" w:styleId="Char">
    <w:name w:val="正文文本 Char"/>
    <w:link w:val="a5"/>
    <w:uiPriority w:val="99"/>
    <w:qFormat/>
    <w:rPr>
      <w:kern w:val="2"/>
      <w:sz w:val="21"/>
      <w:szCs w:val="24"/>
    </w:rPr>
  </w:style>
  <w:style w:type="character" w:customStyle="1" w:styleId="Char6">
    <w:name w:val="副标题 Char"/>
    <w:link w:val="ac"/>
    <w:qFormat/>
    <w:rPr>
      <w:rFonts w:ascii="Arial" w:hAnsi="Arial"/>
      <w:b/>
      <w:bCs/>
      <w:kern w:val="28"/>
      <w:sz w:val="32"/>
      <w:szCs w:val="32"/>
    </w:rPr>
  </w:style>
  <w:style w:type="paragraph" w:styleId="afa">
    <w:name w:val="No Spacing"/>
    <w:link w:val="Chard"/>
    <w:qFormat/>
    <w:pPr>
      <w:spacing w:after="160" w:line="278" w:lineRule="auto"/>
    </w:pPr>
    <w:rPr>
      <w:rFonts w:eastAsia="Times New Roman"/>
      <w:sz w:val="22"/>
      <w:szCs w:val="22"/>
    </w:rPr>
  </w:style>
  <w:style w:type="character" w:customStyle="1" w:styleId="Chard">
    <w:name w:val="无间隔 Char"/>
    <w:link w:val="afa"/>
    <w:qFormat/>
    <w:rPr>
      <w:rFonts w:eastAsia="Times New Roman"/>
      <w:sz w:val="22"/>
      <w:szCs w:val="22"/>
    </w:rPr>
  </w:style>
  <w:style w:type="paragraph" w:styleId="afb">
    <w:name w:val="List Paragraph"/>
    <w:basedOn w:val="a"/>
    <w:link w:val="Char11"/>
    <w:uiPriority w:val="99"/>
    <w:qFormat/>
    <w:pPr>
      <w:ind w:firstLineChars="200" w:firstLine="420"/>
    </w:pPr>
  </w:style>
  <w:style w:type="character" w:customStyle="1" w:styleId="Char11">
    <w:name w:val="列出段落 Char1"/>
    <w:link w:val="afb"/>
    <w:uiPriority w:val="99"/>
    <w:qFormat/>
    <w:rPr>
      <w:kern w:val="2"/>
      <w:sz w:val="21"/>
      <w:szCs w:val="24"/>
    </w:rPr>
  </w:style>
  <w:style w:type="paragraph" w:customStyle="1" w:styleId="TOC1">
    <w:name w:val="TOC 标题1"/>
    <w:basedOn w:val="1"/>
    <w:next w:val="a"/>
    <w:qFormat/>
    <w:pPr>
      <w:widowControl/>
      <w:tabs>
        <w:tab w:val="left" w:pos="420"/>
      </w:tabs>
      <w:spacing w:before="480" w:after="0" w:line="276" w:lineRule="auto"/>
      <w:ind w:left="420" w:hanging="420"/>
      <w:jc w:val="left"/>
      <w:outlineLvl w:val="9"/>
    </w:pPr>
    <w:rPr>
      <w:rFonts w:ascii="Cambria" w:hAnsi="Cambria"/>
      <w:color w:val="365F91"/>
      <w:kern w:val="0"/>
      <w:sz w:val="28"/>
      <w:szCs w:val="28"/>
    </w:rPr>
  </w:style>
  <w:style w:type="character" w:customStyle="1" w:styleId="Char4">
    <w:name w:val="页脚 Char"/>
    <w:basedOn w:val="a2"/>
    <w:link w:val="aa"/>
    <w:uiPriority w:val="99"/>
    <w:qFormat/>
    <w:rPr>
      <w:kern w:val="2"/>
      <w:sz w:val="18"/>
      <w:szCs w:val="18"/>
    </w:rPr>
  </w:style>
  <w:style w:type="character" w:customStyle="1" w:styleId="Char8">
    <w:name w:val="批注主题 Char"/>
    <w:basedOn w:val="Char1"/>
    <w:link w:val="ae"/>
    <w:uiPriority w:val="99"/>
    <w:semiHidden/>
    <w:qFormat/>
    <w:rPr>
      <w:b/>
      <w:bCs/>
      <w:kern w:val="2"/>
      <w:sz w:val="21"/>
      <w:szCs w:val="24"/>
    </w:rPr>
  </w:style>
  <w:style w:type="character" w:customStyle="1" w:styleId="Char3">
    <w:name w:val="批注框文本 Char"/>
    <w:basedOn w:val="a2"/>
    <w:link w:val="a9"/>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392</Words>
  <Characters>171</Characters>
  <Application>Microsoft Office Word</Application>
  <DocSecurity>0</DocSecurity>
  <Lines>1</Lines>
  <Paragraphs>1</Paragraphs>
  <ScaleCrop>false</ScaleCrop>
  <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HZN</cp:lastModifiedBy>
  <cp:revision>28</cp:revision>
  <cp:lastPrinted>2026-04-24T01:47:00Z</cp:lastPrinted>
  <dcterms:created xsi:type="dcterms:W3CDTF">2024-05-21T07:46:00Z</dcterms:created>
  <dcterms:modified xsi:type="dcterms:W3CDTF">2026-06-23T04:56:00Z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eyJoZGlkIjoiNWEwOGQ5Y2VmZmFlOGI2YWRmOTdlMTQ3OGU0MjYyODgiLCJ1c2VySWQiOiIxNTMyMDEwNjI5In0=</vt:lpwstr>
  </property>
  <property fmtid="{D5CDD505-2E9C-101B-9397-08002B2CF9AE}" pid="4" name="ICV">
    <vt:lpwstr>5E3B9798C5A945A38E48383B383E5095_13</vt:lpwstr>
  </property>
</Properties>
</file>