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36B628" w14:textId="77777777" w:rsidR="00095518" w:rsidRDefault="00000000">
      <w:pPr>
        <w:spacing w:beforeLines="50" w:before="165" w:line="360" w:lineRule="auto"/>
        <w:jc w:val="center"/>
        <w:rPr>
          <w:rFonts w:ascii="宋体" w:hAnsi="宋体" w:hint="eastAsia"/>
          <w:color w:val="000000" w:themeColor="text1"/>
          <w:sz w:val="52"/>
          <w:szCs w:val="52"/>
        </w:rPr>
      </w:pPr>
      <w:r>
        <w:rPr>
          <w:rFonts w:ascii="宋体" w:hAnsi="宋体" w:hint="eastAsia"/>
          <w:color w:val="000000" w:themeColor="text1"/>
          <w:sz w:val="52"/>
          <w:szCs w:val="52"/>
        </w:rPr>
        <w:t>南宁市政府采购</w:t>
      </w:r>
    </w:p>
    <w:p w14:paraId="70F7171C" w14:textId="77777777" w:rsidR="00095518" w:rsidRDefault="00000000">
      <w:pPr>
        <w:spacing w:beforeLines="50" w:before="165" w:line="360" w:lineRule="auto"/>
        <w:jc w:val="center"/>
        <w:rPr>
          <w:rFonts w:ascii="宋体" w:hAnsi="宋体" w:hint="eastAsia"/>
          <w:color w:val="000000" w:themeColor="text1"/>
          <w:sz w:val="52"/>
          <w:szCs w:val="52"/>
        </w:rPr>
      </w:pPr>
      <w:r>
        <w:rPr>
          <w:rFonts w:ascii="宋体" w:hAnsi="宋体" w:hint="eastAsia"/>
          <w:color w:val="000000" w:themeColor="text1"/>
          <w:sz w:val="52"/>
          <w:szCs w:val="52"/>
        </w:rPr>
        <w:t>公开招标文件（货物类）</w:t>
      </w:r>
    </w:p>
    <w:p w14:paraId="523E93AB" w14:textId="77777777" w:rsidR="00095518" w:rsidRDefault="00095518">
      <w:pPr>
        <w:spacing w:beforeLines="50" w:before="165" w:line="360" w:lineRule="auto"/>
        <w:jc w:val="center"/>
        <w:rPr>
          <w:rFonts w:ascii="仿宋_GB2312" w:eastAsia="仿宋_GB2312" w:hAnsi="宋体" w:hint="eastAsia"/>
          <w:b/>
          <w:color w:val="000000" w:themeColor="text1"/>
          <w:sz w:val="48"/>
          <w:szCs w:val="48"/>
        </w:rPr>
      </w:pPr>
    </w:p>
    <w:p w14:paraId="45B3E2C2" w14:textId="77777777" w:rsidR="00095518" w:rsidRDefault="00095518">
      <w:pPr>
        <w:spacing w:beforeLines="50" w:before="165" w:line="360" w:lineRule="auto"/>
        <w:jc w:val="center"/>
        <w:rPr>
          <w:rFonts w:ascii="仿宋_GB2312" w:eastAsia="仿宋_GB2312" w:hAnsi="宋体" w:hint="eastAsia"/>
          <w:b/>
          <w:color w:val="000000" w:themeColor="text1"/>
          <w:sz w:val="48"/>
          <w:szCs w:val="48"/>
        </w:rPr>
      </w:pPr>
    </w:p>
    <w:p w14:paraId="210F0BF0" w14:textId="77777777" w:rsidR="00095518" w:rsidRDefault="00000000">
      <w:pPr>
        <w:snapToGrid w:val="0"/>
        <w:spacing w:beforeLines="50" w:before="165" w:line="360" w:lineRule="auto"/>
        <w:jc w:val="center"/>
        <w:rPr>
          <w:rFonts w:ascii="华文新魏" w:eastAsia="华文新魏" w:hAnsi="宋体" w:hint="eastAsia"/>
          <w:color w:val="000000" w:themeColor="text1"/>
          <w:sz w:val="72"/>
          <w:szCs w:val="72"/>
        </w:rPr>
      </w:pPr>
      <w:r>
        <w:rPr>
          <w:rFonts w:ascii="华文新魏" w:eastAsia="华文新魏" w:hAnsi="宋体" w:hint="eastAsia"/>
          <w:color w:val="000000" w:themeColor="text1"/>
          <w:sz w:val="72"/>
          <w:szCs w:val="72"/>
        </w:rPr>
        <w:t>招 标 文 件</w:t>
      </w:r>
    </w:p>
    <w:p w14:paraId="5949B966" w14:textId="77777777" w:rsidR="00095518" w:rsidRDefault="00000000">
      <w:pPr>
        <w:snapToGrid w:val="0"/>
        <w:spacing w:beforeLines="50" w:before="165" w:line="360" w:lineRule="auto"/>
        <w:jc w:val="center"/>
        <w:rPr>
          <w:rFonts w:ascii="仿宋_GB2312" w:eastAsia="仿宋_GB2312" w:hAnsi="宋体" w:hint="eastAsia"/>
          <w:color w:val="000000" w:themeColor="text1"/>
          <w:sz w:val="30"/>
          <w:szCs w:val="72"/>
        </w:rPr>
      </w:pPr>
      <w:r>
        <w:rPr>
          <w:rFonts w:ascii="仿宋_GB2312" w:eastAsia="仿宋_GB2312" w:hAnsi="宋体" w:hint="eastAsia"/>
          <w:color w:val="000000" w:themeColor="text1"/>
          <w:sz w:val="30"/>
          <w:szCs w:val="72"/>
        </w:rPr>
        <w:t>（全流程电子化评标）</w:t>
      </w:r>
    </w:p>
    <w:p w14:paraId="7C5A5545" w14:textId="77777777" w:rsidR="00095518" w:rsidRDefault="00095518">
      <w:pPr>
        <w:snapToGrid w:val="0"/>
        <w:spacing w:beforeLines="50" w:before="165" w:line="360" w:lineRule="auto"/>
        <w:rPr>
          <w:rFonts w:ascii="仿宋_GB2312" w:eastAsia="仿宋_GB2312" w:hAnsi="宋体" w:hint="eastAsia"/>
          <w:color w:val="000000" w:themeColor="text1"/>
          <w:sz w:val="30"/>
          <w:szCs w:val="72"/>
        </w:rPr>
      </w:pPr>
    </w:p>
    <w:p w14:paraId="30862264" w14:textId="77777777" w:rsidR="00095518" w:rsidRDefault="00000000">
      <w:pPr>
        <w:pStyle w:val="a9"/>
        <w:snapToGrid w:val="0"/>
        <w:spacing w:before="50" w:after="120" w:line="360" w:lineRule="auto"/>
        <w:ind w:firstLineChars="396" w:firstLine="1193"/>
        <w:rPr>
          <w:rFonts w:ascii="仿宋_GB2312" w:eastAsia="仿宋_GB2312" w:hAnsi="宋体" w:hint="eastAsia"/>
          <w:b/>
          <w:bCs/>
          <w:color w:val="000000" w:themeColor="text1"/>
          <w:sz w:val="30"/>
          <w:szCs w:val="30"/>
        </w:rPr>
      </w:pPr>
      <w:r>
        <w:rPr>
          <w:rFonts w:ascii="仿宋_GB2312" w:eastAsia="仿宋_GB2312" w:hAnsi="宋体" w:hint="eastAsia"/>
          <w:b/>
          <w:bCs/>
          <w:color w:val="000000" w:themeColor="text1"/>
          <w:sz w:val="30"/>
          <w:szCs w:val="30"/>
        </w:rPr>
        <w:t>项目</w:t>
      </w:r>
      <w:r>
        <w:rPr>
          <w:rFonts w:ascii="仿宋_GB2312" w:eastAsia="仿宋_GB2312" w:hAnsi="宋体" w:cs="Courier New" w:hint="eastAsia"/>
          <w:b/>
          <w:bCs/>
          <w:color w:val="000000" w:themeColor="text1"/>
          <w:w w:val="95"/>
          <w:sz w:val="30"/>
          <w:szCs w:val="30"/>
        </w:rPr>
        <w:t>名称</w:t>
      </w:r>
      <w:r>
        <w:rPr>
          <w:rFonts w:ascii="仿宋_GB2312" w:eastAsia="仿宋_GB2312" w:hAnsi="宋体" w:hint="eastAsia"/>
          <w:b/>
          <w:bCs/>
          <w:color w:val="000000" w:themeColor="text1"/>
          <w:sz w:val="30"/>
          <w:szCs w:val="30"/>
        </w:rPr>
        <w:t>：横州市人民医院超声内镜系统采购项目</w:t>
      </w:r>
    </w:p>
    <w:p w14:paraId="24E22694" w14:textId="77777777" w:rsidR="00095518" w:rsidRDefault="00000000">
      <w:pPr>
        <w:pStyle w:val="a9"/>
        <w:snapToGrid w:val="0"/>
        <w:spacing w:before="50" w:after="120" w:line="360" w:lineRule="auto"/>
        <w:ind w:firstLineChars="396" w:firstLine="1128"/>
        <w:rPr>
          <w:rFonts w:ascii="仿宋_GB2312" w:eastAsia="仿宋_GB2312" w:hAnsi="宋体" w:hint="eastAsia"/>
          <w:b/>
          <w:color w:val="000000" w:themeColor="text1"/>
          <w:sz w:val="30"/>
          <w:szCs w:val="48"/>
        </w:rPr>
      </w:pPr>
      <w:r>
        <w:rPr>
          <w:rFonts w:ascii="仿宋_GB2312" w:eastAsia="仿宋_GB2312" w:hAnsi="宋体" w:cs="Courier New" w:hint="eastAsia"/>
          <w:b/>
          <w:bCs/>
          <w:color w:val="000000" w:themeColor="text1"/>
          <w:w w:val="95"/>
          <w:sz w:val="30"/>
          <w:szCs w:val="30"/>
        </w:rPr>
        <w:t>项目</w:t>
      </w:r>
      <w:r>
        <w:rPr>
          <w:rFonts w:ascii="仿宋_GB2312" w:eastAsia="仿宋_GB2312" w:hAnsi="宋体" w:hint="eastAsia"/>
          <w:b/>
          <w:bCs/>
          <w:color w:val="000000" w:themeColor="text1"/>
          <w:sz w:val="30"/>
          <w:szCs w:val="30"/>
        </w:rPr>
        <w:t>编号</w:t>
      </w:r>
      <w:r>
        <w:rPr>
          <w:rFonts w:ascii="仿宋_GB2312" w:eastAsia="仿宋_GB2312" w:hAnsi="宋体" w:cs="Courier New" w:hint="eastAsia"/>
          <w:b/>
          <w:bCs/>
          <w:color w:val="000000" w:themeColor="text1"/>
          <w:w w:val="95"/>
          <w:sz w:val="30"/>
          <w:szCs w:val="30"/>
        </w:rPr>
        <w:t>：NNZC2026-G1-270095-YZLZ</w:t>
      </w:r>
    </w:p>
    <w:p w14:paraId="12EEC3DA" w14:textId="77777777" w:rsidR="00095518" w:rsidRDefault="00000000">
      <w:pPr>
        <w:snapToGrid w:val="0"/>
        <w:spacing w:beforeLines="50" w:before="165" w:line="360" w:lineRule="auto"/>
        <w:ind w:firstLineChars="400" w:firstLine="1205"/>
        <w:rPr>
          <w:rFonts w:ascii="仿宋_GB2312" w:eastAsia="仿宋_GB2312" w:hAnsi="宋体" w:hint="eastAsia"/>
          <w:color w:val="000000" w:themeColor="text1"/>
          <w:sz w:val="30"/>
          <w:szCs w:val="72"/>
          <w:u w:val="single"/>
        </w:rPr>
      </w:pPr>
      <w:r>
        <w:rPr>
          <w:rFonts w:ascii="仿宋_GB2312" w:eastAsia="仿宋_GB2312" w:hAnsi="宋体" w:hint="eastAsia"/>
          <w:b/>
          <w:color w:val="000000" w:themeColor="text1"/>
          <w:sz w:val="30"/>
          <w:szCs w:val="48"/>
        </w:rPr>
        <w:t>所属行政区划：横州市</w:t>
      </w:r>
    </w:p>
    <w:p w14:paraId="6CDC2BA1" w14:textId="77777777" w:rsidR="00095518" w:rsidRDefault="00000000">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Pr>
          <w:rFonts w:ascii="仿宋_GB2312" w:eastAsia="仿宋_GB2312" w:hAnsi="宋体" w:hint="eastAsia"/>
          <w:b/>
          <w:bCs/>
          <w:color w:val="000000" w:themeColor="text1"/>
          <w:w w:val="95"/>
          <w:sz w:val="30"/>
          <w:szCs w:val="30"/>
        </w:rPr>
        <w:t>采 购 人：</w:t>
      </w:r>
      <w:r>
        <w:rPr>
          <w:rFonts w:ascii="仿宋_GB2312" w:eastAsia="仿宋_GB2312" w:hAnsi="宋体" w:hint="eastAsia"/>
          <w:b/>
          <w:bCs/>
          <w:color w:val="000000" w:themeColor="text1"/>
          <w:sz w:val="30"/>
          <w:szCs w:val="30"/>
        </w:rPr>
        <w:t>横州市人民医院</w:t>
      </w:r>
    </w:p>
    <w:p w14:paraId="5582AA7C" w14:textId="77777777" w:rsidR="00095518" w:rsidRDefault="00000000">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Pr>
          <w:rFonts w:ascii="仿宋_GB2312" w:eastAsia="仿宋_GB2312" w:hAnsi="宋体" w:hint="eastAsia"/>
          <w:b/>
          <w:bCs/>
          <w:color w:val="000000" w:themeColor="text1"/>
          <w:w w:val="95"/>
          <w:sz w:val="30"/>
          <w:szCs w:val="30"/>
        </w:rPr>
        <w:t>采购代理机构：云之</w:t>
      </w:r>
      <w:proofErr w:type="gramStart"/>
      <w:r>
        <w:rPr>
          <w:rFonts w:ascii="仿宋_GB2312" w:eastAsia="仿宋_GB2312" w:hAnsi="宋体" w:hint="eastAsia"/>
          <w:b/>
          <w:bCs/>
          <w:color w:val="000000" w:themeColor="text1"/>
          <w:w w:val="95"/>
          <w:sz w:val="30"/>
          <w:szCs w:val="30"/>
        </w:rPr>
        <w:t>龙咨询</w:t>
      </w:r>
      <w:proofErr w:type="gramEnd"/>
      <w:r>
        <w:rPr>
          <w:rFonts w:ascii="仿宋_GB2312" w:eastAsia="仿宋_GB2312" w:hAnsi="宋体" w:hint="eastAsia"/>
          <w:b/>
          <w:bCs/>
          <w:color w:val="000000" w:themeColor="text1"/>
          <w:w w:val="95"/>
          <w:sz w:val="30"/>
          <w:szCs w:val="30"/>
        </w:rPr>
        <w:t>集团有限公司</w:t>
      </w:r>
    </w:p>
    <w:p w14:paraId="10D33F93" w14:textId="77777777" w:rsidR="00095518" w:rsidRDefault="00000000">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Pr>
          <w:rFonts w:ascii="仿宋_GB2312" w:eastAsia="仿宋_GB2312" w:hAnsi="宋体" w:hint="eastAsia"/>
          <w:b/>
          <w:bCs/>
          <w:color w:val="000000" w:themeColor="text1"/>
          <w:w w:val="95"/>
          <w:sz w:val="30"/>
          <w:szCs w:val="30"/>
        </w:rPr>
        <w:t>（采购代理机构编号：YZLNN2026-G1-667-HZZC）</w:t>
      </w:r>
    </w:p>
    <w:p w14:paraId="133AACCB" w14:textId="77777777" w:rsidR="00095518" w:rsidRDefault="00000000">
      <w:pPr>
        <w:pStyle w:val="a9"/>
        <w:snapToGrid w:val="0"/>
        <w:spacing w:before="50" w:after="120" w:line="360" w:lineRule="auto"/>
        <w:ind w:firstLineChars="994" w:firstLine="2831"/>
        <w:rPr>
          <w:rFonts w:ascii="仿宋_GB2312" w:eastAsia="仿宋_GB2312" w:hAnsi="宋体" w:hint="eastAsia"/>
          <w:b/>
          <w:bCs/>
          <w:color w:val="000000" w:themeColor="text1"/>
          <w:w w:val="95"/>
          <w:sz w:val="30"/>
          <w:szCs w:val="30"/>
        </w:rPr>
      </w:pPr>
      <w:r>
        <w:rPr>
          <w:rFonts w:ascii="仿宋_GB2312" w:eastAsia="仿宋_GB2312" w:hAnsi="宋体" w:hint="eastAsia"/>
          <w:b/>
          <w:bCs/>
          <w:color w:val="000000" w:themeColor="text1"/>
          <w:w w:val="95"/>
          <w:sz w:val="30"/>
          <w:szCs w:val="30"/>
        </w:rPr>
        <w:t>2026年7月22日</w:t>
      </w:r>
    </w:p>
    <w:p w14:paraId="4D0398AC" w14:textId="77777777" w:rsidR="00095518" w:rsidRDefault="00095518">
      <w:pPr>
        <w:widowControl/>
        <w:spacing w:line="360" w:lineRule="auto"/>
        <w:jc w:val="left"/>
        <w:rPr>
          <w:rFonts w:ascii="仿宋_GB2312" w:eastAsia="仿宋_GB2312" w:hAnsi="宋体" w:hint="eastAsia"/>
          <w:b/>
          <w:bCs/>
          <w:color w:val="000000" w:themeColor="text1"/>
          <w:w w:val="95"/>
          <w:sz w:val="30"/>
          <w:szCs w:val="30"/>
        </w:rPr>
        <w:sectPr w:rsidR="00095518">
          <w:headerReference w:type="default" r:id="rId10"/>
          <w:footerReference w:type="default" r:id="rId11"/>
          <w:pgSz w:w="11906" w:h="16838"/>
          <w:pgMar w:top="1134" w:right="1134" w:bottom="1134" w:left="1134" w:header="720" w:footer="720" w:gutter="0"/>
          <w:pgNumType w:start="1"/>
          <w:cols w:space="720"/>
          <w:docGrid w:type="lines" w:linePitch="331"/>
        </w:sectPr>
      </w:pPr>
    </w:p>
    <w:p w14:paraId="1E04EFC7" w14:textId="77777777" w:rsidR="00095518" w:rsidRDefault="00095518">
      <w:pPr>
        <w:pStyle w:val="a9"/>
        <w:snapToGrid w:val="0"/>
        <w:spacing w:before="50" w:after="120" w:line="360" w:lineRule="auto"/>
        <w:ind w:firstLineChars="294" w:firstLine="617"/>
        <w:rPr>
          <w:rFonts w:ascii="仿宋_GB2312" w:eastAsia="仿宋_GB2312"/>
          <w:color w:val="000000" w:themeColor="text1"/>
        </w:rPr>
      </w:pPr>
    </w:p>
    <w:p w14:paraId="3E6F7158" w14:textId="77777777" w:rsidR="00095518" w:rsidRDefault="00000000">
      <w:pPr>
        <w:pStyle w:val="a9"/>
        <w:jc w:val="center"/>
        <w:rPr>
          <w:rFonts w:ascii="Times New Roman" w:hAnsi="Times New Roman"/>
          <w:b/>
          <w:color w:val="000000" w:themeColor="text1"/>
          <w:sz w:val="48"/>
          <w:szCs w:val="48"/>
        </w:rPr>
      </w:pPr>
      <w:r>
        <w:rPr>
          <w:rFonts w:ascii="Times New Roman" w:hAnsi="Times New Roman" w:hint="eastAsia"/>
          <w:b/>
          <w:color w:val="000000" w:themeColor="text1"/>
          <w:sz w:val="48"/>
          <w:szCs w:val="48"/>
        </w:rPr>
        <w:t>目录</w:t>
      </w:r>
    </w:p>
    <w:p w14:paraId="545C24D2" w14:textId="77777777" w:rsidR="00095518" w:rsidRDefault="00000000">
      <w:pPr>
        <w:pStyle w:val="TOC1"/>
        <w:tabs>
          <w:tab w:val="right" w:leader="dot" w:pos="9638"/>
        </w:tabs>
        <w:rPr>
          <w:color w:val="000000" w:themeColor="text1"/>
        </w:rPr>
      </w:pPr>
      <w:r>
        <w:rPr>
          <w:rFonts w:hAnsi="宋体"/>
          <w:b w:val="0"/>
          <w:bCs w:val="0"/>
          <w:caps w:val="0"/>
          <w:color w:val="000000" w:themeColor="text1"/>
          <w:sz w:val="28"/>
          <w:szCs w:val="28"/>
        </w:rPr>
        <w:fldChar w:fldCharType="begin"/>
      </w:r>
      <w:r>
        <w:rPr>
          <w:rFonts w:hAnsi="宋体"/>
          <w:b w:val="0"/>
          <w:bCs w:val="0"/>
          <w:caps w:val="0"/>
          <w:color w:val="000000" w:themeColor="text1"/>
          <w:sz w:val="28"/>
          <w:szCs w:val="28"/>
        </w:rPr>
        <w:instrText xml:space="preserve"> TOC \o "1-3" \h \z \u </w:instrText>
      </w:r>
      <w:r>
        <w:rPr>
          <w:rFonts w:hAnsi="宋体"/>
          <w:b w:val="0"/>
          <w:bCs w:val="0"/>
          <w:caps w:val="0"/>
          <w:color w:val="000000" w:themeColor="text1"/>
          <w:sz w:val="28"/>
          <w:szCs w:val="28"/>
        </w:rPr>
        <w:fldChar w:fldCharType="separate"/>
      </w:r>
      <w:hyperlink w:anchor="_Toc17753" w:history="1">
        <w:r>
          <w:rPr>
            <w:rFonts w:hint="eastAsia"/>
            <w:bCs w:val="0"/>
            <w:color w:val="000000" w:themeColor="text1"/>
            <w:szCs w:val="36"/>
          </w:rPr>
          <w:t>第一章招标公告</w:t>
        </w:r>
        <w:r>
          <w:rPr>
            <w:color w:val="000000" w:themeColor="text1"/>
          </w:rPr>
          <w:tab/>
        </w:r>
        <w:r>
          <w:rPr>
            <w:color w:val="000000" w:themeColor="text1"/>
          </w:rPr>
          <w:fldChar w:fldCharType="begin"/>
        </w:r>
        <w:r>
          <w:rPr>
            <w:color w:val="000000" w:themeColor="text1"/>
          </w:rPr>
          <w:instrText xml:space="preserve"> PAGEREF _Toc17753 \h </w:instrText>
        </w:r>
        <w:r>
          <w:rPr>
            <w:color w:val="000000" w:themeColor="text1"/>
          </w:rPr>
        </w:r>
        <w:r>
          <w:rPr>
            <w:color w:val="000000" w:themeColor="text1"/>
          </w:rPr>
          <w:fldChar w:fldCharType="separate"/>
        </w:r>
        <w:r>
          <w:rPr>
            <w:color w:val="000000" w:themeColor="text1"/>
          </w:rPr>
          <w:t>1</w:t>
        </w:r>
        <w:r>
          <w:rPr>
            <w:color w:val="000000" w:themeColor="text1"/>
          </w:rPr>
          <w:fldChar w:fldCharType="end"/>
        </w:r>
      </w:hyperlink>
    </w:p>
    <w:p w14:paraId="6DFD5CAF" w14:textId="77777777" w:rsidR="00095518" w:rsidRDefault="00000000">
      <w:pPr>
        <w:pStyle w:val="TOC1"/>
        <w:tabs>
          <w:tab w:val="right" w:leader="dot" w:pos="9638"/>
        </w:tabs>
        <w:rPr>
          <w:color w:val="000000" w:themeColor="text1"/>
        </w:rPr>
      </w:pPr>
      <w:hyperlink w:anchor="_Toc4805" w:history="1">
        <w:r>
          <w:rPr>
            <w:rFonts w:ascii="Times New Roman" w:hAnsi="Times New Roman" w:hint="eastAsia"/>
            <w:color w:val="000000" w:themeColor="text1"/>
          </w:rPr>
          <w:t>第二章采购需求</w:t>
        </w:r>
        <w:r>
          <w:rPr>
            <w:color w:val="000000" w:themeColor="text1"/>
          </w:rPr>
          <w:tab/>
        </w:r>
        <w:r>
          <w:rPr>
            <w:color w:val="000000" w:themeColor="text1"/>
          </w:rPr>
          <w:fldChar w:fldCharType="begin"/>
        </w:r>
        <w:r>
          <w:rPr>
            <w:color w:val="000000" w:themeColor="text1"/>
          </w:rPr>
          <w:instrText xml:space="preserve"> PAGEREF _Toc4805 \h </w:instrText>
        </w:r>
        <w:r>
          <w:rPr>
            <w:color w:val="000000" w:themeColor="text1"/>
          </w:rPr>
        </w:r>
        <w:r>
          <w:rPr>
            <w:color w:val="000000" w:themeColor="text1"/>
          </w:rPr>
          <w:fldChar w:fldCharType="separate"/>
        </w:r>
        <w:r>
          <w:rPr>
            <w:color w:val="000000" w:themeColor="text1"/>
          </w:rPr>
          <w:t>4</w:t>
        </w:r>
        <w:r>
          <w:rPr>
            <w:color w:val="000000" w:themeColor="text1"/>
          </w:rPr>
          <w:fldChar w:fldCharType="end"/>
        </w:r>
      </w:hyperlink>
    </w:p>
    <w:p w14:paraId="2BD9A1F5" w14:textId="77777777" w:rsidR="00095518" w:rsidRDefault="00000000">
      <w:pPr>
        <w:pStyle w:val="TOC1"/>
        <w:tabs>
          <w:tab w:val="right" w:leader="dot" w:pos="9638"/>
        </w:tabs>
        <w:rPr>
          <w:color w:val="000000" w:themeColor="text1"/>
        </w:rPr>
      </w:pPr>
      <w:hyperlink w:anchor="_Toc18844" w:history="1">
        <w:r>
          <w:rPr>
            <w:rFonts w:ascii="Times New Roman" w:hAnsi="Times New Roman" w:hint="eastAsia"/>
            <w:color w:val="000000" w:themeColor="text1"/>
          </w:rPr>
          <w:t>第三章投标人须知</w:t>
        </w:r>
        <w:r>
          <w:rPr>
            <w:color w:val="000000" w:themeColor="text1"/>
          </w:rPr>
          <w:tab/>
        </w:r>
        <w:r>
          <w:rPr>
            <w:color w:val="000000" w:themeColor="text1"/>
          </w:rPr>
          <w:fldChar w:fldCharType="begin"/>
        </w:r>
        <w:r>
          <w:rPr>
            <w:color w:val="000000" w:themeColor="text1"/>
          </w:rPr>
          <w:instrText xml:space="preserve"> PAGEREF _Toc18844 \h </w:instrText>
        </w:r>
        <w:r>
          <w:rPr>
            <w:color w:val="000000" w:themeColor="text1"/>
          </w:rPr>
        </w:r>
        <w:r>
          <w:rPr>
            <w:color w:val="000000" w:themeColor="text1"/>
          </w:rPr>
          <w:fldChar w:fldCharType="separate"/>
        </w:r>
        <w:r>
          <w:rPr>
            <w:color w:val="000000" w:themeColor="text1"/>
          </w:rPr>
          <w:t>16</w:t>
        </w:r>
        <w:r>
          <w:rPr>
            <w:color w:val="000000" w:themeColor="text1"/>
          </w:rPr>
          <w:fldChar w:fldCharType="end"/>
        </w:r>
      </w:hyperlink>
    </w:p>
    <w:p w14:paraId="5726FB8F" w14:textId="77777777" w:rsidR="00095518" w:rsidRDefault="00000000">
      <w:pPr>
        <w:pStyle w:val="TOC2"/>
        <w:tabs>
          <w:tab w:val="right" w:leader="dot" w:pos="9638"/>
        </w:tabs>
        <w:rPr>
          <w:color w:val="000000" w:themeColor="text1"/>
        </w:rPr>
      </w:pPr>
      <w:hyperlink w:anchor="_Toc17590" w:history="1">
        <w:r>
          <w:rPr>
            <w:rFonts w:ascii="Times New Roman" w:hAnsi="Times New Roman" w:hint="eastAsia"/>
            <w:color w:val="000000" w:themeColor="text1"/>
            <w:szCs w:val="30"/>
          </w:rPr>
          <w:t>第一节投标人须知前附表</w:t>
        </w:r>
        <w:r>
          <w:rPr>
            <w:color w:val="000000" w:themeColor="text1"/>
          </w:rPr>
          <w:tab/>
        </w:r>
        <w:r>
          <w:rPr>
            <w:color w:val="000000" w:themeColor="text1"/>
          </w:rPr>
          <w:fldChar w:fldCharType="begin"/>
        </w:r>
        <w:r>
          <w:rPr>
            <w:color w:val="000000" w:themeColor="text1"/>
          </w:rPr>
          <w:instrText xml:space="preserve"> PAGEREF _Toc17590 \h </w:instrText>
        </w:r>
        <w:r>
          <w:rPr>
            <w:color w:val="000000" w:themeColor="text1"/>
          </w:rPr>
        </w:r>
        <w:r>
          <w:rPr>
            <w:color w:val="000000" w:themeColor="text1"/>
          </w:rPr>
          <w:fldChar w:fldCharType="separate"/>
        </w:r>
        <w:r>
          <w:rPr>
            <w:color w:val="000000" w:themeColor="text1"/>
          </w:rPr>
          <w:t>16</w:t>
        </w:r>
        <w:r>
          <w:rPr>
            <w:color w:val="000000" w:themeColor="text1"/>
          </w:rPr>
          <w:fldChar w:fldCharType="end"/>
        </w:r>
      </w:hyperlink>
    </w:p>
    <w:p w14:paraId="0D8D88B3" w14:textId="77777777" w:rsidR="00095518" w:rsidRDefault="00000000">
      <w:pPr>
        <w:pStyle w:val="TOC2"/>
        <w:tabs>
          <w:tab w:val="right" w:leader="dot" w:pos="9638"/>
        </w:tabs>
        <w:rPr>
          <w:color w:val="000000" w:themeColor="text1"/>
        </w:rPr>
      </w:pPr>
      <w:hyperlink w:anchor="_Toc15798" w:history="1">
        <w:r>
          <w:rPr>
            <w:rFonts w:hint="eastAsia"/>
            <w:color w:val="000000" w:themeColor="text1"/>
          </w:rPr>
          <w:t>第二节投标人须知正文</w:t>
        </w:r>
        <w:r>
          <w:rPr>
            <w:color w:val="000000" w:themeColor="text1"/>
          </w:rPr>
          <w:tab/>
        </w:r>
        <w:r>
          <w:rPr>
            <w:color w:val="000000" w:themeColor="text1"/>
          </w:rPr>
          <w:fldChar w:fldCharType="begin"/>
        </w:r>
        <w:r>
          <w:rPr>
            <w:color w:val="000000" w:themeColor="text1"/>
          </w:rPr>
          <w:instrText xml:space="preserve"> PAGEREF _Toc15798 \h </w:instrText>
        </w:r>
        <w:r>
          <w:rPr>
            <w:color w:val="000000" w:themeColor="text1"/>
          </w:rPr>
        </w:r>
        <w:r>
          <w:rPr>
            <w:color w:val="000000" w:themeColor="text1"/>
          </w:rPr>
          <w:fldChar w:fldCharType="separate"/>
        </w:r>
        <w:r>
          <w:rPr>
            <w:color w:val="000000" w:themeColor="text1"/>
          </w:rPr>
          <w:t>23</w:t>
        </w:r>
        <w:r>
          <w:rPr>
            <w:color w:val="000000" w:themeColor="text1"/>
          </w:rPr>
          <w:fldChar w:fldCharType="end"/>
        </w:r>
      </w:hyperlink>
    </w:p>
    <w:p w14:paraId="09C1F626" w14:textId="77777777" w:rsidR="00095518" w:rsidRDefault="00000000">
      <w:pPr>
        <w:pStyle w:val="TOC3"/>
        <w:tabs>
          <w:tab w:val="right" w:leader="dot" w:pos="9638"/>
        </w:tabs>
        <w:rPr>
          <w:color w:val="000000" w:themeColor="text1"/>
        </w:rPr>
      </w:pPr>
      <w:hyperlink w:anchor="_Toc30779" w:history="1">
        <w:r>
          <w:rPr>
            <w:rFonts w:hint="eastAsia"/>
            <w:color w:val="000000" w:themeColor="text1"/>
          </w:rPr>
          <w:t>一、总则</w:t>
        </w:r>
        <w:r>
          <w:rPr>
            <w:color w:val="000000" w:themeColor="text1"/>
          </w:rPr>
          <w:tab/>
        </w:r>
        <w:r>
          <w:rPr>
            <w:color w:val="000000" w:themeColor="text1"/>
          </w:rPr>
          <w:fldChar w:fldCharType="begin"/>
        </w:r>
        <w:r>
          <w:rPr>
            <w:color w:val="000000" w:themeColor="text1"/>
          </w:rPr>
          <w:instrText xml:space="preserve"> PAGEREF _Toc30779 \h </w:instrText>
        </w:r>
        <w:r>
          <w:rPr>
            <w:color w:val="000000" w:themeColor="text1"/>
          </w:rPr>
        </w:r>
        <w:r>
          <w:rPr>
            <w:color w:val="000000" w:themeColor="text1"/>
          </w:rPr>
          <w:fldChar w:fldCharType="separate"/>
        </w:r>
        <w:r>
          <w:rPr>
            <w:color w:val="000000" w:themeColor="text1"/>
          </w:rPr>
          <w:t>23</w:t>
        </w:r>
        <w:r>
          <w:rPr>
            <w:color w:val="000000" w:themeColor="text1"/>
          </w:rPr>
          <w:fldChar w:fldCharType="end"/>
        </w:r>
      </w:hyperlink>
    </w:p>
    <w:p w14:paraId="710CCF57" w14:textId="77777777" w:rsidR="00095518" w:rsidRDefault="00000000">
      <w:pPr>
        <w:pStyle w:val="TOC3"/>
        <w:tabs>
          <w:tab w:val="right" w:leader="dot" w:pos="9638"/>
        </w:tabs>
        <w:rPr>
          <w:color w:val="000000" w:themeColor="text1"/>
        </w:rPr>
      </w:pPr>
      <w:hyperlink w:anchor="_Toc27341" w:history="1">
        <w:r>
          <w:rPr>
            <w:rFonts w:hint="eastAsia"/>
            <w:color w:val="000000" w:themeColor="text1"/>
          </w:rPr>
          <w:t>二、招标文件</w:t>
        </w:r>
        <w:r>
          <w:rPr>
            <w:color w:val="000000" w:themeColor="text1"/>
          </w:rPr>
          <w:tab/>
        </w:r>
        <w:r>
          <w:rPr>
            <w:color w:val="000000" w:themeColor="text1"/>
          </w:rPr>
          <w:fldChar w:fldCharType="begin"/>
        </w:r>
        <w:r>
          <w:rPr>
            <w:color w:val="000000" w:themeColor="text1"/>
          </w:rPr>
          <w:instrText xml:space="preserve"> PAGEREF _Toc27341 \h </w:instrText>
        </w:r>
        <w:r>
          <w:rPr>
            <w:color w:val="000000" w:themeColor="text1"/>
          </w:rPr>
        </w:r>
        <w:r>
          <w:rPr>
            <w:color w:val="000000" w:themeColor="text1"/>
          </w:rPr>
          <w:fldChar w:fldCharType="separate"/>
        </w:r>
        <w:r>
          <w:rPr>
            <w:color w:val="000000" w:themeColor="text1"/>
          </w:rPr>
          <w:t>26</w:t>
        </w:r>
        <w:r>
          <w:rPr>
            <w:color w:val="000000" w:themeColor="text1"/>
          </w:rPr>
          <w:fldChar w:fldCharType="end"/>
        </w:r>
      </w:hyperlink>
    </w:p>
    <w:p w14:paraId="137B3E02" w14:textId="77777777" w:rsidR="00095518" w:rsidRDefault="00000000">
      <w:pPr>
        <w:pStyle w:val="TOC3"/>
        <w:tabs>
          <w:tab w:val="right" w:leader="dot" w:pos="9638"/>
        </w:tabs>
        <w:rPr>
          <w:color w:val="000000" w:themeColor="text1"/>
        </w:rPr>
      </w:pPr>
      <w:hyperlink w:anchor="_Toc13477" w:history="1">
        <w:r>
          <w:rPr>
            <w:rFonts w:hint="eastAsia"/>
            <w:color w:val="000000" w:themeColor="text1"/>
          </w:rPr>
          <w:t>三、投标文件的编制</w:t>
        </w:r>
        <w:r>
          <w:rPr>
            <w:color w:val="000000" w:themeColor="text1"/>
          </w:rPr>
          <w:tab/>
        </w:r>
        <w:r>
          <w:rPr>
            <w:color w:val="000000" w:themeColor="text1"/>
          </w:rPr>
          <w:fldChar w:fldCharType="begin"/>
        </w:r>
        <w:r>
          <w:rPr>
            <w:color w:val="000000" w:themeColor="text1"/>
          </w:rPr>
          <w:instrText xml:space="preserve"> PAGEREF _Toc13477 \h </w:instrText>
        </w:r>
        <w:r>
          <w:rPr>
            <w:color w:val="000000" w:themeColor="text1"/>
          </w:rPr>
        </w:r>
        <w:r>
          <w:rPr>
            <w:color w:val="000000" w:themeColor="text1"/>
          </w:rPr>
          <w:fldChar w:fldCharType="separate"/>
        </w:r>
        <w:r>
          <w:rPr>
            <w:color w:val="000000" w:themeColor="text1"/>
          </w:rPr>
          <w:t>27</w:t>
        </w:r>
        <w:r>
          <w:rPr>
            <w:color w:val="000000" w:themeColor="text1"/>
          </w:rPr>
          <w:fldChar w:fldCharType="end"/>
        </w:r>
      </w:hyperlink>
    </w:p>
    <w:p w14:paraId="7A06A0E0" w14:textId="77777777" w:rsidR="00095518" w:rsidRDefault="00000000">
      <w:pPr>
        <w:pStyle w:val="TOC3"/>
        <w:tabs>
          <w:tab w:val="right" w:leader="dot" w:pos="9638"/>
        </w:tabs>
        <w:rPr>
          <w:color w:val="000000" w:themeColor="text1"/>
        </w:rPr>
      </w:pPr>
      <w:hyperlink w:anchor="_Toc6824" w:history="1">
        <w:r>
          <w:rPr>
            <w:rFonts w:hint="eastAsia"/>
            <w:color w:val="000000" w:themeColor="text1"/>
          </w:rPr>
          <w:t>四、开标</w:t>
        </w:r>
        <w:r>
          <w:rPr>
            <w:color w:val="000000" w:themeColor="text1"/>
          </w:rPr>
          <w:tab/>
        </w:r>
        <w:r>
          <w:rPr>
            <w:color w:val="000000" w:themeColor="text1"/>
          </w:rPr>
          <w:fldChar w:fldCharType="begin"/>
        </w:r>
        <w:r>
          <w:rPr>
            <w:color w:val="000000" w:themeColor="text1"/>
          </w:rPr>
          <w:instrText xml:space="preserve"> PAGEREF _Toc6824 \h </w:instrText>
        </w:r>
        <w:r>
          <w:rPr>
            <w:color w:val="000000" w:themeColor="text1"/>
          </w:rPr>
        </w:r>
        <w:r>
          <w:rPr>
            <w:color w:val="000000" w:themeColor="text1"/>
          </w:rPr>
          <w:fldChar w:fldCharType="separate"/>
        </w:r>
        <w:r>
          <w:rPr>
            <w:color w:val="000000" w:themeColor="text1"/>
          </w:rPr>
          <w:t>30</w:t>
        </w:r>
        <w:r>
          <w:rPr>
            <w:color w:val="000000" w:themeColor="text1"/>
          </w:rPr>
          <w:fldChar w:fldCharType="end"/>
        </w:r>
      </w:hyperlink>
    </w:p>
    <w:p w14:paraId="6B569C85" w14:textId="77777777" w:rsidR="00095518" w:rsidRDefault="00000000">
      <w:pPr>
        <w:pStyle w:val="TOC3"/>
        <w:tabs>
          <w:tab w:val="right" w:leader="dot" w:pos="9638"/>
        </w:tabs>
        <w:rPr>
          <w:color w:val="000000" w:themeColor="text1"/>
        </w:rPr>
      </w:pPr>
      <w:hyperlink w:anchor="_Toc25964" w:history="1">
        <w:r>
          <w:rPr>
            <w:rFonts w:hint="eastAsia"/>
            <w:color w:val="000000" w:themeColor="text1"/>
          </w:rPr>
          <w:t>五、资格审查</w:t>
        </w:r>
        <w:r>
          <w:rPr>
            <w:color w:val="000000" w:themeColor="text1"/>
          </w:rPr>
          <w:tab/>
        </w:r>
        <w:r>
          <w:rPr>
            <w:color w:val="000000" w:themeColor="text1"/>
          </w:rPr>
          <w:fldChar w:fldCharType="begin"/>
        </w:r>
        <w:r>
          <w:rPr>
            <w:color w:val="000000" w:themeColor="text1"/>
          </w:rPr>
          <w:instrText xml:space="preserve"> PAGEREF _Toc25964 \h </w:instrText>
        </w:r>
        <w:r>
          <w:rPr>
            <w:color w:val="000000" w:themeColor="text1"/>
          </w:rPr>
        </w:r>
        <w:r>
          <w:rPr>
            <w:color w:val="000000" w:themeColor="text1"/>
          </w:rPr>
          <w:fldChar w:fldCharType="separate"/>
        </w:r>
        <w:r>
          <w:rPr>
            <w:color w:val="000000" w:themeColor="text1"/>
          </w:rPr>
          <w:t>31</w:t>
        </w:r>
        <w:r>
          <w:rPr>
            <w:color w:val="000000" w:themeColor="text1"/>
          </w:rPr>
          <w:fldChar w:fldCharType="end"/>
        </w:r>
      </w:hyperlink>
    </w:p>
    <w:p w14:paraId="74BF90ED" w14:textId="77777777" w:rsidR="00095518" w:rsidRDefault="00000000">
      <w:pPr>
        <w:pStyle w:val="TOC3"/>
        <w:tabs>
          <w:tab w:val="right" w:leader="dot" w:pos="9638"/>
        </w:tabs>
        <w:rPr>
          <w:color w:val="000000" w:themeColor="text1"/>
        </w:rPr>
      </w:pPr>
      <w:hyperlink w:anchor="_Toc30821" w:history="1">
        <w:r>
          <w:rPr>
            <w:rFonts w:hint="eastAsia"/>
            <w:color w:val="000000" w:themeColor="text1"/>
          </w:rPr>
          <w:t>六、评标</w:t>
        </w:r>
        <w:r>
          <w:rPr>
            <w:color w:val="000000" w:themeColor="text1"/>
          </w:rPr>
          <w:tab/>
        </w:r>
        <w:r>
          <w:rPr>
            <w:color w:val="000000" w:themeColor="text1"/>
          </w:rPr>
          <w:fldChar w:fldCharType="begin"/>
        </w:r>
        <w:r>
          <w:rPr>
            <w:color w:val="000000" w:themeColor="text1"/>
          </w:rPr>
          <w:instrText xml:space="preserve"> PAGEREF _Toc30821 \h </w:instrText>
        </w:r>
        <w:r>
          <w:rPr>
            <w:color w:val="000000" w:themeColor="text1"/>
          </w:rPr>
        </w:r>
        <w:r>
          <w:rPr>
            <w:color w:val="000000" w:themeColor="text1"/>
          </w:rPr>
          <w:fldChar w:fldCharType="separate"/>
        </w:r>
        <w:r>
          <w:rPr>
            <w:color w:val="000000" w:themeColor="text1"/>
          </w:rPr>
          <w:t>31</w:t>
        </w:r>
        <w:r>
          <w:rPr>
            <w:color w:val="000000" w:themeColor="text1"/>
          </w:rPr>
          <w:fldChar w:fldCharType="end"/>
        </w:r>
      </w:hyperlink>
    </w:p>
    <w:p w14:paraId="7427C29D" w14:textId="77777777" w:rsidR="00095518" w:rsidRDefault="00000000">
      <w:pPr>
        <w:pStyle w:val="TOC3"/>
        <w:tabs>
          <w:tab w:val="right" w:leader="dot" w:pos="9638"/>
        </w:tabs>
        <w:rPr>
          <w:color w:val="000000" w:themeColor="text1"/>
        </w:rPr>
      </w:pPr>
      <w:hyperlink w:anchor="_Toc26782" w:history="1">
        <w:r>
          <w:rPr>
            <w:rFonts w:hint="eastAsia"/>
            <w:color w:val="000000" w:themeColor="text1"/>
          </w:rPr>
          <w:t>七、中标和合同</w:t>
        </w:r>
        <w:r>
          <w:rPr>
            <w:color w:val="000000" w:themeColor="text1"/>
          </w:rPr>
          <w:tab/>
        </w:r>
        <w:r>
          <w:rPr>
            <w:color w:val="000000" w:themeColor="text1"/>
          </w:rPr>
          <w:fldChar w:fldCharType="begin"/>
        </w:r>
        <w:r>
          <w:rPr>
            <w:color w:val="000000" w:themeColor="text1"/>
          </w:rPr>
          <w:instrText xml:space="preserve"> PAGEREF _Toc26782 \h </w:instrText>
        </w:r>
        <w:r>
          <w:rPr>
            <w:color w:val="000000" w:themeColor="text1"/>
          </w:rPr>
        </w:r>
        <w:r>
          <w:rPr>
            <w:color w:val="000000" w:themeColor="text1"/>
          </w:rPr>
          <w:fldChar w:fldCharType="separate"/>
        </w:r>
        <w:r>
          <w:rPr>
            <w:color w:val="000000" w:themeColor="text1"/>
          </w:rPr>
          <w:t>33</w:t>
        </w:r>
        <w:r>
          <w:rPr>
            <w:color w:val="000000" w:themeColor="text1"/>
          </w:rPr>
          <w:fldChar w:fldCharType="end"/>
        </w:r>
      </w:hyperlink>
    </w:p>
    <w:p w14:paraId="3461FE3E" w14:textId="77777777" w:rsidR="00095518" w:rsidRDefault="00000000">
      <w:pPr>
        <w:pStyle w:val="TOC3"/>
        <w:tabs>
          <w:tab w:val="right" w:leader="dot" w:pos="9638"/>
        </w:tabs>
        <w:rPr>
          <w:color w:val="000000" w:themeColor="text1"/>
        </w:rPr>
      </w:pPr>
      <w:hyperlink w:anchor="_Toc21431" w:history="1">
        <w:r>
          <w:rPr>
            <w:rFonts w:hint="eastAsia"/>
            <w:color w:val="000000" w:themeColor="text1"/>
          </w:rPr>
          <w:t>九、其他事项</w:t>
        </w:r>
        <w:r>
          <w:rPr>
            <w:color w:val="000000" w:themeColor="text1"/>
          </w:rPr>
          <w:tab/>
        </w:r>
        <w:r>
          <w:rPr>
            <w:color w:val="000000" w:themeColor="text1"/>
          </w:rPr>
          <w:fldChar w:fldCharType="begin"/>
        </w:r>
        <w:r>
          <w:rPr>
            <w:color w:val="000000" w:themeColor="text1"/>
          </w:rPr>
          <w:instrText xml:space="preserve"> PAGEREF _Toc21431 \h </w:instrText>
        </w:r>
        <w:r>
          <w:rPr>
            <w:color w:val="000000" w:themeColor="text1"/>
          </w:rPr>
        </w:r>
        <w:r>
          <w:rPr>
            <w:color w:val="000000" w:themeColor="text1"/>
          </w:rPr>
          <w:fldChar w:fldCharType="separate"/>
        </w:r>
        <w:r>
          <w:rPr>
            <w:color w:val="000000" w:themeColor="text1"/>
          </w:rPr>
          <w:t>38</w:t>
        </w:r>
        <w:r>
          <w:rPr>
            <w:color w:val="000000" w:themeColor="text1"/>
          </w:rPr>
          <w:fldChar w:fldCharType="end"/>
        </w:r>
      </w:hyperlink>
    </w:p>
    <w:p w14:paraId="2E635815" w14:textId="77777777" w:rsidR="00095518" w:rsidRDefault="00000000">
      <w:pPr>
        <w:pStyle w:val="TOC1"/>
        <w:tabs>
          <w:tab w:val="right" w:leader="dot" w:pos="9638"/>
        </w:tabs>
        <w:rPr>
          <w:color w:val="000000" w:themeColor="text1"/>
        </w:rPr>
      </w:pPr>
      <w:hyperlink w:anchor="_Toc31121" w:history="1">
        <w:r>
          <w:rPr>
            <w:rFonts w:ascii="Times New Roman" w:hAnsi="Times New Roman" w:hint="eastAsia"/>
            <w:color w:val="000000" w:themeColor="text1"/>
          </w:rPr>
          <w:t>第四章评标方法及评分标准</w:t>
        </w:r>
        <w:r>
          <w:rPr>
            <w:color w:val="000000" w:themeColor="text1"/>
          </w:rPr>
          <w:tab/>
        </w:r>
        <w:r>
          <w:rPr>
            <w:color w:val="000000" w:themeColor="text1"/>
          </w:rPr>
          <w:fldChar w:fldCharType="begin"/>
        </w:r>
        <w:r>
          <w:rPr>
            <w:color w:val="000000" w:themeColor="text1"/>
          </w:rPr>
          <w:instrText xml:space="preserve"> PAGEREF _Toc31121 \h </w:instrText>
        </w:r>
        <w:r>
          <w:rPr>
            <w:color w:val="000000" w:themeColor="text1"/>
          </w:rPr>
        </w:r>
        <w:r>
          <w:rPr>
            <w:color w:val="000000" w:themeColor="text1"/>
          </w:rPr>
          <w:fldChar w:fldCharType="separate"/>
        </w:r>
        <w:r>
          <w:rPr>
            <w:color w:val="000000" w:themeColor="text1"/>
          </w:rPr>
          <w:t>40</w:t>
        </w:r>
        <w:r>
          <w:rPr>
            <w:color w:val="000000" w:themeColor="text1"/>
          </w:rPr>
          <w:fldChar w:fldCharType="end"/>
        </w:r>
      </w:hyperlink>
    </w:p>
    <w:p w14:paraId="3436E303" w14:textId="77777777" w:rsidR="00095518" w:rsidRDefault="00000000">
      <w:pPr>
        <w:pStyle w:val="TOC2"/>
        <w:tabs>
          <w:tab w:val="right" w:leader="dot" w:pos="9638"/>
        </w:tabs>
        <w:rPr>
          <w:color w:val="000000" w:themeColor="text1"/>
        </w:rPr>
      </w:pPr>
      <w:hyperlink w:anchor="_Toc17221" w:history="1">
        <w:r>
          <w:rPr>
            <w:rFonts w:ascii="Times New Roman" w:hAnsi="Times New Roman" w:hint="eastAsia"/>
            <w:color w:val="000000" w:themeColor="text1"/>
            <w:szCs w:val="32"/>
          </w:rPr>
          <w:t>第一节评标方法</w:t>
        </w:r>
        <w:r>
          <w:rPr>
            <w:color w:val="000000" w:themeColor="text1"/>
          </w:rPr>
          <w:tab/>
        </w:r>
        <w:r>
          <w:rPr>
            <w:color w:val="000000" w:themeColor="text1"/>
          </w:rPr>
          <w:fldChar w:fldCharType="begin"/>
        </w:r>
        <w:r>
          <w:rPr>
            <w:color w:val="000000" w:themeColor="text1"/>
          </w:rPr>
          <w:instrText xml:space="preserve"> PAGEREF _Toc17221 \h </w:instrText>
        </w:r>
        <w:r>
          <w:rPr>
            <w:color w:val="000000" w:themeColor="text1"/>
          </w:rPr>
        </w:r>
        <w:r>
          <w:rPr>
            <w:color w:val="000000" w:themeColor="text1"/>
          </w:rPr>
          <w:fldChar w:fldCharType="separate"/>
        </w:r>
        <w:r>
          <w:rPr>
            <w:color w:val="000000" w:themeColor="text1"/>
          </w:rPr>
          <w:t>40</w:t>
        </w:r>
        <w:r>
          <w:rPr>
            <w:color w:val="000000" w:themeColor="text1"/>
          </w:rPr>
          <w:fldChar w:fldCharType="end"/>
        </w:r>
      </w:hyperlink>
    </w:p>
    <w:p w14:paraId="38AFCB93" w14:textId="77777777" w:rsidR="00095518" w:rsidRDefault="00000000">
      <w:pPr>
        <w:pStyle w:val="TOC2"/>
        <w:tabs>
          <w:tab w:val="right" w:leader="dot" w:pos="9638"/>
        </w:tabs>
        <w:rPr>
          <w:color w:val="000000" w:themeColor="text1"/>
        </w:rPr>
      </w:pPr>
      <w:hyperlink w:anchor="_Toc8784" w:history="1">
        <w:r>
          <w:rPr>
            <w:rFonts w:ascii="Times New Roman" w:hAnsi="Times New Roman" w:hint="eastAsia"/>
            <w:color w:val="000000" w:themeColor="text1"/>
            <w:szCs w:val="32"/>
          </w:rPr>
          <w:t>第二节评标程序</w:t>
        </w:r>
        <w:r>
          <w:rPr>
            <w:color w:val="000000" w:themeColor="text1"/>
          </w:rPr>
          <w:tab/>
        </w:r>
        <w:r>
          <w:rPr>
            <w:color w:val="000000" w:themeColor="text1"/>
          </w:rPr>
          <w:fldChar w:fldCharType="begin"/>
        </w:r>
        <w:r>
          <w:rPr>
            <w:color w:val="000000" w:themeColor="text1"/>
          </w:rPr>
          <w:instrText xml:space="preserve"> PAGEREF _Toc8784 \h </w:instrText>
        </w:r>
        <w:r>
          <w:rPr>
            <w:color w:val="000000" w:themeColor="text1"/>
          </w:rPr>
        </w:r>
        <w:r>
          <w:rPr>
            <w:color w:val="000000" w:themeColor="text1"/>
          </w:rPr>
          <w:fldChar w:fldCharType="separate"/>
        </w:r>
        <w:r>
          <w:rPr>
            <w:color w:val="000000" w:themeColor="text1"/>
          </w:rPr>
          <w:t>40</w:t>
        </w:r>
        <w:r>
          <w:rPr>
            <w:color w:val="000000" w:themeColor="text1"/>
          </w:rPr>
          <w:fldChar w:fldCharType="end"/>
        </w:r>
      </w:hyperlink>
    </w:p>
    <w:p w14:paraId="4B2185F1" w14:textId="77777777" w:rsidR="00095518" w:rsidRDefault="00000000">
      <w:pPr>
        <w:pStyle w:val="TOC2"/>
        <w:tabs>
          <w:tab w:val="right" w:leader="dot" w:pos="9638"/>
        </w:tabs>
        <w:rPr>
          <w:color w:val="000000" w:themeColor="text1"/>
        </w:rPr>
      </w:pPr>
      <w:hyperlink w:anchor="_Toc18153" w:history="1">
        <w:r>
          <w:rPr>
            <w:rFonts w:hint="eastAsia"/>
            <w:color w:val="000000" w:themeColor="text1"/>
            <w:szCs w:val="30"/>
          </w:rPr>
          <w:t>第三节评分标准</w:t>
        </w:r>
        <w:r>
          <w:rPr>
            <w:color w:val="000000" w:themeColor="text1"/>
          </w:rPr>
          <w:tab/>
        </w:r>
        <w:r>
          <w:rPr>
            <w:color w:val="000000" w:themeColor="text1"/>
          </w:rPr>
          <w:fldChar w:fldCharType="begin"/>
        </w:r>
        <w:r>
          <w:rPr>
            <w:color w:val="000000" w:themeColor="text1"/>
          </w:rPr>
          <w:instrText xml:space="preserve"> PAGEREF _Toc18153 \h </w:instrText>
        </w:r>
        <w:r>
          <w:rPr>
            <w:color w:val="000000" w:themeColor="text1"/>
          </w:rPr>
        </w:r>
        <w:r>
          <w:rPr>
            <w:color w:val="000000" w:themeColor="text1"/>
          </w:rPr>
          <w:fldChar w:fldCharType="separate"/>
        </w:r>
        <w:r>
          <w:rPr>
            <w:color w:val="000000" w:themeColor="text1"/>
          </w:rPr>
          <w:t>44</w:t>
        </w:r>
        <w:r>
          <w:rPr>
            <w:color w:val="000000" w:themeColor="text1"/>
          </w:rPr>
          <w:fldChar w:fldCharType="end"/>
        </w:r>
      </w:hyperlink>
    </w:p>
    <w:p w14:paraId="601C4996" w14:textId="77777777" w:rsidR="00095518" w:rsidRDefault="00000000">
      <w:pPr>
        <w:pStyle w:val="TOC2"/>
        <w:tabs>
          <w:tab w:val="right" w:leader="dot" w:pos="9638"/>
        </w:tabs>
        <w:rPr>
          <w:color w:val="000000" w:themeColor="text1"/>
        </w:rPr>
      </w:pPr>
      <w:hyperlink w:anchor="_Toc29028" w:history="1">
        <w:r>
          <w:rPr>
            <w:rFonts w:hint="eastAsia"/>
            <w:color w:val="000000" w:themeColor="text1"/>
            <w:szCs w:val="30"/>
          </w:rPr>
          <w:t>第四节</w:t>
        </w:r>
        <w:r>
          <w:rPr>
            <w:rFonts w:hint="eastAsia"/>
            <w:color w:val="000000" w:themeColor="text1"/>
            <w:szCs w:val="30"/>
          </w:rPr>
          <w:t xml:space="preserve">  </w:t>
        </w:r>
        <w:r>
          <w:rPr>
            <w:rFonts w:hint="eastAsia"/>
            <w:color w:val="000000" w:themeColor="text1"/>
            <w:szCs w:val="30"/>
          </w:rPr>
          <w:t>中标候选人推荐原则</w:t>
        </w:r>
        <w:r>
          <w:rPr>
            <w:color w:val="000000" w:themeColor="text1"/>
          </w:rPr>
          <w:tab/>
        </w:r>
        <w:r>
          <w:rPr>
            <w:color w:val="000000" w:themeColor="text1"/>
          </w:rPr>
          <w:fldChar w:fldCharType="begin"/>
        </w:r>
        <w:r>
          <w:rPr>
            <w:color w:val="000000" w:themeColor="text1"/>
          </w:rPr>
          <w:instrText xml:space="preserve"> PAGEREF _Toc29028 \h </w:instrText>
        </w:r>
        <w:r>
          <w:rPr>
            <w:color w:val="000000" w:themeColor="text1"/>
          </w:rPr>
        </w:r>
        <w:r>
          <w:rPr>
            <w:color w:val="000000" w:themeColor="text1"/>
          </w:rPr>
          <w:fldChar w:fldCharType="separate"/>
        </w:r>
        <w:r>
          <w:rPr>
            <w:color w:val="000000" w:themeColor="text1"/>
          </w:rPr>
          <w:t>49</w:t>
        </w:r>
        <w:r>
          <w:rPr>
            <w:color w:val="000000" w:themeColor="text1"/>
          </w:rPr>
          <w:fldChar w:fldCharType="end"/>
        </w:r>
      </w:hyperlink>
    </w:p>
    <w:p w14:paraId="383FF3EE" w14:textId="77777777" w:rsidR="00095518" w:rsidRDefault="00000000">
      <w:pPr>
        <w:pStyle w:val="TOC2"/>
        <w:tabs>
          <w:tab w:val="right" w:leader="dot" w:pos="9638"/>
        </w:tabs>
        <w:rPr>
          <w:color w:val="000000" w:themeColor="text1"/>
        </w:rPr>
      </w:pPr>
      <w:hyperlink w:anchor="_Toc20689" w:history="1">
        <w:r>
          <w:rPr>
            <w:rFonts w:hint="eastAsia"/>
            <w:color w:val="000000" w:themeColor="text1"/>
            <w:szCs w:val="30"/>
          </w:rPr>
          <w:t>第五节评标报告</w:t>
        </w:r>
        <w:r>
          <w:rPr>
            <w:color w:val="000000" w:themeColor="text1"/>
          </w:rPr>
          <w:tab/>
        </w:r>
        <w:r>
          <w:rPr>
            <w:color w:val="000000" w:themeColor="text1"/>
          </w:rPr>
          <w:fldChar w:fldCharType="begin"/>
        </w:r>
        <w:r>
          <w:rPr>
            <w:color w:val="000000" w:themeColor="text1"/>
          </w:rPr>
          <w:instrText xml:space="preserve"> PAGEREF _Toc20689 \h </w:instrText>
        </w:r>
        <w:r>
          <w:rPr>
            <w:color w:val="000000" w:themeColor="text1"/>
          </w:rPr>
        </w:r>
        <w:r>
          <w:rPr>
            <w:color w:val="000000" w:themeColor="text1"/>
          </w:rPr>
          <w:fldChar w:fldCharType="separate"/>
        </w:r>
        <w:r>
          <w:rPr>
            <w:color w:val="000000" w:themeColor="text1"/>
          </w:rPr>
          <w:t>49</w:t>
        </w:r>
        <w:r>
          <w:rPr>
            <w:color w:val="000000" w:themeColor="text1"/>
          </w:rPr>
          <w:fldChar w:fldCharType="end"/>
        </w:r>
      </w:hyperlink>
    </w:p>
    <w:p w14:paraId="087DD5A5" w14:textId="77777777" w:rsidR="00095518" w:rsidRDefault="00000000">
      <w:pPr>
        <w:pStyle w:val="TOC1"/>
        <w:tabs>
          <w:tab w:val="right" w:leader="dot" w:pos="9638"/>
        </w:tabs>
        <w:rPr>
          <w:color w:val="000000" w:themeColor="text1"/>
        </w:rPr>
      </w:pPr>
      <w:hyperlink w:anchor="_Toc24289" w:history="1">
        <w:r>
          <w:rPr>
            <w:rFonts w:ascii="Times New Roman" w:hAnsi="Times New Roman" w:hint="eastAsia"/>
            <w:color w:val="000000" w:themeColor="text1"/>
          </w:rPr>
          <w:t>第五章拟签订的合同文本</w:t>
        </w:r>
        <w:r>
          <w:rPr>
            <w:color w:val="000000" w:themeColor="text1"/>
          </w:rPr>
          <w:tab/>
        </w:r>
        <w:r>
          <w:rPr>
            <w:color w:val="000000" w:themeColor="text1"/>
          </w:rPr>
          <w:fldChar w:fldCharType="begin"/>
        </w:r>
        <w:r>
          <w:rPr>
            <w:color w:val="000000" w:themeColor="text1"/>
          </w:rPr>
          <w:instrText xml:space="preserve"> PAGEREF _Toc24289 \h </w:instrText>
        </w:r>
        <w:r>
          <w:rPr>
            <w:color w:val="000000" w:themeColor="text1"/>
          </w:rPr>
        </w:r>
        <w:r>
          <w:rPr>
            <w:color w:val="000000" w:themeColor="text1"/>
          </w:rPr>
          <w:fldChar w:fldCharType="separate"/>
        </w:r>
        <w:r>
          <w:rPr>
            <w:color w:val="000000" w:themeColor="text1"/>
          </w:rPr>
          <w:t>50</w:t>
        </w:r>
        <w:r>
          <w:rPr>
            <w:color w:val="000000" w:themeColor="text1"/>
          </w:rPr>
          <w:fldChar w:fldCharType="end"/>
        </w:r>
      </w:hyperlink>
    </w:p>
    <w:p w14:paraId="5E79C8CC" w14:textId="77777777" w:rsidR="00095518" w:rsidRDefault="00000000">
      <w:pPr>
        <w:pStyle w:val="TOC1"/>
        <w:tabs>
          <w:tab w:val="right" w:leader="dot" w:pos="9638"/>
        </w:tabs>
        <w:rPr>
          <w:color w:val="000000" w:themeColor="text1"/>
        </w:rPr>
      </w:pPr>
      <w:hyperlink w:anchor="_Toc5338" w:history="1">
        <w:r>
          <w:rPr>
            <w:rFonts w:ascii="Times New Roman" w:hAnsi="Times New Roman" w:hint="eastAsia"/>
            <w:color w:val="000000" w:themeColor="text1"/>
          </w:rPr>
          <w:t>第六章投标文件格式</w:t>
        </w:r>
        <w:r>
          <w:rPr>
            <w:color w:val="000000" w:themeColor="text1"/>
          </w:rPr>
          <w:tab/>
        </w:r>
        <w:r>
          <w:rPr>
            <w:color w:val="000000" w:themeColor="text1"/>
          </w:rPr>
          <w:fldChar w:fldCharType="begin"/>
        </w:r>
        <w:r>
          <w:rPr>
            <w:color w:val="000000" w:themeColor="text1"/>
          </w:rPr>
          <w:instrText xml:space="preserve"> PAGEREF _Toc5338 \h </w:instrText>
        </w:r>
        <w:r>
          <w:rPr>
            <w:color w:val="000000" w:themeColor="text1"/>
          </w:rPr>
        </w:r>
        <w:r>
          <w:rPr>
            <w:color w:val="000000" w:themeColor="text1"/>
          </w:rPr>
          <w:fldChar w:fldCharType="separate"/>
        </w:r>
        <w:r>
          <w:rPr>
            <w:color w:val="000000" w:themeColor="text1"/>
          </w:rPr>
          <w:t>62</w:t>
        </w:r>
        <w:r>
          <w:rPr>
            <w:color w:val="000000" w:themeColor="text1"/>
          </w:rPr>
          <w:fldChar w:fldCharType="end"/>
        </w:r>
      </w:hyperlink>
    </w:p>
    <w:p w14:paraId="01191A3F" w14:textId="77777777" w:rsidR="00095518" w:rsidRDefault="00000000">
      <w:pPr>
        <w:pStyle w:val="TOC2"/>
        <w:tabs>
          <w:tab w:val="right" w:leader="dot" w:pos="9638"/>
        </w:tabs>
        <w:rPr>
          <w:color w:val="000000" w:themeColor="text1"/>
        </w:rPr>
      </w:pPr>
      <w:hyperlink w:anchor="_Toc25313" w:history="1">
        <w:r>
          <w:rPr>
            <w:rFonts w:hAnsi="宋体" w:hint="eastAsia"/>
            <w:color w:val="000000" w:themeColor="text1"/>
            <w:szCs w:val="28"/>
          </w:rPr>
          <w:t>第一节</w:t>
        </w:r>
        <w:r>
          <w:rPr>
            <w:rFonts w:hAnsi="宋体" w:hint="eastAsia"/>
            <w:color w:val="000000" w:themeColor="text1"/>
            <w:szCs w:val="28"/>
          </w:rPr>
          <w:t xml:space="preserve"> </w:t>
        </w:r>
        <w:r>
          <w:rPr>
            <w:rFonts w:hAnsi="宋体" w:hint="eastAsia"/>
            <w:color w:val="000000" w:themeColor="text1"/>
            <w:szCs w:val="28"/>
          </w:rPr>
          <w:t>投标文件外层包装封面</w:t>
        </w:r>
        <w:r>
          <w:rPr>
            <w:color w:val="000000" w:themeColor="text1"/>
          </w:rPr>
          <w:tab/>
        </w:r>
        <w:r>
          <w:rPr>
            <w:color w:val="000000" w:themeColor="text1"/>
          </w:rPr>
          <w:fldChar w:fldCharType="begin"/>
        </w:r>
        <w:r>
          <w:rPr>
            <w:color w:val="000000" w:themeColor="text1"/>
          </w:rPr>
          <w:instrText xml:space="preserve"> PAGEREF _Toc25313 \h </w:instrText>
        </w:r>
        <w:r>
          <w:rPr>
            <w:color w:val="000000" w:themeColor="text1"/>
          </w:rPr>
        </w:r>
        <w:r>
          <w:rPr>
            <w:color w:val="000000" w:themeColor="text1"/>
          </w:rPr>
          <w:fldChar w:fldCharType="separate"/>
        </w:r>
        <w:r>
          <w:rPr>
            <w:color w:val="000000" w:themeColor="text1"/>
          </w:rPr>
          <w:t>63</w:t>
        </w:r>
        <w:r>
          <w:rPr>
            <w:color w:val="000000" w:themeColor="text1"/>
          </w:rPr>
          <w:fldChar w:fldCharType="end"/>
        </w:r>
      </w:hyperlink>
    </w:p>
    <w:p w14:paraId="3B109816" w14:textId="77777777" w:rsidR="00095518" w:rsidRDefault="00000000">
      <w:pPr>
        <w:pStyle w:val="TOC2"/>
        <w:tabs>
          <w:tab w:val="right" w:leader="dot" w:pos="9638"/>
        </w:tabs>
        <w:rPr>
          <w:color w:val="000000" w:themeColor="text1"/>
        </w:rPr>
      </w:pPr>
      <w:hyperlink w:anchor="_Toc14241" w:history="1">
        <w:r>
          <w:rPr>
            <w:rFonts w:hAnsi="宋体" w:hint="eastAsia"/>
            <w:color w:val="000000" w:themeColor="text1"/>
            <w:szCs w:val="28"/>
          </w:rPr>
          <w:t>第二节</w:t>
        </w:r>
        <w:r>
          <w:rPr>
            <w:rFonts w:hAnsi="宋体" w:hint="eastAsia"/>
            <w:color w:val="000000" w:themeColor="text1"/>
            <w:szCs w:val="28"/>
          </w:rPr>
          <w:t xml:space="preserve"> </w:t>
        </w:r>
        <w:r>
          <w:rPr>
            <w:rFonts w:hAnsi="宋体" w:hint="eastAsia"/>
            <w:color w:val="000000" w:themeColor="text1"/>
            <w:szCs w:val="28"/>
          </w:rPr>
          <w:t>资格证明文件格式</w:t>
        </w:r>
        <w:r>
          <w:rPr>
            <w:color w:val="000000" w:themeColor="text1"/>
          </w:rPr>
          <w:tab/>
        </w:r>
        <w:r>
          <w:rPr>
            <w:color w:val="000000" w:themeColor="text1"/>
          </w:rPr>
          <w:fldChar w:fldCharType="begin"/>
        </w:r>
        <w:r>
          <w:rPr>
            <w:color w:val="000000" w:themeColor="text1"/>
          </w:rPr>
          <w:instrText xml:space="preserve"> PAGEREF _Toc14241 \h </w:instrText>
        </w:r>
        <w:r>
          <w:rPr>
            <w:color w:val="000000" w:themeColor="text1"/>
          </w:rPr>
        </w:r>
        <w:r>
          <w:rPr>
            <w:color w:val="000000" w:themeColor="text1"/>
          </w:rPr>
          <w:fldChar w:fldCharType="separate"/>
        </w:r>
        <w:r>
          <w:rPr>
            <w:color w:val="000000" w:themeColor="text1"/>
          </w:rPr>
          <w:t>64</w:t>
        </w:r>
        <w:r>
          <w:rPr>
            <w:color w:val="000000" w:themeColor="text1"/>
          </w:rPr>
          <w:fldChar w:fldCharType="end"/>
        </w:r>
      </w:hyperlink>
    </w:p>
    <w:p w14:paraId="06A75C7D" w14:textId="77777777" w:rsidR="00095518" w:rsidRDefault="00000000">
      <w:pPr>
        <w:pStyle w:val="TOC2"/>
        <w:tabs>
          <w:tab w:val="right" w:leader="dot" w:pos="9638"/>
        </w:tabs>
        <w:rPr>
          <w:color w:val="000000" w:themeColor="text1"/>
        </w:rPr>
      </w:pPr>
      <w:hyperlink w:anchor="_Toc4309" w:history="1">
        <w:r>
          <w:rPr>
            <w:rFonts w:hAnsi="宋体" w:hint="eastAsia"/>
            <w:color w:val="000000" w:themeColor="text1"/>
            <w:szCs w:val="28"/>
          </w:rPr>
          <w:t>第三节</w:t>
        </w:r>
        <w:r>
          <w:rPr>
            <w:rFonts w:hAnsi="宋体" w:hint="eastAsia"/>
            <w:color w:val="000000" w:themeColor="text1"/>
            <w:szCs w:val="28"/>
          </w:rPr>
          <w:t xml:space="preserve"> </w:t>
        </w:r>
        <w:r>
          <w:rPr>
            <w:rFonts w:hAnsi="宋体" w:hint="eastAsia"/>
            <w:color w:val="000000" w:themeColor="text1"/>
            <w:szCs w:val="28"/>
          </w:rPr>
          <w:t>商务文件格式</w:t>
        </w:r>
        <w:r>
          <w:rPr>
            <w:color w:val="000000" w:themeColor="text1"/>
          </w:rPr>
          <w:tab/>
        </w:r>
        <w:r>
          <w:rPr>
            <w:color w:val="000000" w:themeColor="text1"/>
          </w:rPr>
          <w:fldChar w:fldCharType="begin"/>
        </w:r>
        <w:r>
          <w:rPr>
            <w:color w:val="000000" w:themeColor="text1"/>
          </w:rPr>
          <w:instrText xml:space="preserve"> PAGEREF _Toc4309 \h </w:instrText>
        </w:r>
        <w:r>
          <w:rPr>
            <w:color w:val="000000" w:themeColor="text1"/>
          </w:rPr>
        </w:r>
        <w:r>
          <w:rPr>
            <w:color w:val="000000" w:themeColor="text1"/>
          </w:rPr>
          <w:fldChar w:fldCharType="separate"/>
        </w:r>
        <w:r>
          <w:rPr>
            <w:color w:val="000000" w:themeColor="text1"/>
          </w:rPr>
          <w:t>72</w:t>
        </w:r>
        <w:r>
          <w:rPr>
            <w:color w:val="000000" w:themeColor="text1"/>
          </w:rPr>
          <w:fldChar w:fldCharType="end"/>
        </w:r>
      </w:hyperlink>
    </w:p>
    <w:p w14:paraId="5D93D3D7" w14:textId="77777777" w:rsidR="00095518" w:rsidRDefault="00000000">
      <w:pPr>
        <w:pStyle w:val="TOC2"/>
        <w:tabs>
          <w:tab w:val="right" w:leader="dot" w:pos="9638"/>
        </w:tabs>
        <w:rPr>
          <w:color w:val="000000" w:themeColor="text1"/>
        </w:rPr>
      </w:pPr>
      <w:hyperlink w:anchor="_Toc783" w:history="1">
        <w:r>
          <w:rPr>
            <w:rFonts w:hAnsi="宋体" w:hint="eastAsia"/>
            <w:color w:val="000000" w:themeColor="text1"/>
            <w:szCs w:val="28"/>
          </w:rPr>
          <w:t>第四节</w:t>
        </w:r>
        <w:r>
          <w:rPr>
            <w:rFonts w:hAnsi="宋体" w:hint="eastAsia"/>
            <w:color w:val="000000" w:themeColor="text1"/>
            <w:szCs w:val="28"/>
          </w:rPr>
          <w:t xml:space="preserve"> </w:t>
        </w:r>
        <w:r>
          <w:rPr>
            <w:rFonts w:hAnsi="宋体" w:hint="eastAsia"/>
            <w:color w:val="000000" w:themeColor="text1"/>
            <w:szCs w:val="28"/>
          </w:rPr>
          <w:t>技术文件格式</w:t>
        </w:r>
        <w:r>
          <w:rPr>
            <w:color w:val="000000" w:themeColor="text1"/>
          </w:rPr>
          <w:tab/>
        </w:r>
        <w:r>
          <w:rPr>
            <w:color w:val="000000" w:themeColor="text1"/>
          </w:rPr>
          <w:fldChar w:fldCharType="begin"/>
        </w:r>
        <w:r>
          <w:rPr>
            <w:color w:val="000000" w:themeColor="text1"/>
          </w:rPr>
          <w:instrText xml:space="preserve"> PAGEREF _Toc783 \h </w:instrText>
        </w:r>
        <w:r>
          <w:rPr>
            <w:color w:val="000000" w:themeColor="text1"/>
          </w:rPr>
        </w:r>
        <w:r>
          <w:rPr>
            <w:color w:val="000000" w:themeColor="text1"/>
          </w:rPr>
          <w:fldChar w:fldCharType="separate"/>
        </w:r>
        <w:r>
          <w:rPr>
            <w:color w:val="000000" w:themeColor="text1"/>
          </w:rPr>
          <w:t>83</w:t>
        </w:r>
        <w:r>
          <w:rPr>
            <w:color w:val="000000" w:themeColor="text1"/>
          </w:rPr>
          <w:fldChar w:fldCharType="end"/>
        </w:r>
      </w:hyperlink>
    </w:p>
    <w:p w14:paraId="0B32D44C" w14:textId="77777777" w:rsidR="00095518" w:rsidRDefault="00000000">
      <w:pPr>
        <w:pStyle w:val="TOC2"/>
        <w:tabs>
          <w:tab w:val="right" w:leader="dot" w:pos="9638"/>
        </w:tabs>
        <w:rPr>
          <w:color w:val="000000" w:themeColor="text1"/>
        </w:rPr>
      </w:pPr>
      <w:hyperlink w:anchor="_Toc26190" w:history="1">
        <w:r>
          <w:rPr>
            <w:rFonts w:hAnsi="宋体" w:hint="eastAsia"/>
            <w:color w:val="000000" w:themeColor="text1"/>
            <w:szCs w:val="28"/>
          </w:rPr>
          <w:t>第五节</w:t>
        </w:r>
        <w:r>
          <w:rPr>
            <w:rFonts w:hAnsi="宋体" w:hint="eastAsia"/>
            <w:color w:val="000000" w:themeColor="text1"/>
            <w:szCs w:val="28"/>
          </w:rPr>
          <w:t xml:space="preserve"> </w:t>
        </w:r>
        <w:r>
          <w:rPr>
            <w:rFonts w:hAnsi="宋体" w:hint="eastAsia"/>
            <w:color w:val="000000" w:themeColor="text1"/>
            <w:szCs w:val="28"/>
          </w:rPr>
          <w:t>报价文件格式</w:t>
        </w:r>
        <w:r>
          <w:rPr>
            <w:color w:val="000000" w:themeColor="text1"/>
          </w:rPr>
          <w:tab/>
        </w:r>
        <w:r>
          <w:rPr>
            <w:color w:val="000000" w:themeColor="text1"/>
          </w:rPr>
          <w:fldChar w:fldCharType="begin"/>
        </w:r>
        <w:r>
          <w:rPr>
            <w:color w:val="000000" w:themeColor="text1"/>
          </w:rPr>
          <w:instrText xml:space="preserve"> PAGEREF _Toc26190 \h </w:instrText>
        </w:r>
        <w:r>
          <w:rPr>
            <w:color w:val="000000" w:themeColor="text1"/>
          </w:rPr>
        </w:r>
        <w:r>
          <w:rPr>
            <w:color w:val="000000" w:themeColor="text1"/>
          </w:rPr>
          <w:fldChar w:fldCharType="separate"/>
        </w:r>
        <w:r>
          <w:rPr>
            <w:color w:val="000000" w:themeColor="text1"/>
          </w:rPr>
          <w:t>91</w:t>
        </w:r>
        <w:r>
          <w:rPr>
            <w:color w:val="000000" w:themeColor="text1"/>
          </w:rPr>
          <w:fldChar w:fldCharType="end"/>
        </w:r>
      </w:hyperlink>
    </w:p>
    <w:p w14:paraId="38071E62" w14:textId="77777777" w:rsidR="00095518" w:rsidRDefault="00000000">
      <w:pPr>
        <w:pStyle w:val="TOC2"/>
        <w:tabs>
          <w:tab w:val="right" w:leader="dot" w:pos="9638"/>
        </w:tabs>
        <w:rPr>
          <w:color w:val="000000" w:themeColor="text1"/>
        </w:rPr>
      </w:pPr>
      <w:hyperlink w:anchor="_Toc13433" w:history="1">
        <w:r>
          <w:rPr>
            <w:rFonts w:ascii="宋体" w:hAnsi="宋体" w:hint="eastAsia"/>
            <w:color w:val="000000" w:themeColor="text1"/>
            <w:szCs w:val="28"/>
          </w:rPr>
          <w:t>第六节 其他文书、文件格式</w:t>
        </w:r>
        <w:r>
          <w:rPr>
            <w:color w:val="000000" w:themeColor="text1"/>
          </w:rPr>
          <w:tab/>
        </w:r>
        <w:r>
          <w:rPr>
            <w:color w:val="000000" w:themeColor="text1"/>
          </w:rPr>
          <w:fldChar w:fldCharType="begin"/>
        </w:r>
        <w:r>
          <w:rPr>
            <w:color w:val="000000" w:themeColor="text1"/>
          </w:rPr>
          <w:instrText xml:space="preserve"> PAGEREF _Toc13433 \h </w:instrText>
        </w:r>
        <w:r>
          <w:rPr>
            <w:color w:val="000000" w:themeColor="text1"/>
          </w:rPr>
        </w:r>
        <w:r>
          <w:rPr>
            <w:color w:val="000000" w:themeColor="text1"/>
          </w:rPr>
          <w:fldChar w:fldCharType="separate"/>
        </w:r>
        <w:r>
          <w:rPr>
            <w:color w:val="000000" w:themeColor="text1"/>
          </w:rPr>
          <w:t>97</w:t>
        </w:r>
        <w:r>
          <w:rPr>
            <w:color w:val="000000" w:themeColor="text1"/>
          </w:rPr>
          <w:fldChar w:fldCharType="end"/>
        </w:r>
      </w:hyperlink>
    </w:p>
    <w:p w14:paraId="042566FA" w14:textId="77777777" w:rsidR="00095518" w:rsidRDefault="00000000">
      <w:pPr>
        <w:pStyle w:val="TOC1"/>
        <w:tabs>
          <w:tab w:val="right" w:leader="dot" w:pos="9638"/>
        </w:tabs>
        <w:rPr>
          <w:color w:val="000000" w:themeColor="text1"/>
        </w:rPr>
      </w:pPr>
      <w:hyperlink w:anchor="_Toc12594" w:history="1">
        <w:r>
          <w:rPr>
            <w:rFonts w:ascii="Times New Roman" w:hAnsi="Times New Roman" w:hint="eastAsia"/>
            <w:color w:val="000000" w:themeColor="text1"/>
          </w:rPr>
          <w:t>第七章质疑、投诉证明材料格式</w:t>
        </w:r>
        <w:r>
          <w:rPr>
            <w:color w:val="000000" w:themeColor="text1"/>
          </w:rPr>
          <w:tab/>
        </w:r>
        <w:r>
          <w:rPr>
            <w:color w:val="000000" w:themeColor="text1"/>
          </w:rPr>
          <w:fldChar w:fldCharType="begin"/>
        </w:r>
        <w:r>
          <w:rPr>
            <w:color w:val="000000" w:themeColor="text1"/>
          </w:rPr>
          <w:instrText xml:space="preserve"> PAGEREF _Toc12594 \h </w:instrText>
        </w:r>
        <w:r>
          <w:rPr>
            <w:color w:val="000000" w:themeColor="text1"/>
          </w:rPr>
        </w:r>
        <w:r>
          <w:rPr>
            <w:color w:val="000000" w:themeColor="text1"/>
          </w:rPr>
          <w:fldChar w:fldCharType="separate"/>
        </w:r>
        <w:r>
          <w:rPr>
            <w:color w:val="000000" w:themeColor="text1"/>
          </w:rPr>
          <w:t>100</w:t>
        </w:r>
        <w:r>
          <w:rPr>
            <w:color w:val="000000" w:themeColor="text1"/>
          </w:rPr>
          <w:fldChar w:fldCharType="end"/>
        </w:r>
      </w:hyperlink>
    </w:p>
    <w:p w14:paraId="29EC4257" w14:textId="77777777" w:rsidR="00095518" w:rsidRDefault="00000000">
      <w:pPr>
        <w:pStyle w:val="TOC2"/>
        <w:tabs>
          <w:tab w:val="right" w:leader="dot" w:pos="9638"/>
        </w:tabs>
        <w:rPr>
          <w:color w:val="000000" w:themeColor="text1"/>
        </w:rPr>
      </w:pPr>
      <w:hyperlink w:anchor="_Toc22664" w:history="1">
        <w:r>
          <w:rPr>
            <w:rFonts w:ascii="宋体" w:hAnsi="宋体" w:hint="eastAsia"/>
            <w:bCs w:val="0"/>
            <w:color w:val="000000" w:themeColor="text1"/>
          </w:rPr>
          <w:t>第一节质疑函（格式）</w:t>
        </w:r>
        <w:r>
          <w:rPr>
            <w:color w:val="000000" w:themeColor="text1"/>
          </w:rPr>
          <w:tab/>
        </w:r>
        <w:r>
          <w:rPr>
            <w:color w:val="000000" w:themeColor="text1"/>
          </w:rPr>
          <w:fldChar w:fldCharType="begin"/>
        </w:r>
        <w:r>
          <w:rPr>
            <w:color w:val="000000" w:themeColor="text1"/>
          </w:rPr>
          <w:instrText xml:space="preserve"> PAGEREF _Toc22664 \h </w:instrText>
        </w:r>
        <w:r>
          <w:rPr>
            <w:color w:val="000000" w:themeColor="text1"/>
          </w:rPr>
        </w:r>
        <w:r>
          <w:rPr>
            <w:color w:val="000000" w:themeColor="text1"/>
          </w:rPr>
          <w:fldChar w:fldCharType="separate"/>
        </w:r>
        <w:r>
          <w:rPr>
            <w:color w:val="000000" w:themeColor="text1"/>
          </w:rPr>
          <w:t>101</w:t>
        </w:r>
        <w:r>
          <w:rPr>
            <w:color w:val="000000" w:themeColor="text1"/>
          </w:rPr>
          <w:fldChar w:fldCharType="end"/>
        </w:r>
      </w:hyperlink>
    </w:p>
    <w:p w14:paraId="67B9BBF3" w14:textId="77777777" w:rsidR="00095518" w:rsidRDefault="00000000">
      <w:pPr>
        <w:pStyle w:val="TOC2"/>
        <w:tabs>
          <w:tab w:val="right" w:leader="dot" w:pos="9638"/>
        </w:tabs>
        <w:rPr>
          <w:color w:val="000000" w:themeColor="text1"/>
        </w:rPr>
      </w:pPr>
      <w:hyperlink w:anchor="_Toc20601" w:history="1">
        <w:r>
          <w:rPr>
            <w:rFonts w:ascii="宋体" w:hAnsi="宋体" w:hint="eastAsia"/>
            <w:bCs w:val="0"/>
            <w:color w:val="000000" w:themeColor="text1"/>
          </w:rPr>
          <w:t>第二节投诉书（格式）</w:t>
        </w:r>
        <w:r>
          <w:rPr>
            <w:color w:val="000000" w:themeColor="text1"/>
          </w:rPr>
          <w:tab/>
        </w:r>
        <w:r>
          <w:rPr>
            <w:color w:val="000000" w:themeColor="text1"/>
          </w:rPr>
          <w:fldChar w:fldCharType="begin"/>
        </w:r>
        <w:r>
          <w:rPr>
            <w:color w:val="000000" w:themeColor="text1"/>
          </w:rPr>
          <w:instrText xml:space="preserve"> PAGEREF _Toc20601 \h </w:instrText>
        </w:r>
        <w:r>
          <w:rPr>
            <w:color w:val="000000" w:themeColor="text1"/>
          </w:rPr>
        </w:r>
        <w:r>
          <w:rPr>
            <w:color w:val="000000" w:themeColor="text1"/>
          </w:rPr>
          <w:fldChar w:fldCharType="separate"/>
        </w:r>
        <w:r>
          <w:rPr>
            <w:color w:val="000000" w:themeColor="text1"/>
          </w:rPr>
          <w:t>104</w:t>
        </w:r>
        <w:r>
          <w:rPr>
            <w:color w:val="000000" w:themeColor="text1"/>
          </w:rPr>
          <w:fldChar w:fldCharType="end"/>
        </w:r>
      </w:hyperlink>
    </w:p>
    <w:p w14:paraId="5B6C49E5" w14:textId="77777777" w:rsidR="00095518" w:rsidRDefault="00000000">
      <w:pPr>
        <w:pStyle w:val="a9"/>
        <w:jc w:val="center"/>
        <w:rPr>
          <w:color w:val="000000" w:themeColor="text1"/>
        </w:rPr>
      </w:pPr>
      <w:r>
        <w:rPr>
          <w:rFonts w:ascii="Calibri" w:hAnsi="宋体"/>
          <w:bCs/>
          <w:caps/>
          <w:color w:val="000000" w:themeColor="text1"/>
          <w:szCs w:val="28"/>
          <w:u w:val="single"/>
        </w:rPr>
        <w:fldChar w:fldCharType="end"/>
      </w:r>
      <w:r>
        <w:rPr>
          <w:rFonts w:hint="eastAsia"/>
          <w:color w:val="000000" w:themeColor="text1"/>
        </w:rPr>
        <w:tab/>
      </w:r>
      <w:bookmarkStart w:id="0" w:name="_Toc532545041"/>
    </w:p>
    <w:p w14:paraId="645BB041" w14:textId="77777777" w:rsidR="00095518" w:rsidRDefault="00095518">
      <w:pPr>
        <w:widowControl/>
        <w:jc w:val="left"/>
        <w:rPr>
          <w:rFonts w:ascii="宋体" w:hAnsi="Courier New"/>
          <w:color w:val="000000" w:themeColor="text1"/>
          <w:szCs w:val="20"/>
        </w:rPr>
        <w:sectPr w:rsidR="00095518">
          <w:pgSz w:w="11906" w:h="16838"/>
          <w:pgMar w:top="1134" w:right="1134" w:bottom="1134" w:left="1134" w:header="720" w:footer="720" w:gutter="0"/>
          <w:pgNumType w:start="1"/>
          <w:cols w:space="720"/>
          <w:docGrid w:type="lines" w:linePitch="331"/>
        </w:sectPr>
      </w:pPr>
    </w:p>
    <w:p w14:paraId="2C859431" w14:textId="77777777" w:rsidR="00095518" w:rsidRDefault="00000000">
      <w:pPr>
        <w:pStyle w:val="1"/>
        <w:jc w:val="center"/>
        <w:rPr>
          <w:rStyle w:val="110"/>
          <w:b/>
          <w:color w:val="000000" w:themeColor="text1"/>
          <w:sz w:val="36"/>
          <w:szCs w:val="36"/>
        </w:rPr>
      </w:pPr>
      <w:bookmarkStart w:id="1" w:name="_Toc17753"/>
      <w:r>
        <w:rPr>
          <w:rStyle w:val="110"/>
          <w:rFonts w:hint="eastAsia"/>
          <w:b/>
          <w:color w:val="000000" w:themeColor="text1"/>
          <w:sz w:val="36"/>
          <w:szCs w:val="36"/>
        </w:rPr>
        <w:lastRenderedPageBreak/>
        <w:t>第一章招标公告</w:t>
      </w:r>
      <w:bookmarkEnd w:id="0"/>
      <w:bookmarkEnd w:id="1"/>
    </w:p>
    <w:p w14:paraId="1B92E8D4" w14:textId="77777777" w:rsidR="00095518" w:rsidRDefault="00000000">
      <w:pPr>
        <w:pStyle w:val="a9"/>
        <w:jc w:val="center"/>
        <w:rPr>
          <w:rFonts w:ascii="Times New Roman" w:hAnsi="Times New Roman"/>
          <w:b/>
          <w:color w:val="000000" w:themeColor="text1"/>
          <w:sz w:val="30"/>
          <w:szCs w:val="30"/>
        </w:rPr>
      </w:pPr>
      <w:r>
        <w:rPr>
          <w:rFonts w:ascii="Times New Roman" w:hAnsi="Times New Roman" w:hint="eastAsia"/>
          <w:b/>
          <w:color w:val="000000" w:themeColor="text1"/>
          <w:sz w:val="30"/>
          <w:szCs w:val="30"/>
        </w:rPr>
        <w:t>公开招标公告</w:t>
      </w:r>
    </w:p>
    <w:p w14:paraId="6DFADC5D" w14:textId="77777777" w:rsidR="00095518" w:rsidRDefault="00000000">
      <w:pPr>
        <w:pBdr>
          <w:top w:val="single" w:sz="4" w:space="1" w:color="auto"/>
          <w:left w:val="single" w:sz="4" w:space="4" w:color="auto"/>
          <w:bottom w:val="single" w:sz="4" w:space="1" w:color="auto"/>
          <w:right w:val="single" w:sz="4" w:space="4" w:color="auto"/>
        </w:pBdr>
        <w:spacing w:line="360" w:lineRule="auto"/>
        <w:ind w:firstLineChars="200" w:firstLine="480"/>
        <w:rPr>
          <w:rFonts w:ascii="仿宋_GB2312" w:eastAsia="仿宋_GB2312" w:hAnsi="仿宋" w:hint="eastAsia"/>
          <w:color w:val="000000" w:themeColor="text1"/>
          <w:sz w:val="24"/>
        </w:rPr>
      </w:pPr>
      <w:r>
        <w:rPr>
          <w:rFonts w:ascii="仿宋_GB2312" w:eastAsia="仿宋_GB2312" w:hAnsi="仿宋" w:hint="eastAsia"/>
          <w:color w:val="000000" w:themeColor="text1"/>
          <w:sz w:val="24"/>
        </w:rPr>
        <w:t>项目概况</w:t>
      </w:r>
    </w:p>
    <w:p w14:paraId="4BE4C356" w14:textId="77777777" w:rsidR="00095518" w:rsidRDefault="00000000">
      <w:pPr>
        <w:pBdr>
          <w:top w:val="single" w:sz="4" w:space="1" w:color="auto"/>
          <w:left w:val="single" w:sz="4" w:space="4" w:color="auto"/>
          <w:bottom w:val="single" w:sz="4" w:space="1" w:color="auto"/>
          <w:right w:val="single" w:sz="4" w:space="4" w:color="auto"/>
        </w:pBdr>
        <w:spacing w:line="360" w:lineRule="auto"/>
        <w:ind w:firstLineChars="250" w:firstLine="600"/>
        <w:rPr>
          <w:rFonts w:ascii="仿宋_GB2312" w:eastAsia="仿宋_GB2312" w:hAnsi="仿宋" w:hint="eastAsia"/>
          <w:color w:val="000000" w:themeColor="text1"/>
          <w:sz w:val="24"/>
          <w:u w:val="single"/>
        </w:rPr>
      </w:pPr>
      <w:r>
        <w:rPr>
          <w:rFonts w:ascii="仿宋_GB2312" w:eastAsia="仿宋_GB2312" w:hAnsi="仿宋" w:hint="eastAsia"/>
          <w:color w:val="000000" w:themeColor="text1"/>
          <w:sz w:val="24"/>
          <w:u w:val="single"/>
        </w:rPr>
        <w:t>横州市人民医院超声内镜系统采购项目</w:t>
      </w:r>
      <w:r>
        <w:rPr>
          <w:rFonts w:ascii="仿宋_GB2312" w:eastAsia="仿宋_GB2312" w:hAnsi="仿宋" w:hint="eastAsia"/>
          <w:color w:val="000000" w:themeColor="text1"/>
          <w:sz w:val="24"/>
        </w:rPr>
        <w:t>的潜在投标人应在广西政府采购云平台（https://www.gcy.zfcg.gxzf.gov.cn/）获取（下载）招标文件，并于2026年8月12日9时3</w:t>
      </w:r>
      <w:r>
        <w:rPr>
          <w:rFonts w:ascii="仿宋_GB2312" w:eastAsia="仿宋_GB2312" w:hAnsi="仿宋"/>
          <w:color w:val="000000" w:themeColor="text1"/>
          <w:sz w:val="24"/>
        </w:rPr>
        <w:t>0</w:t>
      </w:r>
      <w:r>
        <w:rPr>
          <w:rFonts w:ascii="仿宋_GB2312" w:eastAsia="仿宋_GB2312" w:hAnsi="仿宋" w:hint="eastAsia"/>
          <w:color w:val="000000" w:themeColor="text1"/>
          <w:sz w:val="24"/>
        </w:rPr>
        <w:t>分</w:t>
      </w:r>
      <w:r>
        <w:rPr>
          <w:rFonts w:ascii="仿宋_GB2312" w:eastAsia="仿宋_GB2312" w:hAnsi="仿宋" w:hint="eastAsia"/>
          <w:bCs/>
          <w:color w:val="000000" w:themeColor="text1"/>
          <w:sz w:val="24"/>
        </w:rPr>
        <w:t>（北京时间）前</w:t>
      </w:r>
      <w:r>
        <w:rPr>
          <w:rFonts w:ascii="仿宋_GB2312" w:eastAsia="仿宋_GB2312" w:hAnsi="仿宋" w:hint="eastAsia"/>
          <w:color w:val="000000" w:themeColor="text1"/>
          <w:sz w:val="24"/>
        </w:rPr>
        <w:t>递交（上传）投标文件。</w:t>
      </w:r>
    </w:p>
    <w:p w14:paraId="22269548" w14:textId="77777777" w:rsidR="00095518" w:rsidRDefault="00000000">
      <w:pPr>
        <w:spacing w:line="360" w:lineRule="auto"/>
        <w:rPr>
          <w:rFonts w:ascii="黑体" w:eastAsia="黑体" w:hAnsi="黑体" w:hint="eastAsia"/>
          <w:b/>
          <w:bCs/>
          <w:color w:val="000000" w:themeColor="text1"/>
          <w:sz w:val="24"/>
        </w:rPr>
      </w:pPr>
      <w:bookmarkStart w:id="2" w:name="_Toc28359079"/>
      <w:bookmarkStart w:id="3" w:name="_Toc35393790"/>
      <w:bookmarkStart w:id="4" w:name="_Toc35393621"/>
      <w:bookmarkStart w:id="5" w:name="_Toc28359002"/>
      <w:bookmarkStart w:id="6" w:name="_Hlk24379207"/>
      <w:r>
        <w:rPr>
          <w:rFonts w:ascii="黑体" w:eastAsia="黑体" w:hAnsi="黑体" w:hint="eastAsia"/>
          <w:b/>
          <w:bCs/>
          <w:color w:val="000000" w:themeColor="text1"/>
          <w:sz w:val="24"/>
        </w:rPr>
        <w:t>一、项目基本情况</w:t>
      </w:r>
      <w:bookmarkEnd w:id="2"/>
      <w:bookmarkEnd w:id="3"/>
      <w:bookmarkEnd w:id="4"/>
      <w:bookmarkEnd w:id="5"/>
    </w:p>
    <w:p w14:paraId="3D39B93B"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项目编号：NNZC2026-G1-270095-YZLZ（采购计划编号：HZZC2026-G1-01482）</w:t>
      </w:r>
    </w:p>
    <w:p w14:paraId="6A83F09C"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项目名称：横州市人民医院超声内镜系统采购项目</w:t>
      </w:r>
    </w:p>
    <w:bookmarkEnd w:id="6"/>
    <w:p w14:paraId="62B28B41"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预算金额：300.0000万元</w:t>
      </w:r>
    </w:p>
    <w:p w14:paraId="76951CBE"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最高限价：260.0000万元</w:t>
      </w:r>
    </w:p>
    <w:p w14:paraId="517CA6F3" w14:textId="77777777" w:rsidR="00095518" w:rsidRDefault="00000000">
      <w:pPr>
        <w:pStyle w:val="a4"/>
        <w:rPr>
          <w:color w:val="000000" w:themeColor="text1"/>
        </w:rPr>
      </w:pPr>
      <w:r>
        <w:rPr>
          <w:rFonts w:ascii="宋体" w:hAnsi="宋体" w:hint="eastAsia"/>
          <w:color w:val="000000" w:themeColor="text1"/>
          <w:szCs w:val="21"/>
        </w:rPr>
        <w:t>采购需求：</w:t>
      </w:r>
    </w:p>
    <w:p w14:paraId="361D90EB" w14:textId="77777777" w:rsidR="00095518" w:rsidRDefault="00095518">
      <w:pPr>
        <w:pStyle w:val="a4"/>
        <w:rPr>
          <w:color w:val="000000" w:themeColor="text1"/>
        </w:rPr>
      </w:pPr>
    </w:p>
    <w:tbl>
      <w:tblPr>
        <w:tblW w:w="10165" w:type="dxa"/>
        <w:tblInd w:w="-7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18"/>
        <w:gridCol w:w="1386"/>
        <w:gridCol w:w="657"/>
        <w:gridCol w:w="864"/>
        <w:gridCol w:w="6640"/>
      </w:tblGrid>
      <w:tr w:rsidR="00095518" w14:paraId="1BB8AADB" w14:textId="77777777">
        <w:tc>
          <w:tcPr>
            <w:tcW w:w="61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274D5CA4" w14:textId="77777777" w:rsidR="00095518" w:rsidRDefault="00000000">
            <w:pPr>
              <w:snapToGrid w:val="0"/>
              <w:spacing w:line="360" w:lineRule="auto"/>
              <w:jc w:val="center"/>
              <w:rPr>
                <w:rFonts w:asciiTheme="minorEastAsia" w:eastAsiaTheme="minorEastAsia" w:hAnsiTheme="minorEastAsia" w:hint="eastAsia"/>
                <w:b/>
                <w:color w:val="000000" w:themeColor="text1"/>
                <w:szCs w:val="21"/>
              </w:rPr>
            </w:pPr>
            <w:r>
              <w:rPr>
                <w:rFonts w:ascii="宋体" w:hAnsi="宋体" w:hint="eastAsia"/>
                <w:color w:val="000000" w:themeColor="text1"/>
                <w:szCs w:val="21"/>
              </w:rPr>
              <w:t>序号</w:t>
            </w:r>
          </w:p>
        </w:tc>
        <w:tc>
          <w:tcPr>
            <w:tcW w:w="1386" w:type="dxa"/>
            <w:tcBorders>
              <w:top w:val="single" w:sz="8" w:space="0" w:color="000000"/>
              <w:left w:val="single" w:sz="6" w:space="0" w:color="000000"/>
              <w:bottom w:val="single" w:sz="6" w:space="0" w:color="000000"/>
              <w:right w:val="single" w:sz="6" w:space="0" w:color="000000"/>
            </w:tcBorders>
            <w:vAlign w:val="center"/>
          </w:tcPr>
          <w:p w14:paraId="5DE7CE2D" w14:textId="77777777" w:rsidR="00095518" w:rsidRDefault="00000000">
            <w:pPr>
              <w:snapToGrid w:val="0"/>
              <w:spacing w:line="360" w:lineRule="auto"/>
              <w:jc w:val="center"/>
              <w:rPr>
                <w:rFonts w:asciiTheme="minorEastAsia" w:eastAsiaTheme="minorEastAsia" w:hAnsiTheme="minorEastAsia" w:hint="eastAsia"/>
                <w:b/>
                <w:color w:val="000000" w:themeColor="text1"/>
                <w:szCs w:val="21"/>
              </w:rPr>
            </w:pPr>
            <w:r>
              <w:rPr>
                <w:rFonts w:ascii="宋体" w:hAnsi="宋体" w:hint="eastAsia"/>
                <w:color w:val="000000" w:themeColor="text1"/>
                <w:szCs w:val="21"/>
              </w:rPr>
              <w:t>标的</w:t>
            </w:r>
            <w:proofErr w:type="gramStart"/>
            <w:r>
              <w:rPr>
                <w:rFonts w:ascii="宋体" w:hAnsi="宋体" w:hint="eastAsia"/>
                <w:color w:val="000000" w:themeColor="text1"/>
                <w:szCs w:val="21"/>
              </w:rPr>
              <w:t>的</w:t>
            </w:r>
            <w:proofErr w:type="gramEnd"/>
            <w:r>
              <w:rPr>
                <w:rFonts w:ascii="宋体" w:hAnsi="宋体" w:hint="eastAsia"/>
                <w:color w:val="000000" w:themeColor="text1"/>
                <w:szCs w:val="21"/>
              </w:rPr>
              <w:t>名称</w:t>
            </w:r>
          </w:p>
        </w:tc>
        <w:tc>
          <w:tcPr>
            <w:tcW w:w="657" w:type="dxa"/>
            <w:tcBorders>
              <w:top w:val="single" w:sz="8" w:space="0" w:color="000000"/>
              <w:left w:val="single" w:sz="6" w:space="0" w:color="000000"/>
              <w:bottom w:val="single" w:sz="6" w:space="0" w:color="000000"/>
              <w:right w:val="single" w:sz="6" w:space="0" w:color="000000"/>
            </w:tcBorders>
            <w:vAlign w:val="center"/>
          </w:tcPr>
          <w:p w14:paraId="20DD82F2" w14:textId="77777777" w:rsidR="00095518" w:rsidRDefault="00000000">
            <w:pPr>
              <w:snapToGrid w:val="0"/>
              <w:spacing w:line="360" w:lineRule="auto"/>
              <w:jc w:val="center"/>
              <w:rPr>
                <w:rFonts w:asciiTheme="minorEastAsia" w:eastAsiaTheme="minorEastAsia" w:hAnsiTheme="minorEastAsia" w:hint="eastAsia"/>
                <w:b/>
                <w:color w:val="000000" w:themeColor="text1"/>
                <w:szCs w:val="21"/>
              </w:rPr>
            </w:pPr>
            <w:r>
              <w:rPr>
                <w:rFonts w:ascii="宋体" w:hAnsi="宋体" w:hint="eastAsia"/>
                <w:color w:val="000000" w:themeColor="text1"/>
                <w:szCs w:val="21"/>
              </w:rPr>
              <w:t>单位</w:t>
            </w:r>
          </w:p>
        </w:tc>
        <w:tc>
          <w:tcPr>
            <w:tcW w:w="864" w:type="dxa"/>
            <w:tcBorders>
              <w:top w:val="single" w:sz="8" w:space="0" w:color="000000"/>
              <w:left w:val="single" w:sz="6" w:space="0" w:color="000000"/>
              <w:bottom w:val="single" w:sz="6" w:space="0" w:color="000000"/>
              <w:right w:val="single" w:sz="6" w:space="0" w:color="000000"/>
            </w:tcBorders>
            <w:vAlign w:val="center"/>
          </w:tcPr>
          <w:p w14:paraId="6CF53549" w14:textId="77777777" w:rsidR="00095518" w:rsidRDefault="00000000">
            <w:pPr>
              <w:snapToGrid w:val="0"/>
              <w:spacing w:line="360" w:lineRule="auto"/>
              <w:jc w:val="center"/>
              <w:rPr>
                <w:rFonts w:asciiTheme="minorEastAsia" w:eastAsiaTheme="minorEastAsia" w:hAnsiTheme="minorEastAsia" w:hint="eastAsia"/>
                <w:b/>
                <w:color w:val="000000" w:themeColor="text1"/>
                <w:szCs w:val="21"/>
              </w:rPr>
            </w:pPr>
            <w:r>
              <w:rPr>
                <w:rFonts w:ascii="宋体" w:hAnsi="宋体" w:hint="eastAsia"/>
                <w:color w:val="000000" w:themeColor="text1"/>
                <w:szCs w:val="21"/>
              </w:rPr>
              <w:t>数量</w:t>
            </w:r>
          </w:p>
        </w:tc>
        <w:tc>
          <w:tcPr>
            <w:tcW w:w="6640" w:type="dxa"/>
            <w:tcBorders>
              <w:top w:val="single" w:sz="8" w:space="0" w:color="000000"/>
              <w:left w:val="single" w:sz="6" w:space="0" w:color="000000"/>
              <w:bottom w:val="single" w:sz="6" w:space="0" w:color="000000"/>
              <w:right w:val="single" w:sz="6" w:space="0" w:color="000000"/>
            </w:tcBorders>
            <w:vAlign w:val="center"/>
          </w:tcPr>
          <w:p w14:paraId="160A1447" w14:textId="77777777" w:rsidR="00095518" w:rsidRDefault="00000000">
            <w:pPr>
              <w:snapToGrid w:val="0"/>
              <w:spacing w:line="360" w:lineRule="auto"/>
              <w:jc w:val="center"/>
              <w:rPr>
                <w:rFonts w:asciiTheme="minorEastAsia" w:eastAsiaTheme="minorEastAsia" w:hAnsiTheme="minorEastAsia" w:hint="eastAsia"/>
                <w:b/>
                <w:color w:val="000000" w:themeColor="text1"/>
                <w:szCs w:val="21"/>
              </w:rPr>
            </w:pPr>
            <w:r>
              <w:rPr>
                <w:rFonts w:ascii="宋体" w:hAnsi="宋体" w:hint="eastAsia"/>
                <w:color w:val="000000" w:themeColor="text1"/>
                <w:szCs w:val="21"/>
              </w:rPr>
              <w:t>简要技术需求或者服务要求</w:t>
            </w:r>
          </w:p>
        </w:tc>
      </w:tr>
      <w:tr w:rsidR="00095518" w14:paraId="3333F2BB" w14:textId="77777777">
        <w:trPr>
          <w:trHeight w:val="90"/>
        </w:trPr>
        <w:tc>
          <w:tcPr>
            <w:tcW w:w="618"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167F5CD7" w14:textId="77777777" w:rsidR="00095518"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1</w:t>
            </w:r>
          </w:p>
        </w:tc>
        <w:tc>
          <w:tcPr>
            <w:tcW w:w="1386" w:type="dxa"/>
            <w:tcBorders>
              <w:top w:val="single" w:sz="8" w:space="0" w:color="000000"/>
              <w:left w:val="single" w:sz="6" w:space="0" w:color="000000"/>
              <w:bottom w:val="single" w:sz="6" w:space="0" w:color="000000"/>
              <w:right w:val="single" w:sz="6" w:space="0" w:color="000000"/>
            </w:tcBorders>
            <w:vAlign w:val="center"/>
          </w:tcPr>
          <w:p w14:paraId="2F19704F" w14:textId="77777777" w:rsidR="00095518" w:rsidRDefault="00000000">
            <w:pPr>
              <w:widowControl/>
              <w:spacing w:line="360" w:lineRule="auto"/>
              <w:jc w:val="center"/>
              <w:textAlignment w:val="center"/>
              <w:rPr>
                <w:rFonts w:ascii="宋体" w:hAnsi="宋体" w:cs="宋体" w:hint="eastAsia"/>
                <w:color w:val="000000" w:themeColor="text1"/>
                <w:szCs w:val="21"/>
              </w:rPr>
            </w:pPr>
            <w:r>
              <w:rPr>
                <w:rFonts w:ascii="宋体" w:hAnsi="宋体" w:cs="宋体" w:hint="eastAsia"/>
                <w:color w:val="000000" w:themeColor="text1"/>
                <w:szCs w:val="21"/>
              </w:rPr>
              <w:t>超声内镜系统</w:t>
            </w:r>
          </w:p>
        </w:tc>
        <w:tc>
          <w:tcPr>
            <w:tcW w:w="657" w:type="dxa"/>
            <w:tcBorders>
              <w:top w:val="single" w:sz="8" w:space="0" w:color="000000"/>
              <w:left w:val="single" w:sz="6" w:space="0" w:color="000000"/>
              <w:bottom w:val="single" w:sz="6" w:space="0" w:color="000000"/>
              <w:right w:val="single" w:sz="6" w:space="0" w:color="000000"/>
            </w:tcBorders>
            <w:vAlign w:val="center"/>
          </w:tcPr>
          <w:p w14:paraId="7DF6561F" w14:textId="77777777" w:rsidR="00095518" w:rsidRDefault="00000000">
            <w:pPr>
              <w:widowControl/>
              <w:spacing w:line="360" w:lineRule="auto"/>
              <w:jc w:val="center"/>
              <w:textAlignment w:val="center"/>
              <w:rPr>
                <w:rFonts w:ascii="宋体" w:hAnsi="宋体" w:cs="宋体" w:hint="eastAsia"/>
                <w:color w:val="000000" w:themeColor="text1"/>
                <w:szCs w:val="21"/>
              </w:rPr>
            </w:pPr>
            <w:r>
              <w:rPr>
                <w:rFonts w:ascii="宋体" w:hAnsi="宋体" w:cs="宋体" w:hint="eastAsia"/>
                <w:color w:val="000000" w:themeColor="text1"/>
                <w:szCs w:val="21"/>
              </w:rPr>
              <w:t>套</w:t>
            </w:r>
          </w:p>
        </w:tc>
        <w:tc>
          <w:tcPr>
            <w:tcW w:w="864" w:type="dxa"/>
            <w:tcBorders>
              <w:top w:val="single" w:sz="8" w:space="0" w:color="000000"/>
              <w:left w:val="single" w:sz="6" w:space="0" w:color="000000"/>
              <w:bottom w:val="single" w:sz="6" w:space="0" w:color="000000"/>
              <w:right w:val="single" w:sz="6" w:space="0" w:color="000000"/>
            </w:tcBorders>
            <w:vAlign w:val="center"/>
          </w:tcPr>
          <w:p w14:paraId="6E52D1C7" w14:textId="77777777" w:rsidR="00095518" w:rsidRDefault="00000000">
            <w:pPr>
              <w:widowControl/>
              <w:spacing w:line="360" w:lineRule="auto"/>
              <w:jc w:val="center"/>
              <w:textAlignment w:val="center"/>
              <w:rPr>
                <w:rFonts w:ascii="宋体" w:hAnsi="宋体" w:cs="宋体" w:hint="eastAsia"/>
                <w:color w:val="000000" w:themeColor="text1"/>
                <w:szCs w:val="21"/>
              </w:rPr>
            </w:pPr>
            <w:r>
              <w:rPr>
                <w:rFonts w:ascii="宋体" w:hAnsi="宋体" w:cs="宋体" w:hint="eastAsia"/>
                <w:color w:val="000000" w:themeColor="text1"/>
                <w:szCs w:val="21"/>
              </w:rPr>
              <w:t>1</w:t>
            </w:r>
          </w:p>
        </w:tc>
        <w:tc>
          <w:tcPr>
            <w:tcW w:w="6640" w:type="dxa"/>
            <w:tcBorders>
              <w:top w:val="single" w:sz="8" w:space="0" w:color="000000"/>
              <w:left w:val="single" w:sz="6" w:space="0" w:color="000000"/>
              <w:bottom w:val="single" w:sz="6" w:space="0" w:color="000000"/>
              <w:right w:val="single" w:sz="6" w:space="0" w:color="000000"/>
            </w:tcBorders>
            <w:vAlign w:val="center"/>
          </w:tcPr>
          <w:p w14:paraId="7A46BC7F"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（一）超声处理器</w:t>
            </w:r>
          </w:p>
          <w:p w14:paraId="06BA420F"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1.具备声速补正功能；</w:t>
            </w:r>
          </w:p>
          <w:p w14:paraId="3284FEE9"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2.具备穿刺引导功能.....具体详见第二章采购需求。</w:t>
            </w:r>
          </w:p>
        </w:tc>
      </w:tr>
    </w:tbl>
    <w:p w14:paraId="6AF3D1B6" w14:textId="77777777" w:rsidR="00095518" w:rsidRDefault="00000000">
      <w:pPr>
        <w:spacing w:line="360" w:lineRule="auto"/>
        <w:ind w:firstLineChars="200" w:firstLine="420"/>
        <w:rPr>
          <w:rFonts w:ascii="宋体" w:hAnsi="宋体" w:hint="eastAsia"/>
          <w:color w:val="000000" w:themeColor="text1"/>
          <w:szCs w:val="21"/>
          <w:u w:val="single"/>
        </w:rPr>
      </w:pPr>
      <w:r>
        <w:rPr>
          <w:rFonts w:ascii="宋体" w:hAnsi="宋体" w:hint="eastAsia"/>
          <w:color w:val="000000" w:themeColor="text1"/>
          <w:szCs w:val="21"/>
        </w:rPr>
        <w:t>合同履行期限：</w:t>
      </w:r>
      <w:r>
        <w:rPr>
          <w:rFonts w:ascii="宋体" w:hAnsi="宋体" w:cs="宋体" w:hint="eastAsia"/>
          <w:color w:val="000000" w:themeColor="text1"/>
          <w:szCs w:val="21"/>
        </w:rPr>
        <w:t>自签订合同之日起30日历日内全部货物交货并安装调试完毕</w:t>
      </w:r>
    </w:p>
    <w:p w14:paraId="26C134E5"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本项目是否接受联合体投标：□是/☑否。</w:t>
      </w:r>
    </w:p>
    <w:p w14:paraId="5D16FFBE" w14:textId="77777777" w:rsidR="00095518" w:rsidRDefault="00000000">
      <w:pPr>
        <w:spacing w:line="360" w:lineRule="auto"/>
        <w:rPr>
          <w:rFonts w:ascii="黑体" w:eastAsia="黑体" w:hAnsi="黑体" w:hint="eastAsia"/>
          <w:b/>
          <w:bCs/>
          <w:color w:val="000000" w:themeColor="text1"/>
          <w:sz w:val="24"/>
        </w:rPr>
      </w:pPr>
      <w:bookmarkStart w:id="7" w:name="_Toc28359080"/>
      <w:bookmarkStart w:id="8" w:name="_Toc35393791"/>
      <w:bookmarkStart w:id="9" w:name="_Toc35393622"/>
      <w:bookmarkStart w:id="10" w:name="_Toc28359003"/>
      <w:r>
        <w:rPr>
          <w:rFonts w:ascii="黑体" w:eastAsia="黑体" w:hAnsi="黑体" w:hint="eastAsia"/>
          <w:b/>
          <w:bCs/>
          <w:color w:val="000000" w:themeColor="text1"/>
          <w:sz w:val="24"/>
        </w:rPr>
        <w:t>二、投标人的资格要求：</w:t>
      </w:r>
      <w:bookmarkEnd w:id="7"/>
      <w:bookmarkEnd w:id="8"/>
      <w:bookmarkEnd w:id="9"/>
      <w:bookmarkEnd w:id="10"/>
    </w:p>
    <w:p w14:paraId="565E11F6" w14:textId="77777777" w:rsidR="00095518" w:rsidRDefault="00000000">
      <w:pPr>
        <w:spacing w:line="360" w:lineRule="auto"/>
        <w:ind w:firstLineChars="200" w:firstLine="420"/>
        <w:rPr>
          <w:rFonts w:ascii="宋体" w:hAnsi="宋体" w:hint="eastAsia"/>
          <w:color w:val="000000" w:themeColor="text1"/>
          <w:szCs w:val="21"/>
        </w:rPr>
      </w:pPr>
      <w:bookmarkStart w:id="11" w:name="_Toc28359004"/>
      <w:bookmarkStart w:id="12" w:name="_Toc28359081"/>
      <w:r>
        <w:rPr>
          <w:rFonts w:ascii="宋体" w:hAnsi="宋体" w:hint="eastAsia"/>
          <w:color w:val="000000" w:themeColor="text1"/>
          <w:szCs w:val="21"/>
        </w:rPr>
        <w:t>1.满足《中华人民共和国政府采购法》第二十二条规定；</w:t>
      </w:r>
    </w:p>
    <w:p w14:paraId="71E3E075"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2.落实政府采购政策需满足的资格要求：</w:t>
      </w:r>
    </w:p>
    <w:p w14:paraId="4E26DD64"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□专门面向中小企业采购的项目（供应商所投产品应为中小</w:t>
      </w:r>
      <w:proofErr w:type="gramStart"/>
      <w:r>
        <w:rPr>
          <w:rFonts w:ascii="宋体" w:hAnsi="宋体" w:hint="eastAsia"/>
          <w:color w:val="000000" w:themeColor="text1"/>
          <w:szCs w:val="21"/>
        </w:rPr>
        <w:t>微企业</w:t>
      </w:r>
      <w:proofErr w:type="gramEnd"/>
      <w:r>
        <w:rPr>
          <w:rFonts w:ascii="宋体" w:hAnsi="宋体" w:hint="eastAsia"/>
          <w:color w:val="000000" w:themeColor="text1"/>
          <w:szCs w:val="21"/>
        </w:rPr>
        <w:t>或监狱企业或残疾人福利性单位制造)</w:t>
      </w:r>
    </w:p>
    <w:p w14:paraId="44082CF4" w14:textId="77777777" w:rsidR="00095518" w:rsidRDefault="00000000">
      <w:pPr>
        <w:spacing w:line="360" w:lineRule="auto"/>
        <w:ind w:firstLineChars="200" w:firstLine="420"/>
        <w:rPr>
          <w:rFonts w:ascii="宋体" w:hAnsi="宋体" w:hint="eastAsia"/>
          <w:b/>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非专门面向中小企业采购的项目</w:t>
      </w:r>
    </w:p>
    <w:p w14:paraId="08B16E80" w14:textId="77777777" w:rsidR="00095518" w:rsidRDefault="00000000">
      <w:pPr>
        <w:snapToGrid w:val="0"/>
        <w:spacing w:line="400" w:lineRule="atLeast"/>
        <w:ind w:firstLineChars="225" w:firstLine="473"/>
        <w:rPr>
          <w:rFonts w:ascii="宋体" w:hAnsi="宋体" w:hint="eastAsia"/>
          <w:color w:val="000000" w:themeColor="text1"/>
        </w:rPr>
      </w:pPr>
      <w:r>
        <w:rPr>
          <w:rFonts w:ascii="宋体" w:hAnsi="宋体" w:hint="eastAsia"/>
          <w:color w:val="000000" w:themeColor="text1"/>
          <w:szCs w:val="21"/>
        </w:rPr>
        <w:t>3.本项目的特定资格要求：</w:t>
      </w:r>
      <w:r>
        <w:rPr>
          <w:rFonts w:ascii="宋体" w:hAnsi="宋体" w:hint="eastAsia"/>
          <w:b/>
          <w:color w:val="000000" w:themeColor="text1"/>
          <w:szCs w:val="21"/>
        </w:rPr>
        <w:t>供应商</w:t>
      </w:r>
      <w:r>
        <w:rPr>
          <w:rFonts w:cs="Arial" w:hint="eastAsia"/>
          <w:b/>
          <w:color w:val="000000" w:themeColor="text1"/>
          <w:szCs w:val="21"/>
        </w:rPr>
        <w:t>按《医疗器械监督管理条例》（国务院令第</w:t>
      </w:r>
      <w:r>
        <w:rPr>
          <w:rFonts w:cs="Arial"/>
          <w:b/>
          <w:color w:val="000000" w:themeColor="text1"/>
          <w:szCs w:val="21"/>
        </w:rPr>
        <w:t>739</w:t>
      </w:r>
      <w:r>
        <w:rPr>
          <w:rFonts w:cs="Arial" w:hint="eastAsia"/>
          <w:b/>
          <w:color w:val="000000" w:themeColor="text1"/>
          <w:szCs w:val="21"/>
        </w:rPr>
        <w:t>号）医疗器械分类管理要求具备有效的医疗器械经营备案凭证或者经营许可证，且经营范围必须包含采购标的</w:t>
      </w:r>
      <w:r>
        <w:rPr>
          <w:rFonts w:cs="Arial"/>
          <w:b/>
          <w:color w:val="000000" w:themeColor="text1"/>
          <w:szCs w:val="21"/>
        </w:rPr>
        <w:t>[</w:t>
      </w:r>
      <w:r>
        <w:rPr>
          <w:rFonts w:cs="Arial" w:hint="eastAsia"/>
          <w:b/>
          <w:color w:val="000000" w:themeColor="text1"/>
          <w:szCs w:val="21"/>
        </w:rPr>
        <w:t>符合《医疗器械监督管理条例》第四十一条第二款规定的除外</w:t>
      </w:r>
      <w:r>
        <w:rPr>
          <w:rFonts w:cs="Arial"/>
          <w:b/>
          <w:color w:val="000000" w:themeColor="text1"/>
          <w:szCs w:val="21"/>
        </w:rPr>
        <w:t>]</w:t>
      </w:r>
      <w:r>
        <w:rPr>
          <w:rFonts w:cs="Arial" w:hint="eastAsia"/>
          <w:b/>
          <w:color w:val="000000" w:themeColor="text1"/>
          <w:szCs w:val="21"/>
        </w:rPr>
        <w:t>；或者供应商具有《医疗器械监督管理条例》第四十三条规定的注册人凭证。</w:t>
      </w:r>
    </w:p>
    <w:p w14:paraId="19E8E085"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 本项目的特定条件：无</w:t>
      </w:r>
    </w:p>
    <w:p w14:paraId="15FA14C0" w14:textId="77777777" w:rsidR="00095518" w:rsidRDefault="00000000">
      <w:pPr>
        <w:snapToGrid w:val="0"/>
        <w:spacing w:line="360" w:lineRule="auto"/>
        <w:ind w:firstLine="420"/>
        <w:jc w:val="left"/>
        <w:rPr>
          <w:rFonts w:ascii="宋体" w:hAnsi="宋体" w:hint="eastAsia"/>
          <w:color w:val="000000" w:themeColor="text1"/>
          <w:szCs w:val="21"/>
        </w:rPr>
      </w:pPr>
      <w:r>
        <w:rPr>
          <w:rFonts w:ascii="宋体" w:hAnsi="宋体" w:hint="eastAsia"/>
          <w:color w:val="000000" w:themeColor="text1"/>
          <w:szCs w:val="21"/>
        </w:rPr>
        <w:t>5. 单位负责人为同一人或者存在直接控股、管理关系的不同供应商，不得参加同一合同项下的政府</w:t>
      </w:r>
      <w:r>
        <w:rPr>
          <w:rFonts w:ascii="宋体" w:hAnsi="宋体" w:hint="eastAsia"/>
          <w:color w:val="000000" w:themeColor="text1"/>
          <w:szCs w:val="21"/>
        </w:rPr>
        <w:lastRenderedPageBreak/>
        <w:t>采购活动。为本项目提供</w:t>
      </w:r>
      <w:proofErr w:type="gramStart"/>
      <w:r>
        <w:rPr>
          <w:rFonts w:ascii="宋体" w:hAnsi="宋体" w:hint="eastAsia"/>
          <w:color w:val="000000" w:themeColor="text1"/>
          <w:szCs w:val="21"/>
        </w:rPr>
        <w:t>过整体</w:t>
      </w:r>
      <w:proofErr w:type="gramEnd"/>
      <w:r>
        <w:rPr>
          <w:rFonts w:ascii="宋体" w:hAnsi="宋体" w:hint="eastAsia"/>
          <w:color w:val="000000" w:themeColor="text1"/>
          <w:szCs w:val="21"/>
        </w:rPr>
        <w:t>设计、规范编制或者项目管理、监理、检测等服务的供应商，不得再参加本项目上述服务以外的其他采购活动。</w:t>
      </w:r>
    </w:p>
    <w:p w14:paraId="35FAD9B3"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37E7A98" w14:textId="77777777" w:rsidR="00095518" w:rsidRDefault="00000000">
      <w:pPr>
        <w:spacing w:line="360" w:lineRule="auto"/>
        <w:rPr>
          <w:rFonts w:ascii="黑体" w:eastAsia="黑体" w:hAnsi="黑体" w:hint="eastAsia"/>
          <w:b/>
          <w:bCs/>
          <w:color w:val="000000" w:themeColor="text1"/>
          <w:sz w:val="24"/>
        </w:rPr>
      </w:pPr>
      <w:bookmarkStart w:id="13" w:name="_Toc35393792"/>
      <w:bookmarkStart w:id="14" w:name="_Toc35393623"/>
      <w:r>
        <w:rPr>
          <w:rFonts w:ascii="黑体" w:eastAsia="黑体" w:hAnsi="黑体" w:hint="eastAsia"/>
          <w:b/>
          <w:bCs/>
          <w:color w:val="000000" w:themeColor="text1"/>
          <w:sz w:val="24"/>
        </w:rPr>
        <w:t>三、获取招标文件</w:t>
      </w:r>
      <w:bookmarkEnd w:id="11"/>
      <w:bookmarkEnd w:id="12"/>
      <w:bookmarkEnd w:id="13"/>
      <w:bookmarkEnd w:id="14"/>
    </w:p>
    <w:p w14:paraId="56321FDD" w14:textId="77777777" w:rsidR="00095518" w:rsidRDefault="00000000">
      <w:pPr>
        <w:snapToGrid w:val="0"/>
        <w:spacing w:line="360" w:lineRule="auto"/>
        <w:ind w:firstLineChars="225" w:firstLine="473"/>
        <w:rPr>
          <w:rFonts w:ascii="宋体" w:hAnsi="宋体" w:hint="eastAsia"/>
          <w:color w:val="000000" w:themeColor="text1"/>
          <w:szCs w:val="21"/>
        </w:rPr>
      </w:pPr>
      <w:bookmarkStart w:id="15" w:name="_Toc28359005"/>
      <w:bookmarkStart w:id="16" w:name="_Toc28359082"/>
      <w:bookmarkStart w:id="17" w:name="_Toc35393793"/>
      <w:bookmarkStart w:id="18" w:name="_Toc35393624"/>
      <w:r>
        <w:rPr>
          <w:rFonts w:ascii="宋体" w:hAnsi="宋体" w:hint="eastAsia"/>
          <w:color w:val="000000" w:themeColor="text1"/>
          <w:szCs w:val="21"/>
        </w:rPr>
        <w:t>时间：自公告发布之日起。</w:t>
      </w:r>
    </w:p>
    <w:p w14:paraId="5BFD4ADC" w14:textId="77777777" w:rsidR="00095518" w:rsidRDefault="00000000">
      <w:pPr>
        <w:snapToGrid w:val="0"/>
        <w:spacing w:line="360" w:lineRule="auto"/>
        <w:ind w:firstLineChars="225" w:firstLine="473"/>
        <w:rPr>
          <w:rFonts w:ascii="黑体" w:eastAsia="黑体" w:hAnsi="黑体" w:hint="eastAsia"/>
          <w:b/>
          <w:bCs/>
          <w:color w:val="000000" w:themeColor="text1"/>
          <w:sz w:val="24"/>
        </w:rPr>
      </w:pPr>
      <w:r>
        <w:rPr>
          <w:rFonts w:ascii="宋体" w:hAnsi="宋体" w:hint="eastAsia"/>
          <w:color w:val="000000" w:themeColor="text1"/>
          <w:szCs w:val="21"/>
        </w:rPr>
        <w:t>获取方式:网上下载。本项目不发放纸质文件，供应商可自行在</w:t>
      </w:r>
      <w:r>
        <w:rPr>
          <w:color w:val="000000" w:themeColor="text1"/>
        </w:rPr>
        <w:fldChar w:fldCharType="begin"/>
      </w:r>
      <w:r>
        <w:rPr>
          <w:color w:val="000000" w:themeColor="text1"/>
        </w:rPr>
        <w:instrText xml:space="preserve"> HYPERLINK </w:instrText>
      </w:r>
      <w:r>
        <w:rPr>
          <w:color w:val="000000" w:themeColor="text1"/>
        </w:rPr>
      </w:r>
      <w:r>
        <w:rPr>
          <w:color w:val="000000" w:themeColor="text1"/>
        </w:rPr>
        <w:fldChar w:fldCharType="separate"/>
      </w:r>
      <w:r>
        <w:rPr>
          <w:color w:val="000000" w:themeColor="text1"/>
        </w:rPr>
        <w:fldChar w:fldCharType="end"/>
      </w:r>
      <w:r>
        <w:rPr>
          <w:rFonts w:ascii="宋体" w:hAnsi="宋体" w:hint="eastAsia"/>
          <w:color w:val="000000" w:themeColor="text1"/>
          <w:szCs w:val="21"/>
        </w:rPr>
        <w:t>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1F2DB124" w14:textId="77777777" w:rsidR="00095518" w:rsidRDefault="00000000">
      <w:pPr>
        <w:snapToGrid w:val="0"/>
        <w:spacing w:line="360" w:lineRule="auto"/>
        <w:ind w:firstLineChars="225" w:firstLine="473"/>
        <w:rPr>
          <w:rFonts w:ascii="宋体" w:hAnsi="宋体" w:hint="eastAsia"/>
          <w:color w:val="000000" w:themeColor="text1"/>
          <w:szCs w:val="21"/>
        </w:rPr>
      </w:pPr>
      <w:r>
        <w:rPr>
          <w:rFonts w:ascii="宋体" w:hAnsi="宋体" w:hint="eastAsia"/>
          <w:color w:val="000000" w:themeColor="text1"/>
          <w:szCs w:val="21"/>
        </w:rPr>
        <w:t>售价：0元。</w:t>
      </w:r>
    </w:p>
    <w:p w14:paraId="36F1760A" w14:textId="77777777" w:rsidR="00095518" w:rsidRDefault="00000000">
      <w:pPr>
        <w:spacing w:line="360" w:lineRule="auto"/>
        <w:rPr>
          <w:rFonts w:ascii="黑体" w:eastAsia="黑体" w:hAnsi="黑体" w:hint="eastAsia"/>
          <w:b/>
          <w:bCs/>
          <w:color w:val="000000" w:themeColor="text1"/>
          <w:sz w:val="24"/>
        </w:rPr>
      </w:pPr>
      <w:r>
        <w:rPr>
          <w:rFonts w:ascii="黑体" w:eastAsia="黑体" w:hAnsi="黑体" w:hint="eastAsia"/>
          <w:b/>
          <w:bCs/>
          <w:color w:val="000000" w:themeColor="text1"/>
          <w:sz w:val="24"/>
        </w:rPr>
        <w:t>四、提交投标文件</w:t>
      </w:r>
      <w:bookmarkEnd w:id="15"/>
      <w:bookmarkEnd w:id="16"/>
      <w:r>
        <w:rPr>
          <w:rFonts w:ascii="黑体" w:eastAsia="黑体" w:hAnsi="黑体" w:hint="eastAsia"/>
          <w:b/>
          <w:bCs/>
          <w:color w:val="000000" w:themeColor="text1"/>
          <w:sz w:val="24"/>
        </w:rPr>
        <w:t>截止时间、开标时间和地点</w:t>
      </w:r>
      <w:bookmarkEnd w:id="17"/>
      <w:bookmarkEnd w:id="18"/>
    </w:p>
    <w:p w14:paraId="684A2DCE" w14:textId="77777777" w:rsidR="00095518" w:rsidRDefault="00000000">
      <w:pPr>
        <w:spacing w:line="360" w:lineRule="auto"/>
        <w:ind w:firstLineChars="200" w:firstLine="420"/>
        <w:rPr>
          <w:rFonts w:ascii="宋体" w:hAnsi="宋体" w:cs="宋体" w:hint="eastAsia"/>
          <w:color w:val="000000" w:themeColor="text1"/>
          <w:szCs w:val="21"/>
          <w:u w:val="single"/>
        </w:rPr>
      </w:pPr>
      <w:r>
        <w:rPr>
          <w:rFonts w:ascii="宋体" w:hAnsi="宋体" w:hint="eastAsia"/>
          <w:bCs/>
          <w:color w:val="000000" w:themeColor="text1"/>
          <w:szCs w:val="21"/>
        </w:rPr>
        <w:t>1、提交投标文件截止时间和开标时间：</w:t>
      </w:r>
      <w:r>
        <w:rPr>
          <w:rFonts w:ascii="宋体" w:hAnsi="宋体" w:hint="eastAsia"/>
          <w:bCs/>
          <w:color w:val="000000" w:themeColor="text1"/>
          <w:szCs w:val="21"/>
          <w:u w:val="single"/>
        </w:rPr>
        <w:t>2026年8月12日9时30分（北京时间）</w:t>
      </w:r>
    </w:p>
    <w:p w14:paraId="00CC1F51"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2、投标和开标地点：</w:t>
      </w:r>
    </w:p>
    <w:p w14:paraId="31DA13FC" w14:textId="77777777" w:rsidR="00095518" w:rsidRDefault="00000000">
      <w:pPr>
        <w:widowControl/>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（1）投标文件提交方式：本项目为南宁市全流程电子化项目，通过</w:t>
      </w:r>
      <w:r>
        <w:rPr>
          <w:rFonts w:ascii="仿宋_GB2312" w:eastAsia="仿宋_GB2312" w:hAnsi="仿宋" w:hint="eastAsia"/>
          <w:color w:val="000000" w:themeColor="text1"/>
          <w:sz w:val="24"/>
        </w:rPr>
        <w:t>广西政府采购云平台（https://www.gcy.zfcg.gxzf.gov.cn/）</w:t>
      </w:r>
      <w:r>
        <w:rPr>
          <w:rFonts w:ascii="宋体" w:hAnsi="宋体" w:hint="eastAsia"/>
          <w:color w:val="000000" w:themeColor="text1"/>
          <w:szCs w:val="21"/>
        </w:rPr>
        <w:t>实行在线电子投标，供应商应先安装“</w:t>
      </w:r>
      <w:r>
        <w:rPr>
          <w:rFonts w:ascii="仿宋_GB2312" w:eastAsia="仿宋_GB2312" w:hAnsi="仿宋" w:hint="eastAsia"/>
          <w:color w:val="000000" w:themeColor="text1"/>
          <w:sz w:val="24"/>
        </w:rPr>
        <w:t>广西政府采购云</w:t>
      </w:r>
      <w:r>
        <w:rPr>
          <w:rFonts w:ascii="宋体" w:hAnsi="宋体" w:hint="eastAsia"/>
          <w:color w:val="000000" w:themeColor="text1"/>
          <w:szCs w:val="21"/>
        </w:rPr>
        <w:t>电子交易客户端”（请自行前往“广西政府采购云”平台进行下载），并按照本项目招标文件和“广西政府采购云”平台的要求编制、加密后在投标截止时间前通过网络上传至 “广西政府采购云”平台，供应商在“广西政府采购云”平台提交电子版投标文件时，请填写参加远程开标活动经办人联系方式，电子投标具体操作流程详见本公告附件</w:t>
      </w:r>
      <w:r>
        <w:rPr>
          <w:rFonts w:ascii="宋体" w:hAnsi="宋体"/>
          <w:color w:val="000000" w:themeColor="text1"/>
          <w:szCs w:val="21"/>
        </w:rPr>
        <w:t>2</w:t>
      </w:r>
      <w:r>
        <w:rPr>
          <w:rFonts w:ascii="宋体" w:hAnsi="宋体" w:hint="eastAsia"/>
          <w:color w:val="000000" w:themeColor="text1"/>
          <w:szCs w:val="21"/>
        </w:rPr>
        <w:t>。</w:t>
      </w:r>
    </w:p>
    <w:p w14:paraId="163D6ED0" w14:textId="77777777" w:rsidR="00095518" w:rsidRDefault="00000000">
      <w:pPr>
        <w:widowControl/>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themeColor="text1"/>
          <w:szCs w:val="21"/>
        </w:rPr>
        <w:t>1</w:t>
      </w:r>
      <w:r>
        <w:rPr>
          <w:rFonts w:ascii="宋体" w:hAnsi="宋体" w:hint="eastAsia"/>
          <w:color w:val="000000" w:themeColor="text1"/>
          <w:szCs w:val="21"/>
        </w:rPr>
        <w:t>）及投标文件的提交。完成CA数字证书办理预计7日左右，</w:t>
      </w:r>
      <w:r>
        <w:rPr>
          <w:rFonts w:ascii="宋体" w:hAnsi="宋体" w:cs="宋体" w:hint="eastAsia"/>
          <w:color w:val="000000" w:themeColor="text1"/>
          <w:szCs w:val="21"/>
        </w:rPr>
        <w:t>投标人只需办理其中一家CA数字证书及签章，</w:t>
      </w:r>
      <w:r>
        <w:rPr>
          <w:rFonts w:ascii="宋体" w:hAnsi="宋体" w:hint="eastAsia"/>
          <w:color w:val="000000" w:themeColor="text1"/>
          <w:szCs w:val="21"/>
        </w:rPr>
        <w:t>建议各投标人抓紧时间办理。</w:t>
      </w:r>
    </w:p>
    <w:p w14:paraId="4DD0CC62" w14:textId="77777777" w:rsidR="00095518" w:rsidRDefault="00000000">
      <w:pPr>
        <w:widowControl/>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（3）为确保网上操作合法、有效和安全，请投标人确保在电子投标过程中能够对相关数据电文进行加密和使用电子签章，妥善保管CA数字证书并使用有效的CA数字证书参与整个招标活动。</w:t>
      </w:r>
    </w:p>
    <w:p w14:paraId="5E3DB13E" w14:textId="77777777" w:rsidR="00095518" w:rsidRDefault="00000000">
      <w:pPr>
        <w:spacing w:line="360" w:lineRule="auto"/>
        <w:ind w:firstLineChars="200" w:firstLine="420"/>
        <w:rPr>
          <w:rFonts w:ascii="宋体" w:hAnsi="宋体" w:hint="eastAsia"/>
          <w:bCs/>
          <w:color w:val="000000" w:themeColor="text1"/>
          <w:szCs w:val="21"/>
          <w:u w:val="single"/>
        </w:rPr>
      </w:pPr>
      <w:r>
        <w:rPr>
          <w:rFonts w:ascii="宋体" w:hAnsi="宋体" w:hint="eastAsia"/>
          <w:bCs/>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w:t>
      </w:r>
      <w:r>
        <w:rPr>
          <w:rFonts w:ascii="宋体" w:hAnsi="宋体" w:hint="eastAsia"/>
          <w:bCs/>
          <w:color w:val="000000" w:themeColor="text1"/>
          <w:szCs w:val="21"/>
          <w:u w:val="single"/>
        </w:rPr>
        <w:lastRenderedPageBreak/>
        <w:t>府采购云”平台将予以拒收。</w:t>
      </w:r>
    </w:p>
    <w:p w14:paraId="7FC56D63" w14:textId="77777777" w:rsidR="00095518" w:rsidRDefault="00000000">
      <w:pPr>
        <w:widowControl/>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（4）开标地点：本次招标将于</w:t>
      </w:r>
      <w:r>
        <w:rPr>
          <w:rFonts w:ascii="宋体" w:hAnsi="宋体" w:hint="eastAsia"/>
          <w:bCs/>
          <w:color w:val="000000" w:themeColor="text1"/>
          <w:szCs w:val="21"/>
          <w:u w:val="single"/>
        </w:rPr>
        <w:t>2026年8月12日9时30分（北京时间）</w:t>
      </w:r>
      <w:r>
        <w:rPr>
          <w:rFonts w:ascii="宋体" w:hAnsi="宋体" w:hint="eastAsia"/>
          <w:color w:val="000000" w:themeColor="text1"/>
          <w:szCs w:val="21"/>
        </w:rPr>
        <w:t>在“广西政府采购云”平台电子开标大厅开标。</w:t>
      </w:r>
    </w:p>
    <w:p w14:paraId="5402754F" w14:textId="77777777" w:rsidR="00095518" w:rsidRDefault="00000000">
      <w:pPr>
        <w:snapToGrid w:val="0"/>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（5）CA证书在线解密：供应商投标时，</w:t>
      </w:r>
      <w:r>
        <w:rPr>
          <w:rFonts w:ascii="宋体" w:hAnsi="宋体" w:cs="宋体" w:hint="eastAsia"/>
          <w:b/>
          <w:color w:val="000000" w:themeColor="text1"/>
          <w:kern w:val="0"/>
          <w:szCs w:val="21"/>
        </w:rPr>
        <w:t>需携带制作投标文件时用来加密的有效数字证书（CA认证）</w:t>
      </w:r>
      <w:r>
        <w:rPr>
          <w:rFonts w:ascii="宋体" w:hAnsi="宋体" w:cs="宋体" w:hint="eastAsia"/>
          <w:color w:val="000000" w:themeColor="text1"/>
          <w:kern w:val="0"/>
          <w:szCs w:val="21"/>
        </w:rPr>
        <w:t>登录“广西政府采购云”平台电子开标大厅现场按规定时间对加密的投标文件进行解密，未能按要求进行解密的，由此产生的后果由投标人自行承担。</w:t>
      </w:r>
    </w:p>
    <w:p w14:paraId="7D5B4BC2" w14:textId="77777777" w:rsidR="00095518" w:rsidRDefault="00000000">
      <w:pPr>
        <w:spacing w:line="360" w:lineRule="auto"/>
        <w:rPr>
          <w:rFonts w:ascii="黑体" w:eastAsia="黑体" w:hAnsi="黑体" w:hint="eastAsia"/>
          <w:b/>
          <w:bCs/>
          <w:color w:val="000000" w:themeColor="text1"/>
          <w:sz w:val="24"/>
        </w:rPr>
      </w:pPr>
      <w:bookmarkStart w:id="19" w:name="_Toc35393794"/>
      <w:bookmarkStart w:id="20" w:name="_Toc35393625"/>
      <w:bookmarkStart w:id="21" w:name="_Toc28359007"/>
      <w:bookmarkStart w:id="22" w:name="_Toc28359084"/>
      <w:r>
        <w:rPr>
          <w:rFonts w:ascii="黑体" w:eastAsia="黑体" w:hAnsi="黑体" w:hint="eastAsia"/>
          <w:b/>
          <w:bCs/>
          <w:color w:val="000000" w:themeColor="text1"/>
          <w:sz w:val="24"/>
        </w:rPr>
        <w:t>五、公告期限</w:t>
      </w:r>
      <w:bookmarkEnd w:id="19"/>
      <w:bookmarkEnd w:id="20"/>
      <w:bookmarkEnd w:id="21"/>
      <w:bookmarkEnd w:id="22"/>
    </w:p>
    <w:p w14:paraId="32765F8B" w14:textId="77777777" w:rsidR="00095518"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自本公告发布之日起5个工作日。</w:t>
      </w:r>
    </w:p>
    <w:p w14:paraId="023C19F6" w14:textId="77777777" w:rsidR="00095518" w:rsidRDefault="00000000">
      <w:pPr>
        <w:spacing w:line="360" w:lineRule="auto"/>
        <w:rPr>
          <w:rFonts w:ascii="黑体" w:eastAsia="黑体" w:hAnsi="黑体" w:hint="eastAsia"/>
          <w:b/>
          <w:bCs/>
          <w:color w:val="000000" w:themeColor="text1"/>
          <w:sz w:val="24"/>
        </w:rPr>
      </w:pPr>
      <w:bookmarkStart w:id="23" w:name="_Toc35393795"/>
      <w:bookmarkStart w:id="24" w:name="_Toc35393626"/>
      <w:r>
        <w:rPr>
          <w:rFonts w:ascii="黑体" w:eastAsia="黑体" w:hAnsi="黑体" w:hint="eastAsia"/>
          <w:b/>
          <w:bCs/>
          <w:color w:val="000000" w:themeColor="text1"/>
          <w:sz w:val="24"/>
        </w:rPr>
        <w:t>六、其他补充事宜</w:t>
      </w:r>
      <w:bookmarkEnd w:id="23"/>
      <w:bookmarkEnd w:id="24"/>
    </w:p>
    <w:p w14:paraId="56BCAA43" w14:textId="77777777" w:rsidR="00095518" w:rsidRDefault="00000000">
      <w:pPr>
        <w:spacing w:line="360" w:lineRule="auto"/>
        <w:ind w:firstLineChars="150" w:firstLine="315"/>
        <w:rPr>
          <w:rFonts w:ascii="宋体" w:hAnsi="宋体" w:cs="宋体" w:hint="eastAsia"/>
          <w:color w:val="000000" w:themeColor="text1"/>
          <w:kern w:val="0"/>
          <w:szCs w:val="21"/>
        </w:rPr>
      </w:pPr>
      <w:r>
        <w:rPr>
          <w:rFonts w:ascii="宋体" w:hAnsi="宋体" w:cs="宋体" w:hint="eastAsia"/>
          <w:color w:val="000000" w:themeColor="text1"/>
          <w:kern w:val="0"/>
          <w:szCs w:val="21"/>
        </w:rPr>
        <w:t>1.投标保证金：本项目不收取投标保证金</w:t>
      </w:r>
    </w:p>
    <w:p w14:paraId="1EDCB984" w14:textId="77777777" w:rsidR="00095518" w:rsidRDefault="00000000">
      <w:pPr>
        <w:wordWrap w:val="0"/>
        <w:spacing w:line="360" w:lineRule="auto"/>
        <w:ind w:firstLineChars="150" w:firstLine="315"/>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2.采购意向公开链接：</w:t>
      </w:r>
      <w:bookmarkStart w:id="25" w:name="_Hlk37429585"/>
      <w:r>
        <w:rPr>
          <w:rFonts w:ascii="宋体" w:hAnsi="宋体" w:cs="宋体" w:hint="eastAsia"/>
          <w:color w:val="000000" w:themeColor="text1"/>
          <w:kern w:val="0"/>
          <w:szCs w:val="21"/>
        </w:rPr>
        <w:t>https://zfcg.gxzf.gov.cn/site/detail?categoryCode=ZcyAnnouncement&amp;parentId=66485&amp;articleId=UdrWiVCGB1q5COOIKQSBlA==</w:t>
      </w:r>
    </w:p>
    <w:bookmarkEnd w:id="25"/>
    <w:p w14:paraId="14C5BA06" w14:textId="77777777" w:rsidR="00095518" w:rsidRDefault="00000000">
      <w:pPr>
        <w:spacing w:line="360" w:lineRule="auto"/>
        <w:ind w:firstLineChars="150" w:firstLine="315"/>
        <w:rPr>
          <w:rFonts w:ascii="宋体" w:hAnsi="宋体" w:cs="宋体" w:hint="eastAsia"/>
          <w:color w:val="000000" w:themeColor="text1"/>
          <w:kern w:val="0"/>
          <w:szCs w:val="21"/>
        </w:rPr>
      </w:pPr>
      <w:r>
        <w:rPr>
          <w:rFonts w:ascii="宋体" w:hAnsi="宋体" w:cs="宋体" w:hint="eastAsia"/>
          <w:color w:val="000000" w:themeColor="text1"/>
          <w:kern w:val="0"/>
          <w:szCs w:val="21"/>
        </w:rPr>
        <w:t>3.</w:t>
      </w:r>
      <w:bookmarkStart w:id="26" w:name="_Hlk37429595"/>
      <w:r>
        <w:rPr>
          <w:rFonts w:ascii="宋体" w:hAnsi="宋体" w:cs="宋体" w:hint="eastAsia"/>
          <w:color w:val="000000" w:themeColor="text1"/>
          <w:kern w:val="0"/>
          <w:szCs w:val="21"/>
        </w:rPr>
        <w:t>网上查询地址</w:t>
      </w:r>
    </w:p>
    <w:p w14:paraId="007E2D15" w14:textId="77777777" w:rsidR="00095518" w:rsidRDefault="00000000">
      <w:pPr>
        <w:spacing w:line="360" w:lineRule="auto"/>
        <w:ind w:leftChars="150" w:left="315"/>
        <w:rPr>
          <w:color w:val="000000" w:themeColor="text1"/>
          <w:kern w:val="0"/>
        </w:rPr>
      </w:pPr>
      <w:bookmarkStart w:id="27" w:name="_Hlk37429674"/>
      <w:bookmarkEnd w:id="26"/>
      <w:r>
        <w:rPr>
          <w:rFonts w:hint="eastAsia"/>
          <w:color w:val="000000" w:themeColor="text1"/>
          <w:kern w:val="0"/>
        </w:rPr>
        <w:t>中国政府采购网（</w:t>
      </w:r>
      <w:r>
        <w:rPr>
          <w:color w:val="000000" w:themeColor="text1"/>
          <w:kern w:val="0"/>
        </w:rPr>
        <w:t>http://www.ccgp.gov.cn</w:t>
      </w:r>
      <w:r>
        <w:rPr>
          <w:rFonts w:hint="eastAsia"/>
          <w:color w:val="000000" w:themeColor="text1"/>
          <w:kern w:val="0"/>
        </w:rPr>
        <w:t>）</w:t>
      </w:r>
    </w:p>
    <w:p w14:paraId="03943B40" w14:textId="77777777" w:rsidR="00095518" w:rsidRDefault="00000000">
      <w:pPr>
        <w:spacing w:line="360" w:lineRule="auto"/>
        <w:ind w:leftChars="150" w:left="315"/>
        <w:rPr>
          <w:color w:val="000000" w:themeColor="text1"/>
          <w:kern w:val="0"/>
        </w:rPr>
      </w:pPr>
      <w:r>
        <w:rPr>
          <w:rFonts w:hint="eastAsia"/>
          <w:color w:val="000000" w:themeColor="text1"/>
          <w:kern w:val="0"/>
        </w:rPr>
        <w:t>广西壮族自治区政府采购网（</w:t>
      </w:r>
      <w:r>
        <w:rPr>
          <w:color w:val="000000" w:themeColor="text1"/>
          <w:kern w:val="0"/>
        </w:rPr>
        <w:t>http://zfcg.gxzf.gov.cn</w:t>
      </w:r>
      <w:r>
        <w:rPr>
          <w:rFonts w:hint="eastAsia"/>
          <w:color w:val="000000" w:themeColor="text1"/>
          <w:kern w:val="0"/>
        </w:rPr>
        <w:t>）</w:t>
      </w:r>
    </w:p>
    <w:p w14:paraId="68B1B7B4" w14:textId="77777777" w:rsidR="00095518" w:rsidRDefault="00000000">
      <w:pPr>
        <w:spacing w:line="360" w:lineRule="auto"/>
        <w:ind w:leftChars="150" w:left="315"/>
        <w:rPr>
          <w:color w:val="000000" w:themeColor="text1"/>
        </w:rPr>
      </w:pPr>
      <w:r>
        <w:rPr>
          <w:rFonts w:hint="eastAsia"/>
          <w:color w:val="000000" w:themeColor="text1"/>
        </w:rPr>
        <w:t>全国公共资源交易平台（广西</w:t>
      </w:r>
      <w:r>
        <w:rPr>
          <w:color w:val="000000" w:themeColor="text1"/>
        </w:rPr>
        <w:t>.</w:t>
      </w:r>
      <w:r>
        <w:rPr>
          <w:rFonts w:hint="eastAsia"/>
          <w:color w:val="000000" w:themeColor="text1"/>
        </w:rPr>
        <w:t>南宁）（</w:t>
      </w:r>
      <w:r>
        <w:rPr>
          <w:color w:val="000000" w:themeColor="text1"/>
        </w:rPr>
        <w:t>http://ggzy.jgswj.gxzf.gov.cn/nnggzy/</w:t>
      </w:r>
      <w:r>
        <w:rPr>
          <w:rFonts w:hint="eastAsia"/>
          <w:color w:val="000000" w:themeColor="text1"/>
        </w:rPr>
        <w:t>）</w:t>
      </w:r>
    </w:p>
    <w:p w14:paraId="04E1553C" w14:textId="77777777" w:rsidR="00095518" w:rsidRDefault="00000000">
      <w:pPr>
        <w:spacing w:line="360" w:lineRule="auto"/>
        <w:ind w:firstLineChars="150" w:firstLine="315"/>
        <w:rPr>
          <w:rFonts w:ascii="宋体" w:hAnsi="宋体" w:cs="宋体" w:hint="eastAsia"/>
          <w:color w:val="000000" w:themeColor="text1"/>
          <w:kern w:val="0"/>
          <w:szCs w:val="21"/>
        </w:rPr>
      </w:pPr>
      <w:r>
        <w:rPr>
          <w:rFonts w:ascii="宋体" w:hAnsi="宋体" w:hint="eastAsia"/>
          <w:color w:val="000000" w:themeColor="text1"/>
          <w:szCs w:val="21"/>
        </w:rPr>
        <w:t xml:space="preserve">4. </w:t>
      </w:r>
      <w:r>
        <w:rPr>
          <w:rFonts w:ascii="宋体" w:hAnsi="宋体" w:cs="宋体" w:hint="eastAsia"/>
          <w:color w:val="000000" w:themeColor="text1"/>
          <w:kern w:val="0"/>
          <w:szCs w:val="21"/>
        </w:rPr>
        <w:t>本项目需要落实的政府采购政策：</w:t>
      </w:r>
      <w:bookmarkStart w:id="28" w:name="PO_3000001867_PM023"/>
    </w:p>
    <w:bookmarkEnd w:id="27"/>
    <w:bookmarkEnd w:id="28"/>
    <w:p w14:paraId="538F950B" w14:textId="77777777" w:rsidR="00095518"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（1）政府采购促进中小企业发展。</w:t>
      </w:r>
    </w:p>
    <w:p w14:paraId="4655B451" w14:textId="77777777" w:rsidR="00095518"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（2）政府采购支持采用本国产品的政策。</w:t>
      </w:r>
    </w:p>
    <w:p w14:paraId="60F361CA" w14:textId="77777777" w:rsidR="00095518"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（3）强制采购节能产品；优先采购节能产品、环境标志产品。</w:t>
      </w:r>
    </w:p>
    <w:p w14:paraId="73FB5E78" w14:textId="77777777" w:rsidR="00095518"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（4）政府采购促进残疾人就业政策。</w:t>
      </w:r>
    </w:p>
    <w:p w14:paraId="0D640481" w14:textId="77777777" w:rsidR="00095518"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hint="eastAsia"/>
          <w:color w:val="000000" w:themeColor="text1"/>
          <w:kern w:val="0"/>
          <w:szCs w:val="21"/>
        </w:rPr>
        <w:t>（5）政府采购支持监狱企业发展。</w:t>
      </w:r>
    </w:p>
    <w:p w14:paraId="510D7359" w14:textId="77777777" w:rsidR="00095518" w:rsidRDefault="00000000">
      <w:pPr>
        <w:spacing w:line="360" w:lineRule="auto"/>
        <w:ind w:firstLineChars="150" w:firstLine="315"/>
        <w:rPr>
          <w:rFonts w:ascii="宋体" w:hAnsi="宋体" w:cs="宋体" w:hint="eastAsia"/>
          <w:color w:val="000000" w:themeColor="text1"/>
          <w:kern w:val="0"/>
          <w:szCs w:val="21"/>
        </w:rPr>
      </w:pPr>
      <w:r>
        <w:rPr>
          <w:rFonts w:ascii="宋体" w:hAnsi="宋体" w:cs="宋体"/>
          <w:color w:val="000000" w:themeColor="text1"/>
          <w:kern w:val="0"/>
          <w:szCs w:val="21"/>
        </w:rPr>
        <w:t>5</w:t>
      </w:r>
      <w:r>
        <w:rPr>
          <w:rFonts w:ascii="宋体" w:hAnsi="宋体" w:cs="宋体" w:hint="eastAsia"/>
          <w:color w:val="000000" w:themeColor="text1"/>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w:t>
      </w:r>
      <w:proofErr w:type="gramStart"/>
      <w:r>
        <w:rPr>
          <w:rFonts w:ascii="宋体" w:hAnsi="宋体" w:cs="宋体" w:hint="eastAsia"/>
          <w:color w:val="000000" w:themeColor="text1"/>
          <w:kern w:val="0"/>
          <w:szCs w:val="21"/>
        </w:rPr>
        <w:t>作出</w:t>
      </w:r>
      <w:proofErr w:type="gramEnd"/>
      <w:r>
        <w:rPr>
          <w:rFonts w:ascii="宋体" w:hAnsi="宋体" w:cs="宋体" w:hint="eastAsia"/>
          <w:color w:val="000000" w:themeColor="text1"/>
          <w:kern w:val="0"/>
          <w:szCs w:val="21"/>
        </w:rPr>
        <w:t>答复的，可以在答复期满后十五个工作日内向同级政府采购监督管理部门投诉。</w:t>
      </w:r>
    </w:p>
    <w:p w14:paraId="0C0EF6CD" w14:textId="77777777" w:rsidR="00095518" w:rsidRDefault="00000000">
      <w:pPr>
        <w:spacing w:line="360" w:lineRule="auto"/>
        <w:ind w:firstLineChars="200" w:firstLine="420"/>
        <w:rPr>
          <w:rFonts w:ascii="宋体" w:hAnsi="宋体" w:cs="宋体" w:hint="eastAsia"/>
          <w:color w:val="000000" w:themeColor="text1"/>
          <w:kern w:val="0"/>
          <w:szCs w:val="21"/>
        </w:rPr>
      </w:pPr>
      <w:r>
        <w:rPr>
          <w:rFonts w:ascii="宋体" w:hAnsi="宋体" w:cs="宋体"/>
          <w:color w:val="000000" w:themeColor="text1"/>
          <w:kern w:val="0"/>
          <w:szCs w:val="21"/>
        </w:rPr>
        <w:t>6</w:t>
      </w:r>
      <w:r>
        <w:rPr>
          <w:rFonts w:ascii="宋体" w:hAnsi="宋体" w:cs="宋体" w:hint="eastAsia"/>
          <w:color w:val="000000" w:themeColor="text1"/>
          <w:kern w:val="0"/>
          <w:szCs w:val="21"/>
        </w:rPr>
        <w:t>. 若对项目采购电子交易系统操作有疑问，可登录广西政府采购云平台（https://www.gcy.zfcg.gxzf.gov.cn/），点击右侧咨询小采，获取采小蜜智能服务管家帮助，</w:t>
      </w:r>
      <w:r>
        <w:rPr>
          <w:rFonts w:ascii="宋体" w:hAnsi="宋体" w:cs="宋体" w:hint="eastAsia"/>
          <w:bCs/>
          <w:color w:val="000000" w:themeColor="text1"/>
          <w:kern w:val="0"/>
          <w:szCs w:val="21"/>
        </w:rPr>
        <w:t>请致电客服热线：95763或者0771-3381253</w:t>
      </w:r>
      <w:r>
        <w:rPr>
          <w:rFonts w:ascii="宋体" w:hAnsi="宋体" w:cs="宋体" w:hint="eastAsia"/>
          <w:color w:val="000000" w:themeColor="text1"/>
          <w:kern w:val="0"/>
          <w:szCs w:val="21"/>
        </w:rPr>
        <w:t>（服务时间：工作日8：00-20：00）获取热线服务帮助。</w:t>
      </w:r>
    </w:p>
    <w:p w14:paraId="351EC54E" w14:textId="77777777" w:rsidR="00095518" w:rsidRDefault="00000000">
      <w:pPr>
        <w:spacing w:line="360" w:lineRule="auto"/>
        <w:rPr>
          <w:rFonts w:ascii="黑体" w:eastAsia="黑体" w:hAnsi="黑体" w:hint="eastAsia"/>
          <w:b/>
          <w:bCs/>
          <w:color w:val="000000" w:themeColor="text1"/>
          <w:sz w:val="24"/>
        </w:rPr>
      </w:pPr>
      <w:bookmarkStart w:id="29" w:name="_Toc35393796"/>
      <w:bookmarkStart w:id="30" w:name="_Toc35393627"/>
      <w:bookmarkStart w:id="31" w:name="_Toc28359008"/>
      <w:bookmarkStart w:id="32" w:name="_Toc28359085"/>
      <w:r>
        <w:rPr>
          <w:rFonts w:ascii="黑体" w:eastAsia="黑体" w:hAnsi="黑体" w:hint="eastAsia"/>
          <w:b/>
          <w:bCs/>
          <w:color w:val="000000" w:themeColor="text1"/>
          <w:sz w:val="24"/>
        </w:rPr>
        <w:t>七、对本次招标提出询问，请按以下方式联系。</w:t>
      </w:r>
      <w:bookmarkStart w:id="33" w:name="_Toc532545042"/>
      <w:bookmarkStart w:id="34" w:name="_Toc4805"/>
      <w:bookmarkEnd w:id="29"/>
      <w:bookmarkEnd w:id="30"/>
      <w:bookmarkEnd w:id="31"/>
      <w:bookmarkEnd w:id="32"/>
    </w:p>
    <w:p w14:paraId="788408F7" w14:textId="77777777" w:rsidR="00095518" w:rsidRDefault="00000000">
      <w:pPr>
        <w:spacing w:line="360" w:lineRule="auto"/>
        <w:ind w:leftChars="400" w:left="840"/>
        <w:rPr>
          <w:rFonts w:ascii="宋体" w:hAnsi="宋体" w:hint="eastAsia"/>
          <w:color w:val="000000" w:themeColor="text1"/>
          <w:szCs w:val="21"/>
        </w:rPr>
      </w:pPr>
      <w:r>
        <w:rPr>
          <w:rFonts w:ascii="宋体" w:hAnsi="宋体" w:cs="宋体" w:hint="eastAsia"/>
          <w:color w:val="000000" w:themeColor="text1"/>
          <w:szCs w:val="21"/>
        </w:rPr>
        <w:lastRenderedPageBreak/>
        <w:t>1.采购人信息</w:t>
      </w:r>
    </w:p>
    <w:p w14:paraId="7C58DE71" w14:textId="77777777" w:rsidR="00095518" w:rsidRDefault="00000000">
      <w:pPr>
        <w:spacing w:line="360" w:lineRule="auto"/>
        <w:ind w:leftChars="400" w:left="840"/>
        <w:jc w:val="left"/>
        <w:rPr>
          <w:rFonts w:ascii="宋体" w:hAnsi="宋体" w:hint="eastAsia"/>
          <w:color w:val="000000" w:themeColor="text1"/>
          <w:szCs w:val="21"/>
        </w:rPr>
      </w:pPr>
      <w:r>
        <w:rPr>
          <w:rFonts w:ascii="宋体" w:hAnsi="宋体" w:hint="eastAsia"/>
          <w:color w:val="000000" w:themeColor="text1"/>
          <w:szCs w:val="21"/>
        </w:rPr>
        <w:t>名 称：横州市人民医院</w:t>
      </w:r>
    </w:p>
    <w:p w14:paraId="785A98D9" w14:textId="77777777" w:rsidR="00095518" w:rsidRDefault="00000000">
      <w:pPr>
        <w:spacing w:line="360" w:lineRule="auto"/>
        <w:ind w:leftChars="400" w:left="840"/>
        <w:jc w:val="left"/>
        <w:rPr>
          <w:rFonts w:ascii="宋体" w:hAnsi="宋体" w:hint="eastAsia"/>
          <w:color w:val="000000" w:themeColor="text1"/>
          <w:szCs w:val="21"/>
        </w:rPr>
      </w:pPr>
      <w:r>
        <w:rPr>
          <w:rFonts w:ascii="宋体" w:hAnsi="宋体" w:hint="eastAsia"/>
          <w:color w:val="000000" w:themeColor="text1"/>
          <w:szCs w:val="21"/>
        </w:rPr>
        <w:t>地址：广西壮族自治区横州市横州镇教育路141号</w:t>
      </w:r>
    </w:p>
    <w:p w14:paraId="46A6AA27" w14:textId="77777777" w:rsidR="00095518" w:rsidRDefault="00000000">
      <w:pPr>
        <w:pStyle w:val="a9"/>
        <w:spacing w:line="360" w:lineRule="auto"/>
        <w:ind w:leftChars="400" w:left="840"/>
        <w:rPr>
          <w:rFonts w:hAnsi="宋体" w:hint="eastAsia"/>
          <w:color w:val="000000" w:themeColor="text1"/>
          <w:szCs w:val="21"/>
        </w:rPr>
      </w:pPr>
      <w:r>
        <w:rPr>
          <w:rFonts w:hAnsi="宋体" w:hint="eastAsia"/>
          <w:color w:val="000000" w:themeColor="text1"/>
        </w:rPr>
        <w:t>项目联系人：卢华芳、</w:t>
      </w:r>
      <w:proofErr w:type="gramStart"/>
      <w:r>
        <w:rPr>
          <w:rFonts w:hAnsi="宋体" w:hint="eastAsia"/>
          <w:color w:val="000000" w:themeColor="text1"/>
        </w:rPr>
        <w:t>宋业勤</w:t>
      </w:r>
      <w:proofErr w:type="gramEnd"/>
    </w:p>
    <w:p w14:paraId="02DA749C" w14:textId="77777777" w:rsidR="00095518" w:rsidRDefault="00000000">
      <w:pPr>
        <w:spacing w:line="360" w:lineRule="auto"/>
        <w:ind w:leftChars="400" w:left="840"/>
        <w:jc w:val="left"/>
        <w:rPr>
          <w:rFonts w:ascii="宋体" w:hAnsi="宋体" w:hint="eastAsia"/>
          <w:color w:val="000000" w:themeColor="text1"/>
          <w:szCs w:val="21"/>
        </w:rPr>
      </w:pPr>
      <w:r>
        <w:rPr>
          <w:rFonts w:ascii="宋体" w:hAnsi="宋体" w:hint="eastAsia"/>
          <w:color w:val="000000" w:themeColor="text1"/>
          <w:szCs w:val="21"/>
        </w:rPr>
        <w:t>联系电话：0771-5460211</w:t>
      </w:r>
      <w:proofErr w:type="gramStart"/>
      <w:r>
        <w:rPr>
          <w:rFonts w:ascii="宋体" w:hAnsi="宋体" w:hint="eastAsia"/>
          <w:color w:val="000000" w:themeColor="text1"/>
          <w:szCs w:val="21"/>
        </w:rPr>
        <w:t xml:space="preserve">　　　　　　</w:t>
      </w:r>
      <w:proofErr w:type="gramEnd"/>
    </w:p>
    <w:p w14:paraId="11B8415E" w14:textId="77777777" w:rsidR="00095518"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2.采购代理机构信息</w:t>
      </w:r>
    </w:p>
    <w:p w14:paraId="64B06B92" w14:textId="77777777" w:rsidR="00095518"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名 称：云之</w:t>
      </w:r>
      <w:proofErr w:type="gramStart"/>
      <w:r>
        <w:rPr>
          <w:rFonts w:ascii="宋体" w:hAnsi="宋体" w:cs="宋体" w:hint="eastAsia"/>
          <w:color w:val="000000" w:themeColor="text1"/>
          <w:szCs w:val="21"/>
        </w:rPr>
        <w:t>龙咨询</w:t>
      </w:r>
      <w:proofErr w:type="gramEnd"/>
      <w:r>
        <w:rPr>
          <w:rFonts w:ascii="宋体" w:hAnsi="宋体" w:cs="宋体" w:hint="eastAsia"/>
          <w:color w:val="000000" w:themeColor="text1"/>
          <w:szCs w:val="21"/>
        </w:rPr>
        <w:t>集团有限公司</w:t>
      </w:r>
      <w:proofErr w:type="gramStart"/>
      <w:r>
        <w:rPr>
          <w:rFonts w:ascii="宋体" w:hAnsi="宋体" w:cs="宋体" w:hint="eastAsia"/>
          <w:color w:val="000000" w:themeColor="text1"/>
          <w:szCs w:val="21"/>
        </w:rPr>
        <w:t xml:space="preserve">　　　　　　　　　　　　</w:t>
      </w:r>
      <w:proofErr w:type="gramEnd"/>
    </w:p>
    <w:p w14:paraId="5F1BA843" w14:textId="77777777" w:rsidR="00095518"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地　址：</w:t>
      </w:r>
      <w:r>
        <w:rPr>
          <w:rFonts w:ascii="宋体" w:hAnsi="宋体" w:hint="eastAsia"/>
          <w:color w:val="000000" w:themeColor="text1"/>
          <w:szCs w:val="21"/>
        </w:rPr>
        <w:t>广西壮族自治区</w:t>
      </w:r>
      <w:r>
        <w:rPr>
          <w:rFonts w:hint="eastAsia"/>
          <w:color w:val="000000" w:themeColor="text1"/>
          <w:kern w:val="0"/>
        </w:rPr>
        <w:t>南宁市</w:t>
      </w:r>
      <w:proofErr w:type="gramStart"/>
      <w:r>
        <w:rPr>
          <w:rFonts w:hint="eastAsia"/>
          <w:color w:val="000000" w:themeColor="text1"/>
          <w:kern w:val="0"/>
        </w:rPr>
        <w:t>良庆区</w:t>
      </w:r>
      <w:proofErr w:type="gramEnd"/>
      <w:r>
        <w:rPr>
          <w:rFonts w:hint="eastAsia"/>
          <w:color w:val="000000" w:themeColor="text1"/>
          <w:kern w:val="0"/>
        </w:rPr>
        <w:t>云英路</w:t>
      </w:r>
      <w:r>
        <w:rPr>
          <w:color w:val="000000" w:themeColor="text1"/>
          <w:kern w:val="0"/>
        </w:rPr>
        <w:t>15</w:t>
      </w:r>
      <w:r>
        <w:rPr>
          <w:rFonts w:hint="eastAsia"/>
          <w:color w:val="000000" w:themeColor="text1"/>
          <w:kern w:val="0"/>
        </w:rPr>
        <w:t>号</w:t>
      </w:r>
      <w:r>
        <w:rPr>
          <w:color w:val="000000" w:themeColor="text1"/>
          <w:kern w:val="0"/>
        </w:rPr>
        <w:t>3</w:t>
      </w:r>
      <w:r>
        <w:rPr>
          <w:rFonts w:hint="eastAsia"/>
          <w:color w:val="000000" w:themeColor="text1"/>
          <w:kern w:val="0"/>
        </w:rPr>
        <w:t>号楼云之</w:t>
      </w:r>
      <w:proofErr w:type="gramStart"/>
      <w:r>
        <w:rPr>
          <w:rFonts w:hint="eastAsia"/>
          <w:color w:val="000000" w:themeColor="text1"/>
          <w:kern w:val="0"/>
        </w:rPr>
        <w:t>龙咨询</w:t>
      </w:r>
      <w:proofErr w:type="gramEnd"/>
      <w:r>
        <w:rPr>
          <w:rFonts w:hint="eastAsia"/>
          <w:color w:val="000000" w:themeColor="text1"/>
          <w:kern w:val="0"/>
        </w:rPr>
        <w:t>集团大厦</w:t>
      </w:r>
      <w:r>
        <w:rPr>
          <w:color w:val="000000" w:themeColor="text1"/>
          <w:kern w:val="0"/>
        </w:rPr>
        <w:t>6</w:t>
      </w:r>
      <w:r>
        <w:rPr>
          <w:rFonts w:hint="eastAsia"/>
          <w:color w:val="000000" w:themeColor="text1"/>
          <w:kern w:val="0"/>
        </w:rPr>
        <w:t>楼</w:t>
      </w:r>
      <w:proofErr w:type="gramStart"/>
      <w:r>
        <w:rPr>
          <w:rFonts w:ascii="宋体" w:hAnsi="宋体" w:cs="宋体" w:hint="eastAsia"/>
          <w:color w:val="000000" w:themeColor="text1"/>
          <w:szCs w:val="21"/>
        </w:rPr>
        <w:t xml:space="preserve">　　　　　　　　　　　　</w:t>
      </w:r>
      <w:proofErr w:type="gramEnd"/>
    </w:p>
    <w:p w14:paraId="43130594" w14:textId="77777777" w:rsidR="00095518"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联系电话：0771-2618199、2618118 、2611898</w:t>
      </w:r>
      <w:proofErr w:type="gramStart"/>
      <w:r>
        <w:rPr>
          <w:rFonts w:ascii="宋体" w:hAnsi="宋体" w:cs="宋体" w:hint="eastAsia"/>
          <w:color w:val="000000" w:themeColor="text1"/>
          <w:szCs w:val="21"/>
        </w:rPr>
        <w:t xml:space="preserve">　　　　　　　　　　　</w:t>
      </w:r>
      <w:proofErr w:type="gramEnd"/>
    </w:p>
    <w:p w14:paraId="4BC9E68A" w14:textId="77777777" w:rsidR="00095518"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3.项目联系方式</w:t>
      </w:r>
    </w:p>
    <w:p w14:paraId="1B9E2BEE" w14:textId="77777777" w:rsidR="00095518" w:rsidRDefault="00000000">
      <w:pPr>
        <w:spacing w:line="360" w:lineRule="auto"/>
        <w:ind w:leftChars="400" w:left="840"/>
        <w:jc w:val="left"/>
        <w:rPr>
          <w:rFonts w:ascii="宋体" w:hAnsi="宋体" w:cs="宋体" w:hint="eastAsia"/>
          <w:color w:val="000000" w:themeColor="text1"/>
          <w:szCs w:val="21"/>
        </w:rPr>
      </w:pPr>
      <w:r>
        <w:rPr>
          <w:rFonts w:ascii="宋体" w:hAnsi="宋体" w:cs="宋体" w:hint="eastAsia"/>
          <w:color w:val="000000" w:themeColor="text1"/>
          <w:szCs w:val="21"/>
        </w:rPr>
        <w:t>项目联系人：吴俞瑶、刘诗施</w:t>
      </w:r>
    </w:p>
    <w:p w14:paraId="1E07FD3D" w14:textId="77777777" w:rsidR="00095518" w:rsidRDefault="00000000">
      <w:pPr>
        <w:spacing w:line="360" w:lineRule="auto"/>
        <w:ind w:leftChars="400" w:left="840"/>
        <w:jc w:val="left"/>
        <w:rPr>
          <w:rFonts w:ascii="宋体" w:hAnsi="宋体" w:hint="eastAsia"/>
          <w:color w:val="000000" w:themeColor="text1"/>
          <w:szCs w:val="21"/>
        </w:rPr>
      </w:pPr>
      <w:r>
        <w:rPr>
          <w:rFonts w:ascii="宋体" w:hAnsi="宋体" w:cs="宋体" w:hint="eastAsia"/>
          <w:color w:val="000000" w:themeColor="text1"/>
          <w:szCs w:val="21"/>
        </w:rPr>
        <w:t>电话：　0771-2618199、2618118 、2611898</w:t>
      </w:r>
    </w:p>
    <w:p w14:paraId="338AD458" w14:textId="77777777" w:rsidR="00095518" w:rsidRDefault="00000000">
      <w:pPr>
        <w:pStyle w:val="a7"/>
        <w:spacing w:line="360" w:lineRule="auto"/>
        <w:ind w:leftChars="400" w:left="840"/>
        <w:rPr>
          <w:color w:val="000000" w:themeColor="text1"/>
        </w:rPr>
      </w:pPr>
      <w:r>
        <w:rPr>
          <w:rFonts w:ascii="宋体" w:hAnsi="宋体" w:hint="eastAsia"/>
          <w:color w:val="000000" w:themeColor="text1"/>
          <w:szCs w:val="21"/>
        </w:rPr>
        <w:t>附件： 1.CA证书申请方式及操作指南下载地址（登录</w:t>
      </w:r>
      <w:r>
        <w:rPr>
          <w:color w:val="000000" w:themeColor="text1"/>
        </w:rPr>
        <w:t>http</w:t>
      </w:r>
      <w:r>
        <w:rPr>
          <w:rFonts w:hint="eastAsia"/>
          <w:color w:val="000000" w:themeColor="text1"/>
        </w:rPr>
        <w:t>：</w:t>
      </w:r>
      <w:r>
        <w:rPr>
          <w:color w:val="000000" w:themeColor="text1"/>
        </w:rPr>
        <w:t>//nncz.nanning.gov.cn/</w:t>
      </w:r>
      <w:r>
        <w:rPr>
          <w:rFonts w:hint="eastAsia"/>
          <w:color w:val="000000" w:themeColor="text1"/>
        </w:rPr>
        <w:t>（南宁市财政局官网）</w:t>
      </w:r>
      <w:r>
        <w:rPr>
          <w:color w:val="000000" w:themeColor="text1"/>
        </w:rPr>
        <w:t>-</w:t>
      </w:r>
      <w:r>
        <w:rPr>
          <w:rFonts w:hint="eastAsia"/>
          <w:color w:val="000000" w:themeColor="text1"/>
        </w:rPr>
        <w:t>业务专题</w:t>
      </w:r>
      <w:r>
        <w:rPr>
          <w:color w:val="000000" w:themeColor="text1"/>
        </w:rPr>
        <w:t>-</w:t>
      </w:r>
      <w:r>
        <w:rPr>
          <w:rFonts w:hint="eastAsia"/>
          <w:color w:val="000000" w:themeColor="text1"/>
        </w:rPr>
        <w:t>政府采购监督管理</w:t>
      </w:r>
      <w:r>
        <w:rPr>
          <w:color w:val="000000" w:themeColor="text1"/>
        </w:rPr>
        <w:t>-</w:t>
      </w:r>
      <w:r>
        <w:rPr>
          <w:rFonts w:hint="eastAsia"/>
          <w:color w:val="000000" w:themeColor="text1"/>
        </w:rPr>
        <w:t>资料下载</w:t>
      </w:r>
      <w:r>
        <w:rPr>
          <w:color w:val="000000" w:themeColor="text1"/>
        </w:rPr>
        <w:t>-</w:t>
      </w:r>
      <w:r>
        <w:rPr>
          <w:rFonts w:hint="eastAsia"/>
          <w:color w:val="000000" w:themeColor="text1"/>
        </w:rPr>
        <w:t>“广西政</w:t>
      </w:r>
      <w:proofErr w:type="gramStart"/>
      <w:r>
        <w:rPr>
          <w:rFonts w:hint="eastAsia"/>
          <w:color w:val="000000" w:themeColor="text1"/>
        </w:rPr>
        <w:t>采云</w:t>
      </w:r>
      <w:proofErr w:type="gramEnd"/>
      <w:r>
        <w:rPr>
          <w:rFonts w:hint="eastAsia"/>
          <w:color w:val="000000" w:themeColor="text1"/>
        </w:rPr>
        <w:t>西部</w:t>
      </w:r>
      <w:r>
        <w:rPr>
          <w:color w:val="000000" w:themeColor="text1"/>
        </w:rPr>
        <w:t>CA</w:t>
      </w:r>
      <w:r>
        <w:rPr>
          <w:rFonts w:hint="eastAsia"/>
          <w:color w:val="000000" w:themeColor="text1"/>
        </w:rPr>
        <w:t>办理方式”或“南宁市政</w:t>
      </w:r>
      <w:proofErr w:type="gramStart"/>
      <w:r>
        <w:rPr>
          <w:rFonts w:hint="eastAsia"/>
          <w:color w:val="000000" w:themeColor="text1"/>
        </w:rPr>
        <w:t>采云</w:t>
      </w:r>
      <w:proofErr w:type="gramEnd"/>
      <w:r>
        <w:rPr>
          <w:color w:val="000000" w:themeColor="text1"/>
        </w:rPr>
        <w:t>CA</w:t>
      </w:r>
      <w:r>
        <w:rPr>
          <w:rFonts w:hint="eastAsia"/>
          <w:color w:val="000000" w:themeColor="text1"/>
        </w:rPr>
        <w:t>证书办理操作指南”</w:t>
      </w:r>
      <w:r>
        <w:rPr>
          <w:rFonts w:ascii="宋体" w:hAnsi="宋体" w:hint="eastAsia"/>
          <w:color w:val="000000" w:themeColor="text1"/>
          <w:szCs w:val="21"/>
        </w:rPr>
        <w:t>）（政</w:t>
      </w:r>
      <w:proofErr w:type="gramStart"/>
      <w:r>
        <w:rPr>
          <w:rFonts w:ascii="宋体" w:hAnsi="宋体" w:hint="eastAsia"/>
          <w:color w:val="000000" w:themeColor="text1"/>
          <w:szCs w:val="21"/>
        </w:rPr>
        <w:t>采云</w:t>
      </w:r>
      <w:proofErr w:type="gramEnd"/>
      <w:r>
        <w:rPr>
          <w:rFonts w:ascii="宋体" w:hAnsi="宋体" w:hint="eastAsia"/>
          <w:color w:val="000000" w:themeColor="text1"/>
          <w:szCs w:val="21"/>
        </w:rPr>
        <w:t>CA和</w:t>
      </w:r>
      <w:r>
        <w:rPr>
          <w:rFonts w:hint="eastAsia"/>
          <w:color w:val="000000" w:themeColor="text1"/>
        </w:rPr>
        <w:t>广西政府采购云平台</w:t>
      </w:r>
      <w:r>
        <w:rPr>
          <w:color w:val="000000" w:themeColor="text1"/>
        </w:rPr>
        <w:t>CA</w:t>
      </w:r>
      <w:r>
        <w:rPr>
          <w:rFonts w:hint="eastAsia"/>
          <w:color w:val="000000" w:themeColor="text1"/>
        </w:rPr>
        <w:t>通用</w:t>
      </w:r>
      <w:r>
        <w:rPr>
          <w:rFonts w:ascii="宋体" w:hAnsi="宋体" w:hint="eastAsia"/>
          <w:color w:val="000000" w:themeColor="text1"/>
          <w:szCs w:val="21"/>
        </w:rPr>
        <w:t>）</w:t>
      </w:r>
    </w:p>
    <w:p w14:paraId="7000FCDF" w14:textId="77777777" w:rsidR="00095518" w:rsidRDefault="00000000">
      <w:pPr>
        <w:pStyle w:val="a7"/>
        <w:spacing w:line="360" w:lineRule="auto"/>
        <w:ind w:leftChars="400" w:left="840"/>
        <w:rPr>
          <w:rFonts w:ascii="宋体" w:hAnsi="宋体" w:hint="eastAsia"/>
          <w:color w:val="000000" w:themeColor="text1"/>
          <w:szCs w:val="21"/>
        </w:rPr>
      </w:pPr>
      <w:r>
        <w:rPr>
          <w:rFonts w:ascii="宋体" w:hAnsi="宋体" w:hint="eastAsia"/>
          <w:color w:val="000000" w:themeColor="text1"/>
          <w:szCs w:val="21"/>
        </w:rPr>
        <w:t>2.电子投标文件制作与投送教程（在此网址下载：</w:t>
      </w:r>
      <w:r>
        <w:rPr>
          <w:color w:val="000000" w:themeColor="text1"/>
        </w:rPr>
        <w:t>http</w:t>
      </w:r>
      <w:r>
        <w:rPr>
          <w:rFonts w:hint="eastAsia"/>
          <w:color w:val="000000" w:themeColor="text1"/>
        </w:rPr>
        <w:t>：</w:t>
      </w:r>
      <w:r>
        <w:rPr>
          <w:color w:val="000000" w:themeColor="text1"/>
        </w:rPr>
        <w:t>//nncz.nanning.gov.cn/</w:t>
      </w:r>
      <w:r>
        <w:rPr>
          <w:rFonts w:hint="eastAsia"/>
          <w:color w:val="000000" w:themeColor="text1"/>
        </w:rPr>
        <w:t>（南宁市财政局官网）</w:t>
      </w:r>
      <w:r>
        <w:rPr>
          <w:color w:val="000000" w:themeColor="text1"/>
        </w:rPr>
        <w:t>-</w:t>
      </w:r>
      <w:r>
        <w:rPr>
          <w:rFonts w:hint="eastAsia"/>
          <w:color w:val="000000" w:themeColor="text1"/>
        </w:rPr>
        <w:t>业务专题</w:t>
      </w:r>
      <w:r>
        <w:rPr>
          <w:color w:val="000000" w:themeColor="text1"/>
        </w:rPr>
        <w:t>-</w:t>
      </w:r>
      <w:r>
        <w:rPr>
          <w:rFonts w:hint="eastAsia"/>
          <w:color w:val="000000" w:themeColor="text1"/>
        </w:rPr>
        <w:t>政府采购监督管理</w:t>
      </w:r>
      <w:r>
        <w:rPr>
          <w:color w:val="000000" w:themeColor="text1"/>
        </w:rPr>
        <w:t>-</w:t>
      </w:r>
      <w:r>
        <w:rPr>
          <w:rFonts w:hint="eastAsia"/>
          <w:color w:val="000000" w:themeColor="text1"/>
        </w:rPr>
        <w:t>资料下载</w:t>
      </w:r>
      <w:r>
        <w:rPr>
          <w:color w:val="000000" w:themeColor="text1"/>
        </w:rPr>
        <w:t>-</w:t>
      </w:r>
      <w:r>
        <w:rPr>
          <w:rFonts w:hint="eastAsia"/>
          <w:color w:val="000000" w:themeColor="text1"/>
        </w:rPr>
        <w:t>南宁市政府采购项目全流程电子化交易操作指南</w:t>
      </w:r>
      <w:r>
        <w:rPr>
          <w:rFonts w:ascii="宋体" w:hAnsi="宋体" w:hint="eastAsia"/>
          <w:color w:val="000000" w:themeColor="text1"/>
          <w:szCs w:val="21"/>
        </w:rPr>
        <w:t>）</w:t>
      </w:r>
    </w:p>
    <w:p w14:paraId="70F1ED19" w14:textId="77777777" w:rsidR="00095518" w:rsidRDefault="00095518">
      <w:pPr>
        <w:pStyle w:val="a7"/>
        <w:spacing w:line="480" w:lineRule="exact"/>
        <w:ind w:leftChars="400" w:left="840"/>
        <w:rPr>
          <w:rFonts w:ascii="宋体" w:hAnsi="宋体" w:hint="eastAsia"/>
          <w:color w:val="000000" w:themeColor="text1"/>
          <w:szCs w:val="21"/>
        </w:rPr>
      </w:pPr>
    </w:p>
    <w:p w14:paraId="0C21BC1D" w14:textId="77777777" w:rsidR="00095518" w:rsidRDefault="00000000">
      <w:pPr>
        <w:spacing w:line="360" w:lineRule="auto"/>
        <w:ind w:leftChars="400" w:left="840"/>
        <w:jc w:val="right"/>
        <w:rPr>
          <w:rFonts w:ascii="宋体" w:hAnsi="宋体" w:hint="eastAsia"/>
          <w:color w:val="000000" w:themeColor="text1"/>
          <w:szCs w:val="21"/>
        </w:rPr>
      </w:pPr>
      <w:r>
        <w:rPr>
          <w:rFonts w:ascii="宋体" w:hAnsi="宋体" w:hint="eastAsia"/>
          <w:color w:val="000000" w:themeColor="text1"/>
          <w:szCs w:val="21"/>
        </w:rPr>
        <w:t>云之</w:t>
      </w:r>
      <w:proofErr w:type="gramStart"/>
      <w:r>
        <w:rPr>
          <w:rFonts w:ascii="宋体" w:hAnsi="宋体" w:hint="eastAsia"/>
          <w:color w:val="000000" w:themeColor="text1"/>
          <w:szCs w:val="21"/>
        </w:rPr>
        <w:t>龙咨询</w:t>
      </w:r>
      <w:proofErr w:type="gramEnd"/>
      <w:r>
        <w:rPr>
          <w:rFonts w:ascii="宋体" w:hAnsi="宋体" w:hint="eastAsia"/>
          <w:color w:val="000000" w:themeColor="text1"/>
          <w:szCs w:val="21"/>
        </w:rPr>
        <w:t>集团有限公司</w:t>
      </w:r>
    </w:p>
    <w:p w14:paraId="053A6AE6" w14:textId="77777777" w:rsidR="00095518" w:rsidRDefault="00000000">
      <w:pPr>
        <w:spacing w:line="360" w:lineRule="auto"/>
        <w:ind w:leftChars="400" w:left="840"/>
        <w:jc w:val="right"/>
        <w:rPr>
          <w:rFonts w:ascii="宋体" w:hAnsi="宋体" w:hint="eastAsia"/>
          <w:color w:val="000000" w:themeColor="text1"/>
        </w:rPr>
      </w:pPr>
      <w:r>
        <w:rPr>
          <w:rFonts w:ascii="宋体" w:hAnsi="宋体" w:hint="eastAsia"/>
          <w:color w:val="000000" w:themeColor="text1"/>
          <w:szCs w:val="21"/>
        </w:rPr>
        <w:t>2026年7月22日</w:t>
      </w:r>
    </w:p>
    <w:p w14:paraId="2D239C2C" w14:textId="77777777" w:rsidR="00095518" w:rsidRDefault="00095518">
      <w:pPr>
        <w:widowControl/>
        <w:spacing w:line="360" w:lineRule="auto"/>
        <w:ind w:firstLine="480"/>
        <w:jc w:val="left"/>
        <w:rPr>
          <w:rFonts w:ascii="宋体" w:hAnsi="宋体" w:cs="宋体" w:hint="eastAsia"/>
          <w:color w:val="000000" w:themeColor="text1"/>
          <w:sz w:val="24"/>
          <w:lang w:val="zh-CN"/>
        </w:rPr>
        <w:sectPr w:rsidR="00095518">
          <w:footerReference w:type="default" r:id="rId12"/>
          <w:pgSz w:w="11906" w:h="16838"/>
          <w:pgMar w:top="1134" w:right="1134" w:bottom="1134" w:left="1134" w:header="720" w:footer="720" w:gutter="0"/>
          <w:pgNumType w:start="1"/>
          <w:cols w:space="720"/>
          <w:docGrid w:type="lines" w:linePitch="331"/>
        </w:sectPr>
      </w:pPr>
    </w:p>
    <w:p w14:paraId="4A2B1AAD" w14:textId="77777777" w:rsidR="00095518" w:rsidRDefault="00000000">
      <w:pPr>
        <w:pStyle w:val="a9"/>
        <w:jc w:val="center"/>
        <w:outlineLvl w:val="0"/>
        <w:rPr>
          <w:rFonts w:ascii="Times New Roman" w:hAnsi="Times New Roman"/>
          <w:b/>
          <w:color w:val="000000" w:themeColor="text1"/>
          <w:sz w:val="36"/>
        </w:rPr>
      </w:pPr>
      <w:r>
        <w:rPr>
          <w:rFonts w:ascii="Times New Roman" w:hAnsi="Times New Roman" w:hint="eastAsia"/>
          <w:b/>
          <w:color w:val="000000" w:themeColor="text1"/>
          <w:sz w:val="36"/>
        </w:rPr>
        <w:lastRenderedPageBreak/>
        <w:t>第二章</w:t>
      </w:r>
      <w:bookmarkEnd w:id="33"/>
      <w:r>
        <w:rPr>
          <w:rFonts w:ascii="Times New Roman" w:hAnsi="Times New Roman" w:hint="eastAsia"/>
          <w:b/>
          <w:color w:val="000000" w:themeColor="text1"/>
          <w:sz w:val="36"/>
        </w:rPr>
        <w:t>采购需求</w:t>
      </w:r>
      <w:bookmarkEnd w:id="34"/>
    </w:p>
    <w:p w14:paraId="72AB3EC1" w14:textId="77777777" w:rsidR="00095518" w:rsidRDefault="00095518">
      <w:pPr>
        <w:adjustRightInd w:val="0"/>
        <w:spacing w:line="340" w:lineRule="exact"/>
        <w:rPr>
          <w:rFonts w:hAnsi="宋体" w:hint="eastAsia"/>
          <w:b/>
          <w:color w:val="000000" w:themeColor="text1"/>
          <w:szCs w:val="21"/>
        </w:rPr>
      </w:pPr>
    </w:p>
    <w:p w14:paraId="2E935F23" w14:textId="77777777" w:rsidR="00095518" w:rsidRDefault="00000000">
      <w:pPr>
        <w:adjustRightInd w:val="0"/>
        <w:spacing w:line="340" w:lineRule="exact"/>
        <w:rPr>
          <w:rFonts w:hAnsi="宋体" w:hint="eastAsia"/>
          <w:b/>
          <w:color w:val="000000" w:themeColor="text1"/>
          <w:szCs w:val="21"/>
        </w:rPr>
      </w:pPr>
      <w:r>
        <w:rPr>
          <w:rFonts w:hAnsi="宋体" w:hint="eastAsia"/>
          <w:b/>
          <w:color w:val="000000" w:themeColor="text1"/>
          <w:szCs w:val="21"/>
        </w:rPr>
        <w:t>说明：</w:t>
      </w:r>
    </w:p>
    <w:p w14:paraId="66B58047" w14:textId="77777777" w:rsidR="00095518" w:rsidRDefault="00000000">
      <w:pPr>
        <w:spacing w:line="360" w:lineRule="auto"/>
        <w:ind w:firstLineChars="200" w:firstLine="420"/>
        <w:jc w:val="left"/>
        <w:rPr>
          <w:rFonts w:ascii="宋体" w:hAnsi="宋体" w:cs="宋体" w:hint="eastAsia"/>
          <w:color w:val="000000" w:themeColor="text1"/>
          <w:szCs w:val="21"/>
        </w:rPr>
      </w:pPr>
      <w:r>
        <w:rPr>
          <w:color w:val="000000" w:themeColor="text1"/>
        </w:rPr>
        <w:t xml:space="preserve">1. </w:t>
      </w:r>
      <w:r>
        <w:rPr>
          <w:rFonts w:hint="eastAsia"/>
          <w:color w:val="000000" w:themeColor="text1"/>
        </w:rPr>
        <w:t>为落实政府采购政策需满足的要求</w:t>
      </w:r>
    </w:p>
    <w:p w14:paraId="5C071755" w14:textId="77777777" w:rsidR="00095518" w:rsidRDefault="00000000">
      <w:pPr>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（1）本招标文件所称中小企业必须符合《政府采购促进中小企业发展管理办法》（财库〔2020〕46号）的规定。</w:t>
      </w:r>
    </w:p>
    <w:p w14:paraId="1716F52B" w14:textId="77777777" w:rsidR="00095518" w:rsidRDefault="00000000">
      <w:pPr>
        <w:spacing w:line="360" w:lineRule="auto"/>
        <w:ind w:firstLineChars="202" w:firstLine="424"/>
        <w:jc w:val="left"/>
        <w:rPr>
          <w:rFonts w:ascii="宋体" w:hAnsi="宋体" w:cs="宋体" w:hint="eastAsia"/>
          <w:color w:val="000000" w:themeColor="text1"/>
          <w:szCs w:val="21"/>
        </w:rPr>
      </w:pPr>
      <w:r>
        <w:rPr>
          <w:rFonts w:ascii="宋体" w:hAnsi="宋体" w:cs="宋体" w:hint="eastAsia"/>
          <w:color w:val="000000" w:themeColor="text1"/>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ascii="宋体" w:hAnsi="宋体" w:cs="宋体" w:hint="eastAsia"/>
          <w:b/>
          <w:bCs/>
          <w:color w:val="000000" w:themeColor="text1"/>
          <w:szCs w:val="21"/>
        </w:rPr>
        <w:t>否则投标文件作无效处理</w:t>
      </w:r>
      <w:r>
        <w:rPr>
          <w:rFonts w:ascii="宋体" w:hAnsi="宋体" w:cs="宋体" w:hint="eastAsia"/>
          <w:color w:val="000000" w:themeColor="text1"/>
          <w:szCs w:val="21"/>
        </w:rPr>
        <w:t>。如本项目包含的货物属于品目清单内非标注“★”的产品时，应优先采购，具体详见“第四章 评标方法及评标标准”。</w:t>
      </w:r>
    </w:p>
    <w:p w14:paraId="66C82B91" w14:textId="77777777" w:rsidR="00095518" w:rsidRDefault="00000000">
      <w:pPr>
        <w:spacing w:line="360" w:lineRule="auto"/>
        <w:ind w:firstLineChars="202" w:firstLine="424"/>
        <w:jc w:val="left"/>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）根据《关于调整网络安全专用产品安全管理有关事项的公告》（</w:t>
      </w:r>
      <w:r>
        <w:rPr>
          <w:rFonts w:hint="eastAsia"/>
          <w:color w:val="000000" w:themeColor="text1"/>
        </w:rPr>
        <w:t>2023</w:t>
      </w:r>
      <w:r>
        <w:rPr>
          <w:rFonts w:hint="eastAsia"/>
          <w:color w:val="000000" w:themeColor="text1"/>
        </w:rPr>
        <w:t>年</w:t>
      </w:r>
      <w:r>
        <w:rPr>
          <w:rFonts w:hint="eastAsia"/>
          <w:color w:val="000000" w:themeColor="text1"/>
        </w:rPr>
        <w:t>1</w:t>
      </w:r>
      <w:r>
        <w:rPr>
          <w:rFonts w:hint="eastAsia"/>
          <w:color w:val="000000" w:themeColor="text1"/>
        </w:rPr>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w:t>
      </w:r>
      <w:proofErr w:type="gramStart"/>
      <w:r>
        <w:rPr>
          <w:rFonts w:hint="eastAsia"/>
          <w:color w:val="000000" w:themeColor="text1"/>
        </w:rPr>
        <w:t>网信网</w:t>
      </w:r>
      <w:proofErr w:type="gramEnd"/>
      <w:r>
        <w:rPr>
          <w:rFonts w:hint="eastAsia"/>
          <w:color w:val="000000" w:themeColor="text1"/>
        </w:rPr>
        <w:t>（</w:t>
      </w:r>
      <w:r>
        <w:rPr>
          <w:rFonts w:hint="eastAsia"/>
          <w:color w:val="000000" w:themeColor="text1"/>
        </w:rPr>
        <w:t xml:space="preserve"> http://www.cac.gov.cn/index.htm</w:t>
      </w:r>
      <w:r>
        <w:rPr>
          <w:rFonts w:hint="eastAsia"/>
          <w:color w:val="000000" w:themeColor="text1"/>
        </w:rPr>
        <w:t>）最新发布的《网络关键设备和网络安全专用产品安全认证和安全检测结果》截</w:t>
      </w:r>
      <w:proofErr w:type="gramStart"/>
      <w:r>
        <w:rPr>
          <w:rFonts w:hint="eastAsia"/>
          <w:color w:val="000000" w:themeColor="text1"/>
        </w:rPr>
        <w:t>图证明</w:t>
      </w:r>
      <w:proofErr w:type="gramEnd"/>
      <w:r>
        <w:rPr>
          <w:rFonts w:hint="eastAsia"/>
          <w:color w:val="000000" w:themeColor="text1"/>
        </w:rPr>
        <w:t>材料，</w:t>
      </w:r>
      <w:r>
        <w:rPr>
          <w:rFonts w:hint="eastAsia"/>
          <w:b/>
          <w:color w:val="000000" w:themeColor="text1"/>
        </w:rPr>
        <w:t>不在《网络关键设备和网络安全专用产品安全认证和安全检测结果》中或不在有效期内或未提供有效的《计算机信息系统安全专用产品销售许可证》的，投标无效。</w:t>
      </w:r>
      <w:r>
        <w:rPr>
          <w:rFonts w:hint="eastAsia"/>
          <w:color w:val="000000" w:themeColor="text1"/>
        </w:rPr>
        <w:t>如属于《网络关键设备和网络安全专用产品目录》中“二、网络安全专用产品”内“产品类别”中的所描述的产品，但不属于所列“产品描述”情形的，应提供相应的说明及证明材料。</w:t>
      </w:r>
    </w:p>
    <w:p w14:paraId="283C3551" w14:textId="77777777" w:rsidR="00095518" w:rsidRDefault="00000000">
      <w:pPr>
        <w:spacing w:line="360" w:lineRule="auto"/>
        <w:ind w:firstLineChars="202" w:firstLine="424"/>
        <w:jc w:val="left"/>
        <w:rPr>
          <w:color w:val="000000" w:themeColor="text1"/>
        </w:rPr>
      </w:pPr>
      <w:r>
        <w:rPr>
          <w:rFonts w:ascii="宋体" w:hAnsi="宋体" w:cs="宋体" w:hint="eastAsia"/>
          <w:color w:val="000000" w:themeColor="text1"/>
          <w:szCs w:val="21"/>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D61D86" w14:textId="77777777" w:rsidR="00095518" w:rsidRDefault="00000000">
      <w:pPr>
        <w:spacing w:line="400" w:lineRule="exact"/>
        <w:ind w:firstLineChars="202" w:firstLine="426"/>
        <w:jc w:val="left"/>
        <w:rPr>
          <w:rFonts w:ascii="微软雅黑" w:eastAsia="微软雅黑" w:hAnsi="微软雅黑" w:cs="宋体" w:hint="eastAsia"/>
          <w:color w:val="000000" w:themeColor="text1"/>
          <w:szCs w:val="21"/>
        </w:rPr>
      </w:pPr>
      <w:r>
        <w:rPr>
          <w:rFonts w:ascii="宋体" w:hAnsi="宋体" w:cs="宋体" w:hint="eastAsia"/>
          <w:b/>
          <w:bCs/>
          <w:color w:val="000000" w:themeColor="text1"/>
          <w:szCs w:val="21"/>
        </w:rPr>
        <w:t>2.“实质性要求”是指招标文件中已经指明不满足则投标无效的条款，或者不能负偏离的条款，或者采购需求中带“▲”的条款。</w:t>
      </w:r>
    </w:p>
    <w:p w14:paraId="393760E4" w14:textId="77777777" w:rsidR="00095518" w:rsidRDefault="00000000">
      <w:pPr>
        <w:spacing w:line="360" w:lineRule="auto"/>
        <w:ind w:firstLineChars="202" w:firstLine="424"/>
        <w:jc w:val="left"/>
        <w:rPr>
          <w:rFonts w:ascii="宋体" w:hAnsi="宋体" w:cs="宋体" w:hint="eastAsia"/>
          <w:color w:val="000000" w:themeColor="text1"/>
          <w:szCs w:val="21"/>
        </w:rPr>
      </w:pPr>
      <w:r>
        <w:rPr>
          <w:rFonts w:ascii="宋体" w:hAnsi="宋体" w:cs="宋体" w:hint="eastAsia"/>
          <w:color w:val="000000" w:themeColor="text1"/>
          <w:szCs w:val="21"/>
        </w:rPr>
        <w:t>3.不需要投标人对采购需求响应为具体数值的，此采购需求的数值后将以◆号标注。</w:t>
      </w:r>
    </w:p>
    <w:p w14:paraId="1C8CE20C" w14:textId="77777777" w:rsidR="00095518" w:rsidRDefault="00000000">
      <w:pPr>
        <w:spacing w:line="360" w:lineRule="auto"/>
        <w:ind w:firstLineChars="200" w:firstLine="420"/>
        <w:jc w:val="left"/>
        <w:rPr>
          <w:color w:val="000000" w:themeColor="text1"/>
        </w:rPr>
      </w:pPr>
      <w:r>
        <w:rPr>
          <w:rFonts w:ascii="宋体" w:hAnsi="宋体" w:cs="宋体" w:hint="eastAsia"/>
          <w:color w:val="000000" w:themeColor="text1"/>
          <w:szCs w:val="21"/>
        </w:rPr>
        <w:t>4.</w:t>
      </w:r>
      <w:r>
        <w:rPr>
          <w:rFonts w:hint="eastAsia"/>
          <w:color w:val="000000" w:themeColor="text1"/>
        </w:rPr>
        <w:t>如投标人投标产品存在侵犯他人的知识产权或者专利成果行为的，应承担相应法律责任。</w:t>
      </w:r>
    </w:p>
    <w:p w14:paraId="63C8AA51" w14:textId="77777777" w:rsidR="00095518" w:rsidRDefault="00000000">
      <w:pPr>
        <w:pStyle w:val="a4"/>
        <w:rPr>
          <w:color w:val="000000" w:themeColor="text1"/>
        </w:rPr>
      </w:pPr>
      <w:r>
        <w:rPr>
          <w:rFonts w:hint="eastAsia"/>
          <w:color w:val="000000" w:themeColor="text1"/>
        </w:rPr>
        <w:t>5.</w:t>
      </w:r>
      <w:r>
        <w:rPr>
          <w:rFonts w:hint="eastAsia"/>
          <w:color w:val="000000" w:themeColor="text1"/>
        </w:rPr>
        <w:t>采购需求中出现的品牌、型号或者生产厂家仅起参考作用，不属于指定品牌、型号或者生产厂家的情形。投标人可参照或者选用其他相当的品牌、型号或者生产厂家替代。</w:t>
      </w:r>
      <w:r>
        <w:rPr>
          <w:rFonts w:ascii="宋体" w:hAnsi="宋体" w:cs="宋体" w:hint="eastAsia"/>
          <w:color w:val="000000" w:themeColor="text1"/>
          <w:szCs w:val="21"/>
          <w:lang w:bidi="ar"/>
        </w:rPr>
        <w:t>清单中列有品牌的均为参考品牌。</w:t>
      </w:r>
    </w:p>
    <w:p w14:paraId="243ADBF7" w14:textId="77777777" w:rsidR="00095518" w:rsidRDefault="00095518">
      <w:pPr>
        <w:pStyle w:val="a4"/>
        <w:rPr>
          <w:color w:val="000000" w:themeColor="text1"/>
        </w:rPr>
      </w:pPr>
    </w:p>
    <w:p w14:paraId="011553D9" w14:textId="77777777" w:rsidR="00095518" w:rsidRDefault="00095518">
      <w:pPr>
        <w:pStyle w:val="a4"/>
        <w:rPr>
          <w:color w:val="000000" w:themeColor="text1"/>
        </w:rPr>
      </w:pPr>
    </w:p>
    <w:tbl>
      <w:tblPr>
        <w:tblW w:w="10008" w:type="dxa"/>
        <w:tblInd w:w="-7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381"/>
        <w:gridCol w:w="948"/>
        <w:gridCol w:w="654"/>
        <w:gridCol w:w="686"/>
        <w:gridCol w:w="5646"/>
        <w:gridCol w:w="1068"/>
        <w:gridCol w:w="625"/>
      </w:tblGrid>
      <w:tr w:rsidR="00095518" w14:paraId="34F81597" w14:textId="77777777">
        <w:trPr>
          <w:trHeight w:val="90"/>
        </w:trPr>
        <w:tc>
          <w:tcPr>
            <w:tcW w:w="10008" w:type="dxa"/>
            <w:gridSpan w:val="7"/>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2A3E5964" w14:textId="77777777" w:rsidR="00095518" w:rsidRDefault="00000000">
            <w:pPr>
              <w:spacing w:line="360" w:lineRule="auto"/>
              <w:jc w:val="center"/>
              <w:rPr>
                <w:rFonts w:ascii="宋体" w:hAnsi="宋体" w:cs="宋体" w:hint="eastAsia"/>
                <w:color w:val="000000" w:themeColor="text1"/>
                <w:szCs w:val="21"/>
              </w:rPr>
            </w:pPr>
            <w:r>
              <w:rPr>
                <w:rFonts w:ascii="宋体" w:hAnsi="宋体" w:cs="宋体" w:hint="eastAsia"/>
                <w:b/>
                <w:color w:val="000000" w:themeColor="text1"/>
                <w:sz w:val="32"/>
                <w:szCs w:val="32"/>
              </w:rPr>
              <w:t>一、货物需求一览表</w:t>
            </w:r>
          </w:p>
        </w:tc>
      </w:tr>
      <w:tr w:rsidR="00095518" w14:paraId="76449071" w14:textId="77777777">
        <w:trPr>
          <w:trHeight w:val="90"/>
        </w:trPr>
        <w:tc>
          <w:tcPr>
            <w:tcW w:w="381"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2C61130B" w14:textId="77777777" w:rsidR="00095518" w:rsidRDefault="00000000">
            <w:pPr>
              <w:jc w:val="center"/>
              <w:rPr>
                <w:rFonts w:ascii="宋体" w:hAnsi="宋体" w:cs="宋体" w:hint="eastAsia"/>
                <w:color w:val="000000" w:themeColor="text1"/>
                <w:szCs w:val="21"/>
              </w:rPr>
            </w:pPr>
            <w:proofErr w:type="gramStart"/>
            <w:r>
              <w:rPr>
                <w:rFonts w:asciiTheme="minorEastAsia" w:eastAsiaTheme="minorEastAsia" w:hAnsiTheme="minorEastAsia" w:hint="eastAsia"/>
                <w:b/>
                <w:color w:val="000000" w:themeColor="text1"/>
                <w:szCs w:val="21"/>
              </w:rPr>
              <w:t>项号</w:t>
            </w:r>
            <w:proofErr w:type="gramEnd"/>
          </w:p>
        </w:tc>
        <w:tc>
          <w:tcPr>
            <w:tcW w:w="948" w:type="dxa"/>
            <w:tcBorders>
              <w:top w:val="single" w:sz="8" w:space="0" w:color="000000"/>
              <w:left w:val="single" w:sz="6" w:space="0" w:color="000000"/>
              <w:bottom w:val="single" w:sz="6" w:space="0" w:color="000000"/>
              <w:right w:val="single" w:sz="6" w:space="0" w:color="000000"/>
            </w:tcBorders>
            <w:vAlign w:val="center"/>
          </w:tcPr>
          <w:p w14:paraId="23244C46" w14:textId="77777777" w:rsidR="00095518"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标的</w:t>
            </w:r>
            <w:proofErr w:type="gramStart"/>
            <w:r>
              <w:rPr>
                <w:rFonts w:asciiTheme="minorEastAsia" w:eastAsiaTheme="minorEastAsia" w:hAnsiTheme="minorEastAsia" w:hint="eastAsia"/>
                <w:b/>
                <w:color w:val="000000" w:themeColor="text1"/>
                <w:szCs w:val="21"/>
              </w:rPr>
              <w:t>的</w:t>
            </w:r>
            <w:proofErr w:type="gramEnd"/>
            <w:r>
              <w:rPr>
                <w:rFonts w:asciiTheme="minorEastAsia" w:eastAsiaTheme="minorEastAsia" w:hAnsiTheme="minorEastAsia" w:hint="eastAsia"/>
                <w:b/>
                <w:color w:val="000000" w:themeColor="text1"/>
                <w:szCs w:val="21"/>
              </w:rPr>
              <w:t>名称</w:t>
            </w:r>
          </w:p>
        </w:tc>
        <w:tc>
          <w:tcPr>
            <w:tcW w:w="654" w:type="dxa"/>
            <w:tcBorders>
              <w:top w:val="single" w:sz="8" w:space="0" w:color="000000"/>
              <w:left w:val="single" w:sz="6" w:space="0" w:color="000000"/>
              <w:bottom w:val="single" w:sz="6" w:space="0" w:color="000000"/>
              <w:right w:val="single" w:sz="6" w:space="0" w:color="000000"/>
            </w:tcBorders>
            <w:vAlign w:val="center"/>
          </w:tcPr>
          <w:p w14:paraId="428EEF43" w14:textId="77777777" w:rsidR="00095518"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单位</w:t>
            </w:r>
          </w:p>
        </w:tc>
        <w:tc>
          <w:tcPr>
            <w:tcW w:w="686" w:type="dxa"/>
            <w:tcBorders>
              <w:top w:val="single" w:sz="8" w:space="0" w:color="000000"/>
              <w:left w:val="single" w:sz="6" w:space="0" w:color="000000"/>
              <w:bottom w:val="single" w:sz="6" w:space="0" w:color="000000"/>
              <w:right w:val="single" w:sz="6" w:space="0" w:color="000000"/>
            </w:tcBorders>
            <w:vAlign w:val="center"/>
          </w:tcPr>
          <w:p w14:paraId="007DA6A9" w14:textId="77777777" w:rsidR="00095518"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数量</w:t>
            </w:r>
          </w:p>
        </w:tc>
        <w:tc>
          <w:tcPr>
            <w:tcW w:w="5646" w:type="dxa"/>
            <w:tcBorders>
              <w:top w:val="single" w:sz="8" w:space="0" w:color="000000"/>
              <w:left w:val="single" w:sz="6" w:space="0" w:color="000000"/>
              <w:bottom w:val="single" w:sz="6" w:space="0" w:color="000000"/>
              <w:right w:val="single" w:sz="6" w:space="0" w:color="000000"/>
            </w:tcBorders>
            <w:vAlign w:val="center"/>
          </w:tcPr>
          <w:p w14:paraId="6F6F5DEF" w14:textId="77777777" w:rsidR="00095518" w:rsidRDefault="00000000">
            <w:pPr>
              <w:jc w:val="center"/>
              <w:rPr>
                <w:rFonts w:ascii="宋体" w:hAnsi="宋体" w:cs="宋体" w:hint="eastAsia"/>
                <w:color w:val="000000" w:themeColor="text1"/>
                <w:kern w:val="0"/>
                <w:szCs w:val="21"/>
                <w:lang w:bidi="ar"/>
              </w:rPr>
            </w:pPr>
            <w:r>
              <w:rPr>
                <w:rFonts w:asciiTheme="minorEastAsia" w:eastAsiaTheme="minorEastAsia" w:hAnsiTheme="minorEastAsia" w:hint="eastAsia"/>
                <w:b/>
                <w:color w:val="000000" w:themeColor="text1"/>
                <w:szCs w:val="21"/>
              </w:rPr>
              <w:t>技术参数要求</w:t>
            </w:r>
          </w:p>
        </w:tc>
        <w:tc>
          <w:tcPr>
            <w:tcW w:w="1068" w:type="dxa"/>
            <w:tcBorders>
              <w:top w:val="single" w:sz="8" w:space="0" w:color="000000"/>
              <w:left w:val="single" w:sz="6" w:space="0" w:color="000000"/>
              <w:bottom w:val="single" w:sz="6" w:space="0" w:color="000000"/>
              <w:right w:val="single" w:sz="8" w:space="0" w:color="000000"/>
            </w:tcBorders>
            <w:vAlign w:val="center"/>
          </w:tcPr>
          <w:p w14:paraId="1E73910A" w14:textId="77777777" w:rsidR="00095518" w:rsidRDefault="00000000">
            <w:pPr>
              <w:jc w:val="center"/>
              <w:rPr>
                <w:rFonts w:ascii="宋体" w:hAnsi="宋体" w:cs="宋体" w:hint="eastAsia"/>
                <w:color w:val="000000" w:themeColor="text1"/>
                <w:szCs w:val="21"/>
              </w:rPr>
            </w:pPr>
            <w:r>
              <w:rPr>
                <w:rFonts w:ascii="宋体" w:hAnsi="宋体" w:cs="宋体" w:hint="eastAsia"/>
                <w:b/>
                <w:bCs/>
                <w:color w:val="000000" w:themeColor="text1"/>
                <w:szCs w:val="21"/>
              </w:rPr>
              <w:t>最高限价（元）</w:t>
            </w:r>
          </w:p>
        </w:tc>
        <w:tc>
          <w:tcPr>
            <w:tcW w:w="625" w:type="dxa"/>
            <w:tcBorders>
              <w:top w:val="single" w:sz="8" w:space="0" w:color="000000"/>
              <w:left w:val="single" w:sz="6" w:space="0" w:color="000000"/>
              <w:bottom w:val="single" w:sz="6" w:space="0" w:color="000000"/>
              <w:right w:val="single" w:sz="8" w:space="0" w:color="000000"/>
            </w:tcBorders>
            <w:vAlign w:val="center"/>
          </w:tcPr>
          <w:p w14:paraId="528FEB59" w14:textId="77777777" w:rsidR="00095518" w:rsidRDefault="00000000">
            <w:pPr>
              <w:jc w:val="center"/>
              <w:rPr>
                <w:rFonts w:ascii="宋体" w:hAnsi="宋体" w:cs="宋体" w:hint="eastAsia"/>
                <w:color w:val="000000" w:themeColor="text1"/>
                <w:szCs w:val="21"/>
              </w:rPr>
            </w:pPr>
            <w:r>
              <w:rPr>
                <w:rFonts w:asciiTheme="minorEastAsia" w:eastAsiaTheme="minorEastAsia" w:hAnsiTheme="minorEastAsia" w:hint="eastAsia"/>
                <w:b/>
                <w:color w:val="000000" w:themeColor="text1"/>
                <w:szCs w:val="21"/>
              </w:rPr>
              <w:t>所属行业</w:t>
            </w:r>
          </w:p>
        </w:tc>
      </w:tr>
      <w:tr w:rsidR="00095518" w14:paraId="57F47425" w14:textId="77777777">
        <w:trPr>
          <w:trHeight w:val="90"/>
        </w:trPr>
        <w:tc>
          <w:tcPr>
            <w:tcW w:w="381"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3F663A75" w14:textId="77777777" w:rsidR="00095518"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1</w:t>
            </w:r>
          </w:p>
        </w:tc>
        <w:tc>
          <w:tcPr>
            <w:tcW w:w="948" w:type="dxa"/>
            <w:tcBorders>
              <w:top w:val="single" w:sz="8" w:space="0" w:color="000000"/>
              <w:left w:val="single" w:sz="6" w:space="0" w:color="000000"/>
              <w:bottom w:val="single" w:sz="6" w:space="0" w:color="000000"/>
              <w:right w:val="single" w:sz="6" w:space="0" w:color="000000"/>
            </w:tcBorders>
            <w:vAlign w:val="center"/>
          </w:tcPr>
          <w:p w14:paraId="4FDD7AA3" w14:textId="77777777" w:rsidR="00095518"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超声内镜系统</w:t>
            </w:r>
          </w:p>
        </w:tc>
        <w:tc>
          <w:tcPr>
            <w:tcW w:w="654" w:type="dxa"/>
            <w:tcBorders>
              <w:top w:val="single" w:sz="8" w:space="0" w:color="000000"/>
              <w:left w:val="single" w:sz="6" w:space="0" w:color="000000"/>
              <w:bottom w:val="single" w:sz="6" w:space="0" w:color="000000"/>
              <w:right w:val="single" w:sz="6" w:space="0" w:color="000000"/>
            </w:tcBorders>
            <w:vAlign w:val="center"/>
          </w:tcPr>
          <w:p w14:paraId="7EB69AC6" w14:textId="77777777" w:rsidR="00095518"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套</w:t>
            </w:r>
          </w:p>
        </w:tc>
        <w:tc>
          <w:tcPr>
            <w:tcW w:w="686" w:type="dxa"/>
            <w:tcBorders>
              <w:top w:val="single" w:sz="8" w:space="0" w:color="000000"/>
              <w:left w:val="single" w:sz="6" w:space="0" w:color="000000"/>
              <w:bottom w:val="single" w:sz="6" w:space="0" w:color="000000"/>
              <w:right w:val="single" w:sz="6" w:space="0" w:color="000000"/>
            </w:tcBorders>
            <w:vAlign w:val="center"/>
          </w:tcPr>
          <w:p w14:paraId="3E5C9CC9" w14:textId="77777777" w:rsidR="00095518" w:rsidRDefault="00000000">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1</w:t>
            </w:r>
          </w:p>
        </w:tc>
        <w:tc>
          <w:tcPr>
            <w:tcW w:w="5646" w:type="dxa"/>
            <w:tcBorders>
              <w:top w:val="single" w:sz="8" w:space="0" w:color="000000"/>
              <w:left w:val="single" w:sz="6" w:space="0" w:color="000000"/>
              <w:bottom w:val="single" w:sz="6" w:space="0" w:color="000000"/>
              <w:right w:val="single" w:sz="6" w:space="0" w:color="000000"/>
            </w:tcBorders>
            <w:vAlign w:val="center"/>
          </w:tcPr>
          <w:p w14:paraId="01F7926E"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（一）超声处理器</w:t>
            </w:r>
          </w:p>
          <w:p w14:paraId="11B93D69"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1.具备声速补正功能；</w:t>
            </w:r>
          </w:p>
          <w:p w14:paraId="0A75A883"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2.具备穿刺引导功能；</w:t>
            </w:r>
          </w:p>
          <w:p w14:paraId="5ECE5905"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3.显示模式：包括但不限于B模式、M模式、彩色多普勒、能量多普勒、脉冲波多普勒、组织谐波、复合谐波、造影谐波、弹性成像等；</w:t>
            </w:r>
          </w:p>
          <w:p w14:paraId="2D39EDD5"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4.超声扫描模式：电子扫描；</w:t>
            </w:r>
          </w:p>
          <w:p w14:paraId="2265D621"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5.扫描：环形扫描、</w:t>
            </w:r>
            <w:proofErr w:type="gramStart"/>
            <w:r>
              <w:rPr>
                <w:rFonts w:ascii="宋体" w:hAnsi="宋体" w:cs="宋体" w:hint="eastAsia"/>
                <w:color w:val="000000" w:themeColor="text1"/>
                <w:szCs w:val="21"/>
              </w:rPr>
              <w:t>凸</w:t>
            </w:r>
            <w:proofErr w:type="gramEnd"/>
            <w:r>
              <w:rPr>
                <w:rFonts w:ascii="宋体" w:hAnsi="宋体" w:cs="宋体" w:hint="eastAsia"/>
                <w:color w:val="000000" w:themeColor="text1"/>
                <w:szCs w:val="21"/>
              </w:rPr>
              <w:t>阵扫描；</w:t>
            </w:r>
          </w:p>
          <w:p w14:paraId="37D469FC"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6.可用频率：电子扫描：至少满足5MHz-12MHz；</w:t>
            </w:r>
          </w:p>
          <w:p w14:paraId="6AF2B2A6"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7.画中画功能：内镜/超声图像切换，并可根据医生的习惯灵活的设定；</w:t>
            </w:r>
          </w:p>
          <w:p w14:paraId="7BBC7CCB"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8.图像调节：包括但不限于增益、动态范围、边缘强化、余辉、减少噪点、清晰度、灰度图；</w:t>
            </w:r>
          </w:p>
          <w:p w14:paraId="090C6692"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9.显示方向：正常/垂直翻转，正常/水平翻转；</w:t>
            </w:r>
          </w:p>
          <w:p w14:paraId="3BC79507"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10.显示方式：单画面显示/双画面显示，B模式/CFM模式/PD模式支持同步双画面显示，或实时/冻结</w:t>
            </w:r>
            <w:proofErr w:type="gramStart"/>
            <w:r>
              <w:rPr>
                <w:rFonts w:ascii="宋体" w:hAnsi="宋体" w:cs="宋体" w:hint="eastAsia"/>
                <w:color w:val="000000" w:themeColor="text1"/>
                <w:szCs w:val="21"/>
              </w:rPr>
              <w:t>图像双</w:t>
            </w:r>
            <w:proofErr w:type="gramEnd"/>
            <w:r>
              <w:rPr>
                <w:rFonts w:ascii="宋体" w:hAnsi="宋体" w:cs="宋体" w:hint="eastAsia"/>
                <w:color w:val="000000" w:themeColor="text1"/>
                <w:szCs w:val="21"/>
              </w:rPr>
              <w:t>画面显示；</w:t>
            </w:r>
          </w:p>
          <w:p w14:paraId="72AD0AE7"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11.显示范围：至少达到1.5-12cm；</w:t>
            </w:r>
          </w:p>
          <w:p w14:paraId="73882631"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12.血流模式：包括但不限于彩色血流模式、能量血流模式、PW模式；</w:t>
            </w:r>
          </w:p>
          <w:p w14:paraId="492E23C1"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13.测量：包括但不限于距离、轨迹、周长/面积、体积、距离比、面积比、狭窄距离比、狭窄面积比、角度、速度；</w:t>
            </w:r>
          </w:p>
          <w:p w14:paraId="0A1E89FE"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▲14.支持与高频电刀等电子设备同时使用；</w:t>
            </w:r>
          </w:p>
          <w:p w14:paraId="50A097CF"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▲15.一体化设计：可同时搭载内镜主机和超声主机；</w:t>
            </w:r>
          </w:p>
          <w:p w14:paraId="3BECC56E"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（二）超声电子上消化道内窥镜(</w:t>
            </w:r>
            <w:proofErr w:type="gramStart"/>
            <w:r>
              <w:rPr>
                <w:rFonts w:ascii="宋体" w:hAnsi="宋体" w:cs="宋体" w:hint="eastAsia"/>
                <w:color w:val="000000" w:themeColor="text1"/>
                <w:szCs w:val="21"/>
              </w:rPr>
              <w:t>环扫</w:t>
            </w:r>
            <w:proofErr w:type="gramEnd"/>
            <w:r>
              <w:rPr>
                <w:rFonts w:ascii="宋体" w:hAnsi="宋体" w:cs="宋体" w:hint="eastAsia"/>
                <w:color w:val="000000" w:themeColor="text1"/>
                <w:szCs w:val="21"/>
              </w:rPr>
              <w:t>)</w:t>
            </w:r>
          </w:p>
          <w:p w14:paraId="055ECFA7"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1.视野方向：0º（直视）；</w:t>
            </w:r>
          </w:p>
          <w:p w14:paraId="2150E01C"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2.视野角：≥140°；</w:t>
            </w:r>
          </w:p>
          <w:p w14:paraId="36B24C9E"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3.观察景深：3~100mm；</w:t>
            </w:r>
          </w:p>
          <w:p w14:paraId="713216F2"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▲4.先端部直径（插入部）：≤11.5mm，软性部直径（插入部）：≤11.5mm。；</w:t>
            </w:r>
          </w:p>
          <w:p w14:paraId="29A7420B"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5.弯曲角度：上≥190°，下≥90°，左≥100°，右≥100°；</w:t>
            </w:r>
          </w:p>
          <w:p w14:paraId="109D6ADA"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6.</w:t>
            </w:r>
            <w:proofErr w:type="gramStart"/>
            <w:r>
              <w:rPr>
                <w:rFonts w:ascii="宋体" w:hAnsi="宋体" w:cs="宋体" w:hint="eastAsia"/>
                <w:color w:val="000000" w:themeColor="text1"/>
                <w:szCs w:val="21"/>
              </w:rPr>
              <w:t>最小钳道内径</w:t>
            </w:r>
            <w:proofErr w:type="gramEnd"/>
            <w:r>
              <w:rPr>
                <w:rFonts w:ascii="宋体" w:hAnsi="宋体" w:cs="宋体" w:hint="eastAsia"/>
                <w:color w:val="000000" w:themeColor="text1"/>
                <w:szCs w:val="21"/>
              </w:rPr>
              <w:t>：≥2.8mm；</w:t>
            </w:r>
          </w:p>
          <w:p w14:paraId="0218F249"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7.工作长度：≥1200mm，全长：≥1500mm；</w:t>
            </w:r>
          </w:p>
          <w:p w14:paraId="121379C5"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8.</w:t>
            </w:r>
            <w:proofErr w:type="gramStart"/>
            <w:r>
              <w:rPr>
                <w:rFonts w:ascii="宋体" w:hAnsi="宋体" w:cs="宋体" w:hint="eastAsia"/>
                <w:color w:val="000000" w:themeColor="text1"/>
                <w:szCs w:val="21"/>
              </w:rPr>
              <w:t>扫查方式</w:t>
            </w:r>
            <w:proofErr w:type="gramEnd"/>
            <w:r>
              <w:rPr>
                <w:rFonts w:ascii="宋体" w:hAnsi="宋体" w:cs="宋体" w:hint="eastAsia"/>
                <w:color w:val="000000" w:themeColor="text1"/>
                <w:szCs w:val="21"/>
              </w:rPr>
              <w:t>：电子环形扫描；</w:t>
            </w:r>
          </w:p>
          <w:p w14:paraId="1033243B"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9.</w:t>
            </w:r>
            <w:proofErr w:type="gramStart"/>
            <w:r>
              <w:rPr>
                <w:rFonts w:ascii="宋体" w:hAnsi="宋体" w:cs="宋体" w:hint="eastAsia"/>
                <w:color w:val="000000" w:themeColor="text1"/>
                <w:szCs w:val="21"/>
              </w:rPr>
              <w:t>扫查角度</w:t>
            </w:r>
            <w:proofErr w:type="gramEnd"/>
            <w:r>
              <w:rPr>
                <w:rFonts w:ascii="宋体" w:hAnsi="宋体" w:cs="宋体" w:hint="eastAsia"/>
                <w:color w:val="000000" w:themeColor="text1"/>
                <w:szCs w:val="21"/>
              </w:rPr>
              <w:t>：≥360°；</w:t>
            </w:r>
          </w:p>
          <w:p w14:paraId="1501B59E"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10.频率：包括但不限于5MHz-12MHz；</w:t>
            </w:r>
          </w:p>
          <w:p w14:paraId="7DA11B21"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11.接触方式：水囊法、无菌脱气水浸泡法。</w:t>
            </w:r>
          </w:p>
          <w:p w14:paraId="289AABB0"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lastRenderedPageBreak/>
              <w:t>（三）超声电子上消化道内窥镜（扇扫）</w:t>
            </w:r>
          </w:p>
          <w:p w14:paraId="50B94B97"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1.具有</w:t>
            </w:r>
            <w:proofErr w:type="gramStart"/>
            <w:r>
              <w:rPr>
                <w:rFonts w:ascii="宋体" w:hAnsi="宋体" w:cs="宋体" w:hint="eastAsia"/>
                <w:color w:val="000000" w:themeColor="text1"/>
                <w:szCs w:val="21"/>
              </w:rPr>
              <w:t>抬钳器自动</w:t>
            </w:r>
            <w:proofErr w:type="gramEnd"/>
            <w:r>
              <w:rPr>
                <w:rFonts w:ascii="宋体" w:hAnsi="宋体" w:cs="宋体" w:hint="eastAsia"/>
                <w:color w:val="000000" w:themeColor="text1"/>
                <w:szCs w:val="21"/>
              </w:rPr>
              <w:t>锁定装置；</w:t>
            </w:r>
          </w:p>
          <w:p w14:paraId="6F95B2B9"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2.具备穿刺引导功能；</w:t>
            </w:r>
          </w:p>
          <w:p w14:paraId="5CF65F5D"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3.视野方向：≥40º（前斜视）；</w:t>
            </w:r>
          </w:p>
          <w:p w14:paraId="72B54BDF"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4.视野角：≥140°；</w:t>
            </w:r>
          </w:p>
          <w:p w14:paraId="302CA917"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5.观察景深：3~100mm；</w:t>
            </w:r>
          </w:p>
          <w:p w14:paraId="3C5FB398"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▲6.先端部直径（插入部）：≤14.0mm，软性部直径（插入部）：≤12.5mm；</w:t>
            </w:r>
          </w:p>
          <w:p w14:paraId="3E7998B3"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7.弯曲角度：上下≥150°，左右≥120°；</w:t>
            </w:r>
          </w:p>
          <w:p w14:paraId="59E3D3A2"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8.</w:t>
            </w:r>
            <w:proofErr w:type="gramStart"/>
            <w:r>
              <w:rPr>
                <w:rFonts w:ascii="宋体" w:hAnsi="宋体" w:cs="宋体" w:hint="eastAsia"/>
                <w:color w:val="000000" w:themeColor="text1"/>
                <w:szCs w:val="21"/>
              </w:rPr>
              <w:t>最小钳道内径</w:t>
            </w:r>
            <w:proofErr w:type="gramEnd"/>
            <w:r>
              <w:rPr>
                <w:rFonts w:ascii="宋体" w:hAnsi="宋体" w:cs="宋体" w:hint="eastAsia"/>
                <w:color w:val="000000" w:themeColor="text1"/>
                <w:szCs w:val="21"/>
              </w:rPr>
              <w:t>：≥3.7mm；</w:t>
            </w:r>
          </w:p>
          <w:p w14:paraId="143AC811"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9.工作长度：≥1200mm，全长：≥1500mm；</w:t>
            </w:r>
          </w:p>
          <w:p w14:paraId="2E1A0254"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10.</w:t>
            </w:r>
            <w:proofErr w:type="gramStart"/>
            <w:r>
              <w:rPr>
                <w:rFonts w:ascii="宋体" w:hAnsi="宋体" w:cs="宋体" w:hint="eastAsia"/>
                <w:color w:val="000000" w:themeColor="text1"/>
                <w:szCs w:val="21"/>
              </w:rPr>
              <w:t>扫查方式</w:t>
            </w:r>
            <w:proofErr w:type="gramEnd"/>
            <w:r>
              <w:rPr>
                <w:rFonts w:ascii="宋体" w:hAnsi="宋体" w:cs="宋体" w:hint="eastAsia"/>
                <w:color w:val="000000" w:themeColor="text1"/>
                <w:szCs w:val="21"/>
              </w:rPr>
              <w:t>：电子扇扫方式；</w:t>
            </w:r>
          </w:p>
          <w:p w14:paraId="36D8154D"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11.</w:t>
            </w:r>
            <w:proofErr w:type="gramStart"/>
            <w:r>
              <w:rPr>
                <w:rFonts w:ascii="宋体" w:hAnsi="宋体" w:cs="宋体" w:hint="eastAsia"/>
                <w:color w:val="000000" w:themeColor="text1"/>
                <w:szCs w:val="21"/>
              </w:rPr>
              <w:t>扫查角度</w:t>
            </w:r>
            <w:proofErr w:type="gramEnd"/>
            <w:r>
              <w:rPr>
                <w:rFonts w:ascii="宋体" w:hAnsi="宋体" w:cs="宋体" w:hint="eastAsia"/>
                <w:color w:val="000000" w:themeColor="text1"/>
                <w:szCs w:val="21"/>
              </w:rPr>
              <w:t>：≥150°；</w:t>
            </w:r>
          </w:p>
          <w:p w14:paraId="1AB5FB13"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（四）医用液晶监视器</w:t>
            </w:r>
          </w:p>
          <w:p w14:paraId="526DC20C"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1.液晶面板：≥27英寸；</w:t>
            </w:r>
          </w:p>
          <w:p w14:paraId="57BA1E66"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2.分辨率：≥1920×1080；</w:t>
            </w:r>
          </w:p>
          <w:p w14:paraId="1A2D194E"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（五）电子镜专用台车</w:t>
            </w:r>
          </w:p>
          <w:p w14:paraId="4F308E8A"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1.可转动液晶显示器；</w:t>
            </w:r>
          </w:p>
          <w:p w14:paraId="14D92FBC"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2.可升降支架，可同时悬挂两根镜子；</w:t>
            </w:r>
          </w:p>
          <w:p w14:paraId="6B08EC7A"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3.配备可拉伸键盘托盘；</w:t>
            </w:r>
          </w:p>
          <w:p w14:paraId="5064F277"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4.带锁定装置；</w:t>
            </w:r>
          </w:p>
          <w:p w14:paraId="4BB699AB"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三、设备配置清单：</w:t>
            </w:r>
          </w:p>
          <w:p w14:paraId="3732182D"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1.超声处理器1套；</w:t>
            </w:r>
          </w:p>
          <w:p w14:paraId="17D65522"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2.超声电子上消化道内窥镜(</w:t>
            </w:r>
            <w:proofErr w:type="gramStart"/>
            <w:r>
              <w:rPr>
                <w:rFonts w:ascii="宋体" w:hAnsi="宋体" w:cs="宋体" w:hint="eastAsia"/>
                <w:color w:val="000000" w:themeColor="text1"/>
                <w:szCs w:val="21"/>
              </w:rPr>
              <w:t>环扫</w:t>
            </w:r>
            <w:proofErr w:type="gramEnd"/>
            <w:r>
              <w:rPr>
                <w:rFonts w:ascii="宋体" w:hAnsi="宋体" w:cs="宋体" w:hint="eastAsia"/>
                <w:color w:val="000000" w:themeColor="text1"/>
                <w:szCs w:val="21"/>
              </w:rPr>
              <w:t>)1条；</w:t>
            </w:r>
          </w:p>
          <w:p w14:paraId="148CCA94"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3.超声电子上消化道内窥镜（扇扫）1条；</w:t>
            </w:r>
          </w:p>
          <w:p w14:paraId="78443F58"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4.专用医用液晶监视器</w:t>
            </w:r>
            <w:r>
              <w:rPr>
                <w:rFonts w:ascii="宋体" w:hAnsi="宋体" w:cs="宋体" w:hint="eastAsia"/>
                <w:color w:val="000000" w:themeColor="text1"/>
                <w:szCs w:val="21"/>
              </w:rPr>
              <w:tab/>
              <w:t>1台；</w:t>
            </w:r>
          </w:p>
          <w:p w14:paraId="6D3EF9EB"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5.电子镜专用台车</w:t>
            </w:r>
            <w:r>
              <w:rPr>
                <w:rFonts w:ascii="宋体" w:hAnsi="宋体" w:cs="宋体" w:hint="eastAsia"/>
                <w:color w:val="000000" w:themeColor="text1"/>
                <w:szCs w:val="21"/>
              </w:rPr>
              <w:tab/>
              <w:t>1台；</w:t>
            </w:r>
          </w:p>
          <w:p w14:paraId="24069C64"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6.内镜用二氧化碳供气装置2台；</w:t>
            </w:r>
          </w:p>
          <w:p w14:paraId="2CAA7116"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7.内窥镜冲洗器1台；</w:t>
            </w:r>
          </w:p>
          <w:p w14:paraId="21C11AC8"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8.密封测试器1套；</w:t>
            </w:r>
          </w:p>
          <w:p w14:paraId="082D3091" w14:textId="77777777" w:rsidR="00095518" w:rsidRDefault="00000000">
            <w:pPr>
              <w:widowControl/>
              <w:jc w:val="left"/>
              <w:rPr>
                <w:rFonts w:ascii="宋体" w:hAnsi="宋体" w:cs="宋体" w:hint="eastAsia"/>
                <w:color w:val="000000" w:themeColor="text1"/>
                <w:szCs w:val="21"/>
              </w:rPr>
            </w:pPr>
            <w:r>
              <w:rPr>
                <w:rFonts w:ascii="宋体" w:hAnsi="宋体" w:cs="宋体" w:hint="eastAsia"/>
                <w:color w:val="000000" w:themeColor="text1"/>
                <w:szCs w:val="21"/>
              </w:rPr>
              <w:t>9.内镜用超声水囊2盒。</w:t>
            </w:r>
          </w:p>
        </w:tc>
        <w:tc>
          <w:tcPr>
            <w:tcW w:w="1068" w:type="dxa"/>
            <w:tcBorders>
              <w:top w:val="single" w:sz="8" w:space="0" w:color="000000"/>
              <w:left w:val="single" w:sz="6" w:space="0" w:color="000000"/>
              <w:bottom w:val="single" w:sz="6" w:space="0" w:color="000000"/>
              <w:right w:val="single" w:sz="8" w:space="0" w:color="000000"/>
            </w:tcBorders>
            <w:vAlign w:val="center"/>
          </w:tcPr>
          <w:p w14:paraId="48ACF036" w14:textId="77777777" w:rsidR="00095518" w:rsidRDefault="00000000">
            <w:pPr>
              <w:widowControl/>
              <w:spacing w:line="360" w:lineRule="auto"/>
              <w:jc w:val="center"/>
              <w:textAlignment w:val="center"/>
              <w:rPr>
                <w:rFonts w:ascii="宋体" w:hAnsi="宋体" w:cs="宋体" w:hint="eastAsia"/>
                <w:color w:val="000000" w:themeColor="text1"/>
                <w:szCs w:val="21"/>
              </w:rPr>
            </w:pPr>
            <w:r>
              <w:rPr>
                <w:rFonts w:ascii="宋体" w:hAnsi="宋体" w:cs="宋体"/>
                <w:color w:val="000000" w:themeColor="text1"/>
                <w:szCs w:val="21"/>
              </w:rPr>
              <w:lastRenderedPageBreak/>
              <w:t>2600000.00</w:t>
            </w:r>
          </w:p>
        </w:tc>
        <w:tc>
          <w:tcPr>
            <w:tcW w:w="625" w:type="dxa"/>
            <w:tcBorders>
              <w:top w:val="single" w:sz="8" w:space="0" w:color="000000"/>
              <w:left w:val="single" w:sz="6" w:space="0" w:color="000000"/>
              <w:bottom w:val="single" w:sz="6" w:space="0" w:color="000000"/>
              <w:right w:val="single" w:sz="8" w:space="0" w:color="000000"/>
            </w:tcBorders>
            <w:vAlign w:val="center"/>
          </w:tcPr>
          <w:p w14:paraId="2D8810AC" w14:textId="77777777" w:rsidR="00095518" w:rsidRDefault="00000000">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工业</w:t>
            </w:r>
          </w:p>
        </w:tc>
      </w:tr>
      <w:tr w:rsidR="00095518" w14:paraId="40A21D77"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008" w:type="dxa"/>
            <w:gridSpan w:val="7"/>
            <w:tcBorders>
              <w:top w:val="single" w:sz="4" w:space="0" w:color="auto"/>
              <w:left w:val="single" w:sz="4" w:space="0" w:color="auto"/>
              <w:bottom w:val="single" w:sz="4" w:space="0" w:color="auto"/>
              <w:right w:val="single" w:sz="4" w:space="0" w:color="auto"/>
            </w:tcBorders>
            <w:vAlign w:val="center"/>
          </w:tcPr>
          <w:p w14:paraId="58188B3A" w14:textId="77777777" w:rsidR="00095518" w:rsidRDefault="00000000">
            <w:pPr>
              <w:snapToGrid w:val="0"/>
              <w:spacing w:line="360" w:lineRule="auto"/>
              <w:outlineLvl w:val="0"/>
              <w:rPr>
                <w:rFonts w:ascii="宋体" w:hAnsi="宋体" w:cs="宋体" w:hint="eastAsia"/>
                <w:color w:val="000000" w:themeColor="text1"/>
                <w:szCs w:val="21"/>
              </w:rPr>
            </w:pPr>
            <w:r>
              <w:rPr>
                <w:rFonts w:ascii="宋体" w:hAnsi="宋体" w:cs="宋体" w:hint="eastAsia"/>
                <w:b/>
                <w:bCs/>
                <w:color w:val="000000" w:themeColor="text1"/>
                <w:szCs w:val="21"/>
              </w:rPr>
              <w:t>二、商务条款</w:t>
            </w:r>
          </w:p>
        </w:tc>
      </w:tr>
      <w:tr w:rsidR="00095518" w14:paraId="24EE3A13"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26513F90" w14:textId="77777777" w:rsidR="00095518" w:rsidRDefault="00000000">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合同签订期</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16004F48"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自中标通知书发出之日起25日内（注：中标通知书发出之日起25日内必须签订合同）；</w:t>
            </w:r>
          </w:p>
        </w:tc>
      </w:tr>
      <w:tr w:rsidR="00095518" w14:paraId="74C53172"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6236B83A" w14:textId="77777777" w:rsidR="00095518" w:rsidRDefault="00000000">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交货时间及地点</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6846744A" w14:textId="77777777" w:rsidR="00095518"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1.交货时间：自签订合同之日起30日历日内全部货物交货并安装调试完毕。</w:t>
            </w:r>
          </w:p>
          <w:p w14:paraId="71E8384F"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2.交货地点：采购人（横州市人民医院）指定地点。</w:t>
            </w:r>
          </w:p>
        </w:tc>
      </w:tr>
      <w:tr w:rsidR="00095518" w14:paraId="7F089220"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107"/>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4C06E144" w14:textId="77777777" w:rsidR="00095518" w:rsidRDefault="00000000">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lastRenderedPageBreak/>
              <w:t>售后服务要求</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3EFCDB79"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1.质量保证期：自验收合格之日起3年（</w:t>
            </w:r>
            <w:proofErr w:type="gramStart"/>
            <w:r>
              <w:rPr>
                <w:rFonts w:ascii="宋体" w:hAnsi="宋体" w:cs="宋体" w:hint="eastAsia"/>
                <w:color w:val="000000" w:themeColor="text1"/>
                <w:szCs w:val="21"/>
              </w:rPr>
              <w:t>自设备</w:t>
            </w:r>
            <w:proofErr w:type="gramEnd"/>
            <w:r>
              <w:rPr>
                <w:rFonts w:ascii="宋体" w:hAnsi="宋体" w:cs="宋体" w:hint="eastAsia"/>
                <w:color w:val="000000" w:themeColor="text1"/>
                <w:szCs w:val="21"/>
              </w:rPr>
              <w:t>验收合格并能正常使用之日算起（</w:t>
            </w:r>
            <w:proofErr w:type="gramStart"/>
            <w:r>
              <w:rPr>
                <w:rFonts w:ascii="宋体" w:hAnsi="宋体" w:cs="宋体" w:hint="eastAsia"/>
                <w:color w:val="000000" w:themeColor="text1"/>
                <w:szCs w:val="21"/>
              </w:rPr>
              <w:t>如需求</w:t>
            </w:r>
            <w:proofErr w:type="gramEnd"/>
            <w:r>
              <w:rPr>
                <w:rFonts w:ascii="宋体" w:hAnsi="宋体" w:cs="宋体" w:hint="eastAsia"/>
                <w:color w:val="000000" w:themeColor="text1"/>
                <w:szCs w:val="21"/>
              </w:rPr>
              <w:t>表中有要求，按需求表中要求实施）；如投标文件中提供产品生产厂家对质保期的承诺，与投标人承诺不一致的，以生产厂家承诺为准，</w:t>
            </w:r>
            <w:r>
              <w:rPr>
                <w:rFonts w:hint="eastAsia"/>
                <w:color w:val="000000" w:themeColor="text1"/>
              </w:rPr>
              <w:t>但不得短于前述质保期要求。</w:t>
            </w:r>
          </w:p>
          <w:p w14:paraId="057C8EC5"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响应时间：在接到采购人通知后2小时内到达现场处理，一般故障处理时限不超过24小时，重大故障处理时限不超过48小时修复；若未能在上述时限内修复，在48小时内提供与原设备技术参数要求相同或高于原设备技术参数要求的备用产品，以保证采购人的正常工作。</w:t>
            </w:r>
          </w:p>
          <w:p w14:paraId="167DDEEE"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3.进行上门维修服务及更换配件；终身维修维护（只收配件费）。</w:t>
            </w:r>
          </w:p>
          <w:p w14:paraId="75DE0F3F"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4.质保期内每半年一次定期回访以及对设备维护。</w:t>
            </w:r>
          </w:p>
          <w:p w14:paraId="62FBEC54"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5.设备需与采购人原有信息系统实现连接（采购人原有信息系统的品牌为：北京天健Ris6.0. Us6.0  Synapse3.21），涉及的技术服务和相关费用均由中标供应商承担。</w:t>
            </w:r>
          </w:p>
          <w:p w14:paraId="75A649E0"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6.提供维护手册、维修手册、软件备份、故障代码表、备件清单。质保期外，中标供应商提供维修密码及所附软件在该项目的永久使用权并承担相应费用。</w:t>
            </w:r>
          </w:p>
          <w:p w14:paraId="076CFDC8"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7.相关人员培训：标的包含医护人员的培训计划费用，设备装机验收合格后，现场提供对采购人进行1次以上基本培训，负责培训2名采购人单位操作人员至能完全独立操作及日常维护，视采购人时间安排确定培训时间。</w:t>
            </w:r>
          </w:p>
          <w:p w14:paraId="7B50883E"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8.投标人承诺的质保期内的所有售后服务，包括原厂商服务和非原厂商服务，其中硬件的售后服务包括但不限于硬件维护维修、配件更换、整机更换、硬件升级、提供替代品；应用软件的售后服务包括但不限于应用软件维护升级以及非结构性修改；投标人承诺的质保期内售后服务所产生的费用均由中标供应商承担。</w:t>
            </w:r>
          </w:p>
          <w:p w14:paraId="5B87A144"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9.交钥匙工程：供应商负责全部产品的安装调试后直接交付运行。在质保期内，供应商保证采购人能够合法应用该器械/服务。在此过程中，采购人应当提供一切必要支持。若可能出现的后续证件、手续，供应商必须提供办理的流程及方法。</w:t>
            </w:r>
          </w:p>
          <w:p w14:paraId="7D429986"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10.本政府采购项目现执行的有关政策、法律及法规，如有与国家最新发布的政策、法律及法规相抵触时，投标人必须无条件按照最新规定执行，且造成的损失均由投标人自行承担。</w:t>
            </w:r>
          </w:p>
        </w:tc>
      </w:tr>
      <w:tr w:rsidR="00095518" w14:paraId="672491BD"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06DADDEC" w14:textId="77777777" w:rsidR="00095518" w:rsidRDefault="00000000">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报价要求</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158069CC"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1.报价必须</w:t>
            </w:r>
            <w:proofErr w:type="gramStart"/>
            <w:r>
              <w:rPr>
                <w:rFonts w:ascii="宋体" w:hAnsi="宋体" w:cs="宋体" w:hint="eastAsia"/>
                <w:color w:val="000000" w:themeColor="text1"/>
                <w:szCs w:val="21"/>
              </w:rPr>
              <w:t>含以下</w:t>
            </w:r>
            <w:proofErr w:type="gramEnd"/>
            <w:r>
              <w:rPr>
                <w:rFonts w:ascii="宋体" w:hAnsi="宋体" w:cs="宋体" w:hint="eastAsia"/>
                <w:color w:val="000000" w:themeColor="text1"/>
                <w:szCs w:val="21"/>
              </w:rPr>
              <w:t>部分，包括：</w:t>
            </w:r>
          </w:p>
          <w:p w14:paraId="7A678063"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（1）货物的价格；</w:t>
            </w:r>
          </w:p>
          <w:p w14:paraId="6FB54887"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（2）必要的保险费用和各项税金；</w:t>
            </w:r>
          </w:p>
          <w:p w14:paraId="18AC58E8"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 xml:space="preserve">（3）其他：运输、装卸、安装、调试、培训、技术支持、售后服务、更新升级、接口对接等费用； </w:t>
            </w:r>
          </w:p>
          <w:p w14:paraId="26DB8B7B"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2.付款方式：</w:t>
            </w:r>
          </w:p>
          <w:p w14:paraId="4F82C74C"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本项目无预付款，自签订合同验收合格六十日内凭发票支付合同款的95%；验收合格满12个月后，采购人收到请款函之日起六十日内支付合同款5%；</w:t>
            </w:r>
          </w:p>
        </w:tc>
      </w:tr>
      <w:tr w:rsidR="00095518" w14:paraId="583D96FD"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00F7E56B" w14:textId="77777777" w:rsidR="00095518" w:rsidRDefault="00000000">
            <w:pPr>
              <w:snapToGrid w:val="0"/>
              <w:spacing w:line="360" w:lineRule="auto"/>
              <w:jc w:val="center"/>
              <w:rPr>
                <w:rFonts w:ascii="宋体" w:hAnsi="宋体" w:cs="宋体" w:hint="eastAsia"/>
                <w:b/>
                <w:bCs/>
                <w:color w:val="000000" w:themeColor="text1"/>
                <w:szCs w:val="21"/>
              </w:rPr>
            </w:pPr>
            <w:r>
              <w:rPr>
                <w:rFonts w:cs="宋体" w:hint="eastAsia"/>
                <w:b/>
                <w:bCs/>
                <w:color w:val="000000" w:themeColor="text1"/>
              </w:rPr>
              <w:t>包装和运输要求</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4128E09C" w14:textId="77777777" w:rsidR="00095518" w:rsidRDefault="00000000">
            <w:pPr>
              <w:spacing w:line="360" w:lineRule="auto"/>
              <w:ind w:firstLineChars="200" w:firstLine="420"/>
              <w:rPr>
                <w:rFonts w:cs="宋体"/>
                <w:color w:val="000000" w:themeColor="text1"/>
              </w:rPr>
            </w:pPr>
            <w:r>
              <w:rPr>
                <w:rFonts w:cs="宋体" w:hint="eastAsia"/>
                <w:color w:val="000000" w:themeColor="text1"/>
              </w:rPr>
              <w:t>根据《财政部等三部门联合印发商品包装和快递包装政府采购需求一览表标准（试行）》财办库〔</w:t>
            </w:r>
            <w:r>
              <w:rPr>
                <w:rFonts w:cs="宋体" w:hint="eastAsia"/>
                <w:color w:val="000000" w:themeColor="text1"/>
              </w:rPr>
              <w:t>2020</w:t>
            </w:r>
            <w:r>
              <w:rPr>
                <w:rFonts w:cs="宋体" w:hint="eastAsia"/>
                <w:color w:val="000000" w:themeColor="text1"/>
              </w:rPr>
              <w:t>〕</w:t>
            </w:r>
            <w:r>
              <w:rPr>
                <w:rFonts w:cs="宋体" w:hint="eastAsia"/>
                <w:color w:val="000000" w:themeColor="text1"/>
              </w:rPr>
              <w:t>123</w:t>
            </w:r>
            <w:r>
              <w:rPr>
                <w:rFonts w:cs="宋体" w:hint="eastAsia"/>
                <w:color w:val="000000" w:themeColor="text1"/>
              </w:rPr>
              <w:t>号文规定，若投标产品使用塑料、纸质、木质等包装材料时应满足《商品</w:t>
            </w:r>
            <w:r>
              <w:rPr>
                <w:rFonts w:cs="宋体" w:hint="eastAsia"/>
                <w:color w:val="000000" w:themeColor="text1"/>
              </w:rPr>
              <w:lastRenderedPageBreak/>
              <w:t>包装政府采购需求一览表标准（试行）》要求，若投标产品需要快递包装，快递封装材料应满足《快递包装政府采购需求一览表标准（试行）》要求。中标供应商负责办理运输和保险，将货物运抵交货地点。与运输、保险相关的费用由供应商承担。</w:t>
            </w:r>
          </w:p>
        </w:tc>
      </w:tr>
      <w:tr w:rsidR="00095518" w14:paraId="32CCF015"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008" w:type="dxa"/>
            <w:gridSpan w:val="7"/>
            <w:tcBorders>
              <w:top w:val="single" w:sz="4" w:space="0" w:color="auto"/>
              <w:left w:val="single" w:sz="4" w:space="0" w:color="auto"/>
              <w:bottom w:val="single" w:sz="4" w:space="0" w:color="auto"/>
              <w:right w:val="single" w:sz="4" w:space="0" w:color="auto"/>
            </w:tcBorders>
            <w:vAlign w:val="center"/>
          </w:tcPr>
          <w:p w14:paraId="4DD656CE" w14:textId="77777777" w:rsidR="00095518" w:rsidRDefault="00000000">
            <w:pPr>
              <w:spacing w:line="360" w:lineRule="auto"/>
              <w:rPr>
                <w:rFonts w:ascii="宋体" w:hAnsi="宋体" w:cs="宋体" w:hint="eastAsia"/>
                <w:b/>
                <w:color w:val="000000" w:themeColor="text1"/>
                <w:szCs w:val="21"/>
              </w:rPr>
            </w:pPr>
            <w:r>
              <w:rPr>
                <w:rFonts w:ascii="宋体" w:hAnsi="宋体" w:cs="宋体" w:hint="eastAsia"/>
                <w:b/>
                <w:bCs/>
                <w:color w:val="000000" w:themeColor="text1"/>
                <w:szCs w:val="21"/>
              </w:rPr>
              <w:lastRenderedPageBreak/>
              <w:t>三、与实现项目目标相关的其他要求</w:t>
            </w:r>
          </w:p>
        </w:tc>
      </w:tr>
      <w:tr w:rsidR="00095518" w14:paraId="0EBE8D55"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008" w:type="dxa"/>
            <w:gridSpan w:val="7"/>
            <w:tcBorders>
              <w:top w:val="single" w:sz="4" w:space="0" w:color="auto"/>
              <w:left w:val="single" w:sz="4" w:space="0" w:color="auto"/>
              <w:bottom w:val="single" w:sz="4" w:space="0" w:color="auto"/>
              <w:right w:val="single" w:sz="4" w:space="0" w:color="auto"/>
            </w:tcBorders>
          </w:tcPr>
          <w:p w14:paraId="7B2327E6" w14:textId="77777777" w:rsidR="00095518" w:rsidRDefault="00000000">
            <w:pPr>
              <w:spacing w:line="360" w:lineRule="auto"/>
              <w:rPr>
                <w:rFonts w:ascii="宋体" w:hAnsi="宋体" w:cs="宋体" w:hint="eastAsia"/>
                <w:b/>
                <w:color w:val="000000" w:themeColor="text1"/>
                <w:szCs w:val="21"/>
              </w:rPr>
            </w:pPr>
            <w:r>
              <w:rPr>
                <w:rFonts w:ascii="宋体" w:hAnsi="宋体" w:cs="宋体" w:hint="eastAsia"/>
                <w:b/>
                <w:color w:val="000000" w:themeColor="text1"/>
                <w:szCs w:val="21"/>
              </w:rPr>
              <w:t>（一）政策性加分条件</w:t>
            </w:r>
          </w:p>
        </w:tc>
      </w:tr>
      <w:tr w:rsidR="00095518" w14:paraId="0BF8C94B"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3F40A336" w14:textId="77777777" w:rsidR="00095518" w:rsidRDefault="00000000">
            <w:pPr>
              <w:spacing w:line="360" w:lineRule="auto"/>
              <w:jc w:val="left"/>
              <w:rPr>
                <w:rFonts w:ascii="宋体" w:hAnsi="宋体" w:cs="宋体" w:hint="eastAsia"/>
                <w:color w:val="000000" w:themeColor="text1"/>
                <w:szCs w:val="21"/>
              </w:rPr>
            </w:pPr>
            <w:r>
              <w:rPr>
                <w:rFonts w:ascii="宋体" w:hAnsi="宋体" w:cs="宋体" w:hint="eastAsia"/>
                <w:b/>
                <w:color w:val="000000" w:themeColor="text1"/>
                <w:szCs w:val="21"/>
              </w:rPr>
              <w:t>政策性加分条件</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2DC22456" w14:textId="77777777" w:rsidR="00095518" w:rsidRDefault="00000000">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符合节能环保等国家政策要求。</w:t>
            </w:r>
          </w:p>
        </w:tc>
      </w:tr>
      <w:tr w:rsidR="00095518" w14:paraId="099D32BD"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008" w:type="dxa"/>
            <w:gridSpan w:val="7"/>
            <w:tcBorders>
              <w:top w:val="single" w:sz="4" w:space="0" w:color="auto"/>
              <w:left w:val="single" w:sz="4" w:space="0" w:color="auto"/>
              <w:bottom w:val="single" w:sz="4" w:space="0" w:color="auto"/>
              <w:right w:val="single" w:sz="4" w:space="0" w:color="auto"/>
            </w:tcBorders>
            <w:vAlign w:val="center"/>
          </w:tcPr>
          <w:p w14:paraId="624EF1C0" w14:textId="77777777" w:rsidR="00095518" w:rsidRDefault="00000000">
            <w:pPr>
              <w:tabs>
                <w:tab w:val="left" w:pos="180"/>
                <w:tab w:val="left" w:pos="1620"/>
              </w:tabs>
              <w:spacing w:line="360" w:lineRule="auto"/>
              <w:rPr>
                <w:rFonts w:ascii="宋体" w:hAnsi="宋体" w:cs="宋体" w:hint="eastAsia"/>
                <w:bCs/>
                <w:color w:val="000000" w:themeColor="text1"/>
                <w:szCs w:val="21"/>
              </w:rPr>
            </w:pPr>
            <w:r>
              <w:rPr>
                <w:rFonts w:ascii="宋体" w:hAnsi="宋体" w:cs="宋体" w:hint="eastAsia"/>
                <w:b/>
                <w:color w:val="000000" w:themeColor="text1"/>
                <w:szCs w:val="21"/>
              </w:rPr>
              <w:t>（二）验收标准、验收方法</w:t>
            </w:r>
          </w:p>
        </w:tc>
      </w:tr>
      <w:tr w:rsidR="00095518" w14:paraId="2D1259C1"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6EB023EC" w14:textId="77777777" w:rsidR="00095518" w:rsidRDefault="00000000">
            <w:pPr>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验收标准、验收方法及方案</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765EF577"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1.交货时，所有产品均严格按招标文件上的技术规格要求、中标供应商响应和承诺的技术参数及性能和国家有关标准进行验收，达不到要求的视为产品验收不合格，不予验收；</w:t>
            </w:r>
          </w:p>
          <w:p w14:paraId="33FBC341"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2.提供齐全的全套随机技术资料, 包含但不限于： 使用手册、维护手册、设备说明书；</w:t>
            </w:r>
          </w:p>
          <w:p w14:paraId="5C7E532D"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3.本项目实施过程中所需要的一切工具、设备、办公用品、交通、食宿等一切费用均由中标供应商自行负责；</w:t>
            </w:r>
          </w:p>
          <w:p w14:paraId="7549D8E2" w14:textId="77777777" w:rsidR="00095518" w:rsidRDefault="00000000">
            <w:pPr>
              <w:snapToGrid w:val="0"/>
              <w:spacing w:line="360" w:lineRule="auto"/>
              <w:ind w:firstLineChars="200" w:firstLine="420"/>
              <w:outlineLvl w:val="0"/>
              <w:rPr>
                <w:rFonts w:ascii="宋体" w:hAnsi="宋体" w:cs="宋体" w:hint="eastAsia"/>
                <w:color w:val="000000" w:themeColor="text1"/>
                <w:szCs w:val="21"/>
              </w:rPr>
            </w:pPr>
            <w:r>
              <w:rPr>
                <w:rFonts w:ascii="宋体" w:hAnsi="宋体" w:cs="宋体" w:hint="eastAsia"/>
                <w:color w:val="000000" w:themeColor="text1"/>
                <w:szCs w:val="21"/>
              </w:rPr>
              <w:t>4</w:t>
            </w:r>
            <w:r>
              <w:rPr>
                <w:rFonts w:ascii="宋体" w:hAnsi="宋体" w:cs="宋体"/>
                <w:color w:val="000000" w:themeColor="text1"/>
                <w:szCs w:val="21"/>
              </w:rPr>
              <w:t>.</w:t>
            </w:r>
            <w:r>
              <w:rPr>
                <w:rFonts w:ascii="宋体" w:hAnsi="宋体" w:hint="eastAsia"/>
                <w:color w:val="000000" w:themeColor="text1"/>
                <w:szCs w:val="21"/>
              </w:rPr>
              <w:t xml:space="preserve"> 其他未尽事宜应严格按照《关于印发广西壮族自治区政府采购项目履约验收管理办法的通知》[</w:t>
            </w:r>
            <w:proofErr w:type="gramStart"/>
            <w:r>
              <w:rPr>
                <w:rFonts w:ascii="宋体" w:hAnsi="宋体" w:hint="eastAsia"/>
                <w:color w:val="000000" w:themeColor="text1"/>
                <w:szCs w:val="21"/>
              </w:rPr>
              <w:t>桂财采〔2015〕</w:t>
            </w:r>
            <w:proofErr w:type="gramEnd"/>
            <w:r>
              <w:rPr>
                <w:rFonts w:ascii="宋体" w:hAnsi="宋体" w:hint="eastAsia"/>
                <w:color w:val="000000" w:themeColor="text1"/>
                <w:szCs w:val="21"/>
              </w:rPr>
              <w:t>22号]以及《财政部关于进一步加强政府采购需求和履约验收管理的指导意见》[财库〔2016〕205号]规定执行。</w:t>
            </w:r>
          </w:p>
        </w:tc>
      </w:tr>
      <w:tr w:rsidR="00095518" w14:paraId="7DCDCCF4"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008" w:type="dxa"/>
            <w:gridSpan w:val="7"/>
            <w:tcBorders>
              <w:top w:val="single" w:sz="4" w:space="0" w:color="auto"/>
              <w:left w:val="single" w:sz="4" w:space="0" w:color="auto"/>
              <w:bottom w:val="single" w:sz="4" w:space="0" w:color="auto"/>
              <w:right w:val="single" w:sz="4" w:space="0" w:color="auto"/>
            </w:tcBorders>
          </w:tcPr>
          <w:p w14:paraId="3409FA23" w14:textId="77777777" w:rsidR="00095518" w:rsidRDefault="00000000">
            <w:pPr>
              <w:spacing w:line="360" w:lineRule="auto"/>
              <w:rPr>
                <w:rFonts w:ascii="宋体" w:hAnsi="宋体" w:cs="宋体" w:hint="eastAsia"/>
                <w:color w:val="000000" w:themeColor="text1"/>
                <w:szCs w:val="21"/>
              </w:rPr>
            </w:pPr>
            <w:r>
              <w:rPr>
                <w:rFonts w:ascii="宋体" w:hAnsi="宋体" w:cs="宋体" w:hint="eastAsia"/>
                <w:b/>
                <w:color w:val="000000" w:themeColor="text1"/>
                <w:szCs w:val="21"/>
              </w:rPr>
              <w:t>（三）进口产品说明</w:t>
            </w:r>
          </w:p>
        </w:tc>
      </w:tr>
      <w:tr w:rsidR="00095518" w14:paraId="0EBEE028"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5B3CAE57" w14:textId="77777777" w:rsidR="00095518" w:rsidRDefault="00000000">
            <w:pPr>
              <w:spacing w:line="360" w:lineRule="auto"/>
              <w:rPr>
                <w:rFonts w:ascii="宋体" w:hAnsi="宋体" w:cs="宋体" w:hint="eastAsia"/>
                <w:b/>
                <w:color w:val="000000" w:themeColor="text1"/>
                <w:szCs w:val="21"/>
              </w:rPr>
            </w:pPr>
            <w:r>
              <w:rPr>
                <w:rFonts w:ascii="宋体" w:hAnsi="宋体" w:cs="宋体" w:hint="eastAsia"/>
                <w:b/>
                <w:color w:val="000000" w:themeColor="text1"/>
                <w:szCs w:val="21"/>
              </w:rPr>
              <w:t>进口产品说明</w:t>
            </w:r>
          </w:p>
        </w:tc>
        <w:tc>
          <w:tcPr>
            <w:tcW w:w="8679" w:type="dxa"/>
            <w:gridSpan w:val="5"/>
            <w:tcBorders>
              <w:top w:val="single" w:sz="4" w:space="0" w:color="auto"/>
              <w:left w:val="single" w:sz="4" w:space="0" w:color="auto"/>
              <w:bottom w:val="single" w:sz="4" w:space="0" w:color="auto"/>
              <w:right w:val="single" w:sz="4" w:space="0" w:color="auto"/>
            </w:tcBorders>
          </w:tcPr>
          <w:p w14:paraId="41F929A1" w14:textId="77777777" w:rsidR="00095518" w:rsidRDefault="00000000">
            <w:pPr>
              <w:spacing w:line="360" w:lineRule="auto"/>
              <w:rPr>
                <w:rFonts w:ascii="宋体" w:hAnsi="宋体" w:cs="宋体" w:hint="eastAsia"/>
                <w:color w:val="000000" w:themeColor="text1"/>
                <w:szCs w:val="21"/>
              </w:rPr>
            </w:pPr>
            <w:r>
              <w:rPr>
                <w:rFonts w:ascii="宋体" w:hAnsi="宋体" w:cs="宋体" w:hint="eastAsia"/>
                <w:b/>
                <w:color w:val="000000" w:themeColor="text1"/>
                <w:szCs w:val="21"/>
              </w:rPr>
              <w:t>本表的货物已按规定办妥进口产品采购审核手续，投标产品可选用进口产品；但如选用进口产品时必须为原装进口产品（即通过中国海关报关验放进入中国境内且产自关境外的产品），同时投标人必须负责办理进口产品所有相关手续并承担所有费用。优先采购向我国企业转让技术、与我国企业签订消化吸收再创新方案的供应商的进口产品。</w:t>
            </w:r>
          </w:p>
        </w:tc>
      </w:tr>
      <w:tr w:rsidR="00095518" w14:paraId="554576A0"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008" w:type="dxa"/>
            <w:gridSpan w:val="7"/>
            <w:tcBorders>
              <w:top w:val="single" w:sz="4" w:space="0" w:color="auto"/>
              <w:left w:val="single" w:sz="4" w:space="0" w:color="auto"/>
              <w:bottom w:val="single" w:sz="4" w:space="0" w:color="auto"/>
              <w:right w:val="single" w:sz="4" w:space="0" w:color="auto"/>
            </w:tcBorders>
            <w:vAlign w:val="center"/>
          </w:tcPr>
          <w:p w14:paraId="4BAA09C4" w14:textId="77777777" w:rsidR="00095518" w:rsidRDefault="00000000">
            <w:pPr>
              <w:spacing w:line="360" w:lineRule="auto"/>
              <w:rPr>
                <w:rFonts w:ascii="宋体" w:hAnsi="宋体" w:cs="宋体" w:hint="eastAsia"/>
                <w:color w:val="000000" w:themeColor="text1"/>
                <w:szCs w:val="21"/>
              </w:rPr>
            </w:pPr>
            <w:r>
              <w:rPr>
                <w:rFonts w:ascii="宋体" w:hAnsi="宋体" w:cs="宋体" w:hint="eastAsia"/>
                <w:b/>
                <w:color w:val="000000" w:themeColor="text1"/>
                <w:szCs w:val="21"/>
              </w:rPr>
              <w:t>（四）其他要求</w:t>
            </w:r>
          </w:p>
        </w:tc>
      </w:tr>
      <w:tr w:rsidR="00095518" w14:paraId="6B8F45BD"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64E4AA78" w14:textId="77777777" w:rsidR="00095518" w:rsidRDefault="00000000">
            <w:pPr>
              <w:spacing w:line="360" w:lineRule="auto"/>
              <w:jc w:val="left"/>
              <w:rPr>
                <w:rFonts w:ascii="宋体" w:hAnsi="宋体" w:cs="宋体" w:hint="eastAsia"/>
                <w:i/>
                <w:color w:val="000000" w:themeColor="text1"/>
                <w:szCs w:val="21"/>
              </w:rPr>
            </w:pPr>
            <w:r>
              <w:rPr>
                <w:rFonts w:ascii="宋体" w:hAnsi="宋体" w:cs="宋体" w:hint="eastAsia"/>
                <w:b/>
                <w:color w:val="000000" w:themeColor="text1"/>
                <w:szCs w:val="21"/>
              </w:rPr>
              <w:t>规范标准</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336CAF56" w14:textId="77777777" w:rsidR="00095518" w:rsidRDefault="00000000">
            <w:pPr>
              <w:spacing w:line="360" w:lineRule="auto"/>
              <w:ind w:firstLineChars="200" w:firstLine="420"/>
              <w:rPr>
                <w:rFonts w:ascii="宋体" w:hAnsi="宋体" w:cs="宋体" w:hint="eastAsia"/>
                <w:i/>
                <w:color w:val="000000" w:themeColor="text1"/>
                <w:szCs w:val="21"/>
              </w:rPr>
            </w:pPr>
            <w:r>
              <w:rPr>
                <w:rFonts w:ascii="宋体" w:hAnsi="宋体" w:cs="宋体" w:hint="eastAsia"/>
                <w:color w:val="000000" w:themeColor="text1"/>
                <w:szCs w:val="21"/>
              </w:rPr>
              <w:t>执行现行的强制执行的国家、行业、地方标准</w:t>
            </w:r>
          </w:p>
        </w:tc>
      </w:tr>
      <w:tr w:rsidR="00095518" w14:paraId="1CB5F81B"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72735925" w14:textId="77777777" w:rsidR="00095518" w:rsidRDefault="00000000">
            <w:pPr>
              <w:spacing w:line="360" w:lineRule="auto"/>
              <w:jc w:val="left"/>
              <w:rPr>
                <w:rFonts w:ascii="宋体" w:hAnsi="宋体" w:cs="宋体" w:hint="eastAsia"/>
                <w:b/>
                <w:color w:val="000000" w:themeColor="text1"/>
                <w:szCs w:val="21"/>
              </w:rPr>
            </w:pPr>
            <w:r>
              <w:rPr>
                <w:rFonts w:ascii="宋体" w:hAnsi="宋体" w:cs="宋体" w:hint="eastAsia"/>
                <w:b/>
                <w:color w:val="000000" w:themeColor="text1"/>
                <w:szCs w:val="21"/>
              </w:rPr>
              <w:t>其他技术及服务要求</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4E2FD973" w14:textId="77777777" w:rsidR="00095518"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无</w:t>
            </w:r>
          </w:p>
        </w:tc>
      </w:tr>
      <w:tr w:rsidR="00095518" w14:paraId="5E15DA1C"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0BFBE9CC" w14:textId="77777777" w:rsidR="00095518" w:rsidRDefault="00000000">
            <w:pPr>
              <w:snapToGrid w:val="0"/>
              <w:spacing w:line="360" w:lineRule="auto"/>
              <w:jc w:val="center"/>
              <w:rPr>
                <w:rFonts w:ascii="宋体" w:hAnsi="宋体" w:cs="宋体" w:hint="eastAsia"/>
                <w:b/>
                <w:color w:val="000000" w:themeColor="text1"/>
                <w:szCs w:val="21"/>
              </w:rPr>
            </w:pPr>
            <w:r>
              <w:rPr>
                <w:rFonts w:ascii="宋体" w:hAnsi="宋体" w:hint="eastAsia"/>
                <w:b/>
                <w:bCs/>
                <w:color w:val="000000" w:themeColor="text1"/>
                <w:szCs w:val="21"/>
              </w:rPr>
              <w:t>核心产品</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5A44DD3F" w14:textId="77777777" w:rsidR="00095518" w:rsidRDefault="00000000">
            <w:pPr>
              <w:tabs>
                <w:tab w:val="left" w:pos="180"/>
                <w:tab w:val="left" w:pos="1620"/>
              </w:tabs>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本项目核心产品为：第1</w:t>
            </w:r>
            <w:r>
              <w:rPr>
                <w:rFonts w:ascii="宋体" w:hAnsi="宋体"/>
                <w:color w:val="000000" w:themeColor="text1"/>
                <w:szCs w:val="21"/>
              </w:rPr>
              <w:t>项</w:t>
            </w:r>
            <w:r>
              <w:rPr>
                <w:rFonts w:ascii="宋体" w:hAnsi="宋体" w:hint="eastAsia"/>
                <w:color w:val="000000" w:themeColor="text1"/>
                <w:szCs w:val="21"/>
              </w:rPr>
              <w:t>货物整机“超声内镜系统”</w:t>
            </w:r>
          </w:p>
          <w:p w14:paraId="1EE8A530" w14:textId="77777777" w:rsidR="00095518" w:rsidRDefault="00000000">
            <w:pPr>
              <w:tabs>
                <w:tab w:val="left" w:pos="180"/>
                <w:tab w:val="left" w:pos="1620"/>
              </w:tabs>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提供相同品牌产品且通过资格审查、符合性审查的不同投标人参加同一合同项下投标的，按一家投标人计算，评审后得分最高的同品牌投标人获得中标供应商推荐资格；评审得分相同的，由采购人或者采购人委托评标委员会按照招标文件规定的方式确定一个投标人获得中标供应商推荐资格，招标文件未规定的采取随机抽取方式确定，其他同品牌投标人不作为中</w:t>
            </w:r>
            <w:r>
              <w:rPr>
                <w:rFonts w:ascii="宋体" w:hAnsi="宋体" w:cs="宋体" w:hint="eastAsia"/>
                <w:color w:val="000000" w:themeColor="text1"/>
                <w:szCs w:val="21"/>
              </w:rPr>
              <w:lastRenderedPageBreak/>
              <w:t>标候选人。</w:t>
            </w:r>
          </w:p>
        </w:tc>
      </w:tr>
      <w:tr w:rsidR="00095518" w14:paraId="4EA83566"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075D3C71" w14:textId="77777777" w:rsidR="00095518" w:rsidRDefault="00000000">
            <w:pPr>
              <w:spacing w:line="360" w:lineRule="auto"/>
              <w:jc w:val="left"/>
              <w:rPr>
                <w:rFonts w:ascii="宋体" w:hAnsi="宋体" w:cs="宋体" w:hint="eastAsia"/>
                <w:b/>
                <w:color w:val="000000" w:themeColor="text1"/>
                <w:szCs w:val="21"/>
              </w:rPr>
            </w:pPr>
            <w:r>
              <w:rPr>
                <w:rFonts w:ascii="宋体" w:hAnsi="宋体" w:cs="宋体" w:hint="eastAsia"/>
                <w:b/>
                <w:color w:val="000000" w:themeColor="text1"/>
                <w:szCs w:val="21"/>
              </w:rPr>
              <w:lastRenderedPageBreak/>
              <w:t>产品资料及说明文件</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1EE46D7B" w14:textId="77777777" w:rsidR="00095518" w:rsidRDefault="00000000">
            <w:pPr>
              <w:spacing w:line="360" w:lineRule="auto"/>
              <w:ind w:firstLineChars="200" w:firstLine="420"/>
              <w:rPr>
                <w:rFonts w:ascii="宋体" w:hAnsi="宋体" w:cs="宋体" w:hint="eastAsia"/>
                <w:bCs/>
                <w:color w:val="000000" w:themeColor="text1"/>
                <w:szCs w:val="21"/>
              </w:rPr>
            </w:pPr>
            <w:r>
              <w:rPr>
                <w:rFonts w:ascii="宋体" w:hAnsi="宋体" w:cs="宋体" w:hint="eastAsia"/>
                <w:bCs/>
                <w:color w:val="000000" w:themeColor="text1"/>
                <w:szCs w:val="21"/>
              </w:rPr>
              <w:t>1.投标文件中提供投标产品对外公开的产品彩页或说明书（体现技术参数，可以是从生产厂家网页下载的PDF或HTM文件或在食品药品监督管理部门备案的技术参数或检测报告或生产厂家盖章的技术参数证明材料），以供评标时核对。当投标文件提供的仪器性能参数与该仪器生产商提供的性能参数不符合时，以后者为准。</w:t>
            </w:r>
          </w:p>
          <w:p w14:paraId="3C48C487" w14:textId="77777777" w:rsidR="00095518" w:rsidRDefault="00000000">
            <w:pPr>
              <w:spacing w:line="360" w:lineRule="auto"/>
              <w:ind w:firstLineChars="200" w:firstLine="422"/>
              <w:rPr>
                <w:rFonts w:ascii="宋体" w:hAnsi="宋体" w:cs="宋体" w:hint="eastAsia"/>
                <w:color w:val="000000" w:themeColor="text1"/>
                <w:szCs w:val="21"/>
              </w:rPr>
            </w:pPr>
            <w:r>
              <w:rPr>
                <w:rFonts w:ascii="宋体" w:hAnsi="宋体" w:cs="宋体" w:hint="eastAsia"/>
                <w:b/>
                <w:color w:val="000000" w:themeColor="text1"/>
                <w:szCs w:val="21"/>
              </w:rPr>
              <w:t>▲2.</w:t>
            </w:r>
            <w:r>
              <w:rPr>
                <w:rFonts w:ascii="宋体" w:hAnsi="宋体" w:cs="宋体" w:hint="eastAsia"/>
                <w:color w:val="000000" w:themeColor="text1"/>
                <w:szCs w:val="21"/>
              </w:rPr>
              <w:t xml:space="preserve"> </w:t>
            </w:r>
            <w:r>
              <w:rPr>
                <w:rFonts w:ascii="宋体" w:hAnsi="宋体" w:cs="宋体" w:hint="eastAsia"/>
                <w:b/>
                <w:color w:val="000000" w:themeColor="text1"/>
                <w:szCs w:val="21"/>
              </w:rPr>
              <w:t>如本项目货物选用进口设备投标，投标人在投标文件中必须提供所投标产品生产厂家或国内代理商出具的授权书复印件，原件供货时备查；如本项目货物选用国产设备投标，投标人在供货时必须提供所投标产品生产厂家出具的授权书，原件备查。</w:t>
            </w:r>
          </w:p>
        </w:tc>
      </w:tr>
      <w:tr w:rsidR="00095518" w14:paraId="292BC34C"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26157966" w14:textId="77777777" w:rsidR="00095518" w:rsidRDefault="00000000">
            <w:pPr>
              <w:spacing w:line="360" w:lineRule="auto"/>
              <w:jc w:val="left"/>
              <w:rPr>
                <w:rFonts w:ascii="宋体" w:hAnsi="宋体" w:cs="宋体" w:hint="eastAsia"/>
                <w:b/>
                <w:color w:val="000000" w:themeColor="text1"/>
                <w:szCs w:val="21"/>
              </w:rPr>
            </w:pPr>
            <w:r>
              <w:rPr>
                <w:rFonts w:ascii="宋体" w:hAnsi="宋体" w:cs="宋体" w:hint="eastAsia"/>
                <w:b/>
                <w:color w:val="000000" w:themeColor="text1"/>
                <w:szCs w:val="21"/>
              </w:rPr>
              <w:t>▲采购预算价及最高限价</w:t>
            </w:r>
          </w:p>
        </w:tc>
        <w:tc>
          <w:tcPr>
            <w:tcW w:w="8679" w:type="dxa"/>
            <w:gridSpan w:val="5"/>
            <w:tcBorders>
              <w:top w:val="single" w:sz="4" w:space="0" w:color="auto"/>
              <w:left w:val="single" w:sz="4" w:space="0" w:color="auto"/>
              <w:bottom w:val="single" w:sz="4" w:space="0" w:color="auto"/>
              <w:right w:val="single" w:sz="4" w:space="0" w:color="auto"/>
            </w:tcBorders>
          </w:tcPr>
          <w:p w14:paraId="20DF14C0" w14:textId="77777777" w:rsidR="00095518"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详见《第一章公开招标公告》，投标报价超采购预算（含单项采购预算）或者最高限价（含单项最高限价）的投标无效。</w:t>
            </w:r>
          </w:p>
        </w:tc>
      </w:tr>
      <w:tr w:rsidR="00095518" w14:paraId="09D09E29"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0EF00145" w14:textId="77777777" w:rsidR="00095518" w:rsidRDefault="00000000">
            <w:pPr>
              <w:spacing w:line="360" w:lineRule="auto"/>
              <w:jc w:val="left"/>
              <w:rPr>
                <w:rFonts w:ascii="宋体" w:hAnsi="宋体" w:cs="宋体" w:hint="eastAsia"/>
                <w:b/>
                <w:color w:val="000000" w:themeColor="text1"/>
                <w:szCs w:val="21"/>
              </w:rPr>
            </w:pPr>
            <w:r>
              <w:rPr>
                <w:rFonts w:ascii="宋体" w:hAnsi="宋体" w:cs="宋体" w:hint="eastAsia"/>
                <w:b/>
                <w:color w:val="000000" w:themeColor="text1"/>
                <w:szCs w:val="21"/>
              </w:rPr>
              <w:t>▲医疗器械注册证</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286D728F" w14:textId="77777777" w:rsidR="00095518" w:rsidRDefault="00000000">
            <w:pPr>
              <w:spacing w:line="360" w:lineRule="auto"/>
              <w:ind w:firstLineChars="200" w:firstLine="422"/>
              <w:rPr>
                <w:rFonts w:ascii="宋体" w:hAnsi="宋体" w:cs="宋体" w:hint="eastAsia"/>
                <w:b/>
                <w:color w:val="000000" w:themeColor="text1"/>
                <w:szCs w:val="21"/>
              </w:rPr>
            </w:pPr>
            <w:r>
              <w:rPr>
                <w:rFonts w:ascii="宋体" w:hAnsi="宋体" w:cs="宋体" w:hint="eastAsia"/>
                <w:b/>
                <w:color w:val="000000" w:themeColor="text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tc>
      </w:tr>
      <w:tr w:rsidR="00095518" w14:paraId="3EC46B86" w14:textId="7777777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329" w:type="dxa"/>
            <w:gridSpan w:val="2"/>
            <w:tcBorders>
              <w:top w:val="single" w:sz="4" w:space="0" w:color="auto"/>
              <w:left w:val="single" w:sz="4" w:space="0" w:color="auto"/>
              <w:bottom w:val="single" w:sz="4" w:space="0" w:color="auto"/>
              <w:right w:val="single" w:sz="4" w:space="0" w:color="auto"/>
            </w:tcBorders>
            <w:vAlign w:val="center"/>
          </w:tcPr>
          <w:p w14:paraId="235045F1" w14:textId="77777777" w:rsidR="00095518" w:rsidRDefault="00000000">
            <w:pPr>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其它</w:t>
            </w:r>
          </w:p>
        </w:tc>
        <w:tc>
          <w:tcPr>
            <w:tcW w:w="8679" w:type="dxa"/>
            <w:gridSpan w:val="5"/>
            <w:tcBorders>
              <w:top w:val="single" w:sz="4" w:space="0" w:color="auto"/>
              <w:left w:val="single" w:sz="4" w:space="0" w:color="auto"/>
              <w:bottom w:val="single" w:sz="4" w:space="0" w:color="auto"/>
              <w:right w:val="single" w:sz="4" w:space="0" w:color="auto"/>
            </w:tcBorders>
            <w:vAlign w:val="center"/>
          </w:tcPr>
          <w:p w14:paraId="5997E71F" w14:textId="77777777" w:rsidR="00095518"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投标人根据自身情况提供项目实施方案，内容包括但不限于：</w:t>
            </w:r>
          </w:p>
          <w:p w14:paraId="338A6F6C" w14:textId="77777777" w:rsidR="00095518"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项目实施方案（包含但不限于</w:t>
            </w:r>
            <w:r>
              <w:rPr>
                <w:rFonts w:ascii="宋体" w:hAnsi="宋体" w:cs="宋体" w:hint="eastAsia"/>
                <w:bCs/>
                <w:color w:val="000000" w:themeColor="text1"/>
                <w:szCs w:val="21"/>
              </w:rPr>
              <w:t>管理措施、具体实施流程、进度安排、质量保证措施、有利于采购项目实施的内容或合理性建议的</w:t>
            </w:r>
            <w:r>
              <w:rPr>
                <w:rFonts w:ascii="宋体" w:hAnsi="宋体" w:cs="宋体" w:hint="eastAsia"/>
                <w:color w:val="000000" w:themeColor="text1"/>
                <w:szCs w:val="21"/>
              </w:rPr>
              <w:t>等）；</w:t>
            </w:r>
          </w:p>
          <w:p w14:paraId="60E14FEF" w14:textId="77777777" w:rsidR="00095518"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技术人员方案（包含但不限于技术人员投入计划，有技术人员在安装调试过程提供技术支持和协助计划，拟派技术人员的经验介绍、方案有具体措施</w:t>
            </w:r>
            <w:r>
              <w:rPr>
                <w:rFonts w:ascii="宋体" w:hAnsi="宋体" w:cs="宋体" w:hint="eastAsia"/>
                <w:bCs/>
                <w:color w:val="000000" w:themeColor="text1"/>
                <w:szCs w:val="21"/>
              </w:rPr>
              <w:t>，有利于采购项目实施的内容或合理性建议的）</w:t>
            </w:r>
            <w:r>
              <w:rPr>
                <w:rFonts w:ascii="宋体" w:hAnsi="宋体" w:cs="宋体" w:hint="eastAsia"/>
                <w:color w:val="000000" w:themeColor="text1"/>
                <w:szCs w:val="21"/>
              </w:rPr>
              <w:t>；培训计划（包括但不限于：培训方式、培训次数、人数、课程内容及师资等）。</w:t>
            </w:r>
          </w:p>
        </w:tc>
      </w:tr>
    </w:tbl>
    <w:p w14:paraId="105DDC82" w14:textId="77777777" w:rsidR="00095518" w:rsidRDefault="00095518">
      <w:pPr>
        <w:pStyle w:val="a4"/>
        <w:rPr>
          <w:color w:val="000000" w:themeColor="text1"/>
        </w:rPr>
      </w:pPr>
    </w:p>
    <w:p w14:paraId="7BE11F1F" w14:textId="77777777" w:rsidR="00095518" w:rsidRDefault="00095518">
      <w:pPr>
        <w:pStyle w:val="a4"/>
        <w:rPr>
          <w:color w:val="000000" w:themeColor="text1"/>
        </w:rPr>
      </w:pPr>
    </w:p>
    <w:p w14:paraId="0673D570" w14:textId="77777777" w:rsidR="00095518" w:rsidRDefault="00095518">
      <w:pPr>
        <w:pStyle w:val="a4"/>
        <w:rPr>
          <w:color w:val="000000" w:themeColor="text1"/>
        </w:rPr>
      </w:pPr>
    </w:p>
    <w:p w14:paraId="24CFCFD4" w14:textId="77777777" w:rsidR="00095518" w:rsidRDefault="00095518">
      <w:pPr>
        <w:pStyle w:val="a4"/>
        <w:rPr>
          <w:color w:val="000000" w:themeColor="text1"/>
        </w:rPr>
      </w:pPr>
    </w:p>
    <w:p w14:paraId="5364BCF3" w14:textId="77777777" w:rsidR="00095518" w:rsidRDefault="00095518">
      <w:pPr>
        <w:pStyle w:val="a4"/>
        <w:rPr>
          <w:color w:val="000000" w:themeColor="text1"/>
        </w:rPr>
      </w:pPr>
    </w:p>
    <w:p w14:paraId="5AB19450" w14:textId="77777777" w:rsidR="00095518" w:rsidRDefault="00095518">
      <w:pPr>
        <w:pStyle w:val="a4"/>
        <w:rPr>
          <w:color w:val="000000" w:themeColor="text1"/>
        </w:rPr>
      </w:pPr>
    </w:p>
    <w:p w14:paraId="69939953" w14:textId="77777777" w:rsidR="00095518" w:rsidRDefault="00095518">
      <w:pPr>
        <w:pStyle w:val="a4"/>
        <w:rPr>
          <w:color w:val="000000" w:themeColor="text1"/>
        </w:rPr>
      </w:pPr>
    </w:p>
    <w:p w14:paraId="5E6E044E" w14:textId="77777777" w:rsidR="00095518" w:rsidRDefault="00095518">
      <w:pPr>
        <w:pStyle w:val="a4"/>
        <w:rPr>
          <w:color w:val="000000" w:themeColor="text1"/>
        </w:rPr>
      </w:pPr>
    </w:p>
    <w:p w14:paraId="3DA8078B" w14:textId="77777777" w:rsidR="00095518" w:rsidRDefault="00000000">
      <w:pPr>
        <w:spacing w:line="428" w:lineRule="exact"/>
        <w:ind w:left="119"/>
        <w:rPr>
          <w:rFonts w:ascii="Arial Unicode MS" w:eastAsia="Arial Unicode MS" w:hAnsi="Arial Unicode MS" w:cs="Arial Unicode MS" w:hint="eastAsia"/>
          <w:color w:val="000000" w:themeColor="text1"/>
          <w:sz w:val="32"/>
          <w:szCs w:val="32"/>
        </w:rPr>
      </w:pPr>
      <w:r>
        <w:rPr>
          <w:rFonts w:ascii="微软雅黑" w:eastAsia="微软雅黑" w:hAnsi="微软雅黑" w:cs="微软雅黑" w:hint="eastAsia"/>
          <w:color w:val="000000" w:themeColor="text1"/>
          <w:sz w:val="32"/>
          <w:szCs w:val="32"/>
        </w:rPr>
        <w:t>附件</w:t>
      </w:r>
      <w:r>
        <w:rPr>
          <w:rFonts w:ascii="Arial Unicode MS" w:eastAsia="Arial Unicode MS" w:hAnsi="Arial Unicode MS" w:cs="Arial Unicode MS"/>
          <w:color w:val="000000" w:themeColor="text1"/>
          <w:sz w:val="32"/>
          <w:szCs w:val="32"/>
        </w:rPr>
        <w:t>1</w:t>
      </w:r>
      <w:r>
        <w:rPr>
          <w:rFonts w:ascii="微软雅黑" w:eastAsia="微软雅黑" w:hAnsi="微软雅黑" w:cs="微软雅黑" w:hint="eastAsia"/>
          <w:color w:val="000000" w:themeColor="text1"/>
          <w:sz w:val="32"/>
          <w:szCs w:val="32"/>
        </w:rPr>
        <w:t>：</w:t>
      </w:r>
    </w:p>
    <w:p w14:paraId="723625DA" w14:textId="77777777" w:rsidR="00095518" w:rsidRDefault="00095518">
      <w:pPr>
        <w:spacing w:before="7"/>
        <w:rPr>
          <w:rFonts w:ascii="Arial Unicode MS" w:eastAsia="Arial Unicode MS" w:hAnsi="Arial Unicode MS" w:cs="Arial Unicode MS" w:hint="eastAsia"/>
          <w:color w:val="000000" w:themeColor="text1"/>
          <w:sz w:val="17"/>
          <w:szCs w:val="17"/>
        </w:rPr>
      </w:pPr>
    </w:p>
    <w:p w14:paraId="22570B8A" w14:textId="77777777" w:rsidR="00095518" w:rsidRDefault="00000000">
      <w:pPr>
        <w:spacing w:line="528" w:lineRule="exact"/>
        <w:ind w:left="1871"/>
        <w:rPr>
          <w:rFonts w:ascii="Arial Unicode MS" w:eastAsia="Arial Unicode MS" w:hAnsi="Arial Unicode MS" w:cs="Arial Unicode MS" w:hint="eastAsia"/>
          <w:color w:val="000000" w:themeColor="text1"/>
          <w:sz w:val="40"/>
          <w:szCs w:val="40"/>
        </w:rPr>
      </w:pPr>
      <w:r>
        <w:rPr>
          <w:rFonts w:ascii="方正小标宋简体" w:eastAsia="方正小标宋简体" w:hAnsi="方正小标宋简体" w:cs="方正小标宋简体" w:hint="eastAsia"/>
          <w:color w:val="000000" w:themeColor="text1"/>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422"/>
        <w:gridCol w:w="1496"/>
        <w:gridCol w:w="1367"/>
        <w:gridCol w:w="3566"/>
      </w:tblGrid>
      <w:tr w:rsidR="00095518" w14:paraId="38DAECBD"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06283FB" w14:textId="77777777" w:rsidR="00095518" w:rsidRDefault="00000000">
            <w:pPr>
              <w:jc w:val="center"/>
              <w:rPr>
                <w:rFonts w:ascii="Calibri" w:hAnsi="Calibri"/>
                <w:color w:val="000000" w:themeColor="text1"/>
                <w:szCs w:val="22"/>
              </w:rPr>
            </w:pPr>
            <w:r>
              <w:rPr>
                <w:rFonts w:ascii="宋体" w:hAnsi="宋体" w:cs="宋体" w:hint="eastAsia"/>
                <w:b/>
                <w:bCs/>
                <w:color w:val="000000" w:themeColor="text1"/>
                <w:w w:val="99"/>
              </w:rPr>
              <w:t>品目序号</w:t>
            </w:r>
          </w:p>
        </w:tc>
        <w:tc>
          <w:tcPr>
            <w:tcW w:w="4285" w:type="dxa"/>
            <w:gridSpan w:val="3"/>
            <w:tcBorders>
              <w:top w:val="single" w:sz="4" w:space="0" w:color="000000"/>
              <w:left w:val="single" w:sz="4" w:space="0" w:color="000000"/>
              <w:bottom w:val="single" w:sz="4" w:space="0" w:color="000000"/>
              <w:right w:val="single" w:sz="4" w:space="0" w:color="000000"/>
            </w:tcBorders>
            <w:vAlign w:val="center"/>
          </w:tcPr>
          <w:p w14:paraId="5E6DD54D" w14:textId="77777777" w:rsidR="00095518" w:rsidRDefault="00000000">
            <w:pPr>
              <w:jc w:val="center"/>
              <w:rPr>
                <w:rFonts w:ascii="Calibri" w:hAnsi="Calibri"/>
                <w:color w:val="000000" w:themeColor="text1"/>
                <w:szCs w:val="22"/>
              </w:rPr>
            </w:pPr>
            <w:r>
              <w:rPr>
                <w:rFonts w:ascii="宋体" w:hAnsi="宋体" w:cs="宋体" w:hint="eastAsia"/>
                <w:b/>
                <w:bCs/>
                <w:color w:val="000000" w:themeColor="text1"/>
                <w:w w:val="99"/>
              </w:rPr>
              <w:t>名称</w:t>
            </w:r>
          </w:p>
        </w:tc>
        <w:tc>
          <w:tcPr>
            <w:tcW w:w="3566" w:type="dxa"/>
            <w:tcBorders>
              <w:top w:val="single" w:sz="4" w:space="0" w:color="000000"/>
              <w:left w:val="single" w:sz="4" w:space="0" w:color="000000"/>
              <w:bottom w:val="single" w:sz="4" w:space="0" w:color="000000"/>
              <w:right w:val="single" w:sz="4" w:space="0" w:color="000000"/>
            </w:tcBorders>
            <w:vAlign w:val="center"/>
          </w:tcPr>
          <w:p w14:paraId="369CCFC1" w14:textId="77777777" w:rsidR="00095518" w:rsidRDefault="00000000">
            <w:pPr>
              <w:jc w:val="center"/>
              <w:rPr>
                <w:rFonts w:ascii="Calibri" w:hAnsi="Calibri"/>
                <w:color w:val="000000" w:themeColor="text1"/>
                <w:szCs w:val="22"/>
              </w:rPr>
            </w:pPr>
            <w:r>
              <w:rPr>
                <w:rFonts w:ascii="宋体" w:hAnsi="宋体" w:cs="宋体" w:hint="eastAsia"/>
                <w:b/>
                <w:bCs/>
                <w:color w:val="000000" w:themeColor="text1"/>
                <w:w w:val="99"/>
              </w:rPr>
              <w:t>依据的标准</w:t>
            </w:r>
          </w:p>
        </w:tc>
      </w:tr>
      <w:tr w:rsidR="00095518" w14:paraId="7A4FA8C9"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1B8EF65"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6EC4BC45" w14:textId="77777777" w:rsidR="00095518" w:rsidRDefault="00000000">
            <w:pPr>
              <w:jc w:val="center"/>
              <w:rPr>
                <w:rFonts w:ascii="宋体" w:hAnsi="宋体" w:hint="eastAsia"/>
                <w:color w:val="000000" w:themeColor="text1"/>
                <w:szCs w:val="21"/>
              </w:rPr>
            </w:pPr>
            <w:r>
              <w:rPr>
                <w:rFonts w:ascii="宋体" w:hAnsi="宋体" w:cs="仿宋_GB2312" w:hint="eastAsia"/>
                <w:color w:val="000000" w:themeColor="text1"/>
                <w:szCs w:val="21"/>
              </w:rPr>
              <w:t>A02010100</w:t>
            </w:r>
            <w:r>
              <w:rPr>
                <w:rFonts w:ascii="宋体" w:hAnsi="宋体" w:cs="宋体" w:hint="eastAsia"/>
                <w:color w:val="000000" w:themeColor="text1"/>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0C77A751" w14:textId="77777777" w:rsidR="00095518" w:rsidRDefault="00000000">
            <w:pPr>
              <w:pStyle w:val="TableParagraph"/>
              <w:spacing w:before="93"/>
              <w:ind w:left="7" w:right="5"/>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仿宋_GB2312" w:hint="eastAsia"/>
                <w:color w:val="000000" w:themeColor="text1"/>
                <w:kern w:val="2"/>
                <w:sz w:val="21"/>
                <w:szCs w:val="21"/>
              </w:rPr>
              <w:t>A02010105</w:t>
            </w:r>
            <w:r>
              <w:rPr>
                <w:rFonts w:ascii="宋体" w:hAnsi="宋体" w:cs="宋体" w:hint="eastAsia"/>
                <w:color w:val="000000" w:themeColor="text1"/>
                <w:w w:val="99"/>
                <w:kern w:val="2"/>
                <w:sz w:val="21"/>
                <w:szCs w:val="21"/>
              </w:rPr>
              <w:t>台式计算机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655A98D4"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5FA5E504" w14:textId="77777777" w:rsidR="00095518" w:rsidRDefault="00000000">
            <w:pPr>
              <w:pStyle w:val="TableParagraph"/>
              <w:spacing w:before="93"/>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《微型计算机能效限定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及能</w:t>
            </w:r>
            <w:r>
              <w:rPr>
                <w:rFonts w:ascii="宋体" w:hAnsi="宋体" w:cs="宋体" w:hint="eastAsia"/>
                <w:color w:val="000000" w:themeColor="text1"/>
                <w:w w:val="99"/>
                <w:kern w:val="2"/>
                <w:sz w:val="21"/>
                <w:szCs w:val="21"/>
                <w:lang w:eastAsia="zh-CN"/>
              </w:rPr>
              <w:t>效等级》（</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28380</w:t>
            </w:r>
            <w:r>
              <w:rPr>
                <w:rFonts w:ascii="宋体" w:hAnsi="宋体" w:cs="宋体" w:hint="eastAsia"/>
                <w:color w:val="000000" w:themeColor="text1"/>
                <w:w w:val="99"/>
                <w:kern w:val="2"/>
                <w:sz w:val="21"/>
                <w:szCs w:val="21"/>
                <w:lang w:eastAsia="zh-CN"/>
              </w:rPr>
              <w:t>）</w:t>
            </w:r>
          </w:p>
        </w:tc>
      </w:tr>
      <w:tr w:rsidR="00095518" w14:paraId="582CBB9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D0B1B28"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E1DBC5B" w14:textId="77777777" w:rsidR="00095518" w:rsidRDefault="00095518">
            <w:pPr>
              <w:widowControl/>
              <w:jc w:val="left"/>
              <w:rPr>
                <w:rFonts w:ascii="宋体" w:hAnsi="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5CF94F9" w14:textId="77777777" w:rsidR="00095518" w:rsidRDefault="00000000">
            <w:pPr>
              <w:pStyle w:val="TableParagraph"/>
              <w:spacing w:before="44"/>
              <w:ind w:left="7" w:right="5"/>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仿宋_GB2312" w:hint="eastAsia"/>
                <w:color w:val="000000" w:themeColor="text1"/>
                <w:kern w:val="2"/>
                <w:sz w:val="21"/>
                <w:szCs w:val="21"/>
              </w:rPr>
              <w:t>A02010108</w:t>
            </w:r>
            <w:r>
              <w:rPr>
                <w:rFonts w:ascii="宋体" w:hAnsi="宋体" w:cs="宋体" w:hint="eastAsia"/>
                <w:color w:val="000000" w:themeColor="text1"/>
                <w:w w:val="99"/>
                <w:kern w:val="2"/>
                <w:sz w:val="21"/>
                <w:szCs w:val="21"/>
              </w:rPr>
              <w:t>便携式计算机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2792EADA"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4A48713B" w14:textId="77777777" w:rsidR="00095518" w:rsidRDefault="00000000">
            <w:pPr>
              <w:pStyle w:val="TableParagraph"/>
              <w:spacing w:before="44"/>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《微型计算机能效限定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及能</w:t>
            </w:r>
            <w:r>
              <w:rPr>
                <w:rFonts w:ascii="宋体" w:hAnsi="宋体" w:cs="宋体" w:hint="eastAsia"/>
                <w:color w:val="000000" w:themeColor="text1"/>
                <w:w w:val="99"/>
                <w:kern w:val="2"/>
                <w:sz w:val="21"/>
                <w:szCs w:val="21"/>
                <w:lang w:eastAsia="zh-CN"/>
              </w:rPr>
              <w:t>效等级》（</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28380</w:t>
            </w:r>
            <w:r>
              <w:rPr>
                <w:rFonts w:ascii="宋体" w:hAnsi="宋体" w:cs="宋体" w:hint="eastAsia"/>
                <w:color w:val="000000" w:themeColor="text1"/>
                <w:w w:val="99"/>
                <w:kern w:val="2"/>
                <w:sz w:val="21"/>
                <w:szCs w:val="21"/>
                <w:lang w:eastAsia="zh-CN"/>
              </w:rPr>
              <w:t>）</w:t>
            </w:r>
          </w:p>
        </w:tc>
      </w:tr>
      <w:tr w:rsidR="00095518" w14:paraId="763D7785"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724D9C2"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BC2BBC5" w14:textId="77777777" w:rsidR="00095518" w:rsidRDefault="00095518">
            <w:pPr>
              <w:widowControl/>
              <w:jc w:val="left"/>
              <w:rPr>
                <w:rFonts w:ascii="宋体" w:hAnsi="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8AA5BAB" w14:textId="77777777" w:rsidR="00095518" w:rsidRDefault="00000000">
            <w:pPr>
              <w:pStyle w:val="TableParagraph"/>
              <w:spacing w:before="64"/>
              <w:ind w:left="7" w:right="5"/>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w:t>
            </w:r>
            <w:r>
              <w:rPr>
                <w:rFonts w:ascii="宋体" w:hAnsi="宋体" w:cs="仿宋_GB2312" w:hint="eastAsia"/>
                <w:color w:val="000000" w:themeColor="text1"/>
                <w:kern w:val="2"/>
                <w:sz w:val="21"/>
                <w:szCs w:val="21"/>
                <w:lang w:eastAsia="zh-CN"/>
              </w:rPr>
              <w:t>A02010109平板式计算机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2A8B8690"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45B61B2D" w14:textId="77777777" w:rsidR="00095518" w:rsidRDefault="00000000">
            <w:pPr>
              <w:pStyle w:val="TableParagraph"/>
              <w:spacing w:before="64"/>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《微型计算机能效限定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及能</w:t>
            </w:r>
            <w:r>
              <w:rPr>
                <w:rFonts w:ascii="宋体" w:hAnsi="宋体" w:cs="宋体" w:hint="eastAsia"/>
                <w:color w:val="000000" w:themeColor="text1"/>
                <w:w w:val="99"/>
                <w:kern w:val="2"/>
                <w:sz w:val="21"/>
                <w:szCs w:val="21"/>
                <w:lang w:eastAsia="zh-CN"/>
              </w:rPr>
              <w:t>效等级》（</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28380</w:t>
            </w:r>
            <w:r>
              <w:rPr>
                <w:rFonts w:ascii="宋体" w:hAnsi="宋体" w:cs="宋体" w:hint="eastAsia"/>
                <w:color w:val="000000" w:themeColor="text1"/>
                <w:w w:val="99"/>
                <w:kern w:val="2"/>
                <w:sz w:val="21"/>
                <w:szCs w:val="21"/>
                <w:lang w:eastAsia="zh-CN"/>
              </w:rPr>
              <w:t>）</w:t>
            </w:r>
          </w:p>
        </w:tc>
      </w:tr>
      <w:tr w:rsidR="00095518" w14:paraId="4744BD9B"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2F1F11EB"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5FF2DBA" w14:textId="77777777" w:rsidR="00095518" w:rsidRDefault="00000000">
            <w:pPr>
              <w:pStyle w:val="TableParagraph"/>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A02020000</w:t>
            </w:r>
            <w:r>
              <w:rPr>
                <w:rFonts w:ascii="宋体" w:hAnsi="宋体" w:cs="宋体" w:hint="eastAsia"/>
                <w:color w:val="000000" w:themeColor="text1"/>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398A0BBE" w14:textId="77777777" w:rsidR="00095518" w:rsidRDefault="00000000">
            <w:pPr>
              <w:jc w:val="center"/>
              <w:rPr>
                <w:rFonts w:ascii="宋体" w:hAnsi="宋体" w:hint="eastAsia"/>
                <w:color w:val="000000" w:themeColor="text1"/>
                <w:szCs w:val="21"/>
              </w:rPr>
            </w:pPr>
            <w:r>
              <w:rPr>
                <w:rFonts w:ascii="宋体" w:hAnsi="宋体" w:cs="宋体" w:hint="eastAsia"/>
                <w:color w:val="000000" w:themeColor="text1"/>
                <w:spacing w:val="1"/>
                <w:w w:val="99"/>
                <w:szCs w:val="21"/>
              </w:rPr>
              <w:t>A02021000</w:t>
            </w:r>
            <w:r>
              <w:rPr>
                <w:rFonts w:ascii="宋体" w:hAnsi="宋体" w:cs="Arial" w:hint="eastAsia"/>
                <w:color w:val="000000" w:themeColor="text1"/>
                <w:szCs w:val="21"/>
                <w:shd w:val="clear" w:color="auto" w:fill="FFFFFF"/>
              </w:rPr>
              <w:t>打印机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7FF14353"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A02021001 A3黑白打印机</w:t>
            </w:r>
          </w:p>
        </w:tc>
        <w:tc>
          <w:tcPr>
            <w:tcW w:w="3566" w:type="dxa"/>
            <w:tcBorders>
              <w:top w:val="single" w:sz="4" w:space="0" w:color="000000"/>
              <w:left w:val="single" w:sz="4" w:space="0" w:color="000000"/>
              <w:bottom w:val="single" w:sz="4" w:space="0" w:color="000000"/>
              <w:right w:val="single" w:sz="4" w:space="0" w:color="000000"/>
            </w:tcBorders>
          </w:tcPr>
          <w:p w14:paraId="65B0B60B"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4453738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32AB595"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884D98B"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B9A56C0"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AFEF8DE"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A02021002 A3彩色打印机</w:t>
            </w:r>
          </w:p>
        </w:tc>
        <w:tc>
          <w:tcPr>
            <w:tcW w:w="3566" w:type="dxa"/>
            <w:tcBorders>
              <w:top w:val="single" w:sz="4" w:space="0" w:color="000000"/>
              <w:left w:val="single" w:sz="4" w:space="0" w:color="000000"/>
              <w:bottom w:val="single" w:sz="4" w:space="0" w:color="000000"/>
              <w:right w:val="single" w:sz="4" w:space="0" w:color="000000"/>
            </w:tcBorders>
          </w:tcPr>
          <w:p w14:paraId="429E0C87"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34F6B37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082FB3F"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BED827E"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1B3F71C"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01BD71F"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A02021003 A4黑白打印机</w:t>
            </w:r>
          </w:p>
        </w:tc>
        <w:tc>
          <w:tcPr>
            <w:tcW w:w="3566" w:type="dxa"/>
            <w:tcBorders>
              <w:top w:val="single" w:sz="4" w:space="0" w:color="000000"/>
              <w:left w:val="single" w:sz="4" w:space="0" w:color="000000"/>
              <w:bottom w:val="single" w:sz="4" w:space="0" w:color="000000"/>
              <w:right w:val="single" w:sz="4" w:space="0" w:color="000000"/>
            </w:tcBorders>
          </w:tcPr>
          <w:p w14:paraId="6718941B"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289CCDB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74FA608"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5A17DE3"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674667"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804CE90"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A02021004 A4彩色打印机</w:t>
            </w:r>
          </w:p>
        </w:tc>
        <w:tc>
          <w:tcPr>
            <w:tcW w:w="3566" w:type="dxa"/>
            <w:tcBorders>
              <w:top w:val="single" w:sz="4" w:space="0" w:color="000000"/>
              <w:left w:val="single" w:sz="4" w:space="0" w:color="000000"/>
              <w:bottom w:val="single" w:sz="4" w:space="0" w:color="000000"/>
              <w:right w:val="single" w:sz="4" w:space="0" w:color="000000"/>
            </w:tcBorders>
          </w:tcPr>
          <w:p w14:paraId="0B75286E"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506EE00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28BCEF4"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88F1D56"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5655D02"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CADFDBB"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A02021005 3D打印机</w:t>
            </w:r>
          </w:p>
        </w:tc>
        <w:tc>
          <w:tcPr>
            <w:tcW w:w="3566" w:type="dxa"/>
            <w:tcBorders>
              <w:top w:val="single" w:sz="4" w:space="0" w:color="000000"/>
              <w:left w:val="single" w:sz="4" w:space="0" w:color="000000"/>
              <w:bottom w:val="single" w:sz="4" w:space="0" w:color="000000"/>
              <w:right w:val="single" w:sz="4" w:space="0" w:color="000000"/>
            </w:tcBorders>
          </w:tcPr>
          <w:p w14:paraId="29EBA6E8"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1E8F6E6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89667C1"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D173BD1"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F5E9F90"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3C1C1A99"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A02021006票据打印机</w:t>
            </w:r>
          </w:p>
        </w:tc>
        <w:tc>
          <w:tcPr>
            <w:tcW w:w="3566" w:type="dxa"/>
            <w:tcBorders>
              <w:top w:val="single" w:sz="4" w:space="0" w:color="000000"/>
              <w:left w:val="single" w:sz="4" w:space="0" w:color="000000"/>
              <w:bottom w:val="single" w:sz="4" w:space="0" w:color="000000"/>
              <w:right w:val="single" w:sz="4" w:space="0" w:color="000000"/>
            </w:tcBorders>
          </w:tcPr>
          <w:p w14:paraId="1D353DC5"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362C053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F8B5C53"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61E679"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6D36F6B"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5866564E"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A02021007条码打印机</w:t>
            </w:r>
          </w:p>
        </w:tc>
        <w:tc>
          <w:tcPr>
            <w:tcW w:w="3566" w:type="dxa"/>
            <w:tcBorders>
              <w:top w:val="single" w:sz="4" w:space="0" w:color="000000"/>
              <w:left w:val="single" w:sz="4" w:space="0" w:color="000000"/>
              <w:bottom w:val="single" w:sz="4" w:space="0" w:color="000000"/>
              <w:right w:val="single" w:sz="4" w:space="0" w:color="000000"/>
            </w:tcBorders>
          </w:tcPr>
          <w:p w14:paraId="6909C088"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5FC4A18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1D0C05C"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07057CC"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0E506CD"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6D42AA35"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A02021008地址打印机</w:t>
            </w:r>
          </w:p>
        </w:tc>
        <w:tc>
          <w:tcPr>
            <w:tcW w:w="3566" w:type="dxa"/>
            <w:tcBorders>
              <w:top w:val="single" w:sz="4" w:space="0" w:color="000000"/>
              <w:left w:val="single" w:sz="4" w:space="0" w:color="000000"/>
              <w:bottom w:val="single" w:sz="4" w:space="0" w:color="000000"/>
              <w:right w:val="single" w:sz="4" w:space="0" w:color="000000"/>
            </w:tcBorders>
          </w:tcPr>
          <w:p w14:paraId="318894E3"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790F38B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5769D4E"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7D6F37"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1203519"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6BA1C8B0"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A02021099其他打印机</w:t>
            </w:r>
          </w:p>
        </w:tc>
        <w:tc>
          <w:tcPr>
            <w:tcW w:w="3566" w:type="dxa"/>
            <w:tcBorders>
              <w:top w:val="single" w:sz="4" w:space="0" w:color="000000"/>
              <w:left w:val="single" w:sz="4" w:space="0" w:color="000000"/>
              <w:bottom w:val="single" w:sz="4" w:space="0" w:color="000000"/>
              <w:right w:val="single" w:sz="4" w:space="0" w:color="000000"/>
            </w:tcBorders>
          </w:tcPr>
          <w:p w14:paraId="389CF928" w14:textId="77777777" w:rsidR="00095518" w:rsidRDefault="00000000">
            <w:pPr>
              <w:pStyle w:val="TableParagraph"/>
              <w:spacing w:before="52"/>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《复印</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spacing w:val="-58"/>
                <w:w w:val="99"/>
                <w:kern w:val="2"/>
                <w:sz w:val="21"/>
                <w:szCs w:val="21"/>
                <w:lang w:eastAsia="zh-CN"/>
              </w:rPr>
              <w:t>、</w:t>
            </w:r>
            <w:r>
              <w:rPr>
                <w:rFonts w:ascii="宋体" w:hAnsi="宋体" w:cs="宋体" w:hint="eastAsia"/>
                <w:color w:val="000000" w:themeColor="text1"/>
                <w:spacing w:val="2"/>
                <w:w w:val="99"/>
                <w:kern w:val="2"/>
                <w:sz w:val="21"/>
                <w:szCs w:val="21"/>
                <w:lang w:eastAsia="zh-CN"/>
              </w:rPr>
              <w:t>打</w:t>
            </w:r>
            <w:r>
              <w:rPr>
                <w:rFonts w:ascii="宋体" w:hAnsi="宋体" w:cs="宋体" w:hint="eastAsia"/>
                <w:color w:val="000000" w:themeColor="text1"/>
                <w:w w:val="99"/>
                <w:kern w:val="2"/>
                <w:sz w:val="21"/>
                <w:szCs w:val="21"/>
                <w:lang w:eastAsia="zh-CN"/>
              </w:rPr>
              <w:t>印机</w:t>
            </w:r>
            <w:r>
              <w:rPr>
                <w:rFonts w:ascii="宋体" w:hAnsi="宋体" w:cs="宋体" w:hint="eastAsia"/>
                <w:color w:val="000000" w:themeColor="text1"/>
                <w:spacing w:val="2"/>
                <w:w w:val="99"/>
                <w:kern w:val="2"/>
                <w:sz w:val="21"/>
                <w:szCs w:val="21"/>
                <w:lang w:eastAsia="zh-CN"/>
              </w:rPr>
              <w:t>和</w:t>
            </w:r>
            <w:r>
              <w:rPr>
                <w:rFonts w:ascii="宋体" w:hAnsi="宋体" w:cs="宋体" w:hint="eastAsia"/>
                <w:color w:val="000000" w:themeColor="text1"/>
                <w:w w:val="99"/>
                <w:kern w:val="2"/>
                <w:sz w:val="21"/>
                <w:szCs w:val="21"/>
                <w:lang w:eastAsia="zh-CN"/>
              </w:rPr>
              <w:t>传真</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2E6C4AA2"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7FEAAE0"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EE45CA" w14:textId="77777777" w:rsidR="00095518" w:rsidRDefault="00095518">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52F83E3C"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A02021100输入输出设备</w:t>
            </w:r>
          </w:p>
        </w:tc>
        <w:tc>
          <w:tcPr>
            <w:tcW w:w="1367" w:type="dxa"/>
            <w:tcBorders>
              <w:top w:val="single" w:sz="4" w:space="0" w:color="000000"/>
              <w:left w:val="single" w:sz="4" w:space="0" w:color="000000"/>
              <w:bottom w:val="single" w:sz="4" w:space="0" w:color="000000"/>
              <w:right w:val="single" w:sz="4" w:space="0" w:color="000000"/>
            </w:tcBorders>
            <w:vAlign w:val="center"/>
          </w:tcPr>
          <w:p w14:paraId="18785433"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A02021104液晶显示器</w:t>
            </w:r>
          </w:p>
        </w:tc>
        <w:tc>
          <w:tcPr>
            <w:tcW w:w="3566" w:type="dxa"/>
            <w:tcBorders>
              <w:top w:val="single" w:sz="4" w:space="0" w:color="000000"/>
              <w:left w:val="single" w:sz="4" w:space="0" w:color="000000"/>
              <w:bottom w:val="single" w:sz="4" w:space="0" w:color="000000"/>
              <w:right w:val="single" w:sz="4" w:space="0" w:color="000000"/>
            </w:tcBorders>
            <w:vAlign w:val="center"/>
          </w:tcPr>
          <w:p w14:paraId="5B42D82E" w14:textId="77777777" w:rsidR="00095518" w:rsidRDefault="00000000">
            <w:pPr>
              <w:rPr>
                <w:rFonts w:ascii="宋体" w:hAnsi="宋体" w:hint="eastAsia"/>
                <w:color w:val="000000" w:themeColor="text1"/>
                <w:szCs w:val="21"/>
              </w:rPr>
            </w:pPr>
            <w:r>
              <w:rPr>
                <w:rFonts w:ascii="宋体" w:hAnsi="宋体" w:cs="宋体" w:hint="eastAsia"/>
                <w:color w:val="000000" w:themeColor="text1"/>
                <w:spacing w:val="12"/>
                <w:w w:val="99"/>
                <w:szCs w:val="21"/>
              </w:rPr>
              <w:t>《计算机显示器能效限</w:t>
            </w:r>
            <w:r>
              <w:rPr>
                <w:rFonts w:ascii="宋体" w:hAnsi="宋体" w:cs="宋体" w:hint="eastAsia"/>
                <w:color w:val="000000" w:themeColor="text1"/>
                <w:spacing w:val="9"/>
                <w:w w:val="99"/>
                <w:szCs w:val="21"/>
              </w:rPr>
              <w:t>定</w:t>
            </w:r>
            <w:r>
              <w:rPr>
                <w:rFonts w:ascii="宋体" w:hAnsi="宋体" w:cs="宋体" w:hint="eastAsia"/>
                <w:color w:val="000000" w:themeColor="text1"/>
                <w:spacing w:val="12"/>
                <w:w w:val="99"/>
                <w:szCs w:val="21"/>
              </w:rPr>
              <w:t>值及</w:t>
            </w:r>
            <w:r>
              <w:rPr>
                <w:rFonts w:ascii="宋体" w:hAnsi="宋体" w:cs="宋体" w:hint="eastAsia"/>
                <w:color w:val="000000" w:themeColor="text1"/>
                <w:w w:val="99"/>
                <w:szCs w:val="21"/>
              </w:rPr>
              <w:t>能效等级</w:t>
            </w:r>
            <w:r>
              <w:rPr>
                <w:rFonts w:ascii="宋体" w:hAnsi="宋体" w:cs="宋体" w:hint="eastAsia"/>
                <w:color w:val="000000" w:themeColor="text1"/>
                <w:spacing w:val="2"/>
                <w:w w:val="99"/>
                <w:szCs w:val="21"/>
              </w:rPr>
              <w:t>》</w:t>
            </w:r>
            <w:r>
              <w:rPr>
                <w:rFonts w:ascii="宋体" w:hAnsi="宋体" w:cs="宋体" w:hint="eastAsia"/>
                <w:color w:val="000000" w:themeColor="text1"/>
                <w:w w:val="99"/>
                <w:szCs w:val="21"/>
              </w:rPr>
              <w:t>（</w:t>
            </w:r>
            <w:r>
              <w:rPr>
                <w:rFonts w:ascii="宋体" w:hAnsi="宋体" w:cs="宋体" w:hint="eastAsia"/>
                <w:color w:val="000000" w:themeColor="text1"/>
                <w:spacing w:val="1"/>
                <w:w w:val="99"/>
                <w:szCs w:val="21"/>
              </w:rPr>
              <w:t>G</w:t>
            </w:r>
            <w:r>
              <w:rPr>
                <w:rFonts w:ascii="宋体" w:hAnsi="宋体" w:cs="宋体" w:hint="eastAsia"/>
                <w:color w:val="000000" w:themeColor="text1"/>
                <w:w w:val="99"/>
                <w:szCs w:val="21"/>
              </w:rPr>
              <w:t>B</w:t>
            </w:r>
            <w:r>
              <w:rPr>
                <w:rFonts w:ascii="宋体" w:hAnsi="宋体" w:cs="宋体" w:hint="eastAsia"/>
                <w:color w:val="000000" w:themeColor="text1"/>
                <w:spacing w:val="1"/>
                <w:w w:val="99"/>
                <w:szCs w:val="21"/>
              </w:rPr>
              <w:t>21</w:t>
            </w:r>
            <w:r>
              <w:rPr>
                <w:rFonts w:ascii="宋体" w:hAnsi="宋体" w:cs="宋体" w:hint="eastAsia"/>
                <w:color w:val="000000" w:themeColor="text1"/>
                <w:w w:val="99"/>
                <w:szCs w:val="21"/>
              </w:rPr>
              <w:t>52</w:t>
            </w:r>
            <w:r>
              <w:rPr>
                <w:rFonts w:ascii="宋体" w:hAnsi="宋体" w:cs="宋体" w:hint="eastAsia"/>
                <w:color w:val="000000" w:themeColor="text1"/>
                <w:spacing w:val="1"/>
                <w:w w:val="99"/>
                <w:szCs w:val="21"/>
              </w:rPr>
              <w:t>0</w:t>
            </w:r>
            <w:r>
              <w:rPr>
                <w:rFonts w:ascii="宋体" w:hAnsi="宋体" w:cs="宋体" w:hint="eastAsia"/>
                <w:color w:val="000000" w:themeColor="text1"/>
                <w:w w:val="99"/>
                <w:szCs w:val="21"/>
              </w:rPr>
              <w:t>）</w:t>
            </w:r>
          </w:p>
        </w:tc>
      </w:tr>
      <w:tr w:rsidR="00095518" w14:paraId="2DB1156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B77EE3D"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2FB5548"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F036AB2" w14:textId="77777777" w:rsidR="00095518" w:rsidRDefault="00095518">
            <w:pPr>
              <w:widowControl/>
              <w:jc w:val="left"/>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512109B4"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A02021118扫描仪</w:t>
            </w:r>
          </w:p>
        </w:tc>
        <w:tc>
          <w:tcPr>
            <w:tcW w:w="3566" w:type="dxa"/>
            <w:tcBorders>
              <w:top w:val="single" w:sz="4" w:space="0" w:color="000000"/>
              <w:left w:val="single" w:sz="4" w:space="0" w:color="000000"/>
              <w:bottom w:val="single" w:sz="4" w:space="0" w:color="000000"/>
              <w:right w:val="single" w:sz="4" w:space="0" w:color="000000"/>
            </w:tcBorders>
            <w:vAlign w:val="center"/>
          </w:tcPr>
          <w:p w14:paraId="7B7E0C76" w14:textId="77777777" w:rsidR="00095518" w:rsidRDefault="00000000">
            <w:pPr>
              <w:rPr>
                <w:rFonts w:ascii="宋体" w:hAnsi="宋体" w:hint="eastAsia"/>
                <w:color w:val="000000" w:themeColor="text1"/>
                <w:szCs w:val="21"/>
              </w:rPr>
            </w:pPr>
            <w:r>
              <w:rPr>
                <w:rFonts w:ascii="宋体" w:hAnsi="宋体" w:cs="宋体" w:hint="eastAsia"/>
                <w:color w:val="000000" w:themeColor="text1"/>
                <w:w w:val="99"/>
                <w:szCs w:val="21"/>
              </w:rPr>
              <w:t>参</w:t>
            </w:r>
            <w:r>
              <w:rPr>
                <w:rFonts w:ascii="宋体" w:hAnsi="宋体" w:cs="宋体" w:hint="eastAsia"/>
                <w:color w:val="000000" w:themeColor="text1"/>
                <w:spacing w:val="-29"/>
                <w:w w:val="99"/>
                <w:szCs w:val="21"/>
              </w:rPr>
              <w:t>照</w:t>
            </w:r>
            <w:r>
              <w:rPr>
                <w:rFonts w:ascii="宋体" w:hAnsi="宋体" w:cs="宋体" w:hint="eastAsia"/>
                <w:color w:val="000000" w:themeColor="text1"/>
                <w:w w:val="99"/>
                <w:szCs w:val="21"/>
              </w:rPr>
              <w:t>《</w:t>
            </w:r>
            <w:r>
              <w:rPr>
                <w:rFonts w:ascii="宋体" w:hAnsi="宋体" w:cs="宋体" w:hint="eastAsia"/>
                <w:color w:val="000000" w:themeColor="text1"/>
                <w:spacing w:val="2"/>
                <w:w w:val="99"/>
                <w:szCs w:val="21"/>
              </w:rPr>
              <w:t>复</w:t>
            </w:r>
            <w:r>
              <w:rPr>
                <w:rFonts w:ascii="宋体" w:hAnsi="宋体" w:cs="宋体" w:hint="eastAsia"/>
                <w:color w:val="000000" w:themeColor="text1"/>
                <w:w w:val="99"/>
                <w:szCs w:val="21"/>
              </w:rPr>
              <w:t>印</w:t>
            </w:r>
            <w:r>
              <w:rPr>
                <w:rFonts w:ascii="宋体" w:hAnsi="宋体" w:cs="宋体" w:hint="eastAsia"/>
                <w:color w:val="000000" w:themeColor="text1"/>
                <w:spacing w:val="2"/>
                <w:w w:val="99"/>
                <w:szCs w:val="21"/>
              </w:rPr>
              <w:t>机</w:t>
            </w:r>
            <w:r>
              <w:rPr>
                <w:rFonts w:ascii="宋体" w:hAnsi="宋体" w:cs="宋体" w:hint="eastAsia"/>
                <w:color w:val="000000" w:themeColor="text1"/>
                <w:spacing w:val="-29"/>
                <w:w w:val="99"/>
                <w:szCs w:val="21"/>
              </w:rPr>
              <w:t>、</w:t>
            </w:r>
            <w:r>
              <w:rPr>
                <w:rFonts w:ascii="宋体" w:hAnsi="宋体" w:cs="宋体" w:hint="eastAsia"/>
                <w:color w:val="000000" w:themeColor="text1"/>
                <w:w w:val="99"/>
                <w:szCs w:val="21"/>
              </w:rPr>
              <w:t>打</w:t>
            </w:r>
            <w:r>
              <w:rPr>
                <w:rFonts w:ascii="宋体" w:hAnsi="宋体" w:cs="宋体" w:hint="eastAsia"/>
                <w:color w:val="000000" w:themeColor="text1"/>
                <w:spacing w:val="2"/>
                <w:w w:val="99"/>
                <w:szCs w:val="21"/>
              </w:rPr>
              <w:t>印</w:t>
            </w:r>
            <w:r>
              <w:rPr>
                <w:rFonts w:ascii="宋体" w:hAnsi="宋体" w:cs="宋体" w:hint="eastAsia"/>
                <w:color w:val="000000" w:themeColor="text1"/>
                <w:w w:val="99"/>
                <w:szCs w:val="21"/>
              </w:rPr>
              <w:t>机和</w:t>
            </w:r>
            <w:r>
              <w:rPr>
                <w:rFonts w:ascii="宋体" w:hAnsi="宋体" w:cs="宋体" w:hint="eastAsia"/>
                <w:color w:val="000000" w:themeColor="text1"/>
                <w:spacing w:val="2"/>
                <w:w w:val="99"/>
                <w:szCs w:val="21"/>
              </w:rPr>
              <w:t>传</w:t>
            </w:r>
            <w:r>
              <w:rPr>
                <w:rFonts w:ascii="宋体" w:hAnsi="宋体" w:cs="宋体" w:hint="eastAsia"/>
                <w:color w:val="000000" w:themeColor="text1"/>
                <w:w w:val="99"/>
                <w:szCs w:val="21"/>
              </w:rPr>
              <w:t>真机能效限定</w:t>
            </w:r>
            <w:r>
              <w:rPr>
                <w:rFonts w:ascii="宋体" w:hAnsi="宋体" w:cs="宋体" w:hint="eastAsia"/>
                <w:color w:val="000000" w:themeColor="text1"/>
                <w:spacing w:val="2"/>
                <w:w w:val="99"/>
                <w:szCs w:val="21"/>
              </w:rPr>
              <w:t>值</w:t>
            </w:r>
            <w:r>
              <w:rPr>
                <w:rFonts w:ascii="宋体" w:hAnsi="宋体" w:cs="宋体" w:hint="eastAsia"/>
                <w:color w:val="000000" w:themeColor="text1"/>
                <w:w w:val="99"/>
                <w:szCs w:val="21"/>
              </w:rPr>
              <w:t>及能</w:t>
            </w:r>
            <w:r>
              <w:rPr>
                <w:rFonts w:ascii="宋体" w:hAnsi="宋体" w:cs="宋体" w:hint="eastAsia"/>
                <w:color w:val="000000" w:themeColor="text1"/>
                <w:spacing w:val="2"/>
                <w:w w:val="99"/>
                <w:szCs w:val="21"/>
              </w:rPr>
              <w:t>效</w:t>
            </w:r>
            <w:r>
              <w:rPr>
                <w:rFonts w:ascii="宋体" w:hAnsi="宋体" w:cs="宋体" w:hint="eastAsia"/>
                <w:color w:val="000000" w:themeColor="text1"/>
                <w:w w:val="99"/>
                <w:szCs w:val="21"/>
              </w:rPr>
              <w:t>等级</w:t>
            </w:r>
            <w:r>
              <w:rPr>
                <w:rFonts w:ascii="宋体" w:hAnsi="宋体" w:cs="宋体" w:hint="eastAsia"/>
                <w:color w:val="000000" w:themeColor="text1"/>
                <w:spacing w:val="-106"/>
                <w:w w:val="99"/>
                <w:szCs w:val="21"/>
              </w:rPr>
              <w:t>》</w:t>
            </w:r>
            <w:r>
              <w:rPr>
                <w:rFonts w:ascii="宋体" w:hAnsi="宋体" w:cs="宋体" w:hint="eastAsia"/>
                <w:color w:val="000000" w:themeColor="text1"/>
                <w:w w:val="99"/>
                <w:szCs w:val="21"/>
              </w:rPr>
              <w:t>（</w:t>
            </w:r>
            <w:r>
              <w:rPr>
                <w:rFonts w:ascii="宋体" w:hAnsi="宋体" w:cs="宋体" w:hint="eastAsia"/>
                <w:color w:val="000000" w:themeColor="text1"/>
                <w:spacing w:val="1"/>
                <w:w w:val="99"/>
                <w:szCs w:val="21"/>
              </w:rPr>
              <w:t>G</w:t>
            </w:r>
            <w:r>
              <w:rPr>
                <w:rFonts w:ascii="宋体" w:hAnsi="宋体" w:cs="宋体" w:hint="eastAsia"/>
                <w:color w:val="000000" w:themeColor="text1"/>
                <w:w w:val="99"/>
                <w:szCs w:val="21"/>
              </w:rPr>
              <w:t>B</w:t>
            </w:r>
            <w:r>
              <w:rPr>
                <w:rFonts w:ascii="宋体" w:hAnsi="宋体" w:cs="宋体" w:hint="eastAsia"/>
                <w:color w:val="000000" w:themeColor="text1"/>
                <w:spacing w:val="1"/>
                <w:w w:val="99"/>
                <w:szCs w:val="21"/>
              </w:rPr>
              <w:t>2152</w:t>
            </w:r>
            <w:r>
              <w:rPr>
                <w:rFonts w:ascii="宋体" w:hAnsi="宋体" w:cs="宋体" w:hint="eastAsia"/>
                <w:color w:val="000000" w:themeColor="text1"/>
                <w:w w:val="99"/>
                <w:szCs w:val="21"/>
              </w:rPr>
              <w:t>1）</w:t>
            </w:r>
            <w:r>
              <w:rPr>
                <w:rFonts w:ascii="宋体" w:hAnsi="宋体" w:cs="宋体" w:hint="eastAsia"/>
                <w:color w:val="000000" w:themeColor="text1"/>
                <w:spacing w:val="2"/>
                <w:w w:val="99"/>
                <w:szCs w:val="21"/>
              </w:rPr>
              <w:t>中</w:t>
            </w:r>
            <w:r>
              <w:rPr>
                <w:rFonts w:ascii="宋体" w:hAnsi="宋体" w:cs="宋体" w:hint="eastAsia"/>
                <w:color w:val="000000" w:themeColor="text1"/>
                <w:spacing w:val="4"/>
                <w:w w:val="99"/>
                <w:szCs w:val="21"/>
              </w:rPr>
              <w:t>打印速</w:t>
            </w:r>
            <w:r>
              <w:rPr>
                <w:rFonts w:ascii="宋体" w:hAnsi="宋体" w:cs="宋体" w:hint="eastAsia"/>
                <w:color w:val="000000" w:themeColor="text1"/>
                <w:spacing w:val="2"/>
                <w:w w:val="99"/>
                <w:szCs w:val="21"/>
              </w:rPr>
              <w:t>度</w:t>
            </w:r>
            <w:r>
              <w:rPr>
                <w:rFonts w:ascii="宋体" w:hAnsi="宋体" w:cs="宋体" w:hint="eastAsia"/>
                <w:color w:val="000000" w:themeColor="text1"/>
                <w:w w:val="99"/>
                <w:szCs w:val="21"/>
              </w:rPr>
              <w:t>为</w:t>
            </w:r>
            <w:r>
              <w:rPr>
                <w:rFonts w:ascii="宋体" w:hAnsi="宋体" w:cs="宋体" w:hint="eastAsia"/>
                <w:color w:val="000000" w:themeColor="text1"/>
                <w:spacing w:val="1"/>
                <w:w w:val="99"/>
                <w:szCs w:val="21"/>
              </w:rPr>
              <w:t>1</w:t>
            </w:r>
            <w:r>
              <w:rPr>
                <w:rFonts w:ascii="宋体" w:hAnsi="宋体" w:cs="宋体" w:hint="eastAsia"/>
                <w:color w:val="000000" w:themeColor="text1"/>
                <w:w w:val="99"/>
                <w:szCs w:val="21"/>
              </w:rPr>
              <w:t>5</w:t>
            </w:r>
            <w:r>
              <w:rPr>
                <w:rFonts w:ascii="宋体" w:hAnsi="宋体" w:cs="宋体" w:hint="eastAsia"/>
                <w:color w:val="000000" w:themeColor="text1"/>
                <w:spacing w:val="2"/>
                <w:w w:val="99"/>
                <w:szCs w:val="21"/>
              </w:rPr>
              <w:t>页</w:t>
            </w:r>
            <w:r>
              <w:rPr>
                <w:rFonts w:ascii="宋体" w:hAnsi="宋体" w:cs="宋体" w:hint="eastAsia"/>
                <w:color w:val="000000" w:themeColor="text1"/>
                <w:spacing w:val="5"/>
                <w:w w:val="99"/>
                <w:szCs w:val="21"/>
              </w:rPr>
              <w:t>/</w:t>
            </w:r>
            <w:r>
              <w:rPr>
                <w:rFonts w:ascii="宋体" w:hAnsi="宋体" w:cs="宋体" w:hint="eastAsia"/>
                <w:color w:val="000000" w:themeColor="text1"/>
                <w:spacing w:val="4"/>
                <w:w w:val="99"/>
                <w:szCs w:val="21"/>
              </w:rPr>
              <w:t>分的</w:t>
            </w:r>
            <w:r>
              <w:rPr>
                <w:rFonts w:ascii="宋体" w:hAnsi="宋体" w:cs="宋体" w:hint="eastAsia"/>
                <w:color w:val="000000" w:themeColor="text1"/>
                <w:spacing w:val="2"/>
                <w:w w:val="99"/>
                <w:szCs w:val="21"/>
              </w:rPr>
              <w:t>针</w:t>
            </w:r>
            <w:r>
              <w:rPr>
                <w:rFonts w:ascii="宋体" w:hAnsi="宋体" w:cs="宋体" w:hint="eastAsia"/>
                <w:color w:val="000000" w:themeColor="text1"/>
                <w:spacing w:val="4"/>
                <w:w w:val="99"/>
                <w:szCs w:val="21"/>
              </w:rPr>
              <w:t>式</w:t>
            </w:r>
            <w:r>
              <w:rPr>
                <w:rFonts w:ascii="宋体" w:hAnsi="宋体" w:cs="宋体" w:hint="eastAsia"/>
                <w:color w:val="000000" w:themeColor="text1"/>
                <w:w w:val="99"/>
                <w:szCs w:val="21"/>
              </w:rPr>
              <w:t>打印机相</w:t>
            </w:r>
            <w:r>
              <w:rPr>
                <w:rFonts w:ascii="宋体" w:hAnsi="宋体" w:cs="宋体" w:hint="eastAsia"/>
                <w:color w:val="000000" w:themeColor="text1"/>
                <w:spacing w:val="2"/>
                <w:w w:val="99"/>
                <w:szCs w:val="21"/>
              </w:rPr>
              <w:t>关</w:t>
            </w:r>
            <w:r>
              <w:rPr>
                <w:rFonts w:ascii="宋体" w:hAnsi="宋体" w:cs="宋体" w:hint="eastAsia"/>
                <w:color w:val="000000" w:themeColor="text1"/>
                <w:w w:val="99"/>
                <w:szCs w:val="21"/>
              </w:rPr>
              <w:t>要求</w:t>
            </w:r>
          </w:p>
        </w:tc>
      </w:tr>
      <w:tr w:rsidR="00095518" w14:paraId="2351FF1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D8F316F" w14:textId="77777777" w:rsidR="00095518" w:rsidRDefault="00000000">
            <w:pPr>
              <w:jc w:val="center"/>
              <w:rPr>
                <w:rFonts w:ascii="宋体" w:hAnsi="宋体" w:hint="eastAsia"/>
                <w:color w:val="000000" w:themeColor="text1"/>
                <w:szCs w:val="21"/>
              </w:rPr>
            </w:pPr>
            <w:r>
              <w:rPr>
                <w:rFonts w:ascii="宋体" w:hAnsi="宋体" w:hint="eastAsia"/>
                <w:color w:val="000000" w:themeColor="text1"/>
                <w:w w:val="99"/>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79687CC9"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14:paraId="388828D3" w14:textId="77777777" w:rsidR="00095518" w:rsidRDefault="00095518">
            <w:pPr>
              <w:jc w:val="center"/>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5A92FF97"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vAlign w:val="center"/>
          </w:tcPr>
          <w:p w14:paraId="546434FF" w14:textId="77777777" w:rsidR="00095518" w:rsidRDefault="00000000">
            <w:pPr>
              <w:rPr>
                <w:rFonts w:ascii="宋体" w:hAnsi="宋体" w:hint="eastAsia"/>
                <w:color w:val="000000" w:themeColor="text1"/>
                <w:szCs w:val="21"/>
              </w:rPr>
            </w:pPr>
            <w:r>
              <w:rPr>
                <w:rFonts w:ascii="宋体" w:hAnsi="宋体" w:cs="宋体" w:hint="eastAsia"/>
                <w:color w:val="000000" w:themeColor="text1"/>
                <w:w w:val="99"/>
                <w:szCs w:val="21"/>
              </w:rPr>
              <w:t>《投影</w:t>
            </w:r>
            <w:r>
              <w:rPr>
                <w:rFonts w:ascii="宋体" w:hAnsi="宋体" w:cs="宋体" w:hint="eastAsia"/>
                <w:color w:val="000000" w:themeColor="text1"/>
                <w:spacing w:val="2"/>
                <w:w w:val="99"/>
                <w:szCs w:val="21"/>
              </w:rPr>
              <w:t>机</w:t>
            </w:r>
            <w:r>
              <w:rPr>
                <w:rFonts w:ascii="宋体" w:hAnsi="宋体" w:cs="宋体" w:hint="eastAsia"/>
                <w:color w:val="000000" w:themeColor="text1"/>
                <w:w w:val="99"/>
                <w:szCs w:val="21"/>
              </w:rPr>
              <w:t>能效</w:t>
            </w:r>
            <w:r>
              <w:rPr>
                <w:rFonts w:ascii="宋体" w:hAnsi="宋体" w:cs="宋体" w:hint="eastAsia"/>
                <w:color w:val="000000" w:themeColor="text1"/>
                <w:spacing w:val="2"/>
                <w:w w:val="99"/>
                <w:szCs w:val="21"/>
              </w:rPr>
              <w:t>限</w:t>
            </w:r>
            <w:r>
              <w:rPr>
                <w:rFonts w:ascii="宋体" w:hAnsi="宋体" w:cs="宋体" w:hint="eastAsia"/>
                <w:color w:val="000000" w:themeColor="text1"/>
                <w:w w:val="99"/>
                <w:szCs w:val="21"/>
              </w:rPr>
              <w:t>定值</w:t>
            </w:r>
            <w:r>
              <w:rPr>
                <w:rFonts w:ascii="宋体" w:hAnsi="宋体" w:cs="宋体" w:hint="eastAsia"/>
                <w:color w:val="000000" w:themeColor="text1"/>
                <w:spacing w:val="2"/>
                <w:w w:val="99"/>
                <w:szCs w:val="21"/>
              </w:rPr>
              <w:t>及</w:t>
            </w:r>
            <w:r>
              <w:rPr>
                <w:rFonts w:ascii="宋体" w:hAnsi="宋体" w:cs="宋体" w:hint="eastAsia"/>
                <w:color w:val="000000" w:themeColor="text1"/>
                <w:w w:val="99"/>
                <w:szCs w:val="21"/>
              </w:rPr>
              <w:t>能</w:t>
            </w:r>
            <w:r>
              <w:rPr>
                <w:rFonts w:ascii="宋体" w:hAnsi="宋体" w:cs="宋体" w:hint="eastAsia"/>
                <w:color w:val="000000" w:themeColor="text1"/>
                <w:spacing w:val="2"/>
                <w:w w:val="99"/>
                <w:szCs w:val="21"/>
              </w:rPr>
              <w:t>效</w:t>
            </w:r>
            <w:r>
              <w:rPr>
                <w:rFonts w:ascii="宋体" w:hAnsi="宋体" w:cs="宋体" w:hint="eastAsia"/>
                <w:color w:val="000000" w:themeColor="text1"/>
                <w:w w:val="99"/>
                <w:szCs w:val="21"/>
              </w:rPr>
              <w:t>等级》（</w:t>
            </w:r>
            <w:r>
              <w:rPr>
                <w:rFonts w:ascii="宋体" w:hAnsi="宋体" w:cs="宋体" w:hint="eastAsia"/>
                <w:color w:val="000000" w:themeColor="text1"/>
                <w:spacing w:val="1"/>
                <w:w w:val="99"/>
                <w:szCs w:val="21"/>
              </w:rPr>
              <w:t>G</w:t>
            </w:r>
            <w:r>
              <w:rPr>
                <w:rFonts w:ascii="宋体" w:hAnsi="宋体" w:cs="宋体" w:hint="eastAsia"/>
                <w:color w:val="000000" w:themeColor="text1"/>
                <w:w w:val="99"/>
                <w:szCs w:val="21"/>
              </w:rPr>
              <w:t>B</w:t>
            </w:r>
            <w:r>
              <w:rPr>
                <w:rFonts w:ascii="宋体" w:hAnsi="宋体" w:cs="宋体" w:hint="eastAsia"/>
                <w:color w:val="000000" w:themeColor="text1"/>
                <w:spacing w:val="1"/>
                <w:w w:val="99"/>
                <w:szCs w:val="21"/>
              </w:rPr>
              <w:t>3</w:t>
            </w:r>
            <w:r>
              <w:rPr>
                <w:rFonts w:ascii="宋体" w:hAnsi="宋体" w:cs="宋体" w:hint="eastAsia"/>
                <w:color w:val="000000" w:themeColor="text1"/>
                <w:w w:val="99"/>
                <w:szCs w:val="21"/>
              </w:rPr>
              <w:t>20</w:t>
            </w:r>
            <w:r>
              <w:rPr>
                <w:rFonts w:ascii="宋体" w:hAnsi="宋体" w:cs="宋体" w:hint="eastAsia"/>
                <w:color w:val="000000" w:themeColor="text1"/>
                <w:spacing w:val="1"/>
                <w:w w:val="99"/>
                <w:szCs w:val="21"/>
              </w:rPr>
              <w:t>28</w:t>
            </w:r>
            <w:r>
              <w:rPr>
                <w:rFonts w:ascii="宋体" w:hAnsi="宋体" w:cs="宋体" w:hint="eastAsia"/>
                <w:color w:val="000000" w:themeColor="text1"/>
                <w:w w:val="99"/>
                <w:szCs w:val="21"/>
              </w:rPr>
              <w:t>）</w:t>
            </w:r>
          </w:p>
        </w:tc>
      </w:tr>
      <w:tr w:rsidR="00095518" w14:paraId="365B9E1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BB4EBA1"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lastRenderedPageBreak/>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06C04F24" w14:textId="77777777" w:rsidR="00095518" w:rsidRDefault="00000000">
            <w:pPr>
              <w:pStyle w:val="TableParagraph"/>
              <w:spacing w:before="66"/>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A02020400</w:t>
            </w:r>
            <w:r>
              <w:rPr>
                <w:rFonts w:ascii="宋体" w:hAnsi="宋体" w:cs="宋体" w:hint="eastAsia"/>
                <w:color w:val="000000" w:themeColor="text1"/>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1AA8CEC7" w14:textId="77777777" w:rsidR="00095518" w:rsidRDefault="00095518">
            <w:pPr>
              <w:jc w:val="center"/>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591172B2"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vAlign w:val="center"/>
          </w:tcPr>
          <w:p w14:paraId="0D69FEAB" w14:textId="77777777" w:rsidR="00095518" w:rsidRDefault="00000000">
            <w:pPr>
              <w:rPr>
                <w:rFonts w:ascii="宋体" w:hAnsi="宋体" w:hint="eastAsia"/>
                <w:color w:val="000000" w:themeColor="text1"/>
                <w:szCs w:val="21"/>
              </w:rPr>
            </w:pPr>
            <w:r>
              <w:rPr>
                <w:rFonts w:ascii="宋体" w:hAnsi="宋体" w:cs="宋体" w:hint="eastAsia"/>
                <w:color w:val="000000" w:themeColor="text1"/>
                <w:w w:val="99"/>
                <w:szCs w:val="21"/>
              </w:rPr>
              <w:t>《复印</w:t>
            </w:r>
            <w:r>
              <w:rPr>
                <w:rFonts w:ascii="宋体" w:hAnsi="宋体" w:cs="宋体" w:hint="eastAsia"/>
                <w:color w:val="000000" w:themeColor="text1"/>
                <w:spacing w:val="2"/>
                <w:w w:val="99"/>
                <w:szCs w:val="21"/>
              </w:rPr>
              <w:t>机</w:t>
            </w:r>
            <w:r>
              <w:rPr>
                <w:rFonts w:ascii="宋体" w:hAnsi="宋体" w:cs="宋体" w:hint="eastAsia"/>
                <w:color w:val="000000" w:themeColor="text1"/>
                <w:spacing w:val="-58"/>
                <w:w w:val="99"/>
                <w:szCs w:val="21"/>
              </w:rPr>
              <w:t>、</w:t>
            </w:r>
            <w:r>
              <w:rPr>
                <w:rFonts w:ascii="宋体" w:hAnsi="宋体" w:cs="宋体" w:hint="eastAsia"/>
                <w:color w:val="000000" w:themeColor="text1"/>
                <w:spacing w:val="2"/>
                <w:w w:val="99"/>
                <w:szCs w:val="21"/>
              </w:rPr>
              <w:t>打</w:t>
            </w:r>
            <w:r>
              <w:rPr>
                <w:rFonts w:ascii="宋体" w:hAnsi="宋体" w:cs="宋体" w:hint="eastAsia"/>
                <w:color w:val="000000" w:themeColor="text1"/>
                <w:w w:val="99"/>
                <w:szCs w:val="21"/>
              </w:rPr>
              <w:t>印机</w:t>
            </w:r>
            <w:r>
              <w:rPr>
                <w:rFonts w:ascii="宋体" w:hAnsi="宋体" w:cs="宋体" w:hint="eastAsia"/>
                <w:color w:val="000000" w:themeColor="text1"/>
                <w:spacing w:val="2"/>
                <w:w w:val="99"/>
                <w:szCs w:val="21"/>
              </w:rPr>
              <w:t>和</w:t>
            </w:r>
            <w:r>
              <w:rPr>
                <w:rFonts w:ascii="宋体" w:hAnsi="宋体" w:cs="宋体" w:hint="eastAsia"/>
                <w:color w:val="000000" w:themeColor="text1"/>
                <w:w w:val="99"/>
                <w:szCs w:val="21"/>
              </w:rPr>
              <w:t>传真</w:t>
            </w:r>
            <w:r>
              <w:rPr>
                <w:rFonts w:ascii="宋体" w:hAnsi="宋体" w:cs="宋体" w:hint="eastAsia"/>
                <w:color w:val="000000" w:themeColor="text1"/>
                <w:spacing w:val="2"/>
                <w:w w:val="99"/>
                <w:szCs w:val="21"/>
              </w:rPr>
              <w:t>机</w:t>
            </w:r>
            <w:r>
              <w:rPr>
                <w:rFonts w:ascii="宋体" w:hAnsi="宋体" w:cs="宋体" w:hint="eastAsia"/>
                <w:color w:val="000000" w:themeColor="text1"/>
                <w:w w:val="99"/>
                <w:szCs w:val="21"/>
              </w:rPr>
              <w:t>能效限定值及</w:t>
            </w:r>
            <w:r>
              <w:rPr>
                <w:rFonts w:ascii="宋体" w:hAnsi="宋体" w:cs="宋体" w:hint="eastAsia"/>
                <w:color w:val="000000" w:themeColor="text1"/>
                <w:spacing w:val="2"/>
                <w:w w:val="99"/>
                <w:szCs w:val="21"/>
              </w:rPr>
              <w:t>能</w:t>
            </w:r>
            <w:r>
              <w:rPr>
                <w:rFonts w:ascii="宋体" w:hAnsi="宋体" w:cs="宋体" w:hint="eastAsia"/>
                <w:color w:val="000000" w:themeColor="text1"/>
                <w:w w:val="99"/>
                <w:szCs w:val="21"/>
              </w:rPr>
              <w:t>效等</w:t>
            </w:r>
            <w:r>
              <w:rPr>
                <w:rFonts w:ascii="宋体" w:hAnsi="宋体" w:cs="宋体" w:hint="eastAsia"/>
                <w:color w:val="000000" w:themeColor="text1"/>
                <w:spacing w:val="2"/>
                <w:w w:val="99"/>
                <w:szCs w:val="21"/>
              </w:rPr>
              <w:t>级</w:t>
            </w:r>
            <w:r>
              <w:rPr>
                <w:rFonts w:ascii="宋体" w:hAnsi="宋体" w:cs="宋体" w:hint="eastAsia"/>
                <w:color w:val="000000" w:themeColor="text1"/>
                <w:w w:val="99"/>
                <w:szCs w:val="21"/>
              </w:rPr>
              <w:t>》（</w:t>
            </w:r>
            <w:r>
              <w:rPr>
                <w:rFonts w:ascii="宋体" w:hAnsi="宋体" w:cs="宋体" w:hint="eastAsia"/>
                <w:color w:val="000000" w:themeColor="text1"/>
                <w:spacing w:val="1"/>
                <w:w w:val="99"/>
                <w:szCs w:val="21"/>
              </w:rPr>
              <w:t>G</w:t>
            </w:r>
            <w:r>
              <w:rPr>
                <w:rFonts w:ascii="宋体" w:hAnsi="宋体" w:cs="宋体" w:hint="eastAsia"/>
                <w:color w:val="000000" w:themeColor="text1"/>
                <w:w w:val="99"/>
                <w:szCs w:val="21"/>
              </w:rPr>
              <w:t>B</w:t>
            </w:r>
            <w:r>
              <w:rPr>
                <w:rFonts w:ascii="宋体" w:hAnsi="宋体" w:cs="宋体" w:hint="eastAsia"/>
                <w:color w:val="000000" w:themeColor="text1"/>
                <w:spacing w:val="1"/>
                <w:w w:val="99"/>
                <w:szCs w:val="21"/>
              </w:rPr>
              <w:t>21</w:t>
            </w:r>
            <w:r>
              <w:rPr>
                <w:rFonts w:ascii="宋体" w:hAnsi="宋体" w:cs="宋体" w:hint="eastAsia"/>
                <w:color w:val="000000" w:themeColor="text1"/>
                <w:w w:val="99"/>
                <w:szCs w:val="21"/>
              </w:rPr>
              <w:t>52</w:t>
            </w:r>
            <w:r>
              <w:rPr>
                <w:rFonts w:ascii="宋体" w:hAnsi="宋体" w:cs="宋体" w:hint="eastAsia"/>
                <w:color w:val="000000" w:themeColor="text1"/>
                <w:spacing w:val="1"/>
                <w:w w:val="99"/>
                <w:szCs w:val="21"/>
              </w:rPr>
              <w:t>1</w:t>
            </w:r>
            <w:r>
              <w:rPr>
                <w:rFonts w:ascii="宋体" w:hAnsi="宋体" w:cs="宋体" w:hint="eastAsia"/>
                <w:color w:val="000000" w:themeColor="text1"/>
                <w:w w:val="99"/>
                <w:szCs w:val="21"/>
              </w:rPr>
              <w:t>）</w:t>
            </w:r>
          </w:p>
        </w:tc>
      </w:tr>
      <w:tr w:rsidR="00095518" w14:paraId="7C37BD1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3CCCC7E" w14:textId="77777777" w:rsidR="00095518" w:rsidRDefault="00000000">
            <w:pPr>
              <w:pStyle w:val="TableParagraph"/>
              <w:spacing w:before="160"/>
              <w:ind w:right="1"/>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12CDEC72" w14:textId="77777777" w:rsidR="00095518" w:rsidRDefault="00000000">
            <w:pPr>
              <w:pStyle w:val="TableParagraph"/>
              <w:spacing w:before="160"/>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A02051900</w:t>
            </w:r>
            <w:r>
              <w:rPr>
                <w:rFonts w:ascii="宋体" w:hAnsi="宋体" w:cs="宋体" w:hint="eastAsia"/>
                <w:color w:val="000000" w:themeColor="text1"/>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14:paraId="00F48FD5" w14:textId="77777777" w:rsidR="00095518" w:rsidRDefault="00000000">
            <w:pPr>
              <w:pStyle w:val="TableParagraph"/>
              <w:spacing w:before="160"/>
              <w:ind w:left="7"/>
              <w:jc w:val="center"/>
              <w:rPr>
                <w:rFonts w:ascii="宋体" w:hAnsi="宋体" w:cs="宋体" w:hint="eastAsia"/>
                <w:color w:val="000000" w:themeColor="text1"/>
                <w:kern w:val="2"/>
                <w:sz w:val="21"/>
                <w:szCs w:val="21"/>
              </w:rPr>
            </w:pPr>
            <w:r>
              <w:rPr>
                <w:rFonts w:ascii="宋体" w:hAnsi="宋体" w:cs="宋体" w:hint="eastAsia"/>
                <w:color w:val="000000" w:themeColor="text1"/>
                <w:spacing w:val="1"/>
                <w:w w:val="99"/>
                <w:kern w:val="2"/>
                <w:sz w:val="21"/>
                <w:szCs w:val="21"/>
              </w:rPr>
              <w:t>A02</w:t>
            </w:r>
            <w:r>
              <w:rPr>
                <w:rFonts w:ascii="宋体" w:hAnsi="宋体" w:cs="宋体" w:hint="eastAsia"/>
                <w:color w:val="000000" w:themeColor="text1"/>
                <w:w w:val="99"/>
                <w:kern w:val="2"/>
                <w:sz w:val="21"/>
                <w:szCs w:val="21"/>
              </w:rPr>
              <w:t>05</w:t>
            </w:r>
            <w:r>
              <w:rPr>
                <w:rFonts w:ascii="宋体" w:hAnsi="宋体" w:cs="宋体" w:hint="eastAsia"/>
                <w:color w:val="000000" w:themeColor="text1"/>
                <w:spacing w:val="1"/>
                <w:w w:val="99"/>
                <w:kern w:val="2"/>
                <w:sz w:val="21"/>
                <w:szCs w:val="21"/>
              </w:rPr>
              <w:t>1</w:t>
            </w:r>
            <w:r>
              <w:rPr>
                <w:rFonts w:ascii="宋体" w:hAnsi="宋体" w:cs="宋体" w:hint="eastAsia"/>
                <w:color w:val="000000" w:themeColor="text1"/>
                <w:w w:val="99"/>
                <w:kern w:val="2"/>
                <w:sz w:val="21"/>
                <w:szCs w:val="21"/>
              </w:rPr>
              <w:t>901离心泵</w:t>
            </w:r>
          </w:p>
        </w:tc>
        <w:tc>
          <w:tcPr>
            <w:tcW w:w="1367" w:type="dxa"/>
            <w:tcBorders>
              <w:top w:val="single" w:sz="4" w:space="0" w:color="000000"/>
              <w:left w:val="single" w:sz="4" w:space="0" w:color="000000"/>
              <w:bottom w:val="single" w:sz="4" w:space="0" w:color="000000"/>
              <w:right w:val="single" w:sz="4" w:space="0" w:color="000000"/>
            </w:tcBorders>
            <w:vAlign w:val="center"/>
          </w:tcPr>
          <w:p w14:paraId="413E9D9E"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1A319BEE" w14:textId="77777777" w:rsidR="00095518" w:rsidRDefault="00000000">
            <w:pPr>
              <w:pStyle w:val="TableParagraph"/>
              <w:spacing w:before="4"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《清水离心泵能效限定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及节</w:t>
            </w:r>
            <w:r>
              <w:rPr>
                <w:rFonts w:ascii="宋体" w:hAnsi="宋体" w:cs="宋体" w:hint="eastAsia"/>
                <w:color w:val="000000" w:themeColor="text1"/>
                <w:w w:val="99"/>
                <w:kern w:val="2"/>
                <w:sz w:val="21"/>
                <w:szCs w:val="21"/>
                <w:lang w:eastAsia="zh-CN"/>
              </w:rPr>
              <w:t>能评价值</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19</w:t>
            </w:r>
            <w:r>
              <w:rPr>
                <w:rFonts w:ascii="宋体" w:hAnsi="宋体" w:cs="宋体" w:hint="eastAsia"/>
                <w:color w:val="000000" w:themeColor="text1"/>
                <w:w w:val="99"/>
                <w:kern w:val="2"/>
                <w:sz w:val="21"/>
                <w:szCs w:val="21"/>
                <w:lang w:eastAsia="zh-CN"/>
              </w:rPr>
              <w:t>76</w:t>
            </w:r>
            <w:r>
              <w:rPr>
                <w:rFonts w:ascii="宋体" w:hAnsi="宋体" w:cs="宋体" w:hint="eastAsia"/>
                <w:color w:val="000000" w:themeColor="text1"/>
                <w:spacing w:val="1"/>
                <w:w w:val="99"/>
                <w:kern w:val="2"/>
                <w:sz w:val="21"/>
                <w:szCs w:val="21"/>
                <w:lang w:eastAsia="zh-CN"/>
              </w:rPr>
              <w:t>2</w:t>
            </w:r>
            <w:r>
              <w:rPr>
                <w:rFonts w:ascii="宋体" w:hAnsi="宋体" w:cs="宋体" w:hint="eastAsia"/>
                <w:color w:val="000000" w:themeColor="text1"/>
                <w:w w:val="99"/>
                <w:kern w:val="2"/>
                <w:sz w:val="21"/>
                <w:szCs w:val="21"/>
                <w:lang w:eastAsia="zh-CN"/>
              </w:rPr>
              <w:t>）</w:t>
            </w:r>
          </w:p>
        </w:tc>
      </w:tr>
      <w:tr w:rsidR="00095518" w14:paraId="714F0521"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015F28EE"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3AB1DDD8"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A02052300</w:t>
            </w:r>
            <w:r>
              <w:rPr>
                <w:rFonts w:ascii="宋体" w:hAnsi="宋体" w:cs="宋体" w:hint="eastAsia"/>
                <w:color w:val="000000" w:themeColor="text1"/>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549887D4" w14:textId="77777777" w:rsidR="00095518" w:rsidRDefault="00000000">
            <w:pPr>
              <w:pStyle w:val="TableParagraph"/>
              <w:spacing w:line="276" w:lineRule="auto"/>
              <w:ind w:right="5"/>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宋体" w:hint="eastAsia"/>
                <w:color w:val="000000" w:themeColor="text1"/>
                <w:spacing w:val="1"/>
                <w:w w:val="99"/>
                <w:kern w:val="2"/>
                <w:sz w:val="21"/>
                <w:szCs w:val="21"/>
              </w:rPr>
              <w:t>A020</w:t>
            </w:r>
            <w:r>
              <w:rPr>
                <w:rFonts w:ascii="宋体" w:hAnsi="宋体" w:cs="宋体" w:hint="eastAsia"/>
                <w:color w:val="000000" w:themeColor="text1"/>
                <w:w w:val="99"/>
                <w:kern w:val="2"/>
                <w:sz w:val="21"/>
                <w:szCs w:val="21"/>
              </w:rPr>
              <w:t>52</w:t>
            </w:r>
            <w:r>
              <w:rPr>
                <w:rFonts w:ascii="宋体" w:hAnsi="宋体" w:cs="宋体" w:hint="eastAsia"/>
                <w:color w:val="000000" w:themeColor="text1"/>
                <w:spacing w:val="1"/>
                <w:w w:val="99"/>
                <w:kern w:val="2"/>
                <w:sz w:val="21"/>
                <w:szCs w:val="21"/>
              </w:rPr>
              <w:t>3</w:t>
            </w:r>
            <w:r>
              <w:rPr>
                <w:rFonts w:ascii="宋体" w:hAnsi="宋体" w:cs="宋体" w:hint="eastAsia"/>
                <w:color w:val="000000" w:themeColor="text1"/>
                <w:w w:val="99"/>
                <w:kern w:val="2"/>
                <w:sz w:val="21"/>
                <w:szCs w:val="21"/>
              </w:rPr>
              <w:t>01制冷压缩机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7A9FA595"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冷水机组</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59A02F9A" w14:textId="77777777" w:rsidR="00095518" w:rsidRDefault="00000000">
            <w:pPr>
              <w:pStyle w:val="TableParagraph"/>
              <w:spacing w:before="30" w:line="276" w:lineRule="auto"/>
              <w:ind w:left="7" w:right="4"/>
              <w:jc w:val="both"/>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《冷水机组能效限定值</w:t>
            </w:r>
            <w:r>
              <w:rPr>
                <w:rFonts w:ascii="宋体" w:hAnsi="宋体" w:cs="宋体" w:hint="eastAsia"/>
                <w:color w:val="000000" w:themeColor="text1"/>
                <w:spacing w:val="9"/>
                <w:w w:val="99"/>
                <w:kern w:val="2"/>
                <w:sz w:val="21"/>
                <w:szCs w:val="21"/>
                <w:lang w:eastAsia="zh-CN"/>
              </w:rPr>
              <w:t>及</w:t>
            </w:r>
            <w:r>
              <w:rPr>
                <w:rFonts w:ascii="宋体" w:hAnsi="宋体" w:cs="宋体" w:hint="eastAsia"/>
                <w:color w:val="000000" w:themeColor="text1"/>
                <w:spacing w:val="12"/>
                <w:w w:val="99"/>
                <w:kern w:val="2"/>
                <w:sz w:val="21"/>
                <w:szCs w:val="21"/>
                <w:lang w:eastAsia="zh-CN"/>
              </w:rPr>
              <w:t>能效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3"/>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195</w:t>
            </w:r>
            <w:r>
              <w:rPr>
                <w:rFonts w:ascii="宋体" w:hAnsi="宋体" w:cs="宋体" w:hint="eastAsia"/>
                <w:color w:val="000000" w:themeColor="text1"/>
                <w:w w:val="99"/>
                <w:kern w:val="2"/>
                <w:sz w:val="21"/>
                <w:szCs w:val="21"/>
                <w:lang w:eastAsia="zh-CN"/>
              </w:rPr>
              <w:t>77</w:t>
            </w:r>
            <w:r>
              <w:rPr>
                <w:rFonts w:ascii="宋体" w:hAnsi="宋体" w:cs="宋体" w:hint="eastAsia"/>
                <w:color w:val="000000" w:themeColor="text1"/>
                <w:spacing w:val="-3"/>
                <w:w w:val="99"/>
                <w:kern w:val="2"/>
                <w:sz w:val="21"/>
                <w:szCs w:val="21"/>
                <w:lang w:eastAsia="zh-CN"/>
              </w:rPr>
              <w:t>），</w:t>
            </w:r>
            <w:r>
              <w:rPr>
                <w:rFonts w:ascii="宋体" w:hAnsi="宋体" w:cs="宋体" w:hint="eastAsia"/>
                <w:color w:val="000000" w:themeColor="text1"/>
                <w:w w:val="99"/>
                <w:kern w:val="2"/>
                <w:sz w:val="21"/>
                <w:szCs w:val="21"/>
                <w:lang w:eastAsia="zh-CN"/>
              </w:rPr>
              <w:t>《低</w:t>
            </w:r>
            <w:r>
              <w:rPr>
                <w:rFonts w:ascii="宋体" w:hAnsi="宋体" w:cs="宋体" w:hint="eastAsia"/>
                <w:color w:val="000000" w:themeColor="text1"/>
                <w:spacing w:val="2"/>
                <w:w w:val="99"/>
                <w:kern w:val="2"/>
                <w:sz w:val="21"/>
                <w:szCs w:val="21"/>
                <w:lang w:eastAsia="zh-CN"/>
              </w:rPr>
              <w:t>环</w:t>
            </w:r>
            <w:r>
              <w:rPr>
                <w:rFonts w:ascii="宋体" w:hAnsi="宋体" w:cs="宋体" w:hint="eastAsia"/>
                <w:color w:val="000000" w:themeColor="text1"/>
                <w:w w:val="99"/>
                <w:kern w:val="2"/>
                <w:sz w:val="21"/>
                <w:szCs w:val="21"/>
                <w:lang w:eastAsia="zh-CN"/>
              </w:rPr>
              <w:t>境温度空气源</w:t>
            </w:r>
            <w:r>
              <w:rPr>
                <w:rFonts w:ascii="宋体" w:hAnsi="宋体" w:cs="宋体" w:hint="eastAsia"/>
                <w:color w:val="000000" w:themeColor="text1"/>
                <w:spacing w:val="2"/>
                <w:w w:val="99"/>
                <w:kern w:val="2"/>
                <w:sz w:val="21"/>
                <w:szCs w:val="21"/>
                <w:lang w:eastAsia="zh-CN"/>
              </w:rPr>
              <w:t>热</w:t>
            </w:r>
            <w:r>
              <w:rPr>
                <w:rFonts w:ascii="宋体" w:hAnsi="宋体" w:cs="宋体" w:hint="eastAsia"/>
                <w:color w:val="000000" w:themeColor="text1"/>
                <w:spacing w:val="-29"/>
                <w:w w:val="99"/>
                <w:kern w:val="2"/>
                <w:sz w:val="21"/>
                <w:szCs w:val="21"/>
                <w:lang w:eastAsia="zh-CN"/>
              </w:rPr>
              <w:t>泵</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冷水</w:t>
            </w:r>
            <w:r>
              <w:rPr>
                <w:rFonts w:ascii="宋体" w:hAnsi="宋体" w:cs="宋体" w:hint="eastAsia"/>
                <w:color w:val="000000" w:themeColor="text1"/>
                <w:spacing w:val="-27"/>
                <w:w w:val="99"/>
                <w:kern w:val="2"/>
                <w:sz w:val="21"/>
                <w:szCs w:val="21"/>
                <w:lang w:eastAsia="zh-CN"/>
              </w:rPr>
              <w:t>）</w:t>
            </w:r>
            <w:r>
              <w:rPr>
                <w:rFonts w:ascii="宋体" w:hAnsi="宋体" w:cs="宋体" w:hint="eastAsia"/>
                <w:color w:val="000000" w:themeColor="text1"/>
                <w:w w:val="99"/>
                <w:kern w:val="2"/>
                <w:sz w:val="21"/>
                <w:szCs w:val="21"/>
                <w:lang w:eastAsia="zh-CN"/>
              </w:rPr>
              <w:t>机组</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效限定值及能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37</w:t>
            </w:r>
            <w:r>
              <w:rPr>
                <w:rFonts w:ascii="宋体" w:hAnsi="宋体" w:cs="宋体" w:hint="eastAsia"/>
                <w:color w:val="000000" w:themeColor="text1"/>
                <w:w w:val="99"/>
                <w:kern w:val="2"/>
                <w:sz w:val="21"/>
                <w:szCs w:val="21"/>
                <w:lang w:eastAsia="zh-CN"/>
              </w:rPr>
              <w:t>48</w:t>
            </w:r>
            <w:r>
              <w:rPr>
                <w:rFonts w:ascii="宋体" w:hAnsi="宋体" w:cs="宋体" w:hint="eastAsia"/>
                <w:color w:val="000000" w:themeColor="text1"/>
                <w:spacing w:val="-2"/>
                <w:w w:val="99"/>
                <w:kern w:val="2"/>
                <w:sz w:val="21"/>
                <w:szCs w:val="21"/>
                <w:lang w:eastAsia="zh-CN"/>
              </w:rPr>
              <w:t>0</w:t>
            </w:r>
            <w:r>
              <w:rPr>
                <w:rFonts w:ascii="宋体" w:hAnsi="宋体" w:cs="宋体" w:hint="eastAsia"/>
                <w:color w:val="000000" w:themeColor="text1"/>
                <w:w w:val="99"/>
                <w:kern w:val="2"/>
                <w:sz w:val="21"/>
                <w:szCs w:val="21"/>
                <w:lang w:eastAsia="zh-CN"/>
              </w:rPr>
              <w:t>）</w:t>
            </w:r>
          </w:p>
        </w:tc>
      </w:tr>
      <w:tr w:rsidR="00095518" w14:paraId="245749C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F84A930"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F5B8D5A"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64A735D" w14:textId="77777777" w:rsidR="00095518" w:rsidRDefault="00095518">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41387D11"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溴化</w:t>
            </w:r>
            <w:proofErr w:type="gramStart"/>
            <w:r>
              <w:rPr>
                <w:rFonts w:ascii="宋体" w:hAnsi="宋体" w:hint="eastAsia"/>
                <w:color w:val="000000" w:themeColor="text1"/>
                <w:szCs w:val="21"/>
              </w:rPr>
              <w:t>锂</w:t>
            </w:r>
            <w:proofErr w:type="gramEnd"/>
            <w:r>
              <w:rPr>
                <w:rFonts w:ascii="宋体" w:hAnsi="宋体" w:hint="eastAsia"/>
                <w:color w:val="000000" w:themeColor="text1"/>
                <w:szCs w:val="21"/>
              </w:rPr>
              <w:t>吸收式冷水机组</w:t>
            </w:r>
          </w:p>
        </w:tc>
        <w:tc>
          <w:tcPr>
            <w:tcW w:w="3566" w:type="dxa"/>
            <w:tcBorders>
              <w:top w:val="single" w:sz="4" w:space="0" w:color="000000"/>
              <w:left w:val="single" w:sz="4" w:space="0" w:color="000000"/>
              <w:bottom w:val="single" w:sz="4" w:space="0" w:color="000000"/>
              <w:right w:val="single" w:sz="4" w:space="0" w:color="000000"/>
            </w:tcBorders>
            <w:vAlign w:val="center"/>
          </w:tcPr>
          <w:p w14:paraId="2F22DD8D" w14:textId="77777777" w:rsidR="00095518" w:rsidRDefault="00000000">
            <w:pPr>
              <w:pStyle w:val="TableParagraph"/>
              <w:spacing w:before="93"/>
              <w:ind w:left="7"/>
              <w:rPr>
                <w:rFonts w:ascii="宋体" w:hAnsi="宋体" w:cs="宋体" w:hint="eastAsia"/>
                <w:color w:val="000000" w:themeColor="text1"/>
                <w:w w:val="99"/>
                <w:kern w:val="2"/>
                <w:sz w:val="21"/>
                <w:szCs w:val="21"/>
                <w:lang w:eastAsia="zh-CN"/>
              </w:rPr>
            </w:pPr>
            <w:proofErr w:type="gramStart"/>
            <w:r>
              <w:rPr>
                <w:rFonts w:ascii="宋体" w:hAnsi="宋体" w:cs="宋体" w:hint="eastAsia"/>
                <w:color w:val="000000" w:themeColor="text1"/>
                <w:w w:val="99"/>
                <w:kern w:val="2"/>
                <w:sz w:val="21"/>
                <w:szCs w:val="21"/>
                <w:lang w:eastAsia="zh-CN"/>
              </w:rPr>
              <w:t>《</w:t>
            </w:r>
            <w:proofErr w:type="gramEnd"/>
            <w:r>
              <w:rPr>
                <w:rFonts w:ascii="宋体" w:hAnsi="宋体" w:cs="宋体" w:hint="eastAsia"/>
                <w:color w:val="000000" w:themeColor="text1"/>
                <w:w w:val="99"/>
                <w:kern w:val="2"/>
                <w:sz w:val="21"/>
                <w:szCs w:val="21"/>
                <w:lang w:eastAsia="zh-CN"/>
              </w:rPr>
              <w:t>溴化</w:t>
            </w:r>
            <w:proofErr w:type="gramStart"/>
            <w:r>
              <w:rPr>
                <w:rFonts w:ascii="宋体" w:hAnsi="宋体" w:cs="宋体" w:hint="eastAsia"/>
                <w:color w:val="000000" w:themeColor="text1"/>
                <w:w w:val="99"/>
                <w:kern w:val="2"/>
                <w:sz w:val="21"/>
                <w:szCs w:val="21"/>
                <w:lang w:eastAsia="zh-CN"/>
              </w:rPr>
              <w:t>锂</w:t>
            </w:r>
            <w:proofErr w:type="gramEnd"/>
            <w:r>
              <w:rPr>
                <w:rFonts w:ascii="宋体" w:hAnsi="宋体" w:cs="宋体" w:hint="eastAsia"/>
                <w:color w:val="000000" w:themeColor="text1"/>
                <w:w w:val="99"/>
                <w:kern w:val="2"/>
                <w:sz w:val="21"/>
                <w:szCs w:val="21"/>
                <w:lang w:eastAsia="zh-CN"/>
              </w:rPr>
              <w:t>吸收式冷水机组能效限</w:t>
            </w:r>
          </w:p>
          <w:p w14:paraId="679A4509" w14:textId="77777777" w:rsidR="00095518" w:rsidRDefault="00000000">
            <w:pPr>
              <w:rPr>
                <w:rFonts w:ascii="宋体" w:hAnsi="宋体" w:hint="eastAsia"/>
                <w:color w:val="000000" w:themeColor="text1"/>
                <w:szCs w:val="21"/>
              </w:rPr>
            </w:pPr>
            <w:r>
              <w:rPr>
                <w:rFonts w:ascii="宋体" w:hAnsi="宋体" w:cs="宋体" w:hint="eastAsia"/>
                <w:color w:val="000000" w:themeColor="text1"/>
                <w:w w:val="99"/>
                <w:szCs w:val="21"/>
              </w:rPr>
              <w:t>定值及能效等级</w:t>
            </w:r>
            <w:proofErr w:type="gramStart"/>
            <w:r>
              <w:rPr>
                <w:rFonts w:ascii="宋体" w:hAnsi="宋体" w:cs="宋体" w:hint="eastAsia"/>
                <w:color w:val="000000" w:themeColor="text1"/>
                <w:w w:val="99"/>
                <w:szCs w:val="21"/>
              </w:rPr>
              <w:t>》</w:t>
            </w:r>
            <w:proofErr w:type="gramEnd"/>
            <w:r>
              <w:rPr>
                <w:rFonts w:ascii="宋体" w:hAnsi="宋体" w:cs="宋体" w:hint="eastAsia"/>
                <w:color w:val="000000" w:themeColor="text1"/>
                <w:w w:val="99"/>
                <w:szCs w:val="21"/>
              </w:rPr>
              <w:t>（GB29540）</w:t>
            </w:r>
          </w:p>
        </w:tc>
      </w:tr>
      <w:tr w:rsidR="00095518" w14:paraId="5C647AB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3B72E04"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56D228C" w14:textId="77777777" w:rsidR="00095518" w:rsidRDefault="00095518">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6D33F8F" w14:textId="77777777" w:rsidR="00095518" w:rsidRDefault="00000000">
            <w:pPr>
              <w:pStyle w:val="TableParagraph"/>
              <w:spacing w:line="276" w:lineRule="auto"/>
              <w:ind w:right="5"/>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★A02052305空调机组</w:t>
            </w:r>
          </w:p>
        </w:tc>
        <w:tc>
          <w:tcPr>
            <w:tcW w:w="1367" w:type="dxa"/>
            <w:tcBorders>
              <w:top w:val="single" w:sz="4" w:space="0" w:color="000000"/>
              <w:left w:val="single" w:sz="4" w:space="0" w:color="000000"/>
              <w:bottom w:val="single" w:sz="4" w:space="0" w:color="000000"/>
              <w:right w:val="single" w:sz="4" w:space="0" w:color="000000"/>
            </w:tcBorders>
            <w:vAlign w:val="center"/>
          </w:tcPr>
          <w:p w14:paraId="113A1D9B" w14:textId="77777777" w:rsidR="00095518" w:rsidRDefault="00000000">
            <w:pPr>
              <w:pStyle w:val="TableParagraph"/>
              <w:spacing w:before="4" w:line="276" w:lineRule="auto"/>
              <w:ind w:left="7" w:right="7"/>
              <w:jc w:val="center"/>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多联式空调（热泵）机组（制冷量&gt;14000W）</w:t>
            </w:r>
          </w:p>
        </w:tc>
        <w:tc>
          <w:tcPr>
            <w:tcW w:w="3566" w:type="dxa"/>
            <w:tcBorders>
              <w:top w:val="single" w:sz="4" w:space="0" w:color="000000"/>
              <w:left w:val="single" w:sz="4" w:space="0" w:color="000000"/>
              <w:bottom w:val="single" w:sz="4" w:space="0" w:color="000000"/>
              <w:right w:val="single" w:sz="4" w:space="0" w:color="000000"/>
            </w:tcBorders>
          </w:tcPr>
          <w:p w14:paraId="7D8E6FD0" w14:textId="77777777" w:rsidR="00095518" w:rsidRDefault="00000000">
            <w:pPr>
              <w:pStyle w:val="TableParagraph"/>
              <w:spacing w:before="160"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《多联式空调（热泵）机组能效限定值及能源效率等级》（GB21454）</w:t>
            </w:r>
          </w:p>
        </w:tc>
      </w:tr>
      <w:tr w:rsidR="00095518" w14:paraId="367C63F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5C4BDF0"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7B7528A"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EE6545F" w14:textId="77777777" w:rsidR="00095518" w:rsidRDefault="00095518">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353F8AFE" w14:textId="77777777" w:rsidR="00095518" w:rsidRDefault="00000000">
            <w:pPr>
              <w:jc w:val="center"/>
              <w:rPr>
                <w:rFonts w:ascii="宋体" w:hAnsi="宋体" w:hint="eastAsia"/>
                <w:color w:val="000000" w:themeColor="text1"/>
                <w:szCs w:val="21"/>
              </w:rPr>
            </w:pPr>
            <w:r>
              <w:rPr>
                <w:rFonts w:ascii="宋体" w:hAnsi="宋体" w:cs="宋体" w:hint="eastAsia"/>
                <w:color w:val="000000" w:themeColor="text1"/>
                <w:w w:val="99"/>
                <w:szCs w:val="21"/>
              </w:rPr>
              <w:t>单元式空气调节机</w:t>
            </w:r>
          </w:p>
        </w:tc>
        <w:tc>
          <w:tcPr>
            <w:tcW w:w="3566" w:type="dxa"/>
            <w:tcBorders>
              <w:top w:val="single" w:sz="4" w:space="0" w:color="000000"/>
              <w:left w:val="single" w:sz="4" w:space="0" w:color="000000"/>
              <w:bottom w:val="single" w:sz="4" w:space="0" w:color="000000"/>
              <w:right w:val="single" w:sz="4" w:space="0" w:color="000000"/>
            </w:tcBorders>
          </w:tcPr>
          <w:p w14:paraId="61C3FAE1" w14:textId="77777777" w:rsidR="00095518" w:rsidRDefault="00000000">
            <w:pPr>
              <w:rPr>
                <w:rFonts w:ascii="宋体" w:hAnsi="宋体" w:hint="eastAsia"/>
                <w:color w:val="000000" w:themeColor="text1"/>
                <w:szCs w:val="21"/>
              </w:rPr>
            </w:pPr>
            <w:r>
              <w:rPr>
                <w:rFonts w:ascii="宋体" w:hAnsi="宋体" w:cs="宋体" w:hint="eastAsia"/>
                <w:color w:val="000000" w:themeColor="text1"/>
                <w:w w:val="99"/>
                <w:szCs w:val="21"/>
              </w:rPr>
              <w:t>《单元式空气调节机能效限定值及能效等级》（GB19576）《风管送风式空调机组能效限定值及能效等级》（GB37479）</w:t>
            </w:r>
          </w:p>
        </w:tc>
      </w:tr>
      <w:tr w:rsidR="00095518" w14:paraId="2A2D652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D1355CA"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CF1188" w14:textId="77777777" w:rsidR="00095518" w:rsidRDefault="00095518">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7E05E82" w14:textId="77777777" w:rsidR="00095518" w:rsidRDefault="00000000">
            <w:pPr>
              <w:pStyle w:val="TableParagraph"/>
              <w:spacing w:before="83"/>
              <w:ind w:left="7"/>
              <w:jc w:val="center"/>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★A02052309专用制冷、空调设备</w:t>
            </w:r>
          </w:p>
        </w:tc>
        <w:tc>
          <w:tcPr>
            <w:tcW w:w="1367" w:type="dxa"/>
            <w:tcBorders>
              <w:top w:val="single" w:sz="4" w:space="0" w:color="000000"/>
              <w:left w:val="single" w:sz="4" w:space="0" w:color="000000"/>
              <w:bottom w:val="single" w:sz="4" w:space="0" w:color="000000"/>
              <w:right w:val="single" w:sz="4" w:space="0" w:color="000000"/>
            </w:tcBorders>
            <w:vAlign w:val="center"/>
          </w:tcPr>
          <w:p w14:paraId="65965B5E"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机房空调</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543C238D" w14:textId="77777777" w:rsidR="00095518" w:rsidRDefault="00000000">
            <w:pPr>
              <w:pStyle w:val="TableParagraph"/>
              <w:spacing w:before="83"/>
              <w:ind w:left="7"/>
              <w:rPr>
                <w:rFonts w:ascii="宋体" w:hAnsi="宋体" w:cs="宋体" w:hint="eastAsia"/>
                <w:color w:val="000000" w:themeColor="text1"/>
                <w:w w:val="99"/>
                <w:kern w:val="2"/>
                <w:sz w:val="21"/>
                <w:szCs w:val="21"/>
                <w:lang w:eastAsia="zh-CN"/>
              </w:rPr>
            </w:pPr>
            <w:proofErr w:type="gramStart"/>
            <w:r>
              <w:rPr>
                <w:rFonts w:ascii="宋体" w:hAnsi="宋体" w:cs="宋体" w:hint="eastAsia"/>
                <w:color w:val="000000" w:themeColor="text1"/>
                <w:w w:val="99"/>
                <w:kern w:val="2"/>
                <w:sz w:val="21"/>
                <w:szCs w:val="21"/>
                <w:lang w:eastAsia="zh-CN"/>
              </w:rPr>
              <w:t>《</w:t>
            </w:r>
            <w:proofErr w:type="gramEnd"/>
            <w:r>
              <w:rPr>
                <w:rFonts w:ascii="宋体" w:hAnsi="宋体" w:cs="宋体" w:hint="eastAsia"/>
                <w:color w:val="000000" w:themeColor="text1"/>
                <w:w w:val="99"/>
                <w:kern w:val="2"/>
                <w:sz w:val="21"/>
                <w:szCs w:val="21"/>
                <w:lang w:eastAsia="zh-CN"/>
              </w:rPr>
              <w:t>单元式空气调节机能效限定值</w:t>
            </w:r>
          </w:p>
          <w:p w14:paraId="222CC279" w14:textId="77777777" w:rsidR="00095518" w:rsidRDefault="00000000">
            <w:pPr>
              <w:pStyle w:val="TableParagraph"/>
              <w:spacing w:before="83"/>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及能效等级</w:t>
            </w:r>
            <w:proofErr w:type="gramStart"/>
            <w:r>
              <w:rPr>
                <w:rFonts w:ascii="宋体" w:hAnsi="宋体" w:cs="宋体" w:hint="eastAsia"/>
                <w:color w:val="000000" w:themeColor="text1"/>
                <w:w w:val="99"/>
                <w:kern w:val="2"/>
                <w:sz w:val="21"/>
                <w:szCs w:val="21"/>
                <w:lang w:eastAsia="zh-CN"/>
              </w:rPr>
              <w:t>》</w:t>
            </w:r>
            <w:proofErr w:type="gramEnd"/>
            <w:r>
              <w:rPr>
                <w:rFonts w:ascii="宋体" w:hAnsi="宋体" w:cs="宋体" w:hint="eastAsia"/>
                <w:color w:val="000000" w:themeColor="text1"/>
                <w:w w:val="99"/>
                <w:kern w:val="2"/>
                <w:sz w:val="21"/>
                <w:szCs w:val="21"/>
                <w:lang w:eastAsia="zh-CN"/>
              </w:rPr>
              <w:t>（GB19576）</w:t>
            </w:r>
          </w:p>
        </w:tc>
      </w:tr>
      <w:tr w:rsidR="00095518" w14:paraId="5AAF02C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A8EC17E"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1A1D252" w14:textId="77777777" w:rsidR="00095518" w:rsidRDefault="00095518">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80E5B91" w14:textId="77777777" w:rsidR="00095518" w:rsidRDefault="00000000">
            <w:pPr>
              <w:pStyle w:val="TableParagraph"/>
              <w:spacing w:line="254" w:lineRule="exact"/>
              <w:ind w:left="7"/>
              <w:jc w:val="center"/>
              <w:rPr>
                <w:rFonts w:ascii="宋体" w:hAnsi="宋体" w:cs="宋体" w:hint="eastAsia"/>
                <w:color w:val="000000" w:themeColor="text1"/>
                <w:w w:val="99"/>
                <w:kern w:val="2"/>
                <w:sz w:val="21"/>
                <w:szCs w:val="21"/>
              </w:rPr>
            </w:pPr>
            <w:r>
              <w:rPr>
                <w:rFonts w:ascii="宋体" w:hAnsi="宋体" w:cs="宋体" w:hint="eastAsia"/>
                <w:color w:val="000000" w:themeColor="text1"/>
                <w:w w:val="99"/>
                <w:kern w:val="2"/>
                <w:sz w:val="21"/>
                <w:szCs w:val="21"/>
              </w:rPr>
              <w:t>A02052399其他制冷</w:t>
            </w:r>
          </w:p>
          <w:p w14:paraId="59DBCA54" w14:textId="77777777" w:rsidR="00095518" w:rsidRDefault="00000000">
            <w:pPr>
              <w:pStyle w:val="TableParagraph"/>
              <w:spacing w:line="254" w:lineRule="exact"/>
              <w:ind w:left="7"/>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空调设备</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5FEDCDB5" w14:textId="77777777" w:rsidR="00095518" w:rsidRDefault="00000000">
            <w:pPr>
              <w:widowControl/>
              <w:jc w:val="center"/>
              <w:rPr>
                <w:rFonts w:ascii="宋体" w:hAnsi="宋体" w:cs="宋体" w:hint="eastAsia"/>
                <w:color w:val="000000" w:themeColor="text1"/>
                <w:szCs w:val="21"/>
                <w:lang w:eastAsia="en-US"/>
              </w:rPr>
            </w:pPr>
            <w:r>
              <w:rPr>
                <w:rFonts w:ascii="宋体" w:hAnsi="宋体" w:cs="宋体" w:hint="eastAsia"/>
                <w:color w:val="000000" w:themeColor="text1"/>
                <w:w w:val="99"/>
                <w:szCs w:val="21"/>
              </w:rPr>
              <w:t>冷却塔</w:t>
            </w:r>
          </w:p>
        </w:tc>
        <w:tc>
          <w:tcPr>
            <w:tcW w:w="3566" w:type="dxa"/>
            <w:tcBorders>
              <w:top w:val="single" w:sz="4" w:space="0" w:color="000000"/>
              <w:left w:val="single" w:sz="4" w:space="0" w:color="000000"/>
              <w:bottom w:val="single" w:sz="4" w:space="0" w:color="000000"/>
              <w:right w:val="single" w:sz="4" w:space="0" w:color="000000"/>
            </w:tcBorders>
          </w:tcPr>
          <w:p w14:paraId="40F986C0" w14:textId="77777777" w:rsidR="00095518" w:rsidRDefault="00000000">
            <w:pPr>
              <w:pStyle w:val="TableParagraph"/>
              <w:spacing w:line="254" w:lineRule="exact"/>
              <w:ind w:left="7"/>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《机械通风冷却塔第1部分：中小型</w:t>
            </w:r>
            <w:proofErr w:type="gramStart"/>
            <w:r>
              <w:rPr>
                <w:rFonts w:ascii="宋体" w:hAnsi="宋体" w:cs="宋体" w:hint="eastAsia"/>
                <w:color w:val="000000" w:themeColor="text1"/>
                <w:w w:val="99"/>
                <w:kern w:val="2"/>
                <w:sz w:val="21"/>
                <w:szCs w:val="21"/>
                <w:lang w:eastAsia="zh-CN"/>
              </w:rPr>
              <w:t>开式</w:t>
            </w:r>
            <w:proofErr w:type="gramEnd"/>
            <w:r>
              <w:rPr>
                <w:rFonts w:ascii="宋体" w:hAnsi="宋体" w:cs="宋体" w:hint="eastAsia"/>
                <w:color w:val="000000" w:themeColor="text1"/>
                <w:w w:val="99"/>
                <w:kern w:val="2"/>
                <w:sz w:val="21"/>
                <w:szCs w:val="21"/>
                <w:lang w:eastAsia="zh-CN"/>
              </w:rPr>
              <w:t>冷却塔》（GB/T7190.1）</w:t>
            </w:r>
          </w:p>
          <w:p w14:paraId="3FB3401A" w14:textId="77777777" w:rsidR="00095518" w:rsidRDefault="00000000">
            <w:pPr>
              <w:pStyle w:val="TableParagraph"/>
              <w:spacing w:line="254" w:lineRule="exact"/>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《机械通风冷却塔第2部分：大型</w:t>
            </w:r>
            <w:proofErr w:type="gramStart"/>
            <w:r>
              <w:rPr>
                <w:rFonts w:ascii="宋体" w:hAnsi="宋体" w:cs="宋体" w:hint="eastAsia"/>
                <w:color w:val="000000" w:themeColor="text1"/>
                <w:w w:val="99"/>
                <w:kern w:val="2"/>
                <w:sz w:val="21"/>
                <w:szCs w:val="21"/>
                <w:lang w:eastAsia="zh-CN"/>
              </w:rPr>
              <w:t>开式</w:t>
            </w:r>
            <w:proofErr w:type="gramEnd"/>
            <w:r>
              <w:rPr>
                <w:rFonts w:ascii="宋体" w:hAnsi="宋体" w:cs="宋体" w:hint="eastAsia"/>
                <w:color w:val="000000" w:themeColor="text1"/>
                <w:w w:val="99"/>
                <w:kern w:val="2"/>
                <w:sz w:val="21"/>
                <w:szCs w:val="21"/>
                <w:lang w:eastAsia="zh-CN"/>
              </w:rPr>
              <w:t>冷却塔》（GB/T7190.2）</w:t>
            </w:r>
          </w:p>
        </w:tc>
      </w:tr>
      <w:tr w:rsidR="00095518" w14:paraId="1C118DA3"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70B7F1E" w14:textId="77777777" w:rsidR="00095518" w:rsidRDefault="00000000">
            <w:pPr>
              <w:pStyle w:val="TableParagraph"/>
              <w:ind w:right="1"/>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14:paraId="5F18530D"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A02060100</w:t>
            </w:r>
            <w:r>
              <w:rPr>
                <w:rFonts w:ascii="宋体" w:hAnsi="宋体" w:cs="宋体" w:hint="eastAsia"/>
                <w:color w:val="000000" w:themeColor="text1"/>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4336F98E" w14:textId="77777777" w:rsidR="00095518" w:rsidRDefault="00095518">
            <w:pPr>
              <w:jc w:val="center"/>
              <w:rPr>
                <w:rFonts w:ascii="宋体" w:hAnsi="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F10A2A4"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2C3C3031" w14:textId="77777777" w:rsidR="00095518" w:rsidRDefault="00000000">
            <w:pPr>
              <w:pStyle w:val="TableParagraph"/>
              <w:spacing w:before="52"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《中小型三相异步电动机能效限定值及能效等级》（GB18613）</w:t>
            </w:r>
          </w:p>
        </w:tc>
      </w:tr>
      <w:tr w:rsidR="00095518" w14:paraId="0870A806"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87364C7" w14:textId="77777777" w:rsidR="00095518" w:rsidRDefault="00000000">
            <w:pPr>
              <w:pStyle w:val="TableParagraph"/>
              <w:ind w:right="1"/>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14:paraId="2DEE19D5" w14:textId="77777777" w:rsidR="00095518" w:rsidRDefault="00000000">
            <w:pPr>
              <w:pStyle w:val="TableParagraph"/>
              <w:spacing w:before="30"/>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A02060200</w:t>
            </w:r>
            <w:r>
              <w:rPr>
                <w:rFonts w:ascii="宋体" w:hAnsi="宋体" w:cs="宋体" w:hint="eastAsia"/>
                <w:color w:val="000000" w:themeColor="text1"/>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14:paraId="2261DDAB"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配电变压器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1F81A212"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4B3341D0" w14:textId="77777777" w:rsidR="00095518" w:rsidRDefault="00000000">
            <w:pPr>
              <w:pStyle w:val="TableParagraph"/>
              <w:spacing w:before="30"/>
              <w:ind w:left="7"/>
              <w:rPr>
                <w:rFonts w:ascii="宋体" w:hAnsi="宋体" w:cs="宋体" w:hint="eastAsia"/>
                <w:color w:val="000000" w:themeColor="text1"/>
                <w:kern w:val="2"/>
                <w:sz w:val="21"/>
                <w:szCs w:val="21"/>
                <w:lang w:eastAsia="zh-CN"/>
              </w:rPr>
            </w:pPr>
            <w:proofErr w:type="gramStart"/>
            <w:r>
              <w:rPr>
                <w:rFonts w:ascii="宋体" w:hAnsi="宋体" w:cs="宋体" w:hint="eastAsia"/>
                <w:color w:val="000000" w:themeColor="text1"/>
                <w:w w:val="99"/>
                <w:kern w:val="2"/>
                <w:sz w:val="21"/>
                <w:szCs w:val="21"/>
                <w:lang w:eastAsia="zh-CN"/>
              </w:rPr>
              <w:t>《</w:t>
            </w:r>
            <w:proofErr w:type="gramEnd"/>
            <w:r>
              <w:rPr>
                <w:rFonts w:ascii="宋体" w:hAnsi="宋体" w:cs="宋体" w:hint="eastAsia"/>
                <w:color w:val="000000" w:themeColor="text1"/>
                <w:w w:val="99"/>
                <w:kern w:val="2"/>
                <w:sz w:val="21"/>
                <w:szCs w:val="21"/>
                <w:lang w:eastAsia="zh-CN"/>
              </w:rPr>
              <w:t>三相配电变压器能效限定值及</w:t>
            </w:r>
          </w:p>
        </w:tc>
      </w:tr>
      <w:tr w:rsidR="00095518" w14:paraId="055DDFF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4EAB163" w14:textId="77777777" w:rsidR="00095518" w:rsidRDefault="00000000">
            <w:pPr>
              <w:pStyle w:val="TableParagraph"/>
              <w:ind w:right="1"/>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14:paraId="1AA4208C" w14:textId="77777777" w:rsidR="00095518" w:rsidRDefault="00000000">
            <w:pPr>
              <w:pStyle w:val="TableParagraph"/>
              <w:spacing w:before="126"/>
              <w:ind w:left="7"/>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25815ED2"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管型荧光灯镇流器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6F1F6E76"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23DD8C58" w14:textId="77777777" w:rsidR="00095518" w:rsidRDefault="00000000">
            <w:pPr>
              <w:pStyle w:val="TableParagraph"/>
              <w:spacing w:before="126"/>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《管形荧光灯镇流器能效限定值及能效等级》（GB17896）</w:t>
            </w:r>
          </w:p>
        </w:tc>
      </w:tr>
      <w:tr w:rsidR="00095518" w14:paraId="583B6D9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7D65D1F4"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46348BEE"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68E900E6"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A02061801电冰箱</w:t>
            </w:r>
          </w:p>
        </w:tc>
        <w:tc>
          <w:tcPr>
            <w:tcW w:w="1367" w:type="dxa"/>
            <w:tcBorders>
              <w:top w:val="single" w:sz="4" w:space="0" w:color="000000"/>
              <w:left w:val="single" w:sz="4" w:space="0" w:color="000000"/>
              <w:bottom w:val="single" w:sz="4" w:space="0" w:color="000000"/>
              <w:right w:val="single" w:sz="4" w:space="0" w:color="000000"/>
            </w:tcBorders>
            <w:vAlign w:val="center"/>
          </w:tcPr>
          <w:p w14:paraId="4DD476C8"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6ADDC0D4" w14:textId="77777777" w:rsidR="00095518" w:rsidRDefault="00000000">
            <w:pPr>
              <w:pStyle w:val="TableParagraph"/>
              <w:spacing w:before="126"/>
              <w:ind w:left="7"/>
              <w:rPr>
                <w:rFonts w:ascii="宋体" w:hAnsi="宋体" w:cs="宋体" w:hint="eastAsia"/>
                <w:color w:val="000000" w:themeColor="text1"/>
                <w:w w:val="99"/>
                <w:kern w:val="2"/>
                <w:sz w:val="21"/>
                <w:szCs w:val="21"/>
                <w:lang w:eastAsia="zh-CN"/>
              </w:rPr>
            </w:pPr>
            <w:r>
              <w:rPr>
                <w:rFonts w:ascii="宋体" w:hAnsi="宋体" w:cs="宋体" w:hint="eastAsia"/>
                <w:color w:val="000000" w:themeColor="text1"/>
                <w:w w:val="99"/>
                <w:kern w:val="2"/>
                <w:sz w:val="21"/>
                <w:szCs w:val="21"/>
                <w:lang w:eastAsia="zh-CN"/>
              </w:rPr>
              <w:t>《家用电冰箱耗电量限定值及能效等级》（GB12021.2）</w:t>
            </w:r>
          </w:p>
        </w:tc>
      </w:tr>
      <w:tr w:rsidR="00095518" w14:paraId="100E7A4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AE90FC0"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A0E3248" w14:textId="77777777" w:rsidR="00095518" w:rsidRDefault="00095518">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6DABE5F8" w14:textId="77777777" w:rsidR="00095518" w:rsidRDefault="00000000">
            <w:pPr>
              <w:pStyle w:val="TableParagraph"/>
              <w:spacing w:before="171"/>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仿宋_GB2312" w:hint="eastAsia"/>
                <w:color w:val="000000" w:themeColor="text1"/>
                <w:kern w:val="2"/>
                <w:sz w:val="21"/>
                <w:szCs w:val="21"/>
              </w:rPr>
              <w:t>A02061804</w:t>
            </w:r>
            <w:r>
              <w:rPr>
                <w:rFonts w:ascii="宋体" w:hAnsi="宋体" w:cs="宋体" w:hint="eastAsia"/>
                <w:color w:val="000000" w:themeColor="text1"/>
                <w:w w:val="99"/>
                <w:kern w:val="2"/>
                <w:sz w:val="21"/>
                <w:szCs w:val="21"/>
              </w:rPr>
              <w:t>空调机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76A257EC"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房间空气调节器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4D13EA40" w14:textId="77777777" w:rsidR="00095518" w:rsidRDefault="00000000">
            <w:pPr>
              <w:pStyle w:val="TableParagraph"/>
              <w:spacing w:line="256" w:lineRule="exact"/>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《房间空气调节器能效限定值及能效等级》（GB21455-2019）</w:t>
            </w:r>
          </w:p>
        </w:tc>
      </w:tr>
      <w:tr w:rsidR="00095518" w14:paraId="417A0452"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675FE9D"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7B59A70"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CF28684" w14:textId="77777777" w:rsidR="00095518" w:rsidRDefault="00095518">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F1F48E7" w14:textId="77777777" w:rsidR="00095518" w:rsidRDefault="00000000">
            <w:pPr>
              <w:pStyle w:val="TableParagraph"/>
              <w:spacing w:before="4" w:line="276" w:lineRule="auto"/>
              <w:ind w:left="7" w:right="7"/>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多联式空调（热泵）机组（制冷量≤ 14000W）</w:t>
            </w:r>
          </w:p>
        </w:tc>
        <w:tc>
          <w:tcPr>
            <w:tcW w:w="3566" w:type="dxa"/>
            <w:tcBorders>
              <w:top w:val="single" w:sz="4" w:space="0" w:color="000000"/>
              <w:left w:val="single" w:sz="4" w:space="0" w:color="000000"/>
              <w:bottom w:val="single" w:sz="4" w:space="0" w:color="000000"/>
              <w:right w:val="single" w:sz="4" w:space="0" w:color="000000"/>
            </w:tcBorders>
          </w:tcPr>
          <w:p w14:paraId="0E3C7C52" w14:textId="77777777" w:rsidR="00095518" w:rsidRDefault="00000000">
            <w:pPr>
              <w:pStyle w:val="TableParagraph"/>
              <w:spacing w:before="160"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《多联式空调（热泵）机组能效限定值及能源效率等级》（GB21454）</w:t>
            </w:r>
          </w:p>
        </w:tc>
      </w:tr>
      <w:tr w:rsidR="00095518" w14:paraId="1C7C73B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1048FEA"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711BA7C"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E2BDC8B" w14:textId="77777777" w:rsidR="00095518" w:rsidRDefault="00095518">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3B8C05D" w14:textId="77777777" w:rsidR="00095518" w:rsidRDefault="00000000">
            <w:pPr>
              <w:pStyle w:val="TableParagraph"/>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单元式空气</w:t>
            </w:r>
            <w:r>
              <w:rPr>
                <w:rFonts w:ascii="宋体" w:hAnsi="宋体" w:cs="宋体" w:hint="eastAsia"/>
                <w:color w:val="000000" w:themeColor="text1"/>
                <w:w w:val="99"/>
                <w:kern w:val="2"/>
                <w:sz w:val="21"/>
                <w:szCs w:val="21"/>
                <w:lang w:eastAsia="zh-CN"/>
              </w:rPr>
              <w:lastRenderedPageBreak/>
              <w:t>调节机（制冷量≤ 14000W）</w:t>
            </w:r>
          </w:p>
        </w:tc>
        <w:tc>
          <w:tcPr>
            <w:tcW w:w="3566" w:type="dxa"/>
            <w:tcBorders>
              <w:top w:val="single" w:sz="4" w:space="0" w:color="000000"/>
              <w:left w:val="single" w:sz="4" w:space="0" w:color="000000"/>
              <w:bottom w:val="single" w:sz="4" w:space="0" w:color="000000"/>
              <w:right w:val="single" w:sz="4" w:space="0" w:color="000000"/>
            </w:tcBorders>
          </w:tcPr>
          <w:p w14:paraId="01B87566" w14:textId="77777777" w:rsidR="00095518" w:rsidRDefault="00000000">
            <w:pPr>
              <w:pStyle w:val="TableParagraph"/>
              <w:spacing w:before="4"/>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lastRenderedPageBreak/>
              <w:t>《单元式空气调节机能效限定值及能</w:t>
            </w:r>
            <w:r>
              <w:rPr>
                <w:rFonts w:ascii="宋体" w:hAnsi="宋体" w:cs="宋体" w:hint="eastAsia"/>
                <w:color w:val="000000" w:themeColor="text1"/>
                <w:w w:val="99"/>
                <w:kern w:val="2"/>
                <w:sz w:val="21"/>
                <w:szCs w:val="21"/>
                <w:lang w:eastAsia="zh-CN"/>
              </w:rPr>
              <w:lastRenderedPageBreak/>
              <w:t>源效率等级》（GB19576）《风管送风式空调机组能效限定值及能效等级》（GB37479）</w:t>
            </w:r>
          </w:p>
        </w:tc>
      </w:tr>
      <w:tr w:rsidR="00095518" w14:paraId="1A7876AC"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D700D05"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EB06BFA" w14:textId="77777777" w:rsidR="00095518" w:rsidRDefault="00095518">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12B5D11" w14:textId="77777777" w:rsidR="00095518" w:rsidRDefault="00000000">
            <w:pPr>
              <w:pStyle w:val="TableParagraph"/>
              <w:spacing w:before="162"/>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A02061810</w:t>
            </w:r>
            <w:r>
              <w:rPr>
                <w:rFonts w:ascii="宋体" w:hAnsi="宋体" w:cs="宋体" w:hint="eastAsia"/>
                <w:color w:val="000000" w:themeColor="text1"/>
                <w:w w:val="99"/>
                <w:kern w:val="2"/>
                <w:sz w:val="21"/>
                <w:szCs w:val="21"/>
              </w:rPr>
              <w:t>洗衣机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079E29C6"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59B5472D" w14:textId="77777777" w:rsidR="00095518" w:rsidRDefault="00000000">
            <w:pPr>
              <w:pStyle w:val="TableParagraph"/>
              <w:spacing w:before="6"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《电动洗衣机能效水效限定值及等级》（GB12021.4）</w:t>
            </w:r>
          </w:p>
        </w:tc>
      </w:tr>
      <w:tr w:rsidR="00095518" w14:paraId="5B2EE01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A6D587D"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FE86922" w14:textId="77777777" w:rsidR="00095518" w:rsidRDefault="00095518">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42162042" w14:textId="77777777" w:rsidR="00095518" w:rsidRDefault="00000000">
            <w:pPr>
              <w:pStyle w:val="TableParagraph"/>
              <w:spacing w:before="161"/>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A02061819</w:t>
            </w:r>
            <w:r>
              <w:rPr>
                <w:rFonts w:ascii="宋体" w:hAnsi="宋体" w:cs="宋体" w:hint="eastAsia"/>
                <w:color w:val="000000" w:themeColor="text1"/>
                <w:w w:val="99"/>
                <w:kern w:val="2"/>
                <w:sz w:val="21"/>
                <w:szCs w:val="21"/>
              </w:rPr>
              <w:t>热水器</w:t>
            </w:r>
          </w:p>
        </w:tc>
        <w:tc>
          <w:tcPr>
            <w:tcW w:w="1367" w:type="dxa"/>
            <w:tcBorders>
              <w:top w:val="single" w:sz="4" w:space="0" w:color="000000"/>
              <w:left w:val="single" w:sz="4" w:space="0" w:color="000000"/>
              <w:bottom w:val="single" w:sz="4" w:space="0" w:color="000000"/>
              <w:right w:val="single" w:sz="4" w:space="0" w:color="000000"/>
            </w:tcBorders>
            <w:vAlign w:val="center"/>
          </w:tcPr>
          <w:p w14:paraId="65E054D2"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proofErr w:type="spellStart"/>
            <w:r>
              <w:rPr>
                <w:rFonts w:ascii="宋体" w:hAnsi="宋体" w:cs="宋体" w:hint="eastAsia"/>
                <w:color w:val="000000" w:themeColor="text1"/>
                <w:w w:val="99"/>
                <w:kern w:val="2"/>
                <w:sz w:val="21"/>
                <w:szCs w:val="21"/>
              </w:rPr>
              <w:t>电热</w:t>
            </w:r>
            <w:r>
              <w:rPr>
                <w:rFonts w:ascii="宋体" w:hAnsi="宋体" w:cs="宋体" w:hint="eastAsia"/>
                <w:color w:val="000000" w:themeColor="text1"/>
                <w:spacing w:val="2"/>
                <w:w w:val="99"/>
                <w:kern w:val="2"/>
                <w:sz w:val="21"/>
                <w:szCs w:val="21"/>
              </w:rPr>
              <w:t>水</w:t>
            </w:r>
            <w:r>
              <w:rPr>
                <w:rFonts w:ascii="宋体" w:hAnsi="宋体" w:cs="宋体" w:hint="eastAsia"/>
                <w:color w:val="000000" w:themeColor="text1"/>
                <w:w w:val="99"/>
                <w:kern w:val="2"/>
                <w:sz w:val="21"/>
                <w:szCs w:val="21"/>
              </w:rPr>
              <w:t>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6A22FC1D" w14:textId="77777777" w:rsidR="00095518" w:rsidRDefault="00000000">
            <w:pPr>
              <w:pStyle w:val="TableParagraph"/>
              <w:tabs>
                <w:tab w:val="left" w:pos="1608"/>
              </w:tabs>
              <w:spacing w:before="52"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《储水式电热水器能效</w:t>
            </w:r>
            <w:r>
              <w:rPr>
                <w:rFonts w:ascii="宋体" w:hAnsi="宋体" w:cs="宋体" w:hint="eastAsia"/>
                <w:color w:val="000000" w:themeColor="text1"/>
                <w:spacing w:val="9"/>
                <w:w w:val="99"/>
                <w:kern w:val="2"/>
                <w:sz w:val="21"/>
                <w:szCs w:val="21"/>
                <w:lang w:eastAsia="zh-CN"/>
              </w:rPr>
              <w:t>限</w:t>
            </w:r>
            <w:r>
              <w:rPr>
                <w:rFonts w:ascii="宋体" w:hAnsi="宋体" w:cs="宋体" w:hint="eastAsia"/>
                <w:color w:val="000000" w:themeColor="text1"/>
                <w:spacing w:val="12"/>
                <w:w w:val="99"/>
                <w:kern w:val="2"/>
                <w:sz w:val="21"/>
                <w:szCs w:val="21"/>
                <w:lang w:eastAsia="zh-CN"/>
              </w:rPr>
              <w:t>定值</w:t>
            </w:r>
            <w:r>
              <w:rPr>
                <w:rFonts w:ascii="宋体" w:hAnsi="宋体" w:cs="宋体" w:hint="eastAsia"/>
                <w:color w:val="000000" w:themeColor="text1"/>
                <w:w w:val="99"/>
                <w:kern w:val="2"/>
                <w:sz w:val="21"/>
                <w:szCs w:val="21"/>
                <w:lang w:eastAsia="zh-CN"/>
              </w:rPr>
              <w:t>及能效等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51</w:t>
            </w:r>
            <w:r>
              <w:rPr>
                <w:rFonts w:ascii="宋体" w:hAnsi="宋体" w:cs="宋体" w:hint="eastAsia"/>
                <w:color w:val="000000" w:themeColor="text1"/>
                <w:spacing w:val="1"/>
                <w:w w:val="99"/>
                <w:kern w:val="2"/>
                <w:sz w:val="21"/>
                <w:szCs w:val="21"/>
                <w:lang w:eastAsia="zh-CN"/>
              </w:rPr>
              <w:t>9</w:t>
            </w:r>
            <w:r>
              <w:rPr>
                <w:rFonts w:ascii="宋体" w:hAnsi="宋体" w:cs="宋体" w:hint="eastAsia"/>
                <w:color w:val="000000" w:themeColor="text1"/>
                <w:w w:val="99"/>
                <w:kern w:val="2"/>
                <w:sz w:val="21"/>
                <w:szCs w:val="21"/>
                <w:lang w:eastAsia="zh-CN"/>
              </w:rPr>
              <w:t>）</w:t>
            </w:r>
          </w:p>
        </w:tc>
      </w:tr>
      <w:tr w:rsidR="00095518" w14:paraId="506B652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057C05A"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17B090C"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816EEB8" w14:textId="77777777" w:rsidR="00095518" w:rsidRDefault="00095518">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02D0EF20"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燃气热</w:t>
            </w:r>
            <w:r>
              <w:rPr>
                <w:rFonts w:ascii="宋体" w:hAnsi="宋体" w:cs="宋体" w:hint="eastAsia"/>
                <w:color w:val="000000" w:themeColor="text1"/>
                <w:spacing w:val="2"/>
                <w:w w:val="99"/>
                <w:kern w:val="2"/>
                <w:sz w:val="21"/>
                <w:szCs w:val="21"/>
              </w:rPr>
              <w:t>水</w:t>
            </w:r>
            <w:r>
              <w:rPr>
                <w:rFonts w:ascii="宋体" w:hAnsi="宋体" w:cs="宋体" w:hint="eastAsia"/>
                <w:color w:val="000000" w:themeColor="text1"/>
                <w:w w:val="99"/>
                <w:kern w:val="2"/>
                <w:sz w:val="21"/>
                <w:szCs w:val="21"/>
              </w:rPr>
              <w:t>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24724FC8" w14:textId="77777777" w:rsidR="00095518" w:rsidRDefault="00000000">
            <w:pPr>
              <w:pStyle w:val="TableParagraph"/>
              <w:spacing w:before="4"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《家用燃气快速热水器</w:t>
            </w:r>
            <w:r>
              <w:rPr>
                <w:rFonts w:ascii="宋体" w:hAnsi="宋体" w:cs="宋体" w:hint="eastAsia"/>
                <w:color w:val="000000" w:themeColor="text1"/>
                <w:spacing w:val="9"/>
                <w:w w:val="99"/>
                <w:kern w:val="2"/>
                <w:sz w:val="21"/>
                <w:szCs w:val="21"/>
                <w:lang w:eastAsia="zh-CN"/>
              </w:rPr>
              <w:t>和</w:t>
            </w:r>
            <w:r>
              <w:rPr>
                <w:rFonts w:ascii="宋体" w:hAnsi="宋体" w:cs="宋体" w:hint="eastAsia"/>
                <w:color w:val="000000" w:themeColor="text1"/>
                <w:spacing w:val="12"/>
                <w:w w:val="99"/>
                <w:kern w:val="2"/>
                <w:sz w:val="21"/>
                <w:szCs w:val="21"/>
                <w:lang w:eastAsia="zh-CN"/>
              </w:rPr>
              <w:t>燃气</w:t>
            </w:r>
            <w:r>
              <w:rPr>
                <w:rFonts w:ascii="宋体" w:hAnsi="宋体" w:cs="宋体" w:hint="eastAsia"/>
                <w:color w:val="000000" w:themeColor="text1"/>
                <w:w w:val="99"/>
                <w:kern w:val="2"/>
                <w:sz w:val="21"/>
                <w:szCs w:val="21"/>
                <w:lang w:eastAsia="zh-CN"/>
              </w:rPr>
              <w:t>采暖热水</w:t>
            </w:r>
            <w:r>
              <w:rPr>
                <w:rFonts w:ascii="宋体" w:hAnsi="宋体" w:cs="宋体" w:hint="eastAsia"/>
                <w:color w:val="000000" w:themeColor="text1"/>
                <w:spacing w:val="2"/>
                <w:w w:val="99"/>
                <w:kern w:val="2"/>
                <w:sz w:val="21"/>
                <w:szCs w:val="21"/>
                <w:lang w:eastAsia="zh-CN"/>
              </w:rPr>
              <w:t>炉</w:t>
            </w:r>
            <w:r>
              <w:rPr>
                <w:rFonts w:ascii="宋体" w:hAnsi="宋体" w:cs="宋体" w:hint="eastAsia"/>
                <w:color w:val="000000" w:themeColor="text1"/>
                <w:w w:val="99"/>
                <w:kern w:val="2"/>
                <w:sz w:val="21"/>
                <w:szCs w:val="21"/>
                <w:lang w:eastAsia="zh-CN"/>
              </w:rPr>
              <w:t>能效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w:t>
            </w:r>
            <w:r>
              <w:rPr>
                <w:rFonts w:ascii="宋体" w:hAnsi="宋体" w:cs="宋体" w:hint="eastAsia"/>
                <w:color w:val="000000" w:themeColor="text1"/>
                <w:spacing w:val="2"/>
                <w:w w:val="99"/>
                <w:kern w:val="2"/>
                <w:sz w:val="21"/>
                <w:szCs w:val="21"/>
                <w:lang w:eastAsia="zh-CN"/>
              </w:rPr>
              <w:t>及</w:t>
            </w:r>
            <w:r>
              <w:rPr>
                <w:rFonts w:ascii="宋体" w:hAnsi="宋体" w:cs="宋体" w:hint="eastAsia"/>
                <w:color w:val="000000" w:themeColor="text1"/>
                <w:w w:val="99"/>
                <w:kern w:val="2"/>
                <w:sz w:val="21"/>
                <w:szCs w:val="21"/>
                <w:lang w:eastAsia="zh-CN"/>
              </w:rPr>
              <w:t>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w:t>
            </w:r>
            <w:r>
              <w:rPr>
                <w:rFonts w:ascii="宋体" w:hAnsi="宋体" w:cs="宋体" w:hint="eastAsia"/>
                <w:color w:val="000000" w:themeColor="text1"/>
                <w:w w:val="99"/>
                <w:kern w:val="2"/>
                <w:sz w:val="21"/>
                <w:szCs w:val="21"/>
                <w:lang w:eastAsia="zh-CN"/>
              </w:rPr>
              <w:t>06</w:t>
            </w:r>
            <w:r>
              <w:rPr>
                <w:rFonts w:ascii="宋体" w:hAnsi="宋体" w:cs="宋体" w:hint="eastAsia"/>
                <w:color w:val="000000" w:themeColor="text1"/>
                <w:spacing w:val="1"/>
                <w:w w:val="99"/>
                <w:kern w:val="2"/>
                <w:sz w:val="21"/>
                <w:szCs w:val="21"/>
                <w:lang w:eastAsia="zh-CN"/>
              </w:rPr>
              <w:t>65</w:t>
            </w:r>
            <w:r>
              <w:rPr>
                <w:rFonts w:ascii="宋体" w:hAnsi="宋体" w:cs="宋体" w:hint="eastAsia"/>
                <w:color w:val="000000" w:themeColor="text1"/>
                <w:w w:val="99"/>
                <w:kern w:val="2"/>
                <w:sz w:val="21"/>
                <w:szCs w:val="21"/>
                <w:lang w:eastAsia="zh-CN"/>
              </w:rPr>
              <w:t>）</w:t>
            </w:r>
          </w:p>
        </w:tc>
      </w:tr>
      <w:tr w:rsidR="00095518" w14:paraId="11633B3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31379AE"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D2FE81E"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1E8B3EC" w14:textId="77777777" w:rsidR="00095518" w:rsidRDefault="00095518">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74B233A"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热泵热</w:t>
            </w:r>
            <w:r>
              <w:rPr>
                <w:rFonts w:ascii="宋体" w:hAnsi="宋体" w:cs="宋体" w:hint="eastAsia"/>
                <w:color w:val="000000" w:themeColor="text1"/>
                <w:spacing w:val="2"/>
                <w:w w:val="99"/>
                <w:kern w:val="2"/>
                <w:sz w:val="21"/>
                <w:szCs w:val="21"/>
              </w:rPr>
              <w:t>水</w:t>
            </w:r>
            <w:r>
              <w:rPr>
                <w:rFonts w:ascii="宋体" w:hAnsi="宋体" w:cs="宋体" w:hint="eastAsia"/>
                <w:color w:val="000000" w:themeColor="text1"/>
                <w:w w:val="99"/>
                <w:kern w:val="2"/>
                <w:sz w:val="21"/>
                <w:szCs w:val="21"/>
              </w:rPr>
              <w:t>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08932E48" w14:textId="77777777" w:rsidR="00095518" w:rsidRDefault="00000000">
            <w:pPr>
              <w:pStyle w:val="TableParagraph"/>
              <w:spacing w:before="93"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《热泵</w:t>
            </w:r>
            <w:r>
              <w:rPr>
                <w:rFonts w:ascii="宋体" w:hAnsi="宋体" w:cs="宋体" w:hint="eastAsia"/>
                <w:color w:val="000000" w:themeColor="text1"/>
                <w:spacing w:val="2"/>
                <w:w w:val="99"/>
                <w:kern w:val="2"/>
                <w:sz w:val="21"/>
                <w:szCs w:val="21"/>
                <w:lang w:eastAsia="zh-CN"/>
              </w:rPr>
              <w:t>热</w:t>
            </w:r>
            <w:r>
              <w:rPr>
                <w:rFonts w:ascii="宋体" w:hAnsi="宋体" w:cs="宋体" w:hint="eastAsia"/>
                <w:color w:val="000000" w:themeColor="text1"/>
                <w:w w:val="99"/>
                <w:kern w:val="2"/>
                <w:sz w:val="21"/>
                <w:szCs w:val="21"/>
                <w:lang w:eastAsia="zh-CN"/>
              </w:rPr>
              <w:t>水</w:t>
            </w:r>
            <w:r>
              <w:rPr>
                <w:rFonts w:ascii="宋体" w:hAnsi="宋体" w:cs="宋体" w:hint="eastAsia"/>
                <w:color w:val="000000" w:themeColor="text1"/>
                <w:spacing w:val="-27"/>
                <w:w w:val="99"/>
                <w:kern w:val="2"/>
                <w:sz w:val="21"/>
                <w:szCs w:val="21"/>
                <w:lang w:eastAsia="zh-CN"/>
              </w:rPr>
              <w:t>机</w:t>
            </w:r>
            <w:r>
              <w:rPr>
                <w:rFonts w:ascii="宋体" w:hAnsi="宋体" w:cs="宋体" w:hint="eastAsia"/>
                <w:color w:val="000000" w:themeColor="text1"/>
                <w:w w:val="99"/>
                <w:kern w:val="2"/>
                <w:sz w:val="21"/>
                <w:szCs w:val="21"/>
                <w:lang w:eastAsia="zh-CN"/>
              </w:rPr>
              <w:t>（器</w:t>
            </w:r>
            <w:r>
              <w:rPr>
                <w:rFonts w:ascii="宋体" w:hAnsi="宋体" w:cs="宋体" w:hint="eastAsia"/>
                <w:color w:val="000000" w:themeColor="text1"/>
                <w:spacing w:val="-27"/>
                <w:w w:val="99"/>
                <w:kern w:val="2"/>
                <w:sz w:val="21"/>
                <w:szCs w:val="21"/>
                <w:lang w:eastAsia="zh-CN"/>
              </w:rPr>
              <w:t>）</w:t>
            </w:r>
            <w:r>
              <w:rPr>
                <w:rFonts w:ascii="宋体" w:hAnsi="宋体" w:cs="宋体" w:hint="eastAsia"/>
                <w:color w:val="000000" w:themeColor="text1"/>
                <w:w w:val="99"/>
                <w:kern w:val="2"/>
                <w:sz w:val="21"/>
                <w:szCs w:val="21"/>
                <w:lang w:eastAsia="zh-CN"/>
              </w:rPr>
              <w:t>能效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定值及能效等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295</w:t>
            </w:r>
            <w:r>
              <w:rPr>
                <w:rFonts w:ascii="宋体" w:hAnsi="宋体" w:cs="宋体" w:hint="eastAsia"/>
                <w:color w:val="000000" w:themeColor="text1"/>
                <w:w w:val="99"/>
                <w:kern w:val="2"/>
                <w:sz w:val="21"/>
                <w:szCs w:val="21"/>
                <w:lang w:eastAsia="zh-CN"/>
              </w:rPr>
              <w:t>4</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6116EC8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6E2F277"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B7C7806"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115723F" w14:textId="77777777" w:rsidR="00095518" w:rsidRDefault="00095518">
            <w:pPr>
              <w:widowControl/>
              <w:jc w:val="left"/>
              <w:rPr>
                <w:rFonts w:ascii="宋体" w:hAnsi="宋体" w:cs="宋体" w:hint="eastAsia"/>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4ECC9C4C"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太阳能</w:t>
            </w:r>
            <w:r>
              <w:rPr>
                <w:rFonts w:ascii="宋体" w:hAnsi="宋体" w:cs="宋体" w:hint="eastAsia"/>
                <w:color w:val="000000" w:themeColor="text1"/>
                <w:spacing w:val="2"/>
                <w:w w:val="99"/>
                <w:kern w:val="2"/>
                <w:sz w:val="21"/>
                <w:szCs w:val="21"/>
              </w:rPr>
              <w:t>热</w:t>
            </w:r>
            <w:r>
              <w:rPr>
                <w:rFonts w:ascii="宋体" w:hAnsi="宋体" w:cs="宋体" w:hint="eastAsia"/>
                <w:color w:val="000000" w:themeColor="text1"/>
                <w:w w:val="99"/>
                <w:kern w:val="2"/>
                <w:sz w:val="21"/>
                <w:szCs w:val="21"/>
              </w:rPr>
              <w:t>水系统</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1A94FF68" w14:textId="77777777" w:rsidR="00095518" w:rsidRDefault="00000000">
            <w:pPr>
              <w:pStyle w:val="TableParagraph"/>
              <w:spacing w:before="52"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《家用太阳能热水系统</w:t>
            </w:r>
            <w:r>
              <w:rPr>
                <w:rFonts w:ascii="宋体" w:hAnsi="宋体" w:cs="宋体" w:hint="eastAsia"/>
                <w:color w:val="000000" w:themeColor="text1"/>
                <w:spacing w:val="9"/>
                <w:w w:val="99"/>
                <w:kern w:val="2"/>
                <w:sz w:val="21"/>
                <w:szCs w:val="21"/>
                <w:lang w:eastAsia="zh-CN"/>
              </w:rPr>
              <w:t>能</w:t>
            </w:r>
            <w:r>
              <w:rPr>
                <w:rFonts w:ascii="宋体" w:hAnsi="宋体" w:cs="宋体" w:hint="eastAsia"/>
                <w:color w:val="000000" w:themeColor="text1"/>
                <w:spacing w:val="12"/>
                <w:w w:val="99"/>
                <w:kern w:val="2"/>
                <w:sz w:val="21"/>
                <w:szCs w:val="21"/>
                <w:lang w:eastAsia="zh-CN"/>
              </w:rPr>
              <w:t>效限</w:t>
            </w:r>
            <w:r>
              <w:rPr>
                <w:rFonts w:ascii="宋体" w:hAnsi="宋体" w:cs="宋体" w:hint="eastAsia"/>
                <w:color w:val="000000" w:themeColor="text1"/>
                <w:w w:val="99"/>
                <w:kern w:val="2"/>
                <w:sz w:val="21"/>
                <w:szCs w:val="21"/>
                <w:lang w:eastAsia="zh-CN"/>
              </w:rPr>
              <w:t>定值及能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26</w:t>
            </w:r>
            <w:r>
              <w:rPr>
                <w:rFonts w:ascii="宋体" w:hAnsi="宋体" w:cs="宋体" w:hint="eastAsia"/>
                <w:color w:val="000000" w:themeColor="text1"/>
                <w:w w:val="99"/>
                <w:kern w:val="2"/>
                <w:sz w:val="21"/>
                <w:szCs w:val="21"/>
                <w:lang w:eastAsia="zh-CN"/>
              </w:rPr>
              <w:t>96</w:t>
            </w:r>
            <w:r>
              <w:rPr>
                <w:rFonts w:ascii="宋体" w:hAnsi="宋体" w:cs="宋体" w:hint="eastAsia"/>
                <w:color w:val="000000" w:themeColor="text1"/>
                <w:spacing w:val="-2"/>
                <w:w w:val="99"/>
                <w:kern w:val="2"/>
                <w:sz w:val="21"/>
                <w:szCs w:val="21"/>
                <w:lang w:eastAsia="zh-CN"/>
              </w:rPr>
              <w:t>9</w:t>
            </w:r>
            <w:r>
              <w:rPr>
                <w:rFonts w:ascii="宋体" w:hAnsi="宋体" w:cs="宋体" w:hint="eastAsia"/>
                <w:color w:val="000000" w:themeColor="text1"/>
                <w:w w:val="99"/>
                <w:kern w:val="2"/>
                <w:sz w:val="21"/>
                <w:szCs w:val="21"/>
                <w:lang w:eastAsia="zh-CN"/>
              </w:rPr>
              <w:t>）</w:t>
            </w:r>
          </w:p>
        </w:tc>
      </w:tr>
      <w:tr w:rsidR="00095518" w14:paraId="42F8A083"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77DF122"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spacing w:val="1"/>
                <w:w w:val="99"/>
                <w:kern w:val="2"/>
                <w:sz w:val="21"/>
                <w:szCs w:val="21"/>
              </w:rPr>
              <w:t>1</w:t>
            </w:r>
            <w:r>
              <w:rPr>
                <w:rFonts w:ascii="宋体" w:hAnsi="宋体" w:hint="eastAsia"/>
                <w:color w:val="000000" w:themeColor="text1"/>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45986E42" w14:textId="77777777" w:rsidR="00095518" w:rsidRDefault="00000000">
            <w:pPr>
              <w:pStyle w:val="TableParagraph"/>
              <w:spacing w:before="157"/>
              <w:jc w:val="center"/>
              <w:rPr>
                <w:rFonts w:ascii="宋体" w:hAnsi="宋体" w:cs="宋体" w:hint="eastAsia"/>
                <w:color w:val="000000" w:themeColor="text1"/>
                <w:kern w:val="2"/>
                <w:sz w:val="21"/>
                <w:szCs w:val="21"/>
              </w:rPr>
            </w:pPr>
            <w:r>
              <w:rPr>
                <w:rFonts w:ascii="宋体" w:hAnsi="宋体" w:cs="宋体" w:hint="eastAsia"/>
                <w:color w:val="000000" w:themeColor="text1"/>
                <w:spacing w:val="1"/>
                <w:w w:val="99"/>
                <w:kern w:val="2"/>
                <w:sz w:val="21"/>
                <w:szCs w:val="21"/>
              </w:rPr>
              <w:t>A02</w:t>
            </w:r>
            <w:r>
              <w:rPr>
                <w:rFonts w:ascii="宋体" w:hAnsi="宋体" w:cs="宋体" w:hint="eastAsia"/>
                <w:color w:val="000000" w:themeColor="text1"/>
                <w:w w:val="99"/>
                <w:kern w:val="2"/>
                <w:sz w:val="21"/>
                <w:szCs w:val="21"/>
              </w:rPr>
              <w:t>06</w:t>
            </w:r>
            <w:r>
              <w:rPr>
                <w:rFonts w:ascii="宋体" w:hAnsi="宋体" w:cs="宋体" w:hint="eastAsia"/>
                <w:color w:val="000000" w:themeColor="text1"/>
                <w:spacing w:val="1"/>
                <w:w w:val="99"/>
                <w:kern w:val="2"/>
                <w:sz w:val="21"/>
                <w:szCs w:val="21"/>
              </w:rPr>
              <w:t>1</w:t>
            </w:r>
            <w:r>
              <w:rPr>
                <w:rFonts w:ascii="宋体" w:hAnsi="宋体" w:cs="宋体" w:hint="eastAsia"/>
                <w:color w:val="000000" w:themeColor="text1"/>
                <w:w w:val="99"/>
                <w:kern w:val="2"/>
                <w:sz w:val="21"/>
                <w:szCs w:val="21"/>
              </w:rPr>
              <w:t>900照明</w:t>
            </w:r>
          </w:p>
          <w:p w14:paraId="03CAA9B4" w14:textId="77777777" w:rsidR="00095518" w:rsidRDefault="00000000">
            <w:pPr>
              <w:pStyle w:val="TableParagraph"/>
              <w:spacing w:before="50"/>
              <w:ind w:left="7"/>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设备</w:t>
            </w:r>
            <w:proofErr w:type="spellEnd"/>
          </w:p>
        </w:tc>
        <w:tc>
          <w:tcPr>
            <w:tcW w:w="1496" w:type="dxa"/>
            <w:tcBorders>
              <w:top w:val="single" w:sz="4" w:space="0" w:color="000000"/>
              <w:left w:val="single" w:sz="4" w:space="0" w:color="000000"/>
              <w:bottom w:val="single" w:sz="4" w:space="0" w:color="000000"/>
              <w:right w:val="single" w:sz="4" w:space="0" w:color="000000"/>
            </w:tcBorders>
            <w:vAlign w:val="center"/>
          </w:tcPr>
          <w:p w14:paraId="10DD1C0F" w14:textId="77777777" w:rsidR="00095518" w:rsidRDefault="00000000">
            <w:pPr>
              <w:pStyle w:val="TableParagraph"/>
              <w:spacing w:before="133" w:line="276" w:lineRule="auto"/>
              <w:ind w:left="7" w:right="7"/>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24"/>
                <w:w w:val="99"/>
                <w:kern w:val="2"/>
                <w:sz w:val="21"/>
                <w:szCs w:val="21"/>
                <w:lang w:eastAsia="zh-CN"/>
              </w:rPr>
              <w:t>普</w:t>
            </w:r>
            <w:r>
              <w:rPr>
                <w:rFonts w:ascii="宋体" w:hAnsi="宋体" w:cs="宋体" w:hint="eastAsia"/>
                <w:color w:val="000000" w:themeColor="text1"/>
                <w:w w:val="99"/>
                <w:kern w:val="2"/>
                <w:sz w:val="21"/>
                <w:szCs w:val="21"/>
                <w:lang w:eastAsia="zh-CN"/>
              </w:rPr>
              <w:t>通照明用</w:t>
            </w:r>
            <w:r>
              <w:rPr>
                <w:rFonts w:ascii="宋体" w:hAnsi="宋体" w:cs="宋体" w:hint="eastAsia"/>
                <w:color w:val="000000" w:themeColor="text1"/>
                <w:spacing w:val="24"/>
                <w:w w:val="99"/>
                <w:kern w:val="2"/>
                <w:sz w:val="21"/>
                <w:szCs w:val="21"/>
                <w:lang w:eastAsia="zh-CN"/>
              </w:rPr>
              <w:t>双</w:t>
            </w:r>
            <w:r>
              <w:rPr>
                <w:rFonts w:ascii="宋体" w:hAnsi="宋体" w:cs="宋体" w:hint="eastAsia"/>
                <w:color w:val="000000" w:themeColor="text1"/>
                <w:w w:val="99"/>
                <w:kern w:val="2"/>
                <w:sz w:val="21"/>
                <w:szCs w:val="21"/>
                <w:lang w:eastAsia="zh-CN"/>
              </w:rPr>
              <w:t>端荧光灯</w:t>
            </w:r>
          </w:p>
        </w:tc>
        <w:tc>
          <w:tcPr>
            <w:tcW w:w="1367" w:type="dxa"/>
            <w:tcBorders>
              <w:top w:val="single" w:sz="4" w:space="0" w:color="000000"/>
              <w:left w:val="single" w:sz="4" w:space="0" w:color="000000"/>
              <w:bottom w:val="single" w:sz="4" w:space="0" w:color="000000"/>
              <w:right w:val="single" w:sz="4" w:space="0" w:color="000000"/>
            </w:tcBorders>
            <w:vAlign w:val="center"/>
          </w:tcPr>
          <w:p w14:paraId="0D8A31BC"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09A2BB50" w14:textId="77777777" w:rsidR="00095518" w:rsidRDefault="00000000">
            <w:pPr>
              <w:pStyle w:val="TableParagraph"/>
              <w:spacing w:before="133"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《普通照明用双端荧光</w:t>
            </w:r>
            <w:r>
              <w:rPr>
                <w:rFonts w:ascii="宋体" w:hAnsi="宋体" w:cs="宋体" w:hint="eastAsia"/>
                <w:color w:val="000000" w:themeColor="text1"/>
                <w:spacing w:val="9"/>
                <w:w w:val="99"/>
                <w:kern w:val="2"/>
                <w:sz w:val="21"/>
                <w:szCs w:val="21"/>
                <w:lang w:eastAsia="zh-CN"/>
              </w:rPr>
              <w:t>灯</w:t>
            </w:r>
            <w:r>
              <w:rPr>
                <w:rFonts w:ascii="宋体" w:hAnsi="宋体" w:cs="宋体" w:hint="eastAsia"/>
                <w:color w:val="000000" w:themeColor="text1"/>
                <w:spacing w:val="12"/>
                <w:w w:val="99"/>
                <w:kern w:val="2"/>
                <w:sz w:val="21"/>
                <w:szCs w:val="21"/>
                <w:lang w:eastAsia="zh-CN"/>
              </w:rPr>
              <w:t>能效</w:t>
            </w:r>
            <w:r>
              <w:rPr>
                <w:rFonts w:ascii="宋体" w:hAnsi="宋体" w:cs="宋体" w:hint="eastAsia"/>
                <w:color w:val="000000" w:themeColor="text1"/>
                <w:w w:val="99"/>
                <w:kern w:val="2"/>
                <w:sz w:val="21"/>
                <w:szCs w:val="21"/>
                <w:lang w:eastAsia="zh-CN"/>
              </w:rPr>
              <w:t>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19</w:t>
            </w:r>
            <w:r>
              <w:rPr>
                <w:rFonts w:ascii="宋体" w:hAnsi="宋体" w:cs="宋体" w:hint="eastAsia"/>
                <w:color w:val="000000" w:themeColor="text1"/>
                <w:w w:val="99"/>
                <w:kern w:val="2"/>
                <w:sz w:val="21"/>
                <w:szCs w:val="21"/>
                <w:lang w:eastAsia="zh-CN"/>
              </w:rPr>
              <w:t>04</w:t>
            </w:r>
            <w:r>
              <w:rPr>
                <w:rFonts w:ascii="宋体" w:hAnsi="宋体" w:cs="宋体" w:hint="eastAsia"/>
                <w:color w:val="000000" w:themeColor="text1"/>
                <w:spacing w:val="1"/>
                <w:w w:val="99"/>
                <w:kern w:val="2"/>
                <w:sz w:val="21"/>
                <w:szCs w:val="21"/>
                <w:lang w:eastAsia="zh-CN"/>
              </w:rPr>
              <w:t>3</w:t>
            </w:r>
            <w:r>
              <w:rPr>
                <w:rFonts w:ascii="宋体" w:hAnsi="宋体" w:cs="宋体" w:hint="eastAsia"/>
                <w:color w:val="000000" w:themeColor="text1"/>
                <w:w w:val="99"/>
                <w:kern w:val="2"/>
                <w:sz w:val="21"/>
                <w:szCs w:val="21"/>
                <w:lang w:eastAsia="zh-CN"/>
              </w:rPr>
              <w:t>）</w:t>
            </w:r>
          </w:p>
        </w:tc>
      </w:tr>
      <w:tr w:rsidR="00095518" w14:paraId="527A95B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732A11F"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C5C12CE" w14:textId="77777777" w:rsidR="00095518" w:rsidRDefault="00095518">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34A3BEF" w14:textId="77777777" w:rsidR="00095518" w:rsidRDefault="00000000">
            <w:pPr>
              <w:pStyle w:val="TableParagraph"/>
              <w:spacing w:before="92" w:line="276" w:lineRule="auto"/>
              <w:ind w:left="7" w:right="2"/>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spacing w:val="1"/>
                <w:w w:val="99"/>
                <w:kern w:val="2"/>
                <w:sz w:val="21"/>
                <w:szCs w:val="21"/>
              </w:rPr>
              <w:t>LE</w:t>
            </w:r>
            <w:r>
              <w:rPr>
                <w:rFonts w:ascii="宋体" w:hAnsi="宋体" w:cs="宋体" w:hint="eastAsia"/>
                <w:color w:val="000000" w:themeColor="text1"/>
                <w:w w:val="99"/>
                <w:kern w:val="2"/>
                <w:sz w:val="21"/>
                <w:szCs w:val="21"/>
              </w:rPr>
              <w:t>D</w:t>
            </w:r>
            <w:r>
              <w:rPr>
                <w:rFonts w:ascii="宋体" w:hAnsi="宋体" w:cs="宋体" w:hint="eastAsia"/>
                <w:color w:val="000000" w:themeColor="text1"/>
                <w:spacing w:val="12"/>
                <w:w w:val="99"/>
                <w:kern w:val="2"/>
                <w:sz w:val="21"/>
                <w:szCs w:val="21"/>
              </w:rPr>
              <w:t>道</w:t>
            </w:r>
            <w:r>
              <w:rPr>
                <w:rFonts w:ascii="宋体" w:hAnsi="宋体" w:cs="宋体" w:hint="eastAsia"/>
                <w:color w:val="000000" w:themeColor="text1"/>
                <w:spacing w:val="9"/>
                <w:w w:val="99"/>
                <w:kern w:val="2"/>
                <w:sz w:val="21"/>
                <w:szCs w:val="21"/>
              </w:rPr>
              <w:t>路</w:t>
            </w:r>
            <w:proofErr w:type="spellEnd"/>
            <w:r>
              <w:rPr>
                <w:rFonts w:ascii="宋体" w:hAnsi="宋体" w:cs="宋体" w:hint="eastAsia"/>
                <w:color w:val="000000" w:themeColor="text1"/>
                <w:spacing w:val="13"/>
                <w:w w:val="99"/>
                <w:kern w:val="2"/>
                <w:sz w:val="21"/>
                <w:szCs w:val="21"/>
              </w:rPr>
              <w:t>/</w:t>
            </w:r>
            <w:proofErr w:type="spellStart"/>
            <w:r>
              <w:rPr>
                <w:rFonts w:ascii="宋体" w:hAnsi="宋体" w:cs="宋体" w:hint="eastAsia"/>
                <w:color w:val="000000" w:themeColor="text1"/>
                <w:spacing w:val="12"/>
                <w:w w:val="99"/>
                <w:kern w:val="2"/>
                <w:sz w:val="21"/>
                <w:szCs w:val="21"/>
              </w:rPr>
              <w:t>隧道照</w:t>
            </w:r>
            <w:r>
              <w:rPr>
                <w:rFonts w:ascii="宋体" w:hAnsi="宋体" w:cs="宋体" w:hint="eastAsia"/>
                <w:color w:val="000000" w:themeColor="text1"/>
                <w:w w:val="99"/>
                <w:kern w:val="2"/>
                <w:sz w:val="21"/>
                <w:szCs w:val="21"/>
              </w:rPr>
              <w:t>明产品</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51EA0428"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19AE658D" w14:textId="77777777" w:rsidR="00095518" w:rsidRDefault="00000000">
            <w:pPr>
              <w:pStyle w:val="TableParagraph"/>
              <w:spacing w:before="92"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spacing w:val="4"/>
                <w:w w:val="99"/>
                <w:kern w:val="2"/>
                <w:sz w:val="21"/>
                <w:szCs w:val="21"/>
                <w:lang w:eastAsia="zh-CN"/>
              </w:rPr>
              <w:t>《</w:t>
            </w:r>
            <w:r>
              <w:rPr>
                <w:rFonts w:ascii="宋体" w:hAnsi="宋体" w:cs="宋体" w:hint="eastAsia"/>
                <w:color w:val="000000" w:themeColor="text1"/>
                <w:spacing w:val="2"/>
                <w:w w:val="99"/>
                <w:kern w:val="2"/>
                <w:sz w:val="21"/>
                <w:szCs w:val="21"/>
                <w:lang w:eastAsia="zh-CN"/>
              </w:rPr>
              <w:t>道</w:t>
            </w:r>
            <w:r>
              <w:rPr>
                <w:rFonts w:ascii="宋体" w:hAnsi="宋体" w:cs="宋体" w:hint="eastAsia"/>
                <w:color w:val="000000" w:themeColor="text1"/>
                <w:spacing w:val="4"/>
                <w:w w:val="99"/>
                <w:kern w:val="2"/>
                <w:sz w:val="21"/>
                <w:szCs w:val="21"/>
                <w:lang w:eastAsia="zh-CN"/>
              </w:rPr>
              <w:t>路和隧道照</w:t>
            </w:r>
            <w:r>
              <w:rPr>
                <w:rFonts w:ascii="宋体" w:hAnsi="宋体" w:cs="宋体" w:hint="eastAsia"/>
                <w:color w:val="000000" w:themeColor="text1"/>
                <w:spacing w:val="2"/>
                <w:w w:val="99"/>
                <w:kern w:val="2"/>
                <w:sz w:val="21"/>
                <w:szCs w:val="21"/>
                <w:lang w:eastAsia="zh-CN"/>
              </w:rPr>
              <w:t>明</w:t>
            </w:r>
            <w:r>
              <w:rPr>
                <w:rFonts w:ascii="宋体" w:hAnsi="宋体" w:cs="宋体" w:hint="eastAsia"/>
                <w:color w:val="000000" w:themeColor="text1"/>
                <w:w w:val="99"/>
                <w:kern w:val="2"/>
                <w:sz w:val="21"/>
                <w:szCs w:val="21"/>
                <w:lang w:eastAsia="zh-CN"/>
              </w:rPr>
              <w:t>用</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w:t>
            </w:r>
            <w:r>
              <w:rPr>
                <w:rFonts w:ascii="宋体" w:hAnsi="宋体" w:cs="宋体" w:hint="eastAsia"/>
                <w:color w:val="000000" w:themeColor="text1"/>
                <w:spacing w:val="4"/>
                <w:w w:val="99"/>
                <w:kern w:val="2"/>
                <w:sz w:val="21"/>
                <w:szCs w:val="21"/>
                <w:lang w:eastAsia="zh-CN"/>
              </w:rPr>
              <w:t>灯</w:t>
            </w:r>
            <w:r>
              <w:rPr>
                <w:rFonts w:ascii="宋体" w:hAnsi="宋体" w:cs="宋体" w:hint="eastAsia"/>
                <w:color w:val="000000" w:themeColor="text1"/>
                <w:spacing w:val="2"/>
                <w:w w:val="99"/>
                <w:kern w:val="2"/>
                <w:sz w:val="21"/>
                <w:szCs w:val="21"/>
                <w:lang w:eastAsia="zh-CN"/>
              </w:rPr>
              <w:t>具</w:t>
            </w:r>
            <w:r>
              <w:rPr>
                <w:rFonts w:ascii="宋体" w:hAnsi="宋体" w:cs="宋体" w:hint="eastAsia"/>
                <w:color w:val="000000" w:themeColor="text1"/>
                <w:w w:val="99"/>
                <w:kern w:val="2"/>
                <w:sz w:val="21"/>
                <w:szCs w:val="21"/>
                <w:lang w:eastAsia="zh-CN"/>
              </w:rPr>
              <w:t>能效限定</w:t>
            </w:r>
            <w:r>
              <w:rPr>
                <w:rFonts w:ascii="宋体" w:hAnsi="宋体" w:cs="宋体" w:hint="eastAsia"/>
                <w:color w:val="000000" w:themeColor="text1"/>
                <w:spacing w:val="2"/>
                <w:w w:val="99"/>
                <w:kern w:val="2"/>
                <w:sz w:val="21"/>
                <w:szCs w:val="21"/>
                <w:lang w:eastAsia="zh-CN"/>
              </w:rPr>
              <w:t>值</w:t>
            </w:r>
            <w:r>
              <w:rPr>
                <w:rFonts w:ascii="宋体" w:hAnsi="宋体" w:cs="宋体" w:hint="eastAsia"/>
                <w:color w:val="000000" w:themeColor="text1"/>
                <w:w w:val="99"/>
                <w:kern w:val="2"/>
                <w:sz w:val="21"/>
                <w:szCs w:val="21"/>
                <w:lang w:eastAsia="zh-CN"/>
              </w:rPr>
              <w:t>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106"/>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3747</w:t>
            </w:r>
            <w:r>
              <w:rPr>
                <w:rFonts w:ascii="宋体" w:hAnsi="宋体" w:cs="宋体" w:hint="eastAsia"/>
                <w:color w:val="000000" w:themeColor="text1"/>
                <w:w w:val="99"/>
                <w:kern w:val="2"/>
                <w:sz w:val="21"/>
                <w:szCs w:val="21"/>
                <w:lang w:eastAsia="zh-CN"/>
              </w:rPr>
              <w:t>8</w:t>
            </w:r>
          </w:p>
        </w:tc>
      </w:tr>
      <w:tr w:rsidR="00095518" w14:paraId="204FFB9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3CF1A06"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B263204" w14:textId="77777777" w:rsidR="00095518" w:rsidRDefault="00095518">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359BB7E"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spacing w:val="1"/>
                <w:w w:val="99"/>
                <w:kern w:val="2"/>
                <w:sz w:val="21"/>
                <w:szCs w:val="21"/>
              </w:rPr>
              <w:t>LE</w:t>
            </w:r>
            <w:r>
              <w:rPr>
                <w:rFonts w:ascii="宋体" w:hAnsi="宋体" w:cs="宋体" w:hint="eastAsia"/>
                <w:color w:val="000000" w:themeColor="text1"/>
                <w:w w:val="99"/>
                <w:kern w:val="2"/>
                <w:sz w:val="21"/>
                <w:szCs w:val="21"/>
              </w:rPr>
              <w:t>D筒灯</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247A83F4"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0B24DD71" w14:textId="77777777" w:rsidR="00095518" w:rsidRDefault="00000000">
            <w:pPr>
              <w:pStyle w:val="TableParagraph"/>
              <w:spacing w:before="83"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spacing w:val="4"/>
                <w:w w:val="99"/>
                <w:kern w:val="2"/>
                <w:sz w:val="21"/>
                <w:szCs w:val="21"/>
                <w:lang w:eastAsia="zh-CN"/>
              </w:rPr>
              <w:t>《</w:t>
            </w:r>
            <w:r>
              <w:rPr>
                <w:rFonts w:ascii="宋体" w:hAnsi="宋体" w:cs="宋体" w:hint="eastAsia"/>
                <w:color w:val="000000" w:themeColor="text1"/>
                <w:spacing w:val="2"/>
                <w:w w:val="99"/>
                <w:kern w:val="2"/>
                <w:sz w:val="21"/>
                <w:szCs w:val="21"/>
                <w:lang w:eastAsia="zh-CN"/>
              </w:rPr>
              <w:t>室</w:t>
            </w:r>
            <w:r>
              <w:rPr>
                <w:rFonts w:ascii="宋体" w:hAnsi="宋体" w:cs="宋体" w:hint="eastAsia"/>
                <w:color w:val="000000" w:themeColor="text1"/>
                <w:spacing w:val="4"/>
                <w:w w:val="99"/>
                <w:kern w:val="2"/>
                <w:sz w:val="21"/>
                <w:szCs w:val="21"/>
                <w:lang w:eastAsia="zh-CN"/>
              </w:rPr>
              <w:t>内照明</w:t>
            </w:r>
            <w:r>
              <w:rPr>
                <w:rFonts w:ascii="宋体" w:hAnsi="宋体" w:cs="宋体" w:hint="eastAsia"/>
                <w:color w:val="000000" w:themeColor="text1"/>
                <w:w w:val="99"/>
                <w:kern w:val="2"/>
                <w:sz w:val="21"/>
                <w:szCs w:val="21"/>
                <w:lang w:eastAsia="zh-CN"/>
              </w:rPr>
              <w:t>用</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w:t>
            </w:r>
            <w:r>
              <w:rPr>
                <w:rFonts w:ascii="宋体" w:hAnsi="宋体" w:cs="宋体" w:hint="eastAsia"/>
                <w:color w:val="000000" w:themeColor="text1"/>
                <w:spacing w:val="4"/>
                <w:w w:val="99"/>
                <w:kern w:val="2"/>
                <w:sz w:val="21"/>
                <w:szCs w:val="21"/>
                <w:lang w:eastAsia="zh-CN"/>
              </w:rPr>
              <w:t>产</w:t>
            </w:r>
            <w:r>
              <w:rPr>
                <w:rFonts w:ascii="宋体" w:hAnsi="宋体" w:cs="宋体" w:hint="eastAsia"/>
                <w:color w:val="000000" w:themeColor="text1"/>
                <w:spacing w:val="2"/>
                <w:w w:val="99"/>
                <w:kern w:val="2"/>
                <w:sz w:val="21"/>
                <w:szCs w:val="21"/>
                <w:lang w:eastAsia="zh-CN"/>
              </w:rPr>
              <w:t>品</w:t>
            </w:r>
            <w:r>
              <w:rPr>
                <w:rFonts w:ascii="宋体" w:hAnsi="宋体" w:cs="宋体" w:hint="eastAsia"/>
                <w:color w:val="000000" w:themeColor="text1"/>
                <w:spacing w:val="4"/>
                <w:w w:val="99"/>
                <w:kern w:val="2"/>
                <w:sz w:val="21"/>
                <w:szCs w:val="21"/>
                <w:lang w:eastAsia="zh-CN"/>
              </w:rPr>
              <w:t>能效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30</w:t>
            </w:r>
            <w:r>
              <w:rPr>
                <w:rFonts w:ascii="宋体" w:hAnsi="宋体" w:cs="宋体" w:hint="eastAsia"/>
                <w:color w:val="000000" w:themeColor="text1"/>
                <w:w w:val="99"/>
                <w:kern w:val="2"/>
                <w:sz w:val="21"/>
                <w:szCs w:val="21"/>
                <w:lang w:eastAsia="zh-CN"/>
              </w:rPr>
              <w:t>25</w:t>
            </w:r>
            <w:r>
              <w:rPr>
                <w:rFonts w:ascii="宋体" w:hAnsi="宋体" w:cs="宋体" w:hint="eastAsia"/>
                <w:color w:val="000000" w:themeColor="text1"/>
                <w:spacing w:val="-2"/>
                <w:w w:val="99"/>
                <w:kern w:val="2"/>
                <w:sz w:val="21"/>
                <w:szCs w:val="21"/>
                <w:lang w:eastAsia="zh-CN"/>
              </w:rPr>
              <w:t>5</w:t>
            </w:r>
            <w:r>
              <w:rPr>
                <w:rFonts w:ascii="宋体" w:hAnsi="宋体" w:cs="宋体" w:hint="eastAsia"/>
                <w:color w:val="000000" w:themeColor="text1"/>
                <w:w w:val="99"/>
                <w:kern w:val="2"/>
                <w:sz w:val="21"/>
                <w:szCs w:val="21"/>
                <w:lang w:eastAsia="zh-CN"/>
              </w:rPr>
              <w:t>）</w:t>
            </w:r>
          </w:p>
        </w:tc>
      </w:tr>
      <w:tr w:rsidR="00095518" w14:paraId="4BC7B60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772900A" w14:textId="77777777" w:rsidR="00095518" w:rsidRDefault="00095518">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10CA979" w14:textId="77777777" w:rsidR="00095518" w:rsidRDefault="00095518">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1DCE58A2" w14:textId="77777777" w:rsidR="00095518" w:rsidRDefault="00000000">
            <w:pPr>
              <w:pStyle w:val="TableParagraph"/>
              <w:spacing w:line="276" w:lineRule="auto"/>
              <w:ind w:right="7"/>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普</w:t>
            </w:r>
            <w:r>
              <w:rPr>
                <w:rFonts w:ascii="宋体" w:hAnsi="宋体" w:cs="宋体" w:hint="eastAsia"/>
                <w:color w:val="000000" w:themeColor="text1"/>
                <w:spacing w:val="24"/>
                <w:w w:val="99"/>
                <w:kern w:val="2"/>
                <w:sz w:val="21"/>
                <w:szCs w:val="21"/>
                <w:lang w:eastAsia="zh-CN"/>
              </w:rPr>
              <w:t>通</w:t>
            </w:r>
            <w:r>
              <w:rPr>
                <w:rFonts w:ascii="宋体" w:hAnsi="宋体" w:cs="宋体" w:hint="eastAsia"/>
                <w:color w:val="000000" w:themeColor="text1"/>
                <w:w w:val="99"/>
                <w:kern w:val="2"/>
                <w:sz w:val="21"/>
                <w:szCs w:val="21"/>
                <w:lang w:eastAsia="zh-CN"/>
              </w:rPr>
              <w:t>照明用非</w:t>
            </w:r>
            <w:r>
              <w:rPr>
                <w:rFonts w:ascii="宋体" w:hAnsi="宋体" w:cs="宋体" w:hint="eastAsia"/>
                <w:color w:val="000000" w:themeColor="text1"/>
                <w:spacing w:val="24"/>
                <w:w w:val="99"/>
                <w:kern w:val="2"/>
                <w:sz w:val="21"/>
                <w:szCs w:val="21"/>
                <w:lang w:eastAsia="zh-CN"/>
              </w:rPr>
              <w:t>定</w:t>
            </w:r>
            <w:r>
              <w:rPr>
                <w:rFonts w:ascii="宋体" w:hAnsi="宋体" w:cs="宋体" w:hint="eastAsia"/>
                <w:color w:val="000000" w:themeColor="text1"/>
                <w:w w:val="99"/>
                <w:kern w:val="2"/>
                <w:sz w:val="21"/>
                <w:szCs w:val="21"/>
                <w:lang w:eastAsia="zh-CN"/>
              </w:rPr>
              <w:t>向自镇流</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D灯</w:t>
            </w:r>
          </w:p>
        </w:tc>
        <w:tc>
          <w:tcPr>
            <w:tcW w:w="1367" w:type="dxa"/>
            <w:tcBorders>
              <w:top w:val="single" w:sz="4" w:space="0" w:color="000000"/>
              <w:left w:val="single" w:sz="4" w:space="0" w:color="000000"/>
              <w:bottom w:val="single" w:sz="4" w:space="0" w:color="000000"/>
              <w:right w:val="single" w:sz="4" w:space="0" w:color="000000"/>
            </w:tcBorders>
            <w:vAlign w:val="center"/>
          </w:tcPr>
          <w:p w14:paraId="102AF1E2"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5A8E12F6" w14:textId="77777777" w:rsidR="00095518" w:rsidRDefault="00095518">
            <w:pPr>
              <w:pStyle w:val="TableParagraph"/>
              <w:spacing w:before="5"/>
              <w:rPr>
                <w:rFonts w:ascii="宋体" w:hAnsi="宋体" w:cs="宋体" w:hint="eastAsia"/>
                <w:color w:val="000000" w:themeColor="text1"/>
                <w:kern w:val="2"/>
                <w:sz w:val="21"/>
                <w:szCs w:val="21"/>
                <w:lang w:eastAsia="zh-CN"/>
              </w:rPr>
            </w:pPr>
          </w:p>
          <w:p w14:paraId="177A597C" w14:textId="77777777" w:rsidR="00095518" w:rsidRDefault="00000000">
            <w:pPr>
              <w:pStyle w:val="TableParagraph"/>
              <w:spacing w:line="276" w:lineRule="auto"/>
              <w:ind w:left="7" w:right="7"/>
              <w:rPr>
                <w:rFonts w:ascii="宋体" w:hAnsi="宋体" w:cs="宋体" w:hint="eastAsia"/>
                <w:color w:val="000000" w:themeColor="text1"/>
                <w:kern w:val="2"/>
                <w:sz w:val="21"/>
                <w:szCs w:val="21"/>
                <w:lang w:eastAsia="zh-CN"/>
              </w:rPr>
            </w:pPr>
            <w:r>
              <w:rPr>
                <w:rFonts w:ascii="宋体" w:hAnsi="宋体" w:cs="宋体" w:hint="eastAsia"/>
                <w:color w:val="000000" w:themeColor="text1"/>
                <w:spacing w:val="4"/>
                <w:w w:val="99"/>
                <w:kern w:val="2"/>
                <w:sz w:val="21"/>
                <w:szCs w:val="21"/>
                <w:lang w:eastAsia="zh-CN"/>
              </w:rPr>
              <w:t>《</w:t>
            </w:r>
            <w:r>
              <w:rPr>
                <w:rFonts w:ascii="宋体" w:hAnsi="宋体" w:cs="宋体" w:hint="eastAsia"/>
                <w:color w:val="000000" w:themeColor="text1"/>
                <w:spacing w:val="2"/>
                <w:w w:val="99"/>
                <w:kern w:val="2"/>
                <w:sz w:val="21"/>
                <w:szCs w:val="21"/>
                <w:lang w:eastAsia="zh-CN"/>
              </w:rPr>
              <w:t>室</w:t>
            </w:r>
            <w:r>
              <w:rPr>
                <w:rFonts w:ascii="宋体" w:hAnsi="宋体" w:cs="宋体" w:hint="eastAsia"/>
                <w:color w:val="000000" w:themeColor="text1"/>
                <w:spacing w:val="4"/>
                <w:w w:val="99"/>
                <w:kern w:val="2"/>
                <w:sz w:val="21"/>
                <w:szCs w:val="21"/>
                <w:lang w:eastAsia="zh-CN"/>
              </w:rPr>
              <w:t>内照明</w:t>
            </w:r>
            <w:r>
              <w:rPr>
                <w:rFonts w:ascii="宋体" w:hAnsi="宋体" w:cs="宋体" w:hint="eastAsia"/>
                <w:color w:val="000000" w:themeColor="text1"/>
                <w:w w:val="99"/>
                <w:kern w:val="2"/>
                <w:sz w:val="21"/>
                <w:szCs w:val="21"/>
                <w:lang w:eastAsia="zh-CN"/>
              </w:rPr>
              <w:t>用</w:t>
            </w:r>
            <w:r>
              <w:rPr>
                <w:rFonts w:ascii="宋体" w:hAnsi="宋体" w:cs="宋体" w:hint="eastAsia"/>
                <w:color w:val="000000" w:themeColor="text1"/>
                <w:spacing w:val="1"/>
                <w:w w:val="99"/>
                <w:kern w:val="2"/>
                <w:sz w:val="21"/>
                <w:szCs w:val="21"/>
                <w:lang w:eastAsia="zh-CN"/>
              </w:rPr>
              <w:t>LE</w:t>
            </w:r>
            <w:r>
              <w:rPr>
                <w:rFonts w:ascii="宋体" w:hAnsi="宋体" w:cs="宋体" w:hint="eastAsia"/>
                <w:color w:val="000000" w:themeColor="text1"/>
                <w:w w:val="99"/>
                <w:kern w:val="2"/>
                <w:sz w:val="21"/>
                <w:szCs w:val="21"/>
                <w:lang w:eastAsia="zh-CN"/>
              </w:rPr>
              <w:t>D</w:t>
            </w:r>
            <w:r>
              <w:rPr>
                <w:rFonts w:ascii="宋体" w:hAnsi="宋体" w:cs="宋体" w:hint="eastAsia"/>
                <w:color w:val="000000" w:themeColor="text1"/>
                <w:spacing w:val="4"/>
                <w:w w:val="99"/>
                <w:kern w:val="2"/>
                <w:sz w:val="21"/>
                <w:szCs w:val="21"/>
                <w:lang w:eastAsia="zh-CN"/>
              </w:rPr>
              <w:t>产</w:t>
            </w:r>
            <w:r>
              <w:rPr>
                <w:rFonts w:ascii="宋体" w:hAnsi="宋体" w:cs="宋体" w:hint="eastAsia"/>
                <w:color w:val="000000" w:themeColor="text1"/>
                <w:spacing w:val="2"/>
                <w:w w:val="99"/>
                <w:kern w:val="2"/>
                <w:sz w:val="21"/>
                <w:szCs w:val="21"/>
                <w:lang w:eastAsia="zh-CN"/>
              </w:rPr>
              <w:t>品</w:t>
            </w:r>
            <w:r>
              <w:rPr>
                <w:rFonts w:ascii="宋体" w:hAnsi="宋体" w:cs="宋体" w:hint="eastAsia"/>
                <w:color w:val="000000" w:themeColor="text1"/>
                <w:spacing w:val="4"/>
                <w:w w:val="99"/>
                <w:kern w:val="2"/>
                <w:sz w:val="21"/>
                <w:szCs w:val="21"/>
                <w:lang w:eastAsia="zh-CN"/>
              </w:rPr>
              <w:t>能效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定值及能</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30</w:t>
            </w:r>
            <w:r>
              <w:rPr>
                <w:rFonts w:ascii="宋体" w:hAnsi="宋体" w:cs="宋体" w:hint="eastAsia"/>
                <w:color w:val="000000" w:themeColor="text1"/>
                <w:w w:val="99"/>
                <w:kern w:val="2"/>
                <w:sz w:val="21"/>
                <w:szCs w:val="21"/>
                <w:lang w:eastAsia="zh-CN"/>
              </w:rPr>
              <w:t>25</w:t>
            </w:r>
            <w:r>
              <w:rPr>
                <w:rFonts w:ascii="宋体" w:hAnsi="宋体" w:cs="宋体" w:hint="eastAsia"/>
                <w:color w:val="000000" w:themeColor="text1"/>
                <w:spacing w:val="-2"/>
                <w:w w:val="99"/>
                <w:kern w:val="2"/>
                <w:sz w:val="21"/>
                <w:szCs w:val="21"/>
                <w:lang w:eastAsia="zh-CN"/>
              </w:rPr>
              <w:t>5</w:t>
            </w:r>
            <w:r>
              <w:rPr>
                <w:rFonts w:ascii="宋体" w:hAnsi="宋体" w:cs="宋体" w:hint="eastAsia"/>
                <w:color w:val="000000" w:themeColor="text1"/>
                <w:w w:val="99"/>
                <w:kern w:val="2"/>
                <w:sz w:val="21"/>
                <w:szCs w:val="21"/>
                <w:lang w:eastAsia="zh-CN"/>
              </w:rPr>
              <w:t>）</w:t>
            </w:r>
          </w:p>
        </w:tc>
      </w:tr>
      <w:tr w:rsidR="00095518" w14:paraId="186DBCD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79EE510"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spacing w:val="1"/>
                <w:w w:val="99"/>
                <w:kern w:val="2"/>
                <w:sz w:val="21"/>
                <w:szCs w:val="21"/>
              </w:rPr>
              <w:t>1</w:t>
            </w:r>
            <w:r>
              <w:rPr>
                <w:rFonts w:ascii="宋体" w:hAnsi="宋体" w:hint="eastAsia"/>
                <w:color w:val="000000" w:themeColor="text1"/>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35C66B55" w14:textId="77777777" w:rsidR="00095518" w:rsidRDefault="00000000">
            <w:pPr>
              <w:pStyle w:val="TableParagraph"/>
              <w:spacing w:before="81"/>
              <w:ind w:left="7"/>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宋体" w:hint="eastAsia"/>
                <w:color w:val="000000" w:themeColor="text1"/>
                <w:spacing w:val="1"/>
                <w:w w:val="99"/>
                <w:kern w:val="2"/>
                <w:sz w:val="21"/>
                <w:szCs w:val="21"/>
              </w:rPr>
              <w:t>A020</w:t>
            </w:r>
            <w:r>
              <w:rPr>
                <w:rFonts w:ascii="宋体" w:hAnsi="宋体" w:cs="宋体" w:hint="eastAsia"/>
                <w:color w:val="000000" w:themeColor="text1"/>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18107186" w14:textId="77777777" w:rsidR="00095518" w:rsidRDefault="00000000">
            <w:pPr>
              <w:pStyle w:val="TableParagraph"/>
              <w:spacing w:before="81" w:line="276" w:lineRule="auto"/>
              <w:ind w:left="7" w:right="5"/>
              <w:jc w:val="center"/>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
                <w:w w:val="99"/>
                <w:kern w:val="2"/>
                <w:sz w:val="21"/>
                <w:szCs w:val="21"/>
                <w:lang w:eastAsia="zh-CN"/>
              </w:rPr>
              <w:t>A02</w:t>
            </w:r>
            <w:r>
              <w:rPr>
                <w:rFonts w:ascii="宋体" w:hAnsi="宋体" w:cs="宋体" w:hint="eastAsia"/>
                <w:color w:val="000000" w:themeColor="text1"/>
                <w:w w:val="99"/>
                <w:kern w:val="2"/>
                <w:sz w:val="21"/>
                <w:szCs w:val="21"/>
                <w:lang w:eastAsia="zh-CN"/>
              </w:rPr>
              <w:t>09</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001普通电视设备（</w:t>
            </w:r>
            <w:r>
              <w:rPr>
                <w:rFonts w:ascii="宋体" w:hAnsi="宋体" w:cs="宋体" w:hint="eastAsia"/>
                <w:color w:val="000000" w:themeColor="text1"/>
                <w:spacing w:val="2"/>
                <w:w w:val="99"/>
                <w:kern w:val="2"/>
                <w:sz w:val="21"/>
                <w:szCs w:val="21"/>
                <w:lang w:eastAsia="zh-CN"/>
              </w:rPr>
              <w:t>电</w:t>
            </w:r>
            <w:r>
              <w:rPr>
                <w:rFonts w:ascii="宋体" w:hAnsi="宋体" w:cs="宋体" w:hint="eastAsia"/>
                <w:color w:val="000000" w:themeColor="text1"/>
                <w:w w:val="99"/>
                <w:kern w:val="2"/>
                <w:sz w:val="21"/>
                <w:szCs w:val="21"/>
                <w:lang w:eastAsia="zh-CN"/>
              </w:rPr>
              <w:t>视机）</w:t>
            </w:r>
          </w:p>
        </w:tc>
        <w:tc>
          <w:tcPr>
            <w:tcW w:w="1367" w:type="dxa"/>
            <w:tcBorders>
              <w:top w:val="single" w:sz="4" w:space="0" w:color="000000"/>
              <w:left w:val="single" w:sz="4" w:space="0" w:color="000000"/>
              <w:bottom w:val="single" w:sz="4" w:space="0" w:color="000000"/>
              <w:right w:val="single" w:sz="4" w:space="0" w:color="000000"/>
            </w:tcBorders>
            <w:vAlign w:val="center"/>
          </w:tcPr>
          <w:p w14:paraId="49DFECC2"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2E8AA878" w14:textId="77777777" w:rsidR="00095518" w:rsidRDefault="00095518">
            <w:pPr>
              <w:pStyle w:val="TableParagraph"/>
              <w:spacing w:before="81" w:line="276" w:lineRule="auto"/>
              <w:ind w:left="7" w:right="4"/>
              <w:rPr>
                <w:rFonts w:ascii="宋体" w:hAnsi="宋体" w:cs="宋体" w:hint="eastAsia"/>
                <w:color w:val="000000" w:themeColor="text1"/>
                <w:kern w:val="2"/>
                <w:sz w:val="21"/>
                <w:szCs w:val="21"/>
                <w:lang w:eastAsia="zh-CN"/>
              </w:rPr>
            </w:pPr>
          </w:p>
        </w:tc>
      </w:tr>
      <w:tr w:rsidR="00095518" w14:paraId="2CE054E6"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4F25541"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spacing w:val="1"/>
                <w:w w:val="99"/>
                <w:kern w:val="2"/>
                <w:sz w:val="21"/>
                <w:szCs w:val="21"/>
              </w:rPr>
              <w:t>1</w:t>
            </w:r>
            <w:r>
              <w:rPr>
                <w:rFonts w:ascii="宋体" w:hAnsi="宋体" w:hint="eastAsia"/>
                <w:color w:val="000000" w:themeColor="text1"/>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1FBD6D97"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宋体" w:hint="eastAsia"/>
                <w:color w:val="000000" w:themeColor="text1"/>
                <w:spacing w:val="1"/>
                <w:w w:val="99"/>
                <w:kern w:val="2"/>
                <w:sz w:val="21"/>
                <w:szCs w:val="21"/>
              </w:rPr>
              <w:t>A020</w:t>
            </w:r>
            <w:r>
              <w:rPr>
                <w:rFonts w:ascii="宋体" w:hAnsi="宋体" w:cs="宋体" w:hint="eastAsia"/>
                <w:color w:val="000000" w:themeColor="text1"/>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4121FE91" w14:textId="77777777" w:rsidR="00095518" w:rsidRDefault="00000000">
            <w:pPr>
              <w:pStyle w:val="TableParagraph"/>
              <w:spacing w:line="276" w:lineRule="auto"/>
              <w:ind w:right="5"/>
              <w:jc w:val="center"/>
              <w:rPr>
                <w:rFonts w:ascii="宋体" w:hAnsi="宋体" w:cs="宋体" w:hint="eastAsia"/>
                <w:color w:val="000000" w:themeColor="text1"/>
                <w:kern w:val="2"/>
                <w:sz w:val="21"/>
                <w:szCs w:val="21"/>
              </w:rPr>
            </w:pPr>
            <w:r>
              <w:rPr>
                <w:rFonts w:ascii="宋体" w:hAnsi="宋体" w:cs="宋体" w:hint="eastAsia"/>
                <w:color w:val="000000" w:themeColor="text1"/>
                <w:spacing w:val="1"/>
                <w:w w:val="99"/>
                <w:kern w:val="2"/>
                <w:sz w:val="21"/>
                <w:szCs w:val="21"/>
              </w:rPr>
              <w:t>A02</w:t>
            </w:r>
            <w:r>
              <w:rPr>
                <w:rFonts w:ascii="宋体" w:hAnsi="宋体" w:cs="宋体" w:hint="eastAsia"/>
                <w:color w:val="000000" w:themeColor="text1"/>
                <w:w w:val="99"/>
                <w:kern w:val="2"/>
                <w:sz w:val="21"/>
                <w:szCs w:val="21"/>
              </w:rPr>
              <w:t>09</w:t>
            </w:r>
            <w:r>
              <w:rPr>
                <w:rFonts w:ascii="宋体" w:hAnsi="宋体" w:cs="宋体" w:hint="eastAsia"/>
                <w:color w:val="000000" w:themeColor="text1"/>
                <w:spacing w:val="1"/>
                <w:w w:val="99"/>
                <w:kern w:val="2"/>
                <w:sz w:val="21"/>
                <w:szCs w:val="21"/>
              </w:rPr>
              <w:t>1</w:t>
            </w:r>
            <w:r>
              <w:rPr>
                <w:rFonts w:ascii="宋体" w:hAnsi="宋体" w:cs="宋体" w:hint="eastAsia"/>
                <w:color w:val="000000" w:themeColor="text1"/>
                <w:w w:val="99"/>
                <w:kern w:val="2"/>
                <w:sz w:val="21"/>
                <w:szCs w:val="21"/>
              </w:rPr>
              <w:t>107视频监控设备</w:t>
            </w:r>
          </w:p>
        </w:tc>
        <w:tc>
          <w:tcPr>
            <w:tcW w:w="1367" w:type="dxa"/>
            <w:tcBorders>
              <w:top w:val="single" w:sz="4" w:space="0" w:color="000000"/>
              <w:left w:val="single" w:sz="4" w:space="0" w:color="000000"/>
              <w:bottom w:val="single" w:sz="4" w:space="0" w:color="000000"/>
              <w:right w:val="single" w:sz="4" w:space="0" w:color="000000"/>
            </w:tcBorders>
            <w:vAlign w:val="center"/>
          </w:tcPr>
          <w:p w14:paraId="502FC9CE"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监视器</w:t>
            </w:r>
            <w:proofErr w:type="spellEnd"/>
          </w:p>
        </w:tc>
        <w:tc>
          <w:tcPr>
            <w:tcW w:w="3566" w:type="dxa"/>
            <w:tcBorders>
              <w:top w:val="single" w:sz="4" w:space="0" w:color="000000"/>
              <w:left w:val="single" w:sz="4" w:space="0" w:color="000000"/>
              <w:bottom w:val="single" w:sz="4" w:space="0" w:color="000000"/>
              <w:right w:val="single" w:sz="4" w:space="0" w:color="000000"/>
            </w:tcBorders>
          </w:tcPr>
          <w:p w14:paraId="545DC877" w14:textId="77777777" w:rsidR="00095518" w:rsidRDefault="00000000">
            <w:pPr>
              <w:pStyle w:val="TableParagraph"/>
              <w:spacing w:before="28" w:line="276" w:lineRule="auto"/>
              <w:ind w:left="7" w:right="5"/>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以数字信号为主要信号</w:t>
            </w:r>
            <w:r>
              <w:rPr>
                <w:rFonts w:ascii="宋体" w:hAnsi="宋体" w:cs="宋体" w:hint="eastAsia"/>
                <w:color w:val="000000" w:themeColor="text1"/>
                <w:spacing w:val="9"/>
                <w:w w:val="99"/>
                <w:kern w:val="2"/>
                <w:sz w:val="21"/>
                <w:szCs w:val="21"/>
                <w:lang w:eastAsia="zh-CN"/>
              </w:rPr>
              <w:t>输</w:t>
            </w:r>
            <w:r>
              <w:rPr>
                <w:rFonts w:ascii="宋体" w:hAnsi="宋体" w:cs="宋体" w:hint="eastAsia"/>
                <w:color w:val="000000" w:themeColor="text1"/>
                <w:spacing w:val="12"/>
                <w:w w:val="99"/>
                <w:kern w:val="2"/>
                <w:sz w:val="21"/>
                <w:szCs w:val="21"/>
                <w:lang w:eastAsia="zh-CN"/>
              </w:rPr>
              <w:t>入的</w:t>
            </w:r>
            <w:r>
              <w:rPr>
                <w:rFonts w:ascii="宋体" w:hAnsi="宋体" w:cs="宋体" w:hint="eastAsia"/>
                <w:color w:val="000000" w:themeColor="text1"/>
                <w:w w:val="99"/>
                <w:kern w:val="2"/>
                <w:sz w:val="21"/>
                <w:szCs w:val="21"/>
                <w:lang w:eastAsia="zh-CN"/>
              </w:rPr>
              <w:t>监视器应</w:t>
            </w:r>
            <w:r>
              <w:rPr>
                <w:rFonts w:ascii="宋体" w:hAnsi="宋体" w:cs="宋体" w:hint="eastAsia"/>
                <w:color w:val="000000" w:themeColor="text1"/>
                <w:spacing w:val="2"/>
                <w:w w:val="99"/>
                <w:kern w:val="2"/>
                <w:sz w:val="21"/>
                <w:szCs w:val="21"/>
                <w:lang w:eastAsia="zh-CN"/>
              </w:rPr>
              <w:t>符</w:t>
            </w:r>
            <w:r>
              <w:rPr>
                <w:rFonts w:ascii="宋体" w:hAnsi="宋体" w:cs="宋体" w:hint="eastAsia"/>
                <w:color w:val="000000" w:themeColor="text1"/>
                <w:spacing w:val="-58"/>
                <w:w w:val="99"/>
                <w:kern w:val="2"/>
                <w:sz w:val="21"/>
                <w:szCs w:val="21"/>
                <w:lang w:eastAsia="zh-CN"/>
              </w:rPr>
              <w:t>合</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计算</w:t>
            </w:r>
            <w:r>
              <w:rPr>
                <w:rFonts w:ascii="宋体" w:hAnsi="宋体" w:cs="宋体" w:hint="eastAsia"/>
                <w:color w:val="000000" w:themeColor="text1"/>
                <w:spacing w:val="2"/>
                <w:w w:val="99"/>
                <w:kern w:val="2"/>
                <w:sz w:val="21"/>
                <w:szCs w:val="21"/>
                <w:lang w:eastAsia="zh-CN"/>
              </w:rPr>
              <w:t>机</w:t>
            </w:r>
            <w:r>
              <w:rPr>
                <w:rFonts w:ascii="宋体" w:hAnsi="宋体" w:cs="宋体" w:hint="eastAsia"/>
                <w:color w:val="000000" w:themeColor="text1"/>
                <w:w w:val="99"/>
                <w:kern w:val="2"/>
                <w:sz w:val="21"/>
                <w:szCs w:val="21"/>
                <w:lang w:eastAsia="zh-CN"/>
              </w:rPr>
              <w:t>显示</w:t>
            </w:r>
            <w:r>
              <w:rPr>
                <w:rFonts w:ascii="宋体" w:hAnsi="宋体" w:cs="宋体" w:hint="eastAsia"/>
                <w:color w:val="000000" w:themeColor="text1"/>
                <w:spacing w:val="2"/>
                <w:w w:val="99"/>
                <w:kern w:val="2"/>
                <w:sz w:val="21"/>
                <w:szCs w:val="21"/>
                <w:lang w:eastAsia="zh-CN"/>
              </w:rPr>
              <w:t>器</w:t>
            </w:r>
            <w:r>
              <w:rPr>
                <w:rFonts w:ascii="宋体" w:hAnsi="宋体" w:cs="宋体" w:hint="eastAsia"/>
                <w:color w:val="000000" w:themeColor="text1"/>
                <w:w w:val="99"/>
                <w:kern w:val="2"/>
                <w:sz w:val="21"/>
                <w:szCs w:val="21"/>
                <w:lang w:eastAsia="zh-CN"/>
              </w:rPr>
              <w:t>能效限定值及</w:t>
            </w:r>
            <w:r>
              <w:rPr>
                <w:rFonts w:ascii="宋体" w:hAnsi="宋体" w:cs="宋体" w:hint="eastAsia"/>
                <w:color w:val="000000" w:themeColor="text1"/>
                <w:spacing w:val="2"/>
                <w:w w:val="99"/>
                <w:kern w:val="2"/>
                <w:sz w:val="21"/>
                <w:szCs w:val="21"/>
                <w:lang w:eastAsia="zh-CN"/>
              </w:rPr>
              <w:t>能</w:t>
            </w:r>
            <w:r>
              <w:rPr>
                <w:rFonts w:ascii="宋体" w:hAnsi="宋体" w:cs="宋体" w:hint="eastAsia"/>
                <w:color w:val="000000" w:themeColor="text1"/>
                <w:w w:val="99"/>
                <w:kern w:val="2"/>
                <w:sz w:val="21"/>
                <w:szCs w:val="21"/>
                <w:lang w:eastAsia="zh-CN"/>
              </w:rPr>
              <w:t>效等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21</w:t>
            </w:r>
            <w:r>
              <w:rPr>
                <w:rFonts w:ascii="宋体" w:hAnsi="宋体" w:cs="宋体" w:hint="eastAsia"/>
                <w:color w:val="000000" w:themeColor="text1"/>
                <w:w w:val="99"/>
                <w:kern w:val="2"/>
                <w:sz w:val="21"/>
                <w:szCs w:val="21"/>
                <w:lang w:eastAsia="zh-CN"/>
              </w:rPr>
              <w:t>52</w:t>
            </w:r>
            <w:r>
              <w:rPr>
                <w:rFonts w:ascii="宋体" w:hAnsi="宋体" w:cs="宋体" w:hint="eastAsia"/>
                <w:color w:val="000000" w:themeColor="text1"/>
                <w:spacing w:val="1"/>
                <w:w w:val="99"/>
                <w:kern w:val="2"/>
                <w:sz w:val="21"/>
                <w:szCs w:val="21"/>
                <w:lang w:eastAsia="zh-CN"/>
              </w:rPr>
              <w:t>0</w:t>
            </w:r>
            <w:r>
              <w:rPr>
                <w:rFonts w:ascii="宋体" w:hAnsi="宋体" w:cs="宋体" w:hint="eastAsia"/>
                <w:color w:val="000000" w:themeColor="text1"/>
                <w:w w:val="99"/>
                <w:kern w:val="2"/>
                <w:sz w:val="21"/>
                <w:szCs w:val="21"/>
                <w:lang w:eastAsia="zh-CN"/>
              </w:rPr>
              <w:t>）</w:t>
            </w:r>
          </w:p>
        </w:tc>
      </w:tr>
      <w:tr w:rsidR="00095518" w14:paraId="777A6485"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525C2F6"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spacing w:val="1"/>
                <w:w w:val="99"/>
                <w:kern w:val="2"/>
                <w:sz w:val="21"/>
                <w:szCs w:val="21"/>
              </w:rPr>
              <w:t>1</w:t>
            </w:r>
            <w:r>
              <w:rPr>
                <w:rFonts w:ascii="宋体" w:hAnsi="宋体" w:hint="eastAsia"/>
                <w:color w:val="000000" w:themeColor="text1"/>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04B5352E" w14:textId="77777777" w:rsidR="00095518" w:rsidRDefault="00000000">
            <w:pPr>
              <w:pStyle w:val="TableParagraph"/>
              <w:spacing w:before="76"/>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A02241000</w:t>
            </w:r>
            <w:r>
              <w:rPr>
                <w:rFonts w:ascii="宋体" w:hAnsi="宋体" w:cs="宋体" w:hint="eastAsia"/>
                <w:color w:val="000000" w:themeColor="text1"/>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14:paraId="36C5E913"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商用燃</w:t>
            </w:r>
            <w:r>
              <w:rPr>
                <w:rFonts w:ascii="宋体" w:hAnsi="宋体" w:cs="宋体" w:hint="eastAsia"/>
                <w:color w:val="000000" w:themeColor="text1"/>
                <w:spacing w:val="2"/>
                <w:w w:val="99"/>
                <w:kern w:val="2"/>
                <w:sz w:val="21"/>
                <w:szCs w:val="21"/>
              </w:rPr>
              <w:t>气</w:t>
            </w:r>
            <w:r>
              <w:rPr>
                <w:rFonts w:ascii="宋体" w:hAnsi="宋体" w:cs="宋体" w:hint="eastAsia"/>
                <w:color w:val="000000" w:themeColor="text1"/>
                <w:w w:val="99"/>
                <w:kern w:val="2"/>
                <w:sz w:val="21"/>
                <w:szCs w:val="21"/>
              </w:rPr>
              <w:t>灶具</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618B3CB1"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35A43462" w14:textId="77777777" w:rsidR="00095518" w:rsidRDefault="00000000">
            <w:pPr>
              <w:pStyle w:val="TableParagraph"/>
              <w:spacing w:before="76"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《商用燃气灶具能效限</w:t>
            </w:r>
            <w:r>
              <w:rPr>
                <w:rFonts w:ascii="宋体" w:hAnsi="宋体" w:cs="宋体" w:hint="eastAsia"/>
                <w:color w:val="000000" w:themeColor="text1"/>
                <w:spacing w:val="9"/>
                <w:w w:val="99"/>
                <w:kern w:val="2"/>
                <w:sz w:val="21"/>
                <w:szCs w:val="21"/>
                <w:lang w:eastAsia="zh-CN"/>
              </w:rPr>
              <w:t>定</w:t>
            </w:r>
            <w:r>
              <w:rPr>
                <w:rFonts w:ascii="宋体" w:hAnsi="宋体" w:cs="宋体" w:hint="eastAsia"/>
                <w:color w:val="000000" w:themeColor="text1"/>
                <w:spacing w:val="12"/>
                <w:w w:val="99"/>
                <w:kern w:val="2"/>
                <w:sz w:val="21"/>
                <w:szCs w:val="21"/>
                <w:lang w:eastAsia="zh-CN"/>
              </w:rPr>
              <w:t>值及</w:t>
            </w:r>
            <w:r>
              <w:rPr>
                <w:rFonts w:ascii="宋体" w:hAnsi="宋体" w:cs="宋体" w:hint="eastAsia"/>
                <w:color w:val="000000" w:themeColor="text1"/>
                <w:w w:val="99"/>
                <w:kern w:val="2"/>
                <w:sz w:val="21"/>
                <w:szCs w:val="21"/>
                <w:lang w:eastAsia="zh-CN"/>
              </w:rPr>
              <w:t>能效等级</w:t>
            </w:r>
            <w:r>
              <w:rPr>
                <w:rFonts w:ascii="宋体" w:hAnsi="宋体" w:cs="宋体" w:hint="eastAsia"/>
                <w:color w:val="000000" w:themeColor="text1"/>
                <w:spacing w:val="2"/>
                <w:w w:val="99"/>
                <w:kern w:val="2"/>
                <w:sz w:val="21"/>
                <w:szCs w:val="21"/>
                <w:lang w:eastAsia="zh-CN"/>
              </w:rPr>
              <w:t>》</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30</w:t>
            </w:r>
            <w:r>
              <w:rPr>
                <w:rFonts w:ascii="宋体" w:hAnsi="宋体" w:cs="宋体" w:hint="eastAsia"/>
                <w:color w:val="000000" w:themeColor="text1"/>
                <w:w w:val="99"/>
                <w:kern w:val="2"/>
                <w:sz w:val="21"/>
                <w:szCs w:val="21"/>
                <w:lang w:eastAsia="zh-CN"/>
              </w:rPr>
              <w:t>53</w:t>
            </w:r>
            <w:r>
              <w:rPr>
                <w:rFonts w:ascii="宋体" w:hAnsi="宋体" w:cs="宋体" w:hint="eastAsia"/>
                <w:color w:val="000000" w:themeColor="text1"/>
                <w:spacing w:val="1"/>
                <w:w w:val="99"/>
                <w:kern w:val="2"/>
                <w:sz w:val="21"/>
                <w:szCs w:val="21"/>
                <w:lang w:eastAsia="zh-CN"/>
              </w:rPr>
              <w:t>1</w:t>
            </w:r>
            <w:r>
              <w:rPr>
                <w:rFonts w:ascii="宋体" w:hAnsi="宋体" w:cs="宋体" w:hint="eastAsia"/>
                <w:color w:val="000000" w:themeColor="text1"/>
                <w:w w:val="99"/>
                <w:kern w:val="2"/>
                <w:sz w:val="21"/>
                <w:szCs w:val="21"/>
                <w:lang w:eastAsia="zh-CN"/>
              </w:rPr>
              <w:t>）</w:t>
            </w:r>
          </w:p>
        </w:tc>
      </w:tr>
      <w:tr w:rsidR="00095518" w14:paraId="245DE7BC"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2D6F491D"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2154AEAF" w14:textId="77777777" w:rsidR="00095518" w:rsidRDefault="00000000">
            <w:pPr>
              <w:pStyle w:val="TableParagraph"/>
              <w:jc w:val="center"/>
              <w:rPr>
                <w:rFonts w:ascii="宋体" w:hAnsi="宋体" w:cs="宋体" w:hint="eastAsia"/>
                <w:color w:val="000000" w:themeColor="text1"/>
                <w:w w:val="99"/>
                <w:kern w:val="2"/>
                <w:sz w:val="21"/>
                <w:szCs w:val="21"/>
              </w:rPr>
            </w:pPr>
            <w:r>
              <w:rPr>
                <w:rFonts w:ascii="宋体" w:hAnsi="宋体" w:cs="宋体" w:hint="eastAsia"/>
                <w:color w:val="000000" w:themeColor="text1"/>
                <w:w w:val="99"/>
                <w:kern w:val="2"/>
                <w:sz w:val="21"/>
                <w:szCs w:val="21"/>
              </w:rPr>
              <w:t>★</w:t>
            </w:r>
            <w:r>
              <w:rPr>
                <w:rFonts w:ascii="宋体" w:hAnsi="宋体" w:cs="仿宋_GB2312" w:hint="eastAsia"/>
                <w:color w:val="000000" w:themeColor="text1"/>
                <w:kern w:val="2"/>
                <w:sz w:val="21"/>
                <w:szCs w:val="21"/>
              </w:rPr>
              <w:t>A05020105</w:t>
            </w:r>
            <w:r>
              <w:rPr>
                <w:rFonts w:ascii="宋体" w:hAnsi="宋体" w:cs="宋体" w:hint="eastAsia"/>
                <w:color w:val="000000" w:themeColor="text1"/>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48BE3E8C"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坐便器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45726BEF"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51A378F4" w14:textId="77777777" w:rsidR="00095518" w:rsidRDefault="00000000">
            <w:pPr>
              <w:pStyle w:val="TableParagraph"/>
              <w:spacing w:before="124"/>
              <w:ind w:left="7"/>
              <w:rPr>
                <w:rFonts w:ascii="宋体" w:hAnsi="宋体" w:cs="宋体" w:hint="eastAsia"/>
                <w:color w:val="000000" w:themeColor="text1"/>
                <w:kern w:val="2"/>
                <w:sz w:val="21"/>
                <w:szCs w:val="21"/>
                <w:lang w:eastAsia="zh-CN"/>
              </w:rPr>
            </w:pPr>
            <w:r>
              <w:rPr>
                <w:rFonts w:ascii="宋体" w:hAnsi="宋体" w:cs="宋体" w:hint="eastAsia"/>
                <w:color w:val="000000" w:themeColor="text1"/>
                <w:w w:val="99"/>
                <w:kern w:val="2"/>
                <w:sz w:val="21"/>
                <w:szCs w:val="21"/>
                <w:lang w:eastAsia="zh-CN"/>
              </w:rPr>
              <w:t>《坐便</w:t>
            </w:r>
            <w:r>
              <w:rPr>
                <w:rFonts w:ascii="宋体" w:hAnsi="宋体" w:cs="宋体" w:hint="eastAsia"/>
                <w:color w:val="000000" w:themeColor="text1"/>
                <w:spacing w:val="2"/>
                <w:w w:val="99"/>
                <w:kern w:val="2"/>
                <w:sz w:val="21"/>
                <w:szCs w:val="21"/>
                <w:lang w:eastAsia="zh-CN"/>
              </w:rPr>
              <w:t>器</w:t>
            </w:r>
            <w:r>
              <w:rPr>
                <w:rFonts w:ascii="宋体" w:hAnsi="宋体" w:cs="宋体" w:hint="eastAsia"/>
                <w:color w:val="000000" w:themeColor="text1"/>
                <w:w w:val="99"/>
                <w:kern w:val="2"/>
                <w:sz w:val="21"/>
                <w:szCs w:val="21"/>
                <w:lang w:eastAsia="zh-CN"/>
              </w:rPr>
              <w:t>水效</w:t>
            </w:r>
            <w:r>
              <w:rPr>
                <w:rFonts w:ascii="宋体" w:hAnsi="宋体" w:cs="宋体" w:hint="eastAsia"/>
                <w:color w:val="000000" w:themeColor="text1"/>
                <w:spacing w:val="2"/>
                <w:w w:val="99"/>
                <w:kern w:val="2"/>
                <w:sz w:val="21"/>
                <w:szCs w:val="21"/>
                <w:lang w:eastAsia="zh-CN"/>
              </w:rPr>
              <w:t>限</w:t>
            </w:r>
            <w:r>
              <w:rPr>
                <w:rFonts w:ascii="宋体" w:hAnsi="宋体" w:cs="宋体" w:hint="eastAsia"/>
                <w:color w:val="000000" w:themeColor="text1"/>
                <w:w w:val="99"/>
                <w:kern w:val="2"/>
                <w:sz w:val="21"/>
                <w:szCs w:val="21"/>
                <w:lang w:eastAsia="zh-CN"/>
              </w:rPr>
              <w:t>定值</w:t>
            </w:r>
            <w:r>
              <w:rPr>
                <w:rFonts w:ascii="宋体" w:hAnsi="宋体" w:cs="宋体" w:hint="eastAsia"/>
                <w:color w:val="000000" w:themeColor="text1"/>
                <w:spacing w:val="2"/>
                <w:w w:val="99"/>
                <w:kern w:val="2"/>
                <w:sz w:val="21"/>
                <w:szCs w:val="21"/>
                <w:lang w:eastAsia="zh-CN"/>
              </w:rPr>
              <w:t>及</w:t>
            </w:r>
            <w:r>
              <w:rPr>
                <w:rFonts w:ascii="宋体" w:hAnsi="宋体" w:cs="宋体" w:hint="eastAsia"/>
                <w:color w:val="000000" w:themeColor="text1"/>
                <w:w w:val="99"/>
                <w:kern w:val="2"/>
                <w:sz w:val="21"/>
                <w:szCs w:val="21"/>
                <w:lang w:eastAsia="zh-CN"/>
              </w:rPr>
              <w:t>水</w:t>
            </w:r>
            <w:r>
              <w:rPr>
                <w:rFonts w:ascii="宋体" w:hAnsi="宋体" w:cs="宋体" w:hint="eastAsia"/>
                <w:color w:val="000000" w:themeColor="text1"/>
                <w:spacing w:val="2"/>
                <w:w w:val="99"/>
                <w:kern w:val="2"/>
                <w:sz w:val="21"/>
                <w:szCs w:val="21"/>
                <w:lang w:eastAsia="zh-CN"/>
              </w:rPr>
              <w:t>效</w:t>
            </w:r>
            <w:r>
              <w:rPr>
                <w:rFonts w:ascii="宋体" w:hAnsi="宋体" w:cs="宋体" w:hint="eastAsia"/>
                <w:color w:val="000000" w:themeColor="text1"/>
                <w:w w:val="99"/>
                <w:kern w:val="2"/>
                <w:sz w:val="21"/>
                <w:szCs w:val="21"/>
                <w:lang w:eastAsia="zh-CN"/>
              </w:rPr>
              <w:t>等级》</w:t>
            </w:r>
          </w:p>
          <w:p w14:paraId="07640D46" w14:textId="77777777" w:rsidR="00095518" w:rsidRDefault="00000000">
            <w:pPr>
              <w:pStyle w:val="TableParagraph"/>
              <w:spacing w:before="50"/>
              <w:ind w:left="7"/>
              <w:rPr>
                <w:rFonts w:ascii="宋体" w:hAnsi="宋体" w:cs="宋体" w:hint="eastAsia"/>
                <w:color w:val="000000" w:themeColor="text1"/>
                <w:kern w:val="2"/>
                <w:sz w:val="21"/>
                <w:szCs w:val="21"/>
              </w:rPr>
            </w:pPr>
            <w:r>
              <w:rPr>
                <w:rFonts w:ascii="宋体" w:hAnsi="宋体" w:cs="宋体" w:hint="eastAsia"/>
                <w:color w:val="000000" w:themeColor="text1"/>
                <w:w w:val="99"/>
                <w:kern w:val="2"/>
                <w:sz w:val="21"/>
                <w:szCs w:val="21"/>
              </w:rPr>
              <w:t>（</w:t>
            </w:r>
            <w:r>
              <w:rPr>
                <w:rFonts w:ascii="宋体" w:hAnsi="宋体" w:cs="宋体" w:hint="eastAsia"/>
                <w:color w:val="000000" w:themeColor="text1"/>
                <w:spacing w:val="1"/>
                <w:w w:val="99"/>
                <w:kern w:val="2"/>
                <w:sz w:val="21"/>
                <w:szCs w:val="21"/>
              </w:rPr>
              <w:t>G</w:t>
            </w:r>
            <w:r>
              <w:rPr>
                <w:rFonts w:ascii="宋体" w:hAnsi="宋体" w:cs="宋体" w:hint="eastAsia"/>
                <w:color w:val="000000" w:themeColor="text1"/>
                <w:w w:val="99"/>
                <w:kern w:val="2"/>
                <w:sz w:val="21"/>
                <w:szCs w:val="21"/>
              </w:rPr>
              <w:t>B</w:t>
            </w:r>
            <w:r>
              <w:rPr>
                <w:rFonts w:ascii="宋体" w:hAnsi="宋体" w:cs="宋体" w:hint="eastAsia"/>
                <w:color w:val="000000" w:themeColor="text1"/>
                <w:spacing w:val="1"/>
                <w:w w:val="99"/>
                <w:kern w:val="2"/>
                <w:sz w:val="21"/>
                <w:szCs w:val="21"/>
              </w:rPr>
              <w:t>2</w:t>
            </w:r>
            <w:r>
              <w:rPr>
                <w:rFonts w:ascii="宋体" w:hAnsi="宋体" w:cs="宋体" w:hint="eastAsia"/>
                <w:color w:val="000000" w:themeColor="text1"/>
                <w:w w:val="99"/>
                <w:kern w:val="2"/>
                <w:sz w:val="21"/>
                <w:szCs w:val="21"/>
              </w:rPr>
              <w:t>55</w:t>
            </w:r>
            <w:r>
              <w:rPr>
                <w:rFonts w:ascii="宋体" w:hAnsi="宋体" w:cs="宋体" w:hint="eastAsia"/>
                <w:color w:val="000000" w:themeColor="text1"/>
                <w:spacing w:val="1"/>
                <w:w w:val="99"/>
                <w:kern w:val="2"/>
                <w:sz w:val="21"/>
                <w:szCs w:val="21"/>
              </w:rPr>
              <w:t>02</w:t>
            </w:r>
            <w:r>
              <w:rPr>
                <w:rFonts w:ascii="宋体" w:hAnsi="宋体" w:cs="宋体" w:hint="eastAsia"/>
                <w:color w:val="000000" w:themeColor="text1"/>
                <w:w w:val="99"/>
                <w:kern w:val="2"/>
                <w:sz w:val="21"/>
                <w:szCs w:val="21"/>
              </w:rPr>
              <w:t>）</w:t>
            </w:r>
          </w:p>
        </w:tc>
      </w:tr>
      <w:tr w:rsidR="00095518" w14:paraId="7B399B6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18FDEB4"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75F7D33" w14:textId="77777777" w:rsidR="00095518" w:rsidRDefault="00095518">
            <w:pPr>
              <w:widowControl/>
              <w:jc w:val="left"/>
              <w:rPr>
                <w:rFonts w:ascii="宋体" w:hAnsi="宋体" w:cs="宋体" w:hint="eastAsia"/>
                <w:color w:val="000000" w:themeColor="text1"/>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552F741"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蹲便器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4AE43767"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302E4C80" w14:textId="77777777" w:rsidR="00095518" w:rsidRDefault="00000000">
            <w:pPr>
              <w:pStyle w:val="TableParagraph"/>
              <w:spacing w:before="124"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《蹲便器用水效率限定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及用</w:t>
            </w:r>
            <w:r>
              <w:rPr>
                <w:rFonts w:ascii="宋体" w:hAnsi="宋体" w:cs="宋体" w:hint="eastAsia"/>
                <w:color w:val="000000" w:themeColor="text1"/>
                <w:w w:val="99"/>
                <w:kern w:val="2"/>
                <w:sz w:val="21"/>
                <w:szCs w:val="21"/>
                <w:lang w:eastAsia="zh-CN"/>
              </w:rPr>
              <w:t>水</w:t>
            </w:r>
            <w:r>
              <w:rPr>
                <w:rFonts w:ascii="宋体" w:hAnsi="宋体" w:cs="宋体" w:hint="eastAsia"/>
                <w:color w:val="000000" w:themeColor="text1"/>
                <w:w w:val="99"/>
                <w:kern w:val="2"/>
                <w:sz w:val="21"/>
                <w:szCs w:val="21"/>
                <w:lang w:eastAsia="zh-CN"/>
              </w:rPr>
              <w:lastRenderedPageBreak/>
              <w:t>效率等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307</w:t>
            </w:r>
            <w:r>
              <w:rPr>
                <w:rFonts w:ascii="宋体" w:hAnsi="宋体" w:cs="宋体" w:hint="eastAsia"/>
                <w:color w:val="000000" w:themeColor="text1"/>
                <w:w w:val="99"/>
                <w:kern w:val="2"/>
                <w:sz w:val="21"/>
                <w:szCs w:val="21"/>
                <w:lang w:eastAsia="zh-CN"/>
              </w:rPr>
              <w:t>1</w:t>
            </w:r>
            <w:r>
              <w:rPr>
                <w:rFonts w:ascii="宋体" w:hAnsi="宋体" w:cs="宋体" w:hint="eastAsia"/>
                <w:color w:val="000000" w:themeColor="text1"/>
                <w:spacing w:val="-1"/>
                <w:w w:val="99"/>
                <w:kern w:val="2"/>
                <w:sz w:val="21"/>
                <w:szCs w:val="21"/>
                <w:lang w:eastAsia="zh-CN"/>
              </w:rPr>
              <w:t>7</w:t>
            </w:r>
            <w:r>
              <w:rPr>
                <w:rFonts w:ascii="宋体" w:hAnsi="宋体" w:cs="宋体" w:hint="eastAsia"/>
                <w:color w:val="000000" w:themeColor="text1"/>
                <w:w w:val="99"/>
                <w:kern w:val="2"/>
                <w:sz w:val="21"/>
                <w:szCs w:val="21"/>
                <w:lang w:eastAsia="zh-CN"/>
              </w:rPr>
              <w:t>）</w:t>
            </w:r>
          </w:p>
        </w:tc>
      </w:tr>
      <w:tr w:rsidR="00095518" w14:paraId="127599F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C0C5EAA" w14:textId="77777777" w:rsidR="00095518" w:rsidRDefault="00095518">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1989745" w14:textId="77777777" w:rsidR="00095518" w:rsidRDefault="00095518">
            <w:pPr>
              <w:widowControl/>
              <w:jc w:val="left"/>
              <w:rPr>
                <w:rFonts w:ascii="宋体" w:hAnsi="宋体" w:cs="宋体" w:hint="eastAsia"/>
                <w:color w:val="000000" w:themeColor="text1"/>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5F0011E" w14:textId="77777777" w:rsidR="00095518" w:rsidRDefault="00000000">
            <w:pPr>
              <w:pStyle w:val="TableParagraph"/>
              <w:jc w:val="center"/>
              <w:rPr>
                <w:rFonts w:ascii="宋体" w:hAnsi="宋体" w:cs="宋体" w:hint="eastAsia"/>
                <w:color w:val="000000" w:themeColor="text1"/>
                <w:kern w:val="2"/>
                <w:sz w:val="21"/>
                <w:szCs w:val="21"/>
              </w:rPr>
            </w:pPr>
            <w:proofErr w:type="spellStart"/>
            <w:r>
              <w:rPr>
                <w:rFonts w:ascii="宋体" w:hAnsi="宋体" w:cs="宋体" w:hint="eastAsia"/>
                <w:color w:val="000000" w:themeColor="text1"/>
                <w:w w:val="99"/>
                <w:kern w:val="2"/>
                <w:sz w:val="21"/>
                <w:szCs w:val="21"/>
              </w:rPr>
              <w:t>小便器</w:t>
            </w:r>
            <w:proofErr w:type="spellEnd"/>
          </w:p>
        </w:tc>
        <w:tc>
          <w:tcPr>
            <w:tcW w:w="1367" w:type="dxa"/>
            <w:tcBorders>
              <w:top w:val="single" w:sz="4" w:space="0" w:color="000000"/>
              <w:left w:val="single" w:sz="4" w:space="0" w:color="000000"/>
              <w:bottom w:val="single" w:sz="4" w:space="0" w:color="000000"/>
              <w:right w:val="single" w:sz="4" w:space="0" w:color="000000"/>
            </w:tcBorders>
            <w:vAlign w:val="center"/>
          </w:tcPr>
          <w:p w14:paraId="2367A794" w14:textId="77777777" w:rsidR="00095518" w:rsidRDefault="00095518">
            <w:pPr>
              <w:jc w:val="center"/>
              <w:rPr>
                <w:rFonts w:ascii="宋体" w:hAnsi="宋体" w:hint="eastAsia"/>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14:paraId="5A949DC6" w14:textId="77777777" w:rsidR="00095518" w:rsidRDefault="00000000">
            <w:pPr>
              <w:pStyle w:val="TableParagraph"/>
              <w:spacing w:before="124"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2"/>
                <w:w w:val="99"/>
                <w:kern w:val="2"/>
                <w:sz w:val="21"/>
                <w:szCs w:val="21"/>
                <w:lang w:eastAsia="zh-CN"/>
              </w:rPr>
              <w:t>《小便器用水效率限定</w:t>
            </w:r>
            <w:r>
              <w:rPr>
                <w:rFonts w:ascii="宋体" w:hAnsi="宋体" w:cs="宋体" w:hint="eastAsia"/>
                <w:color w:val="000000" w:themeColor="text1"/>
                <w:spacing w:val="9"/>
                <w:w w:val="99"/>
                <w:kern w:val="2"/>
                <w:sz w:val="21"/>
                <w:szCs w:val="21"/>
                <w:lang w:eastAsia="zh-CN"/>
              </w:rPr>
              <w:t>值</w:t>
            </w:r>
            <w:r>
              <w:rPr>
                <w:rFonts w:ascii="宋体" w:hAnsi="宋体" w:cs="宋体" w:hint="eastAsia"/>
                <w:color w:val="000000" w:themeColor="text1"/>
                <w:spacing w:val="12"/>
                <w:w w:val="99"/>
                <w:kern w:val="2"/>
                <w:sz w:val="21"/>
                <w:szCs w:val="21"/>
                <w:lang w:eastAsia="zh-CN"/>
              </w:rPr>
              <w:t>及用</w:t>
            </w:r>
            <w:r>
              <w:rPr>
                <w:rFonts w:ascii="宋体" w:hAnsi="宋体" w:cs="宋体" w:hint="eastAsia"/>
                <w:color w:val="000000" w:themeColor="text1"/>
                <w:w w:val="99"/>
                <w:kern w:val="2"/>
                <w:sz w:val="21"/>
                <w:szCs w:val="21"/>
                <w:lang w:eastAsia="zh-CN"/>
              </w:rPr>
              <w:t>水效率等</w:t>
            </w:r>
            <w:r>
              <w:rPr>
                <w:rFonts w:ascii="宋体" w:hAnsi="宋体" w:cs="宋体" w:hint="eastAsia"/>
                <w:color w:val="000000" w:themeColor="text1"/>
                <w:spacing w:val="2"/>
                <w:w w:val="99"/>
                <w:kern w:val="2"/>
                <w:sz w:val="21"/>
                <w:szCs w:val="21"/>
                <w:lang w:eastAsia="zh-CN"/>
              </w:rPr>
              <w:t>级</w:t>
            </w:r>
            <w:r>
              <w:rPr>
                <w:rFonts w:ascii="宋体" w:hAnsi="宋体" w:cs="宋体" w:hint="eastAsia"/>
                <w:color w:val="000000" w:themeColor="text1"/>
                <w:w w:val="99"/>
                <w:kern w:val="2"/>
                <w:sz w:val="21"/>
                <w:szCs w:val="21"/>
                <w:lang w:eastAsia="zh-CN"/>
              </w:rPr>
              <w:t>》（</w:t>
            </w:r>
            <w:r>
              <w:rPr>
                <w:rFonts w:ascii="宋体" w:hAnsi="宋体" w:cs="宋体" w:hint="eastAsia"/>
                <w:color w:val="000000" w:themeColor="text1"/>
                <w:spacing w:val="1"/>
                <w:w w:val="99"/>
                <w:kern w:val="2"/>
                <w:sz w:val="21"/>
                <w:szCs w:val="21"/>
                <w:lang w:eastAsia="zh-CN"/>
              </w:rPr>
              <w:t>G</w:t>
            </w:r>
            <w:r>
              <w:rPr>
                <w:rFonts w:ascii="宋体" w:hAnsi="宋体" w:cs="宋体" w:hint="eastAsia"/>
                <w:color w:val="000000" w:themeColor="text1"/>
                <w:w w:val="99"/>
                <w:kern w:val="2"/>
                <w:sz w:val="21"/>
                <w:szCs w:val="21"/>
                <w:lang w:eastAsia="zh-CN"/>
              </w:rPr>
              <w:t>B</w:t>
            </w:r>
            <w:r>
              <w:rPr>
                <w:rFonts w:ascii="宋体" w:hAnsi="宋体" w:cs="宋体" w:hint="eastAsia"/>
                <w:color w:val="000000" w:themeColor="text1"/>
                <w:spacing w:val="1"/>
                <w:w w:val="99"/>
                <w:kern w:val="2"/>
                <w:sz w:val="21"/>
                <w:szCs w:val="21"/>
                <w:lang w:eastAsia="zh-CN"/>
              </w:rPr>
              <w:t>283</w:t>
            </w:r>
            <w:r>
              <w:rPr>
                <w:rFonts w:ascii="宋体" w:hAnsi="宋体" w:cs="宋体" w:hint="eastAsia"/>
                <w:color w:val="000000" w:themeColor="text1"/>
                <w:w w:val="99"/>
                <w:kern w:val="2"/>
                <w:sz w:val="21"/>
                <w:szCs w:val="21"/>
                <w:lang w:eastAsia="zh-CN"/>
              </w:rPr>
              <w:t>7</w:t>
            </w:r>
            <w:r>
              <w:rPr>
                <w:rFonts w:ascii="宋体" w:hAnsi="宋体" w:cs="宋体" w:hint="eastAsia"/>
                <w:color w:val="000000" w:themeColor="text1"/>
                <w:spacing w:val="-1"/>
                <w:w w:val="99"/>
                <w:kern w:val="2"/>
                <w:sz w:val="21"/>
                <w:szCs w:val="21"/>
                <w:lang w:eastAsia="zh-CN"/>
              </w:rPr>
              <w:t>7</w:t>
            </w:r>
            <w:r>
              <w:rPr>
                <w:rFonts w:ascii="宋体" w:hAnsi="宋体" w:cs="宋体" w:hint="eastAsia"/>
                <w:color w:val="000000" w:themeColor="text1"/>
                <w:w w:val="99"/>
                <w:kern w:val="2"/>
                <w:sz w:val="21"/>
                <w:szCs w:val="21"/>
                <w:lang w:eastAsia="zh-CN"/>
              </w:rPr>
              <w:t>）</w:t>
            </w:r>
          </w:p>
        </w:tc>
      </w:tr>
      <w:tr w:rsidR="00095518" w14:paraId="48BAE07F"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49F39F8"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14:paraId="2B7FB843" w14:textId="77777777" w:rsidR="00095518" w:rsidRDefault="00000000">
            <w:pPr>
              <w:pStyle w:val="TableParagraph"/>
              <w:spacing w:before="153"/>
              <w:ind w:left="7"/>
              <w:jc w:val="center"/>
              <w:rPr>
                <w:rFonts w:ascii="宋体" w:hAnsi="宋体" w:cs="宋体" w:hint="eastAsia"/>
                <w:color w:val="000000" w:themeColor="text1"/>
                <w:kern w:val="2"/>
                <w:sz w:val="21"/>
                <w:szCs w:val="21"/>
              </w:rPr>
            </w:pPr>
            <w:r>
              <w:rPr>
                <w:rFonts w:ascii="宋体" w:hAnsi="宋体" w:cs="宋体" w:hint="eastAsia"/>
                <w:color w:val="000000" w:themeColor="text1"/>
                <w:kern w:val="2"/>
                <w:sz w:val="21"/>
                <w:szCs w:val="21"/>
              </w:rPr>
              <w:t>★</w:t>
            </w:r>
            <w:r>
              <w:rPr>
                <w:rFonts w:ascii="宋体" w:hAnsi="宋体" w:cs="仿宋_GB2312" w:hint="eastAsia"/>
                <w:color w:val="000000" w:themeColor="text1"/>
                <w:kern w:val="2"/>
                <w:sz w:val="21"/>
                <w:szCs w:val="21"/>
              </w:rPr>
              <w:t>A05020106</w:t>
            </w:r>
            <w:r>
              <w:rPr>
                <w:rFonts w:ascii="宋体" w:hAnsi="宋体" w:cs="宋体" w:hint="eastAsia"/>
                <w:color w:val="000000" w:themeColor="text1"/>
                <w:kern w:val="2"/>
                <w:sz w:val="21"/>
                <w:szCs w:val="21"/>
              </w:rPr>
              <w:t>水</w:t>
            </w:r>
            <w:r>
              <w:rPr>
                <w:rFonts w:ascii="宋体" w:hAnsi="宋体" w:cs="宋体" w:hint="eastAsia"/>
                <w:color w:val="000000" w:themeColor="text1"/>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14:paraId="5DCC9BA9" w14:textId="77777777" w:rsidR="00095518" w:rsidRDefault="00095518">
            <w:pPr>
              <w:jc w:val="center"/>
              <w:rPr>
                <w:rFonts w:ascii="宋体" w:hAnsi="宋体" w:hint="eastAsia"/>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0D7C7A83" w14:textId="77777777" w:rsidR="00095518" w:rsidRDefault="00095518">
            <w:pPr>
              <w:jc w:val="center"/>
              <w:rPr>
                <w:rFonts w:ascii="宋体" w:hAnsi="宋体" w:hint="eastAsia"/>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14:paraId="7B74BE71" w14:textId="77777777" w:rsidR="00095518" w:rsidRDefault="00000000">
            <w:pPr>
              <w:pStyle w:val="TableParagraph"/>
              <w:spacing w:before="153"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《水嘴用水效率限定值及用水效</w:t>
            </w:r>
            <w:r>
              <w:rPr>
                <w:rFonts w:ascii="宋体" w:hAnsi="宋体" w:cs="宋体" w:hint="eastAsia"/>
                <w:color w:val="000000" w:themeColor="text1"/>
                <w:kern w:val="2"/>
                <w:sz w:val="21"/>
                <w:szCs w:val="21"/>
                <w:lang w:eastAsia="zh-CN"/>
              </w:rPr>
              <w:t>率等级》（GB 25501）</w:t>
            </w:r>
          </w:p>
        </w:tc>
      </w:tr>
      <w:tr w:rsidR="00095518" w14:paraId="477766B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4435442"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14:paraId="660445EF" w14:textId="77777777" w:rsidR="00095518" w:rsidRDefault="00000000">
            <w:pPr>
              <w:pStyle w:val="TableParagraph"/>
              <w:spacing w:before="112"/>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A05020107</w:t>
            </w:r>
            <w:r>
              <w:rPr>
                <w:rFonts w:ascii="宋体" w:hAnsi="宋体" w:cs="宋体" w:hint="eastAsia"/>
                <w:color w:val="000000" w:themeColor="text1"/>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14:paraId="4CFBD97C" w14:textId="77777777" w:rsidR="00095518" w:rsidRDefault="00095518">
            <w:pPr>
              <w:jc w:val="center"/>
              <w:rPr>
                <w:rFonts w:ascii="宋体" w:hAnsi="宋体" w:hint="eastAsia"/>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4D346F4" w14:textId="77777777" w:rsidR="00095518" w:rsidRDefault="00095518">
            <w:pPr>
              <w:jc w:val="center"/>
              <w:rPr>
                <w:rFonts w:ascii="宋体" w:hAnsi="宋体" w:hint="eastAsia"/>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14:paraId="685607D5" w14:textId="77777777" w:rsidR="00095518" w:rsidRDefault="00000000">
            <w:pPr>
              <w:pStyle w:val="TableParagraph"/>
              <w:spacing w:before="112"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《便器冲洗阀用水效率限定值及</w:t>
            </w:r>
            <w:r>
              <w:rPr>
                <w:rFonts w:ascii="宋体" w:hAnsi="宋体" w:cs="宋体" w:hint="eastAsia"/>
                <w:color w:val="000000" w:themeColor="text1"/>
                <w:kern w:val="2"/>
                <w:sz w:val="21"/>
                <w:szCs w:val="21"/>
                <w:lang w:eastAsia="zh-CN"/>
              </w:rPr>
              <w:t>用水效率等级》（GB28379）</w:t>
            </w:r>
          </w:p>
        </w:tc>
      </w:tr>
      <w:tr w:rsidR="00095518" w14:paraId="21108C0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AAB9F38" w14:textId="77777777" w:rsidR="00095518" w:rsidRDefault="00000000">
            <w:pPr>
              <w:pStyle w:val="TableParagraph"/>
              <w:jc w:val="center"/>
              <w:rPr>
                <w:rFonts w:ascii="宋体" w:hAnsi="宋体" w:cs="宋体" w:hint="eastAsia"/>
                <w:color w:val="000000" w:themeColor="text1"/>
                <w:kern w:val="2"/>
                <w:sz w:val="21"/>
                <w:szCs w:val="21"/>
              </w:rPr>
            </w:pPr>
            <w:r>
              <w:rPr>
                <w:rFonts w:ascii="宋体" w:hAnsi="宋体" w:hint="eastAsia"/>
                <w:color w:val="000000" w:themeColor="text1"/>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14:paraId="3507F80B" w14:textId="77777777" w:rsidR="00095518" w:rsidRDefault="00000000">
            <w:pPr>
              <w:pStyle w:val="TableParagraph"/>
              <w:spacing w:before="131"/>
              <w:ind w:left="7"/>
              <w:jc w:val="center"/>
              <w:rPr>
                <w:rFonts w:ascii="宋体" w:hAnsi="宋体" w:cs="宋体" w:hint="eastAsia"/>
                <w:color w:val="000000" w:themeColor="text1"/>
                <w:kern w:val="2"/>
                <w:sz w:val="21"/>
                <w:szCs w:val="21"/>
              </w:rPr>
            </w:pPr>
            <w:r>
              <w:rPr>
                <w:rFonts w:ascii="宋体" w:hAnsi="宋体" w:cs="仿宋_GB2312" w:hint="eastAsia"/>
                <w:color w:val="000000" w:themeColor="text1"/>
                <w:kern w:val="2"/>
                <w:sz w:val="21"/>
                <w:szCs w:val="21"/>
              </w:rPr>
              <w:t>A05020110</w:t>
            </w:r>
            <w:r>
              <w:rPr>
                <w:rFonts w:ascii="宋体" w:hAnsi="宋体" w:cs="宋体" w:hint="eastAsia"/>
                <w:color w:val="000000" w:themeColor="text1"/>
                <w:kern w:val="2"/>
                <w:sz w:val="21"/>
                <w:szCs w:val="21"/>
              </w:rPr>
              <w:t>淋浴</w:t>
            </w:r>
            <w:r>
              <w:rPr>
                <w:rFonts w:ascii="宋体" w:hAnsi="宋体" w:cs="宋体" w:hint="eastAsia"/>
                <w:color w:val="000000" w:themeColor="text1"/>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0DC38987" w14:textId="77777777" w:rsidR="00095518" w:rsidRDefault="00095518">
            <w:pPr>
              <w:jc w:val="center"/>
              <w:rPr>
                <w:rFonts w:ascii="宋体" w:hAnsi="宋体" w:hint="eastAsia"/>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17FB71E" w14:textId="77777777" w:rsidR="00095518" w:rsidRDefault="00095518">
            <w:pPr>
              <w:jc w:val="center"/>
              <w:rPr>
                <w:rFonts w:ascii="宋体" w:hAnsi="宋体" w:hint="eastAsia"/>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14:paraId="3BA0C0C8" w14:textId="77777777" w:rsidR="00095518" w:rsidRDefault="00000000">
            <w:pPr>
              <w:pStyle w:val="TableParagraph"/>
              <w:spacing w:before="131" w:line="276" w:lineRule="auto"/>
              <w:ind w:left="7" w:right="4"/>
              <w:rPr>
                <w:rFonts w:ascii="宋体" w:hAnsi="宋体" w:cs="宋体" w:hint="eastAsia"/>
                <w:color w:val="000000" w:themeColor="text1"/>
                <w:kern w:val="2"/>
                <w:sz w:val="21"/>
                <w:szCs w:val="21"/>
                <w:lang w:eastAsia="zh-CN"/>
              </w:rPr>
            </w:pPr>
            <w:r>
              <w:rPr>
                <w:rFonts w:ascii="宋体" w:hAnsi="宋体" w:cs="宋体" w:hint="eastAsia"/>
                <w:color w:val="000000" w:themeColor="text1"/>
                <w:spacing w:val="10"/>
                <w:kern w:val="2"/>
                <w:sz w:val="21"/>
                <w:szCs w:val="21"/>
                <w:lang w:eastAsia="zh-CN"/>
              </w:rPr>
              <w:t>《淋浴器用水效率限定值及用水</w:t>
            </w:r>
            <w:r>
              <w:rPr>
                <w:rFonts w:ascii="宋体" w:hAnsi="宋体" w:cs="宋体" w:hint="eastAsia"/>
                <w:color w:val="000000" w:themeColor="text1"/>
                <w:kern w:val="2"/>
                <w:sz w:val="21"/>
                <w:szCs w:val="21"/>
                <w:lang w:eastAsia="zh-CN"/>
              </w:rPr>
              <w:t>效率等级》（GB28378）</w:t>
            </w:r>
          </w:p>
        </w:tc>
      </w:tr>
    </w:tbl>
    <w:p w14:paraId="12D9AEEF" w14:textId="77777777" w:rsidR="00095518" w:rsidRDefault="00000000">
      <w:pPr>
        <w:pStyle w:val="a8"/>
        <w:spacing w:line="360" w:lineRule="auto"/>
        <w:rPr>
          <w:rFonts w:ascii="宋体" w:hAnsi="宋体" w:hint="eastAsia"/>
          <w:color w:val="000000" w:themeColor="text1"/>
          <w:szCs w:val="21"/>
        </w:rPr>
      </w:pPr>
      <w:r>
        <w:rPr>
          <w:rFonts w:ascii="宋体" w:hAnsi="宋体" w:hint="eastAsia"/>
          <w:color w:val="000000" w:themeColor="text1"/>
          <w:spacing w:val="-3"/>
          <w:szCs w:val="21"/>
        </w:rPr>
        <w:t>注：1.节能产品认证应依据相关国家标准的最新版本，依据国家标准中二级能效（水效）</w:t>
      </w:r>
      <w:r>
        <w:rPr>
          <w:rFonts w:ascii="宋体" w:hAnsi="宋体" w:hint="eastAsia"/>
          <w:color w:val="000000" w:themeColor="text1"/>
          <w:szCs w:val="21"/>
        </w:rPr>
        <w:t>指标。</w:t>
      </w:r>
    </w:p>
    <w:p w14:paraId="4418C2FE" w14:textId="77777777" w:rsidR="00095518" w:rsidRDefault="00000000">
      <w:pPr>
        <w:pStyle w:val="a8"/>
        <w:spacing w:line="360" w:lineRule="auto"/>
        <w:ind w:firstLine="465"/>
        <w:rPr>
          <w:rFonts w:ascii="宋体" w:hAnsi="宋体" w:hint="eastAsia"/>
          <w:color w:val="000000" w:themeColor="text1"/>
          <w:szCs w:val="21"/>
        </w:rPr>
      </w:pPr>
      <w:r>
        <w:rPr>
          <w:rFonts w:ascii="宋体" w:hAnsi="宋体" w:hint="eastAsia"/>
          <w:color w:val="000000" w:themeColor="text1"/>
          <w:szCs w:val="21"/>
        </w:rPr>
        <w:t>2.以“★”标注的为政府强制采购产品。</w:t>
      </w:r>
    </w:p>
    <w:p w14:paraId="04FD5EA6" w14:textId="77777777" w:rsidR="00095518" w:rsidRDefault="00000000">
      <w:pPr>
        <w:pStyle w:val="a8"/>
        <w:spacing w:line="360" w:lineRule="auto"/>
        <w:ind w:firstLine="465"/>
        <w:rPr>
          <w:rFonts w:ascii="宋体" w:hAnsi="宋体" w:hint="eastAsia"/>
          <w:color w:val="000000" w:themeColor="text1"/>
          <w:szCs w:val="21"/>
        </w:rPr>
      </w:pPr>
      <w:r>
        <w:rPr>
          <w:rFonts w:ascii="宋体" w:hAnsi="宋体" w:hint="eastAsia"/>
          <w:color w:val="000000" w:themeColor="text1"/>
          <w:szCs w:val="21"/>
        </w:rPr>
        <w:t>3.本表格原为《关于印发节能产品政府采购品目清单的通知》（财库〔2019〕19号）规定的表格附件，其中名称及编码已根据《财政部关于印发〈政府采购品目分类目录〉的通知》（财库〔2022〕31号）修改。</w:t>
      </w:r>
    </w:p>
    <w:p w14:paraId="0724A7A7" w14:textId="77777777" w:rsidR="00095518" w:rsidRDefault="00000000">
      <w:pPr>
        <w:pStyle w:val="a8"/>
        <w:spacing w:line="360" w:lineRule="auto"/>
        <w:rPr>
          <w:rFonts w:ascii="Arial Unicode MS" w:eastAsia="Arial Unicode MS" w:hAnsi="Arial Unicode MS" w:cs="Arial Unicode MS" w:hint="eastAsia"/>
          <w:color w:val="000000" w:themeColor="text1"/>
          <w:sz w:val="32"/>
          <w:szCs w:val="32"/>
        </w:rPr>
      </w:pPr>
      <w:r>
        <w:rPr>
          <w:rFonts w:hAnsi="宋体" w:hint="eastAsia"/>
          <w:color w:val="000000" w:themeColor="text1"/>
        </w:rPr>
        <w:br w:type="page"/>
      </w:r>
      <w:r>
        <w:rPr>
          <w:rFonts w:ascii="微软雅黑" w:eastAsia="微软雅黑" w:hAnsi="微软雅黑" w:cs="微软雅黑" w:hint="eastAsia"/>
          <w:color w:val="000000" w:themeColor="text1"/>
          <w:sz w:val="32"/>
          <w:szCs w:val="32"/>
        </w:rPr>
        <w:lastRenderedPageBreak/>
        <w:t>附件</w:t>
      </w:r>
      <w:r>
        <w:rPr>
          <w:rFonts w:ascii="Arial Unicode MS" w:eastAsia="Arial Unicode MS" w:hAnsi="Arial Unicode MS" w:cs="Arial Unicode MS"/>
          <w:color w:val="000000" w:themeColor="text1"/>
          <w:sz w:val="32"/>
          <w:szCs w:val="32"/>
        </w:rPr>
        <w:t>2</w:t>
      </w:r>
      <w:r>
        <w:rPr>
          <w:rFonts w:ascii="微软雅黑" w:eastAsia="微软雅黑" w:hAnsi="微软雅黑" w:cs="微软雅黑" w:hint="eastAsia"/>
          <w:color w:val="000000" w:themeColor="text1"/>
          <w:sz w:val="32"/>
          <w:szCs w:val="32"/>
        </w:rPr>
        <w:t>：</w:t>
      </w:r>
    </w:p>
    <w:p w14:paraId="24405EA1" w14:textId="77777777" w:rsidR="00095518" w:rsidRDefault="00000000">
      <w:pPr>
        <w:spacing w:line="528" w:lineRule="exact"/>
        <w:ind w:left="1871"/>
        <w:rPr>
          <w:rFonts w:ascii="Arial Unicode MS" w:eastAsia="Arial Unicode MS" w:hAnsi="Arial Unicode MS" w:cs="Arial Unicode MS" w:hint="eastAsia"/>
          <w:color w:val="000000" w:themeColor="text1"/>
          <w:sz w:val="40"/>
          <w:szCs w:val="40"/>
        </w:rPr>
      </w:pPr>
      <w:r>
        <w:rPr>
          <w:rFonts w:ascii="微软雅黑" w:eastAsia="微软雅黑" w:hAnsi="微软雅黑" w:cs="微软雅黑" w:hint="eastAsia"/>
          <w:color w:val="000000" w:themeColor="text1"/>
          <w:sz w:val="40"/>
          <w:szCs w:val="40"/>
        </w:rPr>
        <w:t>中小</w:t>
      </w:r>
      <w:proofErr w:type="gramStart"/>
      <w:r>
        <w:rPr>
          <w:rFonts w:ascii="微软雅黑" w:eastAsia="微软雅黑" w:hAnsi="微软雅黑" w:cs="微软雅黑" w:hint="eastAsia"/>
          <w:color w:val="000000" w:themeColor="text1"/>
          <w:sz w:val="40"/>
          <w:szCs w:val="40"/>
        </w:rPr>
        <w:t>微企业</w:t>
      </w:r>
      <w:proofErr w:type="gramEnd"/>
      <w:r>
        <w:rPr>
          <w:rFonts w:ascii="微软雅黑" w:eastAsia="微软雅黑" w:hAnsi="微软雅黑" w:cs="微软雅黑" w:hint="eastAsia"/>
          <w:color w:val="000000" w:themeColor="text1"/>
          <w:sz w:val="40"/>
          <w:szCs w:val="40"/>
        </w:rPr>
        <w:t>划型标准</w:t>
      </w:r>
    </w:p>
    <w:tbl>
      <w:tblPr>
        <w:tblW w:w="7980" w:type="dxa"/>
        <w:tblInd w:w="250" w:type="dxa"/>
        <w:tblLayout w:type="fixed"/>
        <w:tblLook w:val="04A0" w:firstRow="1" w:lastRow="0" w:firstColumn="1" w:lastColumn="0" w:noHBand="0" w:noVBand="1"/>
      </w:tblPr>
      <w:tblGrid>
        <w:gridCol w:w="1701"/>
        <w:gridCol w:w="1383"/>
        <w:gridCol w:w="913"/>
        <w:gridCol w:w="1619"/>
        <w:gridCol w:w="1439"/>
        <w:gridCol w:w="925"/>
      </w:tblGrid>
      <w:tr w:rsidR="00095518" w14:paraId="2F9B2022" w14:textId="77777777">
        <w:trPr>
          <w:trHeight w:val="285"/>
        </w:trPr>
        <w:tc>
          <w:tcPr>
            <w:tcW w:w="1701" w:type="dxa"/>
            <w:tcBorders>
              <w:top w:val="single" w:sz="4" w:space="0" w:color="auto"/>
              <w:left w:val="single" w:sz="4" w:space="0" w:color="auto"/>
              <w:bottom w:val="single" w:sz="4" w:space="0" w:color="auto"/>
              <w:right w:val="single" w:sz="4" w:space="0" w:color="auto"/>
            </w:tcBorders>
            <w:noWrap/>
            <w:vAlign w:val="center"/>
          </w:tcPr>
          <w:p w14:paraId="547AF95D" w14:textId="77777777" w:rsidR="00095518"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行业名称</w:t>
            </w:r>
          </w:p>
        </w:tc>
        <w:tc>
          <w:tcPr>
            <w:tcW w:w="1384" w:type="dxa"/>
            <w:tcBorders>
              <w:top w:val="single" w:sz="4" w:space="0" w:color="auto"/>
              <w:left w:val="nil"/>
              <w:bottom w:val="single" w:sz="4" w:space="0" w:color="auto"/>
              <w:right w:val="single" w:sz="4" w:space="0" w:color="auto"/>
            </w:tcBorders>
            <w:noWrap/>
            <w:vAlign w:val="center"/>
          </w:tcPr>
          <w:p w14:paraId="0CBD4B71" w14:textId="77777777" w:rsidR="00095518"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指标名称</w:t>
            </w:r>
          </w:p>
        </w:tc>
        <w:tc>
          <w:tcPr>
            <w:tcW w:w="913" w:type="dxa"/>
            <w:tcBorders>
              <w:top w:val="single" w:sz="4" w:space="0" w:color="auto"/>
              <w:left w:val="nil"/>
              <w:bottom w:val="single" w:sz="4" w:space="0" w:color="auto"/>
              <w:right w:val="single" w:sz="4" w:space="0" w:color="auto"/>
            </w:tcBorders>
            <w:noWrap/>
            <w:vAlign w:val="center"/>
          </w:tcPr>
          <w:p w14:paraId="5503DBAE" w14:textId="77777777" w:rsidR="00095518"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计量单位</w:t>
            </w:r>
          </w:p>
        </w:tc>
        <w:tc>
          <w:tcPr>
            <w:tcW w:w="1620" w:type="dxa"/>
            <w:tcBorders>
              <w:top w:val="single" w:sz="4" w:space="0" w:color="auto"/>
              <w:left w:val="nil"/>
              <w:bottom w:val="single" w:sz="4" w:space="0" w:color="auto"/>
              <w:right w:val="single" w:sz="4" w:space="0" w:color="auto"/>
            </w:tcBorders>
            <w:noWrap/>
            <w:vAlign w:val="center"/>
          </w:tcPr>
          <w:p w14:paraId="100F93CE" w14:textId="77777777" w:rsidR="00095518"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中型</w:t>
            </w:r>
          </w:p>
        </w:tc>
        <w:tc>
          <w:tcPr>
            <w:tcW w:w="1440" w:type="dxa"/>
            <w:tcBorders>
              <w:top w:val="single" w:sz="4" w:space="0" w:color="auto"/>
              <w:left w:val="nil"/>
              <w:bottom w:val="single" w:sz="4" w:space="0" w:color="auto"/>
              <w:right w:val="single" w:sz="4" w:space="0" w:color="auto"/>
            </w:tcBorders>
            <w:noWrap/>
            <w:vAlign w:val="center"/>
          </w:tcPr>
          <w:p w14:paraId="40A60766" w14:textId="77777777" w:rsidR="00095518"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小型</w:t>
            </w:r>
          </w:p>
        </w:tc>
        <w:tc>
          <w:tcPr>
            <w:tcW w:w="925" w:type="dxa"/>
            <w:tcBorders>
              <w:top w:val="single" w:sz="4" w:space="0" w:color="auto"/>
              <w:left w:val="nil"/>
              <w:bottom w:val="single" w:sz="4" w:space="0" w:color="auto"/>
              <w:right w:val="single" w:sz="4" w:space="0" w:color="auto"/>
            </w:tcBorders>
            <w:noWrap/>
            <w:vAlign w:val="center"/>
          </w:tcPr>
          <w:p w14:paraId="3C76AB6C" w14:textId="77777777" w:rsidR="00095518" w:rsidRDefault="00000000">
            <w:pPr>
              <w:widowControl/>
              <w:jc w:val="left"/>
              <w:rPr>
                <w:rFonts w:ascii="仿宋_GB2312" w:eastAsia="仿宋_GB2312" w:hAnsi="仿宋" w:cs="宋体" w:hint="eastAsia"/>
                <w:b/>
                <w:color w:val="000000" w:themeColor="text1"/>
                <w:kern w:val="0"/>
                <w:sz w:val="24"/>
              </w:rPr>
            </w:pPr>
            <w:r>
              <w:rPr>
                <w:rFonts w:ascii="仿宋_GB2312" w:eastAsia="仿宋_GB2312" w:hAnsi="仿宋" w:cs="宋体" w:hint="eastAsia"/>
                <w:b/>
                <w:color w:val="000000" w:themeColor="text1"/>
                <w:kern w:val="0"/>
                <w:sz w:val="24"/>
              </w:rPr>
              <w:t>微型</w:t>
            </w:r>
          </w:p>
        </w:tc>
      </w:tr>
      <w:tr w:rsidR="00095518" w14:paraId="29AB9FDF" w14:textId="77777777">
        <w:trPr>
          <w:trHeight w:val="225"/>
        </w:trPr>
        <w:tc>
          <w:tcPr>
            <w:tcW w:w="1701" w:type="dxa"/>
            <w:tcBorders>
              <w:top w:val="nil"/>
              <w:left w:val="single" w:sz="4" w:space="0" w:color="auto"/>
              <w:bottom w:val="single" w:sz="4" w:space="0" w:color="auto"/>
              <w:right w:val="single" w:sz="4" w:space="0" w:color="auto"/>
            </w:tcBorders>
            <w:noWrap/>
            <w:vAlign w:val="bottom"/>
          </w:tcPr>
          <w:p w14:paraId="6D2C8048"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农、林、牧、渔</w:t>
            </w:r>
          </w:p>
        </w:tc>
        <w:tc>
          <w:tcPr>
            <w:tcW w:w="1384" w:type="dxa"/>
            <w:tcBorders>
              <w:top w:val="nil"/>
              <w:left w:val="nil"/>
              <w:bottom w:val="single" w:sz="4" w:space="0" w:color="auto"/>
              <w:right w:val="single" w:sz="4" w:space="0" w:color="auto"/>
            </w:tcBorders>
            <w:noWrap/>
            <w:vAlign w:val="center"/>
          </w:tcPr>
          <w:p w14:paraId="5F423261"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0993A68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00695DF9"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500≤Y＜20000</w:t>
            </w:r>
          </w:p>
        </w:tc>
        <w:tc>
          <w:tcPr>
            <w:tcW w:w="1440" w:type="dxa"/>
            <w:tcBorders>
              <w:top w:val="nil"/>
              <w:left w:val="nil"/>
              <w:bottom w:val="single" w:sz="4" w:space="0" w:color="auto"/>
              <w:right w:val="single" w:sz="4" w:space="0" w:color="auto"/>
            </w:tcBorders>
            <w:noWrap/>
            <w:vAlign w:val="center"/>
          </w:tcPr>
          <w:p w14:paraId="6546B86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50≤Y＜500</w:t>
            </w:r>
          </w:p>
        </w:tc>
        <w:tc>
          <w:tcPr>
            <w:tcW w:w="925" w:type="dxa"/>
            <w:tcBorders>
              <w:top w:val="nil"/>
              <w:left w:val="nil"/>
              <w:bottom w:val="single" w:sz="4" w:space="0" w:color="auto"/>
              <w:right w:val="single" w:sz="4" w:space="0" w:color="auto"/>
            </w:tcBorders>
            <w:noWrap/>
            <w:vAlign w:val="center"/>
          </w:tcPr>
          <w:p w14:paraId="651D21E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Y＜50</w:t>
            </w:r>
          </w:p>
        </w:tc>
      </w:tr>
      <w:tr w:rsidR="00095518" w14:paraId="4E642459"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382103E1"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工业</w:t>
            </w:r>
          </w:p>
        </w:tc>
        <w:tc>
          <w:tcPr>
            <w:tcW w:w="1384" w:type="dxa"/>
            <w:tcBorders>
              <w:top w:val="nil"/>
              <w:left w:val="nil"/>
              <w:bottom w:val="single" w:sz="4" w:space="0" w:color="auto"/>
              <w:right w:val="single" w:sz="4" w:space="0" w:color="auto"/>
            </w:tcBorders>
            <w:noWrap/>
            <w:vAlign w:val="center"/>
          </w:tcPr>
          <w:p w14:paraId="659EAEB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13A1BCD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3ED6181D"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300≤X＜1000</w:t>
            </w:r>
          </w:p>
        </w:tc>
        <w:tc>
          <w:tcPr>
            <w:tcW w:w="1440" w:type="dxa"/>
            <w:tcBorders>
              <w:top w:val="nil"/>
              <w:left w:val="nil"/>
              <w:bottom w:val="single" w:sz="4" w:space="0" w:color="auto"/>
              <w:right w:val="single" w:sz="4" w:space="0" w:color="auto"/>
            </w:tcBorders>
            <w:noWrap/>
            <w:vAlign w:val="center"/>
          </w:tcPr>
          <w:p w14:paraId="3667D71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14:paraId="48B477C9"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X＜20</w:t>
            </w:r>
          </w:p>
        </w:tc>
      </w:tr>
      <w:tr w:rsidR="00095518" w14:paraId="39BE2E1C"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72D34B5D"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2EFF113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0A45451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1E77C3A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2000≤Y＜40000</w:t>
            </w:r>
          </w:p>
        </w:tc>
        <w:tc>
          <w:tcPr>
            <w:tcW w:w="1440" w:type="dxa"/>
            <w:tcBorders>
              <w:top w:val="nil"/>
              <w:left w:val="nil"/>
              <w:bottom w:val="single" w:sz="4" w:space="0" w:color="auto"/>
              <w:right w:val="single" w:sz="4" w:space="0" w:color="auto"/>
            </w:tcBorders>
            <w:noWrap/>
            <w:vAlign w:val="center"/>
          </w:tcPr>
          <w:p w14:paraId="739A41D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300≤Y＜2000</w:t>
            </w:r>
          </w:p>
        </w:tc>
        <w:tc>
          <w:tcPr>
            <w:tcW w:w="925" w:type="dxa"/>
            <w:tcBorders>
              <w:top w:val="nil"/>
              <w:left w:val="nil"/>
              <w:bottom w:val="single" w:sz="4" w:space="0" w:color="auto"/>
              <w:right w:val="single" w:sz="4" w:space="0" w:color="auto"/>
            </w:tcBorders>
            <w:noWrap/>
            <w:vAlign w:val="center"/>
          </w:tcPr>
          <w:p w14:paraId="7FDC1929"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Y＜300</w:t>
            </w:r>
          </w:p>
        </w:tc>
      </w:tr>
      <w:tr w:rsidR="00095518" w14:paraId="6AF92120"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4FFBB785"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建筑业</w:t>
            </w:r>
          </w:p>
        </w:tc>
        <w:tc>
          <w:tcPr>
            <w:tcW w:w="1384" w:type="dxa"/>
            <w:tcBorders>
              <w:top w:val="nil"/>
              <w:left w:val="nil"/>
              <w:bottom w:val="single" w:sz="4" w:space="0" w:color="auto"/>
              <w:right w:val="single" w:sz="4" w:space="0" w:color="auto"/>
            </w:tcBorders>
            <w:noWrap/>
            <w:vAlign w:val="center"/>
          </w:tcPr>
          <w:p w14:paraId="06BC50D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01772F8A"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5467814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6000≤Y＜80000</w:t>
            </w:r>
          </w:p>
        </w:tc>
        <w:tc>
          <w:tcPr>
            <w:tcW w:w="1440" w:type="dxa"/>
            <w:tcBorders>
              <w:top w:val="nil"/>
              <w:left w:val="nil"/>
              <w:bottom w:val="single" w:sz="4" w:space="0" w:color="auto"/>
              <w:right w:val="single" w:sz="4" w:space="0" w:color="auto"/>
            </w:tcBorders>
            <w:noWrap/>
            <w:vAlign w:val="center"/>
          </w:tcPr>
          <w:p w14:paraId="21D7207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300≤Y＜6000</w:t>
            </w:r>
          </w:p>
        </w:tc>
        <w:tc>
          <w:tcPr>
            <w:tcW w:w="925" w:type="dxa"/>
            <w:tcBorders>
              <w:top w:val="nil"/>
              <w:left w:val="nil"/>
              <w:bottom w:val="single" w:sz="4" w:space="0" w:color="auto"/>
              <w:right w:val="single" w:sz="4" w:space="0" w:color="auto"/>
            </w:tcBorders>
            <w:noWrap/>
            <w:vAlign w:val="center"/>
          </w:tcPr>
          <w:p w14:paraId="55063A5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Y＜300</w:t>
            </w:r>
          </w:p>
        </w:tc>
      </w:tr>
      <w:tr w:rsidR="00095518" w14:paraId="2ED46634"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7278BCB0"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1CEB93B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14:paraId="148E9CFD"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3E2950A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5000≤Z＜80000</w:t>
            </w:r>
          </w:p>
        </w:tc>
        <w:tc>
          <w:tcPr>
            <w:tcW w:w="1440" w:type="dxa"/>
            <w:tcBorders>
              <w:top w:val="nil"/>
              <w:left w:val="nil"/>
              <w:bottom w:val="single" w:sz="4" w:space="0" w:color="auto"/>
              <w:right w:val="single" w:sz="4" w:space="0" w:color="auto"/>
            </w:tcBorders>
            <w:noWrap/>
            <w:vAlign w:val="center"/>
          </w:tcPr>
          <w:p w14:paraId="5208001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300≤Z＜5000</w:t>
            </w:r>
          </w:p>
        </w:tc>
        <w:tc>
          <w:tcPr>
            <w:tcW w:w="925" w:type="dxa"/>
            <w:tcBorders>
              <w:top w:val="nil"/>
              <w:left w:val="nil"/>
              <w:bottom w:val="single" w:sz="4" w:space="0" w:color="auto"/>
              <w:right w:val="single" w:sz="4" w:space="0" w:color="auto"/>
            </w:tcBorders>
            <w:noWrap/>
            <w:vAlign w:val="center"/>
          </w:tcPr>
          <w:p w14:paraId="17F86200"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Z＜300</w:t>
            </w:r>
          </w:p>
        </w:tc>
      </w:tr>
      <w:tr w:rsidR="00095518" w14:paraId="2CBE80EE"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2561A851"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批发业</w:t>
            </w:r>
          </w:p>
        </w:tc>
        <w:tc>
          <w:tcPr>
            <w:tcW w:w="1384" w:type="dxa"/>
            <w:tcBorders>
              <w:top w:val="nil"/>
              <w:left w:val="nil"/>
              <w:bottom w:val="single" w:sz="4" w:space="0" w:color="auto"/>
              <w:right w:val="single" w:sz="4" w:space="0" w:color="auto"/>
            </w:tcBorders>
            <w:noWrap/>
            <w:vAlign w:val="center"/>
          </w:tcPr>
          <w:p w14:paraId="2E82F39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70C771E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2E69451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20≤X＜200</w:t>
            </w:r>
          </w:p>
        </w:tc>
        <w:tc>
          <w:tcPr>
            <w:tcW w:w="1440" w:type="dxa"/>
            <w:tcBorders>
              <w:top w:val="nil"/>
              <w:left w:val="nil"/>
              <w:bottom w:val="single" w:sz="4" w:space="0" w:color="auto"/>
              <w:right w:val="single" w:sz="4" w:space="0" w:color="auto"/>
            </w:tcBorders>
            <w:noWrap/>
            <w:vAlign w:val="center"/>
          </w:tcPr>
          <w:p w14:paraId="178B862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5≤X＜20</w:t>
            </w:r>
          </w:p>
        </w:tc>
        <w:tc>
          <w:tcPr>
            <w:tcW w:w="925" w:type="dxa"/>
            <w:tcBorders>
              <w:top w:val="nil"/>
              <w:left w:val="nil"/>
              <w:bottom w:val="single" w:sz="4" w:space="0" w:color="auto"/>
              <w:right w:val="single" w:sz="4" w:space="0" w:color="auto"/>
            </w:tcBorders>
            <w:noWrap/>
            <w:vAlign w:val="center"/>
          </w:tcPr>
          <w:p w14:paraId="5EA64C00"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X＜5</w:t>
            </w:r>
          </w:p>
        </w:tc>
      </w:tr>
      <w:tr w:rsidR="00095518" w14:paraId="0B82E968"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2364F7A4"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737D057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1E48DED0"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6C9886D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5000≤Y＜40000</w:t>
            </w:r>
          </w:p>
        </w:tc>
        <w:tc>
          <w:tcPr>
            <w:tcW w:w="1440" w:type="dxa"/>
            <w:tcBorders>
              <w:top w:val="nil"/>
              <w:left w:val="nil"/>
              <w:bottom w:val="single" w:sz="4" w:space="0" w:color="auto"/>
              <w:right w:val="single" w:sz="4" w:space="0" w:color="auto"/>
            </w:tcBorders>
            <w:noWrap/>
            <w:vAlign w:val="center"/>
          </w:tcPr>
          <w:p w14:paraId="32799F3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1000≤Y＜5000</w:t>
            </w:r>
          </w:p>
        </w:tc>
        <w:tc>
          <w:tcPr>
            <w:tcW w:w="925" w:type="dxa"/>
            <w:tcBorders>
              <w:top w:val="nil"/>
              <w:left w:val="nil"/>
              <w:bottom w:val="single" w:sz="4" w:space="0" w:color="auto"/>
              <w:right w:val="single" w:sz="4" w:space="0" w:color="auto"/>
            </w:tcBorders>
            <w:noWrap/>
            <w:vAlign w:val="center"/>
          </w:tcPr>
          <w:p w14:paraId="7EDD513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Y＜1000</w:t>
            </w:r>
          </w:p>
        </w:tc>
      </w:tr>
      <w:tr w:rsidR="00095518" w14:paraId="251DFDFE"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3840F6A6"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零售业</w:t>
            </w:r>
          </w:p>
        </w:tc>
        <w:tc>
          <w:tcPr>
            <w:tcW w:w="1384" w:type="dxa"/>
            <w:tcBorders>
              <w:top w:val="nil"/>
              <w:left w:val="nil"/>
              <w:bottom w:val="single" w:sz="4" w:space="0" w:color="auto"/>
              <w:right w:val="single" w:sz="4" w:space="0" w:color="auto"/>
            </w:tcBorders>
            <w:noWrap/>
            <w:vAlign w:val="center"/>
          </w:tcPr>
          <w:p w14:paraId="2F431D2A"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3CC2AC7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135E899A"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50≤X＜300</w:t>
            </w:r>
          </w:p>
        </w:tc>
        <w:tc>
          <w:tcPr>
            <w:tcW w:w="1440" w:type="dxa"/>
            <w:tcBorders>
              <w:top w:val="nil"/>
              <w:left w:val="nil"/>
              <w:bottom w:val="single" w:sz="4" w:space="0" w:color="auto"/>
              <w:right w:val="single" w:sz="4" w:space="0" w:color="auto"/>
            </w:tcBorders>
            <w:noWrap/>
            <w:vAlign w:val="center"/>
          </w:tcPr>
          <w:p w14:paraId="2CD199E9"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10≤X＜50</w:t>
            </w:r>
          </w:p>
        </w:tc>
        <w:tc>
          <w:tcPr>
            <w:tcW w:w="925" w:type="dxa"/>
            <w:tcBorders>
              <w:top w:val="nil"/>
              <w:left w:val="nil"/>
              <w:bottom w:val="single" w:sz="4" w:space="0" w:color="auto"/>
              <w:right w:val="single" w:sz="4" w:space="0" w:color="auto"/>
            </w:tcBorders>
            <w:noWrap/>
            <w:vAlign w:val="center"/>
          </w:tcPr>
          <w:p w14:paraId="000A45A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095518" w14:paraId="10B35BF6"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0AA5BE36"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137EE2E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05D4789D"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4323E2B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500≤Y＜20000</w:t>
            </w:r>
          </w:p>
        </w:tc>
        <w:tc>
          <w:tcPr>
            <w:tcW w:w="1440" w:type="dxa"/>
            <w:tcBorders>
              <w:top w:val="nil"/>
              <w:left w:val="nil"/>
              <w:bottom w:val="single" w:sz="4" w:space="0" w:color="auto"/>
              <w:right w:val="single" w:sz="4" w:space="0" w:color="auto"/>
            </w:tcBorders>
            <w:noWrap/>
            <w:vAlign w:val="center"/>
          </w:tcPr>
          <w:p w14:paraId="52BCA15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100≤Y＜500</w:t>
            </w:r>
          </w:p>
        </w:tc>
        <w:tc>
          <w:tcPr>
            <w:tcW w:w="925" w:type="dxa"/>
            <w:tcBorders>
              <w:top w:val="nil"/>
              <w:left w:val="nil"/>
              <w:bottom w:val="single" w:sz="4" w:space="0" w:color="auto"/>
              <w:right w:val="single" w:sz="4" w:space="0" w:color="auto"/>
            </w:tcBorders>
            <w:noWrap/>
            <w:vAlign w:val="center"/>
          </w:tcPr>
          <w:p w14:paraId="2985E51D"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095518" w14:paraId="1D44F4D7"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4BDB985A"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交通运输业</w:t>
            </w:r>
          </w:p>
        </w:tc>
        <w:tc>
          <w:tcPr>
            <w:tcW w:w="1384" w:type="dxa"/>
            <w:tcBorders>
              <w:top w:val="nil"/>
              <w:left w:val="nil"/>
              <w:bottom w:val="single" w:sz="4" w:space="0" w:color="auto"/>
              <w:right w:val="single" w:sz="4" w:space="0" w:color="auto"/>
            </w:tcBorders>
            <w:noWrap/>
            <w:vAlign w:val="center"/>
          </w:tcPr>
          <w:p w14:paraId="4270801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70EE286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7B90C68A"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300≤X＜1000</w:t>
            </w:r>
          </w:p>
        </w:tc>
        <w:tc>
          <w:tcPr>
            <w:tcW w:w="1440" w:type="dxa"/>
            <w:tcBorders>
              <w:top w:val="nil"/>
              <w:left w:val="nil"/>
              <w:bottom w:val="single" w:sz="4" w:space="0" w:color="auto"/>
              <w:right w:val="single" w:sz="4" w:space="0" w:color="auto"/>
            </w:tcBorders>
            <w:noWrap/>
            <w:vAlign w:val="center"/>
          </w:tcPr>
          <w:p w14:paraId="7C1D952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14:paraId="15EF6D6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X＜20</w:t>
            </w:r>
          </w:p>
        </w:tc>
      </w:tr>
      <w:tr w:rsidR="00095518" w14:paraId="7339771E"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7971AF93"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1969819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7F9CE93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41AD17F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3000≤Y＜30000</w:t>
            </w:r>
          </w:p>
        </w:tc>
        <w:tc>
          <w:tcPr>
            <w:tcW w:w="1440" w:type="dxa"/>
            <w:tcBorders>
              <w:top w:val="nil"/>
              <w:left w:val="nil"/>
              <w:bottom w:val="single" w:sz="4" w:space="0" w:color="auto"/>
              <w:right w:val="single" w:sz="4" w:space="0" w:color="auto"/>
            </w:tcBorders>
            <w:noWrap/>
            <w:vAlign w:val="center"/>
          </w:tcPr>
          <w:p w14:paraId="287D1ECC"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200≤Y＜3000</w:t>
            </w:r>
          </w:p>
        </w:tc>
        <w:tc>
          <w:tcPr>
            <w:tcW w:w="925" w:type="dxa"/>
            <w:tcBorders>
              <w:top w:val="nil"/>
              <w:left w:val="nil"/>
              <w:bottom w:val="single" w:sz="4" w:space="0" w:color="auto"/>
              <w:right w:val="single" w:sz="4" w:space="0" w:color="auto"/>
            </w:tcBorders>
            <w:noWrap/>
            <w:vAlign w:val="center"/>
          </w:tcPr>
          <w:p w14:paraId="6313373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Y＜200</w:t>
            </w:r>
          </w:p>
        </w:tc>
      </w:tr>
      <w:tr w:rsidR="00095518" w14:paraId="01E5B7CC"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7E9BA0B2"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仓储业</w:t>
            </w:r>
          </w:p>
        </w:tc>
        <w:tc>
          <w:tcPr>
            <w:tcW w:w="1384" w:type="dxa"/>
            <w:tcBorders>
              <w:top w:val="nil"/>
              <w:left w:val="nil"/>
              <w:bottom w:val="single" w:sz="4" w:space="0" w:color="auto"/>
              <w:right w:val="single" w:sz="4" w:space="0" w:color="auto"/>
            </w:tcBorders>
            <w:noWrap/>
            <w:vAlign w:val="center"/>
          </w:tcPr>
          <w:p w14:paraId="3370D4F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0AA6A46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35FED93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100≤X＜200</w:t>
            </w:r>
          </w:p>
        </w:tc>
        <w:tc>
          <w:tcPr>
            <w:tcW w:w="1440" w:type="dxa"/>
            <w:tcBorders>
              <w:top w:val="nil"/>
              <w:left w:val="nil"/>
              <w:bottom w:val="single" w:sz="4" w:space="0" w:color="auto"/>
              <w:right w:val="single" w:sz="4" w:space="0" w:color="auto"/>
            </w:tcBorders>
            <w:noWrap/>
            <w:vAlign w:val="center"/>
          </w:tcPr>
          <w:p w14:paraId="0CE0EBB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20≤X＜100</w:t>
            </w:r>
          </w:p>
        </w:tc>
        <w:tc>
          <w:tcPr>
            <w:tcW w:w="925" w:type="dxa"/>
            <w:tcBorders>
              <w:top w:val="nil"/>
              <w:left w:val="nil"/>
              <w:bottom w:val="single" w:sz="4" w:space="0" w:color="auto"/>
              <w:right w:val="single" w:sz="4" w:space="0" w:color="auto"/>
            </w:tcBorders>
            <w:noWrap/>
            <w:vAlign w:val="center"/>
          </w:tcPr>
          <w:p w14:paraId="2BC00DF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X＜20</w:t>
            </w:r>
          </w:p>
        </w:tc>
      </w:tr>
      <w:tr w:rsidR="00095518" w14:paraId="726536D7"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64C8BD83"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041B3179"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2245A22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6469CE8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1000≤Y＜30000</w:t>
            </w:r>
          </w:p>
        </w:tc>
        <w:tc>
          <w:tcPr>
            <w:tcW w:w="1440" w:type="dxa"/>
            <w:tcBorders>
              <w:top w:val="nil"/>
              <w:left w:val="nil"/>
              <w:bottom w:val="single" w:sz="4" w:space="0" w:color="auto"/>
              <w:right w:val="single" w:sz="4" w:space="0" w:color="auto"/>
            </w:tcBorders>
            <w:noWrap/>
            <w:vAlign w:val="center"/>
          </w:tcPr>
          <w:p w14:paraId="4A24617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100≤Y＜1000</w:t>
            </w:r>
          </w:p>
        </w:tc>
        <w:tc>
          <w:tcPr>
            <w:tcW w:w="925" w:type="dxa"/>
            <w:tcBorders>
              <w:top w:val="nil"/>
              <w:left w:val="nil"/>
              <w:bottom w:val="single" w:sz="4" w:space="0" w:color="auto"/>
              <w:right w:val="single" w:sz="4" w:space="0" w:color="auto"/>
            </w:tcBorders>
            <w:noWrap/>
            <w:vAlign w:val="center"/>
          </w:tcPr>
          <w:p w14:paraId="70BBDEF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095518" w14:paraId="3FA55830"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2FF5CE38"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邮政业</w:t>
            </w:r>
          </w:p>
        </w:tc>
        <w:tc>
          <w:tcPr>
            <w:tcW w:w="1384" w:type="dxa"/>
            <w:tcBorders>
              <w:top w:val="nil"/>
              <w:left w:val="nil"/>
              <w:bottom w:val="single" w:sz="4" w:space="0" w:color="auto"/>
              <w:right w:val="single" w:sz="4" w:space="0" w:color="auto"/>
            </w:tcBorders>
            <w:noWrap/>
            <w:vAlign w:val="center"/>
          </w:tcPr>
          <w:p w14:paraId="03F4F46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6751579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3699B72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300≤X＜1000</w:t>
            </w:r>
          </w:p>
        </w:tc>
        <w:tc>
          <w:tcPr>
            <w:tcW w:w="1440" w:type="dxa"/>
            <w:tcBorders>
              <w:top w:val="nil"/>
              <w:left w:val="nil"/>
              <w:bottom w:val="single" w:sz="4" w:space="0" w:color="auto"/>
              <w:right w:val="single" w:sz="4" w:space="0" w:color="auto"/>
            </w:tcBorders>
            <w:noWrap/>
            <w:vAlign w:val="center"/>
          </w:tcPr>
          <w:p w14:paraId="4213828C"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14:paraId="0183FD9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X＜20</w:t>
            </w:r>
          </w:p>
        </w:tc>
      </w:tr>
      <w:tr w:rsidR="00095518" w14:paraId="2A1B5DC8"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4534EF59"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1ACEFA5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11664FE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1D14B75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2000≤Y＜30000</w:t>
            </w:r>
          </w:p>
        </w:tc>
        <w:tc>
          <w:tcPr>
            <w:tcW w:w="1440" w:type="dxa"/>
            <w:tcBorders>
              <w:top w:val="nil"/>
              <w:left w:val="nil"/>
              <w:bottom w:val="single" w:sz="4" w:space="0" w:color="auto"/>
              <w:right w:val="single" w:sz="4" w:space="0" w:color="auto"/>
            </w:tcBorders>
            <w:noWrap/>
            <w:vAlign w:val="center"/>
          </w:tcPr>
          <w:p w14:paraId="3EC9B389"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14:paraId="5AF9541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095518" w14:paraId="548AF8AF"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76E98550"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住宿业</w:t>
            </w:r>
          </w:p>
        </w:tc>
        <w:tc>
          <w:tcPr>
            <w:tcW w:w="1384" w:type="dxa"/>
            <w:tcBorders>
              <w:top w:val="nil"/>
              <w:left w:val="nil"/>
              <w:bottom w:val="single" w:sz="4" w:space="0" w:color="auto"/>
              <w:right w:val="single" w:sz="4" w:space="0" w:color="auto"/>
            </w:tcBorders>
            <w:noWrap/>
            <w:vAlign w:val="center"/>
          </w:tcPr>
          <w:p w14:paraId="77AC4F1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2862F71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77AE80E0"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14:paraId="7C9308C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2FC5DBB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095518" w14:paraId="57AFA634"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72733F6B"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4A54D0A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32D555FC"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3D506AA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2000≤Y＜10000</w:t>
            </w:r>
          </w:p>
        </w:tc>
        <w:tc>
          <w:tcPr>
            <w:tcW w:w="1440" w:type="dxa"/>
            <w:tcBorders>
              <w:top w:val="nil"/>
              <w:left w:val="nil"/>
              <w:bottom w:val="single" w:sz="4" w:space="0" w:color="auto"/>
              <w:right w:val="single" w:sz="4" w:space="0" w:color="auto"/>
            </w:tcBorders>
            <w:noWrap/>
            <w:vAlign w:val="center"/>
          </w:tcPr>
          <w:p w14:paraId="51196FA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14:paraId="57DD165C"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095518" w14:paraId="74A6A9D3"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0888107B"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餐饮业</w:t>
            </w:r>
          </w:p>
        </w:tc>
        <w:tc>
          <w:tcPr>
            <w:tcW w:w="1384" w:type="dxa"/>
            <w:tcBorders>
              <w:top w:val="nil"/>
              <w:left w:val="nil"/>
              <w:bottom w:val="single" w:sz="4" w:space="0" w:color="auto"/>
              <w:right w:val="single" w:sz="4" w:space="0" w:color="auto"/>
            </w:tcBorders>
            <w:noWrap/>
            <w:vAlign w:val="center"/>
          </w:tcPr>
          <w:p w14:paraId="66ECEE4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2A7D674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27F071C1"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14:paraId="4E48B3D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5628C1F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095518" w14:paraId="6785BF2B"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38CDF638"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506B91D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49C6DA9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6CBCCBDD"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2000≤Y＜10000</w:t>
            </w:r>
          </w:p>
        </w:tc>
        <w:tc>
          <w:tcPr>
            <w:tcW w:w="1440" w:type="dxa"/>
            <w:tcBorders>
              <w:top w:val="nil"/>
              <w:left w:val="nil"/>
              <w:bottom w:val="single" w:sz="4" w:space="0" w:color="auto"/>
              <w:right w:val="single" w:sz="4" w:space="0" w:color="auto"/>
            </w:tcBorders>
            <w:noWrap/>
            <w:vAlign w:val="center"/>
          </w:tcPr>
          <w:p w14:paraId="21E5C48A"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14:paraId="06B1A14D"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095518" w14:paraId="39CD83FF"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1103B74E"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信息传输业</w:t>
            </w:r>
          </w:p>
        </w:tc>
        <w:tc>
          <w:tcPr>
            <w:tcW w:w="1384" w:type="dxa"/>
            <w:tcBorders>
              <w:top w:val="nil"/>
              <w:left w:val="nil"/>
              <w:bottom w:val="single" w:sz="4" w:space="0" w:color="auto"/>
              <w:right w:val="single" w:sz="4" w:space="0" w:color="auto"/>
            </w:tcBorders>
            <w:noWrap/>
            <w:vAlign w:val="center"/>
          </w:tcPr>
          <w:p w14:paraId="569BE74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3604749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63FACBD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100≤X＜2000</w:t>
            </w:r>
          </w:p>
        </w:tc>
        <w:tc>
          <w:tcPr>
            <w:tcW w:w="1440" w:type="dxa"/>
            <w:tcBorders>
              <w:top w:val="nil"/>
              <w:left w:val="nil"/>
              <w:bottom w:val="single" w:sz="4" w:space="0" w:color="auto"/>
              <w:right w:val="single" w:sz="4" w:space="0" w:color="auto"/>
            </w:tcBorders>
            <w:noWrap/>
            <w:vAlign w:val="center"/>
          </w:tcPr>
          <w:p w14:paraId="276A7C9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3B39F73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095518" w14:paraId="3276AB87"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1C4D9C04"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6866F8C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5162D46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577AE1F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1000≤Y＜100000</w:t>
            </w:r>
          </w:p>
        </w:tc>
        <w:tc>
          <w:tcPr>
            <w:tcW w:w="1440" w:type="dxa"/>
            <w:tcBorders>
              <w:top w:val="nil"/>
              <w:left w:val="nil"/>
              <w:bottom w:val="single" w:sz="4" w:space="0" w:color="auto"/>
              <w:right w:val="single" w:sz="4" w:space="0" w:color="auto"/>
            </w:tcBorders>
            <w:noWrap/>
            <w:vAlign w:val="center"/>
          </w:tcPr>
          <w:p w14:paraId="203B67D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100≤Y＜1000</w:t>
            </w:r>
          </w:p>
        </w:tc>
        <w:tc>
          <w:tcPr>
            <w:tcW w:w="925" w:type="dxa"/>
            <w:tcBorders>
              <w:top w:val="nil"/>
              <w:left w:val="nil"/>
              <w:bottom w:val="single" w:sz="4" w:space="0" w:color="auto"/>
              <w:right w:val="single" w:sz="4" w:space="0" w:color="auto"/>
            </w:tcBorders>
            <w:noWrap/>
            <w:vAlign w:val="center"/>
          </w:tcPr>
          <w:p w14:paraId="220B9C4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095518" w14:paraId="0E81C01E"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0D9F372F"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软件和信息技术服务业</w:t>
            </w:r>
          </w:p>
        </w:tc>
        <w:tc>
          <w:tcPr>
            <w:tcW w:w="1384" w:type="dxa"/>
            <w:tcBorders>
              <w:top w:val="nil"/>
              <w:left w:val="nil"/>
              <w:bottom w:val="single" w:sz="4" w:space="0" w:color="auto"/>
              <w:right w:val="single" w:sz="4" w:space="0" w:color="auto"/>
            </w:tcBorders>
            <w:noWrap/>
            <w:vAlign w:val="center"/>
          </w:tcPr>
          <w:p w14:paraId="3014B11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24DA568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673597E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14:paraId="0E129C7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7B08751C"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095518" w14:paraId="746C195C"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22B3E5A3"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6A7D748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69EC68D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2D7EB50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1000≤Y＜10000</w:t>
            </w:r>
          </w:p>
        </w:tc>
        <w:tc>
          <w:tcPr>
            <w:tcW w:w="1440" w:type="dxa"/>
            <w:tcBorders>
              <w:top w:val="nil"/>
              <w:left w:val="nil"/>
              <w:bottom w:val="single" w:sz="4" w:space="0" w:color="auto"/>
              <w:right w:val="single" w:sz="4" w:space="0" w:color="auto"/>
            </w:tcBorders>
            <w:noWrap/>
            <w:vAlign w:val="center"/>
          </w:tcPr>
          <w:p w14:paraId="70F2CA5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50≤Y＜1000</w:t>
            </w:r>
          </w:p>
        </w:tc>
        <w:tc>
          <w:tcPr>
            <w:tcW w:w="925" w:type="dxa"/>
            <w:tcBorders>
              <w:top w:val="nil"/>
              <w:left w:val="nil"/>
              <w:bottom w:val="single" w:sz="4" w:space="0" w:color="auto"/>
              <w:right w:val="single" w:sz="4" w:space="0" w:color="auto"/>
            </w:tcBorders>
            <w:noWrap/>
            <w:vAlign w:val="center"/>
          </w:tcPr>
          <w:p w14:paraId="2D4969C9"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Y＜50</w:t>
            </w:r>
          </w:p>
        </w:tc>
      </w:tr>
      <w:tr w:rsidR="00095518" w14:paraId="6DC65A3F"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7215DA5A"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房地产开发经营</w:t>
            </w:r>
          </w:p>
        </w:tc>
        <w:tc>
          <w:tcPr>
            <w:tcW w:w="1384" w:type="dxa"/>
            <w:tcBorders>
              <w:top w:val="nil"/>
              <w:left w:val="nil"/>
              <w:bottom w:val="single" w:sz="4" w:space="0" w:color="auto"/>
              <w:right w:val="single" w:sz="4" w:space="0" w:color="auto"/>
            </w:tcBorders>
            <w:noWrap/>
            <w:vAlign w:val="center"/>
          </w:tcPr>
          <w:p w14:paraId="4B669951"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3A14A48C"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44F96CD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1000≤Y＜200000</w:t>
            </w:r>
          </w:p>
        </w:tc>
        <w:tc>
          <w:tcPr>
            <w:tcW w:w="1440" w:type="dxa"/>
            <w:tcBorders>
              <w:top w:val="nil"/>
              <w:left w:val="nil"/>
              <w:bottom w:val="single" w:sz="4" w:space="0" w:color="auto"/>
              <w:right w:val="single" w:sz="4" w:space="0" w:color="auto"/>
            </w:tcBorders>
            <w:noWrap/>
            <w:vAlign w:val="center"/>
          </w:tcPr>
          <w:p w14:paraId="2FD0859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100≤X＜1000</w:t>
            </w:r>
          </w:p>
        </w:tc>
        <w:tc>
          <w:tcPr>
            <w:tcW w:w="925" w:type="dxa"/>
            <w:tcBorders>
              <w:top w:val="nil"/>
              <w:left w:val="nil"/>
              <w:bottom w:val="single" w:sz="4" w:space="0" w:color="auto"/>
              <w:right w:val="single" w:sz="4" w:space="0" w:color="auto"/>
            </w:tcBorders>
            <w:noWrap/>
            <w:vAlign w:val="center"/>
          </w:tcPr>
          <w:p w14:paraId="6DA1A867"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X＜100</w:t>
            </w:r>
          </w:p>
        </w:tc>
      </w:tr>
      <w:tr w:rsidR="00095518" w14:paraId="1749F2CE"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6D811334"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0BCA968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14:paraId="75FD440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1028C1D4"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5000≤Z＜10000</w:t>
            </w:r>
          </w:p>
        </w:tc>
        <w:tc>
          <w:tcPr>
            <w:tcW w:w="1440" w:type="dxa"/>
            <w:tcBorders>
              <w:top w:val="nil"/>
              <w:left w:val="nil"/>
              <w:bottom w:val="single" w:sz="4" w:space="0" w:color="auto"/>
              <w:right w:val="single" w:sz="4" w:space="0" w:color="auto"/>
            </w:tcBorders>
            <w:noWrap/>
            <w:vAlign w:val="center"/>
          </w:tcPr>
          <w:p w14:paraId="06A0957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2000≤Y＜5000</w:t>
            </w:r>
          </w:p>
        </w:tc>
        <w:tc>
          <w:tcPr>
            <w:tcW w:w="925" w:type="dxa"/>
            <w:tcBorders>
              <w:top w:val="nil"/>
              <w:left w:val="nil"/>
              <w:bottom w:val="single" w:sz="4" w:space="0" w:color="auto"/>
              <w:right w:val="single" w:sz="4" w:space="0" w:color="auto"/>
            </w:tcBorders>
            <w:noWrap/>
            <w:vAlign w:val="center"/>
          </w:tcPr>
          <w:p w14:paraId="5993D47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Y＜2000</w:t>
            </w:r>
          </w:p>
        </w:tc>
      </w:tr>
      <w:tr w:rsidR="00095518" w14:paraId="5C342333"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0AF49711"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物业管理</w:t>
            </w:r>
          </w:p>
        </w:tc>
        <w:tc>
          <w:tcPr>
            <w:tcW w:w="1384" w:type="dxa"/>
            <w:tcBorders>
              <w:top w:val="nil"/>
              <w:left w:val="nil"/>
              <w:bottom w:val="single" w:sz="4" w:space="0" w:color="auto"/>
              <w:right w:val="single" w:sz="4" w:space="0" w:color="auto"/>
            </w:tcBorders>
            <w:noWrap/>
            <w:vAlign w:val="center"/>
          </w:tcPr>
          <w:p w14:paraId="64540C90"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0772E2A8"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5D6E018C"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300≤X＜1000</w:t>
            </w:r>
          </w:p>
        </w:tc>
        <w:tc>
          <w:tcPr>
            <w:tcW w:w="1440" w:type="dxa"/>
            <w:tcBorders>
              <w:top w:val="nil"/>
              <w:left w:val="nil"/>
              <w:bottom w:val="single" w:sz="4" w:space="0" w:color="auto"/>
              <w:right w:val="single" w:sz="4" w:space="0" w:color="auto"/>
            </w:tcBorders>
            <w:noWrap/>
            <w:vAlign w:val="center"/>
          </w:tcPr>
          <w:p w14:paraId="603E52BD"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925" w:type="dxa"/>
            <w:tcBorders>
              <w:top w:val="nil"/>
              <w:left w:val="nil"/>
              <w:bottom w:val="single" w:sz="4" w:space="0" w:color="auto"/>
              <w:right w:val="single" w:sz="4" w:space="0" w:color="auto"/>
            </w:tcBorders>
            <w:noWrap/>
            <w:vAlign w:val="center"/>
          </w:tcPr>
          <w:p w14:paraId="51F918AA"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X＜100</w:t>
            </w:r>
          </w:p>
        </w:tc>
      </w:tr>
      <w:tr w:rsidR="00095518" w14:paraId="26DF6EF0"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57373584"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7C0CE88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14:paraId="1642AD7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170556E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1000≤Y＜5000</w:t>
            </w:r>
          </w:p>
        </w:tc>
        <w:tc>
          <w:tcPr>
            <w:tcW w:w="1440" w:type="dxa"/>
            <w:tcBorders>
              <w:top w:val="nil"/>
              <w:left w:val="nil"/>
              <w:bottom w:val="single" w:sz="4" w:space="0" w:color="auto"/>
              <w:right w:val="single" w:sz="4" w:space="0" w:color="auto"/>
            </w:tcBorders>
            <w:noWrap/>
            <w:vAlign w:val="center"/>
          </w:tcPr>
          <w:p w14:paraId="42E4410C"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500≤Y＜1000</w:t>
            </w:r>
          </w:p>
        </w:tc>
        <w:tc>
          <w:tcPr>
            <w:tcW w:w="925" w:type="dxa"/>
            <w:tcBorders>
              <w:top w:val="nil"/>
              <w:left w:val="nil"/>
              <w:bottom w:val="single" w:sz="4" w:space="0" w:color="auto"/>
              <w:right w:val="single" w:sz="4" w:space="0" w:color="auto"/>
            </w:tcBorders>
            <w:noWrap/>
            <w:vAlign w:val="center"/>
          </w:tcPr>
          <w:p w14:paraId="49A054B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Y＜500</w:t>
            </w:r>
          </w:p>
        </w:tc>
      </w:tr>
      <w:tr w:rsidR="00095518" w14:paraId="432D1C31" w14:textId="77777777">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14:paraId="64AFC154"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租赁和商务服务业</w:t>
            </w:r>
          </w:p>
        </w:tc>
        <w:tc>
          <w:tcPr>
            <w:tcW w:w="1384" w:type="dxa"/>
            <w:tcBorders>
              <w:top w:val="nil"/>
              <w:left w:val="nil"/>
              <w:bottom w:val="single" w:sz="4" w:space="0" w:color="auto"/>
              <w:right w:val="single" w:sz="4" w:space="0" w:color="auto"/>
            </w:tcBorders>
            <w:noWrap/>
            <w:vAlign w:val="center"/>
          </w:tcPr>
          <w:p w14:paraId="4598B30B"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0E198CA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0536C75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14:paraId="2189AC5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39A67D99"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r w:rsidR="00095518" w14:paraId="145482EC" w14:textId="77777777">
        <w:trPr>
          <w:trHeight w:val="225"/>
        </w:trPr>
        <w:tc>
          <w:tcPr>
            <w:tcW w:w="1701" w:type="dxa"/>
            <w:vMerge/>
            <w:tcBorders>
              <w:top w:val="nil"/>
              <w:left w:val="single" w:sz="4" w:space="0" w:color="auto"/>
              <w:bottom w:val="single" w:sz="4" w:space="0" w:color="auto"/>
              <w:right w:val="single" w:sz="4" w:space="0" w:color="auto"/>
            </w:tcBorders>
            <w:noWrap/>
            <w:vAlign w:val="center"/>
          </w:tcPr>
          <w:p w14:paraId="349F53D3" w14:textId="77777777" w:rsidR="00095518" w:rsidRDefault="00095518">
            <w:pPr>
              <w:widowControl/>
              <w:jc w:val="left"/>
              <w:rPr>
                <w:rFonts w:ascii="仿宋_GB2312" w:eastAsia="仿宋_GB2312" w:hAnsi="仿宋" w:cs="宋体" w:hint="eastAsia"/>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14:paraId="5F5F9F31"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14:paraId="726AF6F6"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14:paraId="0C91253F"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8000≤Z＜120000</w:t>
            </w:r>
          </w:p>
        </w:tc>
        <w:tc>
          <w:tcPr>
            <w:tcW w:w="1440" w:type="dxa"/>
            <w:tcBorders>
              <w:top w:val="nil"/>
              <w:left w:val="nil"/>
              <w:bottom w:val="single" w:sz="4" w:space="0" w:color="auto"/>
              <w:right w:val="single" w:sz="4" w:space="0" w:color="auto"/>
            </w:tcBorders>
            <w:noWrap/>
            <w:vAlign w:val="center"/>
          </w:tcPr>
          <w:p w14:paraId="374E885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100≤Z＜8000</w:t>
            </w:r>
          </w:p>
        </w:tc>
        <w:tc>
          <w:tcPr>
            <w:tcW w:w="925" w:type="dxa"/>
            <w:tcBorders>
              <w:top w:val="nil"/>
              <w:left w:val="nil"/>
              <w:bottom w:val="single" w:sz="4" w:space="0" w:color="auto"/>
              <w:right w:val="single" w:sz="4" w:space="0" w:color="auto"/>
            </w:tcBorders>
            <w:noWrap/>
            <w:vAlign w:val="center"/>
          </w:tcPr>
          <w:p w14:paraId="5AD0B8F5"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Y＜100</w:t>
            </w:r>
          </w:p>
        </w:tc>
      </w:tr>
      <w:tr w:rsidR="00095518" w14:paraId="1E8C401C" w14:textId="77777777">
        <w:trPr>
          <w:trHeight w:val="225"/>
        </w:trPr>
        <w:tc>
          <w:tcPr>
            <w:tcW w:w="1701" w:type="dxa"/>
            <w:tcBorders>
              <w:top w:val="nil"/>
              <w:left w:val="single" w:sz="4" w:space="0" w:color="auto"/>
              <w:bottom w:val="single" w:sz="4" w:space="0" w:color="auto"/>
              <w:right w:val="single" w:sz="4" w:space="0" w:color="auto"/>
            </w:tcBorders>
            <w:noWrap/>
            <w:vAlign w:val="bottom"/>
          </w:tcPr>
          <w:p w14:paraId="092F4B24" w14:textId="77777777" w:rsidR="00095518" w:rsidRDefault="00000000">
            <w:pPr>
              <w:widowControl/>
              <w:jc w:val="center"/>
              <w:rPr>
                <w:rFonts w:ascii="仿宋_GB2312" w:eastAsia="仿宋_GB2312" w:hAnsi="仿宋" w:cs="宋体" w:hint="eastAsia"/>
                <w:b/>
                <w:bCs/>
                <w:color w:val="000000" w:themeColor="text1"/>
                <w:kern w:val="0"/>
                <w:sz w:val="18"/>
                <w:szCs w:val="18"/>
              </w:rPr>
            </w:pPr>
            <w:r>
              <w:rPr>
                <w:rFonts w:ascii="仿宋_GB2312" w:eastAsia="仿宋_GB2312" w:hAnsi="仿宋" w:cs="宋体" w:hint="eastAsia"/>
                <w:b/>
                <w:bCs/>
                <w:color w:val="000000" w:themeColor="text1"/>
                <w:kern w:val="0"/>
                <w:sz w:val="18"/>
                <w:szCs w:val="18"/>
              </w:rPr>
              <w:t>其他未列明行业</w:t>
            </w:r>
          </w:p>
        </w:tc>
        <w:tc>
          <w:tcPr>
            <w:tcW w:w="1384" w:type="dxa"/>
            <w:tcBorders>
              <w:top w:val="nil"/>
              <w:left w:val="nil"/>
              <w:bottom w:val="single" w:sz="4" w:space="0" w:color="auto"/>
              <w:right w:val="single" w:sz="4" w:space="0" w:color="auto"/>
            </w:tcBorders>
            <w:noWrap/>
            <w:vAlign w:val="center"/>
          </w:tcPr>
          <w:p w14:paraId="7662486A"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14:paraId="33810E62"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14:paraId="79119373"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14:paraId="3252986A"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14:paraId="25ADFB3E" w14:textId="77777777" w:rsidR="00095518" w:rsidRDefault="00000000">
            <w:pPr>
              <w:widowControl/>
              <w:jc w:val="left"/>
              <w:rPr>
                <w:rFonts w:ascii="仿宋_GB2312" w:eastAsia="仿宋_GB2312" w:hAnsi="仿宋" w:cs="宋体" w:hint="eastAsia"/>
                <w:color w:val="000000" w:themeColor="text1"/>
                <w:kern w:val="0"/>
                <w:sz w:val="18"/>
                <w:szCs w:val="18"/>
              </w:rPr>
            </w:pPr>
            <w:r>
              <w:rPr>
                <w:rFonts w:ascii="仿宋_GB2312" w:eastAsia="仿宋_GB2312" w:hAnsi="仿宋" w:cs="宋体" w:hint="eastAsia"/>
                <w:color w:val="000000" w:themeColor="text1"/>
                <w:kern w:val="0"/>
                <w:sz w:val="18"/>
                <w:szCs w:val="18"/>
              </w:rPr>
              <w:t>X＜10</w:t>
            </w:r>
          </w:p>
        </w:tc>
      </w:tr>
    </w:tbl>
    <w:p w14:paraId="058429B3" w14:textId="77777777" w:rsidR="00095518" w:rsidRDefault="00000000">
      <w:pPr>
        <w:spacing w:line="360" w:lineRule="auto"/>
        <w:ind w:firstLineChars="250" w:firstLine="525"/>
        <w:rPr>
          <w:rFonts w:ascii="仿宋_GB2312" w:eastAsia="仿宋_GB2312" w:hAnsi="仿宋" w:hint="eastAsia"/>
          <w:color w:val="000000" w:themeColor="text1"/>
          <w:szCs w:val="21"/>
        </w:rPr>
      </w:pPr>
      <w:r>
        <w:rPr>
          <w:rFonts w:ascii="仿宋_GB2312" w:eastAsia="仿宋_GB2312" w:hAnsi="仿宋"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A405BFE" w14:textId="77777777" w:rsidR="00095518" w:rsidRDefault="00095518">
      <w:pPr>
        <w:widowControl/>
        <w:jc w:val="left"/>
        <w:rPr>
          <w:rFonts w:ascii="宋体" w:hAnsi="宋体" w:hint="eastAsia"/>
          <w:color w:val="000000" w:themeColor="text1"/>
          <w:szCs w:val="20"/>
        </w:rPr>
        <w:sectPr w:rsidR="00095518">
          <w:pgSz w:w="11906" w:h="16838"/>
          <w:pgMar w:top="1134" w:right="1134" w:bottom="1134" w:left="1134" w:header="720" w:footer="720" w:gutter="0"/>
          <w:cols w:space="720"/>
          <w:docGrid w:type="lines" w:linePitch="331"/>
        </w:sectPr>
      </w:pPr>
    </w:p>
    <w:p w14:paraId="5216004E" w14:textId="77777777" w:rsidR="00095518" w:rsidRDefault="00000000">
      <w:pPr>
        <w:pStyle w:val="a9"/>
        <w:jc w:val="center"/>
        <w:outlineLvl w:val="0"/>
        <w:rPr>
          <w:rFonts w:hAnsi="宋体" w:hint="eastAsia"/>
          <w:b/>
          <w:color w:val="000000" w:themeColor="text1"/>
          <w:sz w:val="36"/>
          <w:szCs w:val="36"/>
        </w:rPr>
      </w:pPr>
      <w:bookmarkStart w:id="35" w:name="_Toc18844"/>
      <w:bookmarkStart w:id="36" w:name="_Toc532545044"/>
      <w:r>
        <w:rPr>
          <w:rFonts w:ascii="Times New Roman" w:hAnsi="Times New Roman" w:hint="eastAsia"/>
          <w:b/>
          <w:color w:val="000000" w:themeColor="text1"/>
          <w:sz w:val="36"/>
        </w:rPr>
        <w:lastRenderedPageBreak/>
        <w:t>第三章投标人须知</w:t>
      </w:r>
      <w:bookmarkEnd w:id="35"/>
      <w:bookmarkEnd w:id="36"/>
    </w:p>
    <w:p w14:paraId="311692CB" w14:textId="77777777" w:rsidR="00095518" w:rsidRDefault="00000000">
      <w:pPr>
        <w:pStyle w:val="a9"/>
        <w:spacing w:line="720" w:lineRule="auto"/>
        <w:jc w:val="center"/>
        <w:outlineLvl w:val="1"/>
        <w:rPr>
          <w:rFonts w:ascii="Times New Roman" w:hAnsi="Times New Roman"/>
          <w:b/>
          <w:color w:val="000000" w:themeColor="text1"/>
          <w:sz w:val="30"/>
          <w:szCs w:val="30"/>
        </w:rPr>
      </w:pPr>
      <w:bookmarkStart w:id="37" w:name="_Toc17590"/>
      <w:r>
        <w:rPr>
          <w:rFonts w:ascii="Times New Roman" w:hAnsi="Times New Roman" w:hint="eastAsia"/>
          <w:b/>
          <w:color w:val="000000" w:themeColor="text1"/>
          <w:sz w:val="30"/>
          <w:szCs w:val="30"/>
        </w:rPr>
        <w:t>第一节投标人须知前附表</w:t>
      </w:r>
      <w:bookmarkEnd w:id="37"/>
    </w:p>
    <w:tbl>
      <w:tblPr>
        <w:tblW w:w="10240" w:type="dxa"/>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2268"/>
        <w:gridCol w:w="7297"/>
      </w:tblGrid>
      <w:tr w:rsidR="00095518" w14:paraId="53B3F7DF"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4A0A4326" w14:textId="77777777" w:rsidR="00095518" w:rsidRDefault="00000000">
            <w:pPr>
              <w:snapToGrid w:val="0"/>
              <w:spacing w:line="360" w:lineRule="auto"/>
              <w:jc w:val="left"/>
              <w:rPr>
                <w:rFonts w:ascii="宋体" w:hAnsi="宋体" w:hint="eastAsia"/>
                <w:color w:val="000000" w:themeColor="text1"/>
                <w:szCs w:val="21"/>
              </w:rPr>
            </w:pPr>
            <w:r>
              <w:rPr>
                <w:rFonts w:ascii="宋体" w:hAnsi="宋体" w:hint="eastAsia"/>
                <w:color w:val="000000" w:themeColor="text1"/>
                <w:szCs w:val="21"/>
              </w:rPr>
              <w:t>条款号</w:t>
            </w:r>
          </w:p>
        </w:tc>
        <w:tc>
          <w:tcPr>
            <w:tcW w:w="2268" w:type="dxa"/>
            <w:tcBorders>
              <w:top w:val="single" w:sz="4" w:space="0" w:color="auto"/>
              <w:left w:val="single" w:sz="4" w:space="0" w:color="auto"/>
              <w:bottom w:val="single" w:sz="4" w:space="0" w:color="auto"/>
              <w:right w:val="single" w:sz="4" w:space="0" w:color="auto"/>
            </w:tcBorders>
            <w:noWrap/>
            <w:vAlign w:val="center"/>
          </w:tcPr>
          <w:p w14:paraId="06BED4A3" w14:textId="77777777" w:rsidR="00095518" w:rsidRDefault="00000000">
            <w:pPr>
              <w:snapToGrid w:val="0"/>
              <w:spacing w:line="360" w:lineRule="auto"/>
              <w:jc w:val="left"/>
              <w:rPr>
                <w:rFonts w:ascii="宋体" w:hAnsi="宋体" w:hint="eastAsia"/>
                <w:color w:val="000000" w:themeColor="text1"/>
                <w:szCs w:val="21"/>
              </w:rPr>
            </w:pPr>
            <w:r>
              <w:rPr>
                <w:rFonts w:ascii="宋体" w:hAnsi="宋体" w:hint="eastAsia"/>
                <w:color w:val="000000" w:themeColor="text1"/>
                <w:szCs w:val="21"/>
              </w:rPr>
              <w:t>项目内容</w:t>
            </w:r>
          </w:p>
        </w:tc>
        <w:tc>
          <w:tcPr>
            <w:tcW w:w="7297" w:type="dxa"/>
            <w:tcBorders>
              <w:top w:val="single" w:sz="4" w:space="0" w:color="auto"/>
              <w:left w:val="single" w:sz="4" w:space="0" w:color="auto"/>
              <w:bottom w:val="single" w:sz="4" w:space="0" w:color="auto"/>
              <w:right w:val="single" w:sz="4" w:space="0" w:color="auto"/>
            </w:tcBorders>
            <w:noWrap/>
            <w:vAlign w:val="center"/>
          </w:tcPr>
          <w:p w14:paraId="61F01DCC" w14:textId="77777777" w:rsidR="00095518"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t>编列内容</w:t>
            </w:r>
          </w:p>
        </w:tc>
      </w:tr>
      <w:tr w:rsidR="00095518" w14:paraId="402DDD7A"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3A38FAE8"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6.1</w:t>
            </w:r>
          </w:p>
        </w:tc>
        <w:tc>
          <w:tcPr>
            <w:tcW w:w="2268" w:type="dxa"/>
            <w:tcBorders>
              <w:top w:val="single" w:sz="4" w:space="0" w:color="auto"/>
              <w:left w:val="single" w:sz="4" w:space="0" w:color="auto"/>
              <w:bottom w:val="single" w:sz="4" w:space="0" w:color="auto"/>
              <w:right w:val="single" w:sz="4" w:space="0" w:color="auto"/>
            </w:tcBorders>
            <w:noWrap/>
            <w:vAlign w:val="center"/>
          </w:tcPr>
          <w:p w14:paraId="36FE6867" w14:textId="77777777" w:rsidR="00095518" w:rsidRDefault="00000000">
            <w:pPr>
              <w:spacing w:line="360" w:lineRule="auto"/>
              <w:rPr>
                <w:rFonts w:ascii="宋体" w:hAnsi="宋体" w:hint="eastAsia"/>
                <w:color w:val="000000" w:themeColor="text1"/>
                <w:szCs w:val="21"/>
              </w:rPr>
            </w:pPr>
            <w:bookmarkStart w:id="38" w:name="_5"/>
            <w:bookmarkStart w:id="39" w:name="_8.1"/>
            <w:bookmarkStart w:id="40" w:name="_9.2"/>
            <w:bookmarkEnd w:id="38"/>
            <w:bookmarkEnd w:id="39"/>
            <w:bookmarkEnd w:id="40"/>
            <w:r>
              <w:rPr>
                <w:rFonts w:ascii="宋体" w:hAnsi="宋体" w:hint="eastAsia"/>
                <w:color w:val="000000" w:themeColor="text1"/>
                <w:szCs w:val="21"/>
              </w:rPr>
              <w:t>是否接受联合体投标</w:t>
            </w:r>
          </w:p>
        </w:tc>
        <w:tc>
          <w:tcPr>
            <w:tcW w:w="7297" w:type="dxa"/>
            <w:tcBorders>
              <w:top w:val="single" w:sz="4" w:space="0" w:color="auto"/>
              <w:left w:val="single" w:sz="4" w:space="0" w:color="auto"/>
              <w:bottom w:val="single" w:sz="4" w:space="0" w:color="auto"/>
              <w:right w:val="single" w:sz="4" w:space="0" w:color="auto"/>
            </w:tcBorders>
            <w:noWrap/>
            <w:vAlign w:val="center"/>
          </w:tcPr>
          <w:p w14:paraId="58F81441" w14:textId="77777777" w:rsidR="00095518"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□是/√否。</w:t>
            </w:r>
          </w:p>
        </w:tc>
      </w:tr>
      <w:tr w:rsidR="00095518" w14:paraId="3486DB5D"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3A965F52"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6.2</w:t>
            </w:r>
          </w:p>
        </w:tc>
        <w:tc>
          <w:tcPr>
            <w:tcW w:w="2268" w:type="dxa"/>
            <w:tcBorders>
              <w:top w:val="single" w:sz="4" w:space="0" w:color="auto"/>
              <w:left w:val="single" w:sz="4" w:space="0" w:color="auto"/>
              <w:bottom w:val="single" w:sz="4" w:space="0" w:color="auto"/>
              <w:right w:val="single" w:sz="4" w:space="0" w:color="auto"/>
            </w:tcBorders>
            <w:noWrap/>
            <w:vAlign w:val="center"/>
          </w:tcPr>
          <w:p w14:paraId="35D3AA00"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联合体投标要求</w:t>
            </w:r>
          </w:p>
        </w:tc>
        <w:tc>
          <w:tcPr>
            <w:tcW w:w="7297" w:type="dxa"/>
            <w:tcBorders>
              <w:top w:val="single" w:sz="4" w:space="0" w:color="auto"/>
              <w:left w:val="single" w:sz="4" w:space="0" w:color="auto"/>
              <w:bottom w:val="single" w:sz="4" w:space="0" w:color="auto"/>
              <w:right w:val="single" w:sz="4" w:space="0" w:color="auto"/>
            </w:tcBorders>
            <w:noWrap/>
            <w:vAlign w:val="center"/>
          </w:tcPr>
          <w:p w14:paraId="142D9A58" w14:textId="77777777" w:rsidR="00095518"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无</w:t>
            </w:r>
          </w:p>
        </w:tc>
      </w:tr>
      <w:tr w:rsidR="00095518" w14:paraId="12118C53"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349A5DDF"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7.2</w:t>
            </w:r>
          </w:p>
        </w:tc>
        <w:tc>
          <w:tcPr>
            <w:tcW w:w="2268" w:type="dxa"/>
            <w:tcBorders>
              <w:top w:val="single" w:sz="4" w:space="0" w:color="auto"/>
              <w:left w:val="single" w:sz="4" w:space="0" w:color="auto"/>
              <w:bottom w:val="single" w:sz="4" w:space="0" w:color="auto"/>
              <w:right w:val="single" w:sz="4" w:space="0" w:color="auto"/>
            </w:tcBorders>
            <w:noWrap/>
            <w:vAlign w:val="center"/>
          </w:tcPr>
          <w:p w14:paraId="210FFABF"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是否允许转包/分包</w:t>
            </w:r>
          </w:p>
        </w:tc>
        <w:tc>
          <w:tcPr>
            <w:tcW w:w="7297" w:type="dxa"/>
            <w:tcBorders>
              <w:top w:val="single" w:sz="4" w:space="0" w:color="auto"/>
              <w:left w:val="single" w:sz="4" w:space="0" w:color="auto"/>
              <w:bottom w:val="single" w:sz="4" w:space="0" w:color="auto"/>
              <w:right w:val="single" w:sz="4" w:space="0" w:color="auto"/>
            </w:tcBorders>
            <w:noWrap/>
            <w:vAlign w:val="center"/>
          </w:tcPr>
          <w:p w14:paraId="7D1336D8" w14:textId="77777777" w:rsidR="00095518"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□允许/√不允许。</w:t>
            </w:r>
          </w:p>
          <w:p w14:paraId="652BE4EB" w14:textId="77777777" w:rsidR="00095518"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转包/分包内容：</w:t>
            </w:r>
            <w:r>
              <w:rPr>
                <w:rFonts w:ascii="宋体" w:hAnsi="宋体" w:hint="eastAsia"/>
                <w:color w:val="000000" w:themeColor="text1"/>
                <w:szCs w:val="21"/>
                <w:u w:val="single"/>
              </w:rPr>
              <w:t xml:space="preserve">                                     。</w:t>
            </w:r>
          </w:p>
          <w:p w14:paraId="5FF9ED4D" w14:textId="77777777" w:rsidR="00095518"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转包/分包金额或者比例：</w:t>
            </w:r>
            <w:r>
              <w:rPr>
                <w:rFonts w:ascii="宋体" w:hAnsi="宋体" w:hint="eastAsia"/>
                <w:color w:val="000000" w:themeColor="text1"/>
                <w:szCs w:val="21"/>
                <w:u w:val="single"/>
              </w:rPr>
              <w:t xml:space="preserve">                                     。</w:t>
            </w:r>
          </w:p>
        </w:tc>
      </w:tr>
      <w:tr w:rsidR="00095518" w14:paraId="47E109E4"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46410E77"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11.4</w:t>
            </w:r>
          </w:p>
        </w:tc>
        <w:tc>
          <w:tcPr>
            <w:tcW w:w="2268" w:type="dxa"/>
            <w:tcBorders>
              <w:top w:val="single" w:sz="4" w:space="0" w:color="auto"/>
              <w:left w:val="single" w:sz="4" w:space="0" w:color="auto"/>
              <w:bottom w:val="single" w:sz="4" w:space="0" w:color="auto"/>
              <w:right w:val="single" w:sz="4" w:space="0" w:color="auto"/>
            </w:tcBorders>
            <w:noWrap/>
            <w:vAlign w:val="center"/>
          </w:tcPr>
          <w:p w14:paraId="48D4BB8E"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媒体发布渠道</w:t>
            </w:r>
          </w:p>
        </w:tc>
        <w:tc>
          <w:tcPr>
            <w:tcW w:w="7297" w:type="dxa"/>
            <w:tcBorders>
              <w:top w:val="single" w:sz="4" w:space="0" w:color="auto"/>
              <w:left w:val="single" w:sz="4" w:space="0" w:color="auto"/>
              <w:bottom w:val="single" w:sz="4" w:space="0" w:color="auto"/>
              <w:right w:val="single" w:sz="4" w:space="0" w:color="auto"/>
            </w:tcBorders>
            <w:noWrap/>
            <w:vAlign w:val="center"/>
          </w:tcPr>
          <w:p w14:paraId="242C05A3" w14:textId="77777777" w:rsidR="00095518" w:rsidRDefault="00000000">
            <w:pPr>
              <w:spacing w:line="360" w:lineRule="auto"/>
              <w:ind w:firstLineChars="200" w:firstLine="420"/>
              <w:rPr>
                <w:color w:val="000000" w:themeColor="text1"/>
                <w:sz w:val="28"/>
                <w:szCs w:val="18"/>
              </w:rPr>
            </w:pPr>
            <w:r>
              <w:rPr>
                <w:rFonts w:ascii="宋体" w:hAnsi="宋体" w:cs="宋体" w:hint="eastAsia"/>
                <w:color w:val="000000" w:themeColor="text1"/>
                <w:szCs w:val="21"/>
              </w:rPr>
              <w:t>与本项目相关的政府采购业务澄清、更正及与之相关的事项将在采购公告中“</w:t>
            </w:r>
            <w:r>
              <w:rPr>
                <w:rFonts w:ascii="宋体" w:hAnsi="宋体" w:hint="eastAsia"/>
                <w:color w:val="000000" w:themeColor="text1"/>
                <w:szCs w:val="21"/>
              </w:rPr>
              <w:t>六、其他补充事宜”中网上查询地址</w:t>
            </w:r>
            <w:r>
              <w:rPr>
                <w:rFonts w:ascii="宋体" w:hAnsi="宋体" w:cs="宋体" w:hint="eastAsia"/>
                <w:color w:val="000000" w:themeColor="text1"/>
                <w:szCs w:val="21"/>
              </w:rPr>
              <w:t>上发布</w:t>
            </w:r>
            <w:r>
              <w:rPr>
                <w:rFonts w:ascii="宋体" w:hAnsi="宋体" w:cs="宋体" w:hint="eastAsia"/>
                <w:color w:val="000000" w:themeColor="text1"/>
                <w:kern w:val="0"/>
                <w:szCs w:val="21"/>
              </w:rPr>
              <w:t>。</w:t>
            </w:r>
          </w:p>
        </w:tc>
      </w:tr>
      <w:tr w:rsidR="00095518" w14:paraId="5D4DE46B"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1F455B34"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11.6</w:t>
            </w:r>
          </w:p>
        </w:tc>
        <w:tc>
          <w:tcPr>
            <w:tcW w:w="2268" w:type="dxa"/>
            <w:tcBorders>
              <w:top w:val="single" w:sz="4" w:space="0" w:color="auto"/>
              <w:left w:val="single" w:sz="4" w:space="0" w:color="auto"/>
              <w:bottom w:val="single" w:sz="4" w:space="0" w:color="auto"/>
              <w:right w:val="single" w:sz="4" w:space="0" w:color="auto"/>
            </w:tcBorders>
            <w:noWrap/>
            <w:vAlign w:val="center"/>
          </w:tcPr>
          <w:p w14:paraId="42C89888"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是否组织标前答疑会</w:t>
            </w:r>
          </w:p>
        </w:tc>
        <w:tc>
          <w:tcPr>
            <w:tcW w:w="7297" w:type="dxa"/>
            <w:tcBorders>
              <w:top w:val="single" w:sz="4" w:space="0" w:color="auto"/>
              <w:left w:val="single" w:sz="4" w:space="0" w:color="auto"/>
              <w:bottom w:val="single" w:sz="4" w:space="0" w:color="auto"/>
              <w:right w:val="single" w:sz="4" w:space="0" w:color="auto"/>
            </w:tcBorders>
            <w:noWrap/>
            <w:vAlign w:val="center"/>
          </w:tcPr>
          <w:p w14:paraId="24906D8D"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√不组织召开开标前答疑会</w:t>
            </w:r>
          </w:p>
          <w:p w14:paraId="53C79363"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□组织召开开标前答疑会</w:t>
            </w:r>
          </w:p>
          <w:p w14:paraId="2A6E1CA6" w14:textId="77777777" w:rsidR="00095518" w:rsidRDefault="00000000">
            <w:pPr>
              <w:snapToGrid w:val="0"/>
              <w:spacing w:line="360" w:lineRule="auto"/>
              <w:ind w:firstLineChars="200" w:firstLine="420"/>
              <w:rPr>
                <w:rFonts w:ascii="宋体" w:hAnsi="宋体" w:hint="eastAsia"/>
                <w:color w:val="000000" w:themeColor="text1"/>
                <w:szCs w:val="21"/>
                <w:u w:val="single"/>
              </w:rPr>
            </w:pPr>
            <w:r>
              <w:rPr>
                <w:rFonts w:ascii="宋体" w:hAnsi="宋体" w:hint="eastAsia"/>
                <w:color w:val="000000" w:themeColor="text1"/>
                <w:szCs w:val="21"/>
              </w:rPr>
              <w:t>会议开始时间：年月日 时</w:t>
            </w:r>
            <w:r>
              <w:rPr>
                <w:rFonts w:ascii="宋体" w:hAnsi="宋体" w:hint="eastAsia"/>
                <w:color w:val="000000" w:themeColor="text1"/>
                <w:szCs w:val="21"/>
                <w:u w:val="single"/>
              </w:rPr>
              <w:t xml:space="preserve">  分</w:t>
            </w:r>
            <w:r>
              <w:rPr>
                <w:rFonts w:ascii="宋体" w:hAnsi="宋体" w:hint="eastAsia"/>
                <w:color w:val="000000" w:themeColor="text1"/>
                <w:szCs w:val="21"/>
              </w:rPr>
              <w:t>，逾期后果自负。会议地点：</w:t>
            </w:r>
          </w:p>
        </w:tc>
      </w:tr>
      <w:tr w:rsidR="00095518" w14:paraId="75AB5C81" w14:textId="77777777">
        <w:tc>
          <w:tcPr>
            <w:tcW w:w="675" w:type="dxa"/>
            <w:tcBorders>
              <w:top w:val="nil"/>
              <w:left w:val="single" w:sz="4" w:space="0" w:color="auto"/>
              <w:bottom w:val="nil"/>
              <w:right w:val="single" w:sz="4" w:space="0" w:color="auto"/>
            </w:tcBorders>
            <w:noWrap/>
            <w:vAlign w:val="center"/>
          </w:tcPr>
          <w:p w14:paraId="1040CE17"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13.1</w:t>
            </w:r>
          </w:p>
        </w:tc>
        <w:tc>
          <w:tcPr>
            <w:tcW w:w="2268" w:type="dxa"/>
            <w:tcBorders>
              <w:top w:val="single" w:sz="4" w:space="0" w:color="auto"/>
              <w:left w:val="single" w:sz="4" w:space="0" w:color="auto"/>
              <w:bottom w:val="single" w:sz="4" w:space="0" w:color="auto"/>
              <w:right w:val="single" w:sz="4" w:space="0" w:color="auto"/>
            </w:tcBorders>
            <w:noWrap/>
            <w:vAlign w:val="center"/>
          </w:tcPr>
          <w:p w14:paraId="212F0D71" w14:textId="77777777" w:rsidR="00095518" w:rsidRDefault="00000000">
            <w:pPr>
              <w:snapToGrid w:val="0"/>
              <w:spacing w:line="360" w:lineRule="auto"/>
              <w:jc w:val="left"/>
              <w:rPr>
                <w:rFonts w:ascii="宋体" w:hAnsi="宋体" w:cs="Courier New" w:hint="eastAsia"/>
                <w:color w:val="000000" w:themeColor="text1"/>
                <w:szCs w:val="21"/>
              </w:rPr>
            </w:pPr>
            <w:bookmarkStart w:id="41" w:name="_13.2"/>
            <w:bookmarkEnd w:id="41"/>
            <w:r>
              <w:rPr>
                <w:rFonts w:ascii="宋体" w:hAnsi="宋体" w:cs="Courier New" w:hint="eastAsia"/>
                <w:color w:val="000000" w:themeColor="text1"/>
                <w:szCs w:val="21"/>
              </w:rPr>
              <w:t>资格证明文件组成</w:t>
            </w:r>
          </w:p>
        </w:tc>
        <w:tc>
          <w:tcPr>
            <w:tcW w:w="7297" w:type="dxa"/>
            <w:tcBorders>
              <w:top w:val="single" w:sz="4" w:space="0" w:color="auto"/>
              <w:left w:val="single" w:sz="4" w:space="0" w:color="auto"/>
              <w:bottom w:val="single" w:sz="4" w:space="0" w:color="auto"/>
              <w:right w:val="single" w:sz="4" w:space="0" w:color="auto"/>
            </w:tcBorders>
            <w:noWrap/>
            <w:vAlign w:val="center"/>
          </w:tcPr>
          <w:p w14:paraId="25236DA9"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1、投标人为法人或者其他组织的，提供营业执照等证明文件</w:t>
            </w:r>
            <w:r>
              <w:rPr>
                <w:rFonts w:ascii="宋体" w:hAnsi="宋体" w:cs="宋体" w:hint="eastAsia"/>
                <w:color w:val="000000" w:themeColor="text1"/>
                <w:szCs w:val="21"/>
              </w:rPr>
              <w:t>（如营业执照或者事业单位法人证书或者</w:t>
            </w:r>
            <w:r>
              <w:rPr>
                <w:rStyle w:val="260pt"/>
                <w:color w:val="000000" w:themeColor="text1"/>
                <w:szCs w:val="21"/>
              </w:rPr>
              <w:t>执业许可证</w:t>
            </w:r>
            <w:r>
              <w:rPr>
                <w:rFonts w:ascii="宋体" w:hAnsi="宋体" w:cs="宋体" w:hint="eastAsia"/>
                <w:color w:val="000000" w:themeColor="text1"/>
                <w:szCs w:val="21"/>
              </w:rPr>
              <w:t>等）</w:t>
            </w:r>
            <w:r>
              <w:rPr>
                <w:rFonts w:ascii="宋体" w:hAnsi="宋体" w:hint="eastAsia"/>
                <w:color w:val="000000" w:themeColor="text1"/>
                <w:szCs w:val="21"/>
              </w:rPr>
              <w:t>，投标人为自然人的，提供身份证</w:t>
            </w:r>
            <w:r>
              <w:rPr>
                <w:rFonts w:ascii="宋体" w:hAnsi="宋体" w:cs="宋体" w:hint="eastAsia"/>
                <w:color w:val="000000" w:themeColor="text1"/>
                <w:szCs w:val="21"/>
              </w:rPr>
              <w:t>复印件</w:t>
            </w:r>
            <w:r>
              <w:rPr>
                <w:rFonts w:ascii="宋体" w:hAnsi="宋体" w:hint="eastAsia"/>
                <w:color w:val="000000" w:themeColor="text1"/>
                <w:szCs w:val="21"/>
              </w:rPr>
              <w:t>。（</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5B32BC6B"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s="宋体" w:hint="eastAsia"/>
                <w:color w:val="000000" w:themeColor="text1"/>
                <w:szCs w:val="21"/>
              </w:rPr>
              <w:t>2、投标人依法缴纳税收的相关材料：[2026年</w:t>
            </w:r>
            <w:r>
              <w:rPr>
                <w:rFonts w:ascii="宋体" w:hAnsi="宋体" w:cs="宋体"/>
                <w:color w:val="000000" w:themeColor="text1"/>
                <w:szCs w:val="21"/>
                <w:u w:val="single"/>
              </w:rPr>
              <w:t>1</w:t>
            </w:r>
            <w:r>
              <w:rPr>
                <w:rFonts w:ascii="宋体" w:hAnsi="宋体" w:cs="宋体" w:hint="eastAsia"/>
                <w:color w:val="000000" w:themeColor="text1"/>
                <w:szCs w:val="21"/>
              </w:rPr>
              <w:t>月至2026年</w:t>
            </w:r>
            <w:r>
              <w:rPr>
                <w:rFonts w:ascii="宋体" w:hAnsi="宋体" w:cs="宋体" w:hint="eastAsia"/>
                <w:color w:val="000000" w:themeColor="text1"/>
                <w:szCs w:val="21"/>
                <w:u w:val="single"/>
              </w:rPr>
              <w:t>6</w:t>
            </w:r>
            <w:r>
              <w:rPr>
                <w:rFonts w:ascii="宋体" w:hAnsi="宋体" w:cs="宋体" w:hint="eastAsia"/>
                <w:color w:val="000000" w:themeColor="text1"/>
                <w:szCs w:val="21"/>
              </w:rPr>
              <w:t>月内]任意</w:t>
            </w:r>
            <w:r>
              <w:rPr>
                <w:rFonts w:ascii="宋体" w:hAnsi="宋体" w:cs="宋体" w:hint="eastAsia"/>
                <w:color w:val="000000" w:themeColor="text1"/>
                <w:szCs w:val="21"/>
                <w:u w:val="single"/>
              </w:rPr>
              <w:t>1</w:t>
            </w:r>
            <w:r>
              <w:rPr>
                <w:rFonts w:ascii="宋体" w:hAnsi="宋体" w:cs="宋体" w:hint="eastAsia"/>
                <w:color w:val="000000" w:themeColor="text1"/>
                <w:szCs w:val="21"/>
              </w:rPr>
              <w:t>个月的依法缴纳税收的凭据复印件；依</w:t>
            </w:r>
            <w:r>
              <w:rPr>
                <w:rFonts w:ascii="宋体" w:hAnsi="宋体" w:hint="eastAsia"/>
                <w:color w:val="000000" w:themeColor="text1"/>
                <w:szCs w:val="21"/>
              </w:rPr>
              <w:t>法免税的供应商，必须提供相应文件证明其依法免税。</w:t>
            </w:r>
            <w:r>
              <w:rPr>
                <w:rFonts w:ascii="宋体" w:hAnsi="宋体" w:cs="宋体" w:hint="eastAsia"/>
                <w:color w:val="000000" w:themeColor="text1"/>
                <w:szCs w:val="21"/>
              </w:rPr>
              <w:t>从取得营业执照时间起到投标文件提交截止时间为止不足要求月数的，只需提供从取得营业执照起的依法缴纳税收</w:t>
            </w:r>
            <w:r>
              <w:rPr>
                <w:rFonts w:ascii="宋体" w:hAnsi="宋体" w:hint="eastAsia"/>
                <w:color w:val="000000" w:themeColor="text1"/>
                <w:szCs w:val="21"/>
              </w:rPr>
              <w:t>相应证明文件</w:t>
            </w:r>
            <w:r>
              <w:rPr>
                <w:rFonts w:ascii="宋体" w:hAnsi="宋体" w:cs="宋体" w:hint="eastAsia"/>
                <w:color w:val="000000" w:themeColor="text1"/>
                <w:szCs w:val="21"/>
              </w:rPr>
              <w:t>）</w:t>
            </w:r>
            <w:r>
              <w:rPr>
                <w:rFonts w:ascii="宋体" w:hAnsi="宋体" w:hint="eastAsia"/>
                <w:color w:val="000000" w:themeColor="text1"/>
                <w:szCs w:val="21"/>
              </w:rPr>
              <w:t>。（</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44732E69"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s="宋体" w:hint="eastAsia"/>
                <w:color w:val="000000" w:themeColor="text1"/>
                <w:szCs w:val="21"/>
              </w:rPr>
              <w:t>3、投标人依法缴纳社会保障资金的相关材料：[2026年</w:t>
            </w:r>
            <w:r>
              <w:rPr>
                <w:rFonts w:ascii="宋体" w:hAnsi="宋体" w:cs="宋体"/>
                <w:color w:val="000000" w:themeColor="text1"/>
                <w:szCs w:val="21"/>
                <w:u w:val="single"/>
              </w:rPr>
              <w:t>1</w:t>
            </w:r>
            <w:r>
              <w:rPr>
                <w:rFonts w:ascii="宋体" w:hAnsi="宋体" w:cs="宋体" w:hint="eastAsia"/>
                <w:color w:val="000000" w:themeColor="text1"/>
                <w:szCs w:val="21"/>
              </w:rPr>
              <w:t>月至2026年</w:t>
            </w:r>
            <w:r>
              <w:rPr>
                <w:rFonts w:ascii="宋体" w:hAnsi="宋体" w:cs="宋体"/>
                <w:color w:val="000000" w:themeColor="text1"/>
                <w:szCs w:val="21"/>
                <w:u w:val="single"/>
              </w:rPr>
              <w:t>6</w:t>
            </w:r>
            <w:r>
              <w:rPr>
                <w:rFonts w:ascii="宋体" w:hAnsi="宋体" w:cs="宋体" w:hint="eastAsia"/>
                <w:color w:val="000000" w:themeColor="text1"/>
                <w:szCs w:val="21"/>
              </w:rPr>
              <w:t>月内]任意</w:t>
            </w:r>
            <w:r>
              <w:rPr>
                <w:rFonts w:ascii="宋体" w:hAnsi="宋体" w:cs="宋体" w:hint="eastAsia"/>
                <w:color w:val="000000" w:themeColor="text1"/>
                <w:szCs w:val="21"/>
                <w:u w:val="single"/>
              </w:rPr>
              <w:t>1</w:t>
            </w:r>
            <w:r>
              <w:rPr>
                <w:rFonts w:ascii="宋体" w:hAnsi="宋体" w:cs="宋体" w:hint="eastAsia"/>
                <w:color w:val="000000" w:themeColor="text1"/>
                <w:szCs w:val="21"/>
              </w:rPr>
              <w:t>个月的依法缴纳社会保障资金的缴费凭证（专用收据或者社会保险缴纳清单）复印件；</w:t>
            </w:r>
            <w:r>
              <w:rPr>
                <w:rFonts w:ascii="宋体" w:hAnsi="宋体" w:hint="eastAsia"/>
                <w:color w:val="000000" w:themeColor="text1"/>
                <w:szCs w:val="21"/>
              </w:rPr>
              <w:t>依法不需要缴纳社会保障资金的供应商，必须提供相应文件证明不需要缴纳社会保障资金。</w:t>
            </w:r>
            <w:r>
              <w:rPr>
                <w:rFonts w:ascii="宋体" w:hAnsi="宋体" w:cs="宋体" w:hint="eastAsia"/>
                <w:color w:val="000000" w:themeColor="text1"/>
                <w:szCs w:val="21"/>
              </w:rPr>
              <w:t>从取得营业执照时间起到投标文件提交截止时间为止不足要求月数的只需提供从取得营业执照起的依法缴纳社会保障资金的</w:t>
            </w:r>
            <w:r>
              <w:rPr>
                <w:rFonts w:ascii="宋体" w:hAnsi="宋体" w:hint="eastAsia"/>
                <w:color w:val="000000" w:themeColor="text1"/>
                <w:szCs w:val="21"/>
              </w:rPr>
              <w:t>相应证明文件。（</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11C84E4F"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s="宋体" w:hint="eastAsia"/>
                <w:color w:val="000000" w:themeColor="text1"/>
                <w:szCs w:val="21"/>
              </w:rPr>
              <w:t>4、投标人财务状况报告：</w:t>
            </w:r>
            <w:r>
              <w:rPr>
                <w:rFonts w:ascii="宋体" w:hAnsi="宋体" w:hint="eastAsia"/>
                <w:color w:val="000000" w:themeColor="text1"/>
                <w:szCs w:val="21"/>
              </w:rPr>
              <w:t>[2</w:t>
            </w:r>
            <w:r>
              <w:rPr>
                <w:rFonts w:ascii="宋体" w:hAnsi="宋体"/>
                <w:color w:val="000000" w:themeColor="text1"/>
                <w:szCs w:val="21"/>
              </w:rPr>
              <w:t>02</w:t>
            </w:r>
            <w:r>
              <w:rPr>
                <w:rFonts w:ascii="宋体" w:hAnsi="宋体" w:hint="eastAsia"/>
                <w:color w:val="000000" w:themeColor="text1"/>
                <w:szCs w:val="21"/>
              </w:rPr>
              <w:t>4年度或2</w:t>
            </w:r>
            <w:r>
              <w:rPr>
                <w:rFonts w:ascii="宋体" w:hAnsi="宋体"/>
                <w:color w:val="000000" w:themeColor="text1"/>
                <w:szCs w:val="21"/>
              </w:rPr>
              <w:t>02</w:t>
            </w:r>
            <w:r>
              <w:rPr>
                <w:rFonts w:ascii="宋体" w:hAnsi="宋体" w:hint="eastAsia"/>
                <w:color w:val="000000" w:themeColor="text1"/>
                <w:szCs w:val="21"/>
              </w:rPr>
              <w:t>5年度] 财务状况报告复印件；供应</w:t>
            </w:r>
            <w:proofErr w:type="gramStart"/>
            <w:r>
              <w:rPr>
                <w:rFonts w:ascii="宋体" w:hAnsi="宋体" w:hint="eastAsia"/>
                <w:color w:val="000000" w:themeColor="text1"/>
                <w:szCs w:val="21"/>
              </w:rPr>
              <w:t>商成立</w:t>
            </w:r>
            <w:proofErr w:type="gramEnd"/>
            <w:r>
              <w:rPr>
                <w:rFonts w:ascii="宋体" w:hAnsi="宋体" w:hint="eastAsia"/>
                <w:color w:val="000000" w:themeColor="text1"/>
                <w:szCs w:val="21"/>
              </w:rPr>
              <w:t>不满一年的应按提供截标之日上一个月的财务状况报告复印件。（上述财务状况报告包括：供应</w:t>
            </w:r>
            <w:proofErr w:type="gramStart"/>
            <w:r>
              <w:rPr>
                <w:rFonts w:ascii="宋体" w:hAnsi="宋体" w:hint="eastAsia"/>
                <w:color w:val="000000" w:themeColor="text1"/>
                <w:szCs w:val="21"/>
              </w:rPr>
              <w:t>商执行</w:t>
            </w:r>
            <w:proofErr w:type="gramEnd"/>
            <w:r>
              <w:rPr>
                <w:rFonts w:ascii="宋体" w:hAnsi="宋体" w:hint="eastAsia"/>
                <w:color w:val="000000" w:themeColor="text1"/>
                <w:szCs w:val="21"/>
              </w:rPr>
              <w:t>《企业会计准则》的，提供资产负债表、</w:t>
            </w:r>
            <w:r>
              <w:rPr>
                <w:rFonts w:ascii="宋体" w:hAnsi="宋体" w:hint="eastAsia"/>
                <w:color w:val="000000" w:themeColor="text1"/>
                <w:szCs w:val="21"/>
              </w:rPr>
              <w:lastRenderedPageBreak/>
              <w:t>利润表、现金流量表、所有者权益变动表及其附注（以下称“四表一注”）；供应</w:t>
            </w:r>
            <w:proofErr w:type="gramStart"/>
            <w:r>
              <w:rPr>
                <w:rFonts w:ascii="宋体" w:hAnsi="宋体" w:hint="eastAsia"/>
                <w:color w:val="000000" w:themeColor="text1"/>
                <w:szCs w:val="21"/>
              </w:rPr>
              <w:t>商执行</w:t>
            </w:r>
            <w:proofErr w:type="gramEnd"/>
            <w:r>
              <w:rPr>
                <w:rFonts w:ascii="宋体" w:hAnsi="宋体" w:hint="eastAsia"/>
                <w:color w:val="000000" w:themeColor="text1"/>
                <w:szCs w:val="21"/>
              </w:rPr>
              <w:t>《小企业会计准则》的，提供资产负债表、利润表、现金流量表及其附注（以下称“三表一注”）；供应</w:t>
            </w:r>
            <w:proofErr w:type="gramStart"/>
            <w:r>
              <w:rPr>
                <w:rFonts w:ascii="宋体" w:hAnsi="宋体" w:hint="eastAsia"/>
                <w:color w:val="000000" w:themeColor="text1"/>
                <w:szCs w:val="21"/>
              </w:rPr>
              <w:t>商执行</w:t>
            </w:r>
            <w:proofErr w:type="gramEnd"/>
            <w:r>
              <w:rPr>
                <w:rFonts w:ascii="宋体" w:hAnsi="宋体" w:hint="eastAsia"/>
                <w:color w:val="000000" w:themeColor="text1"/>
                <w:szCs w:val="21"/>
              </w:rPr>
              <w:t>《政府会计制度》的，提供资产负债表、收入费用表和净资产变动表及其附注)。（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4C70F036"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5、投标人直接控股、管理关系信息表。（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23BC1459"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olor w:val="000000" w:themeColor="text1"/>
                <w:szCs w:val="21"/>
              </w:rPr>
              <w:t>6、</w:t>
            </w:r>
            <w:r>
              <w:rPr>
                <w:rFonts w:ascii="宋体" w:hAnsi="宋体" w:hint="eastAsia"/>
                <w:color w:val="000000" w:themeColor="text1"/>
                <w:szCs w:val="21"/>
              </w:rPr>
              <w:t>投标资格声明。（</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01654DD0"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olor w:val="000000" w:themeColor="text1"/>
                <w:szCs w:val="21"/>
              </w:rPr>
              <w:t>7、</w:t>
            </w:r>
            <w:r>
              <w:rPr>
                <w:rFonts w:ascii="宋体" w:hAnsi="宋体" w:hint="eastAsia"/>
                <w:color w:val="000000" w:themeColor="text1"/>
                <w:szCs w:val="21"/>
              </w:rPr>
              <w:t>联合体协议书。（</w:t>
            </w:r>
            <w:r>
              <w:rPr>
                <w:rFonts w:ascii="宋体" w:hAnsi="宋体" w:hint="eastAsia"/>
                <w:b/>
                <w:color w:val="000000" w:themeColor="text1"/>
                <w:szCs w:val="21"/>
              </w:rPr>
              <w:t>联合体投标时必须提供，否则作无效投标处理</w:t>
            </w:r>
            <w:r>
              <w:rPr>
                <w:rFonts w:ascii="宋体" w:hAnsi="宋体" w:hint="eastAsia"/>
                <w:color w:val="000000" w:themeColor="text1"/>
                <w:szCs w:val="21"/>
              </w:rPr>
              <w:t>）</w:t>
            </w:r>
          </w:p>
          <w:p w14:paraId="2666CFDF"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8、供应商</w:t>
            </w:r>
            <w:r>
              <w:rPr>
                <w:rFonts w:ascii="宋体" w:hAnsi="宋体"/>
                <w:color w:val="000000" w:themeColor="text1"/>
                <w:szCs w:val="21"/>
              </w:rPr>
              <w:t>按以下要求提供</w:t>
            </w:r>
            <w:r>
              <w:rPr>
                <w:rFonts w:ascii="宋体" w:hAnsi="宋体" w:hint="eastAsia"/>
                <w:b/>
                <w:color w:val="000000" w:themeColor="text1"/>
                <w:szCs w:val="21"/>
                <w:u w:val="single"/>
              </w:rPr>
              <w:t>供应商的</w:t>
            </w:r>
            <w:r>
              <w:rPr>
                <w:rFonts w:ascii="宋体" w:hAnsi="宋体"/>
                <w:b/>
                <w:color w:val="000000" w:themeColor="text1"/>
                <w:szCs w:val="21"/>
                <w:u w:val="single"/>
              </w:rPr>
              <w:t>医疗器械经营</w:t>
            </w:r>
            <w:r>
              <w:rPr>
                <w:rFonts w:ascii="宋体" w:hAnsi="宋体"/>
                <w:color w:val="000000" w:themeColor="text1"/>
                <w:szCs w:val="21"/>
              </w:rPr>
              <w:t>的有关证明材料复印件</w:t>
            </w:r>
            <w:r>
              <w:rPr>
                <w:rFonts w:ascii="宋体" w:hAnsi="宋体" w:cs="宋体"/>
                <w:color w:val="000000" w:themeColor="text1"/>
                <w:szCs w:val="21"/>
              </w:rPr>
              <w:t>（</w:t>
            </w:r>
            <w:r>
              <w:rPr>
                <w:rFonts w:ascii="宋体" w:hAnsi="宋体" w:cs="宋体"/>
                <w:b/>
                <w:color w:val="000000" w:themeColor="text1"/>
                <w:szCs w:val="21"/>
              </w:rPr>
              <w:t>必须提供，否则</w:t>
            </w:r>
            <w:r>
              <w:rPr>
                <w:rFonts w:ascii="宋体" w:hAnsi="宋体" w:cs="宋体" w:hint="eastAsia"/>
                <w:b/>
                <w:color w:val="000000" w:themeColor="text1"/>
                <w:szCs w:val="21"/>
              </w:rPr>
              <w:t>投标文件</w:t>
            </w:r>
            <w:r>
              <w:rPr>
                <w:rFonts w:ascii="宋体" w:hAnsi="宋体" w:cs="宋体"/>
                <w:b/>
                <w:color w:val="000000" w:themeColor="text1"/>
                <w:szCs w:val="21"/>
              </w:rPr>
              <w:t>按无效处理</w:t>
            </w:r>
            <w:r>
              <w:rPr>
                <w:rFonts w:ascii="宋体" w:hAnsi="宋体" w:cs="宋体"/>
                <w:color w:val="000000" w:themeColor="text1"/>
                <w:szCs w:val="21"/>
              </w:rPr>
              <w:t>）</w:t>
            </w:r>
            <w:r>
              <w:rPr>
                <w:rFonts w:ascii="宋体" w:hAnsi="宋体" w:hint="eastAsia"/>
                <w:color w:val="000000" w:themeColor="text1"/>
                <w:szCs w:val="21"/>
              </w:rPr>
              <w:t>：</w:t>
            </w:r>
          </w:p>
          <w:p w14:paraId="51417767" w14:textId="77777777" w:rsidR="00095518"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项目有第二类医疗器械的，应提供有效的医疗器械经营备案凭证（经营范围包含采购的第二类医疗器械），符合《医疗器械监督管理条例》（国务院令第739号）第四十一条第二款规定的除外；如投标人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578E8425" w14:textId="77777777" w:rsidR="00095518"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2）项目有第三类医疗器械的，应提供有效的医疗器械经营许可证（经营范围包含采购的第三类医疗器械）；如投标人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117059CF" w14:textId="77777777" w:rsidR="00095518"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 xml:space="preserve">（3）项目有第二类和第三类医疗器械的，应按上述（1）（2）要求提供 </w:t>
            </w:r>
          </w:p>
          <w:p w14:paraId="1E320FED"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9、除招标文件规定必须提供以外，投标人认为需要提供的其他证明材料。</w:t>
            </w:r>
          </w:p>
          <w:p w14:paraId="0199B3A5" w14:textId="77777777" w:rsidR="00095518"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注：</w:t>
            </w:r>
          </w:p>
          <w:p w14:paraId="008D6B6E" w14:textId="77777777" w:rsidR="00095518" w:rsidRDefault="00000000">
            <w:pPr>
              <w:snapToGrid w:val="0"/>
              <w:spacing w:line="360" w:lineRule="auto"/>
              <w:ind w:firstLineChars="200" w:firstLine="422"/>
              <w:jc w:val="left"/>
              <w:rPr>
                <w:rFonts w:ascii="宋体" w:hAnsi="宋体" w:cs="Courier New" w:hint="eastAsia"/>
                <w:b/>
                <w:color w:val="000000" w:themeColor="text1"/>
                <w:szCs w:val="21"/>
              </w:rPr>
            </w:pPr>
            <w:r>
              <w:rPr>
                <w:rFonts w:ascii="宋体" w:hAnsi="宋体" w:hint="eastAsia"/>
                <w:b/>
                <w:bCs/>
                <w:color w:val="000000" w:themeColor="text1"/>
                <w:szCs w:val="21"/>
              </w:rPr>
              <w:t>1、以上标明“必须提供”的材料</w:t>
            </w:r>
            <w:r>
              <w:rPr>
                <w:rFonts w:ascii="宋体" w:hAnsi="宋体" w:cs="宋体" w:hint="eastAsia"/>
                <w:b/>
                <w:color w:val="000000" w:themeColor="text1"/>
                <w:szCs w:val="21"/>
              </w:rPr>
              <w:t>属于复印件的扫描件的</w:t>
            </w:r>
            <w:r>
              <w:rPr>
                <w:rFonts w:ascii="宋体" w:hAnsi="宋体" w:hint="eastAsia"/>
                <w:b/>
                <w:bCs/>
                <w:color w:val="000000" w:themeColor="text1"/>
                <w:szCs w:val="21"/>
              </w:rPr>
              <w:t>，必须加盖投标人电子公章，否则</w:t>
            </w:r>
            <w:r>
              <w:rPr>
                <w:rFonts w:ascii="宋体" w:hAnsi="宋体" w:cs="Courier New" w:hint="eastAsia"/>
                <w:b/>
                <w:color w:val="000000" w:themeColor="text1"/>
                <w:szCs w:val="21"/>
              </w:rPr>
              <w:t>作无效投标处理。</w:t>
            </w:r>
          </w:p>
          <w:p w14:paraId="4C5F0E10" w14:textId="77777777" w:rsidR="00095518"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cs="Courier New" w:hint="eastAsia"/>
                <w:b/>
                <w:color w:val="000000" w:themeColor="text1"/>
                <w:szCs w:val="21"/>
              </w:rPr>
              <w:t>2</w:t>
            </w:r>
            <w:r>
              <w:rPr>
                <w:rFonts w:ascii="宋体" w:hAnsi="宋体" w:hint="eastAsia"/>
                <w:b/>
                <w:bCs/>
                <w:color w:val="000000" w:themeColor="text1"/>
                <w:szCs w:val="21"/>
              </w:rPr>
              <w:t>、联合体投标时，第1-5项资格证明文件联合体各方均必须分别提供，联合体各方分别盖章和签字，否则投标文件按无效响应处理。</w:t>
            </w:r>
          </w:p>
        </w:tc>
      </w:tr>
      <w:tr w:rsidR="00095518" w14:paraId="71A23DCC" w14:textId="77777777">
        <w:tc>
          <w:tcPr>
            <w:tcW w:w="675" w:type="dxa"/>
            <w:tcBorders>
              <w:top w:val="nil"/>
              <w:left w:val="single" w:sz="4" w:space="0" w:color="auto"/>
              <w:bottom w:val="nil"/>
              <w:right w:val="single" w:sz="4" w:space="0" w:color="auto"/>
            </w:tcBorders>
            <w:noWrap/>
            <w:vAlign w:val="center"/>
          </w:tcPr>
          <w:p w14:paraId="4A08A68A" w14:textId="77777777" w:rsidR="00095518" w:rsidRDefault="00095518">
            <w:pPr>
              <w:spacing w:line="360" w:lineRule="auto"/>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48E9E8B4" w14:textId="77777777" w:rsidR="00095518" w:rsidRDefault="00000000">
            <w:pPr>
              <w:snapToGrid w:val="0"/>
              <w:spacing w:line="360" w:lineRule="auto"/>
              <w:jc w:val="left"/>
              <w:rPr>
                <w:rFonts w:ascii="宋体" w:hAnsi="宋体" w:cs="Courier New" w:hint="eastAsia"/>
                <w:color w:val="000000" w:themeColor="text1"/>
                <w:szCs w:val="21"/>
              </w:rPr>
            </w:pPr>
            <w:bookmarkStart w:id="42" w:name="_13.3"/>
            <w:bookmarkEnd w:id="42"/>
            <w:r>
              <w:rPr>
                <w:rFonts w:ascii="宋体" w:hAnsi="宋体" w:cs="Courier New" w:hint="eastAsia"/>
                <w:color w:val="000000" w:themeColor="text1"/>
                <w:szCs w:val="21"/>
              </w:rPr>
              <w:t>商务文件组成</w:t>
            </w:r>
          </w:p>
          <w:p w14:paraId="509122CC" w14:textId="77777777" w:rsidR="00095518" w:rsidRDefault="00095518">
            <w:pPr>
              <w:spacing w:line="360" w:lineRule="auto"/>
              <w:rPr>
                <w:rFonts w:ascii="宋体" w:hAnsi="宋体" w:hint="eastAsia"/>
                <w:color w:val="000000" w:themeColor="text1"/>
                <w:szCs w:val="21"/>
              </w:rPr>
            </w:pPr>
          </w:p>
        </w:tc>
        <w:tc>
          <w:tcPr>
            <w:tcW w:w="7297" w:type="dxa"/>
            <w:tcBorders>
              <w:top w:val="single" w:sz="4" w:space="0" w:color="auto"/>
              <w:left w:val="single" w:sz="4" w:space="0" w:color="auto"/>
              <w:bottom w:val="single" w:sz="4" w:space="0" w:color="auto"/>
              <w:right w:val="single" w:sz="4" w:space="0" w:color="auto"/>
            </w:tcBorders>
            <w:noWrap/>
            <w:vAlign w:val="center"/>
          </w:tcPr>
          <w:p w14:paraId="6AF0CB0B"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1、无串通投标行为的承诺函；（</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32AA4428"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2、法定代表人身份证明及法定代表人有效身份证正反面复印件；（</w:t>
            </w:r>
            <w:r>
              <w:rPr>
                <w:rFonts w:ascii="宋体" w:hAnsi="宋体" w:cs="宋体" w:hint="eastAsia"/>
                <w:b/>
                <w:bCs/>
                <w:color w:val="000000" w:themeColor="text1"/>
                <w:szCs w:val="21"/>
              </w:rPr>
              <w:t>除自然人投标</w:t>
            </w:r>
            <w:proofErr w:type="gramStart"/>
            <w:r>
              <w:rPr>
                <w:rFonts w:ascii="宋体" w:hAnsi="宋体" w:cs="宋体" w:hint="eastAsia"/>
                <w:b/>
                <w:bCs/>
                <w:color w:val="000000" w:themeColor="text1"/>
                <w:szCs w:val="21"/>
              </w:rPr>
              <w:t>外</w:t>
            </w:r>
            <w:r>
              <w:rPr>
                <w:rFonts w:ascii="宋体" w:hAnsi="宋体" w:hint="eastAsia"/>
                <w:b/>
                <w:color w:val="000000" w:themeColor="text1"/>
                <w:szCs w:val="21"/>
              </w:rPr>
              <w:t>必须</w:t>
            </w:r>
            <w:proofErr w:type="gramEnd"/>
            <w:r>
              <w:rPr>
                <w:rFonts w:ascii="宋体" w:hAnsi="宋体" w:hint="eastAsia"/>
                <w:b/>
                <w:color w:val="000000" w:themeColor="text1"/>
                <w:szCs w:val="21"/>
              </w:rPr>
              <w:t>提供，否则作无效投标处理</w:t>
            </w:r>
            <w:r>
              <w:rPr>
                <w:rFonts w:ascii="宋体" w:hAnsi="宋体" w:hint="eastAsia"/>
                <w:color w:val="000000" w:themeColor="text1"/>
                <w:szCs w:val="21"/>
              </w:rPr>
              <w:t>）</w:t>
            </w:r>
          </w:p>
          <w:p w14:paraId="49058062"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3、法定代表人授权委托书及委托代理人有效身份证正反面复印件；（</w:t>
            </w:r>
            <w:r>
              <w:rPr>
                <w:rFonts w:ascii="宋体" w:hAnsi="宋体" w:hint="eastAsia"/>
                <w:b/>
                <w:color w:val="000000" w:themeColor="text1"/>
                <w:szCs w:val="21"/>
              </w:rPr>
              <w:t>委</w:t>
            </w:r>
            <w:r>
              <w:rPr>
                <w:rFonts w:ascii="宋体" w:hAnsi="宋体" w:hint="eastAsia"/>
                <w:b/>
                <w:color w:val="000000" w:themeColor="text1"/>
                <w:szCs w:val="21"/>
              </w:rPr>
              <w:lastRenderedPageBreak/>
              <w:t>托时必须提供，否则作无效投标处理</w:t>
            </w:r>
            <w:r>
              <w:rPr>
                <w:rFonts w:ascii="宋体" w:hAnsi="宋体" w:hint="eastAsia"/>
                <w:color w:val="000000" w:themeColor="text1"/>
                <w:szCs w:val="21"/>
              </w:rPr>
              <w:t>）</w:t>
            </w:r>
          </w:p>
          <w:p w14:paraId="731AFEDF"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4、商务条款偏离表；（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6DB0B7F5"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5、投标人情况介绍；</w:t>
            </w:r>
          </w:p>
          <w:p w14:paraId="2F8E1117"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6、</w:t>
            </w:r>
            <w:r>
              <w:rPr>
                <w:rFonts w:ascii="宋体" w:hAnsi="宋体"/>
                <w:color w:val="000000" w:themeColor="text1"/>
                <w:szCs w:val="21"/>
              </w:rPr>
              <w:t>售后服务</w:t>
            </w:r>
            <w:r>
              <w:rPr>
                <w:rFonts w:ascii="宋体" w:hAnsi="宋体" w:hint="eastAsia"/>
                <w:color w:val="000000" w:themeColor="text1"/>
                <w:szCs w:val="21"/>
              </w:rPr>
              <w:t>方案</w:t>
            </w:r>
          </w:p>
          <w:p w14:paraId="78326629"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7、售后服务承诺书</w:t>
            </w:r>
          </w:p>
          <w:p w14:paraId="408625AF"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8、除招标文件规定必须提供以外，投标人认为需要提供的其他证明材料。（投标人根据“第二章 采购需求”及“第四章 评标方法及评标标准”提供有关证明材料）。</w:t>
            </w:r>
          </w:p>
          <w:p w14:paraId="75608EE6" w14:textId="77777777" w:rsidR="00095518"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注：</w:t>
            </w:r>
          </w:p>
          <w:p w14:paraId="14571614" w14:textId="77777777" w:rsidR="00095518"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1.法定代表人授权委托书必须由法定代表人及委托代理人签字，并加盖投标人公章，否则作无效投标处理。</w:t>
            </w:r>
          </w:p>
          <w:p w14:paraId="6BF6AEF1" w14:textId="77777777" w:rsidR="00095518" w:rsidRDefault="00000000">
            <w:pPr>
              <w:snapToGrid w:val="0"/>
              <w:spacing w:line="360" w:lineRule="auto"/>
              <w:ind w:firstLineChars="200" w:firstLine="422"/>
              <w:jc w:val="left"/>
              <w:rPr>
                <w:rFonts w:ascii="宋体" w:hAnsi="宋体" w:cs="Courier New" w:hint="eastAsia"/>
                <w:b/>
                <w:color w:val="000000" w:themeColor="text1"/>
                <w:szCs w:val="21"/>
              </w:rPr>
            </w:pPr>
            <w:r>
              <w:rPr>
                <w:rFonts w:ascii="宋体" w:hAnsi="宋体" w:hint="eastAsia"/>
                <w:b/>
                <w:bCs/>
                <w:color w:val="000000" w:themeColor="text1"/>
                <w:szCs w:val="21"/>
              </w:rPr>
              <w:t>2.以上标明“必须提供”的材料</w:t>
            </w:r>
            <w:r>
              <w:rPr>
                <w:rFonts w:ascii="宋体" w:hAnsi="宋体" w:cs="宋体" w:hint="eastAsia"/>
                <w:b/>
                <w:color w:val="000000" w:themeColor="text1"/>
                <w:szCs w:val="21"/>
              </w:rPr>
              <w:t>属于复印件的扫描件的</w:t>
            </w:r>
            <w:r>
              <w:rPr>
                <w:rFonts w:ascii="宋体" w:hAnsi="宋体" w:hint="eastAsia"/>
                <w:b/>
                <w:bCs/>
                <w:color w:val="000000" w:themeColor="text1"/>
                <w:szCs w:val="21"/>
              </w:rPr>
              <w:t>，必须加盖投标人电子公章，否则</w:t>
            </w:r>
            <w:r>
              <w:rPr>
                <w:rFonts w:ascii="宋体" w:hAnsi="宋体" w:cs="Courier New" w:hint="eastAsia"/>
                <w:b/>
                <w:color w:val="000000" w:themeColor="text1"/>
                <w:szCs w:val="21"/>
              </w:rPr>
              <w:t>作无效投标处理</w:t>
            </w:r>
            <w:r>
              <w:rPr>
                <w:rFonts w:ascii="宋体" w:hAnsi="宋体" w:hint="eastAsia"/>
                <w:b/>
                <w:bCs/>
                <w:color w:val="000000" w:themeColor="text1"/>
                <w:szCs w:val="21"/>
              </w:rPr>
              <w:t>。</w:t>
            </w:r>
          </w:p>
        </w:tc>
      </w:tr>
      <w:tr w:rsidR="00095518" w14:paraId="14F5EA30" w14:textId="77777777">
        <w:tc>
          <w:tcPr>
            <w:tcW w:w="675" w:type="dxa"/>
            <w:vMerge w:val="restart"/>
            <w:tcBorders>
              <w:top w:val="nil"/>
              <w:left w:val="single" w:sz="4" w:space="0" w:color="auto"/>
              <w:bottom w:val="single" w:sz="4" w:space="0" w:color="auto"/>
              <w:right w:val="single" w:sz="4" w:space="0" w:color="auto"/>
            </w:tcBorders>
            <w:noWrap/>
            <w:vAlign w:val="center"/>
          </w:tcPr>
          <w:p w14:paraId="7829AAD3" w14:textId="77777777" w:rsidR="00095518" w:rsidRDefault="00095518">
            <w:pPr>
              <w:spacing w:line="360" w:lineRule="auto"/>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718B5A42" w14:textId="77777777" w:rsidR="00095518" w:rsidRDefault="00000000">
            <w:pPr>
              <w:snapToGrid w:val="0"/>
              <w:spacing w:line="360" w:lineRule="auto"/>
              <w:jc w:val="left"/>
              <w:rPr>
                <w:rFonts w:ascii="宋体" w:hAnsi="宋体" w:cs="Courier New" w:hint="eastAsia"/>
                <w:color w:val="000000" w:themeColor="text1"/>
                <w:szCs w:val="21"/>
              </w:rPr>
            </w:pPr>
            <w:bookmarkStart w:id="43" w:name="_13.4"/>
            <w:bookmarkEnd w:id="43"/>
            <w:r>
              <w:rPr>
                <w:rFonts w:ascii="宋体" w:hAnsi="宋体" w:cs="Courier New" w:hint="eastAsia"/>
                <w:color w:val="000000" w:themeColor="text1"/>
                <w:szCs w:val="21"/>
              </w:rPr>
              <w:t>技术文件组成</w:t>
            </w:r>
          </w:p>
          <w:p w14:paraId="0A128EB1" w14:textId="77777777" w:rsidR="00095518" w:rsidRDefault="00095518">
            <w:pPr>
              <w:spacing w:line="360" w:lineRule="auto"/>
              <w:rPr>
                <w:rFonts w:ascii="宋体" w:hAnsi="宋体" w:hint="eastAsia"/>
                <w:color w:val="000000" w:themeColor="text1"/>
                <w:szCs w:val="21"/>
              </w:rPr>
            </w:pPr>
          </w:p>
        </w:tc>
        <w:tc>
          <w:tcPr>
            <w:tcW w:w="7297" w:type="dxa"/>
            <w:tcBorders>
              <w:top w:val="single" w:sz="4" w:space="0" w:color="auto"/>
              <w:left w:val="single" w:sz="4" w:space="0" w:color="auto"/>
              <w:bottom w:val="single" w:sz="4" w:space="0" w:color="auto"/>
              <w:right w:val="single" w:sz="4" w:space="0" w:color="auto"/>
            </w:tcBorders>
            <w:noWrap/>
            <w:vAlign w:val="center"/>
          </w:tcPr>
          <w:p w14:paraId="04F8C165"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1、技术需求偏离表；（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561FEFCB"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color w:val="000000" w:themeColor="text1"/>
                <w:szCs w:val="21"/>
              </w:rPr>
              <w:t>2</w:t>
            </w:r>
            <w:r>
              <w:rPr>
                <w:rFonts w:ascii="宋体" w:hAnsi="宋体" w:hint="eastAsia"/>
                <w:color w:val="000000" w:themeColor="text1"/>
                <w:szCs w:val="21"/>
              </w:rPr>
              <w:t>、项目实施方案；</w:t>
            </w:r>
            <w:r>
              <w:rPr>
                <w:rFonts w:ascii="宋体" w:hAnsi="宋体"/>
                <w:color w:val="000000" w:themeColor="text1"/>
                <w:szCs w:val="21"/>
              </w:rPr>
              <w:t xml:space="preserve"> </w:t>
            </w:r>
          </w:p>
          <w:p w14:paraId="223F301D" w14:textId="77777777" w:rsidR="00095518" w:rsidRDefault="00000000">
            <w:pPr>
              <w:pStyle w:val="a8"/>
              <w:spacing w:line="360" w:lineRule="auto"/>
              <w:ind w:firstLineChars="200" w:firstLine="420"/>
              <w:rPr>
                <w:color w:val="000000" w:themeColor="text1"/>
              </w:rPr>
            </w:pPr>
            <w:r>
              <w:rPr>
                <w:rFonts w:ascii="宋体" w:hAnsi="宋体" w:hint="eastAsia"/>
                <w:color w:val="000000" w:themeColor="text1"/>
                <w:szCs w:val="21"/>
              </w:rPr>
              <w:t>3、投标产品的医疗器械的有关证明材料</w:t>
            </w:r>
            <w:r>
              <w:rPr>
                <w:rFonts w:ascii="宋体" w:hAnsi="宋体" w:hint="eastAsia"/>
                <w:b/>
                <w:bCs/>
                <w:color w:val="000000" w:themeColor="text1"/>
                <w:szCs w:val="21"/>
              </w:rPr>
              <w:t>(必须提供，否则投标文件按无效处理)</w:t>
            </w:r>
            <w:r>
              <w:rPr>
                <w:rFonts w:ascii="宋体" w:hAnsi="宋体" w:hint="eastAsia"/>
                <w:color w:val="000000" w:themeColor="text1"/>
                <w:szCs w:val="21"/>
              </w:rPr>
              <w:t>：如投标产品属第二、三类医疗器械产品的，投标文件中须按《医疗器械注册与备案管理办法》(国家市场监督管理总局令第47号)提供该设备有效的药品监督管理部门出具的医疗器械注册证复印件(或扫描件)加盖投标人公章。</w:t>
            </w:r>
          </w:p>
          <w:p w14:paraId="6D259B8E"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4、培训计划</w:t>
            </w:r>
          </w:p>
          <w:p w14:paraId="56CD7A50"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5、对本项目总体要求的理解。包括：功能说明、性能指标及设备选型说明（质量、性能、价格、外观、体积等方面进行比较和选择的理由及过程）；</w:t>
            </w:r>
          </w:p>
          <w:p w14:paraId="23DA4647"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6、产品出厂标准、质量检测报告【其中有精度要求的仪器设备类政府采购项目，应当要求投标人提供精度数据（第三方检测报告或者由采购人在投标前组织的实测获得）】</w:t>
            </w:r>
          </w:p>
          <w:p w14:paraId="07C6C4E6"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7、优惠条件：投标人承诺给予招标人的各种优惠条件，包括售后服务、备品备件、专用耗材等方面的优惠；投标人不得给予赠品或者与采购无关的其他商品、服务；</w:t>
            </w:r>
          </w:p>
          <w:p w14:paraId="6F7C5A62"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8、投标人对本项目的合理化建议和改进措施；</w:t>
            </w:r>
          </w:p>
          <w:p w14:paraId="10A44F99" w14:textId="77777777" w:rsidR="00095518" w:rsidRDefault="00000000">
            <w:pPr>
              <w:snapToGrid w:val="0"/>
              <w:spacing w:line="360" w:lineRule="auto"/>
              <w:ind w:firstLineChars="200" w:firstLine="420"/>
              <w:jc w:val="left"/>
              <w:rPr>
                <w:rFonts w:ascii="宋体" w:hAnsi="宋体" w:hint="eastAsia"/>
                <w:bCs/>
                <w:color w:val="000000" w:themeColor="text1"/>
                <w:szCs w:val="21"/>
              </w:rPr>
            </w:pPr>
            <w:r>
              <w:rPr>
                <w:rFonts w:ascii="宋体" w:hAnsi="宋体" w:hint="eastAsia"/>
                <w:color w:val="000000" w:themeColor="text1"/>
                <w:szCs w:val="21"/>
              </w:rPr>
              <w:t>9、除招标文件规定必须提供以外，投标人需要说明的其他文件和说明。</w:t>
            </w:r>
          </w:p>
          <w:p w14:paraId="0A8E6CF0" w14:textId="77777777" w:rsidR="00095518" w:rsidRDefault="00000000">
            <w:pPr>
              <w:snapToGrid w:val="0"/>
              <w:spacing w:line="360" w:lineRule="auto"/>
              <w:ind w:firstLineChars="200" w:firstLine="422"/>
              <w:jc w:val="left"/>
              <w:rPr>
                <w:rFonts w:ascii="宋体" w:hAnsi="宋体" w:hint="eastAsia"/>
                <w:b/>
                <w:bCs/>
                <w:color w:val="000000" w:themeColor="text1"/>
                <w:szCs w:val="21"/>
              </w:rPr>
            </w:pPr>
            <w:r>
              <w:rPr>
                <w:rFonts w:ascii="宋体" w:hAnsi="宋体" w:hint="eastAsia"/>
                <w:b/>
                <w:bCs/>
                <w:color w:val="000000" w:themeColor="text1"/>
                <w:szCs w:val="21"/>
              </w:rPr>
              <w:t>注：以上标明“必须提供”的材料</w:t>
            </w:r>
            <w:r>
              <w:rPr>
                <w:rFonts w:ascii="宋体" w:hAnsi="宋体" w:cs="宋体" w:hint="eastAsia"/>
                <w:b/>
                <w:color w:val="000000" w:themeColor="text1"/>
                <w:szCs w:val="21"/>
              </w:rPr>
              <w:t>属于复印件的扫描件的</w:t>
            </w:r>
            <w:r>
              <w:rPr>
                <w:rFonts w:ascii="宋体" w:hAnsi="宋体" w:hint="eastAsia"/>
                <w:b/>
                <w:bCs/>
                <w:color w:val="000000" w:themeColor="text1"/>
                <w:szCs w:val="21"/>
              </w:rPr>
              <w:t>，必须加盖投标人电子公章，否则</w:t>
            </w:r>
            <w:r>
              <w:rPr>
                <w:rFonts w:ascii="宋体" w:hAnsi="宋体" w:cs="Courier New" w:hint="eastAsia"/>
                <w:b/>
                <w:color w:val="000000" w:themeColor="text1"/>
                <w:szCs w:val="21"/>
              </w:rPr>
              <w:t>作无效投标处理</w:t>
            </w:r>
            <w:r>
              <w:rPr>
                <w:rFonts w:ascii="宋体" w:hAnsi="宋体" w:hint="eastAsia"/>
                <w:b/>
                <w:bCs/>
                <w:color w:val="000000" w:themeColor="text1"/>
                <w:szCs w:val="21"/>
              </w:rPr>
              <w:t>。</w:t>
            </w:r>
          </w:p>
        </w:tc>
      </w:tr>
      <w:tr w:rsidR="00095518" w14:paraId="6F770891" w14:textId="77777777">
        <w:tc>
          <w:tcPr>
            <w:tcW w:w="675" w:type="dxa"/>
            <w:vMerge/>
            <w:tcBorders>
              <w:top w:val="nil"/>
              <w:left w:val="single" w:sz="4" w:space="0" w:color="auto"/>
              <w:bottom w:val="single" w:sz="4" w:space="0" w:color="auto"/>
              <w:right w:val="single" w:sz="4" w:space="0" w:color="auto"/>
            </w:tcBorders>
            <w:noWrap/>
            <w:vAlign w:val="center"/>
          </w:tcPr>
          <w:p w14:paraId="3925F35A"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7FF59B35" w14:textId="77777777" w:rsidR="00095518" w:rsidRDefault="00000000">
            <w:pPr>
              <w:snapToGrid w:val="0"/>
              <w:spacing w:line="360" w:lineRule="auto"/>
              <w:jc w:val="left"/>
              <w:rPr>
                <w:rFonts w:ascii="宋体" w:hAnsi="宋体" w:cs="Courier New" w:hint="eastAsia"/>
                <w:color w:val="000000" w:themeColor="text1"/>
                <w:szCs w:val="21"/>
              </w:rPr>
            </w:pPr>
            <w:r>
              <w:rPr>
                <w:rFonts w:ascii="宋体" w:hAnsi="宋体" w:cs="Courier New" w:hint="eastAsia"/>
                <w:color w:val="000000" w:themeColor="text1"/>
                <w:szCs w:val="21"/>
              </w:rPr>
              <w:t>报价文件</w:t>
            </w:r>
            <w:r>
              <w:rPr>
                <w:rFonts w:ascii="宋体" w:hAnsi="宋体" w:hint="eastAsia"/>
                <w:color w:val="000000" w:themeColor="text1"/>
                <w:szCs w:val="21"/>
              </w:rPr>
              <w:t>组成</w:t>
            </w:r>
          </w:p>
        </w:tc>
        <w:tc>
          <w:tcPr>
            <w:tcW w:w="7297" w:type="dxa"/>
            <w:tcBorders>
              <w:top w:val="single" w:sz="4" w:space="0" w:color="auto"/>
              <w:left w:val="single" w:sz="4" w:space="0" w:color="auto"/>
              <w:bottom w:val="single" w:sz="4" w:space="0" w:color="auto"/>
              <w:right w:val="single" w:sz="4" w:space="0" w:color="auto"/>
            </w:tcBorders>
            <w:noWrap/>
            <w:vAlign w:val="center"/>
          </w:tcPr>
          <w:p w14:paraId="0C504674" w14:textId="77777777" w:rsidR="00095518" w:rsidRDefault="00000000">
            <w:pPr>
              <w:tabs>
                <w:tab w:val="left" w:pos="459"/>
              </w:tabs>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1、投标函；</w:t>
            </w:r>
            <w:r>
              <w:rPr>
                <w:rFonts w:ascii="宋体" w:hAnsi="宋体" w:hint="eastAsia"/>
                <w:b/>
                <w:color w:val="000000" w:themeColor="text1"/>
                <w:szCs w:val="21"/>
              </w:rPr>
              <w:t>（必须提供，否则作无效投标处理）</w:t>
            </w:r>
          </w:p>
          <w:p w14:paraId="7EAB8FE7" w14:textId="77777777" w:rsidR="00095518" w:rsidRDefault="00000000">
            <w:pPr>
              <w:tabs>
                <w:tab w:val="left" w:pos="459"/>
              </w:tabs>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lastRenderedPageBreak/>
              <w:t>2、开标一览表；（</w:t>
            </w:r>
            <w:r>
              <w:rPr>
                <w:rFonts w:ascii="宋体" w:hAnsi="宋体" w:hint="eastAsia"/>
                <w:b/>
                <w:color w:val="000000" w:themeColor="text1"/>
                <w:szCs w:val="21"/>
              </w:rPr>
              <w:t>必须提供，否则作无效投标处理</w:t>
            </w:r>
            <w:r>
              <w:rPr>
                <w:rFonts w:ascii="宋体" w:hAnsi="宋体" w:hint="eastAsia"/>
                <w:color w:val="000000" w:themeColor="text1"/>
                <w:szCs w:val="21"/>
              </w:rPr>
              <w:t>）</w:t>
            </w:r>
          </w:p>
          <w:p w14:paraId="16BC80DD" w14:textId="77777777" w:rsidR="00095518" w:rsidRDefault="00000000">
            <w:pPr>
              <w:pStyle w:val="a7"/>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t>3、供应</w:t>
            </w:r>
            <w:proofErr w:type="gramStart"/>
            <w:r>
              <w:rPr>
                <w:rFonts w:ascii="宋体" w:hAnsi="宋体" w:hint="eastAsia"/>
                <w:color w:val="000000" w:themeColor="text1"/>
                <w:kern w:val="0"/>
                <w:szCs w:val="21"/>
              </w:rPr>
              <w:t>商享受</w:t>
            </w:r>
            <w:proofErr w:type="gramEnd"/>
            <w:r>
              <w:rPr>
                <w:rFonts w:ascii="宋体" w:hAnsi="宋体" w:hint="eastAsia"/>
                <w:color w:val="000000" w:themeColor="text1"/>
                <w:kern w:val="0"/>
                <w:szCs w:val="21"/>
              </w:rPr>
              <w:t>中小企业扶持政策的材料</w:t>
            </w:r>
            <w:r>
              <w:rPr>
                <w:rFonts w:ascii="宋体" w:hAnsi="宋体" w:hint="eastAsia"/>
                <w:b/>
                <w:bCs/>
                <w:color w:val="000000" w:themeColor="text1"/>
                <w:kern w:val="0"/>
                <w:szCs w:val="21"/>
              </w:rPr>
              <w:t>（供应商根据自身响应情况，提供以下任意一项材料以证明自身可享受中小企业扶持政策）</w:t>
            </w:r>
            <w:r>
              <w:rPr>
                <w:rFonts w:ascii="宋体" w:hAnsi="宋体" w:hint="eastAsia"/>
                <w:color w:val="000000" w:themeColor="text1"/>
                <w:kern w:val="0"/>
                <w:szCs w:val="21"/>
              </w:rPr>
              <w:t>；</w:t>
            </w:r>
          </w:p>
          <w:p w14:paraId="58A86025" w14:textId="77777777" w:rsidR="00095518" w:rsidRDefault="00000000">
            <w:pPr>
              <w:pStyle w:val="a7"/>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t>（1）《中小企业声明函》（格式后附）；</w:t>
            </w:r>
          </w:p>
          <w:p w14:paraId="4E7D5EAE" w14:textId="77777777" w:rsidR="00095518" w:rsidRDefault="00000000">
            <w:pPr>
              <w:pStyle w:val="a7"/>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t>（2）《残疾人福利性单位声明函》（格式后附）</w:t>
            </w:r>
          </w:p>
          <w:p w14:paraId="3AA620FD" w14:textId="77777777" w:rsidR="00095518" w:rsidRDefault="00000000">
            <w:pPr>
              <w:pStyle w:val="a7"/>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t xml:space="preserve">（3）省级以上监狱管理局、戒毒管理局(含新疆生产建设兵团)出具的属于监狱企业的证明文件； </w:t>
            </w:r>
          </w:p>
          <w:p w14:paraId="124C5358" w14:textId="77777777" w:rsidR="00095518" w:rsidRDefault="00000000">
            <w:pPr>
              <w:snapToGrid w:val="0"/>
              <w:spacing w:line="360" w:lineRule="auto"/>
              <w:ind w:firstLineChars="200" w:firstLine="420"/>
              <w:jc w:val="left"/>
              <w:rPr>
                <w:rFonts w:ascii="宋体" w:hAnsi="宋体" w:hint="eastAsia"/>
                <w:color w:val="000000" w:themeColor="text1"/>
                <w:kern w:val="0"/>
                <w:szCs w:val="21"/>
              </w:rPr>
            </w:pPr>
            <w:r>
              <w:rPr>
                <w:rFonts w:ascii="宋体" w:hAnsi="宋体" w:hint="eastAsia"/>
                <w:color w:val="000000" w:themeColor="text1"/>
                <w:szCs w:val="21"/>
              </w:rPr>
              <w:t>4、</w:t>
            </w:r>
            <w:r>
              <w:rPr>
                <w:rFonts w:ascii="宋体" w:hAnsi="宋体" w:hint="eastAsia"/>
                <w:color w:val="000000" w:themeColor="text1"/>
                <w:szCs w:val="21"/>
                <w:lang w:bidi="ar"/>
              </w:rPr>
              <w:t>《关于符合本国产品标准的声明函》或者财政部会同有关部门规定的有关证明文件</w:t>
            </w:r>
            <w:r>
              <w:rPr>
                <w:rFonts w:ascii="宋体" w:hAnsi="宋体" w:hint="eastAsia"/>
                <w:b/>
                <w:bCs/>
                <w:color w:val="000000" w:themeColor="text1"/>
                <w:szCs w:val="21"/>
                <w:lang w:bidi="ar"/>
              </w:rPr>
              <w:t>（供应商根据自身响应情况出具）</w:t>
            </w:r>
            <w:r>
              <w:rPr>
                <w:rFonts w:ascii="宋体" w:hAnsi="宋体" w:hint="eastAsia"/>
                <w:color w:val="000000" w:themeColor="text1"/>
                <w:szCs w:val="21"/>
                <w:lang w:bidi="ar"/>
              </w:rPr>
              <w:t>；</w:t>
            </w:r>
          </w:p>
          <w:p w14:paraId="15260ABF" w14:textId="77777777" w:rsidR="00095518" w:rsidRDefault="00000000">
            <w:pPr>
              <w:pStyle w:val="a7"/>
              <w:spacing w:line="360" w:lineRule="auto"/>
              <w:ind w:firstLineChars="200" w:firstLine="422"/>
              <w:rPr>
                <w:rFonts w:ascii="宋体" w:hAnsi="宋体" w:hint="eastAsia"/>
                <w:color w:val="000000" w:themeColor="text1"/>
                <w:szCs w:val="21"/>
              </w:rPr>
            </w:pPr>
            <w:r>
              <w:rPr>
                <w:rFonts w:ascii="宋体" w:hAnsi="宋体" w:hint="eastAsia"/>
                <w:b/>
                <w:bCs/>
                <w:color w:val="000000" w:themeColor="text1"/>
                <w:szCs w:val="21"/>
              </w:rPr>
              <w:t>注：以上标明“必须提供”的材料</w:t>
            </w:r>
            <w:r>
              <w:rPr>
                <w:rFonts w:ascii="宋体" w:hAnsi="宋体" w:cs="宋体" w:hint="eastAsia"/>
                <w:b/>
                <w:color w:val="000000" w:themeColor="text1"/>
                <w:szCs w:val="21"/>
              </w:rPr>
              <w:t>属于复印件的扫描件的</w:t>
            </w:r>
            <w:r>
              <w:rPr>
                <w:rFonts w:ascii="宋体" w:hAnsi="宋体" w:hint="eastAsia"/>
                <w:b/>
                <w:bCs/>
                <w:color w:val="000000" w:themeColor="text1"/>
                <w:szCs w:val="21"/>
              </w:rPr>
              <w:t>，必须加盖投标人电子公章，否则</w:t>
            </w:r>
            <w:r>
              <w:rPr>
                <w:rFonts w:ascii="宋体" w:hAnsi="宋体" w:cs="Courier New" w:hint="eastAsia"/>
                <w:b/>
                <w:color w:val="000000" w:themeColor="text1"/>
                <w:szCs w:val="21"/>
              </w:rPr>
              <w:t>作无效投标处理</w:t>
            </w:r>
            <w:r>
              <w:rPr>
                <w:rFonts w:ascii="宋体" w:hAnsi="宋体" w:hint="eastAsia"/>
                <w:b/>
                <w:bCs/>
                <w:color w:val="000000" w:themeColor="text1"/>
                <w:szCs w:val="21"/>
              </w:rPr>
              <w:t>。</w:t>
            </w:r>
          </w:p>
        </w:tc>
      </w:tr>
      <w:tr w:rsidR="00095518" w14:paraId="7C9ACE0F"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449091F2"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lastRenderedPageBreak/>
              <w:t>16.2</w:t>
            </w:r>
          </w:p>
        </w:tc>
        <w:tc>
          <w:tcPr>
            <w:tcW w:w="2268" w:type="dxa"/>
            <w:tcBorders>
              <w:top w:val="single" w:sz="4" w:space="0" w:color="auto"/>
              <w:left w:val="single" w:sz="4" w:space="0" w:color="auto"/>
              <w:bottom w:val="single" w:sz="4" w:space="0" w:color="auto"/>
              <w:right w:val="single" w:sz="4" w:space="0" w:color="auto"/>
            </w:tcBorders>
            <w:noWrap/>
            <w:vAlign w:val="center"/>
          </w:tcPr>
          <w:p w14:paraId="793BC0B6" w14:textId="77777777" w:rsidR="00095518" w:rsidRDefault="00000000">
            <w:pPr>
              <w:spacing w:line="360" w:lineRule="auto"/>
              <w:rPr>
                <w:rFonts w:ascii="宋体" w:hAnsi="宋体" w:hint="eastAsia"/>
                <w:color w:val="000000" w:themeColor="text1"/>
                <w:szCs w:val="21"/>
              </w:rPr>
            </w:pPr>
            <w:bookmarkStart w:id="44" w:name="_16.2"/>
            <w:bookmarkEnd w:id="44"/>
            <w:r>
              <w:rPr>
                <w:rFonts w:ascii="宋体" w:hAnsi="宋体" w:hint="eastAsia"/>
                <w:color w:val="000000" w:themeColor="text1"/>
                <w:szCs w:val="21"/>
              </w:rPr>
              <w:t>投标报价要求</w:t>
            </w:r>
          </w:p>
        </w:tc>
        <w:tc>
          <w:tcPr>
            <w:tcW w:w="7297" w:type="dxa"/>
            <w:tcBorders>
              <w:top w:val="single" w:sz="4" w:space="0" w:color="auto"/>
              <w:left w:val="single" w:sz="4" w:space="0" w:color="auto"/>
              <w:bottom w:val="single" w:sz="4" w:space="0" w:color="auto"/>
              <w:right w:val="single" w:sz="4" w:space="0" w:color="auto"/>
            </w:tcBorders>
            <w:noWrap/>
            <w:vAlign w:val="center"/>
          </w:tcPr>
          <w:p w14:paraId="045CF11E" w14:textId="77777777" w:rsidR="00095518" w:rsidRDefault="00000000">
            <w:pPr>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szCs w:val="21"/>
              </w:rPr>
              <w:t>投标报价是履行合同的最终价格，</w:t>
            </w:r>
            <w:r>
              <w:rPr>
                <w:rFonts w:ascii="宋体" w:hAnsi="宋体" w:cs="宋体" w:hint="eastAsia"/>
                <w:color w:val="000000" w:themeColor="text1"/>
                <w:szCs w:val="21"/>
              </w:rPr>
              <w:t>具体要求详见商务条款。</w:t>
            </w:r>
          </w:p>
        </w:tc>
      </w:tr>
      <w:tr w:rsidR="00095518" w14:paraId="295BE42E"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59DFFE33"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17.2</w:t>
            </w:r>
          </w:p>
        </w:tc>
        <w:tc>
          <w:tcPr>
            <w:tcW w:w="2268" w:type="dxa"/>
            <w:tcBorders>
              <w:top w:val="single" w:sz="4" w:space="0" w:color="auto"/>
              <w:left w:val="single" w:sz="4" w:space="0" w:color="auto"/>
              <w:bottom w:val="single" w:sz="4" w:space="0" w:color="auto"/>
              <w:right w:val="single" w:sz="4" w:space="0" w:color="auto"/>
            </w:tcBorders>
            <w:noWrap/>
            <w:vAlign w:val="center"/>
          </w:tcPr>
          <w:p w14:paraId="0127C1F9" w14:textId="77777777" w:rsidR="00095518" w:rsidRDefault="00000000">
            <w:pPr>
              <w:spacing w:line="360" w:lineRule="auto"/>
              <w:rPr>
                <w:rFonts w:ascii="宋体" w:hAnsi="宋体" w:hint="eastAsia"/>
                <w:color w:val="000000" w:themeColor="text1"/>
                <w:szCs w:val="21"/>
              </w:rPr>
            </w:pPr>
            <w:bookmarkStart w:id="45" w:name="_17.1"/>
            <w:bookmarkEnd w:id="45"/>
            <w:r>
              <w:rPr>
                <w:rFonts w:ascii="宋体" w:hAnsi="宋体" w:hint="eastAsia"/>
                <w:color w:val="000000" w:themeColor="text1"/>
                <w:szCs w:val="21"/>
              </w:rPr>
              <w:t>投标有效期</w:t>
            </w:r>
          </w:p>
        </w:tc>
        <w:tc>
          <w:tcPr>
            <w:tcW w:w="7297" w:type="dxa"/>
            <w:tcBorders>
              <w:top w:val="single" w:sz="4" w:space="0" w:color="auto"/>
              <w:left w:val="single" w:sz="4" w:space="0" w:color="auto"/>
              <w:bottom w:val="single" w:sz="4" w:space="0" w:color="auto"/>
              <w:right w:val="single" w:sz="4" w:space="0" w:color="auto"/>
            </w:tcBorders>
            <w:noWrap/>
            <w:vAlign w:val="center"/>
          </w:tcPr>
          <w:p w14:paraId="6D491FF5"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自投标截止之日起</w:t>
            </w:r>
            <w:r>
              <w:rPr>
                <w:rFonts w:ascii="宋体" w:hAnsi="宋体"/>
                <w:color w:val="000000" w:themeColor="text1"/>
                <w:szCs w:val="21"/>
                <w:u w:val="single"/>
              </w:rPr>
              <w:t>90</w:t>
            </w:r>
            <w:r>
              <w:rPr>
                <w:rFonts w:ascii="宋体" w:hAnsi="宋体" w:hint="eastAsia"/>
                <w:color w:val="000000" w:themeColor="text1"/>
                <w:szCs w:val="21"/>
              </w:rPr>
              <w:t>日。</w:t>
            </w:r>
          </w:p>
        </w:tc>
      </w:tr>
      <w:tr w:rsidR="00095518" w14:paraId="21B41FEA"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454D8690"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18</w:t>
            </w:r>
          </w:p>
        </w:tc>
        <w:tc>
          <w:tcPr>
            <w:tcW w:w="2268" w:type="dxa"/>
            <w:tcBorders>
              <w:top w:val="single" w:sz="4" w:space="0" w:color="auto"/>
              <w:left w:val="single" w:sz="4" w:space="0" w:color="auto"/>
              <w:bottom w:val="single" w:sz="4" w:space="0" w:color="auto"/>
              <w:right w:val="single" w:sz="4" w:space="0" w:color="auto"/>
            </w:tcBorders>
            <w:noWrap/>
            <w:vAlign w:val="center"/>
          </w:tcPr>
          <w:p w14:paraId="4A301196" w14:textId="77777777" w:rsidR="00095518" w:rsidRDefault="00000000">
            <w:pPr>
              <w:spacing w:line="360" w:lineRule="auto"/>
              <w:rPr>
                <w:rFonts w:ascii="宋体" w:hAnsi="宋体" w:hint="eastAsia"/>
                <w:color w:val="000000" w:themeColor="text1"/>
                <w:szCs w:val="21"/>
              </w:rPr>
            </w:pPr>
            <w:bookmarkStart w:id="46" w:name="_18"/>
            <w:bookmarkEnd w:id="46"/>
            <w:r>
              <w:rPr>
                <w:rFonts w:ascii="宋体" w:hAnsi="宋体" w:hint="eastAsia"/>
                <w:color w:val="000000" w:themeColor="text1"/>
                <w:szCs w:val="21"/>
              </w:rPr>
              <w:t>投标保证金金额</w:t>
            </w:r>
          </w:p>
        </w:tc>
        <w:tc>
          <w:tcPr>
            <w:tcW w:w="7297" w:type="dxa"/>
            <w:tcBorders>
              <w:top w:val="single" w:sz="4" w:space="0" w:color="auto"/>
              <w:left w:val="single" w:sz="4" w:space="0" w:color="auto"/>
              <w:bottom w:val="single" w:sz="4" w:space="0" w:color="auto"/>
              <w:right w:val="single" w:sz="4" w:space="0" w:color="auto"/>
            </w:tcBorders>
            <w:noWrap/>
            <w:vAlign w:val="center"/>
          </w:tcPr>
          <w:p w14:paraId="311F8813" w14:textId="77777777" w:rsidR="00095518"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本项目不收取投标保证金。</w:t>
            </w:r>
          </w:p>
        </w:tc>
      </w:tr>
      <w:tr w:rsidR="00095518" w14:paraId="6B3AA246"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163913C6"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19.1</w:t>
            </w:r>
          </w:p>
        </w:tc>
        <w:tc>
          <w:tcPr>
            <w:tcW w:w="2268" w:type="dxa"/>
            <w:tcBorders>
              <w:top w:val="single" w:sz="4" w:space="0" w:color="auto"/>
              <w:left w:val="single" w:sz="4" w:space="0" w:color="auto"/>
              <w:bottom w:val="single" w:sz="4" w:space="0" w:color="auto"/>
              <w:right w:val="single" w:sz="4" w:space="0" w:color="auto"/>
            </w:tcBorders>
            <w:noWrap/>
            <w:vAlign w:val="center"/>
          </w:tcPr>
          <w:p w14:paraId="26B85C83"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投标文件编制要求</w:t>
            </w:r>
          </w:p>
        </w:tc>
        <w:tc>
          <w:tcPr>
            <w:tcW w:w="7297" w:type="dxa"/>
            <w:tcBorders>
              <w:top w:val="single" w:sz="4" w:space="0" w:color="auto"/>
              <w:left w:val="single" w:sz="4" w:space="0" w:color="auto"/>
              <w:bottom w:val="single" w:sz="4" w:space="0" w:color="auto"/>
              <w:right w:val="single" w:sz="4" w:space="0" w:color="auto"/>
            </w:tcBorders>
            <w:noWrap/>
            <w:vAlign w:val="center"/>
          </w:tcPr>
          <w:p w14:paraId="09C1CF4E" w14:textId="77777777" w:rsidR="00095518" w:rsidRDefault="00000000">
            <w:pPr>
              <w:spacing w:line="360" w:lineRule="auto"/>
              <w:ind w:firstLineChars="200" w:firstLine="420"/>
              <w:rPr>
                <w:rFonts w:ascii="宋体" w:hAnsi="宋体" w:hint="eastAsia"/>
                <w:b/>
                <w:color w:val="000000" w:themeColor="text1"/>
                <w:szCs w:val="21"/>
                <w:u w:val="single"/>
              </w:rPr>
            </w:pPr>
            <w:r>
              <w:rPr>
                <w:rFonts w:hAnsi="宋体" w:hint="eastAsia"/>
                <w:color w:val="000000" w:themeColor="text1"/>
                <w:szCs w:val="21"/>
              </w:rPr>
              <w:t>投标文件应按报价文件、资格证明文件、商务文件、技术文件分别编制，报价文件、资格证明文件分别生成电子文件，商务文件和技术文件按顺序合并生成电子文件。</w:t>
            </w:r>
            <w:r>
              <w:rPr>
                <w:rFonts w:ascii="宋体" w:hAnsi="宋体" w:hint="eastAsia"/>
                <w:b/>
                <w:color w:val="000000" w:themeColor="text1"/>
                <w:szCs w:val="21"/>
                <w:u w:val="single"/>
              </w:rPr>
              <w:t>电子版投标文件制作方式见招标公告附件。</w:t>
            </w:r>
          </w:p>
        </w:tc>
      </w:tr>
      <w:tr w:rsidR="00095518" w14:paraId="643E3FDB"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43704773"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20</w:t>
            </w:r>
          </w:p>
        </w:tc>
        <w:tc>
          <w:tcPr>
            <w:tcW w:w="2268" w:type="dxa"/>
            <w:tcBorders>
              <w:top w:val="single" w:sz="4" w:space="0" w:color="auto"/>
              <w:left w:val="single" w:sz="4" w:space="0" w:color="auto"/>
              <w:bottom w:val="single" w:sz="4" w:space="0" w:color="auto"/>
              <w:right w:val="single" w:sz="4" w:space="0" w:color="auto"/>
            </w:tcBorders>
            <w:noWrap/>
            <w:vAlign w:val="center"/>
          </w:tcPr>
          <w:p w14:paraId="4571CF88"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备份投标文件</w:t>
            </w:r>
          </w:p>
        </w:tc>
        <w:tc>
          <w:tcPr>
            <w:tcW w:w="7297" w:type="dxa"/>
            <w:tcBorders>
              <w:top w:val="single" w:sz="4" w:space="0" w:color="auto"/>
              <w:left w:val="single" w:sz="4" w:space="0" w:color="auto"/>
              <w:bottom w:val="single" w:sz="4" w:space="0" w:color="auto"/>
              <w:right w:val="single" w:sz="4" w:space="0" w:color="auto"/>
            </w:tcBorders>
            <w:noWrap/>
            <w:vAlign w:val="center"/>
          </w:tcPr>
          <w:p w14:paraId="3A337C8F" w14:textId="77777777" w:rsidR="00095518"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本项目不接受备份投标文件。</w:t>
            </w:r>
          </w:p>
        </w:tc>
      </w:tr>
      <w:tr w:rsidR="00095518" w14:paraId="760D349B" w14:textId="77777777">
        <w:trPr>
          <w:trHeight w:val="427"/>
        </w:trPr>
        <w:tc>
          <w:tcPr>
            <w:tcW w:w="675" w:type="dxa"/>
            <w:vMerge w:val="restart"/>
            <w:tcBorders>
              <w:top w:val="single" w:sz="4" w:space="0" w:color="auto"/>
              <w:left w:val="single" w:sz="4" w:space="0" w:color="auto"/>
              <w:bottom w:val="nil"/>
              <w:right w:val="single" w:sz="4" w:space="0" w:color="auto"/>
            </w:tcBorders>
            <w:noWrap/>
            <w:vAlign w:val="center"/>
          </w:tcPr>
          <w:p w14:paraId="4324A075"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21.1</w:t>
            </w:r>
          </w:p>
        </w:tc>
        <w:tc>
          <w:tcPr>
            <w:tcW w:w="2268" w:type="dxa"/>
            <w:tcBorders>
              <w:top w:val="single" w:sz="4" w:space="0" w:color="auto"/>
              <w:left w:val="single" w:sz="4" w:space="0" w:color="auto"/>
              <w:bottom w:val="single" w:sz="4" w:space="0" w:color="auto"/>
              <w:right w:val="single" w:sz="4" w:space="0" w:color="auto"/>
            </w:tcBorders>
            <w:noWrap/>
            <w:vAlign w:val="center"/>
          </w:tcPr>
          <w:p w14:paraId="6F2C718E" w14:textId="77777777" w:rsidR="00095518" w:rsidRDefault="00000000">
            <w:pPr>
              <w:spacing w:line="360" w:lineRule="auto"/>
              <w:rPr>
                <w:rFonts w:ascii="宋体" w:hAnsi="宋体" w:hint="eastAsia"/>
                <w:color w:val="000000" w:themeColor="text1"/>
                <w:szCs w:val="21"/>
              </w:rPr>
            </w:pPr>
            <w:bookmarkStart w:id="47" w:name="_21.1"/>
            <w:bookmarkEnd w:id="47"/>
            <w:r>
              <w:rPr>
                <w:rFonts w:ascii="宋体" w:hAnsi="宋体" w:hint="eastAsia"/>
                <w:color w:val="000000" w:themeColor="text1"/>
                <w:szCs w:val="21"/>
              </w:rPr>
              <w:t>投标截止时间</w:t>
            </w:r>
          </w:p>
        </w:tc>
        <w:tc>
          <w:tcPr>
            <w:tcW w:w="7297" w:type="dxa"/>
            <w:tcBorders>
              <w:top w:val="single" w:sz="4" w:space="0" w:color="auto"/>
              <w:left w:val="single" w:sz="4" w:space="0" w:color="auto"/>
              <w:bottom w:val="single" w:sz="4" w:space="0" w:color="auto"/>
              <w:right w:val="single" w:sz="4" w:space="0" w:color="auto"/>
            </w:tcBorders>
            <w:noWrap/>
            <w:vAlign w:val="center"/>
          </w:tcPr>
          <w:p w14:paraId="170D589D" w14:textId="77777777" w:rsidR="00095518" w:rsidRDefault="00000000">
            <w:pPr>
              <w:snapToGrid w:val="0"/>
              <w:spacing w:line="360" w:lineRule="auto"/>
              <w:ind w:firstLineChars="200" w:firstLine="420"/>
              <w:rPr>
                <w:rFonts w:ascii="宋体" w:hAnsi="宋体" w:hint="eastAsia"/>
                <w:color w:val="000000" w:themeColor="text1"/>
                <w:szCs w:val="21"/>
                <w:u w:val="single"/>
              </w:rPr>
            </w:pPr>
            <w:r>
              <w:rPr>
                <w:rFonts w:ascii="宋体" w:hAnsi="宋体" w:hint="eastAsia"/>
                <w:color w:val="000000" w:themeColor="text1"/>
                <w:szCs w:val="21"/>
              </w:rPr>
              <w:t>详见招标公告</w:t>
            </w:r>
          </w:p>
        </w:tc>
      </w:tr>
      <w:tr w:rsidR="00095518" w14:paraId="407482A2" w14:textId="77777777">
        <w:trPr>
          <w:trHeight w:val="425"/>
        </w:trPr>
        <w:tc>
          <w:tcPr>
            <w:tcW w:w="675" w:type="dxa"/>
            <w:vMerge/>
            <w:tcBorders>
              <w:top w:val="single" w:sz="4" w:space="0" w:color="auto"/>
              <w:left w:val="single" w:sz="4" w:space="0" w:color="auto"/>
              <w:bottom w:val="nil"/>
              <w:right w:val="single" w:sz="4" w:space="0" w:color="auto"/>
            </w:tcBorders>
            <w:noWrap/>
            <w:vAlign w:val="center"/>
          </w:tcPr>
          <w:p w14:paraId="73A819A3"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12EC81D2"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投标文件提交起止时间</w:t>
            </w:r>
          </w:p>
        </w:tc>
        <w:tc>
          <w:tcPr>
            <w:tcW w:w="7297" w:type="dxa"/>
            <w:tcBorders>
              <w:top w:val="single" w:sz="4" w:space="0" w:color="auto"/>
              <w:left w:val="single" w:sz="4" w:space="0" w:color="auto"/>
              <w:bottom w:val="single" w:sz="4" w:space="0" w:color="auto"/>
              <w:right w:val="single" w:sz="4" w:space="0" w:color="auto"/>
            </w:tcBorders>
            <w:noWrap/>
            <w:vAlign w:val="center"/>
          </w:tcPr>
          <w:p w14:paraId="163D15A8"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详见招标公告</w:t>
            </w:r>
          </w:p>
        </w:tc>
      </w:tr>
      <w:tr w:rsidR="00095518" w14:paraId="2439F65E" w14:textId="77777777">
        <w:trPr>
          <w:trHeight w:val="425"/>
        </w:trPr>
        <w:tc>
          <w:tcPr>
            <w:tcW w:w="675" w:type="dxa"/>
            <w:vMerge/>
            <w:tcBorders>
              <w:top w:val="single" w:sz="4" w:space="0" w:color="auto"/>
              <w:left w:val="single" w:sz="4" w:space="0" w:color="auto"/>
              <w:bottom w:val="nil"/>
              <w:right w:val="single" w:sz="4" w:space="0" w:color="auto"/>
            </w:tcBorders>
            <w:noWrap/>
            <w:vAlign w:val="center"/>
          </w:tcPr>
          <w:p w14:paraId="50C447F5"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15096A4F"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投标地点</w:t>
            </w:r>
          </w:p>
        </w:tc>
        <w:tc>
          <w:tcPr>
            <w:tcW w:w="7297" w:type="dxa"/>
            <w:tcBorders>
              <w:top w:val="single" w:sz="4" w:space="0" w:color="auto"/>
              <w:left w:val="single" w:sz="4" w:space="0" w:color="auto"/>
              <w:bottom w:val="single" w:sz="4" w:space="0" w:color="auto"/>
              <w:right w:val="single" w:sz="4" w:space="0" w:color="auto"/>
            </w:tcBorders>
            <w:noWrap/>
            <w:vAlign w:val="center"/>
          </w:tcPr>
          <w:p w14:paraId="2540062F"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详见招标公告</w:t>
            </w:r>
          </w:p>
        </w:tc>
      </w:tr>
      <w:tr w:rsidR="00095518" w14:paraId="76395E26" w14:textId="77777777">
        <w:trPr>
          <w:trHeight w:val="425"/>
        </w:trPr>
        <w:tc>
          <w:tcPr>
            <w:tcW w:w="675" w:type="dxa"/>
            <w:vMerge/>
            <w:tcBorders>
              <w:top w:val="single" w:sz="4" w:space="0" w:color="auto"/>
              <w:left w:val="single" w:sz="4" w:space="0" w:color="auto"/>
              <w:bottom w:val="nil"/>
              <w:right w:val="single" w:sz="4" w:space="0" w:color="auto"/>
            </w:tcBorders>
            <w:noWrap/>
            <w:vAlign w:val="center"/>
          </w:tcPr>
          <w:p w14:paraId="5EAD3DF4"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372E9042"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投标人递交投标样品截止时间及地点</w:t>
            </w:r>
          </w:p>
        </w:tc>
        <w:tc>
          <w:tcPr>
            <w:tcW w:w="7297" w:type="dxa"/>
            <w:tcBorders>
              <w:top w:val="single" w:sz="4" w:space="0" w:color="auto"/>
              <w:left w:val="single" w:sz="4" w:space="0" w:color="auto"/>
              <w:bottom w:val="single" w:sz="4" w:space="0" w:color="auto"/>
              <w:right w:val="single" w:sz="4" w:space="0" w:color="auto"/>
            </w:tcBorders>
            <w:noWrap/>
            <w:vAlign w:val="center"/>
          </w:tcPr>
          <w:p w14:paraId="10610CEB"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w:t>
            </w:r>
          </w:p>
        </w:tc>
      </w:tr>
      <w:tr w:rsidR="00095518" w14:paraId="4BE48282"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11DDBC49"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23</w:t>
            </w:r>
          </w:p>
        </w:tc>
        <w:tc>
          <w:tcPr>
            <w:tcW w:w="2268" w:type="dxa"/>
            <w:tcBorders>
              <w:top w:val="single" w:sz="4" w:space="0" w:color="auto"/>
              <w:left w:val="single" w:sz="4" w:space="0" w:color="auto"/>
              <w:bottom w:val="single" w:sz="4" w:space="0" w:color="auto"/>
              <w:right w:val="single" w:sz="4" w:space="0" w:color="auto"/>
            </w:tcBorders>
            <w:noWrap/>
            <w:vAlign w:val="center"/>
          </w:tcPr>
          <w:p w14:paraId="028D0654" w14:textId="77777777" w:rsidR="00095518" w:rsidRDefault="00000000">
            <w:pPr>
              <w:spacing w:line="360" w:lineRule="auto"/>
              <w:rPr>
                <w:rFonts w:ascii="宋体" w:hAnsi="宋体" w:hint="eastAsia"/>
                <w:color w:val="000000" w:themeColor="text1"/>
                <w:szCs w:val="21"/>
              </w:rPr>
            </w:pPr>
            <w:bookmarkStart w:id="48" w:name="_23"/>
            <w:bookmarkEnd w:id="48"/>
            <w:r>
              <w:rPr>
                <w:rFonts w:ascii="宋体" w:hAnsi="宋体" w:hint="eastAsia"/>
                <w:color w:val="000000" w:themeColor="text1"/>
                <w:szCs w:val="21"/>
              </w:rPr>
              <w:t>开标时间、地点</w:t>
            </w:r>
          </w:p>
        </w:tc>
        <w:tc>
          <w:tcPr>
            <w:tcW w:w="7297" w:type="dxa"/>
            <w:tcBorders>
              <w:top w:val="single" w:sz="4" w:space="0" w:color="auto"/>
              <w:left w:val="single" w:sz="4" w:space="0" w:color="auto"/>
              <w:bottom w:val="single" w:sz="4" w:space="0" w:color="auto"/>
              <w:right w:val="single" w:sz="4" w:space="0" w:color="auto"/>
            </w:tcBorders>
            <w:noWrap/>
            <w:vAlign w:val="center"/>
          </w:tcPr>
          <w:p w14:paraId="773874C4"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详见招标公告 </w:t>
            </w:r>
          </w:p>
        </w:tc>
      </w:tr>
      <w:tr w:rsidR="00095518" w14:paraId="37311FB1" w14:textId="77777777">
        <w:trPr>
          <w:trHeight w:val="1287"/>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14:paraId="186F9703"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25.3（2）</w:t>
            </w:r>
          </w:p>
        </w:tc>
        <w:tc>
          <w:tcPr>
            <w:tcW w:w="2268" w:type="dxa"/>
            <w:tcBorders>
              <w:top w:val="single" w:sz="4" w:space="0" w:color="auto"/>
              <w:left w:val="single" w:sz="4" w:space="0" w:color="auto"/>
              <w:bottom w:val="single" w:sz="4" w:space="0" w:color="auto"/>
              <w:right w:val="single" w:sz="4" w:space="0" w:color="auto"/>
            </w:tcBorders>
            <w:noWrap/>
            <w:vAlign w:val="center"/>
          </w:tcPr>
          <w:p w14:paraId="0C010324" w14:textId="77777777" w:rsidR="00095518" w:rsidRDefault="00000000">
            <w:pPr>
              <w:spacing w:line="360" w:lineRule="auto"/>
              <w:rPr>
                <w:rFonts w:ascii="宋体" w:hAnsi="宋体" w:hint="eastAsia"/>
                <w:color w:val="000000" w:themeColor="text1"/>
                <w:szCs w:val="21"/>
              </w:rPr>
            </w:pPr>
            <w:bookmarkStart w:id="49" w:name="_25.3"/>
            <w:bookmarkEnd w:id="49"/>
            <w:r>
              <w:rPr>
                <w:rFonts w:ascii="宋体" w:hAnsi="宋体" w:hint="eastAsia"/>
                <w:color w:val="000000" w:themeColor="text1"/>
                <w:szCs w:val="21"/>
              </w:rPr>
              <w:t>投标人信用查询渠道</w:t>
            </w:r>
          </w:p>
        </w:tc>
        <w:tc>
          <w:tcPr>
            <w:tcW w:w="7297" w:type="dxa"/>
            <w:tcBorders>
              <w:top w:val="single" w:sz="4" w:space="0" w:color="auto"/>
              <w:left w:val="single" w:sz="4" w:space="0" w:color="auto"/>
              <w:bottom w:val="single" w:sz="4" w:space="0" w:color="auto"/>
              <w:right w:val="single" w:sz="4" w:space="0" w:color="auto"/>
            </w:tcBorders>
            <w:noWrap/>
            <w:vAlign w:val="center"/>
          </w:tcPr>
          <w:p w14:paraId="1DE246A2"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采购人或者采购代理机构在资格审查结束前，对投标人进行信用查询。</w:t>
            </w:r>
          </w:p>
          <w:p w14:paraId="0CBC846E"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查询渠道：“信用中国”网站(www.creditchina.gov.cn) 、中国政府采购网(www.ccgp.gov.cn)。</w:t>
            </w:r>
          </w:p>
        </w:tc>
      </w:tr>
      <w:tr w:rsidR="00095518" w14:paraId="4F4D1C8E" w14:textId="77777777">
        <w:trPr>
          <w:trHeight w:val="643"/>
        </w:trPr>
        <w:tc>
          <w:tcPr>
            <w:tcW w:w="675" w:type="dxa"/>
            <w:vMerge/>
            <w:tcBorders>
              <w:top w:val="single" w:sz="4" w:space="0" w:color="auto"/>
              <w:left w:val="single" w:sz="4" w:space="0" w:color="auto"/>
              <w:bottom w:val="single" w:sz="4" w:space="0" w:color="auto"/>
              <w:right w:val="single" w:sz="4" w:space="0" w:color="auto"/>
            </w:tcBorders>
            <w:noWrap/>
            <w:vAlign w:val="center"/>
          </w:tcPr>
          <w:p w14:paraId="729997D3"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09626148"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信用查询截止时点</w:t>
            </w:r>
          </w:p>
        </w:tc>
        <w:tc>
          <w:tcPr>
            <w:tcW w:w="7297" w:type="dxa"/>
            <w:tcBorders>
              <w:top w:val="single" w:sz="4" w:space="0" w:color="auto"/>
              <w:left w:val="single" w:sz="4" w:space="0" w:color="auto"/>
              <w:bottom w:val="single" w:sz="4" w:space="0" w:color="auto"/>
              <w:right w:val="single" w:sz="4" w:space="0" w:color="auto"/>
            </w:tcBorders>
            <w:noWrap/>
            <w:vAlign w:val="center"/>
          </w:tcPr>
          <w:p w14:paraId="1E3AC2BA"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资格审查结束前</w:t>
            </w:r>
          </w:p>
        </w:tc>
      </w:tr>
      <w:tr w:rsidR="00095518" w14:paraId="0209EEE2" w14:textId="77777777">
        <w:trPr>
          <w:trHeight w:val="708"/>
        </w:trPr>
        <w:tc>
          <w:tcPr>
            <w:tcW w:w="675" w:type="dxa"/>
            <w:vMerge/>
            <w:tcBorders>
              <w:top w:val="single" w:sz="4" w:space="0" w:color="auto"/>
              <w:left w:val="single" w:sz="4" w:space="0" w:color="auto"/>
              <w:bottom w:val="single" w:sz="4" w:space="0" w:color="auto"/>
              <w:right w:val="single" w:sz="4" w:space="0" w:color="auto"/>
            </w:tcBorders>
            <w:noWrap/>
            <w:vAlign w:val="center"/>
          </w:tcPr>
          <w:p w14:paraId="5C4D5C42"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1ED946AA"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查询记录和证据留存方式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1078B6CF"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在查询网站中直接截图查询记录，截图作为在“广西政府采购云”平台作为附件上传保存。</w:t>
            </w:r>
          </w:p>
        </w:tc>
      </w:tr>
      <w:tr w:rsidR="00095518" w14:paraId="043E616C" w14:textId="77777777">
        <w:trPr>
          <w:trHeight w:val="840"/>
        </w:trPr>
        <w:tc>
          <w:tcPr>
            <w:tcW w:w="675" w:type="dxa"/>
            <w:vMerge/>
            <w:tcBorders>
              <w:top w:val="single" w:sz="4" w:space="0" w:color="auto"/>
              <w:left w:val="single" w:sz="4" w:space="0" w:color="auto"/>
              <w:bottom w:val="single" w:sz="4" w:space="0" w:color="auto"/>
              <w:right w:val="single" w:sz="4" w:space="0" w:color="auto"/>
            </w:tcBorders>
            <w:noWrap/>
            <w:vAlign w:val="center"/>
          </w:tcPr>
          <w:p w14:paraId="521DF2BF"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61F66E64"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信用信息使用规则</w:t>
            </w:r>
          </w:p>
        </w:tc>
        <w:tc>
          <w:tcPr>
            <w:tcW w:w="7297" w:type="dxa"/>
            <w:tcBorders>
              <w:top w:val="single" w:sz="4" w:space="0" w:color="auto"/>
              <w:left w:val="single" w:sz="4" w:space="0" w:color="auto"/>
              <w:bottom w:val="single" w:sz="4" w:space="0" w:color="auto"/>
              <w:right w:val="single" w:sz="4" w:space="0" w:color="auto"/>
            </w:tcBorders>
            <w:noWrap/>
            <w:vAlign w:val="center"/>
          </w:tcPr>
          <w:p w14:paraId="45F5DD7A"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000000" w:themeColor="text1"/>
                <w:sz w:val="22"/>
                <w:szCs w:val="22"/>
              </w:rPr>
              <w:t>应当拒绝其参与政府采购活动</w:t>
            </w:r>
            <w:r>
              <w:rPr>
                <w:rFonts w:ascii="宋体" w:hAnsi="宋体"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095518" w14:paraId="1CC75797"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682C2660"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29.1</w:t>
            </w:r>
          </w:p>
        </w:tc>
        <w:tc>
          <w:tcPr>
            <w:tcW w:w="2268" w:type="dxa"/>
            <w:tcBorders>
              <w:top w:val="single" w:sz="4" w:space="0" w:color="auto"/>
              <w:left w:val="single" w:sz="4" w:space="0" w:color="auto"/>
              <w:bottom w:val="single" w:sz="4" w:space="0" w:color="auto"/>
              <w:right w:val="single" w:sz="4" w:space="0" w:color="auto"/>
            </w:tcBorders>
            <w:noWrap/>
            <w:vAlign w:val="center"/>
          </w:tcPr>
          <w:p w14:paraId="00C92F49" w14:textId="77777777" w:rsidR="00095518" w:rsidRDefault="00000000">
            <w:pPr>
              <w:spacing w:line="360" w:lineRule="auto"/>
              <w:rPr>
                <w:rFonts w:ascii="宋体" w:hAnsi="宋体" w:hint="eastAsia"/>
                <w:color w:val="000000" w:themeColor="text1"/>
                <w:szCs w:val="21"/>
              </w:rPr>
            </w:pPr>
            <w:bookmarkStart w:id="50" w:name="_26"/>
            <w:bookmarkStart w:id="51" w:name="_28.3"/>
            <w:bookmarkEnd w:id="50"/>
            <w:bookmarkEnd w:id="51"/>
            <w:r>
              <w:rPr>
                <w:rFonts w:ascii="宋体" w:hAnsi="宋体" w:hint="eastAsia"/>
                <w:color w:val="000000" w:themeColor="text1"/>
                <w:szCs w:val="21"/>
              </w:rPr>
              <w:t>评标方法</w:t>
            </w:r>
          </w:p>
        </w:tc>
        <w:tc>
          <w:tcPr>
            <w:tcW w:w="7297" w:type="dxa"/>
            <w:tcBorders>
              <w:top w:val="single" w:sz="4" w:space="0" w:color="auto"/>
              <w:left w:val="single" w:sz="4" w:space="0" w:color="auto"/>
              <w:bottom w:val="single" w:sz="4" w:space="0" w:color="auto"/>
              <w:right w:val="single" w:sz="4" w:space="0" w:color="auto"/>
            </w:tcBorders>
            <w:noWrap/>
            <w:vAlign w:val="center"/>
          </w:tcPr>
          <w:p w14:paraId="4127A10B" w14:textId="77777777" w:rsidR="00095518"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√综合评分法</w:t>
            </w:r>
          </w:p>
          <w:p w14:paraId="2859EC34" w14:textId="77777777" w:rsidR="00095518"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□最低评标价法</w:t>
            </w:r>
          </w:p>
        </w:tc>
      </w:tr>
      <w:tr w:rsidR="00095518" w14:paraId="2B3EE15A" w14:textId="77777777">
        <w:trPr>
          <w:trHeight w:val="555"/>
        </w:trPr>
        <w:tc>
          <w:tcPr>
            <w:tcW w:w="675" w:type="dxa"/>
            <w:tcBorders>
              <w:top w:val="single" w:sz="4" w:space="0" w:color="auto"/>
              <w:left w:val="single" w:sz="4" w:space="0" w:color="auto"/>
              <w:bottom w:val="nil"/>
              <w:right w:val="single" w:sz="4" w:space="0" w:color="auto"/>
            </w:tcBorders>
            <w:noWrap/>
            <w:vAlign w:val="center"/>
          </w:tcPr>
          <w:p w14:paraId="26780763"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29.2</w:t>
            </w:r>
          </w:p>
        </w:tc>
        <w:tc>
          <w:tcPr>
            <w:tcW w:w="2268" w:type="dxa"/>
            <w:tcBorders>
              <w:top w:val="single" w:sz="4" w:space="0" w:color="auto"/>
              <w:left w:val="single" w:sz="4" w:space="0" w:color="auto"/>
              <w:bottom w:val="nil"/>
              <w:right w:val="single" w:sz="4" w:space="0" w:color="auto"/>
            </w:tcBorders>
            <w:noWrap/>
            <w:vAlign w:val="center"/>
          </w:tcPr>
          <w:p w14:paraId="65C01809" w14:textId="77777777" w:rsidR="00095518" w:rsidRDefault="00000000">
            <w:pPr>
              <w:spacing w:line="360" w:lineRule="auto"/>
              <w:rPr>
                <w:rFonts w:ascii="宋体" w:hAnsi="宋体" w:hint="eastAsia"/>
                <w:color w:val="000000" w:themeColor="text1"/>
                <w:szCs w:val="21"/>
              </w:rPr>
            </w:pPr>
            <w:bookmarkStart w:id="52" w:name="_29.2.2（2）"/>
            <w:bookmarkEnd w:id="52"/>
            <w:r>
              <w:rPr>
                <w:rFonts w:ascii="宋体" w:hAnsi="宋体" w:hint="eastAsia"/>
                <w:color w:val="000000" w:themeColor="text1"/>
                <w:szCs w:val="21"/>
              </w:rPr>
              <w:t>允许负偏离项</w:t>
            </w:r>
          </w:p>
        </w:tc>
        <w:tc>
          <w:tcPr>
            <w:tcW w:w="7297" w:type="dxa"/>
            <w:tcBorders>
              <w:top w:val="single" w:sz="4" w:space="0" w:color="auto"/>
              <w:left w:val="single" w:sz="4" w:space="0" w:color="auto"/>
              <w:bottom w:val="nil"/>
              <w:right w:val="single" w:sz="4" w:space="0" w:color="auto"/>
            </w:tcBorders>
            <w:noWrap/>
            <w:vAlign w:val="center"/>
          </w:tcPr>
          <w:p w14:paraId="1566FE85" w14:textId="77777777" w:rsidR="00095518" w:rsidRDefault="00000000">
            <w:pPr>
              <w:snapToGrid w:val="0"/>
              <w:spacing w:line="360" w:lineRule="auto"/>
              <w:ind w:firstLineChars="200" w:firstLine="420"/>
              <w:rPr>
                <w:color w:val="000000" w:themeColor="text1"/>
              </w:rPr>
            </w:pPr>
            <w:r>
              <w:rPr>
                <w:rFonts w:ascii="宋体" w:hAnsi="宋体" w:cs="宋体" w:hint="eastAsia"/>
                <w:color w:val="000000" w:themeColor="text1"/>
                <w:szCs w:val="21"/>
              </w:rPr>
              <w:t>商务条款</w:t>
            </w:r>
            <w:r>
              <w:rPr>
                <w:rFonts w:ascii="宋体" w:hAnsi="宋体" w:hint="eastAsia"/>
                <w:color w:val="000000" w:themeColor="text1"/>
                <w:szCs w:val="21"/>
              </w:rPr>
              <w:t>评审中允许负偏离的条款数为0项</w:t>
            </w:r>
          </w:p>
        </w:tc>
      </w:tr>
      <w:tr w:rsidR="00095518" w14:paraId="5D7125FC"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2657F38B"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30.1</w:t>
            </w:r>
          </w:p>
        </w:tc>
        <w:tc>
          <w:tcPr>
            <w:tcW w:w="2268" w:type="dxa"/>
            <w:tcBorders>
              <w:top w:val="single" w:sz="4" w:space="0" w:color="auto"/>
              <w:left w:val="single" w:sz="4" w:space="0" w:color="auto"/>
              <w:bottom w:val="single" w:sz="4" w:space="0" w:color="auto"/>
              <w:right w:val="single" w:sz="4" w:space="0" w:color="auto"/>
            </w:tcBorders>
            <w:noWrap/>
            <w:vAlign w:val="center"/>
          </w:tcPr>
          <w:p w14:paraId="1726D7AB" w14:textId="77777777" w:rsidR="00095518" w:rsidRDefault="00000000">
            <w:pPr>
              <w:autoSpaceDE w:val="0"/>
              <w:autoSpaceDN w:val="0"/>
              <w:snapToGrid w:val="0"/>
              <w:spacing w:line="360" w:lineRule="auto"/>
              <w:textAlignment w:val="bottom"/>
              <w:rPr>
                <w:rFonts w:ascii="宋体" w:hAnsi="宋体" w:hint="eastAsia"/>
                <w:color w:val="000000" w:themeColor="text1"/>
                <w:szCs w:val="21"/>
              </w:rPr>
            </w:pPr>
            <w:r>
              <w:rPr>
                <w:rFonts w:ascii="宋体" w:hAnsi="宋体" w:hint="eastAsia"/>
                <w:color w:val="000000" w:themeColor="text1"/>
                <w:szCs w:val="21"/>
              </w:rPr>
              <w:t>确定中标供应商时，出现中标候选人分数并列的情形，确定中标供应</w:t>
            </w:r>
            <w:proofErr w:type="gramStart"/>
            <w:r>
              <w:rPr>
                <w:rFonts w:ascii="宋体" w:hAnsi="宋体" w:hint="eastAsia"/>
                <w:color w:val="000000" w:themeColor="text1"/>
                <w:szCs w:val="21"/>
              </w:rPr>
              <w:t>商方式</w:t>
            </w:r>
            <w:proofErr w:type="gramEnd"/>
          </w:p>
        </w:tc>
        <w:tc>
          <w:tcPr>
            <w:tcW w:w="7297" w:type="dxa"/>
            <w:tcBorders>
              <w:top w:val="single" w:sz="4" w:space="0" w:color="auto"/>
              <w:left w:val="single" w:sz="4" w:space="0" w:color="auto"/>
              <w:bottom w:val="single" w:sz="4" w:space="0" w:color="auto"/>
              <w:right w:val="single" w:sz="4" w:space="0" w:color="auto"/>
            </w:tcBorders>
            <w:noWrap/>
            <w:vAlign w:val="center"/>
          </w:tcPr>
          <w:p w14:paraId="482C6920" w14:textId="77777777" w:rsidR="00095518"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 xml:space="preserve">□采用最低评标价法的，投标文件满足招标文件全部实质性要求且投标报价最低的投标人为排名第一的中标候选人； </w:t>
            </w:r>
          </w:p>
          <w:p w14:paraId="6AC9DEB1" w14:textId="77777777" w:rsidR="00095518" w:rsidRDefault="00000000">
            <w:pPr>
              <w:autoSpaceDE w:val="0"/>
              <w:autoSpaceDN w:val="0"/>
              <w:snapToGrid w:val="0"/>
              <w:spacing w:line="360" w:lineRule="auto"/>
              <w:ind w:firstLineChars="200" w:firstLine="420"/>
              <w:textAlignment w:val="bottom"/>
              <w:rPr>
                <w:rFonts w:ascii="宋体" w:hAnsi="宋体" w:hint="eastAsia"/>
                <w:b/>
                <w:color w:val="000000" w:themeColor="text1"/>
                <w:szCs w:val="21"/>
              </w:rPr>
            </w:pPr>
            <w:r>
              <w:rPr>
                <w:rFonts w:ascii="宋体" w:hAnsi="宋体" w:hint="eastAsia"/>
                <w:color w:val="000000" w:themeColor="text1"/>
                <w:szCs w:val="21"/>
              </w:rPr>
              <w:t>√采用综合评分法的，按投标报价由低到高顺序排列。得分且投标报价相同的并列。投标文件满足招标文件全部实质性要求，</w:t>
            </w:r>
            <w:proofErr w:type="gramStart"/>
            <w:r>
              <w:rPr>
                <w:rFonts w:ascii="宋体" w:hAnsi="宋体" w:hint="eastAsia"/>
                <w:color w:val="000000" w:themeColor="text1"/>
                <w:szCs w:val="21"/>
              </w:rPr>
              <w:t>且按照</w:t>
            </w:r>
            <w:proofErr w:type="gramEnd"/>
            <w:r>
              <w:rPr>
                <w:rFonts w:ascii="宋体" w:hAnsi="宋体" w:hint="eastAsia"/>
                <w:color w:val="000000" w:themeColor="text1"/>
                <w:szCs w:val="21"/>
              </w:rPr>
              <w:t>评审因素的量化指标评审得分最高的投标人为排名第一的中标候选人。</w:t>
            </w:r>
          </w:p>
        </w:tc>
      </w:tr>
      <w:tr w:rsidR="00095518" w14:paraId="61BE3312" w14:textId="77777777">
        <w:trPr>
          <w:trHeight w:val="360"/>
        </w:trPr>
        <w:tc>
          <w:tcPr>
            <w:tcW w:w="675" w:type="dxa"/>
            <w:tcBorders>
              <w:top w:val="single" w:sz="4" w:space="0" w:color="auto"/>
              <w:left w:val="single" w:sz="4" w:space="0" w:color="auto"/>
              <w:bottom w:val="single" w:sz="4" w:space="0" w:color="auto"/>
              <w:right w:val="single" w:sz="4" w:space="0" w:color="auto"/>
            </w:tcBorders>
            <w:noWrap/>
            <w:vAlign w:val="center"/>
          </w:tcPr>
          <w:p w14:paraId="58CB0DC9"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30.2</w:t>
            </w:r>
          </w:p>
        </w:tc>
        <w:tc>
          <w:tcPr>
            <w:tcW w:w="2268" w:type="dxa"/>
            <w:tcBorders>
              <w:top w:val="single" w:sz="4" w:space="0" w:color="auto"/>
              <w:left w:val="single" w:sz="4" w:space="0" w:color="auto"/>
              <w:bottom w:val="single" w:sz="4" w:space="0" w:color="auto"/>
              <w:right w:val="single" w:sz="4" w:space="0" w:color="auto"/>
            </w:tcBorders>
            <w:noWrap/>
            <w:vAlign w:val="center"/>
          </w:tcPr>
          <w:p w14:paraId="00DCBEAD"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提供相同品牌产品且通过资格审查、符合性审查的不同投标人参加同一合同项下投标的中标候选人确定方式</w:t>
            </w:r>
          </w:p>
        </w:tc>
        <w:tc>
          <w:tcPr>
            <w:tcW w:w="7297" w:type="dxa"/>
            <w:tcBorders>
              <w:top w:val="single" w:sz="4" w:space="0" w:color="auto"/>
              <w:left w:val="single" w:sz="4" w:space="0" w:color="auto"/>
              <w:bottom w:val="single" w:sz="4" w:space="0" w:color="auto"/>
              <w:right w:val="single" w:sz="4" w:space="0" w:color="auto"/>
            </w:tcBorders>
            <w:noWrap/>
          </w:tcPr>
          <w:p w14:paraId="2F8BA07B" w14:textId="77777777" w:rsidR="00095518" w:rsidRDefault="00000000">
            <w:pPr>
              <w:pStyle w:val="a7"/>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√随机抽取（采用最低评标价法，评标报价相同时；采用综合评分法，</w:t>
            </w:r>
            <w:r>
              <w:rPr>
                <w:rFonts w:hint="eastAsia"/>
                <w:color w:val="000000" w:themeColor="text1"/>
              </w:rPr>
              <w:t>评审得分</w:t>
            </w:r>
            <w:r>
              <w:rPr>
                <w:rFonts w:ascii="宋体" w:hAnsi="宋体" w:hint="eastAsia"/>
                <w:color w:val="000000" w:themeColor="text1"/>
                <w:szCs w:val="21"/>
              </w:rPr>
              <w:t>相同时）</w:t>
            </w:r>
          </w:p>
          <w:p w14:paraId="1A9859EA" w14:textId="77777777" w:rsidR="00095518"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u w:val="single"/>
              </w:rPr>
            </w:pPr>
            <w:r>
              <w:rPr>
                <w:rFonts w:ascii="宋体" w:hAnsi="宋体" w:hint="eastAsia"/>
                <w:color w:val="000000" w:themeColor="text1"/>
                <w:szCs w:val="21"/>
              </w:rPr>
              <w:t>□其他方式：</w:t>
            </w:r>
          </w:p>
        </w:tc>
      </w:tr>
      <w:tr w:rsidR="00095518" w14:paraId="16B41894" w14:textId="77777777">
        <w:trPr>
          <w:trHeight w:val="360"/>
        </w:trPr>
        <w:tc>
          <w:tcPr>
            <w:tcW w:w="675" w:type="dxa"/>
            <w:tcBorders>
              <w:top w:val="single" w:sz="4" w:space="0" w:color="auto"/>
              <w:left w:val="single" w:sz="4" w:space="0" w:color="auto"/>
              <w:bottom w:val="single" w:sz="4" w:space="0" w:color="auto"/>
              <w:right w:val="single" w:sz="4" w:space="0" w:color="auto"/>
            </w:tcBorders>
            <w:noWrap/>
            <w:vAlign w:val="center"/>
          </w:tcPr>
          <w:p w14:paraId="58BA1F8E"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35</w:t>
            </w:r>
          </w:p>
        </w:tc>
        <w:tc>
          <w:tcPr>
            <w:tcW w:w="2268" w:type="dxa"/>
            <w:tcBorders>
              <w:top w:val="single" w:sz="4" w:space="0" w:color="auto"/>
              <w:left w:val="single" w:sz="4" w:space="0" w:color="auto"/>
              <w:bottom w:val="single" w:sz="4" w:space="0" w:color="auto"/>
              <w:right w:val="single" w:sz="4" w:space="0" w:color="auto"/>
            </w:tcBorders>
            <w:noWrap/>
            <w:vAlign w:val="center"/>
          </w:tcPr>
          <w:p w14:paraId="77595CDB" w14:textId="77777777" w:rsidR="00095518" w:rsidRDefault="00000000">
            <w:pPr>
              <w:spacing w:line="360" w:lineRule="auto"/>
              <w:rPr>
                <w:rFonts w:ascii="宋体" w:hAnsi="宋体" w:hint="eastAsia"/>
                <w:color w:val="000000" w:themeColor="text1"/>
                <w:szCs w:val="21"/>
              </w:rPr>
            </w:pPr>
            <w:bookmarkStart w:id="53" w:name="_39.1"/>
            <w:bookmarkEnd w:id="53"/>
            <w:r>
              <w:rPr>
                <w:rFonts w:ascii="宋体" w:hAnsi="宋体" w:hint="eastAsia"/>
                <w:color w:val="000000" w:themeColor="text1"/>
                <w:szCs w:val="21"/>
              </w:rPr>
              <w:t>履约保证金金额</w:t>
            </w:r>
          </w:p>
        </w:tc>
        <w:tc>
          <w:tcPr>
            <w:tcW w:w="7297" w:type="dxa"/>
            <w:tcBorders>
              <w:top w:val="single" w:sz="4" w:space="0" w:color="auto"/>
              <w:left w:val="single" w:sz="4" w:space="0" w:color="auto"/>
              <w:bottom w:val="single" w:sz="4" w:space="0" w:color="auto"/>
              <w:right w:val="single" w:sz="4" w:space="0" w:color="auto"/>
            </w:tcBorders>
            <w:noWrap/>
            <w:vAlign w:val="bottom"/>
          </w:tcPr>
          <w:p w14:paraId="3A4C2855" w14:textId="77777777" w:rsidR="00095518" w:rsidRDefault="00000000">
            <w:pPr>
              <w:autoSpaceDE w:val="0"/>
              <w:autoSpaceDN w:val="0"/>
              <w:snapToGrid w:val="0"/>
              <w:spacing w:line="360" w:lineRule="auto"/>
              <w:ind w:firstLineChars="200" w:firstLine="420"/>
              <w:jc w:val="left"/>
              <w:textAlignment w:val="bottom"/>
              <w:rPr>
                <w:rFonts w:ascii="宋体" w:hAnsi="宋体" w:hint="eastAsia"/>
                <w:color w:val="000000" w:themeColor="text1"/>
                <w:szCs w:val="21"/>
              </w:rPr>
            </w:pPr>
            <w:r>
              <w:rPr>
                <w:rFonts w:ascii="宋体" w:hAnsi="宋体" w:hint="eastAsia"/>
                <w:color w:val="000000" w:themeColor="text1"/>
                <w:szCs w:val="21"/>
              </w:rPr>
              <w:t>本项目不收取履约保证金。</w:t>
            </w:r>
          </w:p>
        </w:tc>
      </w:tr>
      <w:tr w:rsidR="00095518" w14:paraId="75386EA8"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161F9520"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36.1</w:t>
            </w:r>
          </w:p>
        </w:tc>
        <w:tc>
          <w:tcPr>
            <w:tcW w:w="2268" w:type="dxa"/>
            <w:tcBorders>
              <w:top w:val="single" w:sz="4" w:space="0" w:color="auto"/>
              <w:left w:val="single" w:sz="4" w:space="0" w:color="auto"/>
              <w:bottom w:val="single" w:sz="4" w:space="0" w:color="auto"/>
              <w:right w:val="single" w:sz="4" w:space="0" w:color="auto"/>
            </w:tcBorders>
            <w:noWrap/>
            <w:vAlign w:val="center"/>
          </w:tcPr>
          <w:p w14:paraId="54A8984F" w14:textId="77777777" w:rsidR="00095518" w:rsidRDefault="00000000">
            <w:pPr>
              <w:spacing w:line="360" w:lineRule="auto"/>
              <w:rPr>
                <w:rFonts w:ascii="宋体" w:hAnsi="宋体" w:hint="eastAsia"/>
                <w:color w:val="000000" w:themeColor="text1"/>
                <w:szCs w:val="21"/>
              </w:rPr>
            </w:pPr>
            <w:bookmarkStart w:id="54" w:name="_40.1"/>
            <w:bookmarkEnd w:id="54"/>
            <w:r>
              <w:rPr>
                <w:rFonts w:ascii="宋体" w:hAnsi="宋体" w:hint="eastAsia"/>
                <w:color w:val="000000" w:themeColor="text1"/>
                <w:szCs w:val="21"/>
              </w:rPr>
              <w:t>签订电子合同携带的材料</w:t>
            </w:r>
          </w:p>
        </w:tc>
        <w:tc>
          <w:tcPr>
            <w:tcW w:w="7297" w:type="dxa"/>
            <w:tcBorders>
              <w:top w:val="single" w:sz="4" w:space="0" w:color="auto"/>
              <w:left w:val="single" w:sz="4" w:space="0" w:color="auto"/>
              <w:bottom w:val="single" w:sz="4" w:space="0" w:color="auto"/>
              <w:right w:val="single" w:sz="4" w:space="0" w:color="auto"/>
            </w:tcBorders>
            <w:noWrap/>
            <w:vAlign w:val="center"/>
          </w:tcPr>
          <w:p w14:paraId="62E7E491" w14:textId="77777777" w:rsidR="00095518" w:rsidRDefault="00000000">
            <w:pPr>
              <w:autoSpaceDE w:val="0"/>
              <w:autoSpaceDN w:val="0"/>
              <w:snapToGrid w:val="0"/>
              <w:spacing w:line="360" w:lineRule="auto"/>
              <w:ind w:firstLineChars="200" w:firstLine="420"/>
              <w:textAlignment w:val="bottom"/>
              <w:rPr>
                <w:rFonts w:ascii="宋体" w:hAnsi="宋体" w:hint="eastAsia"/>
                <w:color w:val="000000" w:themeColor="text1"/>
                <w:szCs w:val="21"/>
              </w:rPr>
            </w:pPr>
            <w:r>
              <w:rPr>
                <w:rFonts w:ascii="宋体" w:hAnsi="宋体" w:hint="eastAsia"/>
                <w:color w:val="000000" w:themeColor="text1"/>
                <w:szCs w:val="21"/>
              </w:rPr>
              <w:t>电子采购合同需要供应商通过有效CA证书进行电子签名与签章</w:t>
            </w:r>
          </w:p>
        </w:tc>
      </w:tr>
      <w:tr w:rsidR="00095518" w14:paraId="5773BAB8" w14:textId="77777777">
        <w:trPr>
          <w:trHeight w:val="591"/>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14:paraId="10FA1706"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38.2.1</w:t>
            </w:r>
          </w:p>
        </w:tc>
        <w:tc>
          <w:tcPr>
            <w:tcW w:w="2268" w:type="dxa"/>
            <w:tcBorders>
              <w:top w:val="single" w:sz="4" w:space="0" w:color="auto"/>
              <w:left w:val="single" w:sz="4" w:space="0" w:color="auto"/>
              <w:bottom w:val="single" w:sz="4" w:space="0" w:color="auto"/>
              <w:right w:val="single" w:sz="4" w:space="0" w:color="auto"/>
            </w:tcBorders>
            <w:noWrap/>
            <w:vAlign w:val="center"/>
          </w:tcPr>
          <w:p w14:paraId="6551FB8C"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接收质疑</w:t>
            </w:r>
            <w:proofErr w:type="gramStart"/>
            <w:r>
              <w:rPr>
                <w:rFonts w:ascii="宋体" w:hAnsi="宋体" w:hint="eastAsia"/>
                <w:color w:val="000000" w:themeColor="text1"/>
                <w:szCs w:val="21"/>
              </w:rPr>
              <w:t>函方式</w:t>
            </w:r>
            <w:proofErr w:type="gramEnd"/>
          </w:p>
        </w:tc>
        <w:tc>
          <w:tcPr>
            <w:tcW w:w="7297" w:type="dxa"/>
            <w:tcBorders>
              <w:top w:val="single" w:sz="4" w:space="0" w:color="auto"/>
              <w:left w:val="single" w:sz="4" w:space="0" w:color="auto"/>
              <w:bottom w:val="single" w:sz="4" w:space="0" w:color="auto"/>
              <w:right w:val="single" w:sz="4" w:space="0" w:color="auto"/>
            </w:tcBorders>
            <w:noWrap/>
            <w:vAlign w:val="center"/>
          </w:tcPr>
          <w:p w14:paraId="152C16CF"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以书面形式</w:t>
            </w:r>
          </w:p>
        </w:tc>
      </w:tr>
      <w:tr w:rsidR="00095518" w14:paraId="549908E8" w14:textId="77777777">
        <w:trPr>
          <w:trHeight w:val="709"/>
        </w:trPr>
        <w:tc>
          <w:tcPr>
            <w:tcW w:w="675" w:type="dxa"/>
            <w:vMerge/>
            <w:tcBorders>
              <w:top w:val="single" w:sz="4" w:space="0" w:color="auto"/>
              <w:left w:val="single" w:sz="4" w:space="0" w:color="auto"/>
              <w:bottom w:val="single" w:sz="4" w:space="0" w:color="auto"/>
              <w:right w:val="single" w:sz="4" w:space="0" w:color="auto"/>
            </w:tcBorders>
            <w:noWrap/>
            <w:vAlign w:val="center"/>
          </w:tcPr>
          <w:p w14:paraId="0DCF158A"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5C7A09CD"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质疑联系部门及联系方式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50D6DFED" w14:textId="77777777" w:rsidR="00095518" w:rsidRDefault="00000000">
            <w:pPr>
              <w:snapToGrid w:val="0"/>
              <w:spacing w:line="560" w:lineRule="exact"/>
              <w:ind w:firstLineChars="200" w:firstLine="420"/>
              <w:rPr>
                <w:color w:val="000000" w:themeColor="text1"/>
              </w:rPr>
            </w:pPr>
            <w:r>
              <w:rPr>
                <w:color w:val="000000" w:themeColor="text1"/>
              </w:rPr>
              <w:t>（</w:t>
            </w:r>
            <w:r>
              <w:rPr>
                <w:color w:val="000000" w:themeColor="text1"/>
              </w:rPr>
              <w:t>1</w:t>
            </w:r>
            <w:r>
              <w:rPr>
                <w:color w:val="000000" w:themeColor="text1"/>
              </w:rPr>
              <w:t>）云之</w:t>
            </w:r>
            <w:proofErr w:type="gramStart"/>
            <w:r>
              <w:rPr>
                <w:color w:val="000000" w:themeColor="text1"/>
              </w:rPr>
              <w:t>龙咨询</w:t>
            </w:r>
            <w:proofErr w:type="gramEnd"/>
            <w:r>
              <w:rPr>
                <w:color w:val="000000" w:themeColor="text1"/>
              </w:rPr>
              <w:t>集团有限公司；</w:t>
            </w:r>
          </w:p>
          <w:p w14:paraId="5E597ADC" w14:textId="77777777" w:rsidR="00095518" w:rsidRDefault="00000000">
            <w:pPr>
              <w:snapToGrid w:val="0"/>
              <w:spacing w:line="560" w:lineRule="exact"/>
              <w:ind w:firstLineChars="200" w:firstLine="420"/>
              <w:rPr>
                <w:color w:val="000000" w:themeColor="text1"/>
              </w:rPr>
            </w:pPr>
            <w:r>
              <w:rPr>
                <w:color w:val="000000" w:themeColor="text1"/>
              </w:rPr>
              <w:t>联系电话：</w:t>
            </w:r>
            <w:r>
              <w:rPr>
                <w:color w:val="000000" w:themeColor="text1"/>
              </w:rPr>
              <w:t>0771-2618199</w:t>
            </w:r>
            <w:r>
              <w:rPr>
                <w:color w:val="000000" w:themeColor="text1"/>
              </w:rPr>
              <w:t>、</w:t>
            </w:r>
            <w:r>
              <w:rPr>
                <w:color w:val="000000" w:themeColor="text1"/>
              </w:rPr>
              <w:t xml:space="preserve">2618118 </w:t>
            </w:r>
            <w:r>
              <w:rPr>
                <w:color w:val="000000" w:themeColor="text1"/>
              </w:rPr>
              <w:t>、</w:t>
            </w:r>
            <w:r>
              <w:rPr>
                <w:color w:val="000000" w:themeColor="text1"/>
              </w:rPr>
              <w:t>2611898</w:t>
            </w:r>
          </w:p>
          <w:p w14:paraId="29CB3C1D" w14:textId="77777777" w:rsidR="00095518" w:rsidRDefault="00000000">
            <w:pPr>
              <w:snapToGrid w:val="0"/>
              <w:spacing w:line="560" w:lineRule="exact"/>
              <w:ind w:firstLineChars="200" w:firstLine="420"/>
              <w:rPr>
                <w:color w:val="000000" w:themeColor="text1"/>
              </w:rPr>
            </w:pPr>
            <w:r>
              <w:rPr>
                <w:color w:val="000000" w:themeColor="text1"/>
              </w:rPr>
              <w:t>通讯地址：广西壮族自治区南宁市</w:t>
            </w:r>
            <w:proofErr w:type="gramStart"/>
            <w:r>
              <w:rPr>
                <w:color w:val="000000" w:themeColor="text1"/>
              </w:rPr>
              <w:t>良庆区</w:t>
            </w:r>
            <w:proofErr w:type="gramEnd"/>
            <w:r>
              <w:rPr>
                <w:color w:val="000000" w:themeColor="text1"/>
              </w:rPr>
              <w:t>云英路</w:t>
            </w:r>
            <w:r>
              <w:rPr>
                <w:color w:val="000000" w:themeColor="text1"/>
              </w:rPr>
              <w:t>15</w:t>
            </w:r>
            <w:r>
              <w:rPr>
                <w:color w:val="000000" w:themeColor="text1"/>
              </w:rPr>
              <w:t>号</w:t>
            </w:r>
            <w:r>
              <w:rPr>
                <w:color w:val="000000" w:themeColor="text1"/>
              </w:rPr>
              <w:t>3</w:t>
            </w:r>
            <w:r>
              <w:rPr>
                <w:color w:val="000000" w:themeColor="text1"/>
              </w:rPr>
              <w:t>号楼云之</w:t>
            </w:r>
            <w:proofErr w:type="gramStart"/>
            <w:r>
              <w:rPr>
                <w:color w:val="000000" w:themeColor="text1"/>
              </w:rPr>
              <w:t>龙咨询</w:t>
            </w:r>
            <w:proofErr w:type="gramEnd"/>
            <w:r>
              <w:rPr>
                <w:color w:val="000000" w:themeColor="text1"/>
              </w:rPr>
              <w:lastRenderedPageBreak/>
              <w:t>集团大厦</w:t>
            </w:r>
            <w:r>
              <w:rPr>
                <w:color w:val="000000" w:themeColor="text1"/>
              </w:rPr>
              <w:t>6</w:t>
            </w:r>
            <w:r>
              <w:rPr>
                <w:color w:val="000000" w:themeColor="text1"/>
              </w:rPr>
              <w:t>楼</w:t>
            </w:r>
          </w:p>
          <w:p w14:paraId="74CDF77A" w14:textId="77777777" w:rsidR="00095518" w:rsidRDefault="00000000">
            <w:pPr>
              <w:snapToGrid w:val="0"/>
              <w:spacing w:line="560" w:lineRule="exact"/>
              <w:ind w:firstLineChars="200" w:firstLine="420"/>
              <w:rPr>
                <w:color w:val="000000" w:themeColor="text1"/>
              </w:rPr>
            </w:pPr>
            <w:r>
              <w:rPr>
                <w:color w:val="000000" w:themeColor="text1"/>
              </w:rPr>
              <w:t>（</w:t>
            </w:r>
            <w:r>
              <w:rPr>
                <w:color w:val="000000" w:themeColor="text1"/>
              </w:rPr>
              <w:t>2</w:t>
            </w:r>
            <w:r>
              <w:rPr>
                <w:color w:val="000000" w:themeColor="text1"/>
              </w:rPr>
              <w:t>）横州市人民医院部门；</w:t>
            </w:r>
          </w:p>
          <w:p w14:paraId="1C9C0673" w14:textId="77777777" w:rsidR="00095518" w:rsidRDefault="00000000">
            <w:pPr>
              <w:snapToGrid w:val="0"/>
              <w:spacing w:line="560" w:lineRule="exact"/>
              <w:ind w:firstLineChars="200" w:firstLine="420"/>
              <w:rPr>
                <w:color w:val="000000" w:themeColor="text1"/>
              </w:rPr>
            </w:pPr>
            <w:r>
              <w:rPr>
                <w:rFonts w:hint="eastAsia"/>
                <w:color w:val="000000" w:themeColor="text1"/>
              </w:rPr>
              <w:t>招标办</w:t>
            </w:r>
            <w:r>
              <w:rPr>
                <w:color w:val="000000" w:themeColor="text1"/>
              </w:rPr>
              <w:t>联系电话：</w:t>
            </w:r>
            <w:r>
              <w:rPr>
                <w:color w:val="000000" w:themeColor="text1"/>
              </w:rPr>
              <w:t xml:space="preserve">0771-5460211   </w:t>
            </w:r>
          </w:p>
          <w:p w14:paraId="28B01876" w14:textId="77777777" w:rsidR="00095518" w:rsidRDefault="00000000">
            <w:pPr>
              <w:snapToGrid w:val="0"/>
              <w:spacing w:line="560" w:lineRule="exact"/>
              <w:ind w:firstLineChars="200" w:firstLine="420"/>
              <w:rPr>
                <w:color w:val="000000" w:themeColor="text1"/>
              </w:rPr>
            </w:pPr>
            <w:r>
              <w:rPr>
                <w:rFonts w:hint="eastAsia"/>
                <w:color w:val="000000" w:themeColor="text1"/>
              </w:rPr>
              <w:t>纪检监察室联系电话：</w:t>
            </w:r>
            <w:r>
              <w:rPr>
                <w:rFonts w:hint="eastAsia"/>
                <w:color w:val="000000" w:themeColor="text1"/>
              </w:rPr>
              <w:t>0</w:t>
            </w:r>
            <w:r>
              <w:rPr>
                <w:color w:val="000000" w:themeColor="text1"/>
              </w:rPr>
              <w:t>771</w:t>
            </w:r>
            <w:r>
              <w:rPr>
                <w:rFonts w:hint="eastAsia"/>
                <w:color w:val="000000" w:themeColor="text1"/>
              </w:rPr>
              <w:t>-</w:t>
            </w:r>
            <w:r>
              <w:rPr>
                <w:color w:val="000000" w:themeColor="text1"/>
              </w:rPr>
              <w:t>5460210</w:t>
            </w:r>
          </w:p>
          <w:p w14:paraId="06A72091" w14:textId="77777777" w:rsidR="00095518" w:rsidRDefault="00000000">
            <w:pPr>
              <w:snapToGrid w:val="0"/>
              <w:spacing w:line="560" w:lineRule="exact"/>
              <w:ind w:firstLineChars="200" w:firstLine="420"/>
              <w:rPr>
                <w:color w:val="000000" w:themeColor="text1"/>
              </w:rPr>
            </w:pPr>
            <w:r>
              <w:rPr>
                <w:color w:val="000000" w:themeColor="text1"/>
              </w:rPr>
              <w:t>通讯地址：横州市横州镇教育路</w:t>
            </w:r>
            <w:r>
              <w:rPr>
                <w:color w:val="000000" w:themeColor="text1"/>
              </w:rPr>
              <w:t>141</w:t>
            </w:r>
            <w:r>
              <w:rPr>
                <w:color w:val="000000" w:themeColor="text1"/>
              </w:rPr>
              <w:t>号</w:t>
            </w:r>
            <w:r>
              <w:rPr>
                <w:color w:val="000000" w:themeColor="text1"/>
              </w:rPr>
              <w:t xml:space="preserve">  </w:t>
            </w:r>
          </w:p>
        </w:tc>
      </w:tr>
      <w:tr w:rsidR="00095518" w14:paraId="765FA9DB" w14:textId="77777777">
        <w:trPr>
          <w:trHeight w:val="709"/>
        </w:trPr>
        <w:tc>
          <w:tcPr>
            <w:tcW w:w="675" w:type="dxa"/>
            <w:vMerge/>
            <w:tcBorders>
              <w:top w:val="single" w:sz="4" w:space="0" w:color="auto"/>
              <w:left w:val="single" w:sz="4" w:space="0" w:color="auto"/>
              <w:bottom w:val="single" w:sz="4" w:space="0" w:color="auto"/>
              <w:right w:val="single" w:sz="4" w:space="0" w:color="auto"/>
            </w:tcBorders>
            <w:noWrap/>
            <w:vAlign w:val="center"/>
          </w:tcPr>
          <w:p w14:paraId="0DF788E5"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6C4B8025" w14:textId="77777777" w:rsidR="00095518" w:rsidRDefault="00000000">
            <w:pPr>
              <w:spacing w:line="360" w:lineRule="auto"/>
              <w:rPr>
                <w:rFonts w:ascii="宋体" w:hAnsi="宋体" w:hint="eastAsia"/>
                <w:color w:val="000000" w:themeColor="text1"/>
                <w:szCs w:val="21"/>
              </w:rPr>
            </w:pPr>
            <w:r>
              <w:rPr>
                <w:rFonts w:hAnsi="宋体" w:hint="eastAsia"/>
                <w:color w:val="000000" w:themeColor="text1"/>
              </w:rPr>
              <w:t>现场提交质疑办理业务时间</w:t>
            </w:r>
          </w:p>
        </w:tc>
        <w:tc>
          <w:tcPr>
            <w:tcW w:w="7297" w:type="dxa"/>
            <w:tcBorders>
              <w:top w:val="single" w:sz="4" w:space="0" w:color="auto"/>
              <w:left w:val="single" w:sz="4" w:space="0" w:color="auto"/>
              <w:bottom w:val="single" w:sz="4" w:space="0" w:color="auto"/>
              <w:right w:val="single" w:sz="4" w:space="0" w:color="auto"/>
            </w:tcBorders>
            <w:noWrap/>
            <w:vAlign w:val="center"/>
          </w:tcPr>
          <w:p w14:paraId="27800C2C" w14:textId="77777777" w:rsidR="00095518" w:rsidRDefault="00000000">
            <w:pPr>
              <w:snapToGrid w:val="0"/>
              <w:spacing w:line="560" w:lineRule="exact"/>
              <w:ind w:firstLineChars="200" w:firstLine="420"/>
              <w:rPr>
                <w:rFonts w:ascii="宋体" w:hAnsi="宋体" w:hint="eastAsia"/>
                <w:color w:val="000000" w:themeColor="text1"/>
                <w:szCs w:val="21"/>
              </w:rPr>
            </w:pPr>
            <w:r>
              <w:rPr>
                <w:rFonts w:hAnsi="宋体" w:hint="eastAsia"/>
                <w:color w:val="000000" w:themeColor="text1"/>
              </w:rPr>
              <w:t>质疑期内每个工作日</w:t>
            </w:r>
            <w:r>
              <w:rPr>
                <w:rFonts w:hAnsi="宋体"/>
                <w:color w:val="000000" w:themeColor="text1"/>
                <w:u w:val="single"/>
              </w:rPr>
              <w:t xml:space="preserve"> 8</w:t>
            </w:r>
            <w:r>
              <w:rPr>
                <w:rFonts w:hAnsi="宋体" w:hint="eastAsia"/>
                <w:color w:val="000000" w:themeColor="text1"/>
              </w:rPr>
              <w:t>时</w:t>
            </w:r>
            <w:r>
              <w:rPr>
                <w:rFonts w:hAnsi="宋体"/>
                <w:color w:val="000000" w:themeColor="text1"/>
                <w:u w:val="single"/>
              </w:rPr>
              <w:t xml:space="preserve"> 00</w:t>
            </w:r>
            <w:r>
              <w:rPr>
                <w:rFonts w:hAnsi="宋体" w:hint="eastAsia"/>
                <w:color w:val="000000" w:themeColor="text1"/>
              </w:rPr>
              <w:t>分到</w:t>
            </w:r>
            <w:r>
              <w:rPr>
                <w:rFonts w:hAnsi="宋体"/>
                <w:color w:val="000000" w:themeColor="text1"/>
                <w:u w:val="single"/>
              </w:rPr>
              <w:t xml:space="preserve"> 12 </w:t>
            </w:r>
            <w:r>
              <w:rPr>
                <w:rFonts w:hAnsi="宋体" w:hint="eastAsia"/>
                <w:color w:val="000000" w:themeColor="text1"/>
              </w:rPr>
              <w:t>时</w:t>
            </w:r>
            <w:r>
              <w:rPr>
                <w:rFonts w:hAnsi="宋体"/>
                <w:color w:val="000000" w:themeColor="text1"/>
              </w:rPr>
              <w:t>00</w:t>
            </w:r>
            <w:r>
              <w:rPr>
                <w:rFonts w:hAnsi="宋体" w:hint="eastAsia"/>
                <w:color w:val="000000" w:themeColor="text1"/>
              </w:rPr>
              <w:t>分，</w:t>
            </w:r>
            <w:r>
              <w:rPr>
                <w:rFonts w:hAnsi="宋体"/>
                <w:color w:val="000000" w:themeColor="text1"/>
                <w:u w:val="single"/>
              </w:rPr>
              <w:t xml:space="preserve">15 </w:t>
            </w:r>
            <w:r>
              <w:rPr>
                <w:rFonts w:hAnsi="宋体" w:hint="eastAsia"/>
                <w:color w:val="000000" w:themeColor="text1"/>
              </w:rPr>
              <w:t>时</w:t>
            </w:r>
            <w:r>
              <w:rPr>
                <w:rFonts w:hAnsi="宋体"/>
                <w:color w:val="000000" w:themeColor="text1"/>
                <w:u w:val="single"/>
              </w:rPr>
              <w:t>00</w:t>
            </w:r>
            <w:r>
              <w:rPr>
                <w:rFonts w:hAnsi="宋体" w:hint="eastAsia"/>
                <w:color w:val="000000" w:themeColor="text1"/>
              </w:rPr>
              <w:t>分到</w:t>
            </w:r>
            <w:r>
              <w:rPr>
                <w:rFonts w:hAnsi="宋体"/>
                <w:color w:val="000000" w:themeColor="text1"/>
                <w:u w:val="single"/>
              </w:rPr>
              <w:t xml:space="preserve">   18</w:t>
            </w:r>
            <w:r>
              <w:rPr>
                <w:rFonts w:hAnsi="宋体" w:hint="eastAsia"/>
                <w:color w:val="000000" w:themeColor="text1"/>
              </w:rPr>
              <w:t>时</w:t>
            </w:r>
            <w:r>
              <w:rPr>
                <w:rFonts w:hAnsi="宋体"/>
                <w:color w:val="000000" w:themeColor="text1"/>
                <w:u w:val="single"/>
              </w:rPr>
              <w:t xml:space="preserve">00 </w:t>
            </w:r>
            <w:r>
              <w:rPr>
                <w:rFonts w:hAnsi="宋体" w:hint="eastAsia"/>
                <w:color w:val="000000" w:themeColor="text1"/>
              </w:rPr>
              <w:t>分</w:t>
            </w:r>
          </w:p>
        </w:tc>
      </w:tr>
      <w:tr w:rsidR="00095518" w14:paraId="268C8E37" w14:textId="77777777">
        <w:trPr>
          <w:trHeight w:val="709"/>
        </w:trPr>
        <w:tc>
          <w:tcPr>
            <w:tcW w:w="675" w:type="dxa"/>
            <w:tcBorders>
              <w:top w:val="nil"/>
              <w:left w:val="single" w:sz="4" w:space="0" w:color="auto"/>
              <w:bottom w:val="single" w:sz="4" w:space="0" w:color="auto"/>
              <w:right w:val="single" w:sz="4" w:space="0" w:color="auto"/>
            </w:tcBorders>
            <w:noWrap/>
            <w:vAlign w:val="center"/>
          </w:tcPr>
          <w:p w14:paraId="4F042766"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38.3.1</w:t>
            </w:r>
          </w:p>
        </w:tc>
        <w:tc>
          <w:tcPr>
            <w:tcW w:w="2268" w:type="dxa"/>
            <w:tcBorders>
              <w:top w:val="single" w:sz="4" w:space="0" w:color="auto"/>
              <w:left w:val="single" w:sz="4" w:space="0" w:color="auto"/>
              <w:bottom w:val="single" w:sz="4" w:space="0" w:color="auto"/>
              <w:right w:val="single" w:sz="4" w:space="0" w:color="auto"/>
            </w:tcBorders>
            <w:noWrap/>
            <w:vAlign w:val="center"/>
          </w:tcPr>
          <w:p w14:paraId="6D68632C" w14:textId="77777777" w:rsidR="00095518" w:rsidRDefault="00000000">
            <w:pPr>
              <w:spacing w:line="360" w:lineRule="auto"/>
              <w:rPr>
                <w:rFonts w:hAnsi="宋体" w:hint="eastAsia"/>
                <w:color w:val="000000" w:themeColor="text1"/>
              </w:rPr>
            </w:pPr>
            <w:r>
              <w:rPr>
                <w:rFonts w:hAnsi="宋体" w:hint="eastAsia"/>
                <w:color w:val="000000" w:themeColor="text1"/>
              </w:rPr>
              <w:t>投诉受理方式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58B17722" w14:textId="77777777" w:rsidR="00095518" w:rsidRDefault="00000000">
            <w:pPr>
              <w:snapToGrid w:val="0"/>
              <w:spacing w:after="120" w:line="360" w:lineRule="auto"/>
              <w:ind w:firstLineChars="200" w:firstLine="400"/>
              <w:rPr>
                <w:rFonts w:hAnsi="宋体" w:hint="eastAsia"/>
                <w:color w:val="000000" w:themeColor="text1"/>
                <w:sz w:val="20"/>
                <w:szCs w:val="20"/>
              </w:rPr>
            </w:pPr>
            <w:r>
              <w:rPr>
                <w:rFonts w:hAnsi="宋体"/>
                <w:color w:val="000000" w:themeColor="text1"/>
                <w:sz w:val="20"/>
                <w:szCs w:val="20"/>
              </w:rPr>
              <w:t>1</w:t>
            </w:r>
            <w:r>
              <w:rPr>
                <w:rFonts w:hAnsi="宋体" w:hint="eastAsia"/>
                <w:color w:val="000000" w:themeColor="text1"/>
                <w:sz w:val="20"/>
                <w:szCs w:val="20"/>
              </w:rPr>
              <w:t>、受理方式：纸质方式受理，投诉书正、副本（经过质疑的事项才可投诉）。</w:t>
            </w:r>
          </w:p>
          <w:p w14:paraId="2B343FC6" w14:textId="77777777" w:rsidR="00095518" w:rsidRDefault="00000000">
            <w:pPr>
              <w:snapToGrid w:val="0"/>
              <w:spacing w:after="120" w:line="360" w:lineRule="auto"/>
              <w:ind w:firstLineChars="200" w:firstLine="400"/>
              <w:rPr>
                <w:rFonts w:hAnsi="宋体" w:hint="eastAsia"/>
                <w:color w:val="000000" w:themeColor="text1"/>
                <w:sz w:val="20"/>
                <w:szCs w:val="20"/>
              </w:rPr>
            </w:pPr>
            <w:r>
              <w:rPr>
                <w:rFonts w:hAnsi="宋体"/>
                <w:color w:val="000000" w:themeColor="text1"/>
                <w:sz w:val="20"/>
                <w:szCs w:val="20"/>
              </w:rPr>
              <w:t>2</w:t>
            </w:r>
            <w:r>
              <w:rPr>
                <w:rFonts w:hAnsi="宋体" w:hint="eastAsia"/>
                <w:color w:val="000000" w:themeColor="text1"/>
                <w:sz w:val="20"/>
                <w:szCs w:val="20"/>
              </w:rPr>
              <w:t>、邮寄地址：</w:t>
            </w:r>
          </w:p>
          <w:p w14:paraId="0E7F6267" w14:textId="77777777" w:rsidR="00095518" w:rsidRDefault="00000000">
            <w:pPr>
              <w:snapToGrid w:val="0"/>
              <w:spacing w:after="120" w:line="360" w:lineRule="auto"/>
              <w:ind w:firstLineChars="200" w:firstLine="400"/>
              <w:rPr>
                <w:rFonts w:hAnsi="宋体" w:hint="eastAsia"/>
                <w:color w:val="000000" w:themeColor="text1"/>
                <w:sz w:val="20"/>
                <w:szCs w:val="20"/>
              </w:rPr>
            </w:pPr>
            <w:r>
              <w:rPr>
                <w:rFonts w:hAnsi="宋体"/>
                <w:color w:val="000000" w:themeColor="text1"/>
                <w:sz w:val="20"/>
                <w:szCs w:val="20"/>
              </w:rPr>
              <w:t>名称：横州市财政局政府采购监督管理办公室</w:t>
            </w:r>
            <w:r>
              <w:rPr>
                <w:rFonts w:hAnsi="宋体"/>
                <w:color w:val="000000" w:themeColor="text1"/>
                <w:sz w:val="20"/>
                <w:szCs w:val="20"/>
              </w:rPr>
              <w:t xml:space="preserve"> </w:t>
            </w:r>
          </w:p>
          <w:p w14:paraId="47EECA3B" w14:textId="77777777" w:rsidR="00095518" w:rsidRDefault="00000000">
            <w:pPr>
              <w:snapToGrid w:val="0"/>
              <w:spacing w:after="120" w:line="360" w:lineRule="auto"/>
              <w:ind w:firstLineChars="200" w:firstLine="400"/>
              <w:rPr>
                <w:rFonts w:hAnsi="宋体" w:hint="eastAsia"/>
                <w:color w:val="000000" w:themeColor="text1"/>
                <w:sz w:val="20"/>
                <w:szCs w:val="20"/>
              </w:rPr>
            </w:pPr>
            <w:r>
              <w:rPr>
                <w:rFonts w:hAnsi="宋体"/>
                <w:color w:val="000000" w:themeColor="text1"/>
                <w:sz w:val="20"/>
                <w:szCs w:val="20"/>
              </w:rPr>
              <w:t>地址：横州市横州镇柳明路</w:t>
            </w:r>
            <w:r>
              <w:rPr>
                <w:rFonts w:hAnsi="宋体"/>
                <w:color w:val="000000" w:themeColor="text1"/>
                <w:sz w:val="20"/>
                <w:szCs w:val="20"/>
              </w:rPr>
              <w:t>022</w:t>
            </w:r>
            <w:r>
              <w:rPr>
                <w:rFonts w:hAnsi="宋体"/>
                <w:color w:val="000000" w:themeColor="text1"/>
                <w:sz w:val="20"/>
                <w:szCs w:val="20"/>
              </w:rPr>
              <w:t>号</w:t>
            </w:r>
          </w:p>
          <w:p w14:paraId="2ED117D8" w14:textId="77777777" w:rsidR="00095518" w:rsidRDefault="00000000">
            <w:pPr>
              <w:snapToGrid w:val="0"/>
              <w:spacing w:after="120" w:line="360" w:lineRule="auto"/>
              <w:ind w:firstLineChars="200" w:firstLine="400"/>
              <w:rPr>
                <w:rFonts w:hAnsi="宋体" w:hint="eastAsia"/>
                <w:color w:val="000000" w:themeColor="text1"/>
                <w:sz w:val="20"/>
                <w:szCs w:val="20"/>
              </w:rPr>
            </w:pPr>
            <w:r>
              <w:rPr>
                <w:rFonts w:hAnsi="宋体"/>
                <w:color w:val="000000" w:themeColor="text1"/>
                <w:sz w:val="20"/>
                <w:szCs w:val="20"/>
              </w:rPr>
              <w:t>联系电话：</w:t>
            </w:r>
            <w:r>
              <w:rPr>
                <w:rFonts w:hAnsi="宋体"/>
                <w:color w:val="000000" w:themeColor="text1"/>
                <w:sz w:val="20"/>
                <w:szCs w:val="20"/>
              </w:rPr>
              <w:t>0771-7233567</w:t>
            </w:r>
          </w:p>
        </w:tc>
      </w:tr>
      <w:tr w:rsidR="00095518" w14:paraId="7511E0A8" w14:textId="77777777">
        <w:trPr>
          <w:trHeight w:val="1580"/>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14:paraId="79389829" w14:textId="77777777" w:rsidR="00095518" w:rsidRDefault="00000000">
            <w:pPr>
              <w:spacing w:line="360" w:lineRule="auto"/>
              <w:rPr>
                <w:rFonts w:ascii="宋体" w:hAnsi="宋体" w:hint="eastAsia"/>
                <w:color w:val="000000" w:themeColor="text1"/>
                <w:szCs w:val="21"/>
              </w:rPr>
            </w:pPr>
            <w:r>
              <w:rPr>
                <w:rFonts w:ascii="宋体" w:hAnsi="宋体" w:hint="eastAsia"/>
                <w:color w:val="000000" w:themeColor="text1"/>
                <w:szCs w:val="21"/>
              </w:rPr>
              <w:t>40</w:t>
            </w:r>
          </w:p>
        </w:tc>
        <w:tc>
          <w:tcPr>
            <w:tcW w:w="2268" w:type="dxa"/>
            <w:tcBorders>
              <w:top w:val="single" w:sz="4" w:space="0" w:color="auto"/>
              <w:left w:val="single" w:sz="4" w:space="0" w:color="auto"/>
              <w:bottom w:val="single" w:sz="4" w:space="0" w:color="auto"/>
              <w:right w:val="single" w:sz="4" w:space="0" w:color="auto"/>
            </w:tcBorders>
            <w:noWrap/>
            <w:vAlign w:val="center"/>
          </w:tcPr>
          <w:p w14:paraId="0B326857" w14:textId="77777777" w:rsidR="00095518" w:rsidRDefault="00000000">
            <w:pPr>
              <w:spacing w:line="360" w:lineRule="auto"/>
              <w:rPr>
                <w:rFonts w:ascii="宋体" w:hAnsi="宋体" w:hint="eastAsia"/>
                <w:color w:val="000000" w:themeColor="text1"/>
                <w:szCs w:val="21"/>
              </w:rPr>
            </w:pPr>
            <w:bookmarkStart w:id="55" w:name="_41"/>
            <w:bookmarkStart w:id="56" w:name="_42"/>
            <w:bookmarkEnd w:id="55"/>
            <w:bookmarkEnd w:id="56"/>
            <w:r>
              <w:rPr>
                <w:rFonts w:hAnsi="宋体" w:cs="宋体" w:hint="eastAsia"/>
                <w:color w:val="000000" w:themeColor="text1"/>
              </w:rPr>
              <w:t>采购代理费支付方式</w:t>
            </w:r>
          </w:p>
        </w:tc>
        <w:tc>
          <w:tcPr>
            <w:tcW w:w="7297" w:type="dxa"/>
            <w:tcBorders>
              <w:top w:val="single" w:sz="4" w:space="0" w:color="auto"/>
              <w:left w:val="single" w:sz="4" w:space="0" w:color="auto"/>
              <w:bottom w:val="single" w:sz="4" w:space="0" w:color="auto"/>
              <w:right w:val="single" w:sz="4" w:space="0" w:color="auto"/>
            </w:tcBorders>
            <w:noWrap/>
            <w:vAlign w:val="center"/>
          </w:tcPr>
          <w:p w14:paraId="27D9866F" w14:textId="77777777" w:rsidR="00095518" w:rsidRDefault="00000000">
            <w:pPr>
              <w:pStyle w:val="a9"/>
              <w:snapToGrid w:val="0"/>
              <w:spacing w:line="560" w:lineRule="exact"/>
              <w:ind w:firstLineChars="200" w:firstLine="420"/>
              <w:rPr>
                <w:rFonts w:hAnsi="宋体" w:cs="宋体" w:hint="eastAsia"/>
                <w:color w:val="000000" w:themeColor="text1"/>
              </w:rPr>
            </w:pPr>
            <w:r>
              <w:rPr>
                <w:rFonts w:hAnsi="宋体" w:cs="宋体" w:hint="eastAsia"/>
                <w:color w:val="000000" w:themeColor="text1"/>
              </w:rPr>
              <w:t>√本项目代理服务费由</w:t>
            </w:r>
            <w:r>
              <w:rPr>
                <w:rFonts w:hAnsi="宋体" w:cs="宋体" w:hint="eastAsia"/>
                <w:color w:val="000000" w:themeColor="text1"/>
                <w:u w:val="single"/>
              </w:rPr>
              <w:t>中标供应商</w:t>
            </w:r>
            <w:r>
              <w:rPr>
                <w:rFonts w:hAnsi="宋体" w:cs="宋体" w:hint="eastAsia"/>
                <w:color w:val="000000" w:themeColor="text1"/>
              </w:rPr>
              <w:t>一次性向采购代理机构支付。</w:t>
            </w:r>
          </w:p>
          <w:p w14:paraId="5F0705F9" w14:textId="77777777" w:rsidR="00095518" w:rsidRDefault="00000000">
            <w:pPr>
              <w:pStyle w:val="a9"/>
              <w:snapToGrid w:val="0"/>
              <w:spacing w:line="560" w:lineRule="exact"/>
              <w:ind w:firstLineChars="200" w:firstLine="420"/>
              <w:rPr>
                <w:rFonts w:hAnsi="宋体" w:cs="宋体" w:hint="eastAsia"/>
                <w:color w:val="000000" w:themeColor="text1"/>
              </w:rPr>
            </w:pPr>
            <w:r>
              <w:rPr>
                <w:rFonts w:hAnsi="宋体" w:cs="宋体" w:hint="eastAsia"/>
                <w:color w:val="000000" w:themeColor="text1"/>
              </w:rPr>
              <w:t>□采购人支付。</w:t>
            </w:r>
          </w:p>
          <w:p w14:paraId="2B7CFD65" w14:textId="77777777" w:rsidR="00095518" w:rsidRDefault="00000000">
            <w:pPr>
              <w:pStyle w:val="a9"/>
              <w:snapToGrid w:val="0"/>
              <w:spacing w:line="560" w:lineRule="exact"/>
              <w:ind w:firstLineChars="200" w:firstLine="420"/>
              <w:rPr>
                <w:rFonts w:hAnsi="宋体" w:cs="宋体" w:hint="eastAsia"/>
                <w:color w:val="000000" w:themeColor="text1"/>
              </w:rPr>
            </w:pPr>
            <w:r>
              <w:rPr>
                <w:rFonts w:hAnsi="宋体" w:cs="宋体" w:hint="eastAsia"/>
                <w:color w:val="000000" w:themeColor="text1"/>
              </w:rPr>
              <w:t>□本项目不收取代理服务费。</w:t>
            </w:r>
          </w:p>
        </w:tc>
      </w:tr>
      <w:tr w:rsidR="00095518" w14:paraId="0F42A733" w14:textId="77777777">
        <w:trPr>
          <w:trHeight w:val="2121"/>
        </w:trPr>
        <w:tc>
          <w:tcPr>
            <w:tcW w:w="675" w:type="dxa"/>
            <w:vMerge/>
            <w:tcBorders>
              <w:top w:val="single" w:sz="4" w:space="0" w:color="auto"/>
              <w:left w:val="single" w:sz="4" w:space="0" w:color="auto"/>
              <w:bottom w:val="single" w:sz="4" w:space="0" w:color="auto"/>
              <w:right w:val="single" w:sz="4" w:space="0" w:color="auto"/>
            </w:tcBorders>
            <w:noWrap/>
            <w:vAlign w:val="center"/>
          </w:tcPr>
          <w:p w14:paraId="49E48C7C"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5FEE49D6" w14:textId="77777777" w:rsidR="00095518" w:rsidRDefault="00000000">
            <w:pPr>
              <w:spacing w:line="360" w:lineRule="auto"/>
              <w:rPr>
                <w:rFonts w:ascii="宋体" w:hAnsi="宋体" w:hint="eastAsia"/>
                <w:color w:val="000000" w:themeColor="text1"/>
                <w:szCs w:val="21"/>
              </w:rPr>
            </w:pPr>
            <w:r>
              <w:rPr>
                <w:rFonts w:hAnsi="宋体" w:cs="宋体" w:hint="eastAsia"/>
                <w:color w:val="000000" w:themeColor="text1"/>
              </w:rPr>
              <w:t>采购代理费收取标准</w:t>
            </w:r>
          </w:p>
        </w:tc>
        <w:tc>
          <w:tcPr>
            <w:tcW w:w="7297" w:type="dxa"/>
            <w:tcBorders>
              <w:top w:val="single" w:sz="4" w:space="0" w:color="auto"/>
              <w:left w:val="single" w:sz="4" w:space="0" w:color="auto"/>
              <w:bottom w:val="single" w:sz="4" w:space="0" w:color="auto"/>
              <w:right w:val="single" w:sz="4" w:space="0" w:color="auto"/>
            </w:tcBorders>
            <w:noWrap/>
            <w:vAlign w:val="center"/>
          </w:tcPr>
          <w:p w14:paraId="539379F2" w14:textId="77777777" w:rsidR="00095518" w:rsidRDefault="00000000">
            <w:pPr>
              <w:pStyle w:val="a9"/>
              <w:snapToGrid w:val="0"/>
              <w:spacing w:line="440" w:lineRule="exact"/>
              <w:ind w:firstLineChars="200" w:firstLine="420"/>
              <w:rPr>
                <w:rFonts w:hAnsi="宋体" w:cs="宋体" w:hint="eastAsia"/>
                <w:color w:val="000000" w:themeColor="text1"/>
              </w:rPr>
            </w:pPr>
            <w:r>
              <w:rPr>
                <w:rFonts w:hAnsi="宋体" w:hint="eastAsia"/>
                <w:color w:val="000000" w:themeColor="text1"/>
              </w:rPr>
              <w:t>√</w:t>
            </w:r>
            <w:r>
              <w:rPr>
                <w:rFonts w:hAnsi="宋体" w:cs="宋体" w:hint="eastAsia"/>
                <w:color w:val="000000" w:themeColor="text1"/>
              </w:rPr>
              <w:t>以项目（</w:t>
            </w:r>
            <w:r>
              <w:rPr>
                <w:rFonts w:hAnsi="宋体" w:hint="eastAsia"/>
                <w:color w:val="000000" w:themeColor="text1"/>
              </w:rPr>
              <w:t>√中标</w:t>
            </w:r>
            <w:r>
              <w:rPr>
                <w:rFonts w:hAnsi="宋体" w:cs="宋体" w:hint="eastAsia"/>
                <w:color w:val="000000" w:themeColor="text1"/>
              </w:rPr>
              <w:t>金额/□采购预算/□暂定成交金额/□其他）为计费额，依据国家计委颁发的《招标代理服务收费管理暂行办法》（计价格[2002]1980 号）</w:t>
            </w:r>
          </w:p>
          <w:p w14:paraId="5BBA25A2" w14:textId="77777777" w:rsidR="00095518" w:rsidRDefault="00000000">
            <w:pPr>
              <w:pStyle w:val="a9"/>
              <w:snapToGrid w:val="0"/>
              <w:spacing w:line="560" w:lineRule="exact"/>
              <w:ind w:firstLineChars="200" w:firstLine="420"/>
              <w:rPr>
                <w:rFonts w:hAnsi="宋体" w:cs="宋体" w:hint="eastAsia"/>
                <w:color w:val="000000" w:themeColor="text1"/>
                <w:u w:val="single"/>
              </w:rPr>
            </w:pPr>
            <w:r>
              <w:rPr>
                <w:rFonts w:hAnsi="宋体" w:cs="宋体" w:hint="eastAsia"/>
                <w:color w:val="000000" w:themeColor="text1"/>
              </w:rPr>
              <w:t>和国家发展和改革委员会办公厅颁发的《关于招标代理服务收费有关问题的通知》（发改办价格[2003]857 号）及</w:t>
            </w:r>
            <w:proofErr w:type="gramStart"/>
            <w:r>
              <w:rPr>
                <w:rFonts w:hAnsi="宋体" w:cs="宋体" w:hint="eastAsia"/>
                <w:color w:val="000000" w:themeColor="text1"/>
              </w:rPr>
              <w:t>发改价格</w:t>
            </w:r>
            <w:proofErr w:type="gramEnd"/>
            <w:r>
              <w:rPr>
                <w:rFonts w:hAnsi="宋体" w:cs="宋体" w:hint="eastAsia"/>
                <w:color w:val="000000" w:themeColor="text1"/>
              </w:rPr>
              <w:t>【2011】534号的有关规定按标准执行，按照服务类采用差额定率累进法计算</w:t>
            </w:r>
            <w:proofErr w:type="gramStart"/>
            <w:r>
              <w:rPr>
                <w:rFonts w:hAnsi="宋体" w:cs="宋体" w:hint="eastAsia"/>
                <w:color w:val="000000" w:themeColor="text1"/>
              </w:rPr>
              <w:t>出收费</w:t>
            </w:r>
            <w:proofErr w:type="gramEnd"/>
            <w:r>
              <w:rPr>
                <w:rFonts w:hAnsi="宋体" w:cs="宋体" w:hint="eastAsia"/>
                <w:color w:val="000000" w:themeColor="text1"/>
              </w:rPr>
              <w:t>基准价格，采购代理收费以（□收费基准价格/☑收费基准价格下浮20</w:t>
            </w:r>
            <w:r>
              <w:rPr>
                <w:rFonts w:hAnsi="宋体" w:cs="宋体" w:hint="eastAsia"/>
                <w:color w:val="000000" w:themeColor="text1"/>
                <w:u w:val="single"/>
              </w:rPr>
              <w:t>%</w:t>
            </w:r>
            <w:r>
              <w:rPr>
                <w:rFonts w:hAnsi="宋体" w:cs="宋体" w:hint="eastAsia"/>
                <w:color w:val="000000" w:themeColor="text1"/>
              </w:rPr>
              <w:t>/□收费基准价格上浮</w:t>
            </w:r>
            <w:r>
              <w:rPr>
                <w:rFonts w:hAnsi="宋体" w:cs="宋体" w:hint="eastAsia"/>
                <w:color w:val="000000" w:themeColor="text1"/>
                <w:u w:val="single"/>
              </w:rPr>
              <w:t xml:space="preserve">   %</w:t>
            </w:r>
            <w:r>
              <w:rPr>
                <w:rFonts w:hAnsi="宋体" w:cs="宋体" w:hint="eastAsia"/>
                <w:color w:val="000000" w:themeColor="text1"/>
              </w:rPr>
              <w:t>）收取。</w:t>
            </w:r>
          </w:p>
        </w:tc>
      </w:tr>
      <w:tr w:rsidR="00095518" w14:paraId="733CEA1A" w14:textId="77777777">
        <w:trPr>
          <w:trHeight w:val="1549"/>
        </w:trPr>
        <w:tc>
          <w:tcPr>
            <w:tcW w:w="675" w:type="dxa"/>
            <w:vMerge/>
            <w:tcBorders>
              <w:top w:val="single" w:sz="4" w:space="0" w:color="auto"/>
              <w:left w:val="single" w:sz="4" w:space="0" w:color="auto"/>
              <w:bottom w:val="single" w:sz="4" w:space="0" w:color="auto"/>
              <w:right w:val="single" w:sz="4" w:space="0" w:color="auto"/>
            </w:tcBorders>
            <w:noWrap/>
            <w:vAlign w:val="center"/>
          </w:tcPr>
          <w:p w14:paraId="0B14FFDC" w14:textId="77777777" w:rsidR="00095518" w:rsidRDefault="00095518">
            <w:pPr>
              <w:widowControl/>
              <w:spacing w:line="360" w:lineRule="auto"/>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3FA85478" w14:textId="77777777" w:rsidR="00095518" w:rsidRDefault="00000000">
            <w:pPr>
              <w:spacing w:line="360" w:lineRule="auto"/>
              <w:rPr>
                <w:rFonts w:ascii="宋体" w:hAnsi="宋体" w:hint="eastAsia"/>
                <w:color w:val="000000" w:themeColor="text1"/>
                <w:szCs w:val="21"/>
              </w:rPr>
            </w:pPr>
            <w:r>
              <w:rPr>
                <w:rFonts w:hAnsi="宋体" w:cs="宋体" w:hint="eastAsia"/>
                <w:color w:val="000000" w:themeColor="text1"/>
              </w:rPr>
              <w:t>代理服务费收款账户信息</w:t>
            </w:r>
          </w:p>
        </w:tc>
        <w:tc>
          <w:tcPr>
            <w:tcW w:w="7297" w:type="dxa"/>
            <w:tcBorders>
              <w:top w:val="single" w:sz="4" w:space="0" w:color="auto"/>
              <w:left w:val="single" w:sz="4" w:space="0" w:color="auto"/>
              <w:bottom w:val="single" w:sz="4" w:space="0" w:color="auto"/>
              <w:right w:val="single" w:sz="4" w:space="0" w:color="auto"/>
            </w:tcBorders>
            <w:noWrap/>
            <w:vAlign w:val="center"/>
          </w:tcPr>
          <w:p w14:paraId="37BD4641" w14:textId="77777777" w:rsidR="00095518" w:rsidRDefault="00000000">
            <w:pPr>
              <w:pStyle w:val="a9"/>
              <w:snapToGrid w:val="0"/>
              <w:spacing w:line="360" w:lineRule="auto"/>
              <w:ind w:firstLineChars="200" w:firstLine="420"/>
              <w:rPr>
                <w:rFonts w:hAnsi="宋体" w:cs="宋体" w:hint="eastAsia"/>
                <w:color w:val="000000" w:themeColor="text1"/>
              </w:rPr>
            </w:pPr>
            <w:r>
              <w:rPr>
                <w:rFonts w:hAnsi="宋体" w:cs="宋体" w:hint="eastAsia"/>
                <w:color w:val="000000" w:themeColor="text1"/>
              </w:rPr>
              <w:t>开户名称：云之</w:t>
            </w:r>
            <w:proofErr w:type="gramStart"/>
            <w:r>
              <w:rPr>
                <w:rFonts w:hAnsi="宋体" w:cs="宋体" w:hint="eastAsia"/>
                <w:color w:val="000000" w:themeColor="text1"/>
              </w:rPr>
              <w:t>龙咨询</w:t>
            </w:r>
            <w:proofErr w:type="gramEnd"/>
            <w:r>
              <w:rPr>
                <w:rFonts w:hAnsi="宋体" w:cs="宋体" w:hint="eastAsia"/>
                <w:color w:val="000000" w:themeColor="text1"/>
              </w:rPr>
              <w:t>集团有限公司，银行账号：8113001013400293071，开户银行：中信银行南宁园湖支行，开户行行号：302611029137</w:t>
            </w:r>
          </w:p>
        </w:tc>
      </w:tr>
      <w:tr w:rsidR="00095518" w14:paraId="19C40A3E"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02EDD405" w14:textId="77777777" w:rsidR="00095518"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t>41.1</w:t>
            </w:r>
          </w:p>
        </w:tc>
        <w:tc>
          <w:tcPr>
            <w:tcW w:w="2268" w:type="dxa"/>
            <w:tcBorders>
              <w:top w:val="single" w:sz="4" w:space="0" w:color="auto"/>
              <w:left w:val="single" w:sz="4" w:space="0" w:color="auto"/>
              <w:bottom w:val="single" w:sz="4" w:space="0" w:color="auto"/>
              <w:right w:val="single" w:sz="4" w:space="0" w:color="auto"/>
            </w:tcBorders>
            <w:noWrap/>
            <w:vAlign w:val="center"/>
          </w:tcPr>
          <w:p w14:paraId="78EB7EEF" w14:textId="77777777" w:rsidR="00095518" w:rsidRDefault="00000000">
            <w:pPr>
              <w:snapToGrid w:val="0"/>
              <w:spacing w:line="360" w:lineRule="auto"/>
              <w:rPr>
                <w:rFonts w:ascii="宋体" w:hAnsi="宋体" w:hint="eastAsia"/>
                <w:color w:val="000000" w:themeColor="text1"/>
                <w:szCs w:val="21"/>
              </w:rPr>
            </w:pPr>
            <w:r>
              <w:rPr>
                <w:rFonts w:ascii="宋体" w:hAnsi="宋体" w:hint="eastAsia"/>
                <w:color w:val="000000" w:themeColor="text1"/>
                <w:szCs w:val="21"/>
              </w:rPr>
              <w:t>解释</w:t>
            </w:r>
          </w:p>
        </w:tc>
        <w:tc>
          <w:tcPr>
            <w:tcW w:w="7297" w:type="dxa"/>
            <w:tcBorders>
              <w:top w:val="single" w:sz="4" w:space="0" w:color="auto"/>
              <w:left w:val="single" w:sz="4" w:space="0" w:color="auto"/>
              <w:bottom w:val="single" w:sz="4" w:space="0" w:color="auto"/>
              <w:right w:val="single" w:sz="4" w:space="0" w:color="auto"/>
            </w:tcBorders>
            <w:noWrap/>
            <w:vAlign w:val="center"/>
          </w:tcPr>
          <w:p w14:paraId="7D717CBA" w14:textId="77777777" w:rsidR="00095518" w:rsidRDefault="00000000">
            <w:pPr>
              <w:snapToGrid w:val="0"/>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解释权：</w:t>
            </w:r>
            <w:r>
              <w:rPr>
                <w:rFonts w:ascii="宋体" w:hAnsi="宋体" w:hint="eastAsia"/>
                <w:color w:val="000000" w:themeColor="text1"/>
                <w:szCs w:val="21"/>
              </w:rPr>
              <w:t>构成本招标文件的各个组成文件应互为解释，互为说明；除招标</w:t>
            </w:r>
            <w:r>
              <w:rPr>
                <w:rFonts w:ascii="宋体" w:hAnsi="宋体" w:hint="eastAsia"/>
                <w:color w:val="000000" w:themeColor="text1"/>
                <w:szCs w:val="21"/>
              </w:rPr>
              <w:lastRenderedPageBreak/>
              <w:t>文件中有特别规定外，仅适用于招标投标阶段的规定，按更正公告（澄清公告）、招标公告、采购需求、投标人须知、评标方法及评标标准、</w:t>
            </w:r>
            <w:proofErr w:type="gramStart"/>
            <w:r>
              <w:rPr>
                <w:rFonts w:ascii="宋体" w:hAnsi="宋体" w:hint="eastAsia"/>
                <w:color w:val="000000" w:themeColor="text1"/>
                <w:szCs w:val="21"/>
              </w:rPr>
              <w:t>拟签订</w:t>
            </w:r>
            <w:proofErr w:type="gramEnd"/>
            <w:r>
              <w:rPr>
                <w:rFonts w:ascii="宋体" w:hAnsi="宋体" w:hint="eastAsia"/>
                <w:color w:val="000000" w:themeColor="text1"/>
                <w:szCs w:val="21"/>
              </w:rPr>
              <w:t>的合同文本、投标文件格式的先后顺序解释；同</w:t>
            </w:r>
            <w:proofErr w:type="gramStart"/>
            <w:r>
              <w:rPr>
                <w:rFonts w:ascii="宋体" w:hAnsi="宋体" w:hint="eastAsia"/>
                <w:color w:val="000000" w:themeColor="text1"/>
                <w:szCs w:val="21"/>
              </w:rPr>
              <w:t>一组成</w:t>
            </w:r>
            <w:proofErr w:type="gramEnd"/>
            <w:r>
              <w:rPr>
                <w:rFonts w:ascii="宋体" w:hAnsi="宋体" w:hint="eastAsia"/>
                <w:color w:val="000000" w:themeColor="text1"/>
                <w:szCs w:val="21"/>
              </w:rPr>
              <w:t>文件中就同一事项的规定或者约定不一致的，以编排顺序在后者为准；同</w:t>
            </w:r>
            <w:proofErr w:type="gramStart"/>
            <w:r>
              <w:rPr>
                <w:rFonts w:ascii="宋体" w:hAnsi="宋体" w:hint="eastAsia"/>
                <w:color w:val="000000" w:themeColor="text1"/>
                <w:szCs w:val="21"/>
              </w:rPr>
              <w:t>一组成</w:t>
            </w:r>
            <w:proofErr w:type="gramEnd"/>
            <w:r>
              <w:rPr>
                <w:rFonts w:ascii="宋体" w:hAnsi="宋体" w:hint="eastAsia"/>
                <w:color w:val="000000" w:themeColor="text1"/>
                <w:szCs w:val="21"/>
              </w:rPr>
              <w:t>文件不同版本之间有不一致的，以形成时间在后者为准；更正公告（澄清公告）与同步更新的招标文件不一致时以更正公告（澄清公告）为准。按本款前述规定仍不能形成结论的</w:t>
            </w:r>
            <w:r>
              <w:rPr>
                <w:rFonts w:ascii="宋体" w:hAnsi="宋体" w:hint="eastAsia"/>
                <w:b/>
                <w:color w:val="000000" w:themeColor="text1"/>
                <w:szCs w:val="21"/>
              </w:rPr>
              <w:t>，由采购人或者采购代理机构负责解释。</w:t>
            </w:r>
          </w:p>
          <w:p w14:paraId="05CADDB1" w14:textId="77777777" w:rsidR="00095518" w:rsidRDefault="00000000">
            <w:pPr>
              <w:snapToGrid w:val="0"/>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法律责任：</w:t>
            </w:r>
          </w:p>
          <w:p w14:paraId="52A774FD" w14:textId="77777777" w:rsidR="00095518" w:rsidRDefault="00000000">
            <w:pPr>
              <w:snapToGrid w:val="0"/>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7D3FF5C2" w14:textId="77777777" w:rsidR="00095518" w:rsidRDefault="00000000">
            <w:pPr>
              <w:spacing w:line="360" w:lineRule="auto"/>
              <w:ind w:firstLineChars="200" w:firstLine="422"/>
              <w:rPr>
                <w:color w:val="000000" w:themeColor="text1"/>
              </w:rPr>
            </w:pPr>
            <w:r>
              <w:rPr>
                <w:rFonts w:ascii="宋体" w:hAnsi="宋体" w:hint="eastAsia"/>
                <w:b/>
                <w:color w:val="000000" w:themeColor="text1"/>
                <w:szCs w:val="21"/>
              </w:rPr>
              <w:t>2.本项目采购代理机构应严格按照“广西政府采购云”平台项目</w:t>
            </w:r>
            <w:proofErr w:type="gramStart"/>
            <w:r>
              <w:rPr>
                <w:rFonts w:ascii="宋体" w:hAnsi="宋体" w:hint="eastAsia"/>
                <w:b/>
                <w:color w:val="000000" w:themeColor="text1"/>
                <w:szCs w:val="21"/>
              </w:rPr>
              <w:t>采购全</w:t>
            </w:r>
            <w:proofErr w:type="gramEnd"/>
            <w:r>
              <w:rPr>
                <w:rFonts w:ascii="宋体" w:hAnsi="宋体" w:hint="eastAsia"/>
                <w:b/>
                <w:color w:val="000000" w:themeColor="text1"/>
                <w:szCs w:val="21"/>
              </w:rPr>
              <w:t>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095518" w14:paraId="49CA8740" w14:textId="77777777">
        <w:tc>
          <w:tcPr>
            <w:tcW w:w="675" w:type="dxa"/>
            <w:tcBorders>
              <w:top w:val="single" w:sz="4" w:space="0" w:color="auto"/>
              <w:left w:val="single" w:sz="4" w:space="0" w:color="auto"/>
              <w:bottom w:val="single" w:sz="4" w:space="0" w:color="auto"/>
              <w:right w:val="single" w:sz="4" w:space="0" w:color="auto"/>
            </w:tcBorders>
            <w:noWrap/>
            <w:vAlign w:val="center"/>
          </w:tcPr>
          <w:p w14:paraId="10C99C42" w14:textId="77777777" w:rsidR="00095518" w:rsidRDefault="00000000">
            <w:pPr>
              <w:snapToGrid w:val="0"/>
              <w:spacing w:line="360" w:lineRule="auto"/>
              <w:jc w:val="center"/>
              <w:rPr>
                <w:rFonts w:ascii="宋体" w:hAnsi="宋体" w:hint="eastAsia"/>
                <w:color w:val="000000" w:themeColor="text1"/>
                <w:szCs w:val="21"/>
              </w:rPr>
            </w:pPr>
            <w:r>
              <w:rPr>
                <w:rFonts w:ascii="宋体" w:hAnsi="宋体" w:hint="eastAsia"/>
                <w:color w:val="000000" w:themeColor="text1"/>
                <w:szCs w:val="21"/>
              </w:rPr>
              <w:lastRenderedPageBreak/>
              <w:t>41.2</w:t>
            </w:r>
          </w:p>
        </w:tc>
        <w:tc>
          <w:tcPr>
            <w:tcW w:w="2268" w:type="dxa"/>
            <w:tcBorders>
              <w:top w:val="single" w:sz="4" w:space="0" w:color="auto"/>
              <w:left w:val="single" w:sz="4" w:space="0" w:color="auto"/>
              <w:bottom w:val="single" w:sz="4" w:space="0" w:color="auto"/>
              <w:right w:val="single" w:sz="4" w:space="0" w:color="auto"/>
            </w:tcBorders>
            <w:noWrap/>
            <w:vAlign w:val="center"/>
          </w:tcPr>
          <w:p w14:paraId="217C3824" w14:textId="77777777" w:rsidR="00095518" w:rsidRDefault="00000000">
            <w:pPr>
              <w:snapToGrid w:val="0"/>
              <w:spacing w:line="360" w:lineRule="auto"/>
              <w:rPr>
                <w:rFonts w:ascii="宋体" w:hAnsi="宋体" w:hint="eastAsia"/>
                <w:color w:val="000000" w:themeColor="text1"/>
                <w:szCs w:val="21"/>
              </w:rPr>
            </w:pPr>
            <w:r>
              <w:rPr>
                <w:rFonts w:ascii="宋体" w:hAnsi="宋体" w:hint="eastAsia"/>
                <w:color w:val="000000" w:themeColor="text1"/>
                <w:szCs w:val="21"/>
              </w:rPr>
              <w:t>其他释义</w:t>
            </w:r>
          </w:p>
        </w:tc>
        <w:tc>
          <w:tcPr>
            <w:tcW w:w="7297" w:type="dxa"/>
            <w:tcBorders>
              <w:top w:val="single" w:sz="4" w:space="0" w:color="auto"/>
              <w:left w:val="single" w:sz="4" w:space="0" w:color="auto"/>
              <w:bottom w:val="single" w:sz="4" w:space="0" w:color="auto"/>
              <w:right w:val="single" w:sz="4" w:space="0" w:color="auto"/>
            </w:tcBorders>
            <w:noWrap/>
            <w:vAlign w:val="center"/>
          </w:tcPr>
          <w:p w14:paraId="35827E57" w14:textId="77777777" w:rsidR="00095518" w:rsidRDefault="00000000">
            <w:pPr>
              <w:pStyle w:val="a9"/>
              <w:snapToGrid w:val="0"/>
              <w:spacing w:line="360" w:lineRule="auto"/>
              <w:ind w:firstLineChars="200" w:firstLine="422"/>
              <w:rPr>
                <w:rFonts w:hAnsi="宋体" w:cs="宋体" w:hint="eastAsia"/>
                <w:b/>
                <w:bCs/>
                <w:color w:val="000000" w:themeColor="text1"/>
              </w:rPr>
            </w:pPr>
            <w:r>
              <w:rPr>
                <w:rFonts w:hAnsi="宋体" w:cs="宋体" w:hint="eastAsia"/>
                <w:b/>
                <w:bCs/>
                <w:color w:val="000000" w:themeColor="text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A35B176" w14:textId="77777777" w:rsidR="00095518" w:rsidRDefault="00000000">
            <w:pPr>
              <w:pStyle w:val="a9"/>
              <w:snapToGrid w:val="0"/>
              <w:spacing w:line="360" w:lineRule="auto"/>
              <w:ind w:firstLineChars="200" w:firstLine="422"/>
              <w:rPr>
                <w:rFonts w:hAnsi="宋体" w:cs="宋体" w:hint="eastAsia"/>
                <w:b/>
                <w:bCs/>
                <w:color w:val="000000" w:themeColor="text1"/>
              </w:rPr>
            </w:pPr>
            <w:r>
              <w:rPr>
                <w:rFonts w:hAnsi="宋体" w:cs="宋体" w:hint="eastAsia"/>
                <w:b/>
                <w:bCs/>
                <w:color w:val="000000" w:themeColor="text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28E5DE40" w14:textId="77777777" w:rsidR="00095518" w:rsidRDefault="00000000">
            <w:pPr>
              <w:pStyle w:val="a9"/>
              <w:snapToGrid w:val="0"/>
              <w:spacing w:line="360" w:lineRule="auto"/>
              <w:ind w:firstLineChars="200" w:firstLine="422"/>
              <w:rPr>
                <w:rFonts w:hAnsi="宋体" w:cs="宋体" w:hint="eastAsia"/>
                <w:b/>
                <w:bCs/>
                <w:color w:val="000000" w:themeColor="text1"/>
              </w:rPr>
            </w:pPr>
            <w:r>
              <w:rPr>
                <w:rFonts w:hAnsi="宋体" w:cs="宋体" w:hint="eastAsia"/>
                <w:b/>
                <w:bCs/>
                <w:color w:val="000000" w:themeColor="text1"/>
              </w:rPr>
              <w:t>3.本招标文件中描述投标人的“签字”是指投标人的法定代表人或者委托代理人亲自在文件规定签署处亲笔写上个人的名字的行为，私章、签字章、印鉴、影印等其他形式均不能代替亲笔签字。</w:t>
            </w:r>
          </w:p>
          <w:p w14:paraId="158C03AF" w14:textId="77777777" w:rsidR="00095518" w:rsidRDefault="00000000">
            <w:pPr>
              <w:pStyle w:val="a9"/>
              <w:snapToGrid w:val="0"/>
              <w:spacing w:line="360" w:lineRule="auto"/>
              <w:ind w:firstLineChars="200" w:firstLine="422"/>
              <w:rPr>
                <w:rFonts w:hAnsi="宋体" w:cs="宋体" w:hint="eastAsia"/>
                <w:b/>
                <w:bCs/>
                <w:color w:val="000000" w:themeColor="text1"/>
              </w:rPr>
            </w:pPr>
            <w:r>
              <w:rPr>
                <w:rFonts w:hAnsi="宋体" w:cs="宋体" w:hint="eastAsia"/>
                <w:b/>
                <w:bCs/>
                <w:color w:val="000000" w:themeColor="text1"/>
              </w:rPr>
              <w:t>4.自然人投标的，招标文件规定盖公章处由自然人</w:t>
            </w:r>
            <w:proofErr w:type="gramStart"/>
            <w:r>
              <w:rPr>
                <w:rFonts w:hAnsi="宋体" w:cs="宋体" w:hint="eastAsia"/>
                <w:b/>
                <w:bCs/>
                <w:color w:val="000000" w:themeColor="text1"/>
              </w:rPr>
              <w:t>摁</w:t>
            </w:r>
            <w:proofErr w:type="gramEnd"/>
            <w:r>
              <w:rPr>
                <w:rFonts w:hAnsi="宋体" w:cs="宋体" w:hint="eastAsia"/>
                <w:b/>
                <w:bCs/>
                <w:color w:val="000000" w:themeColor="text1"/>
              </w:rPr>
              <w:t>手指指印。</w:t>
            </w:r>
          </w:p>
          <w:p w14:paraId="37762086" w14:textId="77777777" w:rsidR="00095518" w:rsidRDefault="00000000">
            <w:pPr>
              <w:spacing w:line="360" w:lineRule="auto"/>
              <w:ind w:firstLineChars="200" w:firstLine="422"/>
              <w:jc w:val="left"/>
              <w:rPr>
                <w:rFonts w:ascii="宋体" w:hAnsi="宋体" w:hint="eastAsia"/>
                <w:color w:val="000000" w:themeColor="text1"/>
                <w:szCs w:val="21"/>
              </w:rPr>
            </w:pPr>
            <w:r>
              <w:rPr>
                <w:rFonts w:ascii="宋体" w:hAnsi="宋体" w:cs="宋体" w:hint="eastAsia"/>
                <w:b/>
                <w:bCs/>
                <w:color w:val="000000" w:themeColor="text1"/>
                <w:szCs w:val="21"/>
              </w:rPr>
              <w:t>5.本招标文件所称的“以上”“以下”“以内”“届满”，包括本数；所称的“不满”“超过”“以外”，不包括本数。</w:t>
            </w:r>
          </w:p>
        </w:tc>
      </w:tr>
    </w:tbl>
    <w:p w14:paraId="79B38288" w14:textId="77777777" w:rsidR="00095518" w:rsidRDefault="00095518">
      <w:pPr>
        <w:widowControl/>
        <w:spacing w:line="412" w:lineRule="auto"/>
        <w:jc w:val="left"/>
        <w:rPr>
          <w:rFonts w:ascii="Arial" w:eastAsia="黑体" w:hAnsi="Arial"/>
          <w:b/>
          <w:bCs/>
          <w:color w:val="000000" w:themeColor="text1"/>
          <w:sz w:val="32"/>
          <w:szCs w:val="32"/>
        </w:rPr>
        <w:sectPr w:rsidR="00095518">
          <w:pgSz w:w="11906" w:h="16838"/>
          <w:pgMar w:top="1134" w:right="1134" w:bottom="1134" w:left="1134" w:header="720" w:footer="720" w:gutter="0"/>
          <w:cols w:space="720"/>
          <w:docGrid w:type="lines" w:linePitch="331"/>
        </w:sectPr>
      </w:pPr>
    </w:p>
    <w:p w14:paraId="76A384E7" w14:textId="77777777" w:rsidR="00095518" w:rsidRDefault="00095518">
      <w:pPr>
        <w:rPr>
          <w:color w:val="000000" w:themeColor="text1"/>
        </w:rPr>
      </w:pPr>
    </w:p>
    <w:p w14:paraId="7A2E8887" w14:textId="77777777" w:rsidR="00095518" w:rsidRDefault="00000000">
      <w:pPr>
        <w:pStyle w:val="20"/>
        <w:jc w:val="center"/>
        <w:rPr>
          <w:color w:val="000000" w:themeColor="text1"/>
        </w:rPr>
      </w:pPr>
      <w:bookmarkStart w:id="57" w:name="_Toc15798"/>
      <w:r>
        <w:rPr>
          <w:rFonts w:hint="eastAsia"/>
          <w:color w:val="000000" w:themeColor="text1"/>
        </w:rPr>
        <w:t>第二节投标人须知正文</w:t>
      </w:r>
      <w:bookmarkEnd w:id="57"/>
    </w:p>
    <w:p w14:paraId="6638918F" w14:textId="77777777" w:rsidR="00095518" w:rsidRDefault="00000000">
      <w:pPr>
        <w:pStyle w:val="3"/>
        <w:keepNext w:val="0"/>
        <w:keepLines w:val="0"/>
        <w:spacing w:line="400" w:lineRule="exact"/>
        <w:jc w:val="center"/>
        <w:rPr>
          <w:color w:val="000000" w:themeColor="text1"/>
        </w:rPr>
      </w:pPr>
      <w:bookmarkStart w:id="58" w:name="_Toc30779"/>
      <w:r>
        <w:rPr>
          <w:rFonts w:hint="eastAsia"/>
          <w:color w:val="000000" w:themeColor="text1"/>
        </w:rPr>
        <w:t>一、总则</w:t>
      </w:r>
      <w:bookmarkEnd w:id="58"/>
    </w:p>
    <w:p w14:paraId="23351828" w14:textId="77777777" w:rsidR="00095518" w:rsidRDefault="00000000">
      <w:pPr>
        <w:spacing w:line="360" w:lineRule="auto"/>
        <w:ind w:firstLineChars="200" w:firstLine="480"/>
        <w:rPr>
          <w:rFonts w:ascii="黑体" w:eastAsia="黑体" w:hAnsi="黑体" w:hint="eastAsia"/>
          <w:color w:val="000000" w:themeColor="text1"/>
          <w:sz w:val="24"/>
        </w:rPr>
      </w:pPr>
      <w:bookmarkStart w:id="59" w:name="_Toc254970527"/>
      <w:bookmarkStart w:id="60" w:name="_Toc254970668"/>
      <w:r>
        <w:rPr>
          <w:rFonts w:ascii="黑体" w:eastAsia="黑体" w:hAnsi="黑体" w:hint="eastAsia"/>
          <w:color w:val="000000" w:themeColor="text1"/>
          <w:sz w:val="24"/>
        </w:rPr>
        <w:t>1.适用范围</w:t>
      </w:r>
      <w:bookmarkEnd w:id="59"/>
      <w:bookmarkEnd w:id="60"/>
    </w:p>
    <w:p w14:paraId="46EC7E03"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w:t>
      </w:r>
      <w:proofErr w:type="gramStart"/>
      <w:r>
        <w:rPr>
          <w:rFonts w:ascii="宋体" w:hAnsi="宋体" w:hint="eastAsia"/>
          <w:color w:val="000000" w:themeColor="text1"/>
          <w:szCs w:val="21"/>
        </w:rPr>
        <w:t>门政府</w:t>
      </w:r>
      <w:proofErr w:type="gramEnd"/>
      <w:r>
        <w:rPr>
          <w:rFonts w:ascii="宋体" w:hAnsi="宋体" w:hint="eastAsia"/>
          <w:color w:val="000000" w:themeColor="text1"/>
          <w:szCs w:val="21"/>
        </w:rPr>
        <w:t>采购有关规定的约束和保护。</w:t>
      </w:r>
    </w:p>
    <w:p w14:paraId="79AB1DDD"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1.2本招标文件</w:t>
      </w:r>
      <w:r>
        <w:rPr>
          <w:rFonts w:ascii="宋体" w:hAnsi="宋体" w:cs="宋体" w:hint="eastAsia"/>
          <w:color w:val="000000" w:themeColor="text1"/>
          <w:spacing w:val="-6"/>
          <w:szCs w:val="21"/>
        </w:rPr>
        <w:t>适用于本项目的所有采购程序和环节（法律、法规另有规定的，从其规定）。</w:t>
      </w:r>
    </w:p>
    <w:p w14:paraId="34A5B341" w14:textId="77777777" w:rsidR="00095518" w:rsidRDefault="00000000">
      <w:pPr>
        <w:spacing w:line="360" w:lineRule="auto"/>
        <w:ind w:firstLineChars="200" w:firstLine="480"/>
        <w:rPr>
          <w:rFonts w:ascii="黑体" w:eastAsia="黑体" w:hAnsi="黑体" w:hint="eastAsia"/>
          <w:color w:val="000000" w:themeColor="text1"/>
          <w:sz w:val="24"/>
        </w:rPr>
      </w:pPr>
      <w:bookmarkStart w:id="61" w:name="_Toc254970669"/>
      <w:bookmarkStart w:id="62" w:name="_Toc254970528"/>
      <w:r>
        <w:rPr>
          <w:rFonts w:ascii="黑体" w:eastAsia="黑体" w:hAnsi="黑体" w:hint="eastAsia"/>
          <w:color w:val="000000" w:themeColor="text1"/>
          <w:sz w:val="24"/>
        </w:rPr>
        <w:t>2.定义</w:t>
      </w:r>
      <w:bookmarkEnd w:id="61"/>
      <w:bookmarkEnd w:id="62"/>
    </w:p>
    <w:p w14:paraId="53DA83C7"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2.1“采购人”是指依法进行政府采购的国家机关、事业单位、团体组织。</w:t>
      </w:r>
    </w:p>
    <w:p w14:paraId="00FE47DB"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2.2“采购代理机构” 指政府采购集中采购机构和集中采购机构以外的采购代理机构。</w:t>
      </w:r>
    </w:p>
    <w:p w14:paraId="361758E0"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2.3“供应商”是指向采购人提供货物、工程或者服务的法人、其他组织或者自然人。</w:t>
      </w:r>
    </w:p>
    <w:p w14:paraId="38B96BAF"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2.4“投标人”是指响应招标、参加投标竞争的法人、非法人组织或者自然人。</w:t>
      </w:r>
    </w:p>
    <w:p w14:paraId="3C64E381"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2.5“货物”是指各种形态和种类的物品，包括原材料、燃料、设备、产品等。</w:t>
      </w:r>
    </w:p>
    <w:p w14:paraId="057897EB" w14:textId="77777777" w:rsidR="00095518" w:rsidRDefault="00000000">
      <w:pPr>
        <w:pStyle w:val="5"/>
        <w:keepNext w:val="0"/>
        <w:keepLines w:val="0"/>
        <w:spacing w:before="0" w:after="0" w:line="360" w:lineRule="auto"/>
        <w:ind w:firstLineChars="200" w:firstLine="420"/>
        <w:rPr>
          <w:rFonts w:ascii="宋体" w:hAnsi="宋体" w:hint="eastAsia"/>
          <w:b w:val="0"/>
          <w:color w:val="000000" w:themeColor="text1"/>
          <w:sz w:val="21"/>
          <w:szCs w:val="21"/>
        </w:rPr>
      </w:pPr>
      <w:r>
        <w:rPr>
          <w:rFonts w:ascii="宋体" w:hAnsi="宋体" w:hint="eastAsia"/>
          <w:b w:val="0"/>
          <w:color w:val="000000" w:themeColor="text1"/>
          <w:sz w:val="21"/>
          <w:szCs w:val="21"/>
        </w:rPr>
        <w:t>2.6“售后服务” 是指商品出售以后所提供的各种服务，包含但不限于投标人须承担的备品备件、包装、运输、装卸、保险、货到就位以及安装、调试、培训、保修以及其他各种服务。</w:t>
      </w:r>
    </w:p>
    <w:p w14:paraId="7E68D3DB" w14:textId="77777777" w:rsidR="00095518" w:rsidRDefault="00000000">
      <w:pPr>
        <w:pStyle w:val="5"/>
        <w:keepNext w:val="0"/>
        <w:keepLines w:val="0"/>
        <w:spacing w:before="0" w:after="0" w:line="360" w:lineRule="auto"/>
        <w:rPr>
          <w:rFonts w:ascii="宋体" w:hAnsi="宋体" w:hint="eastAsia"/>
          <w:b w:val="0"/>
          <w:color w:val="000000" w:themeColor="text1"/>
          <w:sz w:val="21"/>
          <w:szCs w:val="21"/>
        </w:rPr>
      </w:pPr>
      <w:r>
        <w:rPr>
          <w:rFonts w:ascii="宋体" w:hAnsi="宋体" w:hint="eastAsia"/>
          <w:b w:val="0"/>
          <w:color w:val="000000" w:themeColor="text1"/>
          <w:sz w:val="21"/>
          <w:szCs w:val="21"/>
        </w:rPr>
        <w:t xml:space="preserve">    2.7“书面形式”是指合同书、信件和数据电文（包括电报、电传、传真、电子数据交换和电子邮件）等可以有形地表现所载内容的形式。</w:t>
      </w:r>
    </w:p>
    <w:p w14:paraId="16946F53" w14:textId="77777777" w:rsidR="00095518" w:rsidRDefault="00000000">
      <w:pPr>
        <w:pStyle w:val="5"/>
        <w:keepNext w:val="0"/>
        <w:keepLines w:val="0"/>
        <w:spacing w:before="0" w:after="0" w:line="360" w:lineRule="auto"/>
        <w:ind w:firstLineChars="200" w:firstLine="420"/>
        <w:rPr>
          <w:rFonts w:ascii="宋体" w:hAnsi="宋体" w:hint="eastAsia"/>
          <w:b w:val="0"/>
          <w:color w:val="000000" w:themeColor="text1"/>
          <w:sz w:val="21"/>
          <w:szCs w:val="21"/>
        </w:rPr>
      </w:pPr>
      <w:r>
        <w:rPr>
          <w:rFonts w:ascii="宋体" w:hAnsi="宋体" w:hint="eastAsia"/>
          <w:b w:val="0"/>
          <w:color w:val="000000" w:themeColor="text1"/>
          <w:sz w:val="21"/>
          <w:szCs w:val="21"/>
        </w:rPr>
        <w:t>2.8“实质性要求”是指招标文件中已经指明不满足则投标无效的条款，或者不能负偏离的条款，或者采购需求中带“▲”的条款。</w:t>
      </w:r>
    </w:p>
    <w:p w14:paraId="577F72E1" w14:textId="77777777" w:rsidR="00095518"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hint="eastAsia"/>
          <w:color w:val="000000" w:themeColor="text1"/>
          <w:szCs w:val="21"/>
        </w:rPr>
        <w:t xml:space="preserve">2.9 </w:t>
      </w:r>
      <w:r>
        <w:rPr>
          <w:rFonts w:ascii="宋体" w:hAnsi="宋体" w:cs="宋体" w:hint="eastAsia"/>
          <w:color w:val="000000" w:themeColor="text1"/>
          <w:szCs w:val="21"/>
        </w:rPr>
        <w:t>“正偏离”，是指投标文件对招标文件“采购需求”中有关条款</w:t>
      </w:r>
      <w:proofErr w:type="gramStart"/>
      <w:r>
        <w:rPr>
          <w:rFonts w:ascii="宋体" w:hAnsi="宋体" w:cs="宋体" w:hint="eastAsia"/>
          <w:color w:val="000000" w:themeColor="text1"/>
          <w:szCs w:val="21"/>
        </w:rPr>
        <w:t>作出</w:t>
      </w:r>
      <w:proofErr w:type="gramEnd"/>
      <w:r>
        <w:rPr>
          <w:rFonts w:ascii="宋体" w:hAnsi="宋体" w:cs="宋体" w:hint="eastAsia"/>
          <w:color w:val="000000" w:themeColor="text1"/>
          <w:szCs w:val="21"/>
        </w:rPr>
        <w:t>的响应优于条款要求并有利于采购人的情形。</w:t>
      </w:r>
    </w:p>
    <w:p w14:paraId="4F6716A0" w14:textId="77777777" w:rsidR="00095518"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2.10“负偏离”，是指投标文件对招标文件“采购需求”中有关条款</w:t>
      </w:r>
      <w:proofErr w:type="gramStart"/>
      <w:r>
        <w:rPr>
          <w:rFonts w:ascii="宋体" w:hAnsi="宋体" w:cs="宋体" w:hint="eastAsia"/>
          <w:color w:val="000000" w:themeColor="text1"/>
          <w:szCs w:val="21"/>
        </w:rPr>
        <w:t>作出</w:t>
      </w:r>
      <w:proofErr w:type="gramEnd"/>
      <w:r>
        <w:rPr>
          <w:rFonts w:ascii="宋体" w:hAnsi="宋体" w:cs="宋体" w:hint="eastAsia"/>
          <w:color w:val="000000" w:themeColor="text1"/>
          <w:szCs w:val="21"/>
        </w:rPr>
        <w:t>的响应不满足条款要求，导致采购人要求不能得到满足的情形。</w:t>
      </w:r>
    </w:p>
    <w:p w14:paraId="40DBDFC0" w14:textId="77777777" w:rsidR="00095518" w:rsidRDefault="00000000">
      <w:pPr>
        <w:snapToGrid w:val="0"/>
        <w:spacing w:line="360" w:lineRule="auto"/>
        <w:ind w:firstLineChars="200" w:firstLine="420"/>
        <w:jc w:val="left"/>
        <w:rPr>
          <w:rFonts w:ascii="宋体" w:hAnsi="宋体" w:cs="宋体" w:hint="eastAsia"/>
          <w:color w:val="000000" w:themeColor="text1"/>
          <w:szCs w:val="21"/>
        </w:rPr>
      </w:pPr>
      <w:r>
        <w:rPr>
          <w:rFonts w:ascii="宋体" w:hAnsi="宋体" w:hint="eastAsia"/>
          <w:color w:val="000000" w:themeColor="text1"/>
          <w:szCs w:val="21"/>
        </w:rPr>
        <w:t>2.11</w:t>
      </w:r>
      <w:r>
        <w:rPr>
          <w:rFonts w:ascii="宋体" w:hAnsi="宋体" w:cs="宋体" w:hint="eastAsia"/>
          <w:color w:val="000000" w:themeColor="text1"/>
          <w:szCs w:val="21"/>
        </w:rPr>
        <w:t>“允许负偏离的条款”是指采购需求中的不属于“实质性要求”的条款。</w:t>
      </w:r>
    </w:p>
    <w:p w14:paraId="4E23AA9B" w14:textId="77777777" w:rsidR="00095518" w:rsidRDefault="00000000">
      <w:pPr>
        <w:spacing w:line="360" w:lineRule="auto"/>
        <w:ind w:firstLineChars="200" w:firstLine="480"/>
        <w:rPr>
          <w:rFonts w:ascii="黑体" w:eastAsia="黑体" w:hAnsi="黑体" w:hint="eastAsia"/>
          <w:color w:val="000000" w:themeColor="text1"/>
          <w:sz w:val="24"/>
        </w:rPr>
      </w:pPr>
      <w:bookmarkStart w:id="63" w:name="_Toc254970529"/>
      <w:bookmarkStart w:id="64" w:name="_Toc254970670"/>
      <w:r>
        <w:rPr>
          <w:rFonts w:ascii="黑体" w:eastAsia="黑体" w:hAnsi="黑体" w:hint="eastAsia"/>
          <w:color w:val="000000" w:themeColor="text1"/>
          <w:sz w:val="24"/>
        </w:rPr>
        <w:t>3.</w:t>
      </w:r>
      <w:bookmarkEnd w:id="63"/>
      <w:bookmarkEnd w:id="64"/>
      <w:r>
        <w:rPr>
          <w:rFonts w:ascii="黑体" w:eastAsia="黑体" w:hAnsi="黑体" w:hint="eastAsia"/>
          <w:color w:val="000000" w:themeColor="text1"/>
          <w:sz w:val="24"/>
        </w:rPr>
        <w:t>投标人的资格要求</w:t>
      </w:r>
    </w:p>
    <w:p w14:paraId="4954DEB0"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投标人的资格要求详见“招标公告”。</w:t>
      </w:r>
    </w:p>
    <w:p w14:paraId="57EFF2BB" w14:textId="77777777" w:rsidR="00095518" w:rsidRDefault="00000000">
      <w:pPr>
        <w:spacing w:line="360" w:lineRule="auto"/>
        <w:ind w:firstLineChars="200" w:firstLine="480"/>
        <w:rPr>
          <w:rFonts w:ascii="黑体" w:eastAsia="黑体" w:hAnsi="黑体" w:hint="eastAsia"/>
          <w:color w:val="000000" w:themeColor="text1"/>
          <w:sz w:val="24"/>
        </w:rPr>
      </w:pPr>
      <w:bookmarkStart w:id="65" w:name="_Toc254970671"/>
      <w:bookmarkStart w:id="66" w:name="_Toc254970530"/>
      <w:r>
        <w:rPr>
          <w:rFonts w:ascii="黑体" w:eastAsia="黑体" w:hAnsi="黑体" w:hint="eastAsia"/>
          <w:color w:val="000000" w:themeColor="text1"/>
          <w:sz w:val="24"/>
        </w:rPr>
        <w:t>4.投标委托</w:t>
      </w:r>
      <w:bookmarkEnd w:id="65"/>
      <w:bookmarkEnd w:id="66"/>
    </w:p>
    <w:p w14:paraId="2B3FE63F"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投标人代表参加投标活动过程中必须携带个人有效身份证件。如投标人代表不是法定代表人，须持有法定代表人授权委托书（正本用原件，副本用复印件，按第六章要求格式填写）。</w:t>
      </w:r>
    </w:p>
    <w:p w14:paraId="4D70D175" w14:textId="77777777" w:rsidR="00095518" w:rsidRDefault="00000000">
      <w:pPr>
        <w:spacing w:line="360" w:lineRule="auto"/>
        <w:ind w:firstLineChars="200" w:firstLine="480"/>
        <w:rPr>
          <w:rFonts w:ascii="黑体" w:eastAsia="黑体" w:hAnsi="黑体" w:hint="eastAsia"/>
          <w:color w:val="000000" w:themeColor="text1"/>
          <w:sz w:val="24"/>
        </w:rPr>
      </w:pPr>
      <w:bookmarkStart w:id="67" w:name="_5.投标费用"/>
      <w:bookmarkStart w:id="68" w:name="_Toc254970531"/>
      <w:bookmarkStart w:id="69" w:name="_Toc254970672"/>
      <w:bookmarkEnd w:id="67"/>
      <w:r>
        <w:rPr>
          <w:rFonts w:ascii="黑体" w:eastAsia="黑体" w:hAnsi="黑体" w:hint="eastAsia"/>
          <w:color w:val="000000" w:themeColor="text1"/>
          <w:sz w:val="24"/>
        </w:rPr>
        <w:lastRenderedPageBreak/>
        <w:t>5.投标费用</w:t>
      </w:r>
      <w:bookmarkEnd w:id="68"/>
      <w:bookmarkEnd w:id="69"/>
    </w:p>
    <w:p w14:paraId="7C2055C9"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cs="宋体" w:hint="eastAsia"/>
          <w:color w:val="000000" w:themeColor="text1"/>
          <w:szCs w:val="21"/>
        </w:rPr>
        <w:t>投标费用：投标人应承</w:t>
      </w:r>
      <w:proofErr w:type="gramStart"/>
      <w:r>
        <w:rPr>
          <w:rFonts w:ascii="宋体" w:hAnsi="宋体" w:cs="宋体" w:hint="eastAsia"/>
          <w:color w:val="000000" w:themeColor="text1"/>
          <w:szCs w:val="21"/>
        </w:rPr>
        <w:t>担参与</w:t>
      </w:r>
      <w:proofErr w:type="gramEnd"/>
      <w:r>
        <w:rPr>
          <w:rFonts w:ascii="宋体" w:hAnsi="宋体" w:cs="宋体" w:hint="eastAsia"/>
          <w:color w:val="000000" w:themeColor="text1"/>
          <w:szCs w:val="21"/>
        </w:rPr>
        <w:t>本次采购活动有关的所有费用，包括但不限于勘查现场、编制投标文件、参加澄清说明、签订合同等，不论投标结果如何，均应自行承担。</w:t>
      </w:r>
    </w:p>
    <w:p w14:paraId="7F87E984"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6.联合体投标</w:t>
      </w:r>
    </w:p>
    <w:p w14:paraId="1C166391"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6.1本项目是否接受联合体投标，详见“投标人须知前附表”。</w:t>
      </w:r>
    </w:p>
    <w:p w14:paraId="21F679D5"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6.2如接受联合体投标，联合体投标要求详见“投标人须知前附表”。</w:t>
      </w:r>
    </w:p>
    <w:p w14:paraId="07ACB726" w14:textId="77777777" w:rsidR="00095518" w:rsidRDefault="00000000">
      <w:pPr>
        <w:spacing w:line="360" w:lineRule="auto"/>
        <w:ind w:firstLineChars="200" w:firstLine="420"/>
        <w:rPr>
          <w:rFonts w:ascii="Helvetica Neue"/>
          <w:color w:val="000000" w:themeColor="text1"/>
          <w:sz w:val="24"/>
          <w:shd w:val="clear" w:color="auto" w:fill="FFFFFF"/>
        </w:rPr>
      </w:pPr>
      <w:r>
        <w:rPr>
          <w:rFonts w:ascii="宋体" w:hAnsi="宋体" w:hint="eastAsia"/>
          <w:bCs/>
          <w:color w:val="000000" w:themeColor="text1"/>
          <w:szCs w:val="21"/>
        </w:rPr>
        <w:t>6.3根据《政府采购促进中小企业发展管理办法》（财库[2020]46号）第九条，接受大中型企业与小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组成联合体的采购项目，对于联合协议约定小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的合同份额占到合同总金额 30%以上的，采购人、采购代理机构应当对联合体的报价给予4%-</w:t>
      </w:r>
      <w:r>
        <w:rPr>
          <w:rFonts w:ascii="宋体" w:hAnsi="宋体"/>
          <w:bCs/>
          <w:color w:val="000000" w:themeColor="text1"/>
          <w:szCs w:val="21"/>
        </w:rPr>
        <w:t>6</w:t>
      </w:r>
      <w:r>
        <w:rPr>
          <w:rFonts w:ascii="宋体" w:hAnsi="宋体" w:hint="eastAsia"/>
          <w:bCs/>
          <w:color w:val="000000" w:themeColor="text1"/>
          <w:szCs w:val="21"/>
        </w:rPr>
        <w:t>%的扣除，用扣除后的价格参加评审。组成联合体的小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与联合体内其他企业、分包企业之间存在直接控股、管理关系的，不享受价格扣除优惠政策。</w:t>
      </w:r>
    </w:p>
    <w:p w14:paraId="07FAED52"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 xml:space="preserve">7.转包与分包             </w:t>
      </w:r>
    </w:p>
    <w:p w14:paraId="406F2553"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2F7C662"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7.2根据《政府采购促进中小企业发展管理办法》（财库[2020]46号）第九条及《广西壮族自治区财政厅关于持续优化政府采购营商环境推动高质量发展的通知》（</w:t>
      </w:r>
      <w:proofErr w:type="gramStart"/>
      <w:r>
        <w:rPr>
          <w:rFonts w:ascii="宋体" w:hAnsi="宋体" w:hint="eastAsia"/>
          <w:bCs/>
          <w:color w:val="000000" w:themeColor="text1"/>
          <w:szCs w:val="21"/>
        </w:rPr>
        <w:t>桂财采〔2024〕</w:t>
      </w:r>
      <w:proofErr w:type="gramEnd"/>
      <w:r>
        <w:rPr>
          <w:rFonts w:ascii="宋体" w:hAnsi="宋体" w:hint="eastAsia"/>
          <w:bCs/>
          <w:color w:val="000000" w:themeColor="text1"/>
          <w:szCs w:val="21"/>
        </w:rPr>
        <w:t>55号）规定，允许大中型企业向一家或者多家小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分包的采购项目，对于分包意向协议约定小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的合同份额占到合同总金额 30%以上的，采购人、采购代理机构应当对大中型企业的报价给予 4%-6%的扣除，用扣除后的价格参加评审。接受分包的小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与分包企业之间存在直接控股、管理关系的，不享受价格扣除优惠政策。</w:t>
      </w:r>
    </w:p>
    <w:p w14:paraId="76826049" w14:textId="77777777" w:rsidR="00095518" w:rsidRDefault="00000000">
      <w:pPr>
        <w:spacing w:line="360" w:lineRule="auto"/>
        <w:ind w:firstLineChars="200" w:firstLine="480"/>
        <w:rPr>
          <w:rFonts w:ascii="黑体" w:eastAsia="黑体" w:hAnsi="黑体" w:hint="eastAsia"/>
          <w:color w:val="000000" w:themeColor="text1"/>
          <w:sz w:val="24"/>
        </w:rPr>
      </w:pPr>
      <w:bookmarkStart w:id="70" w:name="_Toc254970532"/>
      <w:bookmarkStart w:id="71" w:name="_Toc254970673"/>
      <w:r>
        <w:rPr>
          <w:rFonts w:ascii="黑体" w:eastAsia="黑体" w:hAnsi="黑体" w:hint="eastAsia"/>
          <w:color w:val="000000" w:themeColor="text1"/>
          <w:sz w:val="24"/>
        </w:rPr>
        <w:t>8.特别说明：</w:t>
      </w:r>
      <w:bookmarkStart w:id="72" w:name="_8.1提供相同品牌产品且通过资格审查、符合性审查的不同投标人参加同一合"/>
      <w:bookmarkEnd w:id="70"/>
      <w:bookmarkEnd w:id="71"/>
      <w:bookmarkEnd w:id="72"/>
    </w:p>
    <w:p w14:paraId="02B4C3B1"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8.1如果本招标文件要求投标人提供资格、信誉、荣誉、业绩与企业认证等材料的，则投标人所提供的以上材料必须为投标人所拥有。</w:t>
      </w:r>
    </w:p>
    <w:p w14:paraId="6BC40862"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8.2投标人应仔细阅读招标文件的所有内容，按照招标文件的要求提交投标文件，并对所提供的全部资料的真实性承担法律责任。</w:t>
      </w:r>
    </w:p>
    <w:p w14:paraId="5A828273"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5BD36771" w14:textId="77777777" w:rsidR="00095518" w:rsidRDefault="00000000">
      <w:pPr>
        <w:pStyle w:val="a4"/>
        <w:spacing w:line="360" w:lineRule="auto"/>
        <w:rPr>
          <w:color w:val="000000" w:themeColor="text1"/>
        </w:rPr>
      </w:pPr>
      <w:r>
        <w:rPr>
          <w:rFonts w:ascii="宋体" w:hAnsi="宋体" w:hint="eastAsia"/>
          <w:b/>
          <w:color w:val="000000" w:themeColor="text1"/>
          <w:szCs w:val="21"/>
        </w:rPr>
        <w:t>8.4</w:t>
      </w:r>
      <w:r>
        <w:rPr>
          <w:rFonts w:hint="eastAsia"/>
          <w:color w:val="000000" w:themeColor="text1"/>
        </w:rPr>
        <w:t>根据《国务院办公厅关于在政府采购中实施本国产品标准及相关政策的通知》（国办发〔</w:t>
      </w:r>
      <w:r>
        <w:rPr>
          <w:rFonts w:hint="eastAsia"/>
          <w:color w:val="000000" w:themeColor="text1"/>
        </w:rPr>
        <w:t>2025</w:t>
      </w:r>
      <w:r>
        <w:rPr>
          <w:rFonts w:hint="eastAsia"/>
          <w:color w:val="000000" w:themeColor="text1"/>
        </w:rPr>
        <w:t>〕</w:t>
      </w:r>
      <w:r>
        <w:rPr>
          <w:rFonts w:hint="eastAsia"/>
          <w:color w:val="000000" w:themeColor="text1"/>
        </w:rPr>
        <w:lastRenderedPageBreak/>
        <w:t>34</w:t>
      </w:r>
      <w:r>
        <w:rPr>
          <w:rFonts w:hint="eastAsia"/>
          <w:color w:val="000000" w:themeColor="text1"/>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83448F2" w14:textId="77777777" w:rsidR="00095518" w:rsidRDefault="00000000">
      <w:pPr>
        <w:pStyle w:val="a4"/>
        <w:spacing w:line="360" w:lineRule="auto"/>
        <w:rPr>
          <w:color w:val="000000" w:themeColor="text1"/>
        </w:rPr>
      </w:pPr>
      <w:r>
        <w:rPr>
          <w:rFonts w:hint="eastAsia"/>
          <w:color w:val="000000" w:themeColor="text1"/>
        </w:rPr>
        <w:t>产品在中国境内生产的组件成本占比应当达到规定比例，计算公式为：</w:t>
      </w:r>
    </w:p>
    <w:p w14:paraId="68DF3F28" w14:textId="77777777" w:rsidR="00095518" w:rsidRDefault="00000000">
      <w:pPr>
        <w:widowControl/>
        <w:shd w:val="clear" w:color="auto" w:fill="FFFFFF"/>
        <w:spacing w:before="30" w:after="30" w:line="360" w:lineRule="auto"/>
        <w:jc w:val="center"/>
        <w:rPr>
          <w:rFonts w:ascii="宋体" w:hAnsi="宋体" w:cs="宋体" w:hint="eastAsia"/>
          <w:color w:val="000000" w:themeColor="text1"/>
          <w:kern w:val="0"/>
          <w:sz w:val="24"/>
        </w:rPr>
      </w:pPr>
      <w:r>
        <w:rPr>
          <w:rFonts w:ascii="宋体" w:hAnsi="宋体" w:cs="宋体"/>
          <w:color w:val="000000" w:themeColor="text1"/>
          <w:kern w:val="0"/>
          <w:sz w:val="24"/>
        </w:rPr>
        <w:fldChar w:fldCharType="begin"/>
      </w:r>
      <w:r>
        <w:rPr>
          <w:rFonts w:ascii="宋体" w:hAnsi="宋体" w:cs="宋体"/>
          <w:color w:val="000000" w:themeColor="text1"/>
          <w:kern w:val="0"/>
          <w:sz w:val="24"/>
        </w:rPr>
        <w:instrText xml:space="preserve"> INCLUDEPICTURE "https://www.gov.cn/zhengce/content/202509/W020250930645245947614.png" \* MERGEFORMATINET </w:instrText>
      </w:r>
      <w:r>
        <w:rPr>
          <w:rFonts w:ascii="宋体" w:hAnsi="宋体" w:cs="宋体"/>
          <w:color w:val="000000" w:themeColor="text1"/>
          <w:kern w:val="0"/>
          <w:sz w:val="24"/>
        </w:rPr>
        <w:fldChar w:fldCharType="separate"/>
      </w:r>
      <w:r>
        <w:rPr>
          <w:rFonts w:ascii="宋体" w:hAnsi="宋体" w:cs="宋体"/>
          <w:noProof/>
          <w:color w:val="000000" w:themeColor="text1"/>
          <w:kern w:val="0"/>
          <w:sz w:val="24"/>
        </w:rPr>
        <w:drawing>
          <wp:inline distT="0" distB="0" distL="114300" distR="114300" wp14:anchorId="33618A57" wp14:editId="4004E9A5">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r:link="rId14"/>
                    <a:stretch>
                      <a:fillRect/>
                    </a:stretch>
                  </pic:blipFill>
                  <pic:spPr>
                    <a:xfrm>
                      <a:off x="0" y="0"/>
                      <a:ext cx="4827905" cy="762635"/>
                    </a:xfrm>
                    <a:prstGeom prst="rect">
                      <a:avLst/>
                    </a:prstGeom>
                    <a:noFill/>
                    <a:ln>
                      <a:noFill/>
                    </a:ln>
                  </pic:spPr>
                </pic:pic>
              </a:graphicData>
            </a:graphic>
          </wp:inline>
        </w:drawing>
      </w:r>
      <w:r>
        <w:rPr>
          <w:rFonts w:ascii="宋体" w:hAnsi="宋体" w:cs="宋体"/>
          <w:color w:val="000000" w:themeColor="text1"/>
          <w:kern w:val="0"/>
          <w:sz w:val="24"/>
        </w:rPr>
        <w:fldChar w:fldCharType="end"/>
      </w:r>
    </w:p>
    <w:p w14:paraId="5786DA2A" w14:textId="77777777" w:rsidR="00095518" w:rsidRDefault="00000000">
      <w:pPr>
        <w:pStyle w:val="a4"/>
        <w:spacing w:line="360" w:lineRule="auto"/>
        <w:rPr>
          <w:color w:val="000000" w:themeColor="text1"/>
        </w:rPr>
      </w:pPr>
      <w:r>
        <w:rPr>
          <w:rFonts w:hint="eastAsia"/>
          <w:color w:val="000000" w:themeColor="text1"/>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B6C6807" w14:textId="77777777" w:rsidR="00095518" w:rsidRDefault="00000000">
      <w:pPr>
        <w:pStyle w:val="a4"/>
        <w:spacing w:line="360" w:lineRule="auto"/>
        <w:rPr>
          <w:color w:val="000000" w:themeColor="text1"/>
        </w:rPr>
      </w:pPr>
      <w:r>
        <w:rPr>
          <w:rFonts w:hint="eastAsia"/>
          <w:color w:val="000000" w:themeColor="text1"/>
        </w:rPr>
        <w:t>政府采购活动中既有本国产品又有非本国产品参与竞争的，依法对本国产品给予价格评审优惠，对本国产品的报价给予</w:t>
      </w:r>
      <w:r>
        <w:rPr>
          <w:rFonts w:hint="eastAsia"/>
          <w:color w:val="000000" w:themeColor="text1"/>
        </w:rPr>
        <w:t>20%</w:t>
      </w:r>
      <w:r>
        <w:rPr>
          <w:rFonts w:hint="eastAsia"/>
          <w:color w:val="000000" w:themeColor="text1"/>
        </w:rPr>
        <w:t>的价格扣除，用扣除后的价格参与评审。</w:t>
      </w:r>
    </w:p>
    <w:p w14:paraId="38DFCE87" w14:textId="77777777" w:rsidR="00095518" w:rsidRDefault="00000000">
      <w:pPr>
        <w:pStyle w:val="a4"/>
        <w:spacing w:line="360" w:lineRule="auto"/>
        <w:rPr>
          <w:color w:val="000000" w:themeColor="text1"/>
        </w:rPr>
      </w:pPr>
      <w:r>
        <w:rPr>
          <w:rFonts w:hint="eastAsia"/>
          <w:color w:val="000000" w:themeColor="text1"/>
        </w:rPr>
        <w:t>当采购项目或者采购包中含有多种产品，供应商为该采购项目或者采购包提供的符合本国产品标准的产品成本之和占该供应商提供的全部产品成本之和的比例达到</w:t>
      </w:r>
      <w:r>
        <w:rPr>
          <w:rFonts w:hint="eastAsia"/>
          <w:color w:val="000000" w:themeColor="text1"/>
        </w:rPr>
        <w:t>80%</w:t>
      </w:r>
      <w:r>
        <w:rPr>
          <w:rFonts w:hint="eastAsia"/>
          <w:color w:val="000000" w:themeColor="text1"/>
        </w:rPr>
        <w:t>以上时，依法对该供应商提供的全部产品给予价格评审优惠，即对该供应商提供的全部产品的总报价给予</w:t>
      </w:r>
      <w:r>
        <w:rPr>
          <w:rFonts w:hint="eastAsia"/>
          <w:color w:val="000000" w:themeColor="text1"/>
        </w:rPr>
        <w:t>20%</w:t>
      </w:r>
      <w:r>
        <w:rPr>
          <w:rFonts w:hint="eastAsia"/>
          <w:color w:val="000000" w:themeColor="text1"/>
        </w:rPr>
        <w:t>的价格扣除，用扣除后的价格参与评审。</w:t>
      </w:r>
    </w:p>
    <w:p w14:paraId="7D02DFCA" w14:textId="77777777" w:rsidR="00095518" w:rsidRDefault="00095518">
      <w:pPr>
        <w:pStyle w:val="a8"/>
        <w:rPr>
          <w:color w:val="000000" w:themeColor="text1"/>
        </w:rPr>
      </w:pPr>
    </w:p>
    <w:p w14:paraId="725044E9"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9.回避与串通投标</w:t>
      </w:r>
    </w:p>
    <w:p w14:paraId="0C709AA8"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9.1在政府采购活动中，采购人员及相关人员与供应商有下列利害关系之一的，应当回避：</w:t>
      </w:r>
    </w:p>
    <w:p w14:paraId="56E9C3D2"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）参加采购活动前</w:t>
      </w:r>
      <w:r>
        <w:rPr>
          <w:rFonts w:hAnsi="宋体"/>
          <w:color w:val="000000" w:themeColor="text1"/>
        </w:rPr>
        <w:t>3</w:t>
      </w:r>
      <w:r>
        <w:rPr>
          <w:rFonts w:hAnsi="宋体" w:hint="eastAsia"/>
          <w:color w:val="000000" w:themeColor="text1"/>
        </w:rPr>
        <w:t>年内与供应</w:t>
      </w:r>
      <w:proofErr w:type="gramStart"/>
      <w:r>
        <w:rPr>
          <w:rFonts w:hAnsi="宋体" w:hint="eastAsia"/>
          <w:color w:val="000000" w:themeColor="text1"/>
        </w:rPr>
        <w:t>商存在</w:t>
      </w:r>
      <w:proofErr w:type="gramEnd"/>
      <w:r>
        <w:rPr>
          <w:rFonts w:hAnsi="宋体" w:hint="eastAsia"/>
          <w:color w:val="000000" w:themeColor="text1"/>
        </w:rPr>
        <w:t>劳动关系；</w:t>
      </w:r>
    </w:p>
    <w:p w14:paraId="610A303F"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）参加采购活动前</w:t>
      </w:r>
      <w:r>
        <w:rPr>
          <w:rFonts w:hAnsi="宋体"/>
          <w:color w:val="000000" w:themeColor="text1"/>
        </w:rPr>
        <w:t>3</w:t>
      </w:r>
      <w:r>
        <w:rPr>
          <w:rFonts w:hAnsi="宋体" w:hint="eastAsia"/>
          <w:color w:val="000000" w:themeColor="text1"/>
        </w:rPr>
        <w:t>年内担任供应商的董事、监事；</w:t>
      </w:r>
    </w:p>
    <w:p w14:paraId="5EE9BC5F"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）参加采购活动前</w:t>
      </w:r>
      <w:r>
        <w:rPr>
          <w:rFonts w:hAnsi="宋体"/>
          <w:color w:val="000000" w:themeColor="text1"/>
        </w:rPr>
        <w:t>3</w:t>
      </w:r>
      <w:r>
        <w:rPr>
          <w:rFonts w:hAnsi="宋体" w:hint="eastAsia"/>
          <w:color w:val="000000" w:themeColor="text1"/>
        </w:rPr>
        <w:t>年内是供应商的控股股东或者实际控制人；</w:t>
      </w:r>
    </w:p>
    <w:p w14:paraId="47EC8066"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）与供应商的法定代表人或者负责人有夫妻、直系血亲、三代以内旁系血亲或者近姻亲关系；</w:t>
      </w:r>
    </w:p>
    <w:p w14:paraId="57069482"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5</w:t>
      </w:r>
      <w:r>
        <w:rPr>
          <w:rFonts w:hAnsi="宋体" w:hint="eastAsia"/>
          <w:color w:val="000000" w:themeColor="text1"/>
        </w:rPr>
        <w:t>）与供应商有其他可能影响政府采购活动公平、公正进行的关系。</w:t>
      </w:r>
    </w:p>
    <w:p w14:paraId="327C15B2"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供应商认为采购人员及相关人员与其</w:t>
      </w:r>
      <w:proofErr w:type="gramStart"/>
      <w:r>
        <w:rPr>
          <w:rFonts w:hAnsi="宋体" w:hint="eastAsia"/>
          <w:color w:val="000000" w:themeColor="text1"/>
        </w:rPr>
        <w:t>他供应</w:t>
      </w:r>
      <w:proofErr w:type="gramEnd"/>
      <w:r>
        <w:rPr>
          <w:rFonts w:hAnsi="宋体" w:hint="eastAsia"/>
          <w:color w:val="000000" w:themeColor="text1"/>
        </w:rPr>
        <w:t>商有利害关系的，可以向采购人或者采购代理机构书面提出回避申请，并说明理由。采购人或者采购代理机构应当及时询问被申请回避人员，有利害关系的被申请回避人员应当回避。</w:t>
      </w:r>
    </w:p>
    <w:p w14:paraId="5D5918AA"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9.2有下列情形之一的视为投标人相互串通投标，投标文件将被视为无效：</w:t>
      </w:r>
    </w:p>
    <w:p w14:paraId="3E142B24" w14:textId="77777777" w:rsidR="00095518" w:rsidRDefault="00000000">
      <w:pPr>
        <w:spacing w:line="360" w:lineRule="auto"/>
        <w:ind w:firstLineChars="200" w:firstLine="422"/>
        <w:rPr>
          <w:rFonts w:hAnsi="宋体" w:hint="eastAsia"/>
          <w:b/>
          <w:color w:val="000000" w:themeColor="text1"/>
        </w:rPr>
      </w:pPr>
      <w:r>
        <w:rPr>
          <w:rFonts w:hAnsi="宋体" w:hint="eastAsia"/>
          <w:b/>
          <w:color w:val="000000" w:themeColor="text1"/>
        </w:rPr>
        <w:lastRenderedPageBreak/>
        <w:t>（</w:t>
      </w:r>
      <w:r>
        <w:rPr>
          <w:rFonts w:hAnsi="宋体"/>
          <w:b/>
          <w:color w:val="000000" w:themeColor="text1"/>
        </w:rPr>
        <w:t>1</w:t>
      </w:r>
      <w:r>
        <w:rPr>
          <w:rFonts w:hAnsi="宋体" w:hint="eastAsia"/>
          <w:b/>
          <w:color w:val="000000" w:themeColor="text1"/>
        </w:rPr>
        <w:t>）不同投标人的投标文件由同一单位或者个人编制；或者不同投标人报名的</w:t>
      </w:r>
      <w:r>
        <w:rPr>
          <w:rFonts w:hAnsi="宋体"/>
          <w:b/>
          <w:color w:val="000000" w:themeColor="text1"/>
        </w:rPr>
        <w:t>IP</w:t>
      </w:r>
      <w:r>
        <w:rPr>
          <w:rFonts w:hAnsi="宋体" w:hint="eastAsia"/>
          <w:b/>
          <w:color w:val="000000" w:themeColor="text1"/>
        </w:rPr>
        <w:t>地址一致的；或者不同投标人报名的</w:t>
      </w:r>
      <w:r>
        <w:rPr>
          <w:rFonts w:hAnsi="宋体"/>
          <w:b/>
          <w:color w:val="000000" w:themeColor="text1"/>
        </w:rPr>
        <w:t>IP</w:t>
      </w:r>
      <w:r>
        <w:rPr>
          <w:rFonts w:hAnsi="宋体" w:hint="eastAsia"/>
          <w:b/>
          <w:color w:val="000000" w:themeColor="text1"/>
        </w:rPr>
        <w:t>地址一致的；或者编制标书硬件设备</w:t>
      </w:r>
      <w:r>
        <w:rPr>
          <w:rFonts w:hAnsi="宋体"/>
          <w:b/>
          <w:color w:val="000000" w:themeColor="text1"/>
        </w:rPr>
        <w:t>CPU</w:t>
      </w:r>
      <w:r>
        <w:rPr>
          <w:rFonts w:hAnsi="宋体" w:hint="eastAsia"/>
          <w:b/>
          <w:color w:val="000000" w:themeColor="text1"/>
        </w:rPr>
        <w:t>编号、硬盘编号、网卡地址一致的情况。</w:t>
      </w:r>
    </w:p>
    <w:p w14:paraId="26C7E7CF" w14:textId="77777777" w:rsidR="00095518" w:rsidRDefault="00000000">
      <w:pPr>
        <w:spacing w:line="360" w:lineRule="auto"/>
        <w:ind w:firstLineChars="200" w:firstLine="422"/>
        <w:rPr>
          <w:rFonts w:hAnsi="宋体" w:hint="eastAsia"/>
          <w:b/>
          <w:color w:val="000000" w:themeColor="text1"/>
        </w:rPr>
      </w:pPr>
      <w:r>
        <w:rPr>
          <w:rFonts w:hAnsi="宋体" w:hint="eastAsia"/>
          <w:b/>
          <w:color w:val="000000" w:themeColor="text1"/>
        </w:rPr>
        <w:t>（</w:t>
      </w:r>
      <w:r>
        <w:rPr>
          <w:rFonts w:hAnsi="宋体"/>
          <w:b/>
          <w:color w:val="000000" w:themeColor="text1"/>
        </w:rPr>
        <w:t>2</w:t>
      </w:r>
      <w:r>
        <w:rPr>
          <w:rFonts w:hAnsi="宋体" w:hint="eastAsia"/>
          <w:b/>
          <w:color w:val="000000" w:themeColor="text1"/>
        </w:rPr>
        <w:t>）不同投标人委托同一单位或者个人办理投标事宜；</w:t>
      </w:r>
    </w:p>
    <w:p w14:paraId="5E14C0F8" w14:textId="77777777" w:rsidR="00095518" w:rsidRDefault="00000000">
      <w:pPr>
        <w:spacing w:line="360" w:lineRule="auto"/>
        <w:ind w:firstLineChars="200" w:firstLine="422"/>
        <w:rPr>
          <w:rFonts w:hAnsi="宋体" w:hint="eastAsia"/>
          <w:b/>
          <w:color w:val="000000" w:themeColor="text1"/>
        </w:rPr>
      </w:pPr>
      <w:r>
        <w:rPr>
          <w:rFonts w:hAnsi="宋体" w:hint="eastAsia"/>
          <w:b/>
          <w:color w:val="000000" w:themeColor="text1"/>
        </w:rPr>
        <w:t>（</w:t>
      </w:r>
      <w:r>
        <w:rPr>
          <w:rFonts w:hAnsi="宋体"/>
          <w:b/>
          <w:color w:val="000000" w:themeColor="text1"/>
        </w:rPr>
        <w:t>3</w:t>
      </w:r>
      <w:r>
        <w:rPr>
          <w:rFonts w:hAnsi="宋体" w:hint="eastAsia"/>
          <w:b/>
          <w:color w:val="000000" w:themeColor="text1"/>
        </w:rPr>
        <w:t>）不同的投标人的投标文件载明的项目管理员为同一个人；</w:t>
      </w:r>
    </w:p>
    <w:p w14:paraId="5D3BE2F4" w14:textId="77777777" w:rsidR="00095518" w:rsidRDefault="00000000">
      <w:pPr>
        <w:spacing w:line="360" w:lineRule="auto"/>
        <w:ind w:firstLineChars="200" w:firstLine="422"/>
        <w:rPr>
          <w:rFonts w:hAnsi="宋体" w:hint="eastAsia"/>
          <w:b/>
          <w:color w:val="000000" w:themeColor="text1"/>
        </w:rPr>
      </w:pPr>
      <w:r>
        <w:rPr>
          <w:rFonts w:hAnsi="宋体" w:hint="eastAsia"/>
          <w:b/>
          <w:color w:val="000000" w:themeColor="text1"/>
        </w:rPr>
        <w:t>（</w:t>
      </w:r>
      <w:r>
        <w:rPr>
          <w:rFonts w:hAnsi="宋体"/>
          <w:b/>
          <w:color w:val="000000" w:themeColor="text1"/>
        </w:rPr>
        <w:t>4</w:t>
      </w:r>
      <w:r>
        <w:rPr>
          <w:rFonts w:hAnsi="宋体" w:hint="eastAsia"/>
          <w:b/>
          <w:color w:val="000000" w:themeColor="text1"/>
        </w:rPr>
        <w:t>）不同投标人的电子或纸质投标文件异常一致或者投标报价呈规律性差异；</w:t>
      </w:r>
    </w:p>
    <w:p w14:paraId="5D7E83F4" w14:textId="77777777" w:rsidR="00095518" w:rsidRDefault="00000000">
      <w:pPr>
        <w:spacing w:line="360" w:lineRule="auto"/>
        <w:ind w:firstLineChars="200" w:firstLine="422"/>
        <w:rPr>
          <w:rFonts w:hAnsi="宋体" w:hint="eastAsia"/>
          <w:b/>
          <w:color w:val="000000" w:themeColor="text1"/>
        </w:rPr>
      </w:pPr>
      <w:r>
        <w:rPr>
          <w:rFonts w:hAnsi="宋体" w:hint="eastAsia"/>
          <w:b/>
          <w:color w:val="000000" w:themeColor="text1"/>
        </w:rPr>
        <w:t>（</w:t>
      </w:r>
      <w:r>
        <w:rPr>
          <w:rFonts w:hAnsi="宋体"/>
          <w:b/>
          <w:color w:val="000000" w:themeColor="text1"/>
        </w:rPr>
        <w:t>5</w:t>
      </w:r>
      <w:r>
        <w:rPr>
          <w:rFonts w:hAnsi="宋体" w:hint="eastAsia"/>
          <w:b/>
          <w:color w:val="000000" w:themeColor="text1"/>
        </w:rPr>
        <w:t>）不同投标人的纸质投标文件相互混装；</w:t>
      </w:r>
    </w:p>
    <w:p w14:paraId="59991542"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9.3供应商有下列情形之一的，属于恶意串通行为，将报同级监督管理部门：</w:t>
      </w:r>
    </w:p>
    <w:p w14:paraId="60D17B36"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）供应商直接或者间接从采购人或者采购代理机构处获得其他供应商的相关信息并修改其投标文件或者投标文件；</w:t>
      </w:r>
    </w:p>
    <w:p w14:paraId="5F70B895"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）供应</w:t>
      </w:r>
      <w:proofErr w:type="gramStart"/>
      <w:r>
        <w:rPr>
          <w:rFonts w:hAnsi="宋体" w:hint="eastAsia"/>
          <w:color w:val="000000" w:themeColor="text1"/>
        </w:rPr>
        <w:t>商按照</w:t>
      </w:r>
      <w:proofErr w:type="gramEnd"/>
      <w:r>
        <w:rPr>
          <w:rFonts w:hAnsi="宋体" w:hint="eastAsia"/>
          <w:color w:val="000000" w:themeColor="text1"/>
        </w:rPr>
        <w:t>采购人或者采购代理机构的授意撤换、修改投标文件或者投标文件；</w:t>
      </w:r>
    </w:p>
    <w:p w14:paraId="02661089"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）供应商之间协商报价、技术方案等投标文件或者投标文件的实质性内容；</w:t>
      </w:r>
    </w:p>
    <w:p w14:paraId="20951A88"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）属于同一集团、协会、商会等组织成员的供应</w:t>
      </w:r>
      <w:proofErr w:type="gramStart"/>
      <w:r>
        <w:rPr>
          <w:rFonts w:hAnsi="宋体" w:hint="eastAsia"/>
          <w:color w:val="000000" w:themeColor="text1"/>
        </w:rPr>
        <w:t>商按照</w:t>
      </w:r>
      <w:proofErr w:type="gramEnd"/>
      <w:r>
        <w:rPr>
          <w:rFonts w:hAnsi="宋体" w:hint="eastAsia"/>
          <w:color w:val="000000" w:themeColor="text1"/>
        </w:rPr>
        <w:t>该组织要求协同参加政府采购活动；</w:t>
      </w:r>
    </w:p>
    <w:p w14:paraId="1327A72E"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5</w:t>
      </w:r>
      <w:r>
        <w:rPr>
          <w:rFonts w:hAnsi="宋体" w:hint="eastAsia"/>
          <w:color w:val="000000" w:themeColor="text1"/>
        </w:rPr>
        <w:t>）供应商之间事先约定一致抬高或者压低投标报价，或者在招标项目中事先约定轮流以高价位或者低价位中标，或者事先约定由某一特定供应商中标，然后再参加投标；</w:t>
      </w:r>
    </w:p>
    <w:p w14:paraId="73455D09"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6</w:t>
      </w:r>
      <w:r>
        <w:rPr>
          <w:rFonts w:hAnsi="宋体" w:hint="eastAsia"/>
          <w:color w:val="000000" w:themeColor="text1"/>
        </w:rPr>
        <w:t>）供应商之间商定部分供应商放弃参加政府采购活动或者放弃中标；</w:t>
      </w:r>
    </w:p>
    <w:p w14:paraId="470F0D7E"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7</w:t>
      </w:r>
      <w:r>
        <w:rPr>
          <w:rFonts w:hAnsi="宋体" w:hint="eastAsia"/>
          <w:color w:val="000000" w:themeColor="text1"/>
        </w:rPr>
        <w:t>）供应商与采购人或者采购代理机构之间、供应商相互之间，为谋求特定供应商中标或者排斥其他供应商的其他串通行为。</w:t>
      </w:r>
    </w:p>
    <w:p w14:paraId="278571EB" w14:textId="77777777" w:rsidR="00095518" w:rsidRDefault="00095518">
      <w:pPr>
        <w:pStyle w:val="a9"/>
        <w:snapToGrid w:val="0"/>
        <w:spacing w:line="360" w:lineRule="auto"/>
        <w:ind w:leftChars="1" w:left="2" w:firstLineChars="200" w:firstLine="422"/>
        <w:rPr>
          <w:rFonts w:hAnsi="宋体" w:hint="eastAsia"/>
          <w:b/>
          <w:color w:val="000000" w:themeColor="text1"/>
        </w:rPr>
      </w:pPr>
    </w:p>
    <w:p w14:paraId="4570015D" w14:textId="77777777" w:rsidR="00095518" w:rsidRDefault="00000000">
      <w:pPr>
        <w:pStyle w:val="3"/>
        <w:keepNext w:val="0"/>
        <w:keepLines w:val="0"/>
        <w:spacing w:line="400" w:lineRule="exact"/>
        <w:jc w:val="center"/>
        <w:rPr>
          <w:color w:val="000000" w:themeColor="text1"/>
        </w:rPr>
      </w:pPr>
      <w:bookmarkStart w:id="73" w:name="_Toc254970675"/>
      <w:bookmarkStart w:id="74" w:name="_Toc254970534"/>
      <w:bookmarkStart w:id="75" w:name="_Toc27341"/>
      <w:r>
        <w:rPr>
          <w:rFonts w:hint="eastAsia"/>
          <w:color w:val="000000" w:themeColor="text1"/>
        </w:rPr>
        <w:t>二、招标文件</w:t>
      </w:r>
      <w:bookmarkEnd w:id="73"/>
      <w:bookmarkEnd w:id="74"/>
      <w:bookmarkEnd w:id="75"/>
    </w:p>
    <w:p w14:paraId="74F12114"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10.招标文件的组成</w:t>
      </w:r>
    </w:p>
    <w:p w14:paraId="618EE35D"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第一章 招标公告；</w:t>
      </w:r>
    </w:p>
    <w:p w14:paraId="41B56497"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第二章 采购需求； </w:t>
      </w:r>
    </w:p>
    <w:p w14:paraId="66E0CDB8"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第三章 投标人须知；</w:t>
      </w:r>
    </w:p>
    <w:p w14:paraId="5940F604"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第四章 评标方法及评标标准；</w:t>
      </w:r>
    </w:p>
    <w:p w14:paraId="2C2AE00E"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第五章 </w:t>
      </w:r>
      <w:proofErr w:type="gramStart"/>
      <w:r>
        <w:rPr>
          <w:rFonts w:ascii="宋体" w:hAnsi="宋体" w:hint="eastAsia"/>
          <w:color w:val="000000" w:themeColor="text1"/>
          <w:szCs w:val="21"/>
        </w:rPr>
        <w:t>拟签订</w:t>
      </w:r>
      <w:proofErr w:type="gramEnd"/>
      <w:r>
        <w:rPr>
          <w:rFonts w:ascii="宋体" w:hAnsi="宋体" w:hint="eastAsia"/>
          <w:color w:val="000000" w:themeColor="text1"/>
          <w:szCs w:val="21"/>
        </w:rPr>
        <w:t>的合同文本；</w:t>
      </w:r>
    </w:p>
    <w:p w14:paraId="03E24272"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第六章 投标文件格式；</w:t>
      </w:r>
    </w:p>
    <w:p w14:paraId="1A1BBC39"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第七章 质疑、投诉材料格式</w:t>
      </w:r>
    </w:p>
    <w:p w14:paraId="3510A203"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根据本章第</w:t>
      </w:r>
      <w:r>
        <w:rPr>
          <w:rFonts w:hAnsi="宋体"/>
          <w:color w:val="000000" w:themeColor="text1"/>
        </w:rPr>
        <w:t>11.1</w:t>
      </w:r>
      <w:r>
        <w:rPr>
          <w:rFonts w:hAnsi="宋体" w:hint="eastAsia"/>
          <w:color w:val="000000" w:themeColor="text1"/>
        </w:rPr>
        <w:t>项的规定对公开招标文件所做的澄清、修改，构成招标文件的组成部分。当公开招</w:t>
      </w:r>
      <w:r>
        <w:rPr>
          <w:rFonts w:hAnsi="宋体" w:hint="eastAsia"/>
          <w:color w:val="000000" w:themeColor="text1"/>
        </w:rPr>
        <w:lastRenderedPageBreak/>
        <w:t>标文件与招标文件的澄清和修改就同一内容的表述不一致时，</w:t>
      </w:r>
      <w:r>
        <w:rPr>
          <w:rFonts w:hint="eastAsia"/>
          <w:color w:val="000000" w:themeColor="text1"/>
        </w:rPr>
        <w:t>以最后澄清或修改公告为准。</w:t>
      </w:r>
    </w:p>
    <w:p w14:paraId="5A24159F"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11.招标文件的澄清、修改 、现场考察和答疑会</w:t>
      </w:r>
    </w:p>
    <w:p w14:paraId="355E4802"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CFD46FF"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 xml:space="preserve">11.2 </w:t>
      </w:r>
      <w:r>
        <w:rPr>
          <w:rFonts w:hAnsi="宋体" w:hint="eastAsia"/>
          <w:color w:val="000000" w:themeColor="text1"/>
        </w:rPr>
        <w:t>投标人应认真审阅</w:t>
      </w:r>
      <w:proofErr w:type="gramStart"/>
      <w:r>
        <w:rPr>
          <w:rFonts w:hAnsi="宋体" w:hint="eastAsia"/>
          <w:color w:val="000000" w:themeColor="text1"/>
        </w:rPr>
        <w:t>本公开</w:t>
      </w:r>
      <w:proofErr w:type="gramEnd"/>
      <w:r>
        <w:rPr>
          <w:rFonts w:hAnsi="宋体" w:hint="eastAsia"/>
          <w:color w:val="000000" w:themeColor="text1"/>
        </w:rPr>
        <w:t>招标文件，如有疑问，或发现其中有误或有要求不合理的，应在投标人须知前附表规定的</w:t>
      </w:r>
      <w:r>
        <w:rPr>
          <w:rFonts w:cs="宋体" w:hint="eastAsia"/>
          <w:color w:val="000000" w:themeColor="text1"/>
          <w:kern w:val="0"/>
          <w:szCs w:val="21"/>
        </w:rPr>
        <w:t>投标截止时间</w:t>
      </w:r>
      <w:r>
        <w:rPr>
          <w:rFonts w:hAnsi="宋体" w:hint="eastAsia"/>
          <w:color w:val="000000" w:themeColor="text1"/>
        </w:rPr>
        <w:t>前以书面形式要求采购人或采购代理机构对招标文件予以澄清；否则，由此产生的后果由投标人自行负责。</w:t>
      </w:r>
    </w:p>
    <w:p w14:paraId="1B998F69" w14:textId="77777777" w:rsidR="00095518" w:rsidRDefault="00000000">
      <w:pPr>
        <w:spacing w:line="360" w:lineRule="auto"/>
        <w:ind w:firstLineChars="200" w:firstLine="420"/>
        <w:rPr>
          <w:color w:val="000000" w:themeColor="text1"/>
        </w:rPr>
      </w:pPr>
      <w:r>
        <w:rPr>
          <w:rFonts w:hAnsi="宋体"/>
          <w:color w:val="000000" w:themeColor="text1"/>
        </w:rPr>
        <w:t xml:space="preserve">11.3 </w:t>
      </w:r>
      <w:r>
        <w:rPr>
          <w:rFonts w:hAnsi="宋体" w:hint="eastAsia"/>
          <w:color w:val="000000" w:themeColor="text1"/>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rPr>
        <w:t>15</w:t>
      </w:r>
      <w:r>
        <w:rPr>
          <w:rFonts w:hAnsi="宋体" w:hint="eastAsia"/>
          <w:color w:val="000000" w:themeColor="text1"/>
        </w:rPr>
        <w:t>日前，以书面形式通知</w:t>
      </w:r>
      <w:r>
        <w:rPr>
          <w:rFonts w:hAnsi="宋体"/>
          <w:color w:val="000000" w:themeColor="text1"/>
        </w:rPr>
        <w:t>(</w:t>
      </w:r>
      <w:r>
        <w:rPr>
          <w:rFonts w:hAnsi="宋体" w:hint="eastAsia"/>
          <w:color w:val="000000" w:themeColor="text1"/>
        </w:rPr>
        <w:t>在“</w:t>
      </w:r>
      <w:r>
        <w:rPr>
          <w:rFonts w:hAnsi="宋体" w:hint="eastAsia"/>
          <w:color w:val="000000" w:themeColor="text1"/>
          <w:szCs w:val="21"/>
        </w:rPr>
        <w:t>投标人须知前附表”</w:t>
      </w:r>
      <w:r>
        <w:rPr>
          <w:rFonts w:hAnsi="宋体" w:hint="eastAsia"/>
          <w:color w:val="000000" w:themeColor="text1"/>
        </w:rPr>
        <w:t>规定的政府采购信息发布媒体上发布更正公告及平台短信通知</w:t>
      </w:r>
      <w:r>
        <w:rPr>
          <w:rFonts w:hAnsi="宋体"/>
          <w:color w:val="000000" w:themeColor="text1"/>
        </w:rPr>
        <w:t>)</w:t>
      </w:r>
      <w:r>
        <w:rPr>
          <w:rFonts w:hAnsi="宋体" w:hint="eastAsia"/>
          <w:color w:val="000000" w:themeColor="text1"/>
        </w:rPr>
        <w:t>所有获取招标文件的潜在投标人；不足</w:t>
      </w:r>
      <w:r>
        <w:rPr>
          <w:rFonts w:hAnsi="宋体"/>
          <w:color w:val="000000" w:themeColor="text1"/>
        </w:rPr>
        <w:t>15</w:t>
      </w:r>
      <w:r>
        <w:rPr>
          <w:rFonts w:hAnsi="宋体" w:hint="eastAsia"/>
          <w:color w:val="000000" w:themeColor="text1"/>
        </w:rPr>
        <w:t>日的，采购人或者采购代理机构应当顺延提交投标文件的截止时间。发出的澄清或者修改不影响投标文件编制的也应在截标前</w:t>
      </w:r>
      <w:r>
        <w:rPr>
          <w:rFonts w:hAnsi="宋体"/>
          <w:color w:val="000000" w:themeColor="text1"/>
        </w:rPr>
        <w:t>3</w:t>
      </w:r>
      <w:r>
        <w:rPr>
          <w:rFonts w:hAnsi="宋体" w:hint="eastAsia"/>
          <w:color w:val="000000" w:themeColor="text1"/>
        </w:rPr>
        <w:t>日发出。</w:t>
      </w:r>
    </w:p>
    <w:p w14:paraId="6D1F82D6" w14:textId="77777777" w:rsidR="00095518" w:rsidRDefault="00000000">
      <w:pPr>
        <w:spacing w:line="360" w:lineRule="auto"/>
        <w:ind w:firstLineChars="200" w:firstLine="420"/>
        <w:rPr>
          <w:color w:val="000000" w:themeColor="text1"/>
        </w:rPr>
      </w:pPr>
      <w:r>
        <w:rPr>
          <w:rFonts w:hAnsi="宋体"/>
          <w:color w:val="000000" w:themeColor="text1"/>
        </w:rPr>
        <w:t xml:space="preserve">11.4 </w:t>
      </w:r>
      <w:r>
        <w:rPr>
          <w:rFonts w:hint="eastAsia"/>
          <w:color w:val="000000" w:themeColor="text1"/>
        </w:rPr>
        <w:t>采购人和采购代理机构可以视采购具体情况，变更投标截止时间和开标时间，将变更时间将在</w:t>
      </w:r>
      <w:r>
        <w:rPr>
          <w:rFonts w:hAnsi="宋体" w:hint="eastAsia"/>
          <w:color w:val="000000" w:themeColor="text1"/>
        </w:rPr>
        <w:t>“</w:t>
      </w:r>
      <w:r>
        <w:rPr>
          <w:rFonts w:hAnsi="宋体" w:hint="eastAsia"/>
          <w:color w:val="000000" w:themeColor="text1"/>
          <w:szCs w:val="21"/>
        </w:rPr>
        <w:t>投标人须知前附表”</w:t>
      </w:r>
      <w:r>
        <w:rPr>
          <w:rFonts w:cs="宋体" w:hint="eastAsia"/>
          <w:color w:val="000000" w:themeColor="text1"/>
          <w:kern w:val="0"/>
          <w:szCs w:val="21"/>
        </w:rPr>
        <w:t>规定的政府采购信息发布媒体上</w:t>
      </w:r>
      <w:r>
        <w:rPr>
          <w:rFonts w:hint="eastAsia"/>
          <w:color w:val="000000" w:themeColor="text1"/>
        </w:rPr>
        <w:t>发布更正公告。</w:t>
      </w:r>
    </w:p>
    <w:p w14:paraId="6CEB47D2"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11.</w:t>
      </w:r>
      <w:bookmarkStart w:id="76" w:name="_Hlk53134511"/>
      <w:r>
        <w:rPr>
          <w:rFonts w:hAnsi="宋体"/>
          <w:color w:val="000000" w:themeColor="text1"/>
        </w:rPr>
        <w:t>5</w:t>
      </w:r>
      <w:r>
        <w:rPr>
          <w:rFonts w:hAnsi="宋体" w:hint="eastAsia"/>
          <w:color w:val="000000" w:themeColor="text1"/>
        </w:rPr>
        <w:t>采购人或者采购代理机构可以在招标文件提供期限截止后，组织已获取招标文件的潜在投标人现场考察或者召开开标前答疑会，具体详见“投标人须知前附表”。</w:t>
      </w:r>
    </w:p>
    <w:p w14:paraId="192F3BB4" w14:textId="77777777" w:rsidR="00095518" w:rsidRDefault="00000000">
      <w:pPr>
        <w:pStyle w:val="3"/>
        <w:keepNext w:val="0"/>
        <w:keepLines w:val="0"/>
        <w:spacing w:line="400" w:lineRule="exact"/>
        <w:jc w:val="center"/>
        <w:rPr>
          <w:color w:val="000000" w:themeColor="text1"/>
        </w:rPr>
      </w:pPr>
      <w:bookmarkStart w:id="77" w:name="_Toc13477"/>
      <w:bookmarkStart w:id="78" w:name="_Toc254970535"/>
      <w:bookmarkStart w:id="79" w:name="_Toc254970676"/>
      <w:bookmarkEnd w:id="76"/>
      <w:r>
        <w:rPr>
          <w:rFonts w:hint="eastAsia"/>
          <w:color w:val="000000" w:themeColor="text1"/>
        </w:rPr>
        <w:t>三、投标文件的编制</w:t>
      </w:r>
      <w:bookmarkEnd w:id="77"/>
      <w:bookmarkEnd w:id="78"/>
      <w:bookmarkEnd w:id="79"/>
    </w:p>
    <w:p w14:paraId="441217F8" w14:textId="77777777" w:rsidR="00095518" w:rsidRDefault="00000000">
      <w:pPr>
        <w:spacing w:line="360" w:lineRule="auto"/>
        <w:ind w:firstLineChars="200" w:firstLine="480"/>
        <w:rPr>
          <w:rFonts w:ascii="黑体" w:eastAsia="黑体" w:hAnsi="黑体" w:hint="eastAsia"/>
          <w:color w:val="000000" w:themeColor="text1"/>
          <w:sz w:val="24"/>
        </w:rPr>
      </w:pPr>
      <w:bookmarkStart w:id="80" w:name="_Toc254970536"/>
      <w:bookmarkStart w:id="81" w:name="_Toc254970677"/>
      <w:r>
        <w:rPr>
          <w:rFonts w:ascii="黑体" w:eastAsia="黑体" w:hAnsi="黑体" w:hint="eastAsia"/>
          <w:color w:val="000000" w:themeColor="text1"/>
          <w:sz w:val="24"/>
        </w:rPr>
        <w:t>12.投标文件的编制原则</w:t>
      </w:r>
    </w:p>
    <w:p w14:paraId="052E6C0D"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12.1投标人必须按照招标文件的要求编制投标文件。投标文件必须对招标文件提出的要求和条件</w:t>
      </w:r>
      <w:proofErr w:type="gramStart"/>
      <w:r>
        <w:rPr>
          <w:rFonts w:ascii="宋体" w:hAnsi="宋体" w:hint="eastAsia"/>
          <w:color w:val="000000" w:themeColor="text1"/>
          <w:szCs w:val="21"/>
        </w:rPr>
        <w:t>作出</w:t>
      </w:r>
      <w:proofErr w:type="gramEnd"/>
      <w:r>
        <w:rPr>
          <w:rFonts w:ascii="宋体" w:hAnsi="宋体" w:hint="eastAsia"/>
          <w:color w:val="000000" w:themeColor="text1"/>
          <w:szCs w:val="21"/>
        </w:rPr>
        <w:t>明确响应。</w:t>
      </w:r>
    </w:p>
    <w:p w14:paraId="60F3D1DD"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4C6EC65"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13.投标文件的组成</w:t>
      </w:r>
      <w:bookmarkEnd w:id="80"/>
      <w:bookmarkEnd w:id="81"/>
    </w:p>
    <w:p w14:paraId="5E67A1C0"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13.1投标文件由报价文件、资格证明文件、商务文件、技术文件四部分组成。</w:t>
      </w:r>
    </w:p>
    <w:p w14:paraId="48B53265" w14:textId="77777777" w:rsidR="00095518" w:rsidRDefault="00000000">
      <w:pPr>
        <w:spacing w:line="360" w:lineRule="auto"/>
        <w:ind w:firstLineChars="200" w:firstLine="420"/>
        <w:rPr>
          <w:rFonts w:ascii="宋体" w:hAnsi="宋体" w:hint="eastAsia"/>
          <w:bCs/>
          <w:color w:val="000000" w:themeColor="text1"/>
          <w:szCs w:val="21"/>
        </w:rPr>
      </w:pPr>
      <w:bookmarkStart w:id="82" w:name="_13.2资格证明文件：具体材料见“投标人须知前附表”。"/>
      <w:bookmarkStart w:id="83" w:name="_13.1报价文件:_具体材料见“投标人须知前附表”。"/>
      <w:bookmarkEnd w:id="82"/>
      <w:bookmarkEnd w:id="83"/>
      <w:r>
        <w:rPr>
          <w:rFonts w:ascii="宋体" w:hAnsi="宋体" w:hint="eastAsia"/>
          <w:bCs/>
          <w:color w:val="000000" w:themeColor="text1"/>
          <w:szCs w:val="21"/>
        </w:rPr>
        <w:t>（1）资格证明文件：具体材料见“投标人须知前附表”。</w:t>
      </w:r>
    </w:p>
    <w:p w14:paraId="6A5B18E4" w14:textId="77777777" w:rsidR="00095518" w:rsidRDefault="00000000">
      <w:pPr>
        <w:spacing w:line="360" w:lineRule="auto"/>
        <w:ind w:firstLineChars="200" w:firstLine="420"/>
        <w:rPr>
          <w:rFonts w:ascii="宋体" w:hAnsi="宋体" w:hint="eastAsia"/>
          <w:bCs/>
          <w:color w:val="000000" w:themeColor="text1"/>
          <w:szCs w:val="21"/>
        </w:rPr>
      </w:pPr>
      <w:bookmarkStart w:id="84" w:name="_13.3商务文件:_具体材料见“投标人须知前附表”。"/>
      <w:bookmarkEnd w:id="84"/>
      <w:r>
        <w:rPr>
          <w:rFonts w:ascii="宋体" w:hAnsi="宋体" w:hint="eastAsia"/>
          <w:bCs/>
          <w:color w:val="000000" w:themeColor="text1"/>
          <w:szCs w:val="21"/>
        </w:rPr>
        <w:t>（2）商务文件：具体材料见“投标人须知前附表”。</w:t>
      </w:r>
    </w:p>
    <w:p w14:paraId="43D6D89E" w14:textId="77777777" w:rsidR="00095518" w:rsidRDefault="00000000">
      <w:pPr>
        <w:spacing w:line="360" w:lineRule="auto"/>
        <w:ind w:firstLineChars="200" w:firstLine="420"/>
        <w:rPr>
          <w:rFonts w:ascii="宋体" w:hAnsi="宋体" w:hint="eastAsia"/>
          <w:bCs/>
          <w:color w:val="000000" w:themeColor="text1"/>
          <w:szCs w:val="21"/>
        </w:rPr>
      </w:pPr>
      <w:bookmarkStart w:id="85" w:name="_13.4技术文件：具体材料见“投标人须知前附表”。"/>
      <w:bookmarkEnd w:id="85"/>
      <w:r>
        <w:rPr>
          <w:rFonts w:ascii="宋体" w:hAnsi="宋体" w:hint="eastAsia"/>
          <w:bCs/>
          <w:color w:val="000000" w:themeColor="text1"/>
          <w:szCs w:val="21"/>
        </w:rPr>
        <w:lastRenderedPageBreak/>
        <w:t xml:space="preserve">（3）技术文件：具体材料见“投标人须知前附表”。 </w:t>
      </w:r>
    </w:p>
    <w:p w14:paraId="2440ED8E"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（4）报价文件： 具体材料见“投标人须知前附表”。</w:t>
      </w:r>
    </w:p>
    <w:p w14:paraId="69E6375A" w14:textId="77777777" w:rsidR="00095518" w:rsidRDefault="00000000">
      <w:pPr>
        <w:spacing w:line="360" w:lineRule="auto"/>
        <w:ind w:firstLineChars="200" w:firstLine="420"/>
        <w:rPr>
          <w:rFonts w:ascii="宋体" w:hAnsi="宋体" w:hint="eastAsia"/>
          <w:bCs/>
          <w:color w:val="000000" w:themeColor="text1"/>
          <w:szCs w:val="21"/>
        </w:rPr>
      </w:pPr>
      <w:bookmarkStart w:id="86" w:name="_13.5投标文件电子版：具体材料见“投标人须知前附表”。"/>
      <w:bookmarkEnd w:id="86"/>
      <w:r>
        <w:rPr>
          <w:rFonts w:ascii="宋体" w:hAnsi="宋体" w:hint="eastAsia"/>
          <w:bCs/>
          <w:color w:val="000000" w:themeColor="text1"/>
          <w:szCs w:val="21"/>
        </w:rPr>
        <w:t>13.2投标文件电子版：具体要求见本节19.投标文件编制。</w:t>
      </w:r>
    </w:p>
    <w:p w14:paraId="3FE65E92" w14:textId="77777777" w:rsidR="00095518" w:rsidRDefault="00000000">
      <w:pPr>
        <w:spacing w:line="360" w:lineRule="auto"/>
        <w:ind w:firstLineChars="200" w:firstLine="480"/>
        <w:rPr>
          <w:rFonts w:ascii="黑体" w:eastAsia="黑体" w:hAnsi="黑体" w:hint="eastAsia"/>
          <w:color w:val="000000" w:themeColor="text1"/>
          <w:sz w:val="24"/>
        </w:rPr>
      </w:pPr>
      <w:bookmarkStart w:id="87" w:name="_Toc254970537"/>
      <w:bookmarkStart w:id="88" w:name="_Toc254970678"/>
      <w:r>
        <w:rPr>
          <w:rFonts w:ascii="黑体" w:eastAsia="黑体" w:hAnsi="黑体" w:hint="eastAsia"/>
          <w:color w:val="000000" w:themeColor="text1"/>
          <w:sz w:val="24"/>
        </w:rPr>
        <w:t>14.投标文件的语言及计量</w:t>
      </w:r>
      <w:bookmarkEnd w:id="87"/>
      <w:bookmarkEnd w:id="88"/>
    </w:p>
    <w:p w14:paraId="03C6EFF1"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14.1语言文字</w:t>
      </w:r>
    </w:p>
    <w:p w14:paraId="01EFAF6B"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3295E8E"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14.2投标计量单位</w:t>
      </w:r>
    </w:p>
    <w:p w14:paraId="451D60C1"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招标文件已有明确规定的，使用招标文件规定的计量单位；招标文件没有规定的，应采用中华人民共和国法定计量单位，货币种类为人民币，否则视同未响应。</w:t>
      </w:r>
    </w:p>
    <w:p w14:paraId="13159D90"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15.投标文件提交的风险</w:t>
      </w:r>
    </w:p>
    <w:p w14:paraId="3F4A61CC" w14:textId="77777777" w:rsidR="00095518" w:rsidRDefault="00000000">
      <w:pPr>
        <w:spacing w:line="360" w:lineRule="auto"/>
        <w:ind w:firstLineChars="200" w:firstLine="420"/>
        <w:rPr>
          <w:rFonts w:hAnsi="宋体" w:hint="eastAsia"/>
          <w:b/>
          <w:bCs/>
          <w:color w:val="000000" w:themeColor="text1"/>
        </w:rPr>
      </w:pPr>
      <w:r>
        <w:rPr>
          <w:rFonts w:hAnsi="宋体" w:hint="eastAsia"/>
          <w:color w:val="000000" w:themeColor="text1"/>
        </w:rPr>
        <w:t>投标文件分为资格文件、商务文件、技术文件、报价文件四部分（其中：商务文件与技术文件合并编辑成一</w:t>
      </w:r>
      <w:proofErr w:type="gramStart"/>
      <w:r>
        <w:rPr>
          <w:rFonts w:hAnsi="宋体" w:hint="eastAsia"/>
          <w:color w:val="000000" w:themeColor="text1"/>
        </w:rPr>
        <w:t>个</w:t>
      </w:r>
      <w:proofErr w:type="gramEnd"/>
      <w:r>
        <w:rPr>
          <w:rFonts w:hAnsi="宋体" w:hint="eastAsia"/>
          <w:color w:val="000000" w:themeColor="text1"/>
        </w:rPr>
        <w:t>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Ansi="宋体" w:hint="eastAsia"/>
          <w:b/>
          <w:bCs/>
          <w:color w:val="000000" w:themeColor="text1"/>
        </w:rPr>
        <w:t>投标文件内容不齐全、未按规定的文件格式编制的、没有对招标文件</w:t>
      </w:r>
      <w:proofErr w:type="gramStart"/>
      <w:r>
        <w:rPr>
          <w:rFonts w:hAnsi="宋体" w:hint="eastAsia"/>
          <w:b/>
          <w:bCs/>
          <w:color w:val="000000" w:themeColor="text1"/>
        </w:rPr>
        <w:t>作出</w:t>
      </w:r>
      <w:proofErr w:type="gramEnd"/>
      <w:r>
        <w:rPr>
          <w:rFonts w:hAnsi="宋体" w:hint="eastAsia"/>
          <w:b/>
          <w:bCs/>
          <w:color w:val="000000" w:themeColor="text1"/>
        </w:rPr>
        <w:t>实质性响应，投标无效；</w:t>
      </w:r>
    </w:p>
    <w:p w14:paraId="2396A9B3" w14:textId="77777777" w:rsidR="00095518" w:rsidRDefault="00095518">
      <w:pPr>
        <w:spacing w:line="360" w:lineRule="auto"/>
        <w:ind w:firstLineChars="200" w:firstLine="422"/>
        <w:rPr>
          <w:rFonts w:hAnsi="宋体" w:hint="eastAsia"/>
          <w:b/>
          <w:bCs/>
          <w:color w:val="000000" w:themeColor="text1"/>
        </w:rPr>
      </w:pPr>
    </w:p>
    <w:p w14:paraId="65F902A7" w14:textId="77777777" w:rsidR="00095518" w:rsidRDefault="00000000">
      <w:pPr>
        <w:spacing w:line="360" w:lineRule="auto"/>
        <w:ind w:firstLineChars="200" w:firstLine="480"/>
        <w:rPr>
          <w:rFonts w:ascii="黑体" w:eastAsia="黑体" w:hAnsi="黑体" w:hint="eastAsia"/>
          <w:color w:val="000000" w:themeColor="text1"/>
          <w:sz w:val="24"/>
        </w:rPr>
      </w:pPr>
      <w:bookmarkStart w:id="89" w:name="_Toc254970679"/>
      <w:bookmarkStart w:id="90" w:name="_Toc254970538"/>
      <w:r>
        <w:rPr>
          <w:rFonts w:ascii="黑体" w:eastAsia="黑体" w:hAnsi="黑体" w:hint="eastAsia"/>
          <w:color w:val="000000" w:themeColor="text1"/>
          <w:sz w:val="24"/>
        </w:rPr>
        <w:t>16.投标报价</w:t>
      </w:r>
      <w:bookmarkEnd w:id="89"/>
      <w:bookmarkEnd w:id="90"/>
    </w:p>
    <w:p w14:paraId="1CE7BD93"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16.1投标报价应</w:t>
      </w:r>
      <w:r>
        <w:rPr>
          <w:rFonts w:ascii="宋体" w:hAnsi="宋体" w:hint="eastAsia"/>
          <w:bCs/>
          <w:color w:val="000000" w:themeColor="text1"/>
          <w:szCs w:val="20"/>
        </w:rPr>
        <w:t>按“第六章　投标文件格式”中“开标一览表”格式填写。</w:t>
      </w:r>
    </w:p>
    <w:p w14:paraId="01608261" w14:textId="77777777" w:rsidR="00095518" w:rsidRDefault="00000000">
      <w:pPr>
        <w:spacing w:line="360" w:lineRule="auto"/>
        <w:ind w:firstLineChars="200" w:firstLine="420"/>
        <w:rPr>
          <w:rFonts w:ascii="宋体" w:hAnsi="宋体" w:hint="eastAsia"/>
          <w:bCs/>
          <w:color w:val="000000" w:themeColor="text1"/>
          <w:szCs w:val="21"/>
        </w:rPr>
      </w:pPr>
      <w:bookmarkStart w:id="91" w:name="_16.2投标报价具体定义见投标人须知前附表。"/>
      <w:bookmarkEnd w:id="91"/>
      <w:r>
        <w:rPr>
          <w:rFonts w:ascii="宋体" w:hAnsi="宋体" w:hint="eastAsia"/>
          <w:bCs/>
          <w:color w:val="000000" w:themeColor="text1"/>
          <w:szCs w:val="21"/>
        </w:rPr>
        <w:t>16.2投标报价具体包括内容详见“投标人须知前附表”。</w:t>
      </w:r>
    </w:p>
    <w:p w14:paraId="6E766BC6"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16.3投标人必须就所投每个分标的全部内容分别作完整唯一总价报价，不得存在漏项报价；投标人必须就所投分标的单项内容</w:t>
      </w:r>
      <w:proofErr w:type="gramStart"/>
      <w:r>
        <w:rPr>
          <w:rFonts w:ascii="宋体" w:hAnsi="宋体" w:hint="eastAsia"/>
          <w:bCs/>
          <w:color w:val="000000" w:themeColor="text1"/>
          <w:szCs w:val="21"/>
        </w:rPr>
        <w:t>作唯一</w:t>
      </w:r>
      <w:proofErr w:type="gramEnd"/>
      <w:r>
        <w:rPr>
          <w:rFonts w:ascii="宋体" w:hAnsi="宋体" w:hint="eastAsia"/>
          <w:bCs/>
          <w:color w:val="000000" w:themeColor="text1"/>
          <w:szCs w:val="21"/>
        </w:rPr>
        <w:t>报价。</w:t>
      </w:r>
    </w:p>
    <w:p w14:paraId="50116F09"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17.投标有效期</w:t>
      </w:r>
    </w:p>
    <w:p w14:paraId="47DD850F" w14:textId="77777777" w:rsidR="00095518" w:rsidRDefault="00000000">
      <w:pPr>
        <w:spacing w:line="360" w:lineRule="auto"/>
        <w:ind w:firstLineChars="200" w:firstLine="420"/>
        <w:rPr>
          <w:rFonts w:ascii="宋体" w:hAnsi="宋体" w:hint="eastAsia"/>
          <w:bCs/>
          <w:color w:val="000000" w:themeColor="text1"/>
          <w:szCs w:val="21"/>
        </w:rPr>
      </w:pPr>
      <w:bookmarkStart w:id="92" w:name="_17.1投标有效期应按“投标人须知中的前附表”规定的期限。"/>
      <w:bookmarkEnd w:id="92"/>
      <w:r>
        <w:rPr>
          <w:rFonts w:ascii="宋体" w:hAnsi="宋体" w:hint="eastAsia"/>
          <w:bCs/>
          <w:color w:val="000000" w:themeColor="text1"/>
          <w:szCs w:val="21"/>
        </w:rPr>
        <w:t>17.1投标有效期是指为保证采购人有足够的时间在开标后完成评标、定标、合同签订等工作而要求投标人提交的投标文件在一定时间内保持有效的期限。</w:t>
      </w:r>
    </w:p>
    <w:p w14:paraId="184673A8"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17.2</w:t>
      </w:r>
      <w:bookmarkStart w:id="93" w:name="_Toc254970540"/>
      <w:bookmarkStart w:id="94" w:name="_Toc254970681"/>
      <w:r>
        <w:rPr>
          <w:rFonts w:ascii="宋体" w:hAnsi="宋体" w:hint="eastAsia"/>
          <w:bCs/>
          <w:color w:val="000000" w:themeColor="text1"/>
          <w:szCs w:val="21"/>
        </w:rPr>
        <w:t xml:space="preserve"> 投标有效期应按规定的期限</w:t>
      </w:r>
      <w:proofErr w:type="gramStart"/>
      <w:r>
        <w:rPr>
          <w:rFonts w:ascii="宋体" w:hAnsi="宋体" w:hint="eastAsia"/>
          <w:bCs/>
          <w:color w:val="000000" w:themeColor="text1"/>
          <w:szCs w:val="21"/>
        </w:rPr>
        <w:t>作出</w:t>
      </w:r>
      <w:proofErr w:type="gramEnd"/>
      <w:r>
        <w:rPr>
          <w:rFonts w:ascii="宋体" w:hAnsi="宋体" w:hint="eastAsia"/>
          <w:bCs/>
          <w:color w:val="000000" w:themeColor="text1"/>
          <w:szCs w:val="21"/>
        </w:rPr>
        <w:t>承诺，具体详见“投标人须知前附表”。</w:t>
      </w:r>
    </w:p>
    <w:p w14:paraId="61CFBA63"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17.3投标人的投标文件在投标有效期内均保持有效。</w:t>
      </w:r>
      <w:bookmarkEnd w:id="93"/>
      <w:bookmarkEnd w:id="94"/>
    </w:p>
    <w:p w14:paraId="792E574E" w14:textId="77777777" w:rsidR="00095518" w:rsidRDefault="00000000">
      <w:pPr>
        <w:spacing w:line="360" w:lineRule="auto"/>
        <w:ind w:firstLineChars="200" w:firstLine="480"/>
        <w:rPr>
          <w:rFonts w:ascii="黑体" w:eastAsia="黑体" w:hAnsi="黑体" w:hint="eastAsia"/>
          <w:color w:val="000000" w:themeColor="text1"/>
          <w:sz w:val="24"/>
        </w:rPr>
      </w:pPr>
      <w:bookmarkStart w:id="95" w:name="_18.投标保证金"/>
      <w:bookmarkStart w:id="96" w:name="_Toc254970541"/>
      <w:bookmarkStart w:id="97" w:name="_Toc254970682"/>
      <w:bookmarkEnd w:id="95"/>
      <w:r>
        <w:rPr>
          <w:rFonts w:ascii="黑体" w:eastAsia="黑体" w:hAnsi="黑体" w:hint="eastAsia"/>
          <w:color w:val="000000" w:themeColor="text1"/>
          <w:sz w:val="24"/>
        </w:rPr>
        <w:lastRenderedPageBreak/>
        <w:t>18.投标保证金</w:t>
      </w:r>
      <w:bookmarkEnd w:id="96"/>
      <w:bookmarkEnd w:id="97"/>
    </w:p>
    <w:p w14:paraId="01D84865" w14:textId="77777777" w:rsidR="00095518" w:rsidRDefault="00000000">
      <w:pPr>
        <w:spacing w:line="360" w:lineRule="auto"/>
        <w:ind w:firstLineChars="200" w:firstLine="420"/>
        <w:rPr>
          <w:rFonts w:ascii="宋体" w:hAnsi="宋体" w:hint="eastAsia"/>
          <w:bCs/>
          <w:color w:val="000000" w:themeColor="text1"/>
          <w:szCs w:val="21"/>
        </w:rPr>
      </w:pPr>
      <w:bookmarkStart w:id="98" w:name="_Toc254970542"/>
      <w:bookmarkStart w:id="99" w:name="_Toc254970683"/>
      <w:r>
        <w:rPr>
          <w:rFonts w:ascii="宋体" w:hAnsi="宋体" w:hint="eastAsia"/>
          <w:bCs/>
          <w:color w:val="000000" w:themeColor="text1"/>
          <w:szCs w:val="21"/>
        </w:rPr>
        <w:t>见“投标人须知前附表”。</w:t>
      </w:r>
    </w:p>
    <w:p w14:paraId="615E044F"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19.投标文件的</w:t>
      </w:r>
      <w:bookmarkEnd w:id="98"/>
      <w:bookmarkEnd w:id="99"/>
      <w:r>
        <w:rPr>
          <w:rFonts w:ascii="黑体" w:eastAsia="黑体" w:hAnsi="黑体" w:hint="eastAsia"/>
          <w:color w:val="000000" w:themeColor="text1"/>
          <w:sz w:val="24"/>
        </w:rPr>
        <w:t>编制</w:t>
      </w:r>
    </w:p>
    <w:p w14:paraId="6ED83EB0" w14:textId="77777777" w:rsidR="00095518" w:rsidRDefault="00000000">
      <w:pPr>
        <w:spacing w:line="360" w:lineRule="auto"/>
        <w:ind w:firstLineChars="200" w:firstLine="420"/>
        <w:rPr>
          <w:rFonts w:hAnsi="宋体" w:hint="eastAsia"/>
          <w:color w:val="000000" w:themeColor="text1"/>
          <w:szCs w:val="21"/>
        </w:rPr>
      </w:pPr>
      <w:r>
        <w:rPr>
          <w:rFonts w:hAnsi="宋体"/>
          <w:color w:val="000000" w:themeColor="text1"/>
          <w:szCs w:val="21"/>
        </w:rPr>
        <w:t>19.1</w:t>
      </w:r>
      <w:r>
        <w:rPr>
          <w:rFonts w:hAnsi="宋体" w:hint="eastAsia"/>
          <w:color w:val="000000" w:themeColor="text1"/>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0" w:name="_19.2投标文件应按报价文件、资格证明文件、商务文件、技术文件分别编制"/>
      <w:bookmarkEnd w:id="100"/>
    </w:p>
    <w:p w14:paraId="78E9DDAB" w14:textId="77777777" w:rsidR="00095518" w:rsidRDefault="00000000">
      <w:pPr>
        <w:pStyle w:val="28"/>
        <w:snapToGrid w:val="0"/>
        <w:spacing w:before="0"/>
        <w:ind w:firstLine="420"/>
        <w:rPr>
          <w:rFonts w:hAnsi="宋体" w:hint="eastAsia"/>
          <w:color w:val="000000" w:themeColor="text1"/>
          <w:sz w:val="21"/>
          <w:szCs w:val="21"/>
        </w:rPr>
      </w:pPr>
      <w:r>
        <w:rPr>
          <w:rFonts w:hAnsi="宋体"/>
          <w:color w:val="000000" w:themeColor="text1"/>
          <w:sz w:val="21"/>
          <w:szCs w:val="21"/>
        </w:rPr>
        <w:t>19.2</w:t>
      </w:r>
      <w:r>
        <w:rPr>
          <w:rFonts w:hAnsi="宋体" w:hint="eastAsia"/>
          <w:color w:val="000000" w:themeColor="text1"/>
          <w:sz w:val="21"/>
          <w:szCs w:val="21"/>
        </w:rPr>
        <w:t>投标文件按照招标文件第六章格式要求在规定位置进行签署、盖章。投标人的投标文件未按照招标文件要求签署、盖章的，</w:t>
      </w:r>
      <w:r>
        <w:rPr>
          <w:rFonts w:hAnsi="宋体" w:hint="eastAsia"/>
          <w:b/>
          <w:color w:val="000000" w:themeColor="text1"/>
          <w:sz w:val="21"/>
          <w:szCs w:val="21"/>
        </w:rPr>
        <w:t>其投标无效。</w:t>
      </w:r>
      <w:r>
        <w:rPr>
          <w:rFonts w:hAnsi="宋体" w:hint="eastAsia"/>
          <w:color w:val="000000" w:themeColor="text1"/>
          <w:sz w:val="21"/>
          <w:szCs w:val="21"/>
        </w:rPr>
        <w:t>骑缝盖公章</w:t>
      </w:r>
      <w:proofErr w:type="gramStart"/>
      <w:r>
        <w:rPr>
          <w:rFonts w:hAnsi="宋体" w:hint="eastAsia"/>
          <w:color w:val="000000" w:themeColor="text1"/>
          <w:sz w:val="21"/>
          <w:szCs w:val="21"/>
        </w:rPr>
        <w:t>不</w:t>
      </w:r>
      <w:proofErr w:type="gramEnd"/>
      <w:r>
        <w:rPr>
          <w:rFonts w:hAnsi="宋体" w:hint="eastAsia"/>
          <w:color w:val="000000" w:themeColor="text1"/>
          <w:sz w:val="21"/>
          <w:szCs w:val="21"/>
        </w:rPr>
        <w:t>视为在规定位置盖章。</w:t>
      </w:r>
    </w:p>
    <w:p w14:paraId="3EE9F384" w14:textId="77777777" w:rsidR="00095518" w:rsidRDefault="00000000">
      <w:pPr>
        <w:pStyle w:val="28"/>
        <w:snapToGrid w:val="0"/>
        <w:spacing w:before="0"/>
        <w:ind w:firstLine="420"/>
        <w:rPr>
          <w:rFonts w:hAnsi="宋体" w:hint="eastAsia"/>
          <w:color w:val="000000" w:themeColor="text1"/>
          <w:sz w:val="21"/>
          <w:szCs w:val="21"/>
        </w:rPr>
      </w:pPr>
      <w:r>
        <w:rPr>
          <w:rFonts w:hAnsi="宋体"/>
          <w:color w:val="000000" w:themeColor="text1"/>
          <w:sz w:val="21"/>
          <w:szCs w:val="21"/>
        </w:rPr>
        <w:t>19.3</w:t>
      </w:r>
      <w:r>
        <w:rPr>
          <w:rFonts w:hAnsi="宋体" w:hint="eastAsia"/>
          <w:color w:val="000000" w:themeColor="text1"/>
          <w:sz w:val="21"/>
          <w:szCs w:val="21"/>
        </w:rPr>
        <w:t>为确保网上操作合法、有效和安全，投标人应当在投标截止时间前完成在“广西政府采购云”平台的身份认证，确保在电子投标过程中能够对相关数据电文进行加密和使用电子签名。</w:t>
      </w:r>
    </w:p>
    <w:p w14:paraId="302FD550"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19.4投标文件中标注的投标人名称应与主体资格证明（如营业执照、事业单位法人证书、执业许可证、自然人身份证等）及公章一致，</w:t>
      </w:r>
      <w:r>
        <w:rPr>
          <w:rFonts w:ascii="宋体" w:hAnsi="宋体" w:hint="eastAsia"/>
          <w:color w:val="000000" w:themeColor="text1"/>
          <w:szCs w:val="21"/>
        </w:rPr>
        <w:t>否则作无效投标处理</w:t>
      </w:r>
      <w:r>
        <w:rPr>
          <w:rFonts w:ascii="宋体" w:hAnsi="宋体" w:hint="eastAsia"/>
          <w:b/>
          <w:color w:val="000000" w:themeColor="text1"/>
          <w:szCs w:val="21"/>
        </w:rPr>
        <w:t>。</w:t>
      </w:r>
    </w:p>
    <w:p w14:paraId="3617270B" w14:textId="77777777" w:rsidR="00095518" w:rsidRDefault="00000000">
      <w:pPr>
        <w:spacing w:line="360" w:lineRule="auto"/>
        <w:ind w:firstLineChars="200" w:firstLine="420"/>
        <w:rPr>
          <w:rFonts w:ascii="宋体" w:hAnsi="宋体" w:cs="宋体" w:hint="eastAsia"/>
          <w:b/>
          <w:color w:val="000000" w:themeColor="text1"/>
          <w:szCs w:val="21"/>
        </w:rPr>
      </w:pPr>
      <w:r>
        <w:rPr>
          <w:rFonts w:hAnsi="宋体"/>
          <w:color w:val="000000" w:themeColor="text1"/>
          <w:szCs w:val="21"/>
        </w:rPr>
        <w:t xml:space="preserve"> 19.5</w:t>
      </w:r>
      <w:r>
        <w:rPr>
          <w:rFonts w:hAnsi="宋体" w:hint="eastAsia"/>
          <w:color w:val="000000" w:themeColor="text1"/>
          <w:szCs w:val="21"/>
        </w:rPr>
        <w:t>投标文件应避免涂改、</w:t>
      </w:r>
      <w:proofErr w:type="gramStart"/>
      <w:r>
        <w:rPr>
          <w:rFonts w:hAnsi="宋体" w:hint="eastAsia"/>
          <w:color w:val="000000" w:themeColor="text1"/>
          <w:szCs w:val="21"/>
        </w:rPr>
        <w:t>行间插字或者</w:t>
      </w:r>
      <w:proofErr w:type="gramEnd"/>
      <w:r>
        <w:rPr>
          <w:rFonts w:hAnsi="宋体" w:hint="eastAsia"/>
          <w:color w:val="000000" w:themeColor="text1"/>
          <w:szCs w:val="21"/>
        </w:rPr>
        <w:t>删除，</w:t>
      </w:r>
      <w:r>
        <w:rPr>
          <w:rFonts w:ascii="宋体" w:hAnsi="宋体" w:cs="宋体" w:hint="eastAsia"/>
          <w:b/>
          <w:color w:val="000000" w:themeColor="text1"/>
          <w:szCs w:val="21"/>
        </w:rPr>
        <w:t>否则其投标无效。</w:t>
      </w:r>
    </w:p>
    <w:p w14:paraId="3141A7B0" w14:textId="77777777" w:rsidR="00095518" w:rsidRDefault="00000000">
      <w:pPr>
        <w:spacing w:line="360" w:lineRule="auto"/>
        <w:ind w:firstLineChars="248" w:firstLine="521"/>
        <w:rPr>
          <w:rFonts w:hAnsi="宋体" w:hint="eastAsia"/>
          <w:color w:val="000000" w:themeColor="text1"/>
        </w:rPr>
      </w:pPr>
      <w:r>
        <w:rPr>
          <w:rFonts w:hAnsi="宋体"/>
          <w:color w:val="000000" w:themeColor="text1"/>
        </w:rPr>
        <w:t xml:space="preserve">19.6 </w:t>
      </w:r>
      <w:r>
        <w:rPr>
          <w:rFonts w:hAnsi="宋体" w:hint="eastAsia"/>
          <w:color w:val="000000" w:themeColor="text1"/>
        </w:rPr>
        <w:t>对招标文件的实质性要求和条件</w:t>
      </w:r>
      <w:proofErr w:type="gramStart"/>
      <w:r>
        <w:rPr>
          <w:rFonts w:hAnsi="宋体" w:hint="eastAsia"/>
          <w:color w:val="000000" w:themeColor="text1"/>
        </w:rPr>
        <w:t>作出</w:t>
      </w:r>
      <w:proofErr w:type="gramEnd"/>
      <w:r>
        <w:rPr>
          <w:rFonts w:hAnsi="宋体" w:hint="eastAsia"/>
          <w:color w:val="000000" w:themeColor="text1"/>
        </w:rPr>
        <w:t>响应是指投标人必须对招标文件中标注为实质性要求和条件的</w:t>
      </w:r>
      <w:r>
        <w:rPr>
          <w:rFonts w:hint="eastAsia"/>
          <w:color w:val="000000" w:themeColor="text1"/>
          <w:szCs w:val="21"/>
        </w:rPr>
        <w:t>货物内容及要求</w:t>
      </w:r>
      <w:r>
        <w:rPr>
          <w:rFonts w:hAnsi="宋体" w:hint="eastAsia"/>
          <w:color w:val="000000" w:themeColor="text1"/>
        </w:rPr>
        <w:t>、商务条款及其它内容</w:t>
      </w:r>
      <w:proofErr w:type="gramStart"/>
      <w:r>
        <w:rPr>
          <w:rFonts w:hint="eastAsia"/>
          <w:b/>
          <w:color w:val="000000" w:themeColor="text1"/>
        </w:rPr>
        <w:t>作出</w:t>
      </w:r>
      <w:proofErr w:type="gramEnd"/>
      <w:r>
        <w:rPr>
          <w:rFonts w:hint="eastAsia"/>
          <w:b/>
          <w:color w:val="000000" w:themeColor="text1"/>
        </w:rPr>
        <w:t>满足或者优于原要求和条件的承诺</w:t>
      </w:r>
      <w:r>
        <w:rPr>
          <w:rFonts w:hint="eastAsia"/>
          <w:color w:val="000000" w:themeColor="text1"/>
        </w:rPr>
        <w:t>。</w:t>
      </w:r>
    </w:p>
    <w:p w14:paraId="3ECAEAD9" w14:textId="77777777" w:rsidR="00095518" w:rsidRDefault="00000000">
      <w:pPr>
        <w:spacing w:line="360" w:lineRule="auto"/>
        <w:ind w:firstLineChars="200" w:firstLine="422"/>
        <w:rPr>
          <w:rFonts w:ascii="宋体" w:hAnsi="宋体" w:hint="eastAsia"/>
          <w:b/>
          <w:color w:val="000000" w:themeColor="text1"/>
          <w:szCs w:val="21"/>
          <w:u w:val="single"/>
        </w:rPr>
      </w:pPr>
      <w:r>
        <w:rPr>
          <w:rFonts w:ascii="宋体" w:hAnsi="宋体" w:hint="eastAsia"/>
          <w:b/>
          <w:color w:val="000000" w:themeColor="text1"/>
          <w:szCs w:val="21"/>
          <w:u w:val="single"/>
        </w:rPr>
        <w:t>19.7本项目为南宁市全流程电子化项目，异常情况见“第二节 投标人须知正文”中“四、24.2开标程序。</w:t>
      </w:r>
    </w:p>
    <w:p w14:paraId="09A04D7E"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20.备份投标文件</w:t>
      </w:r>
    </w:p>
    <w:p w14:paraId="65C99943" w14:textId="77777777" w:rsidR="00095518" w:rsidRDefault="00000000">
      <w:pPr>
        <w:spacing w:line="360" w:lineRule="auto"/>
        <w:ind w:firstLineChars="200" w:firstLine="420"/>
        <w:rPr>
          <w:rFonts w:ascii="黑体" w:eastAsia="黑体" w:hAnsi="黑体" w:hint="eastAsia"/>
          <w:color w:val="000000" w:themeColor="text1"/>
          <w:sz w:val="24"/>
        </w:rPr>
      </w:pPr>
      <w:r>
        <w:rPr>
          <w:rFonts w:hAnsi="宋体" w:hint="eastAsia"/>
          <w:bCs/>
          <w:color w:val="000000" w:themeColor="text1"/>
          <w:szCs w:val="21"/>
        </w:rPr>
        <w:t>详见在“投标人须知前附表”。</w:t>
      </w:r>
    </w:p>
    <w:p w14:paraId="02098BEA"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21.投标文件的提交</w:t>
      </w:r>
    </w:p>
    <w:p w14:paraId="43494B0D" w14:textId="77777777" w:rsidR="00095518" w:rsidRDefault="00000000">
      <w:pPr>
        <w:spacing w:line="360" w:lineRule="auto"/>
        <w:ind w:firstLineChars="200" w:firstLine="420"/>
        <w:rPr>
          <w:rFonts w:hAnsi="宋体" w:hint="eastAsia"/>
          <w:b/>
          <w:color w:val="000000" w:themeColor="text1"/>
        </w:rPr>
      </w:pPr>
      <w:bookmarkStart w:id="101" w:name="_21.1投标人必须在“投标人须知中的前附表”规定的投标文件接收时间和投"/>
      <w:bookmarkEnd w:id="101"/>
      <w:r>
        <w:rPr>
          <w:rFonts w:hAnsi="宋体"/>
          <w:bCs/>
          <w:color w:val="000000" w:themeColor="text1"/>
          <w:szCs w:val="21"/>
        </w:rPr>
        <w:t>21.1</w:t>
      </w:r>
      <w:r>
        <w:rPr>
          <w:rFonts w:hAnsi="宋体" w:hint="eastAsia"/>
          <w:bCs/>
          <w:color w:val="000000" w:themeColor="text1"/>
          <w:szCs w:val="21"/>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rPr>
        <w:t>CA</w:t>
      </w:r>
      <w:r>
        <w:rPr>
          <w:rFonts w:hAnsi="宋体" w:hint="eastAsia"/>
          <w:bCs/>
          <w:color w:val="000000" w:themeColor="text1"/>
          <w:szCs w:val="21"/>
        </w:rPr>
        <w:t>认证锁）进行电子签章、加密，然后通过网络将加密的电子投标文件递交至“广西政府采购云平台”。</w:t>
      </w:r>
    </w:p>
    <w:p w14:paraId="6DD110A8" w14:textId="77777777" w:rsidR="00095518" w:rsidRDefault="00000000">
      <w:pPr>
        <w:spacing w:line="360" w:lineRule="auto"/>
        <w:ind w:firstLineChars="200" w:firstLine="422"/>
        <w:rPr>
          <w:rFonts w:ascii="宋体" w:hAnsi="宋体" w:hint="eastAsia"/>
          <w:b/>
          <w:color w:val="000000" w:themeColor="text1"/>
          <w:szCs w:val="20"/>
        </w:rPr>
      </w:pPr>
      <w:r>
        <w:rPr>
          <w:rFonts w:ascii="宋体" w:hAnsi="宋体" w:hint="eastAsia"/>
          <w:b/>
          <w:color w:val="000000" w:themeColor="text1"/>
          <w:szCs w:val="21"/>
        </w:rPr>
        <w:t>21.2未在规定时间内提交或者未按照招标文件要求密封或者标记的电子投标文件，“广西政府采购云”平台将拒收。</w:t>
      </w:r>
    </w:p>
    <w:p w14:paraId="0878F332"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21.3电子版投标文件提交方式见“招标公告”中“四、提交投标文件截止时间、开标时间和地点”</w:t>
      </w:r>
      <w:r>
        <w:rPr>
          <w:rFonts w:ascii="宋体" w:hAnsi="宋体" w:hint="eastAsia"/>
          <w:b/>
          <w:color w:val="000000" w:themeColor="text1"/>
          <w:szCs w:val="21"/>
        </w:rPr>
        <w:t xml:space="preserve"> 。</w:t>
      </w:r>
    </w:p>
    <w:p w14:paraId="231689E0"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22. 投标文件的补充、修改、撤回与退回</w:t>
      </w:r>
      <w:bookmarkStart w:id="102" w:name="_Toc254970684"/>
      <w:bookmarkStart w:id="103" w:name="_Toc254970543"/>
    </w:p>
    <w:p w14:paraId="32B41F82" w14:textId="77777777" w:rsidR="00095518" w:rsidRDefault="00000000">
      <w:pPr>
        <w:spacing w:line="360" w:lineRule="auto"/>
        <w:ind w:firstLineChars="200" w:firstLine="420"/>
        <w:rPr>
          <w:rFonts w:ascii="黑体" w:eastAsia="黑体" w:hAnsi="黑体" w:hint="eastAsia"/>
          <w:color w:val="000000" w:themeColor="text1"/>
          <w:sz w:val="24"/>
        </w:rPr>
      </w:pPr>
      <w:r>
        <w:rPr>
          <w:rFonts w:ascii="宋体" w:hAnsi="宋体" w:cs="宋体" w:hint="eastAsia"/>
          <w:color w:val="000000" w:themeColor="text1"/>
          <w:szCs w:val="21"/>
        </w:rPr>
        <w:t>22.1 供应商应当在投标截止时间前完成投标文件的传输递交，并可以补充、修改或者撤回投标文件。补充或者修改投标文件的，应当先行撤回原文件，补充、修改后重新传输递交。投标截止时间前未</w:t>
      </w:r>
      <w:r>
        <w:rPr>
          <w:rFonts w:ascii="宋体" w:hAnsi="宋体" w:cs="宋体" w:hint="eastAsia"/>
          <w:color w:val="000000" w:themeColor="text1"/>
          <w:szCs w:val="21"/>
        </w:rPr>
        <w:lastRenderedPageBreak/>
        <w:t>完成传输的，视为撤回投标文件。投标截止时间后递交的投标文件，“广西政府采购云”平台将拒收。（补充、修改或者撤回方式见公告附件“电子投标文件制作与投送教程”）</w:t>
      </w:r>
    </w:p>
    <w:p w14:paraId="43297C7E" w14:textId="77777777" w:rsidR="00095518" w:rsidRDefault="00000000">
      <w:pPr>
        <w:pStyle w:val="28"/>
        <w:spacing w:before="0"/>
        <w:ind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02"/>
    <w:bookmarkEnd w:id="103"/>
    <w:p w14:paraId="2999C571" w14:textId="77777777" w:rsidR="00095518" w:rsidRDefault="00000000">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22.3在投标截止时间</w:t>
      </w:r>
      <w:proofErr w:type="gramStart"/>
      <w:r>
        <w:rPr>
          <w:rFonts w:ascii="宋体" w:hAnsi="宋体" w:cs="宋体" w:hint="eastAsia"/>
          <w:color w:val="000000" w:themeColor="text1"/>
          <w:szCs w:val="21"/>
        </w:rPr>
        <w:t>止</w:t>
      </w:r>
      <w:proofErr w:type="gramEnd"/>
      <w:r>
        <w:rPr>
          <w:rFonts w:ascii="宋体" w:hAnsi="宋体" w:cs="宋体" w:hint="eastAsia"/>
          <w:color w:val="000000" w:themeColor="text1"/>
          <w:szCs w:val="21"/>
        </w:rPr>
        <w:t>提交电子版投标文件的投标人不足3家时，电子版投标文件由代理机构在“广西政府采购云”平台操作退回，除此之外采购人和采购代理机构对已提交的投标文件概不退回。</w:t>
      </w:r>
    </w:p>
    <w:p w14:paraId="0B384776" w14:textId="77777777" w:rsidR="00095518" w:rsidRDefault="00095518">
      <w:pPr>
        <w:pStyle w:val="a3"/>
        <w:snapToGrid w:val="0"/>
        <w:spacing w:line="400" w:lineRule="exact"/>
        <w:ind w:firstLine="739"/>
        <w:rPr>
          <w:rFonts w:hAnsi="宋体" w:hint="eastAsia"/>
          <w:snapToGrid w:val="0"/>
          <w:color w:val="000000" w:themeColor="text1"/>
          <w:sz w:val="21"/>
          <w:szCs w:val="21"/>
        </w:rPr>
      </w:pPr>
    </w:p>
    <w:p w14:paraId="091A3151" w14:textId="77777777" w:rsidR="00095518" w:rsidRDefault="00000000">
      <w:pPr>
        <w:pStyle w:val="3"/>
        <w:keepNext w:val="0"/>
        <w:keepLines w:val="0"/>
        <w:spacing w:line="400" w:lineRule="exact"/>
        <w:jc w:val="center"/>
        <w:rPr>
          <w:color w:val="000000" w:themeColor="text1"/>
        </w:rPr>
      </w:pPr>
      <w:bookmarkStart w:id="104" w:name="_Toc6824"/>
      <w:bookmarkStart w:id="105" w:name="_Toc254970544"/>
      <w:bookmarkStart w:id="106" w:name="_Toc254970685"/>
      <w:r>
        <w:rPr>
          <w:rFonts w:hint="eastAsia"/>
          <w:color w:val="000000" w:themeColor="text1"/>
        </w:rPr>
        <w:t>四、开标</w:t>
      </w:r>
      <w:bookmarkEnd w:id="104"/>
      <w:bookmarkEnd w:id="105"/>
      <w:bookmarkEnd w:id="106"/>
    </w:p>
    <w:p w14:paraId="4CE2B3C9" w14:textId="77777777" w:rsidR="00095518" w:rsidRDefault="00000000">
      <w:pPr>
        <w:spacing w:line="360" w:lineRule="auto"/>
        <w:ind w:firstLineChars="200" w:firstLine="480"/>
        <w:rPr>
          <w:rFonts w:ascii="黑体" w:eastAsia="黑体" w:hAnsi="黑体" w:hint="eastAsia"/>
          <w:color w:val="000000" w:themeColor="text1"/>
          <w:sz w:val="24"/>
        </w:rPr>
      </w:pPr>
      <w:bookmarkStart w:id="107" w:name="_23.开标时间和地点"/>
      <w:bookmarkEnd w:id="107"/>
      <w:r>
        <w:rPr>
          <w:rFonts w:ascii="黑体" w:eastAsia="黑体" w:hAnsi="黑体" w:hint="eastAsia"/>
          <w:color w:val="000000" w:themeColor="text1"/>
          <w:sz w:val="24"/>
        </w:rPr>
        <w:t>23.开标时间和地点</w:t>
      </w:r>
    </w:p>
    <w:p w14:paraId="30180B2D" w14:textId="77777777" w:rsidR="00095518" w:rsidRDefault="00000000">
      <w:pPr>
        <w:spacing w:line="360" w:lineRule="auto"/>
        <w:ind w:firstLineChars="200" w:firstLine="420"/>
        <w:rPr>
          <w:rFonts w:hAnsi="宋体" w:hint="eastAsia"/>
          <w:bCs/>
          <w:color w:val="000000" w:themeColor="text1"/>
        </w:rPr>
      </w:pPr>
      <w:r>
        <w:rPr>
          <w:rFonts w:hAnsi="宋体"/>
          <w:bCs/>
          <w:color w:val="000000" w:themeColor="text1"/>
        </w:rPr>
        <w:t>23.1</w:t>
      </w:r>
      <w:r>
        <w:rPr>
          <w:rFonts w:hAnsi="宋体" w:hint="eastAsia"/>
          <w:bCs/>
          <w:color w:val="000000" w:themeColor="text1"/>
        </w:rPr>
        <w:t>开标时间及地点详见“投标人须知前附表”</w:t>
      </w:r>
    </w:p>
    <w:p w14:paraId="25717911" w14:textId="77777777" w:rsidR="00095518" w:rsidRDefault="00000000">
      <w:pPr>
        <w:spacing w:line="360" w:lineRule="auto"/>
        <w:ind w:firstLineChars="200" w:firstLine="420"/>
        <w:rPr>
          <w:color w:val="000000" w:themeColor="text1"/>
        </w:rPr>
      </w:pPr>
      <w:r>
        <w:rPr>
          <w:rFonts w:hAnsi="宋体"/>
          <w:color w:val="000000" w:themeColor="text1"/>
        </w:rPr>
        <w:t>23.2</w:t>
      </w:r>
      <w:r>
        <w:rPr>
          <w:rFonts w:hAnsi="宋体" w:hint="eastAsia"/>
          <w:color w:val="000000" w:themeColor="text1"/>
        </w:rPr>
        <w:t>如</w:t>
      </w:r>
      <w:r>
        <w:rPr>
          <w:rFonts w:hAnsi="宋体" w:hint="eastAsia"/>
          <w:bCs/>
          <w:color w:val="000000" w:themeColor="text1"/>
        </w:rPr>
        <w:t>投标人成功解密投标文件，但未在“广西政府采购云”电子开标大厅参加开标的，视同认可开标过程和结果，</w:t>
      </w:r>
      <w:r>
        <w:rPr>
          <w:rFonts w:hAnsi="宋体" w:hint="eastAsia"/>
          <w:color w:val="000000" w:themeColor="text1"/>
        </w:rPr>
        <w:t>由此产生的后果由投标人自行负责。</w:t>
      </w:r>
      <w:r>
        <w:rPr>
          <w:rFonts w:hint="eastAsia"/>
          <w:color w:val="000000" w:themeColor="text1"/>
        </w:rPr>
        <w:t>投标人不足</w:t>
      </w:r>
      <w:r>
        <w:rPr>
          <w:color w:val="000000" w:themeColor="text1"/>
        </w:rPr>
        <w:t>3</w:t>
      </w:r>
      <w:r>
        <w:rPr>
          <w:rFonts w:hint="eastAsia"/>
          <w:color w:val="000000" w:themeColor="text1"/>
        </w:rPr>
        <w:t>家的，不得开标。</w:t>
      </w:r>
    </w:p>
    <w:p w14:paraId="0D3E521A"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24.开标程序</w:t>
      </w:r>
    </w:p>
    <w:p w14:paraId="2AE06984" w14:textId="77777777" w:rsidR="00095518" w:rsidRDefault="00000000">
      <w:pPr>
        <w:autoSpaceDE w:val="0"/>
        <w:autoSpaceDN w:val="0"/>
        <w:adjustRightInd w:val="0"/>
        <w:spacing w:line="440" w:lineRule="exact"/>
        <w:ind w:firstLineChars="200" w:firstLine="420"/>
        <w:rPr>
          <w:rFonts w:ascii="宋体" w:hAnsi="宋体" w:hint="eastAsia"/>
          <w:color w:val="000000" w:themeColor="text1"/>
          <w:kern w:val="0"/>
          <w:szCs w:val="21"/>
        </w:rPr>
      </w:pPr>
      <w:r>
        <w:rPr>
          <w:rFonts w:ascii="宋体" w:hAnsi="宋体" w:hint="eastAsia"/>
          <w:bCs/>
          <w:color w:val="000000" w:themeColor="text1"/>
          <w:szCs w:val="21"/>
        </w:rPr>
        <w:t>24.1</w:t>
      </w:r>
      <w:r>
        <w:rPr>
          <w:rFonts w:ascii="宋体" w:hAnsi="宋体" w:hint="eastAsia"/>
          <w:color w:val="000000" w:themeColor="text1"/>
          <w:kern w:val="0"/>
          <w:szCs w:val="21"/>
        </w:rPr>
        <w:t>开标形式：</w:t>
      </w:r>
    </w:p>
    <w:p w14:paraId="7E3CBE06" w14:textId="77777777" w:rsidR="00095518" w:rsidRDefault="00000000">
      <w:pPr>
        <w:autoSpaceDE w:val="0"/>
        <w:autoSpaceDN w:val="0"/>
        <w:adjustRightInd w:val="0"/>
        <w:spacing w:line="440" w:lineRule="exact"/>
        <w:ind w:firstLineChars="200" w:firstLine="420"/>
        <w:rPr>
          <w:rFonts w:ascii="宋体" w:hAnsi="宋体" w:hint="eastAsia"/>
          <w:bCs/>
          <w:color w:val="000000" w:themeColor="text1"/>
          <w:szCs w:val="21"/>
        </w:rPr>
      </w:pPr>
      <w:r>
        <w:rPr>
          <w:rFonts w:ascii="宋体" w:hAnsi="宋体" w:hint="eastAsia"/>
          <w:color w:val="000000" w:themeColor="text1"/>
          <w:szCs w:val="21"/>
        </w:rPr>
        <w:t>（1）</w:t>
      </w:r>
      <w:r>
        <w:rPr>
          <w:rFonts w:ascii="宋体" w:hAnsi="宋体" w:hint="eastAsia"/>
          <w:bCs/>
          <w:color w:val="000000" w:themeColor="text1"/>
          <w:szCs w:val="21"/>
        </w:rPr>
        <w:t>开标的准备工作由采购代理机构负责落实，采购代理机构必须基于“广西政府采购云”平台选取评审专家，如采购代理机构未按规定选取专家的，视为本次开评标无效，应当重新采购；</w:t>
      </w:r>
    </w:p>
    <w:p w14:paraId="7B52DA8C" w14:textId="77777777" w:rsidR="00095518" w:rsidRDefault="00000000">
      <w:pPr>
        <w:autoSpaceDE w:val="0"/>
        <w:autoSpaceDN w:val="0"/>
        <w:adjustRightInd w:val="0"/>
        <w:spacing w:line="440" w:lineRule="exact"/>
        <w:ind w:firstLineChars="200" w:firstLine="420"/>
        <w:rPr>
          <w:rFonts w:ascii="宋体" w:hAnsi="宋体" w:hint="eastAsia"/>
          <w:bCs/>
          <w:color w:val="000000" w:themeColor="text1"/>
          <w:szCs w:val="21"/>
        </w:rPr>
      </w:pPr>
      <w:r>
        <w:rPr>
          <w:rFonts w:ascii="宋体" w:hAnsi="宋体" w:hint="eastAsia"/>
          <w:bCs/>
          <w:color w:val="000000" w:themeColor="text1"/>
          <w:szCs w:val="21"/>
        </w:rPr>
        <w:t>（2）采购代理机构将按照招标文件规定的时间通过“广西政府采购云”平台</w:t>
      </w:r>
      <w:proofErr w:type="gramStart"/>
      <w:r>
        <w:rPr>
          <w:rFonts w:ascii="宋体" w:hAnsi="宋体" w:hint="eastAsia"/>
          <w:bCs/>
          <w:color w:val="000000" w:themeColor="text1"/>
          <w:szCs w:val="21"/>
        </w:rPr>
        <w:t>组织线</w:t>
      </w:r>
      <w:proofErr w:type="gramEnd"/>
      <w:r>
        <w:rPr>
          <w:rFonts w:ascii="宋体" w:hAnsi="宋体" w:hint="eastAsia"/>
          <w:bCs/>
          <w:color w:val="000000" w:themeColor="text1"/>
          <w:szCs w:val="21"/>
        </w:rPr>
        <w:t>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4971C21" w14:textId="77777777" w:rsidR="00095518" w:rsidRDefault="00000000">
      <w:pPr>
        <w:autoSpaceDE w:val="0"/>
        <w:autoSpaceDN w:val="0"/>
        <w:adjustRightInd w:val="0"/>
        <w:spacing w:line="440" w:lineRule="exact"/>
        <w:ind w:firstLineChars="200" w:firstLine="420"/>
        <w:rPr>
          <w:rFonts w:ascii="宋体" w:hAnsi="宋体" w:hint="eastAsia"/>
          <w:bCs/>
          <w:color w:val="000000" w:themeColor="text1"/>
          <w:szCs w:val="21"/>
        </w:rPr>
      </w:pPr>
      <w:r>
        <w:rPr>
          <w:rFonts w:ascii="宋体" w:hAnsi="宋体" w:hint="eastAsia"/>
          <w:bCs/>
          <w:color w:val="000000" w:themeColor="text1"/>
          <w:szCs w:val="21"/>
        </w:rPr>
        <w:t>24.2开标程序：</w:t>
      </w:r>
    </w:p>
    <w:p w14:paraId="241EEDCA" w14:textId="77777777" w:rsidR="00095518" w:rsidRDefault="00000000">
      <w:pPr>
        <w:pStyle w:val="a9"/>
        <w:snapToGrid w:val="0"/>
        <w:spacing w:line="440" w:lineRule="exact"/>
        <w:ind w:firstLineChars="200" w:firstLine="422"/>
        <w:rPr>
          <w:rFonts w:hAnsi="宋体" w:hint="eastAsia"/>
          <w:color w:val="000000" w:themeColor="text1"/>
          <w:szCs w:val="21"/>
        </w:rPr>
      </w:pPr>
      <w:r>
        <w:rPr>
          <w:rFonts w:hAnsi="宋体" w:hint="eastAsia"/>
          <w:b/>
          <w:color w:val="000000" w:themeColor="text1"/>
          <w:szCs w:val="21"/>
        </w:rPr>
        <w:t>（1）解密电子投标文件。</w:t>
      </w:r>
      <w:r>
        <w:rPr>
          <w:rFonts w:hAnsi="宋体" w:cs="仿宋_GB2312" w:hint="eastAsia"/>
          <w:b/>
          <w:color w:val="000000" w:themeColor="text1"/>
          <w:szCs w:val="21"/>
        </w:rPr>
        <w:t>“</w:t>
      </w:r>
      <w:r>
        <w:rPr>
          <w:rFonts w:hAnsi="宋体" w:cs="仿宋_GB2312" w:hint="eastAsia"/>
          <w:color w:val="000000" w:themeColor="text1"/>
          <w:szCs w:val="21"/>
        </w:rPr>
        <w:t>广西政府采购云”平台按开标时间自动提取所有投标文件。采购代理机构依托“广西政府采购云”平台</w:t>
      </w:r>
      <w:r>
        <w:rPr>
          <w:rFonts w:hAnsi="宋体" w:hint="eastAsia"/>
          <w:color w:val="000000" w:themeColor="text1"/>
          <w:szCs w:val="21"/>
        </w:rPr>
        <w:t>向各投标人发出电子加密投标文件【开始解密】通知，由投标人按招标文件规定的时间内自行进行投标文件解密。投标人的法定代表人或其委托代理人</w:t>
      </w:r>
      <w:r>
        <w:rPr>
          <w:rFonts w:hAnsi="宋体" w:hint="eastAsia"/>
          <w:b/>
          <w:color w:val="000000" w:themeColor="text1"/>
          <w:szCs w:val="21"/>
        </w:rPr>
        <w:t>须携带加密时所用的CA锁准时登录到“广西政府采购云”平台电子开标大厅签到并对电子投标文件解密</w:t>
      </w:r>
      <w:r>
        <w:rPr>
          <w:rFonts w:hAnsi="宋体" w:hint="eastAsia"/>
          <w:color w:val="000000" w:themeColor="text1"/>
          <w:szCs w:val="21"/>
        </w:rPr>
        <w:t>。开标后5分钟投标人还未进行解密的，代理机构要通知投标人。通知后，</w:t>
      </w:r>
      <w:r>
        <w:rPr>
          <w:rFonts w:hAnsi="宋体" w:cs="仿宋_GB2312" w:hint="eastAsia"/>
          <w:color w:val="000000" w:themeColor="text1"/>
          <w:szCs w:val="21"/>
        </w:rPr>
        <w:t>投标文件仍未按时解密，</w:t>
      </w:r>
      <w:r>
        <w:rPr>
          <w:rFonts w:hAnsi="宋体" w:hint="eastAsia"/>
          <w:color w:val="000000" w:themeColor="text1"/>
          <w:szCs w:val="21"/>
        </w:rPr>
        <w:t>或者投标人没预留联系方式或预留联系方式无效，导致代理机构无法联系到投标人进行解密的，</w:t>
      </w:r>
      <w:r>
        <w:rPr>
          <w:rFonts w:hAnsi="宋体" w:hint="eastAsia"/>
          <w:b/>
          <w:color w:val="000000" w:themeColor="text1"/>
          <w:szCs w:val="21"/>
        </w:rPr>
        <w:t>均视为无效投标。</w:t>
      </w:r>
    </w:p>
    <w:p w14:paraId="51952304" w14:textId="77777777" w:rsidR="00095518" w:rsidRDefault="00000000">
      <w:pPr>
        <w:pStyle w:val="a9"/>
        <w:snapToGrid w:val="0"/>
        <w:spacing w:line="440" w:lineRule="exact"/>
        <w:ind w:firstLineChars="200" w:firstLine="420"/>
        <w:rPr>
          <w:rFonts w:hAnsi="宋体" w:hint="eastAsia"/>
          <w:color w:val="000000" w:themeColor="text1"/>
          <w:szCs w:val="21"/>
        </w:rPr>
      </w:pPr>
      <w:r>
        <w:rPr>
          <w:rFonts w:hAnsi="宋体" w:hint="eastAsia"/>
          <w:color w:val="000000" w:themeColor="text1"/>
          <w:szCs w:val="21"/>
        </w:rPr>
        <w:t>（解密</w:t>
      </w:r>
      <w:r>
        <w:rPr>
          <w:rFonts w:hAnsi="宋体" w:hint="eastAsia"/>
          <w:bCs/>
          <w:color w:val="000000" w:themeColor="text1"/>
          <w:szCs w:val="21"/>
        </w:rPr>
        <w:t>异常情况处理：详见本章</w:t>
      </w:r>
      <w:r>
        <w:rPr>
          <w:rFonts w:hAnsi="宋体" w:hint="eastAsia"/>
          <w:color w:val="000000" w:themeColor="text1"/>
        </w:rPr>
        <w:t>29.3 电子交易活动的中止。</w:t>
      </w:r>
      <w:r>
        <w:rPr>
          <w:rFonts w:hAnsi="宋体" w:hint="eastAsia"/>
          <w:color w:val="000000" w:themeColor="text1"/>
          <w:szCs w:val="21"/>
        </w:rPr>
        <w:t>）</w:t>
      </w:r>
    </w:p>
    <w:p w14:paraId="616D38FA"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w:t>
      </w:r>
      <w:r>
        <w:rPr>
          <w:rFonts w:ascii="宋体" w:hAnsi="宋体" w:hint="eastAsia"/>
          <w:b/>
          <w:color w:val="000000" w:themeColor="text1"/>
          <w:szCs w:val="21"/>
        </w:rPr>
        <w:t>电子唱标。</w:t>
      </w:r>
      <w:r>
        <w:rPr>
          <w:rFonts w:ascii="宋体" w:hAnsi="宋体" w:hint="eastAsia"/>
          <w:color w:val="000000" w:themeColor="text1"/>
          <w:szCs w:val="21"/>
        </w:rPr>
        <w:t>投标文件解密结束，各投标人报价均在“广西政府采购云”平台</w:t>
      </w:r>
      <w:proofErr w:type="gramStart"/>
      <w:r>
        <w:rPr>
          <w:rFonts w:ascii="宋体" w:hAnsi="宋体" w:hint="eastAsia"/>
          <w:color w:val="000000" w:themeColor="text1"/>
          <w:szCs w:val="21"/>
        </w:rPr>
        <w:t>远程不</w:t>
      </w:r>
      <w:proofErr w:type="gramEnd"/>
      <w:r>
        <w:rPr>
          <w:rFonts w:ascii="宋体" w:hAnsi="宋体" w:hint="eastAsia"/>
          <w:color w:val="000000" w:themeColor="text1"/>
          <w:szCs w:val="21"/>
        </w:rPr>
        <w:t>见面开标大厅展示；</w:t>
      </w:r>
    </w:p>
    <w:p w14:paraId="362FB792"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w:t>
      </w:r>
      <w:r>
        <w:rPr>
          <w:rFonts w:ascii="宋体" w:hAnsi="宋体" w:hint="eastAsia"/>
          <w:b/>
          <w:color w:val="000000" w:themeColor="text1"/>
          <w:szCs w:val="21"/>
        </w:rPr>
        <w:t>签署电子《政府采购活动现场确认声明书》。</w:t>
      </w:r>
      <w:r>
        <w:rPr>
          <w:rFonts w:ascii="宋体" w:hAnsi="宋体" w:hint="eastAsia"/>
          <w:color w:val="000000" w:themeColor="text1"/>
          <w:szCs w:val="21"/>
        </w:rPr>
        <w:t>通过邮件形式在</w:t>
      </w:r>
      <w:proofErr w:type="gramStart"/>
      <w:r>
        <w:rPr>
          <w:rFonts w:ascii="宋体" w:hAnsi="宋体" w:hint="eastAsia"/>
          <w:color w:val="000000" w:themeColor="text1"/>
          <w:szCs w:val="21"/>
        </w:rPr>
        <w:t>远程不</w:t>
      </w:r>
      <w:proofErr w:type="gramEnd"/>
      <w:r>
        <w:rPr>
          <w:rFonts w:ascii="宋体" w:hAnsi="宋体" w:hint="eastAsia"/>
          <w:color w:val="000000" w:themeColor="text1"/>
          <w:szCs w:val="21"/>
        </w:rPr>
        <w:t>见面开标大厅发送各投</w:t>
      </w:r>
      <w:r>
        <w:rPr>
          <w:rFonts w:ascii="宋体" w:hAnsi="宋体" w:hint="eastAsia"/>
          <w:color w:val="000000" w:themeColor="text1"/>
          <w:szCs w:val="21"/>
        </w:rPr>
        <w:lastRenderedPageBreak/>
        <w:t>标人签署电子《政府采购活动现场确认声明书》。</w:t>
      </w:r>
    </w:p>
    <w:p w14:paraId="5FA23354"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（4）开标过程由采购代理机构如实记录，</w:t>
      </w:r>
      <w:proofErr w:type="gramStart"/>
      <w:r>
        <w:rPr>
          <w:rFonts w:ascii="宋体" w:hAnsi="宋体" w:hint="eastAsia"/>
          <w:bCs/>
          <w:color w:val="000000" w:themeColor="text1"/>
          <w:szCs w:val="21"/>
        </w:rPr>
        <w:t>并电子</w:t>
      </w:r>
      <w:proofErr w:type="gramEnd"/>
      <w:r>
        <w:rPr>
          <w:rFonts w:ascii="宋体" w:hAnsi="宋体" w:hint="eastAsia"/>
          <w:bCs/>
          <w:color w:val="000000" w:themeColor="text1"/>
          <w:szCs w:val="21"/>
        </w:rPr>
        <w:t>留痕，由参加电子开标的各投标人代表对电子开标记录在开标记录公布后15分钟内进行当场校核及勘误，并线上确认，未确认的视同认可开标结果。</w:t>
      </w:r>
    </w:p>
    <w:p w14:paraId="6C980ECE"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07CE741"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bCs/>
          <w:color w:val="000000" w:themeColor="text1"/>
          <w:szCs w:val="21"/>
        </w:rPr>
        <w:t>（6）开标结束。</w:t>
      </w:r>
    </w:p>
    <w:p w14:paraId="72C06A2C" w14:textId="77777777" w:rsidR="00095518" w:rsidRDefault="00000000">
      <w:pPr>
        <w:pStyle w:val="a9"/>
        <w:snapToGrid w:val="0"/>
        <w:spacing w:line="440" w:lineRule="exact"/>
        <w:ind w:firstLineChars="200" w:firstLine="422"/>
        <w:rPr>
          <w:rFonts w:hAnsi="宋体" w:hint="eastAsia"/>
          <w:color w:val="000000" w:themeColor="text1"/>
          <w:szCs w:val="21"/>
        </w:rPr>
      </w:pPr>
      <w:r>
        <w:rPr>
          <w:rFonts w:hAnsi="宋体" w:hint="eastAsia"/>
          <w:b/>
          <w:bCs/>
          <w:color w:val="000000" w:themeColor="text1"/>
          <w:szCs w:val="21"/>
        </w:rPr>
        <w:t>特别说明：</w:t>
      </w:r>
      <w:r>
        <w:rPr>
          <w:rFonts w:hAnsi="宋体" w:hint="eastAsia"/>
          <w:color w:val="000000" w:themeColor="text1"/>
          <w:szCs w:val="21"/>
        </w:rPr>
        <w:t>如遇“广西政府采购云”平台电子化开标或评审程序调整的，按调整后执行。</w:t>
      </w:r>
    </w:p>
    <w:p w14:paraId="5AB617B6" w14:textId="77777777" w:rsidR="00095518" w:rsidRDefault="00095518">
      <w:pPr>
        <w:pStyle w:val="a9"/>
        <w:snapToGrid w:val="0"/>
        <w:spacing w:line="400" w:lineRule="exact"/>
        <w:ind w:leftChars="228" w:left="689" w:hangingChars="100" w:hanging="210"/>
        <w:rPr>
          <w:rFonts w:hAnsi="宋体" w:hint="eastAsia"/>
          <w:color w:val="000000" w:themeColor="text1"/>
        </w:rPr>
      </w:pPr>
    </w:p>
    <w:p w14:paraId="16B89988" w14:textId="77777777" w:rsidR="00095518" w:rsidRDefault="00000000">
      <w:pPr>
        <w:pStyle w:val="3"/>
        <w:keepNext w:val="0"/>
        <w:keepLines w:val="0"/>
        <w:spacing w:line="400" w:lineRule="exact"/>
        <w:jc w:val="center"/>
        <w:rPr>
          <w:color w:val="000000" w:themeColor="text1"/>
        </w:rPr>
      </w:pPr>
      <w:bookmarkStart w:id="108" w:name="_Toc25964"/>
      <w:r>
        <w:rPr>
          <w:rFonts w:hint="eastAsia"/>
          <w:color w:val="000000" w:themeColor="text1"/>
        </w:rPr>
        <w:t>五、资格审查</w:t>
      </w:r>
      <w:bookmarkEnd w:id="108"/>
    </w:p>
    <w:p w14:paraId="42E6A5E9" w14:textId="77777777" w:rsidR="00095518" w:rsidRDefault="00000000">
      <w:pPr>
        <w:pStyle w:val="5"/>
        <w:keepNext w:val="0"/>
        <w:keepLines w:val="0"/>
        <w:spacing w:before="0" w:after="0" w:line="360" w:lineRule="auto"/>
        <w:ind w:firstLineChars="200" w:firstLine="482"/>
        <w:rPr>
          <w:rFonts w:ascii="黑体" w:eastAsia="黑体" w:hAnsi="黑体" w:hint="eastAsia"/>
          <w:color w:val="000000" w:themeColor="text1"/>
          <w:sz w:val="24"/>
        </w:rPr>
      </w:pPr>
      <w:r>
        <w:rPr>
          <w:rFonts w:ascii="黑体" w:eastAsia="黑体" w:hAnsi="黑体" w:hint="eastAsia"/>
          <w:color w:val="000000" w:themeColor="text1"/>
          <w:sz w:val="24"/>
        </w:rPr>
        <w:t>25.资格审查</w:t>
      </w:r>
    </w:p>
    <w:p w14:paraId="2577BBA1" w14:textId="77777777" w:rsidR="00095518" w:rsidRDefault="00000000">
      <w:pPr>
        <w:spacing w:line="360" w:lineRule="auto"/>
        <w:ind w:firstLineChars="200" w:firstLine="422"/>
        <w:rPr>
          <w:rFonts w:ascii="宋体" w:hAnsi="宋体" w:hint="eastAsia"/>
          <w:b/>
          <w:bCs/>
          <w:color w:val="000000" w:themeColor="text1"/>
          <w:szCs w:val="20"/>
        </w:rPr>
      </w:pPr>
      <w:r>
        <w:rPr>
          <w:rFonts w:ascii="宋体" w:hAnsi="宋体" w:hint="eastAsia"/>
          <w:b/>
          <w:bCs/>
          <w:color w:val="000000" w:themeColor="text1"/>
          <w:szCs w:val="20"/>
        </w:rPr>
        <w:t xml:space="preserve"> 25.1开标结束后，采购人或采购机构依法通过电子投标文件对投标人的资格进行线上审查。</w:t>
      </w:r>
    </w:p>
    <w:p w14:paraId="7D65DD1C" w14:textId="77777777" w:rsidR="00095518" w:rsidRDefault="00000000">
      <w:pPr>
        <w:spacing w:line="360" w:lineRule="auto"/>
        <w:ind w:firstLineChars="200" w:firstLine="422"/>
        <w:rPr>
          <w:rFonts w:ascii="宋体" w:hAnsi="宋体" w:hint="eastAsia"/>
          <w:b/>
          <w:bCs/>
          <w:color w:val="000000" w:themeColor="text1"/>
          <w:szCs w:val="20"/>
        </w:rPr>
      </w:pPr>
      <w:r>
        <w:rPr>
          <w:rFonts w:ascii="宋体" w:hAnsi="宋体" w:hint="eastAsia"/>
          <w:b/>
          <w:bCs/>
          <w:color w:val="000000" w:themeColor="text1"/>
          <w:szCs w:val="20"/>
        </w:rPr>
        <w:t xml:space="preserve"> 25.2采购人或采购机构依据法律法规和招标文件的规定，对投标人的基本资格条件、特定资格条件进行审查。</w:t>
      </w:r>
    </w:p>
    <w:p w14:paraId="47E08244" w14:textId="77777777" w:rsidR="00095518"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25.3资格审查标准为本“招标文件”中“投标人须知前附表”13.1点载明对投标人资格要求的条件。本项目资格审查采用合格制，凡符合招标文件规定的投标人资格要求的投标人均通过资格审查。</w:t>
      </w:r>
    </w:p>
    <w:p w14:paraId="0AF257BA" w14:textId="77777777" w:rsidR="00095518" w:rsidRDefault="00000000">
      <w:pPr>
        <w:spacing w:line="360" w:lineRule="auto"/>
        <w:ind w:firstLineChars="200" w:firstLine="422"/>
        <w:rPr>
          <w:rFonts w:ascii="宋体" w:hAnsi="宋体" w:hint="eastAsia"/>
          <w:b/>
          <w:bCs/>
          <w:color w:val="000000" w:themeColor="text1"/>
          <w:szCs w:val="20"/>
        </w:rPr>
      </w:pPr>
      <w:bookmarkStart w:id="109" w:name="_25.3_投标人有下列情形之一的，资格审查不通过而导致其投标无效："/>
      <w:bookmarkEnd w:id="109"/>
      <w:r>
        <w:rPr>
          <w:rFonts w:ascii="宋体" w:hAnsi="宋体" w:hint="eastAsia"/>
          <w:b/>
          <w:bCs/>
          <w:color w:val="000000" w:themeColor="text1"/>
          <w:szCs w:val="20"/>
        </w:rPr>
        <w:t>25.4投标人有下列情形之一的，资格审查不通过，作无效投标处理：</w:t>
      </w:r>
    </w:p>
    <w:p w14:paraId="0E1C3910"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）不具备招标文件中规定的资格要求的；（注：其中信用查询</w:t>
      </w:r>
      <w:proofErr w:type="gramStart"/>
      <w:r>
        <w:rPr>
          <w:rFonts w:hAnsi="宋体" w:hint="eastAsia"/>
          <w:color w:val="000000" w:themeColor="text1"/>
        </w:rPr>
        <w:t>规则见</w:t>
      </w:r>
      <w:proofErr w:type="gramEnd"/>
      <w:r>
        <w:rPr>
          <w:rFonts w:hAnsi="宋体" w:hint="eastAsia"/>
          <w:color w:val="000000" w:themeColor="text1"/>
        </w:rPr>
        <w:t>“投标人须知前附表”，“广西政府采购云”平台已与“信用中国”平台做接口，审查专家可直接在线查询）</w:t>
      </w:r>
    </w:p>
    <w:p w14:paraId="6BC5E105"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）投标文件未提供任一项“投标人须知前附表”资格证明文件规定的“必须提供”的文件资料的；</w:t>
      </w:r>
    </w:p>
    <w:p w14:paraId="21565E3A"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）投标文件提供的资格证明文件出现任一项不符合“投标人须知前附表”资格证明文件规定的“必须提供”的文件资料要求或者无效的。</w:t>
      </w:r>
    </w:p>
    <w:p w14:paraId="09698FA5" w14:textId="77777777" w:rsidR="00095518" w:rsidRDefault="00000000">
      <w:pPr>
        <w:pStyle w:val="5"/>
        <w:keepNext w:val="0"/>
        <w:keepLines w:val="0"/>
        <w:spacing w:before="0" w:after="0" w:line="360" w:lineRule="auto"/>
        <w:ind w:firstLineChars="200" w:firstLine="420"/>
        <w:rPr>
          <w:rFonts w:ascii="宋体" w:hAnsi="宋体" w:hint="eastAsia"/>
          <w:b w:val="0"/>
          <w:bCs w:val="0"/>
          <w:color w:val="000000" w:themeColor="text1"/>
          <w:sz w:val="21"/>
          <w:szCs w:val="20"/>
        </w:rPr>
      </w:pPr>
      <w:r>
        <w:rPr>
          <w:rFonts w:ascii="宋体" w:hAnsi="宋体" w:hint="eastAsia"/>
          <w:b w:val="0"/>
          <w:bCs w:val="0"/>
          <w:color w:val="000000" w:themeColor="text1"/>
          <w:sz w:val="21"/>
          <w:szCs w:val="20"/>
        </w:rPr>
        <w:t>25.5资格审查的合格投标人不足3家的，不得评标。</w:t>
      </w:r>
    </w:p>
    <w:p w14:paraId="31B865BD" w14:textId="77777777" w:rsidR="00095518" w:rsidRDefault="00000000">
      <w:pPr>
        <w:pStyle w:val="3"/>
        <w:keepNext w:val="0"/>
        <w:keepLines w:val="0"/>
        <w:spacing w:line="360" w:lineRule="auto"/>
        <w:jc w:val="center"/>
        <w:rPr>
          <w:color w:val="000000" w:themeColor="text1"/>
        </w:rPr>
      </w:pPr>
      <w:bookmarkStart w:id="110" w:name="_Toc30821"/>
      <w:r>
        <w:rPr>
          <w:rFonts w:hint="eastAsia"/>
          <w:color w:val="000000" w:themeColor="text1"/>
        </w:rPr>
        <w:t>六、评标</w:t>
      </w:r>
      <w:bookmarkEnd w:id="110"/>
    </w:p>
    <w:p w14:paraId="0A23D15D" w14:textId="77777777" w:rsidR="00095518" w:rsidRDefault="00000000">
      <w:pPr>
        <w:spacing w:line="360" w:lineRule="auto"/>
        <w:ind w:firstLineChars="200" w:firstLine="480"/>
        <w:rPr>
          <w:rFonts w:ascii="黑体" w:eastAsia="黑体" w:hAnsi="黑体" w:hint="eastAsia"/>
          <w:color w:val="000000" w:themeColor="text1"/>
          <w:sz w:val="24"/>
        </w:rPr>
      </w:pPr>
      <w:bookmarkStart w:id="111" w:name="_26.组建评标委员会"/>
      <w:bookmarkEnd w:id="111"/>
      <w:r>
        <w:rPr>
          <w:rFonts w:ascii="黑体" w:eastAsia="黑体" w:hAnsi="黑体" w:hint="eastAsia"/>
          <w:color w:val="000000" w:themeColor="text1"/>
          <w:sz w:val="24"/>
        </w:rPr>
        <w:t>26.组建评标委员会</w:t>
      </w:r>
    </w:p>
    <w:p w14:paraId="1B239E20"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评标委员会由采购人代表和评审专家组成，人数为</w:t>
      </w:r>
      <w:r>
        <w:rPr>
          <w:rFonts w:hAnsi="宋体"/>
          <w:color w:val="000000" w:themeColor="text1"/>
        </w:rPr>
        <w:t>5</w:t>
      </w:r>
      <w:r>
        <w:rPr>
          <w:rFonts w:hAnsi="宋体" w:hint="eastAsia"/>
          <w:color w:val="000000" w:themeColor="text1"/>
        </w:rPr>
        <w:t>人以上单数，其中评审专家不得少于成员总数的三分之二。</w:t>
      </w:r>
    </w:p>
    <w:p w14:paraId="4075F416"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参加过采购项目前期咨询论证的专家，不得参加该采购项目的评审活动。</w:t>
      </w:r>
    </w:p>
    <w:p w14:paraId="0821CE41"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lastRenderedPageBreak/>
        <w:t>27.评标的依据</w:t>
      </w:r>
    </w:p>
    <w:p w14:paraId="13F25A6C"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评标委员会以招标文件为依据对投标文件进行评审，</w:t>
      </w:r>
      <w:r>
        <w:rPr>
          <w:rFonts w:hAnsi="宋体" w:cs="宋体" w:hint="eastAsia"/>
          <w:color w:val="000000" w:themeColor="text1"/>
        </w:rPr>
        <w:t>“第四章评标方法和评标标准”</w:t>
      </w:r>
      <w:r>
        <w:rPr>
          <w:rFonts w:hAnsi="宋体" w:hint="eastAsia"/>
          <w:color w:val="000000" w:themeColor="text1"/>
        </w:rPr>
        <w:t>没有规定的方法、评审因素和标准，不作为评标依据。</w:t>
      </w:r>
    </w:p>
    <w:p w14:paraId="5383ADA9"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28.评标原则</w:t>
      </w:r>
    </w:p>
    <w:p w14:paraId="7DAA10B8"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28.1</w:t>
      </w:r>
      <w:r>
        <w:rPr>
          <w:rFonts w:hAnsi="宋体" w:hint="eastAsia"/>
          <w:color w:val="000000" w:themeColor="text1"/>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0506B5E"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28.2</w:t>
      </w:r>
      <w:r>
        <w:rPr>
          <w:rFonts w:hAnsi="宋体" w:hint="eastAsia"/>
          <w:color w:val="000000" w:themeColor="text1"/>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2" w:name="_28.3评标方法。本项目将按须知前附表规定的评标办法进行评标，具体评标"/>
      <w:bookmarkEnd w:id="112"/>
    </w:p>
    <w:p w14:paraId="2833A6D4"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28.3</w:t>
      </w:r>
      <w:r>
        <w:rPr>
          <w:rFonts w:hAnsi="宋体" w:hint="eastAsia"/>
          <w:color w:val="000000" w:themeColor="text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093D6E7"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28.4</w:t>
      </w:r>
      <w:r>
        <w:rPr>
          <w:rFonts w:hAnsi="宋体" w:hint="eastAsia"/>
          <w:color w:val="000000" w:themeColor="text1"/>
        </w:rPr>
        <w:t>评标过程的监控。本项目电子评标过程实行网上留痕、全程录音、录像监控，投标人在评标过程中所进行的试图影响评标结果的不公正活动，可能导致其投标按无效处理。</w:t>
      </w:r>
    </w:p>
    <w:p w14:paraId="22A83383" w14:textId="77777777" w:rsidR="00095518" w:rsidRDefault="00000000">
      <w:pPr>
        <w:widowControl/>
        <w:spacing w:line="560" w:lineRule="exact"/>
        <w:ind w:firstLineChars="200" w:firstLine="420"/>
        <w:jc w:val="left"/>
        <w:textAlignment w:val="baseline"/>
        <w:rPr>
          <w:rFonts w:hAnsi="宋体" w:hint="eastAsia"/>
          <w:color w:val="000000" w:themeColor="text1"/>
        </w:rPr>
      </w:pPr>
      <w:r>
        <w:rPr>
          <w:rFonts w:hAnsi="宋体"/>
          <w:color w:val="000000" w:themeColor="text1"/>
        </w:rPr>
        <w:t>28.5</w:t>
      </w:r>
      <w:r>
        <w:rPr>
          <w:rFonts w:hAnsi="宋体" w:hint="eastAsia"/>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9CCE908"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29.评标方法及评标标准</w:t>
      </w:r>
    </w:p>
    <w:p w14:paraId="3514937A"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29.1</w:t>
      </w:r>
      <w:r>
        <w:rPr>
          <w:rFonts w:hAnsi="宋体" w:hint="eastAsia"/>
          <w:color w:val="000000" w:themeColor="text1"/>
        </w:rPr>
        <w:t>本项目的评标方法详见“投标人须知前附表”。</w:t>
      </w:r>
    </w:p>
    <w:p w14:paraId="716A724E"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29.2</w:t>
      </w:r>
      <w:r>
        <w:rPr>
          <w:rFonts w:hAnsi="宋体" w:hint="eastAsia"/>
          <w:color w:val="000000" w:themeColor="text1"/>
        </w:rPr>
        <w:t>评标委员会按照</w:t>
      </w:r>
      <w:r>
        <w:rPr>
          <w:rFonts w:hAnsi="宋体" w:cs="宋体" w:hint="eastAsia"/>
          <w:b/>
          <w:color w:val="000000" w:themeColor="text1"/>
        </w:rPr>
        <w:t>“第四章评标方法和评标标准”</w:t>
      </w:r>
      <w:r>
        <w:rPr>
          <w:rFonts w:hAnsi="宋体" w:hint="eastAsia"/>
          <w:color w:val="000000" w:themeColor="text1"/>
        </w:rPr>
        <w:t>规定的方法、评审因素、标准和程序对投标文件进行评审。</w:t>
      </w:r>
    </w:p>
    <w:p w14:paraId="1BB00303"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 xml:space="preserve">29.3 </w:t>
      </w:r>
      <w:r>
        <w:rPr>
          <w:rFonts w:hAnsi="宋体" w:hint="eastAsia"/>
          <w:color w:val="000000" w:themeColor="text1"/>
        </w:rPr>
        <w:t>电子交易活动的中止。采购过程中出现以下情形，导致电子交易平台无法正常运行，或者无法保证电子交易的公平、公正和安全时，采购机构可中止电子交易活动：</w:t>
      </w:r>
    </w:p>
    <w:p w14:paraId="4A705A7D"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）电子交易平台发生故障而无法登录访问的；</w:t>
      </w:r>
    </w:p>
    <w:p w14:paraId="534C436D"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）电子交易平台应用或数据库出现错误，不能进行正常操作的；</w:t>
      </w:r>
    </w:p>
    <w:p w14:paraId="2FC39A85"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）电子交易平台发现严重安全漏洞，有潜在泄密危险的；</w:t>
      </w:r>
    </w:p>
    <w:p w14:paraId="7E0BA5B2"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）病毒发作导致不能进行正常操作的；</w:t>
      </w:r>
    </w:p>
    <w:p w14:paraId="1FE0A583"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lastRenderedPageBreak/>
        <w:t>（</w:t>
      </w:r>
      <w:r>
        <w:rPr>
          <w:rFonts w:hAnsi="宋体"/>
          <w:color w:val="000000" w:themeColor="text1"/>
        </w:rPr>
        <w:t>4</w:t>
      </w:r>
      <w:r>
        <w:rPr>
          <w:rFonts w:hAnsi="宋体" w:hint="eastAsia"/>
          <w:color w:val="000000" w:themeColor="text1"/>
        </w:rPr>
        <w:t>）其他无法保证电子交易的公平、公正和安全的情况。</w:t>
      </w:r>
    </w:p>
    <w:p w14:paraId="083A5235"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29.4</w:t>
      </w:r>
      <w:r>
        <w:rPr>
          <w:rFonts w:hAnsi="宋体" w:hint="eastAsia"/>
          <w:color w:val="000000" w:themeColor="text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Pr>
          <w:rFonts w:hAnsi="宋体" w:hint="eastAsia"/>
          <w:color w:val="000000" w:themeColor="text1"/>
        </w:rPr>
        <w:t>作出</w:t>
      </w:r>
      <w:proofErr w:type="gramEnd"/>
      <w:r>
        <w:rPr>
          <w:rFonts w:hAnsi="宋体" w:hint="eastAsia"/>
          <w:color w:val="000000" w:themeColor="text1"/>
        </w:rPr>
        <w:t>妥善保密处理，并报财政部门备案。</w:t>
      </w:r>
    </w:p>
    <w:p w14:paraId="407076E6" w14:textId="77777777" w:rsidR="00095518" w:rsidRDefault="00095518">
      <w:pPr>
        <w:pStyle w:val="a9"/>
        <w:snapToGrid w:val="0"/>
        <w:spacing w:line="400" w:lineRule="exact"/>
        <w:ind w:firstLineChars="200" w:firstLine="420"/>
        <w:rPr>
          <w:rFonts w:hAnsi="宋体" w:hint="eastAsia"/>
          <w:color w:val="000000" w:themeColor="text1"/>
        </w:rPr>
      </w:pPr>
    </w:p>
    <w:p w14:paraId="358E1F83" w14:textId="77777777" w:rsidR="00095518" w:rsidRDefault="00000000">
      <w:pPr>
        <w:pStyle w:val="3"/>
        <w:keepNext w:val="0"/>
        <w:keepLines w:val="0"/>
        <w:spacing w:line="400" w:lineRule="exact"/>
        <w:jc w:val="center"/>
        <w:rPr>
          <w:color w:val="000000" w:themeColor="text1"/>
        </w:rPr>
      </w:pPr>
      <w:bookmarkStart w:id="113" w:name="_Toc254970687"/>
      <w:bookmarkStart w:id="114" w:name="_Toc254970546"/>
      <w:bookmarkStart w:id="115" w:name="_Toc26782"/>
      <w:r>
        <w:rPr>
          <w:rFonts w:hint="eastAsia"/>
          <w:color w:val="000000" w:themeColor="text1"/>
        </w:rPr>
        <w:t>七、</w:t>
      </w:r>
      <w:bookmarkEnd w:id="113"/>
      <w:bookmarkEnd w:id="114"/>
      <w:r>
        <w:rPr>
          <w:rFonts w:hint="eastAsia"/>
          <w:color w:val="000000" w:themeColor="text1"/>
        </w:rPr>
        <w:t>中标和合同</w:t>
      </w:r>
      <w:bookmarkEnd w:id="115"/>
    </w:p>
    <w:p w14:paraId="285BA2C8"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30.确定中标供应商</w:t>
      </w:r>
    </w:p>
    <w:p w14:paraId="5E80A35A" w14:textId="77777777" w:rsidR="00095518" w:rsidRDefault="00000000">
      <w:pPr>
        <w:spacing w:line="360" w:lineRule="auto"/>
        <w:ind w:firstLineChars="200" w:firstLine="422"/>
        <w:rPr>
          <w:rFonts w:ascii="宋体" w:hAnsi="宋体" w:cs="Courier New" w:hint="eastAsia"/>
          <w:b/>
          <w:bCs/>
          <w:color w:val="000000" w:themeColor="text1"/>
          <w:szCs w:val="21"/>
        </w:rPr>
      </w:pPr>
      <w:r>
        <w:rPr>
          <w:rFonts w:ascii="宋体" w:hAnsi="宋体" w:cs="Courier New" w:hint="eastAsia"/>
          <w:b/>
          <w:bCs/>
          <w:color w:val="000000" w:themeColor="text1"/>
          <w:szCs w:val="21"/>
        </w:rPr>
        <w:t>30.1本项目授权评标委员会直接按第四章“评标方法及标准”的规定排列中标候选人顺序，并依照次序确定中标供应商。</w:t>
      </w:r>
    </w:p>
    <w:p w14:paraId="0807A597" w14:textId="77777777" w:rsidR="00095518" w:rsidRDefault="00000000">
      <w:pPr>
        <w:spacing w:line="360" w:lineRule="auto"/>
        <w:ind w:firstLineChars="200" w:firstLine="422"/>
        <w:rPr>
          <w:rFonts w:ascii="宋体" w:hAnsi="宋体" w:cs="Courier New" w:hint="eastAsia"/>
          <w:b/>
          <w:bCs/>
          <w:color w:val="000000" w:themeColor="text1"/>
          <w:szCs w:val="21"/>
        </w:rPr>
      </w:pPr>
      <w:r>
        <w:rPr>
          <w:rFonts w:ascii="宋体" w:hAnsi="宋体" w:cs="Courier New" w:hint="eastAsia"/>
          <w:b/>
          <w:bCs/>
          <w:color w:val="000000" w:themeColor="text1"/>
          <w:szCs w:val="21"/>
        </w:rPr>
        <w:t>30.2提供相同品牌产品且通过资格审查、符合性审查的不同投标人参加同一合同项下投标的，按一家投标人计算，采用最低评标价法则以报价最低者参与评标，采用综合评分法则以评审得分最高者获得中标供应商推荐资格，采用最低评标价法报价相同的或者采用综合评分法评审得分相同的，按“投标人须知前附表”规定方式确定，确定</w:t>
      </w:r>
      <w:proofErr w:type="gramStart"/>
      <w:r>
        <w:rPr>
          <w:rFonts w:ascii="宋体" w:hAnsi="宋体" w:cs="Courier New" w:hint="eastAsia"/>
          <w:b/>
          <w:bCs/>
          <w:color w:val="000000" w:themeColor="text1"/>
          <w:szCs w:val="21"/>
        </w:rPr>
        <w:t>后其他</w:t>
      </w:r>
      <w:proofErr w:type="gramEnd"/>
      <w:r>
        <w:rPr>
          <w:rFonts w:ascii="宋体" w:hAnsi="宋体" w:cs="Courier New" w:hint="eastAsia"/>
          <w:b/>
          <w:bCs/>
          <w:color w:val="000000" w:themeColor="text1"/>
          <w:szCs w:val="21"/>
        </w:rPr>
        <w:t>同品牌投标人投标无效或不作为中标候选人。</w:t>
      </w:r>
    </w:p>
    <w:p w14:paraId="286848EE" w14:textId="77777777" w:rsidR="00095518"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30.3采购人、采购代理机构认为供应商对采购过程、中标结果提出的质疑成立且影响或者可能影响中标结果的，合格供应</w:t>
      </w:r>
      <w:proofErr w:type="gramStart"/>
      <w:r>
        <w:rPr>
          <w:rFonts w:ascii="宋体" w:hAnsi="宋体" w:cs="Courier New" w:hint="eastAsia"/>
          <w:color w:val="000000" w:themeColor="text1"/>
          <w:szCs w:val="21"/>
        </w:rPr>
        <w:t>商符合</w:t>
      </w:r>
      <w:proofErr w:type="gramEnd"/>
      <w:r>
        <w:rPr>
          <w:rFonts w:ascii="宋体" w:hAnsi="宋体" w:cs="Courier New" w:hint="eastAsia"/>
          <w:color w:val="000000" w:themeColor="text1"/>
          <w:szCs w:val="21"/>
        </w:rPr>
        <w:t>法定数量时，可以从合格的中标候选人中另行确定中标供应商的，应当依法另行确定中标供应商；否则应当重新开展采购活动。</w:t>
      </w:r>
    </w:p>
    <w:p w14:paraId="43C29958" w14:textId="77777777" w:rsidR="00095518"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30.4中标</w:t>
      </w:r>
      <w:proofErr w:type="gramStart"/>
      <w:r>
        <w:rPr>
          <w:rFonts w:ascii="宋体" w:hAnsi="宋体" w:cs="Courier New" w:hint="eastAsia"/>
          <w:color w:val="000000" w:themeColor="text1"/>
          <w:szCs w:val="21"/>
        </w:rPr>
        <w:t>供应商无正当</w:t>
      </w:r>
      <w:proofErr w:type="gramEnd"/>
      <w:r>
        <w:rPr>
          <w:rFonts w:ascii="宋体" w:hAnsi="宋体" w:cs="Courier New" w:hint="eastAsia"/>
          <w:color w:val="000000" w:themeColor="text1"/>
          <w:szCs w:val="21"/>
        </w:rPr>
        <w:t>理由拒签合同的，根据《中华人民共和国政府采购法》第七十七条第一款规定处理。</w:t>
      </w:r>
    </w:p>
    <w:p w14:paraId="1B81985E" w14:textId="77777777" w:rsidR="00095518"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30.5根据《中华人民共和国民法典》</w:t>
      </w:r>
      <w:r>
        <w:rPr>
          <w:rFonts w:hint="eastAsia"/>
          <w:color w:val="000000" w:themeColor="text1"/>
          <w:sz w:val="19"/>
          <w:szCs w:val="19"/>
        </w:rPr>
        <w:t>第五百六十三条</w:t>
      </w:r>
      <w:r>
        <w:rPr>
          <w:rFonts w:ascii="宋体" w:hAnsi="宋体" w:cs="Courier New" w:hint="eastAsia"/>
          <w:color w:val="000000" w:themeColor="text1"/>
          <w:szCs w:val="21"/>
        </w:rPr>
        <w:t>，因不可抗力致使不能实现合同目的的，当事人可以解除合同。</w:t>
      </w:r>
    </w:p>
    <w:p w14:paraId="55BF07FE"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31. 结果公告</w:t>
      </w:r>
    </w:p>
    <w:p w14:paraId="1CA27DCE" w14:textId="77777777" w:rsidR="00095518" w:rsidRDefault="00000000">
      <w:pPr>
        <w:spacing w:line="360" w:lineRule="auto"/>
        <w:ind w:firstLineChars="200" w:firstLine="420"/>
        <w:rPr>
          <w:rFonts w:hAnsi="宋体" w:cs="宋体" w:hint="eastAsia"/>
          <w:color w:val="000000" w:themeColor="text1"/>
        </w:rPr>
      </w:pPr>
      <w:r>
        <w:rPr>
          <w:rFonts w:hAnsi="宋体"/>
          <w:color w:val="000000" w:themeColor="text1"/>
          <w:szCs w:val="21"/>
        </w:rPr>
        <w:t>31.1</w:t>
      </w:r>
      <w:r>
        <w:rPr>
          <w:rFonts w:hAnsi="宋体" w:cs="宋体" w:hint="eastAsia"/>
          <w:color w:val="000000" w:themeColor="text1"/>
        </w:rPr>
        <w:t>在中标供应商</w:t>
      </w:r>
      <w:r>
        <w:rPr>
          <w:rFonts w:hAnsi="宋体" w:cs="Arial" w:hint="eastAsia"/>
          <w:color w:val="000000" w:themeColor="text1"/>
        </w:rPr>
        <w:t>确定之日起</w:t>
      </w:r>
      <w:r>
        <w:rPr>
          <w:rFonts w:hAnsi="宋体" w:cs="宋体"/>
          <w:color w:val="000000" w:themeColor="text1"/>
        </w:rPr>
        <w:t>2</w:t>
      </w:r>
      <w:r>
        <w:rPr>
          <w:rFonts w:hAnsi="宋体" w:cs="宋体" w:hint="eastAsia"/>
          <w:color w:val="000000" w:themeColor="text1"/>
        </w:rPr>
        <w:t>个工作日内，由采购代理机构</w:t>
      </w:r>
      <w:r>
        <w:rPr>
          <w:rFonts w:hAnsi="宋体" w:hint="eastAsia"/>
          <w:b/>
          <w:color w:val="000000" w:themeColor="text1"/>
          <w:szCs w:val="21"/>
        </w:rPr>
        <w:t>在招标公告发布媒体上</w:t>
      </w:r>
      <w:r>
        <w:rPr>
          <w:rFonts w:hAnsi="宋体" w:cs="宋体" w:hint="eastAsia"/>
          <w:color w:val="000000" w:themeColor="text1"/>
        </w:rPr>
        <w:t>发布中标结果公告，中标结果公告期限为</w:t>
      </w:r>
      <w:r>
        <w:rPr>
          <w:rFonts w:hAnsi="宋体" w:cs="宋体"/>
          <w:color w:val="000000" w:themeColor="text1"/>
        </w:rPr>
        <w:t>1</w:t>
      </w:r>
      <w:r>
        <w:rPr>
          <w:rFonts w:hAnsi="宋体" w:cs="宋体" w:hint="eastAsia"/>
          <w:color w:val="000000" w:themeColor="text1"/>
        </w:rPr>
        <w:t>个工作日，发布中标结果公告的同时向中标供应商发出中标通知书。</w:t>
      </w:r>
      <w:r>
        <w:rPr>
          <w:rFonts w:hAnsi="宋体" w:hint="eastAsia"/>
          <w:b/>
          <w:color w:val="000000" w:themeColor="text1"/>
          <w:szCs w:val="21"/>
        </w:rPr>
        <w:t>采购代理机构发出中标通知书前，应当对中标供应商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供应商。</w:t>
      </w:r>
      <w:r>
        <w:rPr>
          <w:rFonts w:hAnsi="宋体" w:hint="eastAsia"/>
          <w:color w:val="000000" w:themeColor="text1"/>
          <w:szCs w:val="21"/>
        </w:rPr>
        <w:t>排名第二的中标候选人因前款规定的同样原因被取消中标资格的，</w:t>
      </w:r>
      <w:r>
        <w:rPr>
          <w:rFonts w:hAnsi="宋体" w:cs="Courier New" w:hint="eastAsia"/>
          <w:color w:val="000000" w:themeColor="text1"/>
          <w:szCs w:val="21"/>
        </w:rPr>
        <w:t>授权的评标委员会</w:t>
      </w:r>
      <w:r>
        <w:rPr>
          <w:rFonts w:hAnsi="宋体" w:hint="eastAsia"/>
          <w:color w:val="000000" w:themeColor="text1"/>
          <w:szCs w:val="21"/>
        </w:rPr>
        <w:t>可以确定排名第三的中标候选人为中标供应商，以此类推。</w:t>
      </w:r>
    </w:p>
    <w:p w14:paraId="20C11C35"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以上信息查询记录及相关证据与采购文件一并保存。</w:t>
      </w:r>
    </w:p>
    <w:p w14:paraId="2B63E4F6" w14:textId="77777777" w:rsidR="00095518"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lastRenderedPageBreak/>
        <w:t>31.2中小企业在政府采购活动过程中，请根据企业的真实情况出具《中小企业声明函》。依法享受中小企业优惠政策的，采购人或者采购代理机构在公告中标结果时，同时公告其《中小企业声明函》，接受社会监督。</w:t>
      </w:r>
    </w:p>
    <w:p w14:paraId="325384B0"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32.发出中标通知书</w:t>
      </w:r>
    </w:p>
    <w:p w14:paraId="49162D2D"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32.1在发布中标公告的同时，采购代理机构向中标供应商通过“广西政府采购云”平台发出电子中标通知书。</w:t>
      </w:r>
    </w:p>
    <w:p w14:paraId="72CFFDFF"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32.2对未通过资格审查的投标人，采购人或采购机构应当告知其未通过的原因；采用综合评分办法评审的，采购人或采购机构还应当告知未中标供应商本人的评审得分与排序。</w:t>
      </w:r>
    </w:p>
    <w:p w14:paraId="305019FF"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33. 无义务解释未中标原因</w:t>
      </w:r>
    </w:p>
    <w:p w14:paraId="0C0216F1"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采购代理机构无义务向未中标的投标人解释未中标原因和退还投标文件。</w:t>
      </w:r>
    </w:p>
    <w:p w14:paraId="4736E415"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34.合同授予标准</w:t>
      </w:r>
    </w:p>
    <w:p w14:paraId="1FD8CCE0"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cs="Courier New" w:hint="eastAsia"/>
          <w:color w:val="000000" w:themeColor="text1"/>
          <w:szCs w:val="21"/>
        </w:rPr>
        <w:t>合同将授予被确定实质上响应招标文件要求，具备履行合同能力的中标供应商（招标文件另有约定多名中标供应商的除外）。</w:t>
      </w:r>
    </w:p>
    <w:p w14:paraId="5B387FA5"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35.履约保证金</w:t>
      </w:r>
    </w:p>
    <w:p w14:paraId="2185C7B7" w14:textId="77777777" w:rsidR="00095518" w:rsidRDefault="00000000">
      <w:pPr>
        <w:pStyle w:val="28"/>
        <w:snapToGrid w:val="0"/>
        <w:spacing w:before="0"/>
        <w:ind w:firstLine="420"/>
        <w:rPr>
          <w:rFonts w:ascii="宋体" w:hAnsi="宋体" w:hint="eastAsia"/>
          <w:color w:val="000000" w:themeColor="text1"/>
          <w:kern w:val="0"/>
          <w:sz w:val="21"/>
          <w:szCs w:val="21"/>
          <w:lang w:val="zh-CN"/>
        </w:rPr>
      </w:pPr>
      <w:bookmarkStart w:id="116" w:name="_39.1中标人须于签订合同前按本须知前附表规定的金额转账或电汇到指定账"/>
      <w:bookmarkEnd w:id="116"/>
      <w:r>
        <w:rPr>
          <w:rFonts w:ascii="宋体" w:hAnsi="宋体" w:hint="eastAsia"/>
          <w:color w:val="000000" w:themeColor="text1"/>
          <w:kern w:val="0"/>
          <w:sz w:val="21"/>
          <w:szCs w:val="21"/>
          <w:lang w:val="zh-CN"/>
        </w:rPr>
        <w:t>见“投标人须知前附表”。</w:t>
      </w:r>
    </w:p>
    <w:p w14:paraId="244B8B1A"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36.签订合同</w:t>
      </w:r>
    </w:p>
    <w:p w14:paraId="01243333" w14:textId="77777777" w:rsidR="00095518" w:rsidRDefault="00000000">
      <w:pPr>
        <w:pStyle w:val="28"/>
        <w:snapToGrid w:val="0"/>
        <w:spacing w:before="0"/>
        <w:ind w:firstLine="422"/>
        <w:rPr>
          <w:rFonts w:ascii="宋体" w:hAnsi="宋体" w:hint="eastAsia"/>
          <w:color w:val="000000" w:themeColor="text1"/>
          <w:kern w:val="0"/>
          <w:sz w:val="21"/>
          <w:szCs w:val="21"/>
          <w:lang w:val="zh-CN"/>
        </w:rPr>
      </w:pPr>
      <w:bookmarkStart w:id="117" w:name="_40.1投标人接到中标通知书后，按须知前附表规定向采购人出示相关资格证"/>
      <w:bookmarkEnd w:id="117"/>
      <w:r>
        <w:rPr>
          <w:rFonts w:ascii="宋体" w:hAnsi="宋体" w:hint="eastAsia"/>
          <w:b/>
          <w:color w:val="000000" w:themeColor="text1"/>
          <w:sz w:val="21"/>
          <w:szCs w:val="21"/>
        </w:rPr>
        <w:t xml:space="preserve"> 36.1中标供应商领取电子中标通知书后，</w:t>
      </w:r>
      <w:r>
        <w:rPr>
          <w:rFonts w:ascii="宋体" w:hAnsi="宋体" w:hint="eastAsia"/>
          <w:color w:val="000000" w:themeColor="text1"/>
          <w:kern w:val="0"/>
          <w:sz w:val="21"/>
          <w:szCs w:val="21"/>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64CCDB54" w14:textId="77777777" w:rsidR="00095518" w:rsidRDefault="00000000">
      <w:pPr>
        <w:pStyle w:val="28"/>
        <w:snapToGrid w:val="0"/>
        <w:spacing w:before="0"/>
        <w:ind w:firstLine="420"/>
        <w:rPr>
          <w:rFonts w:ascii="宋体" w:hAnsi="宋体" w:hint="eastAsia"/>
          <w:color w:val="000000" w:themeColor="text1"/>
          <w:kern w:val="0"/>
          <w:sz w:val="21"/>
          <w:szCs w:val="21"/>
          <w:lang w:val="zh-CN"/>
        </w:rPr>
      </w:pPr>
      <w:r>
        <w:rPr>
          <w:rFonts w:ascii="宋体" w:hAnsi="宋体" w:hint="eastAsia"/>
          <w:color w:val="000000" w:themeColor="text1"/>
          <w:kern w:val="0"/>
          <w:sz w:val="21"/>
          <w:szCs w:val="21"/>
          <w:lang w:val="zh-CN"/>
        </w:rPr>
        <w:t>36.2</w:t>
      </w:r>
      <w:r>
        <w:rPr>
          <w:rFonts w:ascii="宋体" w:hAnsi="宋体" w:cs="仿宋_GB2312" w:hint="eastAsia"/>
          <w:color w:val="000000" w:themeColor="text1"/>
          <w:sz w:val="21"/>
          <w:szCs w:val="21"/>
        </w:rPr>
        <w:t>采购合同由采购人与中标供应商根据招标文件、投标文件等内容通过政府采购电子交易平台在线签订，自动备案。</w:t>
      </w:r>
    </w:p>
    <w:p w14:paraId="22072160" w14:textId="77777777" w:rsidR="00095518" w:rsidRDefault="00000000">
      <w:pPr>
        <w:pStyle w:val="28"/>
        <w:snapToGrid w:val="0"/>
        <w:spacing w:before="0"/>
        <w:ind w:firstLine="420"/>
        <w:rPr>
          <w:rFonts w:ascii="宋体" w:hAnsi="宋体" w:cs="仿宋_GB2312" w:hint="eastAsia"/>
          <w:color w:val="000000" w:themeColor="text1"/>
          <w:sz w:val="21"/>
          <w:szCs w:val="21"/>
        </w:rPr>
      </w:pPr>
      <w:r>
        <w:rPr>
          <w:rFonts w:ascii="宋体" w:hAnsi="宋体" w:hint="eastAsia"/>
          <w:color w:val="000000" w:themeColor="text1"/>
          <w:sz w:val="21"/>
          <w:szCs w:val="21"/>
        </w:rPr>
        <w:t>36.3签订合同时间：按中标通知书规定的时间与采购人签订合同（最长不能超过25日）。</w:t>
      </w:r>
    </w:p>
    <w:p w14:paraId="0698287C"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36.4中标供应</w:t>
      </w:r>
      <w:proofErr w:type="gramStart"/>
      <w:r>
        <w:rPr>
          <w:rFonts w:ascii="宋体" w:hAnsi="宋体" w:hint="eastAsia"/>
          <w:color w:val="000000" w:themeColor="text1"/>
          <w:szCs w:val="21"/>
        </w:rPr>
        <w:t>商拒绝</w:t>
      </w:r>
      <w:proofErr w:type="gramEnd"/>
      <w:r>
        <w:rPr>
          <w:rFonts w:ascii="宋体" w:hAnsi="宋体" w:hint="eastAsia"/>
          <w:color w:val="000000" w:themeColor="text1"/>
          <w:szCs w:val="21"/>
        </w:rPr>
        <w:t>与采购人签订合同的，采购人可以按照评审报告推荐的中标候选人名单排序，确定下一候选人为中标供应商，也可以重新开展政府采购活动。如采购人无正当理由拒签合同的，给中标供应</w:t>
      </w:r>
      <w:proofErr w:type="gramStart"/>
      <w:r>
        <w:rPr>
          <w:rFonts w:ascii="宋体" w:hAnsi="宋体" w:hint="eastAsia"/>
          <w:color w:val="000000" w:themeColor="text1"/>
          <w:szCs w:val="21"/>
        </w:rPr>
        <w:t>商造成</w:t>
      </w:r>
      <w:proofErr w:type="gramEnd"/>
      <w:r>
        <w:rPr>
          <w:rFonts w:ascii="宋体" w:hAnsi="宋体" w:hint="eastAsia"/>
          <w:color w:val="000000" w:themeColor="text1"/>
          <w:szCs w:val="21"/>
        </w:rPr>
        <w:t>损失的，中标供应商可追究采购人承担相应的法律责任。</w:t>
      </w:r>
    </w:p>
    <w:p w14:paraId="1655D0E6"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53BD5B4"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36.6采购人或中标供应商不得单方面向合同另一方提出任何招标文件没有约定的条件或不合理的</w:t>
      </w:r>
      <w:r>
        <w:rPr>
          <w:rFonts w:ascii="宋体" w:hAnsi="宋体" w:hint="eastAsia"/>
          <w:color w:val="000000" w:themeColor="text1"/>
          <w:szCs w:val="21"/>
        </w:rPr>
        <w:lastRenderedPageBreak/>
        <w:t>要求，作为签订合同的条件；也不得协商另行订立背离招标文件和合同实质性内容的协议。</w:t>
      </w:r>
    </w:p>
    <w:p w14:paraId="1382458B"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36.7</w:t>
      </w:r>
      <w:r>
        <w:rPr>
          <w:rFonts w:ascii="宋体" w:hAnsi="宋体" w:cs="仿宋_GB2312" w:hint="eastAsia"/>
          <w:color w:val="000000" w:themeColor="text1"/>
          <w:szCs w:val="21"/>
        </w:rPr>
        <w:t>如签订合同并生效后，供应商无故拒绝或延期，除按照合同条款处理外，将承担相应的法律责任。</w:t>
      </w:r>
    </w:p>
    <w:p w14:paraId="07B28F63" w14:textId="77777777" w:rsidR="00095518" w:rsidRDefault="00000000">
      <w:pPr>
        <w:spacing w:line="360" w:lineRule="auto"/>
        <w:ind w:firstLineChars="200" w:firstLine="422"/>
        <w:rPr>
          <w:rFonts w:ascii="宋体" w:hAnsi="宋体" w:hint="eastAsia"/>
          <w:b/>
          <w:color w:val="000000" w:themeColor="text1"/>
          <w:szCs w:val="21"/>
        </w:rPr>
      </w:pPr>
      <w:bookmarkStart w:id="118" w:name="_41.政府采购合同公告"/>
      <w:bookmarkEnd w:id="118"/>
      <w:r>
        <w:rPr>
          <w:rFonts w:ascii="宋体" w:hAnsi="宋体" w:hint="eastAsia"/>
          <w:b/>
          <w:color w:val="000000" w:themeColor="text1"/>
          <w:szCs w:val="21"/>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68336AAE"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37.政府采购合同公告</w:t>
      </w:r>
    </w:p>
    <w:p w14:paraId="17908B60"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采购人或者受托采购代理机构应当自政府采购合同签订之日起</w:t>
      </w:r>
      <w:r>
        <w:rPr>
          <w:rFonts w:hAnsi="宋体"/>
          <w:color w:val="000000" w:themeColor="text1"/>
        </w:rPr>
        <w:t>2</w:t>
      </w:r>
      <w:r>
        <w:rPr>
          <w:rFonts w:hAnsi="宋体" w:hint="eastAsia"/>
          <w:color w:val="000000" w:themeColor="text1"/>
        </w:rPr>
        <w:t>个工作日内，将政府采购合同</w:t>
      </w:r>
      <w:r>
        <w:rPr>
          <w:rFonts w:ascii="宋体" w:hAnsi="宋体" w:hint="eastAsia"/>
          <w:bCs/>
          <w:color w:val="000000" w:themeColor="text1"/>
        </w:rPr>
        <w:t>在以下媒体上发布</w:t>
      </w:r>
      <w:r>
        <w:rPr>
          <w:rFonts w:ascii="宋体" w:hAnsi="宋体" w:cs="宋体" w:hint="eastAsia"/>
          <w:color w:val="000000" w:themeColor="text1"/>
          <w:kern w:val="0"/>
          <w:szCs w:val="21"/>
        </w:rPr>
        <w:t xml:space="preserve"> “广西政府采购网”（http://zfcg.gxzf.gov.cn）</w:t>
      </w:r>
      <w:r>
        <w:rPr>
          <w:rFonts w:hAnsi="宋体" w:hint="eastAsia"/>
          <w:color w:val="000000" w:themeColor="text1"/>
        </w:rPr>
        <w:t>上公告，但政府采购合同中涉及国家秘密、商业秘密的内容除外。</w:t>
      </w:r>
    </w:p>
    <w:p w14:paraId="1F3FA683"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38. 询问、质疑和投诉</w:t>
      </w:r>
    </w:p>
    <w:p w14:paraId="67E3B1C0" w14:textId="77777777" w:rsidR="00095518" w:rsidRDefault="00000000">
      <w:pPr>
        <w:spacing w:line="360" w:lineRule="auto"/>
        <w:ind w:firstLineChars="200" w:firstLine="422"/>
        <w:rPr>
          <w:rFonts w:hAnsi="宋体" w:hint="eastAsia"/>
          <w:b/>
          <w:color w:val="000000" w:themeColor="text1"/>
          <w:szCs w:val="21"/>
        </w:rPr>
      </w:pPr>
      <w:r>
        <w:rPr>
          <w:rFonts w:hAnsi="宋体"/>
          <w:b/>
          <w:color w:val="000000" w:themeColor="text1"/>
          <w:szCs w:val="21"/>
        </w:rPr>
        <w:t>38.1</w:t>
      </w:r>
      <w:r>
        <w:rPr>
          <w:rFonts w:hAnsi="宋体" w:hint="eastAsia"/>
          <w:b/>
          <w:color w:val="000000" w:themeColor="text1"/>
          <w:szCs w:val="21"/>
        </w:rPr>
        <w:t>询问</w:t>
      </w:r>
    </w:p>
    <w:p w14:paraId="2526FB80" w14:textId="77777777" w:rsidR="00095518" w:rsidRDefault="00000000">
      <w:pPr>
        <w:spacing w:line="360" w:lineRule="auto"/>
        <w:ind w:firstLineChars="200" w:firstLine="420"/>
        <w:rPr>
          <w:rFonts w:hAnsi="宋体" w:hint="eastAsia"/>
          <w:bCs/>
          <w:color w:val="000000" w:themeColor="text1"/>
          <w:szCs w:val="21"/>
        </w:rPr>
      </w:pPr>
      <w:r>
        <w:rPr>
          <w:rFonts w:hAnsi="宋体"/>
          <w:bCs/>
          <w:color w:val="000000" w:themeColor="text1"/>
          <w:szCs w:val="21"/>
        </w:rPr>
        <w:t>38.1.1</w:t>
      </w:r>
      <w:r>
        <w:rPr>
          <w:rFonts w:hAnsi="宋体" w:hint="eastAsia"/>
          <w:bCs/>
          <w:color w:val="000000" w:themeColor="text1"/>
          <w:szCs w:val="21"/>
        </w:rPr>
        <w:t>供应商在开标前对政府采购活动事项有疑问的，可以向采购人或采购代理机构项目负责人提出询问。</w:t>
      </w:r>
    </w:p>
    <w:p w14:paraId="638B34CA" w14:textId="77777777" w:rsidR="00095518" w:rsidRDefault="00000000">
      <w:pPr>
        <w:spacing w:line="360" w:lineRule="auto"/>
        <w:ind w:firstLineChars="200" w:firstLine="420"/>
        <w:rPr>
          <w:rFonts w:hAnsi="宋体" w:hint="eastAsia"/>
          <w:bCs/>
          <w:color w:val="000000" w:themeColor="text1"/>
          <w:szCs w:val="21"/>
        </w:rPr>
      </w:pPr>
      <w:r>
        <w:rPr>
          <w:rFonts w:hAnsi="宋体"/>
          <w:bCs/>
          <w:color w:val="000000" w:themeColor="text1"/>
          <w:szCs w:val="21"/>
        </w:rPr>
        <w:t>38.1.2</w:t>
      </w:r>
      <w:r>
        <w:rPr>
          <w:rFonts w:hAnsi="宋体" w:hint="eastAsia"/>
          <w:bCs/>
          <w:color w:val="000000" w:themeColor="text1"/>
          <w:szCs w:val="21"/>
        </w:rPr>
        <w:t>采购人或采购人委托的采购代理机构自受理询问之日起</w:t>
      </w:r>
      <w:r>
        <w:rPr>
          <w:rFonts w:hAnsi="宋体"/>
          <w:bCs/>
          <w:color w:val="000000" w:themeColor="text1"/>
          <w:szCs w:val="21"/>
        </w:rPr>
        <w:t>3</w:t>
      </w:r>
      <w:r>
        <w:rPr>
          <w:rFonts w:hAnsi="宋体" w:hint="eastAsia"/>
          <w:bCs/>
          <w:color w:val="000000" w:themeColor="text1"/>
          <w:szCs w:val="21"/>
        </w:rPr>
        <w:t>个工作日内对供应</w:t>
      </w:r>
      <w:proofErr w:type="gramStart"/>
      <w:r>
        <w:rPr>
          <w:rFonts w:hAnsi="宋体" w:hint="eastAsia"/>
          <w:bCs/>
          <w:color w:val="000000" w:themeColor="text1"/>
          <w:szCs w:val="21"/>
        </w:rPr>
        <w:t>商依法</w:t>
      </w:r>
      <w:proofErr w:type="gramEnd"/>
      <w:r>
        <w:rPr>
          <w:rFonts w:hAnsi="宋体" w:hint="eastAsia"/>
          <w:bCs/>
          <w:color w:val="000000" w:themeColor="text1"/>
          <w:szCs w:val="21"/>
        </w:rPr>
        <w:t>提出的询问</w:t>
      </w:r>
      <w:proofErr w:type="gramStart"/>
      <w:r>
        <w:rPr>
          <w:rFonts w:hAnsi="宋体" w:hint="eastAsia"/>
          <w:bCs/>
          <w:color w:val="000000" w:themeColor="text1"/>
          <w:szCs w:val="21"/>
        </w:rPr>
        <w:t>作出</w:t>
      </w:r>
      <w:proofErr w:type="gramEnd"/>
      <w:r>
        <w:rPr>
          <w:rFonts w:hAnsi="宋体" w:hint="eastAsia"/>
          <w:bCs/>
          <w:color w:val="000000" w:themeColor="text1"/>
          <w:szCs w:val="21"/>
        </w:rPr>
        <w:t>答复，</w:t>
      </w:r>
      <w:r>
        <w:rPr>
          <w:rFonts w:hint="eastAsia"/>
          <w:color w:val="000000" w:themeColor="text1"/>
        </w:rPr>
        <w:t>但答复内容不得涉及商业秘密</w:t>
      </w:r>
      <w:r>
        <w:rPr>
          <w:rFonts w:hAnsi="宋体" w:hint="eastAsia"/>
          <w:bCs/>
          <w:color w:val="000000" w:themeColor="text1"/>
          <w:szCs w:val="21"/>
        </w:rPr>
        <w:t>。</w:t>
      </w:r>
    </w:p>
    <w:p w14:paraId="6E751AAC" w14:textId="77777777" w:rsidR="00095518" w:rsidRDefault="00000000">
      <w:pPr>
        <w:spacing w:line="360" w:lineRule="auto"/>
        <w:ind w:firstLineChars="200" w:firstLine="420"/>
        <w:rPr>
          <w:rFonts w:hAnsi="宋体" w:hint="eastAsia"/>
          <w:bCs/>
          <w:color w:val="000000" w:themeColor="text1"/>
          <w:szCs w:val="21"/>
        </w:rPr>
      </w:pPr>
      <w:r>
        <w:rPr>
          <w:rFonts w:hAnsi="宋体"/>
          <w:bCs/>
          <w:color w:val="000000" w:themeColor="text1"/>
          <w:szCs w:val="21"/>
        </w:rPr>
        <w:t xml:space="preserve">38.1.3 </w:t>
      </w:r>
      <w:r>
        <w:rPr>
          <w:rFonts w:hAnsi="宋体" w:hint="eastAsia"/>
          <w:bCs/>
          <w:color w:val="000000" w:themeColor="text1"/>
          <w:szCs w:val="21"/>
        </w:rPr>
        <w:t>询问事项可能影响中标、成交结果的，采购人应当暂停签订合同，已经签订合同的，应当中止履行合同。</w:t>
      </w:r>
    </w:p>
    <w:p w14:paraId="1D8D2AE7"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38.2质疑</w:t>
      </w:r>
    </w:p>
    <w:p w14:paraId="4BB3A17B" w14:textId="77777777" w:rsidR="00095518" w:rsidRDefault="00000000">
      <w:pPr>
        <w:spacing w:line="360" w:lineRule="auto"/>
        <w:ind w:firstLineChars="200" w:firstLine="420"/>
        <w:rPr>
          <w:rFonts w:ascii="宋体" w:hAnsi="宋体" w:hint="eastAsia"/>
          <w:b/>
          <w:color w:val="000000" w:themeColor="text1"/>
          <w:szCs w:val="21"/>
        </w:rPr>
      </w:pPr>
      <w:r>
        <w:rPr>
          <w:rFonts w:ascii="宋体" w:hAnsi="宋体" w:hint="eastAsia"/>
          <w:color w:val="000000" w:themeColor="text1"/>
          <w:szCs w:val="21"/>
        </w:rPr>
        <w:t>38.2.1</w:t>
      </w:r>
      <w:r>
        <w:rPr>
          <w:rFonts w:ascii="宋体" w:hAnsi="宋体" w:hint="eastAsia"/>
          <w:b/>
          <w:color w:val="000000" w:themeColor="text1"/>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4546C30D"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1</w:t>
      </w:r>
      <w:r>
        <w:rPr>
          <w:rFonts w:hAnsi="宋体" w:hint="eastAsia"/>
          <w:bCs/>
          <w:color w:val="000000" w:themeColor="text1"/>
        </w:rPr>
        <w:t>）潜在供应</w:t>
      </w:r>
      <w:proofErr w:type="gramStart"/>
      <w:r>
        <w:rPr>
          <w:rFonts w:hAnsi="宋体" w:hint="eastAsia"/>
          <w:bCs/>
          <w:color w:val="000000" w:themeColor="text1"/>
        </w:rPr>
        <w:t>商依法</w:t>
      </w:r>
      <w:proofErr w:type="gramEnd"/>
      <w:r>
        <w:rPr>
          <w:rFonts w:hAnsi="宋体" w:hint="eastAsia"/>
          <w:bCs/>
          <w:color w:val="000000" w:themeColor="text1"/>
        </w:rPr>
        <w:t>获取公开招标文件后，认为采购文件使自己的权益受到损害的，应当在公开招标文件公告期限届满之日起</w:t>
      </w:r>
      <w:r>
        <w:rPr>
          <w:rFonts w:hAnsi="宋体"/>
          <w:bCs/>
          <w:color w:val="000000" w:themeColor="text1"/>
        </w:rPr>
        <w:t>7</w:t>
      </w:r>
      <w:r>
        <w:rPr>
          <w:rFonts w:hAnsi="宋体" w:hint="eastAsia"/>
          <w:bCs/>
          <w:color w:val="000000" w:themeColor="text1"/>
        </w:rPr>
        <w:t>个工作日内提出质疑。</w:t>
      </w:r>
      <w:r>
        <w:rPr>
          <w:rFonts w:hint="eastAsia"/>
          <w:color w:val="000000" w:themeColor="text1"/>
        </w:rPr>
        <w:t>委托代理协议无特殊约定的，</w:t>
      </w:r>
      <w:r>
        <w:rPr>
          <w:rFonts w:hAnsi="宋体" w:hint="eastAsia"/>
          <w:bCs/>
          <w:color w:val="000000" w:themeColor="text1"/>
        </w:rPr>
        <w:t>对公开招标文件中采购需求（</w:t>
      </w:r>
      <w:proofErr w:type="gramStart"/>
      <w:r>
        <w:rPr>
          <w:rFonts w:hAnsi="宋体" w:hint="eastAsia"/>
          <w:bCs/>
          <w:color w:val="000000" w:themeColor="text1"/>
        </w:rPr>
        <w:t>含资格</w:t>
      </w:r>
      <w:proofErr w:type="gramEnd"/>
      <w:r>
        <w:rPr>
          <w:rFonts w:hAnsi="宋体" w:hint="eastAsia"/>
          <w:bCs/>
          <w:color w:val="000000" w:themeColor="text1"/>
        </w:rPr>
        <w:t>要求、采购预算和评分办法）的质疑由采购人受理并负责答复；对公开招标文件中的采购执行程序的质疑由采购代理机构受理并负责答复。</w:t>
      </w:r>
    </w:p>
    <w:p w14:paraId="46B59B9F"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2</w:t>
      </w:r>
      <w:r>
        <w:rPr>
          <w:rFonts w:hAnsi="宋体" w:hint="eastAsia"/>
          <w:bCs/>
          <w:color w:val="000000" w:themeColor="text1"/>
        </w:rPr>
        <w:t>）供应商认为采购过程使自己的权益受到损害的，应当在各采购程序环节结束之日起</w:t>
      </w:r>
      <w:r>
        <w:rPr>
          <w:rFonts w:hAnsi="宋体"/>
          <w:bCs/>
          <w:color w:val="000000" w:themeColor="text1"/>
        </w:rPr>
        <w:t>7</w:t>
      </w:r>
      <w:r>
        <w:rPr>
          <w:rFonts w:hAnsi="宋体" w:hint="eastAsia"/>
          <w:bCs/>
          <w:color w:val="000000" w:themeColor="text1"/>
        </w:rPr>
        <w:t>个工作日内提出质疑。对采购过程中资格审查、符合性审查等具体评审情况的质疑应向采购人或代理机构提出，</w:t>
      </w:r>
      <w:r>
        <w:rPr>
          <w:rFonts w:hAnsi="宋体" w:hint="eastAsia"/>
          <w:bCs/>
          <w:color w:val="000000" w:themeColor="text1"/>
        </w:rPr>
        <w:lastRenderedPageBreak/>
        <w:t>由采购人或代理机构受理并负责答复；对采购过程中采购执行程序的质疑由采购代理机构受理并负责答复。</w:t>
      </w:r>
    </w:p>
    <w:p w14:paraId="401FEAB1"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3</w:t>
      </w:r>
      <w:r>
        <w:rPr>
          <w:rFonts w:hAnsi="宋体" w:hint="eastAsia"/>
          <w:bCs/>
          <w:color w:val="000000" w:themeColor="text1"/>
        </w:rPr>
        <w:t>）供应商认为中标或者成交结果使自己的权益受到损害的，应当在中标或者成交结果公告期限届满之日起</w:t>
      </w:r>
      <w:r>
        <w:rPr>
          <w:rFonts w:hAnsi="宋体"/>
          <w:bCs/>
          <w:color w:val="000000" w:themeColor="text1"/>
        </w:rPr>
        <w:t>7</w:t>
      </w:r>
      <w:r>
        <w:rPr>
          <w:rFonts w:hAnsi="宋体" w:hint="eastAsia"/>
          <w:bCs/>
          <w:color w:val="000000" w:themeColor="text1"/>
        </w:rPr>
        <w:t>个工作日内提出质疑，由采购人受理并负责答复。</w:t>
      </w:r>
    </w:p>
    <w:p w14:paraId="237B7087" w14:textId="77777777" w:rsidR="00095518" w:rsidRDefault="00000000">
      <w:pPr>
        <w:spacing w:line="360" w:lineRule="auto"/>
        <w:ind w:firstLineChars="200" w:firstLine="422"/>
        <w:rPr>
          <w:rFonts w:hAnsi="宋体" w:hint="eastAsia"/>
          <w:bCs/>
          <w:color w:val="000000" w:themeColor="text1"/>
          <w:szCs w:val="21"/>
        </w:rPr>
      </w:pPr>
      <w:r>
        <w:rPr>
          <w:rFonts w:hAnsi="宋体"/>
          <w:b/>
          <w:bCs/>
          <w:color w:val="000000" w:themeColor="text1"/>
          <w:szCs w:val="21"/>
        </w:rPr>
        <w:t>38.2.2</w:t>
      </w:r>
      <w:r>
        <w:rPr>
          <w:rFonts w:hAnsi="宋体" w:hint="eastAsia"/>
          <w:bCs/>
          <w:color w:val="000000" w:themeColor="text1"/>
          <w:szCs w:val="21"/>
        </w:rPr>
        <w:t>供应商质疑实行实名制，其质疑应当有具体的质疑事项及事实根据，质疑应当坚持依法依规、诚实信用原则，不得进行虚假、恶意质疑。</w:t>
      </w:r>
    </w:p>
    <w:p w14:paraId="5198B7EB" w14:textId="77777777" w:rsidR="00095518" w:rsidRDefault="00000000">
      <w:pPr>
        <w:spacing w:line="360" w:lineRule="auto"/>
        <w:ind w:firstLineChars="200" w:firstLine="422"/>
        <w:rPr>
          <w:rFonts w:hAnsi="宋体" w:hint="eastAsia"/>
          <w:bCs/>
          <w:color w:val="000000" w:themeColor="text1"/>
        </w:rPr>
      </w:pPr>
      <w:r>
        <w:rPr>
          <w:rFonts w:hAnsi="宋体"/>
          <w:b/>
          <w:bCs/>
          <w:color w:val="000000" w:themeColor="text1"/>
        </w:rPr>
        <w:t>38.2.3</w:t>
      </w:r>
      <w:r>
        <w:rPr>
          <w:rFonts w:hAnsi="宋体" w:hint="eastAsia"/>
          <w:bCs/>
          <w:color w:val="000000" w:themeColor="text1"/>
        </w:rPr>
        <w:t>质疑供应商可以委托代理人办理质疑事务。委托代理人应熟悉相关业务情况。代理人办理质疑事务时，除提交</w:t>
      </w:r>
      <w:proofErr w:type="gramStart"/>
      <w:r>
        <w:rPr>
          <w:rFonts w:hAnsi="宋体" w:hint="eastAsia"/>
          <w:bCs/>
          <w:color w:val="000000" w:themeColor="text1"/>
        </w:rPr>
        <w:t>质疑书</w:t>
      </w:r>
      <w:proofErr w:type="gramEnd"/>
      <w:r>
        <w:rPr>
          <w:rFonts w:hAnsi="宋体" w:hint="eastAsia"/>
          <w:bCs/>
          <w:color w:val="000000" w:themeColor="text1"/>
        </w:rPr>
        <w:t>外，还应当提交质疑供应商的授权委托书和委托代理人身份证明复印件</w:t>
      </w:r>
      <w:r>
        <w:rPr>
          <w:rFonts w:hAnsi="宋体" w:hint="eastAsia"/>
          <w:color w:val="000000" w:themeColor="text1"/>
        </w:rPr>
        <w:t>。</w:t>
      </w:r>
    </w:p>
    <w:p w14:paraId="6AD49A25" w14:textId="77777777" w:rsidR="00095518" w:rsidRDefault="00000000">
      <w:pPr>
        <w:spacing w:line="360" w:lineRule="auto"/>
        <w:ind w:firstLineChars="200" w:firstLine="422"/>
        <w:rPr>
          <w:rFonts w:hAnsi="宋体" w:hint="eastAsia"/>
          <w:b/>
          <w:bCs/>
          <w:color w:val="000000" w:themeColor="text1"/>
        </w:rPr>
      </w:pPr>
      <w:r>
        <w:rPr>
          <w:rFonts w:hAnsi="宋体"/>
          <w:b/>
          <w:bCs/>
          <w:color w:val="000000" w:themeColor="text1"/>
        </w:rPr>
        <w:t xml:space="preserve">38.2.4 </w:t>
      </w:r>
      <w:r>
        <w:rPr>
          <w:rFonts w:hAnsi="宋体" w:hint="eastAsia"/>
          <w:b/>
          <w:bCs/>
          <w:color w:val="000000" w:themeColor="text1"/>
        </w:rPr>
        <w:t>质疑供应商提起质疑应当符合下列条件：</w:t>
      </w:r>
    </w:p>
    <w:p w14:paraId="792A6D3B"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1</w:t>
      </w:r>
      <w:r>
        <w:rPr>
          <w:rFonts w:hAnsi="宋体" w:hint="eastAsia"/>
          <w:bCs/>
          <w:color w:val="000000" w:themeColor="text1"/>
        </w:rPr>
        <w:t>）质疑供应商是参与所质疑</w:t>
      </w:r>
      <w:r>
        <w:rPr>
          <w:rFonts w:hAnsi="宋体" w:hint="eastAsia"/>
          <w:bCs/>
          <w:color w:val="000000" w:themeColor="text1"/>
          <w:szCs w:val="21"/>
        </w:rPr>
        <w:t>项目</w:t>
      </w:r>
      <w:r>
        <w:rPr>
          <w:rFonts w:hAnsi="宋体" w:hint="eastAsia"/>
          <w:bCs/>
          <w:color w:val="000000" w:themeColor="text1"/>
        </w:rPr>
        <w:t>采购活动的供应商（潜在供应商已依法获取可质疑的采购文件的，可以对该采购文件质疑）；</w:t>
      </w:r>
    </w:p>
    <w:p w14:paraId="6BAD70EF"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2</w:t>
      </w:r>
      <w:r>
        <w:rPr>
          <w:rFonts w:hAnsi="宋体" w:hint="eastAsia"/>
          <w:bCs/>
          <w:color w:val="000000" w:themeColor="text1"/>
        </w:rPr>
        <w:t>）质疑</w:t>
      </w:r>
      <w:proofErr w:type="gramStart"/>
      <w:r>
        <w:rPr>
          <w:rFonts w:hAnsi="宋体" w:hint="eastAsia"/>
          <w:bCs/>
          <w:color w:val="000000" w:themeColor="text1"/>
        </w:rPr>
        <w:t>函内容</w:t>
      </w:r>
      <w:proofErr w:type="gramEnd"/>
      <w:r>
        <w:rPr>
          <w:rFonts w:hAnsi="宋体" w:hint="eastAsia"/>
          <w:bCs/>
          <w:color w:val="000000" w:themeColor="text1"/>
        </w:rPr>
        <w:t>符合本章第</w:t>
      </w:r>
      <w:r>
        <w:rPr>
          <w:rFonts w:hAnsi="宋体"/>
          <w:bCs/>
          <w:color w:val="000000" w:themeColor="text1"/>
        </w:rPr>
        <w:t>38.2.5</w:t>
      </w:r>
      <w:r>
        <w:rPr>
          <w:rFonts w:hAnsi="宋体" w:hint="eastAsia"/>
          <w:bCs/>
          <w:color w:val="000000" w:themeColor="text1"/>
        </w:rPr>
        <w:t>项的规定；</w:t>
      </w:r>
    </w:p>
    <w:p w14:paraId="77D26E71"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3</w:t>
      </w:r>
      <w:r>
        <w:rPr>
          <w:rFonts w:hAnsi="宋体" w:hint="eastAsia"/>
          <w:bCs/>
          <w:color w:val="000000" w:themeColor="text1"/>
        </w:rPr>
        <w:t>）在质疑有效期限内提起质疑；</w:t>
      </w:r>
    </w:p>
    <w:p w14:paraId="5EE3DB5C"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4</w:t>
      </w:r>
      <w:r>
        <w:rPr>
          <w:rFonts w:hAnsi="宋体" w:hint="eastAsia"/>
          <w:bCs/>
          <w:color w:val="000000" w:themeColor="text1"/>
        </w:rPr>
        <w:t>）属于所质疑的采购人或采购人委托的采购代理机构组织的采购活动；</w:t>
      </w:r>
    </w:p>
    <w:p w14:paraId="6663516E"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5</w:t>
      </w:r>
      <w:r>
        <w:rPr>
          <w:rFonts w:hAnsi="宋体" w:hint="eastAsia"/>
          <w:bCs/>
          <w:color w:val="000000" w:themeColor="text1"/>
        </w:rPr>
        <w:t>）同一质疑事项未经采购人或采购人委托的采购代理机构质疑处理；</w:t>
      </w:r>
    </w:p>
    <w:p w14:paraId="0B37D037"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6</w:t>
      </w:r>
      <w:r>
        <w:rPr>
          <w:rFonts w:hAnsi="宋体" w:hint="eastAsia"/>
          <w:bCs/>
          <w:color w:val="000000" w:themeColor="text1"/>
        </w:rPr>
        <w:t>）供应商对同一采购程序环节的质疑应当在质疑有效期内一次性提出；</w:t>
      </w:r>
    </w:p>
    <w:p w14:paraId="773B8CFE"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7</w:t>
      </w:r>
      <w:r>
        <w:rPr>
          <w:rFonts w:hAnsi="宋体" w:hint="eastAsia"/>
          <w:bCs/>
          <w:color w:val="000000" w:themeColor="text1"/>
        </w:rPr>
        <w:t>）供应商提交质疑应当提交必要的证明材料，证明材料应以合法手段取得；</w:t>
      </w:r>
    </w:p>
    <w:p w14:paraId="429CE342" w14:textId="77777777" w:rsidR="00095518" w:rsidRDefault="00000000">
      <w:pPr>
        <w:spacing w:line="360" w:lineRule="auto"/>
        <w:ind w:firstLineChars="200" w:firstLine="420"/>
        <w:rPr>
          <w:color w:val="000000" w:themeColor="text1"/>
        </w:rPr>
      </w:pPr>
      <w:r>
        <w:rPr>
          <w:rFonts w:hAnsi="宋体" w:hint="eastAsia"/>
          <w:bCs/>
          <w:color w:val="000000" w:themeColor="text1"/>
        </w:rPr>
        <w:t>（</w:t>
      </w:r>
      <w:r>
        <w:rPr>
          <w:rFonts w:hAnsi="宋体"/>
          <w:bCs/>
          <w:color w:val="000000" w:themeColor="text1"/>
        </w:rPr>
        <w:t>8</w:t>
      </w:r>
      <w:r>
        <w:rPr>
          <w:rFonts w:hAnsi="宋体" w:hint="eastAsia"/>
          <w:bCs/>
          <w:color w:val="000000" w:themeColor="text1"/>
        </w:rPr>
        <w:t>）财政部门规定的其他条件。</w:t>
      </w:r>
    </w:p>
    <w:p w14:paraId="17C745E7" w14:textId="77777777" w:rsidR="00095518" w:rsidRDefault="00000000">
      <w:pPr>
        <w:spacing w:line="360" w:lineRule="auto"/>
        <w:ind w:firstLineChars="200" w:firstLine="420"/>
        <w:rPr>
          <w:rFonts w:ascii="宋体" w:hAnsi="宋体" w:hint="eastAsia"/>
          <w:b/>
          <w:color w:val="000000" w:themeColor="text1"/>
          <w:szCs w:val="21"/>
        </w:rPr>
      </w:pPr>
      <w:bookmarkStart w:id="119" w:name="_9.2质疑、投诉应当采用书面形式，质疑函、投诉书均应明确阐述招标文件、"/>
      <w:bookmarkEnd w:id="119"/>
      <w:r>
        <w:rPr>
          <w:rFonts w:ascii="宋体" w:hAnsi="宋体" w:hint="eastAsia"/>
          <w:color w:val="000000" w:themeColor="text1"/>
          <w:szCs w:val="21"/>
        </w:rPr>
        <w:t xml:space="preserve"> 38.2.5 </w:t>
      </w:r>
      <w:r>
        <w:rPr>
          <w:rFonts w:hAnsi="宋体" w:hint="eastAsia"/>
          <w:bCs/>
          <w:color w:val="000000" w:themeColor="text1"/>
        </w:rPr>
        <w:t>供应商提出质疑应当提交质疑函和必要的证明材料，针对同一采购程序环节的质疑必须在法定质疑期内一次性提出。质疑</w:t>
      </w:r>
      <w:proofErr w:type="gramStart"/>
      <w:r>
        <w:rPr>
          <w:rFonts w:hAnsi="宋体" w:hint="eastAsia"/>
          <w:bCs/>
          <w:color w:val="000000" w:themeColor="text1"/>
        </w:rPr>
        <w:t>函应当</w:t>
      </w:r>
      <w:proofErr w:type="gramEnd"/>
      <w:r>
        <w:rPr>
          <w:rFonts w:hAnsi="宋体" w:hint="eastAsia"/>
          <w:bCs/>
          <w:color w:val="000000" w:themeColor="text1"/>
        </w:rPr>
        <w:t>包括下列内容（质疑函格式后附）：</w:t>
      </w:r>
    </w:p>
    <w:p w14:paraId="52D16A1C"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1</w:t>
      </w:r>
      <w:r>
        <w:rPr>
          <w:rFonts w:hAnsi="宋体" w:hint="eastAsia"/>
          <w:bCs/>
          <w:color w:val="000000" w:themeColor="text1"/>
        </w:rPr>
        <w:t>）供应商的姓名或者名称、地址、邮编、联系人及联系电话；</w:t>
      </w:r>
    </w:p>
    <w:p w14:paraId="46E0A10B"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2</w:t>
      </w:r>
      <w:r>
        <w:rPr>
          <w:rFonts w:hAnsi="宋体" w:hint="eastAsia"/>
          <w:bCs/>
          <w:color w:val="000000" w:themeColor="text1"/>
        </w:rPr>
        <w:t>）质疑项目的名称、编号；</w:t>
      </w:r>
    </w:p>
    <w:p w14:paraId="328EF9EA"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3</w:t>
      </w:r>
      <w:r>
        <w:rPr>
          <w:rFonts w:hAnsi="宋体" w:hint="eastAsia"/>
          <w:bCs/>
          <w:color w:val="000000" w:themeColor="text1"/>
        </w:rPr>
        <w:t>）具体、明确的质疑事项和与质疑事项相关的请求；</w:t>
      </w:r>
    </w:p>
    <w:p w14:paraId="32165475"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4</w:t>
      </w:r>
      <w:r>
        <w:rPr>
          <w:rFonts w:hAnsi="宋体" w:hint="eastAsia"/>
          <w:bCs/>
          <w:color w:val="000000" w:themeColor="text1"/>
        </w:rPr>
        <w:t>）事实依据（列明权益受到损害的事实和理由）；</w:t>
      </w:r>
    </w:p>
    <w:p w14:paraId="1DB2ED2A"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5</w:t>
      </w:r>
      <w:r>
        <w:rPr>
          <w:rFonts w:hAnsi="宋体" w:hint="eastAsia"/>
          <w:bCs/>
          <w:color w:val="000000" w:themeColor="text1"/>
        </w:rPr>
        <w:t>）必要的法律依据；</w:t>
      </w:r>
    </w:p>
    <w:p w14:paraId="744123DE"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w:t>
      </w:r>
      <w:r>
        <w:rPr>
          <w:rFonts w:hAnsi="宋体"/>
          <w:bCs/>
          <w:color w:val="000000" w:themeColor="text1"/>
        </w:rPr>
        <w:t>6</w:t>
      </w:r>
      <w:r>
        <w:rPr>
          <w:rFonts w:hAnsi="宋体" w:hint="eastAsia"/>
          <w:bCs/>
          <w:color w:val="000000" w:themeColor="text1"/>
        </w:rPr>
        <w:t>）提出质疑的日期。</w:t>
      </w:r>
    </w:p>
    <w:p w14:paraId="020A0406"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供应商为自然人的，应当由本人签字；供应商为法人或者其他组织的，应当由法定代表人、主要负责人，或者其委托代理人签字或者盖章，并加盖公章。</w:t>
      </w:r>
    </w:p>
    <w:p w14:paraId="5548FDC5" w14:textId="77777777" w:rsidR="00095518" w:rsidRDefault="00000000">
      <w:pPr>
        <w:spacing w:line="360" w:lineRule="auto"/>
        <w:ind w:firstLineChars="200" w:firstLine="422"/>
        <w:rPr>
          <w:rFonts w:ascii="宋体" w:hAnsi="宋体" w:hint="eastAsia"/>
          <w:b/>
          <w:color w:val="000000" w:themeColor="text1"/>
          <w:szCs w:val="20"/>
        </w:rPr>
      </w:pPr>
      <w:r>
        <w:rPr>
          <w:rFonts w:ascii="宋体" w:hAnsi="宋体" w:hint="eastAsia"/>
          <w:b/>
          <w:color w:val="000000" w:themeColor="text1"/>
          <w:szCs w:val="20"/>
        </w:rPr>
        <w:t>38.2.6采购人或采购人委托的采购代理机构在收到质疑函后7个工作日内</w:t>
      </w:r>
      <w:proofErr w:type="gramStart"/>
      <w:r>
        <w:rPr>
          <w:rFonts w:ascii="宋体" w:hAnsi="宋体" w:hint="eastAsia"/>
          <w:b/>
          <w:color w:val="000000" w:themeColor="text1"/>
          <w:szCs w:val="20"/>
        </w:rPr>
        <w:t>作出</w:t>
      </w:r>
      <w:proofErr w:type="gramEnd"/>
      <w:r>
        <w:rPr>
          <w:rFonts w:ascii="宋体" w:hAnsi="宋体" w:hint="eastAsia"/>
          <w:b/>
          <w:color w:val="000000" w:themeColor="text1"/>
          <w:szCs w:val="20"/>
        </w:rPr>
        <w:t>答复，并以书面形</w:t>
      </w:r>
      <w:r>
        <w:rPr>
          <w:rFonts w:ascii="宋体" w:hAnsi="宋体" w:hint="eastAsia"/>
          <w:b/>
          <w:color w:val="000000" w:themeColor="text1"/>
          <w:szCs w:val="20"/>
        </w:rPr>
        <w:lastRenderedPageBreak/>
        <w:t>式通知质疑供应商及其他有关供应商。对不符合质疑条件的质疑，答复不予受理，并说明理由；对符合质疑条件的质疑，对质疑事项</w:t>
      </w:r>
      <w:proofErr w:type="gramStart"/>
      <w:r>
        <w:rPr>
          <w:rFonts w:ascii="宋体" w:hAnsi="宋体" w:hint="eastAsia"/>
          <w:b/>
          <w:color w:val="000000" w:themeColor="text1"/>
          <w:szCs w:val="20"/>
        </w:rPr>
        <w:t>作出</w:t>
      </w:r>
      <w:proofErr w:type="gramEnd"/>
      <w:r>
        <w:rPr>
          <w:rFonts w:ascii="宋体" w:hAnsi="宋体" w:hint="eastAsia"/>
          <w:b/>
          <w:color w:val="000000" w:themeColor="text1"/>
          <w:szCs w:val="20"/>
        </w:rPr>
        <w:t>答复</w:t>
      </w:r>
    </w:p>
    <w:p w14:paraId="6C3C531F" w14:textId="77777777" w:rsidR="00095518" w:rsidRDefault="00000000">
      <w:pPr>
        <w:spacing w:line="360" w:lineRule="auto"/>
        <w:ind w:firstLineChars="200" w:firstLine="420"/>
        <w:rPr>
          <w:rFonts w:ascii="宋体" w:hAnsi="宋体" w:hint="eastAsia"/>
          <w:bCs/>
          <w:color w:val="000000" w:themeColor="text1"/>
          <w:szCs w:val="21"/>
        </w:rPr>
      </w:pPr>
      <w:r>
        <w:rPr>
          <w:rFonts w:ascii="宋体" w:hAnsi="宋体" w:hint="eastAsia"/>
          <w:color w:val="000000" w:themeColor="text1"/>
          <w:szCs w:val="21"/>
        </w:rPr>
        <w:t>3</w:t>
      </w:r>
      <w:r>
        <w:rPr>
          <w:rFonts w:ascii="宋体" w:hAnsi="宋体" w:hint="eastAsia"/>
          <w:bCs/>
          <w:color w:val="000000" w:themeColor="text1"/>
          <w:szCs w:val="21"/>
        </w:rPr>
        <w:t>8.2.7采购人、采购代理机构认为供应商质疑不成立，或者成立但未对中标结果构成影响的，继续开展采购活动；认为供应商质疑成立且影响或者可能影响中标结果的，按照下列情况处理：</w:t>
      </w:r>
    </w:p>
    <w:p w14:paraId="614DB3F6"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 xml:space="preserve">　　（一）对招标文件提出的质疑，依法通过澄清或者修改可以继续开展采购活动的，澄清或者修改招标文件后继续开展采购活动；否则应当修改招标文件后重新开展采购活动。</w:t>
      </w:r>
    </w:p>
    <w:p w14:paraId="7CFDCD30"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 xml:space="preserve">　　（二）对采购过程、中标结果提出的质疑，合格供应</w:t>
      </w:r>
      <w:proofErr w:type="gramStart"/>
      <w:r>
        <w:rPr>
          <w:rFonts w:hAnsi="宋体" w:hint="eastAsia"/>
          <w:bCs/>
          <w:color w:val="000000" w:themeColor="text1"/>
        </w:rPr>
        <w:t>商符合</w:t>
      </w:r>
      <w:proofErr w:type="gramEnd"/>
      <w:r>
        <w:rPr>
          <w:rFonts w:hAnsi="宋体" w:hint="eastAsia"/>
          <w:bCs/>
          <w:color w:val="000000" w:themeColor="text1"/>
        </w:rPr>
        <w:t>法定数量时，可以从合格的中标候选人中另行确定中标供应商的，应当依法另行确定中标供应商；否则应当重新开展采购活动。</w:t>
      </w:r>
    </w:p>
    <w:p w14:paraId="2FB5AF10" w14:textId="77777777" w:rsidR="00095518" w:rsidRDefault="00000000">
      <w:pPr>
        <w:spacing w:line="360" w:lineRule="auto"/>
        <w:ind w:firstLineChars="200" w:firstLine="420"/>
        <w:rPr>
          <w:rFonts w:hAnsi="宋体" w:hint="eastAsia"/>
          <w:bCs/>
          <w:color w:val="000000" w:themeColor="text1"/>
        </w:rPr>
      </w:pPr>
      <w:r>
        <w:rPr>
          <w:rFonts w:hAnsi="宋体" w:hint="eastAsia"/>
          <w:bCs/>
          <w:color w:val="000000" w:themeColor="text1"/>
        </w:rPr>
        <w:t>质疑答复导致中标结果改变的，采购人或者采购代理机构应当将有关情况书面报告本级财政部门。</w:t>
      </w:r>
    </w:p>
    <w:p w14:paraId="6809BFC4" w14:textId="77777777" w:rsidR="00095518" w:rsidRDefault="00000000">
      <w:pPr>
        <w:spacing w:line="360" w:lineRule="auto"/>
        <w:ind w:firstLineChars="200" w:firstLine="422"/>
        <w:rPr>
          <w:rFonts w:hAnsi="宋体" w:hint="eastAsia"/>
          <w:b/>
          <w:color w:val="000000" w:themeColor="text1"/>
        </w:rPr>
      </w:pPr>
      <w:r>
        <w:rPr>
          <w:rFonts w:hAnsi="宋体"/>
          <w:b/>
          <w:color w:val="000000" w:themeColor="text1"/>
        </w:rPr>
        <w:t>38.3</w:t>
      </w:r>
      <w:r>
        <w:rPr>
          <w:rFonts w:hAnsi="宋体" w:hint="eastAsia"/>
          <w:b/>
          <w:color w:val="000000" w:themeColor="text1"/>
        </w:rPr>
        <w:t>投诉</w:t>
      </w:r>
    </w:p>
    <w:p w14:paraId="590EC2EE" w14:textId="77777777" w:rsidR="00095518" w:rsidRDefault="00000000">
      <w:pPr>
        <w:spacing w:line="360" w:lineRule="auto"/>
        <w:ind w:firstLineChars="200" w:firstLine="422"/>
        <w:rPr>
          <w:rFonts w:hAnsi="宋体" w:hint="eastAsia"/>
          <w:bCs/>
          <w:color w:val="000000" w:themeColor="text1"/>
        </w:rPr>
      </w:pPr>
      <w:r>
        <w:rPr>
          <w:rFonts w:hAnsi="宋体"/>
          <w:b/>
          <w:color w:val="000000" w:themeColor="text1"/>
        </w:rPr>
        <w:t>38.3</w:t>
      </w:r>
      <w:r>
        <w:rPr>
          <w:rFonts w:hAnsi="宋体"/>
          <w:bCs/>
          <w:color w:val="000000" w:themeColor="text1"/>
        </w:rPr>
        <w:t>.</w:t>
      </w:r>
      <w:r>
        <w:rPr>
          <w:rFonts w:hAnsi="宋体"/>
          <w:b/>
          <w:bCs/>
          <w:color w:val="000000" w:themeColor="text1"/>
        </w:rPr>
        <w:t xml:space="preserve">1 </w:t>
      </w:r>
      <w:r>
        <w:rPr>
          <w:rFonts w:hAnsi="宋体" w:hint="eastAsia"/>
          <w:bCs/>
          <w:color w:val="000000" w:themeColor="text1"/>
        </w:rPr>
        <w:t>供应商认为采购文件、采购过程、中标和成交结果使自己的合法权益受到损害的，应当首先依法向采购人或采购人委托的</w:t>
      </w:r>
      <w:r>
        <w:rPr>
          <w:rFonts w:hAnsi="宋体" w:hint="eastAsia"/>
          <w:color w:val="000000" w:themeColor="text1"/>
        </w:rPr>
        <w:t>采购代理机构</w:t>
      </w:r>
      <w:r>
        <w:rPr>
          <w:rFonts w:hAnsi="宋体" w:hint="eastAsia"/>
          <w:bCs/>
          <w:color w:val="000000" w:themeColor="text1"/>
        </w:rPr>
        <w:t>提出质疑。对采购人、</w:t>
      </w:r>
      <w:r>
        <w:rPr>
          <w:rFonts w:hAnsi="宋体" w:hint="eastAsia"/>
          <w:color w:val="000000" w:themeColor="text1"/>
        </w:rPr>
        <w:t>采购代理机构</w:t>
      </w:r>
      <w:r>
        <w:rPr>
          <w:rFonts w:hAnsi="宋体" w:hint="eastAsia"/>
          <w:bCs/>
          <w:color w:val="000000" w:themeColor="text1"/>
        </w:rPr>
        <w:t>的答复不满意，或者采购人、</w:t>
      </w:r>
      <w:r>
        <w:rPr>
          <w:rFonts w:hAnsi="宋体" w:hint="eastAsia"/>
          <w:color w:val="000000" w:themeColor="text1"/>
        </w:rPr>
        <w:t>采购代理机构</w:t>
      </w:r>
      <w:r>
        <w:rPr>
          <w:rFonts w:hAnsi="宋体" w:hint="eastAsia"/>
          <w:bCs/>
          <w:color w:val="000000" w:themeColor="text1"/>
        </w:rPr>
        <w:t>未在规定期限内做出答复的，供应商可以在答复期满后</w:t>
      </w:r>
      <w:r>
        <w:rPr>
          <w:rFonts w:hAnsi="宋体"/>
          <w:bCs/>
          <w:color w:val="000000" w:themeColor="text1"/>
        </w:rPr>
        <w:t>15</w:t>
      </w:r>
      <w:r>
        <w:rPr>
          <w:rFonts w:hAnsi="宋体" w:hint="eastAsia"/>
          <w:bCs/>
          <w:color w:val="000000" w:themeColor="text1"/>
        </w:rPr>
        <w:t>个工作日内向南宁市政府采购监督管理部门提起投诉，投诉联系方式见“投标人须知前附表”。</w:t>
      </w:r>
    </w:p>
    <w:p w14:paraId="2659008D" w14:textId="77777777" w:rsidR="00095518" w:rsidRDefault="00000000">
      <w:pPr>
        <w:spacing w:line="360" w:lineRule="auto"/>
        <w:ind w:firstLineChars="200" w:firstLine="422"/>
        <w:rPr>
          <w:rFonts w:hAnsi="宋体" w:hint="eastAsia"/>
          <w:bCs/>
          <w:color w:val="000000" w:themeColor="text1"/>
        </w:rPr>
      </w:pPr>
      <w:r>
        <w:rPr>
          <w:rFonts w:hAnsi="宋体"/>
          <w:b/>
          <w:color w:val="000000" w:themeColor="text1"/>
        </w:rPr>
        <w:t>38.3</w:t>
      </w:r>
      <w:r>
        <w:rPr>
          <w:b/>
          <w:color w:val="000000" w:themeColor="text1"/>
        </w:rPr>
        <w:t xml:space="preserve">.2 </w:t>
      </w:r>
      <w:r>
        <w:rPr>
          <w:rFonts w:hint="eastAsia"/>
          <w:color w:val="000000" w:themeColor="text1"/>
        </w:rPr>
        <w:t>投诉人投诉时，应当提交投诉书，并按照被投诉采购人、</w:t>
      </w:r>
      <w:r>
        <w:rPr>
          <w:rFonts w:hAnsi="宋体" w:hint="eastAsia"/>
          <w:color w:val="000000" w:themeColor="text1"/>
        </w:rPr>
        <w:t>采购代理机构</w:t>
      </w:r>
      <w:r>
        <w:rPr>
          <w:rFonts w:hint="eastAsia"/>
          <w:color w:val="000000" w:themeColor="text1"/>
        </w:rPr>
        <w:t>和与投诉事项有关的供应商数量提供投诉书的副本。投诉书</w:t>
      </w:r>
      <w:r>
        <w:rPr>
          <w:rFonts w:hint="eastAsia"/>
          <w:color w:val="000000" w:themeColor="text1"/>
          <w:szCs w:val="21"/>
        </w:rPr>
        <w:t>应当包括下列主要内容</w:t>
      </w:r>
      <w:r>
        <w:rPr>
          <w:rFonts w:hint="eastAsia"/>
          <w:color w:val="000000" w:themeColor="text1"/>
        </w:rPr>
        <w:t>（如材料中有外文资料应同时附上对应的中文译本）</w:t>
      </w:r>
      <w:r>
        <w:rPr>
          <w:rFonts w:hAnsi="宋体" w:hint="eastAsia"/>
          <w:bCs/>
          <w:color w:val="000000" w:themeColor="text1"/>
        </w:rPr>
        <w:t>（投诉书格式后附）</w:t>
      </w:r>
      <w:r>
        <w:rPr>
          <w:rFonts w:hint="eastAsia"/>
          <w:color w:val="000000" w:themeColor="text1"/>
          <w:szCs w:val="21"/>
        </w:rPr>
        <w:t>：</w:t>
      </w:r>
    </w:p>
    <w:p w14:paraId="3F76DDC4" w14:textId="77777777" w:rsidR="00095518" w:rsidRDefault="00000000">
      <w:pPr>
        <w:spacing w:line="360" w:lineRule="auto"/>
        <w:ind w:firstLineChars="200" w:firstLine="420"/>
        <w:rPr>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）投诉人和被投诉人的名称、地址、邮编、联系人及联系电话等；</w:t>
      </w:r>
    </w:p>
    <w:p w14:paraId="4E26790D" w14:textId="77777777" w:rsidR="00095518" w:rsidRDefault="00000000">
      <w:pPr>
        <w:spacing w:line="360" w:lineRule="auto"/>
        <w:ind w:firstLineChars="200" w:firstLine="420"/>
        <w:rPr>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）质疑和质疑答复情况及相关证明材料；</w:t>
      </w:r>
    </w:p>
    <w:p w14:paraId="34FEC130"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）具体、明确的投诉事项和与投诉事项相关的投诉请求；</w:t>
      </w:r>
    </w:p>
    <w:p w14:paraId="2C4623A2"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）事实依据；</w:t>
      </w:r>
    </w:p>
    <w:p w14:paraId="19D1C57C" w14:textId="77777777" w:rsidR="00095518" w:rsidRDefault="00000000">
      <w:pPr>
        <w:spacing w:line="360" w:lineRule="auto"/>
        <w:ind w:firstLineChars="200" w:firstLine="420"/>
        <w:rPr>
          <w:color w:val="000000" w:themeColor="text1"/>
        </w:rPr>
      </w:pPr>
      <w:r>
        <w:rPr>
          <w:rFonts w:hAnsi="宋体" w:hint="eastAsia"/>
          <w:color w:val="000000" w:themeColor="text1"/>
        </w:rPr>
        <w:t>（</w:t>
      </w:r>
      <w:r>
        <w:rPr>
          <w:rFonts w:hAnsi="宋体"/>
          <w:color w:val="000000" w:themeColor="text1"/>
        </w:rPr>
        <w:t>5</w:t>
      </w:r>
      <w:r>
        <w:rPr>
          <w:rFonts w:hAnsi="宋体" w:hint="eastAsia"/>
          <w:color w:val="000000" w:themeColor="text1"/>
        </w:rPr>
        <w:t>）法律依据；</w:t>
      </w:r>
    </w:p>
    <w:p w14:paraId="1F91F267"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6</w:t>
      </w:r>
      <w:r>
        <w:rPr>
          <w:rFonts w:hAnsi="宋体" w:hint="eastAsia"/>
          <w:color w:val="000000" w:themeColor="text1"/>
        </w:rPr>
        <w:t>）提起投诉的日期。</w:t>
      </w:r>
    </w:p>
    <w:p w14:paraId="3D0D106A"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7</w:t>
      </w:r>
      <w:r>
        <w:rPr>
          <w:rFonts w:hAnsi="宋体" w:hint="eastAsia"/>
          <w:color w:val="000000" w:themeColor="text1"/>
        </w:rPr>
        <w:t>）附件材料：营业执照副本内页复印件（要求证件有效并清晰反映企业法人经营范围；近期连续三个月依法缴纳税收和在职职工社会保障资金证明材料（复印件）。</w:t>
      </w:r>
      <w:r>
        <w:rPr>
          <w:rFonts w:hAnsi="宋体"/>
          <w:color w:val="000000" w:themeColor="text1"/>
        </w:rPr>
        <w:tab/>
      </w:r>
    </w:p>
    <w:p w14:paraId="393B98C9" w14:textId="77777777" w:rsidR="00095518" w:rsidRDefault="00000000">
      <w:pPr>
        <w:spacing w:line="360" w:lineRule="auto"/>
        <w:ind w:firstLineChars="200" w:firstLine="422"/>
        <w:rPr>
          <w:rFonts w:hAnsi="宋体" w:hint="eastAsia"/>
          <w:bCs/>
          <w:color w:val="000000" w:themeColor="text1"/>
        </w:rPr>
      </w:pPr>
      <w:r>
        <w:rPr>
          <w:rFonts w:hAnsi="宋体"/>
          <w:b/>
          <w:color w:val="000000" w:themeColor="text1"/>
        </w:rPr>
        <w:t>38.3</w:t>
      </w:r>
      <w:r>
        <w:rPr>
          <w:b/>
          <w:color w:val="000000" w:themeColor="text1"/>
        </w:rPr>
        <w:t xml:space="preserve">.3  </w:t>
      </w:r>
      <w:r>
        <w:rPr>
          <w:rFonts w:hint="eastAsia"/>
          <w:color w:val="000000" w:themeColor="text1"/>
        </w:rPr>
        <w:t>投诉人可以委托代理人办理投诉事务。</w:t>
      </w:r>
      <w:r>
        <w:rPr>
          <w:rFonts w:hAnsi="宋体" w:hint="eastAsia"/>
          <w:bCs/>
          <w:color w:val="000000" w:themeColor="text1"/>
        </w:rPr>
        <w:t>委托代理人应熟悉相关业务情况。</w:t>
      </w:r>
      <w:r>
        <w:rPr>
          <w:rFonts w:hint="eastAsia"/>
          <w:color w:val="000000" w:themeColor="text1"/>
        </w:rPr>
        <w:t>代理人办理投诉事务时，除提交投诉书外，还应当提交投诉人的授权委托书和</w:t>
      </w:r>
      <w:r>
        <w:rPr>
          <w:rFonts w:hAnsi="宋体" w:hint="eastAsia"/>
          <w:color w:val="000000" w:themeColor="text1"/>
        </w:rPr>
        <w:t>委托代理人身份证明复印件。</w:t>
      </w:r>
    </w:p>
    <w:p w14:paraId="3E612E89" w14:textId="77777777" w:rsidR="00095518" w:rsidRDefault="00000000">
      <w:pPr>
        <w:spacing w:line="360" w:lineRule="auto"/>
        <w:ind w:firstLineChars="200" w:firstLine="422"/>
        <w:rPr>
          <w:rFonts w:hAnsi="宋体" w:hint="eastAsia"/>
          <w:color w:val="000000" w:themeColor="text1"/>
        </w:rPr>
      </w:pPr>
      <w:r>
        <w:rPr>
          <w:rFonts w:hAnsi="宋体"/>
          <w:b/>
          <w:color w:val="000000" w:themeColor="text1"/>
        </w:rPr>
        <w:t>38.3</w:t>
      </w:r>
      <w:r>
        <w:rPr>
          <w:b/>
          <w:color w:val="000000" w:themeColor="text1"/>
        </w:rPr>
        <w:t>.4</w:t>
      </w:r>
      <w:r>
        <w:rPr>
          <w:rFonts w:hint="eastAsia"/>
          <w:color w:val="000000" w:themeColor="text1"/>
        </w:rPr>
        <w:t>投诉人提起投诉应当符合下列条件：</w:t>
      </w:r>
    </w:p>
    <w:p w14:paraId="31431D9B" w14:textId="77777777" w:rsidR="00095518"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（1）投诉人是参与所投诉政府采购活动的供应商；</w:t>
      </w:r>
    </w:p>
    <w:p w14:paraId="76D382FF" w14:textId="77777777" w:rsidR="00095518"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lastRenderedPageBreak/>
        <w:t>（2）提起投诉前已依法进行质疑；</w:t>
      </w:r>
    </w:p>
    <w:p w14:paraId="2B55599D" w14:textId="77777777" w:rsidR="00095518"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（3）投诉书内容符合本章第38.3.2项的规定；</w:t>
      </w:r>
    </w:p>
    <w:p w14:paraId="045BA1F2" w14:textId="77777777" w:rsidR="00095518"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（4）在投诉有效期限内提起投诉；</w:t>
      </w:r>
    </w:p>
    <w:p w14:paraId="4A608672" w14:textId="77777777" w:rsidR="00095518"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（5）属于南宁市政府采购监督管理部门管辖；</w:t>
      </w:r>
    </w:p>
    <w:p w14:paraId="7412B2D4" w14:textId="77777777" w:rsidR="00095518" w:rsidRDefault="00000000">
      <w:pPr>
        <w:spacing w:line="360" w:lineRule="auto"/>
        <w:ind w:firstLineChars="200" w:firstLine="420"/>
        <w:rPr>
          <w:rFonts w:ascii="宋体" w:hAnsi="宋体" w:hint="eastAsia"/>
          <w:color w:val="000000" w:themeColor="text1"/>
        </w:rPr>
      </w:pPr>
      <w:r>
        <w:rPr>
          <w:rFonts w:ascii="宋体" w:hAnsi="宋体" w:hint="eastAsia"/>
          <w:color w:val="000000" w:themeColor="text1"/>
        </w:rPr>
        <w:t>（6）同一投诉事项未经</w:t>
      </w:r>
      <w:r>
        <w:rPr>
          <w:rFonts w:ascii="宋体" w:hAnsi="宋体" w:hint="eastAsia"/>
          <w:bCs/>
          <w:color w:val="000000" w:themeColor="text1"/>
        </w:rPr>
        <w:t>南宁市政府采购监督管理部门</w:t>
      </w:r>
      <w:r>
        <w:rPr>
          <w:rFonts w:ascii="宋体" w:hAnsi="宋体" w:hint="eastAsia"/>
          <w:color w:val="000000" w:themeColor="text1"/>
        </w:rPr>
        <w:t>投诉处理；</w:t>
      </w:r>
    </w:p>
    <w:p w14:paraId="0C63730B" w14:textId="77777777" w:rsidR="00095518" w:rsidRDefault="00000000">
      <w:pPr>
        <w:spacing w:line="360" w:lineRule="auto"/>
        <w:ind w:firstLineChars="200" w:firstLine="420"/>
        <w:rPr>
          <w:rFonts w:ascii="宋体"/>
          <w:color w:val="000000" w:themeColor="text1"/>
        </w:rPr>
      </w:pPr>
      <w:r>
        <w:rPr>
          <w:rFonts w:ascii="宋体" w:hint="eastAsia"/>
          <w:color w:val="000000" w:themeColor="text1"/>
        </w:rPr>
        <w:t>（7）国务院财政部门规定的其他条件。</w:t>
      </w:r>
    </w:p>
    <w:p w14:paraId="5E412291" w14:textId="77777777" w:rsidR="00095518" w:rsidRDefault="00000000">
      <w:pPr>
        <w:spacing w:line="360" w:lineRule="auto"/>
        <w:ind w:firstLineChars="200" w:firstLine="422"/>
        <w:rPr>
          <w:color w:val="000000" w:themeColor="text1"/>
        </w:rPr>
      </w:pPr>
      <w:r>
        <w:rPr>
          <w:rFonts w:hAnsi="宋体"/>
          <w:b/>
          <w:color w:val="000000" w:themeColor="text1"/>
        </w:rPr>
        <w:t>38.3</w:t>
      </w:r>
      <w:r>
        <w:rPr>
          <w:rFonts w:ascii="宋体" w:hint="eastAsia"/>
          <w:b/>
          <w:color w:val="000000" w:themeColor="text1"/>
        </w:rPr>
        <w:t>.5</w:t>
      </w:r>
      <w:r>
        <w:rPr>
          <w:rFonts w:ascii="宋体" w:hint="eastAsia"/>
          <w:color w:val="000000" w:themeColor="text1"/>
        </w:rPr>
        <w:t xml:space="preserve">  南宁市政府采购监督管理部门</w:t>
      </w:r>
      <w:r>
        <w:rPr>
          <w:rFonts w:hint="eastAsia"/>
          <w:color w:val="000000" w:themeColor="text1"/>
        </w:rPr>
        <w:t>自受理投诉之日起</w:t>
      </w:r>
      <w:r>
        <w:rPr>
          <w:color w:val="000000" w:themeColor="text1"/>
        </w:rPr>
        <w:t>30</w:t>
      </w:r>
      <w:r>
        <w:rPr>
          <w:rFonts w:hint="eastAsia"/>
          <w:color w:val="000000" w:themeColor="text1"/>
        </w:rPr>
        <w:t>个工作日内，对投诉事项</w:t>
      </w:r>
      <w:proofErr w:type="gramStart"/>
      <w:r>
        <w:rPr>
          <w:rFonts w:hint="eastAsia"/>
          <w:color w:val="000000" w:themeColor="text1"/>
        </w:rPr>
        <w:t>作出</w:t>
      </w:r>
      <w:proofErr w:type="gramEnd"/>
      <w:r>
        <w:rPr>
          <w:rFonts w:hint="eastAsia"/>
          <w:color w:val="000000" w:themeColor="text1"/>
        </w:rPr>
        <w:t>处理决定，并以书面形式通知投诉人、被投诉人及其他与投诉处理结果有利害关系的政府采购当</w:t>
      </w:r>
      <w:r>
        <w:rPr>
          <w:rFonts w:ascii="宋体" w:hint="eastAsia"/>
          <w:color w:val="000000" w:themeColor="text1"/>
        </w:rPr>
        <w:t>事人</w:t>
      </w:r>
      <w:r>
        <w:rPr>
          <w:rFonts w:hint="eastAsia"/>
          <w:color w:val="000000" w:themeColor="text1"/>
        </w:rPr>
        <w:t>。并将投诉结果在</w:t>
      </w:r>
      <w:r>
        <w:rPr>
          <w:color w:val="000000" w:themeColor="text1"/>
        </w:rPr>
        <w:t>http://zfcg.gxzf.gov.cn (</w:t>
      </w:r>
      <w:r>
        <w:rPr>
          <w:rFonts w:hint="eastAsia"/>
          <w:color w:val="000000" w:themeColor="text1"/>
        </w:rPr>
        <w:t>广西壮族自治区政府采购网</w:t>
      </w:r>
      <w:r>
        <w:rPr>
          <w:color w:val="000000" w:themeColor="text1"/>
        </w:rPr>
        <w:t>)</w:t>
      </w:r>
      <w:r>
        <w:rPr>
          <w:rFonts w:hint="eastAsia"/>
          <w:color w:val="000000" w:themeColor="text1"/>
        </w:rPr>
        <w:t>发布。</w:t>
      </w:r>
    </w:p>
    <w:p w14:paraId="03D81003" w14:textId="77777777" w:rsidR="00095518" w:rsidRDefault="00000000">
      <w:pPr>
        <w:spacing w:line="360" w:lineRule="auto"/>
        <w:ind w:firstLineChars="200" w:firstLine="422"/>
        <w:rPr>
          <w:rFonts w:ascii="宋体"/>
          <w:color w:val="000000" w:themeColor="text1"/>
        </w:rPr>
      </w:pPr>
      <w:r>
        <w:rPr>
          <w:rFonts w:hAnsi="宋体"/>
          <w:b/>
          <w:color w:val="000000" w:themeColor="text1"/>
        </w:rPr>
        <w:t>38.3</w:t>
      </w:r>
      <w:r>
        <w:rPr>
          <w:rFonts w:ascii="宋体" w:hint="eastAsia"/>
          <w:b/>
          <w:color w:val="000000" w:themeColor="text1"/>
        </w:rPr>
        <w:t>.6</w:t>
      </w:r>
      <w:r>
        <w:rPr>
          <w:rFonts w:ascii="宋体" w:hint="eastAsia"/>
          <w:color w:val="000000" w:themeColor="text1"/>
        </w:rPr>
        <w:t xml:space="preserve">  南宁市政府采购监督管理部门在处理投诉事项期间，可以视具体情况暂停采购活动。</w:t>
      </w:r>
    </w:p>
    <w:p w14:paraId="12EAF5D2" w14:textId="77777777" w:rsidR="00095518" w:rsidRDefault="00000000">
      <w:pPr>
        <w:snapToGrid w:val="0"/>
        <w:spacing w:line="360" w:lineRule="auto"/>
        <w:ind w:leftChars="57" w:left="120" w:firstLineChars="150" w:firstLine="482"/>
        <w:jc w:val="center"/>
        <w:rPr>
          <w:b/>
          <w:bCs/>
          <w:color w:val="000000" w:themeColor="text1"/>
          <w:sz w:val="32"/>
          <w:szCs w:val="32"/>
        </w:rPr>
      </w:pPr>
      <w:r>
        <w:rPr>
          <w:rFonts w:hint="eastAsia"/>
          <w:b/>
          <w:bCs/>
          <w:color w:val="000000" w:themeColor="text1"/>
          <w:sz w:val="32"/>
          <w:szCs w:val="32"/>
        </w:rPr>
        <w:t>八、验收</w:t>
      </w:r>
    </w:p>
    <w:p w14:paraId="5AE52BA4" w14:textId="77777777" w:rsidR="00095518" w:rsidRDefault="00000000">
      <w:pPr>
        <w:spacing w:line="360" w:lineRule="auto"/>
        <w:ind w:firstLineChars="200" w:firstLine="422"/>
        <w:rPr>
          <w:rFonts w:hAnsi="宋体" w:hint="eastAsia"/>
          <w:b/>
          <w:color w:val="000000" w:themeColor="text1"/>
        </w:rPr>
      </w:pPr>
      <w:r>
        <w:rPr>
          <w:rFonts w:hAnsi="宋体"/>
          <w:b/>
          <w:color w:val="000000" w:themeColor="text1"/>
        </w:rPr>
        <w:t>39.</w:t>
      </w:r>
      <w:r>
        <w:rPr>
          <w:rFonts w:hAnsi="宋体" w:hint="eastAsia"/>
          <w:b/>
          <w:color w:val="000000" w:themeColor="text1"/>
        </w:rPr>
        <w:t>验收</w:t>
      </w:r>
    </w:p>
    <w:p w14:paraId="24C80ED1" w14:textId="77777777" w:rsidR="00095518" w:rsidRDefault="00000000">
      <w:pPr>
        <w:tabs>
          <w:tab w:val="left" w:pos="0"/>
        </w:tabs>
        <w:spacing w:line="360" w:lineRule="auto"/>
        <w:ind w:firstLine="480"/>
        <w:rPr>
          <w:rFonts w:hAnsi="宋体" w:hint="eastAsia"/>
          <w:color w:val="000000" w:themeColor="text1"/>
        </w:rPr>
      </w:pPr>
      <w:r>
        <w:rPr>
          <w:rFonts w:hAnsi="宋体"/>
          <w:color w:val="000000" w:themeColor="text1"/>
        </w:rPr>
        <w:t>39.1</w:t>
      </w:r>
      <w:r>
        <w:rPr>
          <w:rFonts w:hAnsi="宋体" w:hint="eastAsia"/>
          <w:color w:val="000000" w:themeColor="text1"/>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9ED3268" w14:textId="77777777" w:rsidR="00095518" w:rsidRDefault="00000000">
      <w:pPr>
        <w:tabs>
          <w:tab w:val="left" w:pos="0"/>
        </w:tabs>
        <w:spacing w:line="360" w:lineRule="auto"/>
        <w:ind w:firstLine="480"/>
        <w:rPr>
          <w:rFonts w:hAnsi="宋体" w:hint="eastAsia"/>
          <w:color w:val="000000" w:themeColor="text1"/>
        </w:rPr>
      </w:pPr>
      <w:r>
        <w:rPr>
          <w:rFonts w:hAnsi="宋体"/>
          <w:color w:val="000000" w:themeColor="text1"/>
        </w:rPr>
        <w:t>39.2</w:t>
      </w:r>
      <w:r>
        <w:rPr>
          <w:rFonts w:hAnsi="宋体" w:hint="eastAsia"/>
          <w:color w:val="000000" w:themeColor="text1"/>
        </w:rPr>
        <w:t>采购人可以邀请参加本项目的其他投标人或者第三方机构参与验收。参与验收的投标人或者第三方机构的意见作为</w:t>
      </w:r>
      <w:proofErr w:type="gramStart"/>
      <w:r>
        <w:rPr>
          <w:rFonts w:hAnsi="宋体" w:hint="eastAsia"/>
          <w:color w:val="000000" w:themeColor="text1"/>
        </w:rPr>
        <w:t>验收书</w:t>
      </w:r>
      <w:proofErr w:type="gramEnd"/>
      <w:r>
        <w:rPr>
          <w:rFonts w:hAnsi="宋体" w:hint="eastAsia"/>
          <w:color w:val="000000" w:themeColor="text1"/>
        </w:rPr>
        <w:t>的参考资料一并存档。</w:t>
      </w:r>
    </w:p>
    <w:p w14:paraId="0BB38864" w14:textId="77777777" w:rsidR="00095518" w:rsidRDefault="00000000">
      <w:pPr>
        <w:tabs>
          <w:tab w:val="left" w:pos="0"/>
        </w:tabs>
        <w:spacing w:line="360" w:lineRule="auto"/>
        <w:ind w:firstLine="480"/>
        <w:rPr>
          <w:rFonts w:hAnsi="宋体" w:hint="eastAsia"/>
          <w:color w:val="000000" w:themeColor="text1"/>
        </w:rPr>
      </w:pPr>
      <w:r>
        <w:rPr>
          <w:rFonts w:hAnsi="宋体"/>
          <w:color w:val="000000" w:themeColor="text1"/>
        </w:rPr>
        <w:t>39.3</w:t>
      </w:r>
      <w:r>
        <w:rPr>
          <w:rFonts w:hAnsi="宋体" w:hint="eastAsia"/>
          <w:color w:val="000000" w:themeColor="text1"/>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184182F" w14:textId="77777777" w:rsidR="00095518" w:rsidRDefault="00000000">
      <w:pPr>
        <w:tabs>
          <w:tab w:val="left" w:pos="0"/>
        </w:tabs>
        <w:spacing w:line="360" w:lineRule="auto"/>
        <w:ind w:firstLine="480"/>
        <w:rPr>
          <w:rFonts w:hAnsi="宋体" w:hint="eastAsia"/>
          <w:color w:val="000000" w:themeColor="text1"/>
        </w:rPr>
      </w:pPr>
      <w:r>
        <w:rPr>
          <w:rFonts w:hAnsi="宋体"/>
          <w:color w:val="000000" w:themeColor="text1"/>
        </w:rPr>
        <w:t>39.4</w:t>
      </w:r>
      <w:r>
        <w:rPr>
          <w:rFonts w:hAnsi="宋体" w:hint="eastAsia"/>
          <w:color w:val="000000" w:themeColor="text1"/>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3A06ADC" w14:textId="77777777" w:rsidR="00095518" w:rsidRDefault="00095518">
      <w:pPr>
        <w:pStyle w:val="a9"/>
        <w:snapToGrid w:val="0"/>
        <w:spacing w:line="400" w:lineRule="exact"/>
        <w:rPr>
          <w:rFonts w:hAnsi="宋体" w:hint="eastAsia"/>
          <w:color w:val="000000" w:themeColor="text1"/>
        </w:rPr>
      </w:pPr>
    </w:p>
    <w:p w14:paraId="7C306511" w14:textId="77777777" w:rsidR="00095518" w:rsidRDefault="00000000">
      <w:pPr>
        <w:pStyle w:val="3"/>
        <w:keepNext w:val="0"/>
        <w:keepLines w:val="0"/>
        <w:spacing w:line="360" w:lineRule="auto"/>
        <w:jc w:val="center"/>
        <w:rPr>
          <w:color w:val="000000" w:themeColor="text1"/>
        </w:rPr>
      </w:pPr>
      <w:bookmarkStart w:id="120" w:name="_八、其他事项"/>
      <w:bookmarkStart w:id="121" w:name="_Toc21431"/>
      <w:bookmarkEnd w:id="120"/>
      <w:r>
        <w:rPr>
          <w:rFonts w:hint="eastAsia"/>
          <w:color w:val="000000" w:themeColor="text1"/>
        </w:rPr>
        <w:t>九、其他事项</w:t>
      </w:r>
      <w:bookmarkEnd w:id="121"/>
    </w:p>
    <w:p w14:paraId="67A23F19" w14:textId="77777777" w:rsidR="00095518" w:rsidRDefault="00000000">
      <w:pPr>
        <w:spacing w:line="360" w:lineRule="auto"/>
        <w:ind w:firstLineChars="200" w:firstLine="480"/>
        <w:rPr>
          <w:rFonts w:ascii="黑体" w:eastAsia="黑体" w:hAnsi="黑体" w:hint="eastAsia"/>
          <w:color w:val="000000" w:themeColor="text1"/>
          <w:sz w:val="24"/>
        </w:rPr>
      </w:pPr>
      <w:bookmarkStart w:id="122" w:name="_42.代理服务费"/>
      <w:bookmarkEnd w:id="122"/>
      <w:r>
        <w:rPr>
          <w:rFonts w:ascii="黑体" w:eastAsia="黑体" w:hAnsi="黑体" w:hint="eastAsia"/>
          <w:color w:val="000000" w:themeColor="text1"/>
          <w:sz w:val="24"/>
        </w:rPr>
        <w:t>40.代理服务费</w:t>
      </w:r>
    </w:p>
    <w:p w14:paraId="565BA116"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lastRenderedPageBreak/>
        <w:t>代理服务收费标准及缴费账户详见“投标人须知前附表”，投标人为联合体的，可以由联合体中的一方或者多方共同交纳代理服务费。</w:t>
      </w:r>
    </w:p>
    <w:p w14:paraId="143F9E43"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41. 需要补充的其他内容</w:t>
      </w:r>
    </w:p>
    <w:p w14:paraId="67A73EF0"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41.1</w:t>
      </w:r>
      <w:r>
        <w:rPr>
          <w:rFonts w:hAnsi="宋体" w:cs="宋体" w:hint="eastAsia"/>
          <w:color w:val="000000" w:themeColor="text1"/>
        </w:rPr>
        <w:t>本招标文件解释规则详见</w:t>
      </w:r>
      <w:r>
        <w:rPr>
          <w:rFonts w:hAnsi="宋体" w:hint="eastAsia"/>
          <w:color w:val="000000" w:themeColor="text1"/>
        </w:rPr>
        <w:t>“投标人须知前附表”。</w:t>
      </w:r>
    </w:p>
    <w:p w14:paraId="16266BC9" w14:textId="77777777" w:rsidR="00095518" w:rsidRDefault="00000000">
      <w:pPr>
        <w:spacing w:line="360" w:lineRule="auto"/>
        <w:ind w:firstLineChars="200" w:firstLine="420"/>
        <w:rPr>
          <w:rFonts w:hAnsi="宋体" w:hint="eastAsia"/>
          <w:color w:val="000000" w:themeColor="text1"/>
        </w:rPr>
      </w:pPr>
      <w:r>
        <w:rPr>
          <w:rFonts w:hAnsi="宋体" w:cs="宋体"/>
          <w:color w:val="000000" w:themeColor="text1"/>
        </w:rPr>
        <w:t xml:space="preserve">41.2 </w:t>
      </w:r>
      <w:r>
        <w:rPr>
          <w:rFonts w:hAnsi="宋体" w:hint="eastAsia"/>
          <w:color w:val="000000" w:themeColor="text1"/>
        </w:rPr>
        <w:t>其他事项详见“投标人须知前附表”。</w:t>
      </w:r>
    </w:p>
    <w:p w14:paraId="5B01B564" w14:textId="77777777" w:rsidR="00095518" w:rsidRDefault="00000000">
      <w:pPr>
        <w:pStyle w:val="a9"/>
        <w:spacing w:line="360" w:lineRule="auto"/>
        <w:ind w:firstLineChars="200" w:firstLine="420"/>
        <w:rPr>
          <w:rFonts w:hAnsi="宋体" w:hint="eastAsia"/>
          <w:color w:val="000000" w:themeColor="text1"/>
        </w:rPr>
      </w:pPr>
      <w:r>
        <w:rPr>
          <w:rFonts w:hAnsi="宋体" w:hint="eastAsia"/>
          <w:color w:val="000000" w:themeColor="text1"/>
        </w:rPr>
        <w:t>41.3</w:t>
      </w:r>
      <w:bookmarkStart w:id="123" w:name="_Hlk65857140"/>
      <w:r>
        <w:rPr>
          <w:rFonts w:hAnsi="宋体" w:hint="eastAsia"/>
          <w:color w:val="000000" w:themeColor="text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color w:val="000000" w:themeColor="text1"/>
        </w:rPr>
        <w:t>不对其中涉及的工程承建商和服务的承接商</w:t>
      </w:r>
      <w:proofErr w:type="gramStart"/>
      <w:r>
        <w:rPr>
          <w:rFonts w:hint="eastAsia"/>
          <w:color w:val="000000" w:themeColor="text1"/>
        </w:rPr>
        <w:t>作出</w:t>
      </w:r>
      <w:proofErr w:type="gramEnd"/>
      <w:r>
        <w:rPr>
          <w:rFonts w:hint="eastAsia"/>
          <w:color w:val="000000" w:themeColor="text1"/>
        </w:rPr>
        <w:t>要求</w:t>
      </w:r>
      <w:r>
        <w:rPr>
          <w:rFonts w:hAnsi="宋体" w:hint="eastAsia"/>
          <w:color w:val="000000" w:themeColor="text1"/>
        </w:rPr>
        <w:t>的，享受本文件规定的中小企业扶持政策。</w:t>
      </w:r>
    </w:p>
    <w:p w14:paraId="6B98A015" w14:textId="77777777" w:rsidR="00095518" w:rsidRDefault="00000000">
      <w:pPr>
        <w:pStyle w:val="a9"/>
        <w:spacing w:before="120" w:after="120" w:line="360" w:lineRule="auto"/>
        <w:ind w:firstLineChars="200" w:firstLine="420"/>
        <w:contextualSpacing/>
        <w:rPr>
          <w:rFonts w:hAnsi="宋体" w:hint="eastAsia"/>
          <w:color w:val="000000" w:themeColor="text1"/>
        </w:rPr>
      </w:pPr>
      <w:r>
        <w:rPr>
          <w:rFonts w:hAnsi="宋体" w:hint="eastAsia"/>
          <w:color w:val="000000" w:themeColor="text1"/>
        </w:rPr>
        <w:t>在货物采购项目中，供应商提供的货物既有中小企业制造货物，也有大型企业制造货物的，不享受本文件规定的中小企业扶持政策。以联合体形</w:t>
      </w:r>
      <w:proofErr w:type="gramStart"/>
      <w:r>
        <w:rPr>
          <w:rFonts w:hAnsi="宋体" w:hint="eastAsia"/>
          <w:color w:val="000000" w:themeColor="text1"/>
        </w:rPr>
        <w:t>式参加</w:t>
      </w:r>
      <w:proofErr w:type="gramEnd"/>
      <w:r>
        <w:rPr>
          <w:rFonts w:hAnsi="宋体" w:hint="eastAsia"/>
          <w:color w:val="000000" w:themeColor="text1"/>
        </w:rPr>
        <w:t>政府采购活动，联合体各方均为中小企业的，联合体视同中小企业。其中，联合体各方均为小</w:t>
      </w:r>
      <w:proofErr w:type="gramStart"/>
      <w:r>
        <w:rPr>
          <w:rFonts w:hAnsi="宋体" w:hint="eastAsia"/>
          <w:color w:val="000000" w:themeColor="text1"/>
        </w:rPr>
        <w:t>微企业</w:t>
      </w:r>
      <w:proofErr w:type="gramEnd"/>
      <w:r>
        <w:rPr>
          <w:rFonts w:hAnsi="宋体" w:hint="eastAsia"/>
          <w:color w:val="000000" w:themeColor="text1"/>
        </w:rPr>
        <w:t>的，联合体视同小微企业。</w:t>
      </w:r>
    </w:p>
    <w:p w14:paraId="59422EE7" w14:textId="77777777" w:rsidR="00095518" w:rsidRDefault="00000000">
      <w:pPr>
        <w:pStyle w:val="a9"/>
        <w:spacing w:before="120" w:after="120" w:line="360" w:lineRule="auto"/>
        <w:ind w:firstLineChars="200" w:firstLine="420"/>
        <w:contextualSpacing/>
        <w:rPr>
          <w:rFonts w:hAnsi="宋体" w:hint="eastAsia"/>
          <w:color w:val="000000" w:themeColor="text1"/>
        </w:rPr>
      </w:pPr>
      <w:r>
        <w:rPr>
          <w:rFonts w:hAnsi="宋体" w:hint="eastAsia"/>
          <w:color w:val="000000" w:themeColor="text1"/>
        </w:rPr>
        <w:t>依据本文件规定享受扶持政策获得政府采购合同的，小</w:t>
      </w:r>
      <w:proofErr w:type="gramStart"/>
      <w:r>
        <w:rPr>
          <w:rFonts w:hAnsi="宋体" w:hint="eastAsia"/>
          <w:color w:val="000000" w:themeColor="text1"/>
        </w:rPr>
        <w:t>微企业</w:t>
      </w:r>
      <w:proofErr w:type="gramEnd"/>
      <w:r>
        <w:rPr>
          <w:rFonts w:hAnsi="宋体" w:hint="eastAsia"/>
          <w:color w:val="000000" w:themeColor="text1"/>
        </w:rPr>
        <w:t>不得将合同分包给大中型企业，中型企业不得将合同分包给大型企业。</w:t>
      </w:r>
      <w:bookmarkEnd w:id="123"/>
    </w:p>
    <w:p w14:paraId="5B0E35B3" w14:textId="77777777" w:rsidR="00095518" w:rsidRDefault="00000000">
      <w:pPr>
        <w:spacing w:line="360" w:lineRule="auto"/>
        <w:ind w:firstLineChars="200" w:firstLine="480"/>
        <w:rPr>
          <w:rFonts w:ascii="黑体" w:eastAsia="黑体" w:hAnsi="黑体" w:hint="eastAsia"/>
          <w:color w:val="000000" w:themeColor="text1"/>
          <w:sz w:val="24"/>
        </w:rPr>
      </w:pPr>
      <w:r>
        <w:rPr>
          <w:rFonts w:ascii="黑体" w:eastAsia="黑体" w:hAnsi="黑体" w:hint="eastAsia"/>
          <w:color w:val="000000" w:themeColor="text1"/>
          <w:sz w:val="24"/>
        </w:rPr>
        <w:t xml:space="preserve">42. </w:t>
      </w:r>
      <w:proofErr w:type="gramStart"/>
      <w:r>
        <w:rPr>
          <w:rFonts w:ascii="黑体" w:eastAsia="黑体" w:hAnsi="黑体" w:hint="eastAsia"/>
          <w:color w:val="000000" w:themeColor="text1"/>
          <w:sz w:val="24"/>
        </w:rPr>
        <w:t>政采贷相关</w:t>
      </w:r>
      <w:proofErr w:type="gramEnd"/>
      <w:r>
        <w:rPr>
          <w:rFonts w:ascii="黑体" w:eastAsia="黑体" w:hAnsi="黑体" w:hint="eastAsia"/>
          <w:color w:val="000000" w:themeColor="text1"/>
          <w:sz w:val="24"/>
        </w:rPr>
        <w:t>说明</w:t>
      </w:r>
    </w:p>
    <w:p w14:paraId="4B2EEF71" w14:textId="77777777" w:rsidR="00095518" w:rsidRDefault="00000000">
      <w:pPr>
        <w:spacing w:line="360" w:lineRule="auto"/>
        <w:ind w:firstLineChars="200" w:firstLine="420"/>
        <w:jc w:val="left"/>
        <w:rPr>
          <w:rFonts w:hAnsi="宋体" w:hint="eastAsia"/>
          <w:color w:val="000000" w:themeColor="text1"/>
        </w:rPr>
      </w:pPr>
      <w:r>
        <w:rPr>
          <w:rFonts w:hAnsi="宋体" w:hint="eastAsia"/>
          <w:color w:val="000000" w:themeColor="text1"/>
        </w:rPr>
        <w:t>为优化政府采购营商环境，缓解供应</w:t>
      </w:r>
      <w:proofErr w:type="gramStart"/>
      <w:r>
        <w:rPr>
          <w:rFonts w:hAnsi="宋体" w:hint="eastAsia"/>
          <w:color w:val="000000" w:themeColor="text1"/>
        </w:rPr>
        <w:t>商资金</w:t>
      </w:r>
      <w:proofErr w:type="gramEnd"/>
      <w:r>
        <w:rPr>
          <w:rFonts w:hAnsi="宋体" w:hint="eastAsia"/>
          <w:color w:val="000000" w:themeColor="text1"/>
        </w:rPr>
        <w:t>难题，南宁市政府采购试行政府采购信用融资制度，中标供应商如有融资需求，可凭政府采购合同通过以下方式申请政府采购信用融资贷款：</w:t>
      </w:r>
    </w:p>
    <w:p w14:paraId="62A48C9A" w14:textId="77777777" w:rsidR="00095518" w:rsidRDefault="00000000">
      <w:pPr>
        <w:numPr>
          <w:ilvl w:val="0"/>
          <w:numId w:val="1"/>
        </w:numPr>
        <w:spacing w:line="360" w:lineRule="auto"/>
        <w:ind w:firstLineChars="200" w:firstLine="420"/>
        <w:jc w:val="left"/>
        <w:rPr>
          <w:rFonts w:hAnsi="宋体" w:hint="eastAsia"/>
          <w:color w:val="000000" w:themeColor="text1"/>
        </w:rPr>
      </w:pPr>
      <w:r>
        <w:rPr>
          <w:rFonts w:hAnsi="宋体" w:hint="eastAsia"/>
          <w:color w:val="000000" w:themeColor="text1"/>
        </w:rPr>
        <w:t>线下渠道：在“南宁市公共资源交易中心”官网（网址：</w:t>
      </w:r>
      <w:hyperlink r:id="rId15" w:history="1">
        <w:r>
          <w:rPr>
            <w:rStyle w:val="af5"/>
            <w:rFonts w:hAnsi="宋体"/>
            <w:color w:val="000000" w:themeColor="text1"/>
          </w:rPr>
          <w:t>http://www.nnggzy.org.cn</w:t>
        </w:r>
        <w:r>
          <w:rPr>
            <w:rStyle w:val="af5"/>
            <w:rFonts w:hAnsi="宋体" w:hint="eastAsia"/>
            <w:color w:val="000000" w:themeColor="text1"/>
          </w:rPr>
          <w:t>）“交易信息</w:t>
        </w:r>
        <w:r>
          <w:rPr>
            <w:rStyle w:val="af5"/>
            <w:rFonts w:hAnsi="宋体"/>
            <w:color w:val="000000" w:themeColor="text1"/>
          </w:rPr>
          <w:t>-</w:t>
        </w:r>
        <w:r>
          <w:rPr>
            <w:rStyle w:val="af5"/>
            <w:rFonts w:hAnsi="宋体" w:hint="eastAsia"/>
            <w:color w:val="000000" w:themeColor="text1"/>
          </w:rPr>
          <w:t>政府采购</w:t>
        </w:r>
        <w:r>
          <w:rPr>
            <w:rStyle w:val="af5"/>
            <w:rFonts w:hAnsi="宋体"/>
            <w:color w:val="000000" w:themeColor="text1"/>
          </w:rPr>
          <w:t>-</w:t>
        </w:r>
        <w:r>
          <w:rPr>
            <w:rStyle w:val="af5"/>
            <w:rFonts w:hAnsi="宋体" w:hint="eastAsia"/>
            <w:color w:val="000000" w:themeColor="text1"/>
          </w:rPr>
          <w:t>政府采购信用融资”中融资银行和南宁市企业融资货物中心专栏信息申请政府采购信用融资。</w:t>
        </w:r>
      </w:hyperlink>
    </w:p>
    <w:p w14:paraId="5DB2E5E2" w14:textId="77777777" w:rsidR="00095518" w:rsidRDefault="00000000">
      <w:pPr>
        <w:numPr>
          <w:ilvl w:val="0"/>
          <w:numId w:val="1"/>
        </w:numPr>
        <w:spacing w:line="360" w:lineRule="auto"/>
        <w:ind w:firstLineChars="200" w:firstLine="420"/>
        <w:jc w:val="left"/>
        <w:rPr>
          <w:rFonts w:hAnsi="宋体" w:hint="eastAsia"/>
          <w:color w:val="000000" w:themeColor="text1"/>
        </w:rPr>
      </w:pPr>
      <w:r>
        <w:rPr>
          <w:rFonts w:hAnsi="宋体" w:hint="eastAsia"/>
          <w:color w:val="000000" w:themeColor="text1"/>
        </w:rPr>
        <w:t>线上渠道：登录中征营应收账款融资服务平台（网址：</w:t>
      </w:r>
      <w:r>
        <w:rPr>
          <w:rFonts w:hAnsi="宋体" w:hint="eastAsia"/>
          <w:color w:val="000000" w:themeColor="text1"/>
        </w:rPr>
        <w:t>https://www.crcrfsp.com</w:t>
      </w:r>
      <w:r>
        <w:rPr>
          <w:rFonts w:hAnsi="宋体" w:hint="eastAsia"/>
          <w:color w:val="000000" w:themeColor="text1"/>
        </w:rPr>
        <w:t>，客服电话：</w:t>
      </w:r>
      <w:r>
        <w:rPr>
          <w:rFonts w:hAnsi="宋体" w:hint="eastAsia"/>
          <w:color w:val="000000" w:themeColor="text1"/>
        </w:rPr>
        <w:t>400-009-0001</w:t>
      </w:r>
      <w:r>
        <w:rPr>
          <w:rFonts w:hAnsi="宋体" w:hint="eastAsia"/>
          <w:color w:val="000000" w:themeColor="text1"/>
        </w:rPr>
        <w:t>），选择相关金融产品和银行业金融机构金融融资贷款。具体操作方式见《中国人民银行南宁中心支行广西壮族自治区财政厅关于推广线上“政采贷”融资模式的通知》（南宁银发〔</w:t>
      </w:r>
      <w:r>
        <w:rPr>
          <w:rFonts w:hAnsi="宋体" w:hint="eastAsia"/>
          <w:color w:val="000000" w:themeColor="text1"/>
        </w:rPr>
        <w:t>2021</w:t>
      </w:r>
      <w:r>
        <w:rPr>
          <w:rFonts w:hAnsi="宋体" w:hint="eastAsia"/>
          <w:color w:val="000000" w:themeColor="text1"/>
        </w:rPr>
        <w:t>〕</w:t>
      </w:r>
      <w:r>
        <w:rPr>
          <w:rFonts w:hAnsi="宋体" w:hint="eastAsia"/>
          <w:color w:val="000000" w:themeColor="text1"/>
        </w:rPr>
        <w:t>258</w:t>
      </w:r>
      <w:r>
        <w:rPr>
          <w:rFonts w:hAnsi="宋体" w:hint="eastAsia"/>
          <w:color w:val="000000" w:themeColor="text1"/>
        </w:rPr>
        <w:t>号）文（文件公开网址详情见：“广西政府采购网”——</w:t>
      </w:r>
      <w:r>
        <w:rPr>
          <w:rFonts w:hAnsi="宋体" w:hint="eastAsia"/>
          <w:color w:val="000000" w:themeColor="text1"/>
        </w:rPr>
        <w:t>http://www.ccgp-guangxi.gov.cn/AdministrativeRegulations/AutonomousRegion/9830442.html</w:t>
      </w:r>
      <w:r>
        <w:rPr>
          <w:rFonts w:hAnsi="宋体" w:hint="eastAsia"/>
          <w:color w:val="000000" w:themeColor="text1"/>
        </w:rPr>
        <w:t>）</w:t>
      </w:r>
      <w:r>
        <w:rPr>
          <w:rFonts w:hAnsi="宋体"/>
          <w:color w:val="000000" w:themeColor="text1"/>
        </w:rPr>
        <w:br w:type="page"/>
      </w:r>
      <w:bookmarkStart w:id="124" w:name="_Toc532545043"/>
    </w:p>
    <w:p w14:paraId="3329E532" w14:textId="77777777" w:rsidR="00095518" w:rsidRDefault="00000000">
      <w:pPr>
        <w:pStyle w:val="a9"/>
        <w:jc w:val="center"/>
        <w:outlineLvl w:val="0"/>
        <w:rPr>
          <w:rFonts w:ascii="Times New Roman" w:hAnsi="Times New Roman"/>
          <w:b/>
          <w:color w:val="000000" w:themeColor="text1"/>
          <w:sz w:val="36"/>
        </w:rPr>
      </w:pPr>
      <w:bookmarkStart w:id="125" w:name="_Toc31121"/>
      <w:r>
        <w:rPr>
          <w:rFonts w:ascii="Times New Roman" w:hAnsi="Times New Roman" w:hint="eastAsia"/>
          <w:b/>
          <w:color w:val="000000" w:themeColor="text1"/>
          <w:sz w:val="36"/>
        </w:rPr>
        <w:lastRenderedPageBreak/>
        <w:t>第四章评标方法</w:t>
      </w:r>
      <w:bookmarkEnd w:id="124"/>
      <w:r>
        <w:rPr>
          <w:rFonts w:ascii="Times New Roman" w:hAnsi="Times New Roman" w:hint="eastAsia"/>
          <w:b/>
          <w:color w:val="000000" w:themeColor="text1"/>
          <w:sz w:val="36"/>
        </w:rPr>
        <w:t>及评分标准</w:t>
      </w:r>
      <w:bookmarkEnd w:id="125"/>
    </w:p>
    <w:p w14:paraId="694A7DB0" w14:textId="77777777" w:rsidR="00095518" w:rsidRDefault="00000000">
      <w:pPr>
        <w:pStyle w:val="a9"/>
        <w:jc w:val="center"/>
        <w:outlineLvl w:val="1"/>
        <w:rPr>
          <w:rFonts w:ascii="Times New Roman" w:hAnsi="Times New Roman"/>
          <w:b/>
          <w:bCs/>
          <w:color w:val="000000" w:themeColor="text1"/>
          <w:sz w:val="32"/>
          <w:szCs w:val="32"/>
        </w:rPr>
      </w:pPr>
      <w:bookmarkStart w:id="126" w:name="_Toc17221"/>
      <w:r>
        <w:rPr>
          <w:rFonts w:ascii="Times New Roman" w:hAnsi="Times New Roman" w:hint="eastAsia"/>
          <w:b/>
          <w:bCs/>
          <w:color w:val="000000" w:themeColor="text1"/>
          <w:sz w:val="32"/>
          <w:szCs w:val="32"/>
        </w:rPr>
        <w:t>第一节评标方法</w:t>
      </w:r>
      <w:bookmarkEnd w:id="126"/>
    </w:p>
    <w:p w14:paraId="69C4B090" w14:textId="77777777" w:rsidR="00095518" w:rsidRDefault="00000000">
      <w:pPr>
        <w:pStyle w:val="a9"/>
        <w:tabs>
          <w:tab w:val="left" w:pos="2472"/>
        </w:tabs>
        <w:spacing w:line="460" w:lineRule="exact"/>
        <w:ind w:firstLineChars="200" w:firstLine="420"/>
        <w:rPr>
          <w:color w:val="000000" w:themeColor="text1"/>
          <w:szCs w:val="21"/>
        </w:rPr>
      </w:pPr>
      <w:r>
        <w:rPr>
          <w:rFonts w:hAnsi="宋体" w:cs="宋体" w:hint="eastAsia"/>
          <w:color w:val="000000" w:themeColor="text1"/>
          <w:szCs w:val="21"/>
        </w:rPr>
        <w:t>本项目采用</w:t>
      </w:r>
      <w:proofErr w:type="gramStart"/>
      <w:r>
        <w:rPr>
          <w:rFonts w:hAnsi="宋体" w:cs="宋体" w:hint="eastAsia"/>
          <w:color w:val="000000" w:themeColor="text1"/>
          <w:szCs w:val="21"/>
          <w:u w:val="single"/>
        </w:rPr>
        <w:t>以下勾选的</w:t>
      </w:r>
      <w:proofErr w:type="gramEnd"/>
      <w:r>
        <w:rPr>
          <w:rFonts w:hAnsi="宋体" w:cs="宋体" w:hint="eastAsia"/>
          <w:color w:val="000000" w:themeColor="text1"/>
          <w:szCs w:val="21"/>
          <w:u w:val="single"/>
        </w:rPr>
        <w:t>方式</w:t>
      </w:r>
      <w:r>
        <w:rPr>
          <w:rFonts w:hAnsi="宋体" w:cs="宋体" w:hint="eastAsia"/>
          <w:color w:val="000000" w:themeColor="text1"/>
          <w:szCs w:val="21"/>
        </w:rPr>
        <w:t>进行评审。</w:t>
      </w:r>
    </w:p>
    <w:p w14:paraId="39B6662B" w14:textId="77777777" w:rsidR="00095518" w:rsidRDefault="00000000">
      <w:pPr>
        <w:pStyle w:val="a9"/>
        <w:spacing w:line="360" w:lineRule="auto"/>
        <w:ind w:firstLine="420"/>
        <w:rPr>
          <w:rFonts w:hAnsi="宋体" w:hint="eastAsia"/>
          <w:color w:val="000000" w:themeColor="text1"/>
        </w:rPr>
      </w:pPr>
      <w:r>
        <w:rPr>
          <w:rFonts w:hAnsi="宋体" w:hint="eastAsia"/>
          <w:color w:val="000000" w:themeColor="text1"/>
          <w:szCs w:val="21"/>
        </w:rPr>
        <w:t>□最低评标价法，是指投标文件满足招标文件</w:t>
      </w:r>
      <w:r>
        <w:rPr>
          <w:rFonts w:hAnsi="宋体" w:hint="eastAsia"/>
          <w:color w:val="000000" w:themeColor="text1"/>
        </w:rPr>
        <w:t>全部实质性要求，且投标报价最低的投标人为中标候选人的评标方法。</w:t>
      </w:r>
    </w:p>
    <w:p w14:paraId="257A6201" w14:textId="77777777" w:rsidR="00095518" w:rsidRDefault="00000000">
      <w:pPr>
        <w:autoSpaceDE w:val="0"/>
        <w:autoSpaceDN w:val="0"/>
        <w:adjustRightInd w:val="0"/>
        <w:spacing w:line="440" w:lineRule="exact"/>
        <w:ind w:firstLineChars="200" w:firstLine="422"/>
        <w:rPr>
          <w:rFonts w:ascii="宋体" w:hAnsi="宋体" w:hint="eastAsia"/>
          <w:b/>
          <w:color w:val="000000" w:themeColor="text1"/>
          <w:sz w:val="24"/>
        </w:rPr>
      </w:pPr>
      <w:r>
        <w:rPr>
          <w:rFonts w:ascii="宋体" w:hAnsi="宋体" w:hint="eastAsia"/>
          <w:b/>
          <w:color w:val="000000" w:themeColor="text1"/>
          <w:szCs w:val="21"/>
        </w:rPr>
        <w:t>√</w:t>
      </w:r>
      <w:r>
        <w:rPr>
          <w:rFonts w:hAnsi="宋体" w:hint="eastAsia"/>
          <w:b/>
          <w:color w:val="000000" w:themeColor="text1"/>
        </w:rPr>
        <w:t>综合评分法，</w:t>
      </w:r>
      <w:r>
        <w:rPr>
          <w:rFonts w:ascii="宋体" w:hAnsi="宋体" w:hint="eastAsia"/>
          <w:b/>
          <w:color w:val="000000" w:themeColor="text1"/>
          <w:szCs w:val="20"/>
        </w:rPr>
        <w:t>是指投标文件满足招标文件全部实质性要求，</w:t>
      </w:r>
      <w:proofErr w:type="gramStart"/>
      <w:r>
        <w:rPr>
          <w:rFonts w:ascii="宋体" w:hAnsi="宋体" w:hint="eastAsia"/>
          <w:b/>
          <w:color w:val="000000" w:themeColor="text1"/>
          <w:szCs w:val="20"/>
        </w:rPr>
        <w:t>且按照</w:t>
      </w:r>
      <w:proofErr w:type="gramEnd"/>
      <w:r>
        <w:rPr>
          <w:rFonts w:ascii="宋体" w:hAnsi="宋体" w:hint="eastAsia"/>
          <w:b/>
          <w:color w:val="000000" w:themeColor="text1"/>
          <w:szCs w:val="20"/>
        </w:rPr>
        <w:t xml:space="preserve">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630E86CB" w14:textId="77777777" w:rsidR="00095518" w:rsidRDefault="00095518">
      <w:pPr>
        <w:pStyle w:val="a9"/>
        <w:spacing w:line="360" w:lineRule="auto"/>
        <w:ind w:firstLine="420"/>
        <w:rPr>
          <w:rFonts w:hAnsi="宋体" w:hint="eastAsia"/>
          <w:color w:val="000000" w:themeColor="text1"/>
        </w:rPr>
      </w:pPr>
    </w:p>
    <w:p w14:paraId="3F56100F" w14:textId="77777777" w:rsidR="00095518" w:rsidRDefault="00000000">
      <w:pPr>
        <w:pStyle w:val="a9"/>
        <w:tabs>
          <w:tab w:val="left" w:pos="2472"/>
        </w:tabs>
        <w:spacing w:line="460" w:lineRule="exact"/>
        <w:jc w:val="center"/>
        <w:outlineLvl w:val="1"/>
        <w:rPr>
          <w:rFonts w:ascii="Times New Roman" w:hAnsi="Times New Roman"/>
          <w:b/>
          <w:bCs/>
          <w:color w:val="000000" w:themeColor="text1"/>
          <w:sz w:val="32"/>
          <w:szCs w:val="32"/>
        </w:rPr>
      </w:pPr>
      <w:bookmarkStart w:id="127" w:name="_Toc8784"/>
      <w:r>
        <w:rPr>
          <w:rFonts w:ascii="Times New Roman" w:hAnsi="Times New Roman" w:hint="eastAsia"/>
          <w:b/>
          <w:bCs/>
          <w:color w:val="000000" w:themeColor="text1"/>
          <w:sz w:val="32"/>
          <w:szCs w:val="32"/>
        </w:rPr>
        <w:t>第二节评标程序</w:t>
      </w:r>
      <w:bookmarkEnd w:id="127"/>
    </w:p>
    <w:p w14:paraId="63B2E205"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1.符合性审查</w:t>
      </w:r>
    </w:p>
    <w:p w14:paraId="6095BA19"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评标委员会应当对符合资格的投标人的投标文件进行投标报价、商务、技术等实质性内容符合性审查，以确定其是否满足招标文件的实质性要求。</w:t>
      </w:r>
    </w:p>
    <w:p w14:paraId="6B113A94"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2.符合性审查不通过而导致投标无效的情形</w:t>
      </w:r>
    </w:p>
    <w:p w14:paraId="0F013661"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投标人的投标文件中存在对招标文件的任何实质性要求和条件的负偏离，将被视为投标无效。</w:t>
      </w:r>
    </w:p>
    <w:p w14:paraId="3C8FEF65"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2.1在报价评审时，如发现下列情形之一的，将被视为投标无效：</w:t>
      </w:r>
    </w:p>
    <w:p w14:paraId="78DFCC75"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（1）投标文件未提供“投标人须知前附表”第13.1条规定中“必须提供”的文件资料的;</w:t>
      </w:r>
    </w:p>
    <w:p w14:paraId="3CB38B62"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（2）未采用人民币报价或者未按照招标文件标明的币种报价的；</w:t>
      </w:r>
    </w:p>
    <w:p w14:paraId="4EF6F136"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（3）报价超出招标文件规定最高限价，或者超出采购预算金额（包括分项预算）的；</w:t>
      </w:r>
    </w:p>
    <w:p w14:paraId="729090D0"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（4）投标人未就所投分标进行报价或者存在漏项报价；投标人未就所投分标的单项内容</w:t>
      </w:r>
      <w:proofErr w:type="gramStart"/>
      <w:r>
        <w:rPr>
          <w:rFonts w:ascii="宋体" w:hAnsi="宋体" w:hint="eastAsia"/>
          <w:color w:val="000000" w:themeColor="text1"/>
          <w:szCs w:val="21"/>
        </w:rPr>
        <w:t>作唯一</w:t>
      </w:r>
      <w:proofErr w:type="gramEnd"/>
      <w:r>
        <w:rPr>
          <w:rFonts w:ascii="宋体" w:hAnsi="宋体" w:hint="eastAsia"/>
          <w:color w:val="000000" w:themeColor="text1"/>
          <w:szCs w:val="21"/>
        </w:rPr>
        <w:t>报价；投标人未就所投分标的全部内容</w:t>
      </w:r>
      <w:proofErr w:type="gramStart"/>
      <w:r>
        <w:rPr>
          <w:rFonts w:ascii="宋体" w:hAnsi="宋体" w:hint="eastAsia"/>
          <w:color w:val="000000" w:themeColor="text1"/>
          <w:szCs w:val="21"/>
        </w:rPr>
        <w:t>作唯一</w:t>
      </w:r>
      <w:proofErr w:type="gramEnd"/>
      <w:r>
        <w:rPr>
          <w:rFonts w:ascii="宋体" w:hAnsi="宋体" w:hint="eastAsia"/>
          <w:color w:val="000000" w:themeColor="text1"/>
          <w:szCs w:val="21"/>
        </w:rPr>
        <w:t>总价报价；存在有选择、有条件报价的（招标文件允许有备选方案或者其他约定的除外）；</w:t>
      </w:r>
    </w:p>
    <w:p w14:paraId="2F10607E"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（5）修正后的报价，投标人不确认的；</w:t>
      </w:r>
    </w:p>
    <w:p w14:paraId="22528F07"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（6）投标人属于本章第5条第（2）项情形的。</w:t>
      </w:r>
    </w:p>
    <w:p w14:paraId="5445BD6F"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2.2在商务评审时，如发现下列情形之一的，将被视为投标无效：</w:t>
      </w:r>
    </w:p>
    <w:p w14:paraId="12812684"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（1）投标文件未按招标文件要求签署、盖章的；</w:t>
      </w:r>
    </w:p>
    <w:p w14:paraId="7FAF4B99"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lastRenderedPageBreak/>
        <w:t xml:space="preserve">（2）委托代理人未能出具有效身份证明或者出具的身份证明与授权委托书中的信息不符的； </w:t>
      </w:r>
    </w:p>
    <w:p w14:paraId="02F42EE3"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（3）投标文件未提供“投标人须知前附表”第13.1条规定中“必须提供”或者“委托时必须提供”的文件资料的;</w:t>
      </w:r>
    </w:p>
    <w:p w14:paraId="6CB76925"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（4）投标有效期、项目完成时间（交货时间、货物完成时间或者货物期等）、质保期、售后服务等招标文件中标“▲”的商务条款发生负偏离的；</w:t>
      </w:r>
    </w:p>
    <w:p w14:paraId="53499080"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（5）商务条款评审允许负偏离的条款数超过“投标人须知前附表”规定项数的。</w:t>
      </w:r>
    </w:p>
    <w:p w14:paraId="48396A2C"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（6）投标文件的实质性内容未使用中文表述、使用计量单位不符合招标文件要求的；</w:t>
      </w:r>
    </w:p>
    <w:p w14:paraId="5DAAF47F"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（7）投标文件中的文件资料因填写不齐全或者内容虚假或者出现其他情形而导致被评标委员会认定无效的；</w:t>
      </w:r>
    </w:p>
    <w:p w14:paraId="0272962A"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（8）投标文件含有采购人不能接受的附加条件的；</w:t>
      </w:r>
    </w:p>
    <w:p w14:paraId="00F77D90"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（9）未响应招标文件实质性要求的；</w:t>
      </w:r>
    </w:p>
    <w:p w14:paraId="3198A88D"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（10）属于投标人须知正文第9.2条情形的；</w:t>
      </w:r>
    </w:p>
    <w:p w14:paraId="4886EC47"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（11）法律、法规和招标文件规定的其他无效情形。</w:t>
      </w:r>
    </w:p>
    <w:p w14:paraId="7B233C4A"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2.3在技术评审时，如发现下列情形之一的，将被视为投标无效：</w:t>
      </w:r>
    </w:p>
    <w:p w14:paraId="11CCD8F9" w14:textId="77777777" w:rsidR="00095518"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1</w:t>
      </w:r>
      <w:r>
        <w:rPr>
          <w:rFonts w:hAnsi="宋体" w:hint="eastAsia"/>
          <w:color w:val="000000" w:themeColor="text1"/>
          <w:szCs w:val="21"/>
        </w:rPr>
        <w:t>）不满足招标文件要求的货物内容、技术要求、安全、质量标准，或者与招标文件中标“▲”的技术需求发生负偏离的；</w:t>
      </w:r>
    </w:p>
    <w:p w14:paraId="7AAC861F" w14:textId="77777777" w:rsidR="00095518"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2</w:t>
      </w:r>
      <w:r>
        <w:rPr>
          <w:rFonts w:hAnsi="宋体" w:hint="eastAsia"/>
          <w:color w:val="000000" w:themeColor="text1"/>
          <w:szCs w:val="21"/>
        </w:rPr>
        <w:t>）技术需求评审允许负偏离的条款数超过“投标人须知前附表”规定项数的；</w:t>
      </w:r>
    </w:p>
    <w:p w14:paraId="47A23FE8" w14:textId="77777777" w:rsidR="00095518"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3</w:t>
      </w:r>
      <w:r>
        <w:rPr>
          <w:rFonts w:hAnsi="宋体" w:hint="eastAsia"/>
          <w:color w:val="000000" w:themeColor="text1"/>
          <w:szCs w:val="21"/>
        </w:rPr>
        <w:t>）投标文件未提供“投标人须知前附表”第</w:t>
      </w:r>
      <w:r>
        <w:rPr>
          <w:rFonts w:hAnsi="宋体"/>
          <w:color w:val="000000" w:themeColor="text1"/>
          <w:szCs w:val="21"/>
        </w:rPr>
        <w:t>13.1</w:t>
      </w:r>
      <w:r>
        <w:rPr>
          <w:rFonts w:hAnsi="宋体" w:hint="eastAsia"/>
          <w:color w:val="000000" w:themeColor="text1"/>
          <w:szCs w:val="21"/>
        </w:rPr>
        <w:t>条规定中“必须提供”的文件资料的</w:t>
      </w:r>
      <w:r>
        <w:rPr>
          <w:rFonts w:hAnsi="宋体"/>
          <w:color w:val="000000" w:themeColor="text1"/>
          <w:szCs w:val="21"/>
        </w:rPr>
        <w:t>;</w:t>
      </w:r>
    </w:p>
    <w:p w14:paraId="367A8FCF" w14:textId="77777777" w:rsidR="00095518"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4</w:t>
      </w:r>
      <w:r>
        <w:rPr>
          <w:rFonts w:hAnsi="宋体" w:hint="eastAsia"/>
          <w:color w:val="000000" w:themeColor="text1"/>
          <w:szCs w:val="21"/>
        </w:rPr>
        <w:t>）虚假投标，或者出现其他情形而导致被评标委员会认定无效的；</w:t>
      </w:r>
    </w:p>
    <w:p w14:paraId="16EBBA97" w14:textId="77777777" w:rsidR="00095518" w:rsidRDefault="00000000">
      <w:pPr>
        <w:spacing w:line="360" w:lineRule="auto"/>
        <w:ind w:firstLineChars="200" w:firstLine="420"/>
        <w:rPr>
          <w:rFonts w:hAnsi="宋体" w:hint="eastAsia"/>
          <w:color w:val="000000" w:themeColor="text1"/>
          <w:szCs w:val="21"/>
        </w:rPr>
      </w:pPr>
      <w:r>
        <w:rPr>
          <w:rFonts w:hAnsi="宋体" w:hint="eastAsia"/>
          <w:color w:val="000000" w:themeColor="text1"/>
          <w:szCs w:val="21"/>
        </w:rPr>
        <w:t>（</w:t>
      </w:r>
      <w:r>
        <w:rPr>
          <w:rFonts w:hAnsi="宋体"/>
          <w:color w:val="000000" w:themeColor="text1"/>
          <w:szCs w:val="21"/>
        </w:rPr>
        <w:t>5</w:t>
      </w:r>
      <w:r>
        <w:rPr>
          <w:rFonts w:hAnsi="宋体" w:hint="eastAsia"/>
          <w:color w:val="000000" w:themeColor="text1"/>
          <w:szCs w:val="21"/>
        </w:rPr>
        <w:t>）招标文件要求提供技术方案的，投标技术方案不明确，招标文件未允许但存在一个或者一个以上备选（替代）投标方案的。</w:t>
      </w:r>
    </w:p>
    <w:p w14:paraId="6C61E3C8"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3.澄清补正、说明或者补正</w:t>
      </w:r>
    </w:p>
    <w:p w14:paraId="026C60F4" w14:textId="77777777" w:rsidR="00095518"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对投标文件中含义不明确、同类问题表述不一致或者有明显文字和计算错误的内容，评标委员会应在“广西政府采购云”平台发布电子澄清函，要求投标人在规定时间内</w:t>
      </w:r>
      <w:proofErr w:type="gramStart"/>
      <w:r>
        <w:rPr>
          <w:rFonts w:ascii="宋体" w:hAnsi="宋体" w:cs="Courier New" w:hint="eastAsia"/>
          <w:color w:val="000000" w:themeColor="text1"/>
          <w:szCs w:val="21"/>
        </w:rPr>
        <w:t>作出</w:t>
      </w:r>
      <w:proofErr w:type="gramEnd"/>
      <w:r>
        <w:rPr>
          <w:rFonts w:ascii="宋体" w:hAnsi="宋体" w:cs="Courier New" w:hint="eastAsia"/>
          <w:color w:val="000000" w:themeColor="text1"/>
          <w:szCs w:val="21"/>
        </w:rPr>
        <w:t>必要的澄清、说明或者补正。投标人在“广西政府采购云”平台接收到电子澄清函后根据澄清</w:t>
      </w:r>
      <w:proofErr w:type="gramStart"/>
      <w:r>
        <w:rPr>
          <w:rFonts w:ascii="宋体" w:hAnsi="宋体" w:cs="Courier New" w:hint="eastAsia"/>
          <w:color w:val="000000" w:themeColor="text1"/>
          <w:szCs w:val="21"/>
        </w:rPr>
        <w:t>函内容</w:t>
      </w:r>
      <w:proofErr w:type="gramEnd"/>
      <w:r>
        <w:rPr>
          <w:rFonts w:ascii="宋体" w:hAnsi="宋体" w:cs="Courier New" w:hint="eastAsia"/>
          <w:color w:val="000000" w:themeColor="text1"/>
          <w:szCs w:val="21"/>
        </w:rPr>
        <w:t>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2D01655" w14:textId="77777777" w:rsidR="00095518" w:rsidRDefault="00000000">
      <w:pPr>
        <w:spacing w:line="360" w:lineRule="auto"/>
        <w:ind w:firstLineChars="200" w:firstLine="420"/>
        <w:rPr>
          <w:rFonts w:ascii="宋体" w:hAnsi="宋体" w:cs="Courier New" w:hint="eastAsia"/>
          <w:color w:val="000000" w:themeColor="text1"/>
          <w:szCs w:val="21"/>
        </w:rPr>
      </w:pPr>
      <w:r>
        <w:rPr>
          <w:rFonts w:ascii="宋体" w:hAnsi="宋体" w:cs="Courier New" w:hint="eastAsia"/>
          <w:color w:val="000000" w:themeColor="text1"/>
          <w:szCs w:val="21"/>
        </w:rPr>
        <w:t>异常情况处理：如</w:t>
      </w:r>
      <w:proofErr w:type="gramStart"/>
      <w:r>
        <w:rPr>
          <w:rFonts w:ascii="宋体" w:hAnsi="宋体" w:cs="Courier New" w:hint="eastAsia"/>
          <w:color w:val="000000" w:themeColor="text1"/>
          <w:szCs w:val="21"/>
        </w:rPr>
        <w:t>遇无法</w:t>
      </w:r>
      <w:proofErr w:type="gramEnd"/>
      <w:r>
        <w:rPr>
          <w:rFonts w:ascii="宋体" w:hAnsi="宋体" w:cs="Courier New" w:hint="eastAsia"/>
          <w:color w:val="000000" w:themeColor="text1"/>
          <w:szCs w:val="21"/>
        </w:rPr>
        <w:t>正常使用线上发送澄清函的情况，将启动书面形式办理。启动书面形式办</w:t>
      </w:r>
      <w:r>
        <w:rPr>
          <w:rFonts w:ascii="宋体" w:hAnsi="宋体" w:cs="Courier New" w:hint="eastAsia"/>
          <w:color w:val="000000" w:themeColor="text1"/>
          <w:szCs w:val="21"/>
        </w:rPr>
        <w:lastRenderedPageBreak/>
        <w:t>理的情况下，评标委员会以书面形式要求投标人在规定时间内</w:t>
      </w:r>
      <w:proofErr w:type="gramStart"/>
      <w:r>
        <w:rPr>
          <w:rFonts w:ascii="宋体" w:hAnsi="宋体" w:cs="Courier New" w:hint="eastAsia"/>
          <w:color w:val="000000" w:themeColor="text1"/>
          <w:szCs w:val="21"/>
        </w:rPr>
        <w:t>作出</w:t>
      </w:r>
      <w:proofErr w:type="gramEnd"/>
      <w:r>
        <w:rPr>
          <w:rFonts w:ascii="宋体" w:hAnsi="宋体" w:cs="Courier New" w:hint="eastAsia"/>
          <w:color w:val="000000" w:themeColor="text1"/>
          <w:szCs w:val="21"/>
        </w:rPr>
        <w:t>必要的澄清、说明或者补正。投标人的澄清、说明或者补正必须采用书面形式，并加盖公章，或者由法定代表人或者其授权的代表签字。</w:t>
      </w:r>
    </w:p>
    <w:p w14:paraId="53F57C5E"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4.投标文件修正</w:t>
      </w:r>
    </w:p>
    <w:p w14:paraId="0BB1098E"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4.1投标文件报价出现前后不一致的，按照下列规定修正： </w:t>
      </w:r>
    </w:p>
    <w:p w14:paraId="21C8332D"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1</w:t>
      </w:r>
      <w:r>
        <w:rPr>
          <w:rFonts w:hAnsi="宋体" w:hint="eastAsia"/>
          <w:color w:val="000000" w:themeColor="text1"/>
        </w:rPr>
        <w:t>）报价文件中“开标一览表”内容与投标文件中相应内容不一致的，以“开标一览表”为准；</w:t>
      </w:r>
    </w:p>
    <w:p w14:paraId="18600DBB"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2</w:t>
      </w:r>
      <w:r>
        <w:rPr>
          <w:rFonts w:hAnsi="宋体" w:hint="eastAsia"/>
          <w:color w:val="000000" w:themeColor="text1"/>
        </w:rPr>
        <w:t>）大写金额和小写金额不一致的，以大写金额为准；</w:t>
      </w:r>
    </w:p>
    <w:p w14:paraId="37FB843E"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3</w:t>
      </w:r>
      <w:r>
        <w:rPr>
          <w:rFonts w:hAnsi="宋体" w:hint="eastAsia"/>
          <w:color w:val="000000" w:themeColor="text1"/>
        </w:rPr>
        <w:t>）单价金额小数点或者百分比有明显错位的，以开标一览表的总价为准，并修改单价；</w:t>
      </w:r>
    </w:p>
    <w:p w14:paraId="470D1909"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w:t>
      </w:r>
      <w:r>
        <w:rPr>
          <w:rFonts w:hAnsi="宋体"/>
          <w:color w:val="000000" w:themeColor="text1"/>
        </w:rPr>
        <w:t>4</w:t>
      </w:r>
      <w:r>
        <w:rPr>
          <w:rFonts w:hAnsi="宋体" w:hint="eastAsia"/>
          <w:color w:val="000000" w:themeColor="text1"/>
        </w:rPr>
        <w:t>）总价金额与按单价汇总金额不一致的，以单价金额计算结果为准。</w:t>
      </w:r>
    </w:p>
    <w:p w14:paraId="5C86584B"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同时出现两种以上不一致的，按照以上（</w:t>
      </w:r>
      <w:r>
        <w:rPr>
          <w:rFonts w:hAnsi="宋体"/>
          <w:color w:val="000000" w:themeColor="text1"/>
        </w:rPr>
        <w:t>1</w:t>
      </w:r>
      <w:r>
        <w:rPr>
          <w:rFonts w:hAnsi="宋体" w:hint="eastAsia"/>
          <w:color w:val="000000" w:themeColor="text1"/>
        </w:rPr>
        <w:t>）</w:t>
      </w:r>
      <w:r>
        <w:rPr>
          <w:rFonts w:hAnsi="宋体"/>
          <w:color w:val="000000" w:themeColor="text1"/>
        </w:rPr>
        <w:t>-</w:t>
      </w:r>
      <w:r>
        <w:rPr>
          <w:rFonts w:hAnsi="宋体" w:hint="eastAsia"/>
          <w:color w:val="000000" w:themeColor="text1"/>
        </w:rPr>
        <w:t>（</w:t>
      </w:r>
      <w:r>
        <w:rPr>
          <w:rFonts w:hAnsi="宋体"/>
          <w:color w:val="000000" w:themeColor="text1"/>
        </w:rPr>
        <w:t>4</w:t>
      </w:r>
      <w:r>
        <w:rPr>
          <w:rFonts w:hAnsi="宋体" w:hint="eastAsia"/>
          <w:color w:val="000000" w:themeColor="text1"/>
        </w:rPr>
        <w:t>）规定的顺序修正。修正后的报价经投标人确认后产生约束力，投标人不确认的，其投标无效。</w:t>
      </w:r>
    </w:p>
    <w:p w14:paraId="28F60FE9"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4.2经投标人确认修正后的报价若超过采购预算金额或者最高限价，投标人的投标文件作无效投标处理。</w:t>
      </w:r>
    </w:p>
    <w:p w14:paraId="02CD2F3F"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4.3经投标人确认修正后的报价作为签订合同的依据，并以此报价计算价格分。</w:t>
      </w:r>
    </w:p>
    <w:p w14:paraId="149A2FF3"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5.比较与评价</w:t>
      </w:r>
    </w:p>
    <w:p w14:paraId="7A2E2942"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5.1</w:t>
      </w:r>
      <w:r>
        <w:rPr>
          <w:rFonts w:hAnsi="宋体" w:hint="eastAsia"/>
          <w:color w:val="000000" w:themeColor="text1"/>
        </w:rPr>
        <w:t>评标委员会按照招标文件中规定的评标方法和评标标准，对符合性审查合格的投标文件进行商务和技术评估，综合比较与评价。</w:t>
      </w:r>
    </w:p>
    <w:p w14:paraId="57F1D1B8"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5.2</w:t>
      </w:r>
      <w:r>
        <w:rPr>
          <w:rFonts w:hAnsi="宋体" w:hint="eastAsia"/>
          <w:color w:val="000000" w:themeColor="text1"/>
        </w:rPr>
        <w:t>评标委员会独立对每个投标人的投标文件进行评价，并汇总每个投标人的得分。</w:t>
      </w:r>
    </w:p>
    <w:p w14:paraId="73076CB6" w14:textId="77777777" w:rsidR="00095518" w:rsidRDefault="00000000">
      <w:pPr>
        <w:widowControl/>
        <w:numPr>
          <w:ilvl w:val="0"/>
          <w:numId w:val="2"/>
        </w:numPr>
        <w:spacing w:after="150" w:line="480" w:lineRule="auto"/>
        <w:ind w:firstLineChars="200" w:firstLine="420"/>
        <w:jc w:val="left"/>
        <w:rPr>
          <w:rFonts w:hAnsi="宋体" w:hint="eastAsia"/>
          <w:color w:val="000000" w:themeColor="text1"/>
        </w:rPr>
      </w:pPr>
      <w:r>
        <w:rPr>
          <w:rFonts w:hAnsi="宋体" w:hint="eastAsia"/>
          <w:color w:val="000000" w:themeColor="text1"/>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EE27F65" w14:textId="77777777" w:rsidR="00095518" w:rsidRDefault="00000000">
      <w:pPr>
        <w:widowControl/>
        <w:numPr>
          <w:ilvl w:val="0"/>
          <w:numId w:val="2"/>
        </w:numPr>
        <w:spacing w:after="150" w:line="480" w:lineRule="auto"/>
        <w:ind w:firstLineChars="200" w:firstLine="420"/>
        <w:jc w:val="left"/>
        <w:rPr>
          <w:rFonts w:hAnsi="宋体" w:hint="eastAsia"/>
          <w:color w:val="000000" w:themeColor="text1"/>
        </w:rPr>
      </w:pPr>
      <w:r>
        <w:rPr>
          <w:rFonts w:hAnsi="宋体" w:hint="eastAsia"/>
          <w:color w:val="000000" w:themeColor="text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523E3A81" w14:textId="77777777" w:rsidR="00095518"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1）评标委员会在评审中发现下列情形之一的，应当启动异常低价投标审查程序：</w:t>
      </w:r>
    </w:p>
    <w:p w14:paraId="38574799" w14:textId="77777777" w:rsidR="00095518"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①投标报价低于全部通过符合性审查供应商投标报价平均值</w:t>
      </w:r>
      <w:r>
        <w:rPr>
          <w:rFonts w:ascii="宋体" w:hAnsi="宋体" w:cs="宋体" w:hint="eastAsia"/>
          <w:color w:val="000000" w:themeColor="text1"/>
          <w:szCs w:val="21"/>
          <w:u w:val="single"/>
          <w:lang w:bidi="ar"/>
        </w:rPr>
        <w:t xml:space="preserve">50% </w:t>
      </w:r>
      <w:r>
        <w:rPr>
          <w:rFonts w:ascii="宋体" w:hAnsi="宋体" w:cs="宋体" w:hint="eastAsia"/>
          <w:color w:val="000000" w:themeColor="text1"/>
          <w:szCs w:val="21"/>
          <w:lang w:bidi="ar"/>
        </w:rPr>
        <w:t>的，即投标报价＜全部通过符合性审查供应商投标报价平均值×</w:t>
      </w:r>
      <w:r>
        <w:rPr>
          <w:rFonts w:ascii="宋体" w:hAnsi="宋体" w:cs="宋体" w:hint="eastAsia"/>
          <w:color w:val="000000" w:themeColor="text1"/>
          <w:szCs w:val="21"/>
          <w:u w:val="single"/>
          <w:lang w:bidi="ar"/>
        </w:rPr>
        <w:t xml:space="preserve">50% </w:t>
      </w:r>
      <w:r>
        <w:rPr>
          <w:rFonts w:ascii="宋体" w:hAnsi="宋体" w:cs="宋体" w:hint="eastAsia"/>
          <w:color w:val="000000" w:themeColor="text1"/>
          <w:szCs w:val="21"/>
          <w:lang w:bidi="ar"/>
        </w:rPr>
        <w:t>；</w:t>
      </w:r>
    </w:p>
    <w:p w14:paraId="07627F2B" w14:textId="77777777" w:rsidR="00095518"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②投标报价低于通过符合性审查的次低报价供应商投标报价</w:t>
      </w:r>
      <w:r>
        <w:rPr>
          <w:rFonts w:ascii="宋体" w:hAnsi="宋体" w:cs="宋体" w:hint="eastAsia"/>
          <w:color w:val="000000" w:themeColor="text1"/>
          <w:szCs w:val="21"/>
          <w:u w:val="single"/>
          <w:lang w:bidi="ar"/>
        </w:rPr>
        <w:t xml:space="preserve">50% </w:t>
      </w:r>
      <w:r>
        <w:rPr>
          <w:rFonts w:ascii="宋体" w:hAnsi="宋体" w:cs="宋体" w:hint="eastAsia"/>
          <w:color w:val="000000" w:themeColor="text1"/>
          <w:szCs w:val="21"/>
          <w:lang w:bidi="ar"/>
        </w:rPr>
        <w:t>的，即投标报价＜通过符合性审查</w:t>
      </w:r>
      <w:r>
        <w:rPr>
          <w:rFonts w:ascii="宋体" w:hAnsi="宋体" w:cs="宋体" w:hint="eastAsia"/>
          <w:color w:val="000000" w:themeColor="text1"/>
          <w:szCs w:val="21"/>
          <w:lang w:bidi="ar"/>
        </w:rPr>
        <w:lastRenderedPageBreak/>
        <w:t>的次低报价供应商投标报价×</w:t>
      </w:r>
      <w:r>
        <w:rPr>
          <w:rFonts w:ascii="宋体" w:hAnsi="宋体" w:cs="宋体" w:hint="eastAsia"/>
          <w:color w:val="000000" w:themeColor="text1"/>
          <w:szCs w:val="21"/>
          <w:u w:val="single"/>
          <w:lang w:bidi="ar"/>
        </w:rPr>
        <w:t>50%</w:t>
      </w:r>
      <w:r>
        <w:rPr>
          <w:rFonts w:ascii="宋体" w:hAnsi="宋体" w:cs="宋体" w:hint="eastAsia"/>
          <w:color w:val="000000" w:themeColor="text1"/>
          <w:szCs w:val="21"/>
          <w:lang w:bidi="ar"/>
        </w:rPr>
        <w:t>；</w:t>
      </w:r>
    </w:p>
    <w:p w14:paraId="68B54C24" w14:textId="77777777" w:rsidR="00095518" w:rsidRDefault="00000000">
      <w:pPr>
        <w:snapToGrid w:val="0"/>
        <w:spacing w:line="360" w:lineRule="auto"/>
        <w:ind w:firstLineChars="200" w:firstLine="420"/>
        <w:rPr>
          <w:rFonts w:ascii="宋体" w:hAnsi="宋体" w:cs="宋体" w:hint="eastAsia"/>
          <w:color w:val="000000" w:themeColor="text1"/>
          <w:szCs w:val="21"/>
          <w:lang w:bidi="ar"/>
        </w:rPr>
      </w:pPr>
      <w:r>
        <w:rPr>
          <w:rFonts w:ascii="宋体" w:hAnsi="宋体" w:cs="宋体" w:hint="eastAsia"/>
          <w:color w:val="000000" w:themeColor="text1"/>
          <w:szCs w:val="21"/>
          <w:lang w:bidi="ar"/>
        </w:rPr>
        <w:t>③投标报价低于采购项目最高限价</w:t>
      </w:r>
      <w:r>
        <w:rPr>
          <w:rFonts w:ascii="宋体" w:hAnsi="宋体" w:cs="宋体" w:hint="eastAsia"/>
          <w:color w:val="000000" w:themeColor="text1"/>
          <w:szCs w:val="21"/>
          <w:u w:val="single"/>
          <w:lang w:bidi="ar"/>
        </w:rPr>
        <w:t>50%</w:t>
      </w:r>
      <w:r>
        <w:rPr>
          <w:rFonts w:ascii="宋体" w:hAnsi="宋体" w:cs="宋体" w:hint="eastAsia"/>
          <w:color w:val="000000" w:themeColor="text1"/>
          <w:szCs w:val="21"/>
          <w:lang w:bidi="ar"/>
        </w:rPr>
        <w:t>的，即投标报价＜采购项目最高限价×</w:t>
      </w:r>
      <w:r>
        <w:rPr>
          <w:rFonts w:ascii="宋体" w:hAnsi="宋体" w:cs="宋体" w:hint="eastAsia"/>
          <w:color w:val="000000" w:themeColor="text1"/>
          <w:szCs w:val="21"/>
          <w:u w:val="single"/>
          <w:lang w:bidi="ar"/>
        </w:rPr>
        <w:t xml:space="preserve">50% </w:t>
      </w:r>
      <w:r>
        <w:rPr>
          <w:rFonts w:ascii="宋体" w:hAnsi="宋体" w:cs="宋体" w:hint="eastAsia"/>
          <w:color w:val="000000" w:themeColor="text1"/>
          <w:szCs w:val="21"/>
          <w:lang w:bidi="ar"/>
        </w:rPr>
        <w:t>；</w:t>
      </w:r>
    </w:p>
    <w:p w14:paraId="0E36F1C6" w14:textId="77777777" w:rsidR="00095518"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④评标委员会基于专业判断，认为供应商报价过低，有可能影响产品质量或者不能诚信履约的其他情形。</w:t>
      </w:r>
    </w:p>
    <w:p w14:paraId="6CE5F399" w14:textId="77777777" w:rsidR="00095518"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2）评标委员会启动异常低价投标审查后，属于前述第1项至第4项情形的，应当要求相关供应商在评审现场合理的时间内对投标价格</w:t>
      </w:r>
      <w:proofErr w:type="gramStart"/>
      <w:r>
        <w:rPr>
          <w:rFonts w:ascii="宋体" w:hAnsi="宋体" w:cs="宋体" w:hint="eastAsia"/>
          <w:color w:val="000000" w:themeColor="text1"/>
          <w:szCs w:val="21"/>
          <w:lang w:bidi="ar"/>
        </w:rPr>
        <w:t>作出</w:t>
      </w:r>
      <w:proofErr w:type="gramEnd"/>
      <w:r>
        <w:rPr>
          <w:rFonts w:ascii="宋体" w:hAnsi="宋体" w:cs="宋体" w:hint="eastAsia"/>
          <w:color w:val="000000" w:themeColor="text1"/>
          <w:szCs w:val="21"/>
          <w:lang w:bidi="ar"/>
        </w:rPr>
        <w:t>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CBF170A" w14:textId="77777777" w:rsidR="00095518"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评标委员会依据专业经验，参考同类项目中标（成交）价格、类似产品市场价格水平、行业人工费用标准、国家有关部门指导行业协会发布的行业平均成本等情况，对报价合理性进行判断。</w:t>
      </w:r>
      <w:r>
        <w:rPr>
          <w:rFonts w:ascii="宋体" w:hAnsi="宋体" w:cs="宋体" w:hint="eastAsia"/>
          <w:b/>
          <w:color w:val="000000" w:themeColor="text1"/>
          <w:szCs w:val="21"/>
          <w:lang w:bidi="ar"/>
        </w:rPr>
        <w:t>投标人不能提供书面说明、证明材料，或者提供的书面说明、证明材料不能证明其报价合理性的，评标委员会应当将其作为无效投标处理。</w:t>
      </w:r>
    </w:p>
    <w:p w14:paraId="59E3A82F" w14:textId="77777777" w:rsidR="00095518" w:rsidRDefault="00000000">
      <w:pPr>
        <w:snapToGrid w:val="0"/>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lang w:bidi="ar"/>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0DB7ECD7" w14:textId="77777777" w:rsidR="00095518" w:rsidRDefault="00000000">
      <w:pPr>
        <w:snapToGrid w:val="0"/>
        <w:spacing w:line="360" w:lineRule="auto"/>
        <w:ind w:firstLineChars="200" w:firstLine="420"/>
        <w:rPr>
          <w:rFonts w:hAnsi="宋体" w:hint="eastAsia"/>
          <w:color w:val="000000" w:themeColor="text1"/>
        </w:rPr>
      </w:pPr>
      <w:r>
        <w:rPr>
          <w:rFonts w:ascii="宋体" w:hAnsi="宋体" w:cs="宋体" w:hint="eastAsia"/>
          <w:color w:val="000000" w:themeColor="text1"/>
          <w:szCs w:val="21"/>
          <w:lang w:bidi="ar"/>
        </w:rPr>
        <w:t>异常低价投标审查的启动原因、审查意见和审查结果应当在评审报告中记录，并随供应商提供的相关书面说明及证明材料，以及评标委员会有关互联网浏览、查询历史一并归档。</w:t>
      </w:r>
    </w:p>
    <w:p w14:paraId="6405BECF" w14:textId="77777777" w:rsidR="00095518" w:rsidRDefault="00000000">
      <w:pPr>
        <w:pStyle w:val="af"/>
        <w:spacing w:line="360" w:lineRule="auto"/>
        <w:ind w:firstLine="420"/>
        <w:rPr>
          <w:rFonts w:ascii="宋体" w:hAnsi="宋体" w:cs="宋体" w:hint="eastAsia"/>
          <w:color w:val="000000" w:themeColor="text1"/>
        </w:rPr>
      </w:pPr>
      <w:r>
        <w:rPr>
          <w:rFonts w:ascii="宋体" w:hAnsi="宋体" w:cs="宋体" w:hint="eastAsia"/>
          <w:color w:val="000000" w:themeColor="text1"/>
          <w:sz w:val="21"/>
          <w:szCs w:val="20"/>
          <w:lang w:bidi="ar"/>
        </w:rPr>
        <w:t>(3)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B75E8B6" w14:textId="77777777" w:rsidR="00095518" w:rsidRDefault="00000000">
      <w:pPr>
        <w:pStyle w:val="af"/>
        <w:spacing w:line="360" w:lineRule="auto"/>
        <w:ind w:firstLine="420"/>
        <w:rPr>
          <w:rFonts w:ascii="宋体" w:hAnsi="宋体" w:cs="宋体" w:hint="eastAsia"/>
          <w:color w:val="000000" w:themeColor="text1"/>
        </w:rPr>
      </w:pPr>
      <w:r>
        <w:rPr>
          <w:rFonts w:ascii="宋体" w:hAnsi="宋体" w:cs="宋体" w:hint="eastAsia"/>
          <w:color w:val="000000" w:themeColor="text1"/>
          <w:sz w:val="21"/>
          <w:szCs w:val="20"/>
          <w:lang w:bidi="ar"/>
        </w:rPr>
        <w:t>产品在中国境内生产的组件成本占比应当达到规定比例，计算公式为：</w:t>
      </w:r>
    </w:p>
    <w:p w14:paraId="056D5BF9" w14:textId="77777777" w:rsidR="00095518" w:rsidRDefault="00000000">
      <w:pPr>
        <w:widowControl/>
        <w:shd w:val="clear" w:color="auto" w:fill="FFFFFF"/>
        <w:spacing w:before="30" w:after="30" w:line="360" w:lineRule="auto"/>
        <w:jc w:val="center"/>
        <w:rPr>
          <w:rFonts w:ascii="宋体" w:hAnsi="宋体" w:cs="宋体" w:hint="eastAsia"/>
          <w:color w:val="000000" w:themeColor="text1"/>
          <w:kern w:val="0"/>
          <w:sz w:val="24"/>
          <w:shd w:val="clear" w:color="auto" w:fill="FFFFFF"/>
        </w:rPr>
      </w:pPr>
      <w:r>
        <w:rPr>
          <w:rFonts w:ascii="宋体" w:hAnsi="宋体" w:cs="宋体" w:hint="eastAsia"/>
          <w:noProof/>
          <w:color w:val="000000" w:themeColor="text1"/>
          <w:kern w:val="0"/>
          <w:sz w:val="24"/>
          <w:shd w:val="clear" w:color="auto" w:fill="FFFFFF"/>
        </w:rPr>
        <w:drawing>
          <wp:inline distT="0" distB="0" distL="114300" distR="114300" wp14:anchorId="17844812" wp14:editId="48CD87F2">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r:link="rId14"/>
                    <a:stretch>
                      <a:fillRect/>
                    </a:stretch>
                  </pic:blipFill>
                  <pic:spPr>
                    <a:xfrm>
                      <a:off x="0" y="0"/>
                      <a:ext cx="4829175" cy="762000"/>
                    </a:xfrm>
                    <a:prstGeom prst="rect">
                      <a:avLst/>
                    </a:prstGeom>
                    <a:noFill/>
                    <a:ln>
                      <a:noFill/>
                    </a:ln>
                  </pic:spPr>
                </pic:pic>
              </a:graphicData>
            </a:graphic>
          </wp:inline>
        </w:drawing>
      </w:r>
    </w:p>
    <w:p w14:paraId="4F6E085E" w14:textId="77777777" w:rsidR="00095518" w:rsidRDefault="00000000">
      <w:pPr>
        <w:pStyle w:val="af"/>
        <w:spacing w:line="360" w:lineRule="auto"/>
        <w:ind w:firstLine="420"/>
        <w:rPr>
          <w:rFonts w:ascii="宋体" w:hAnsi="宋体" w:cs="宋体" w:hint="eastAsia"/>
          <w:color w:val="000000" w:themeColor="text1"/>
        </w:rPr>
      </w:pPr>
      <w:r>
        <w:rPr>
          <w:rFonts w:ascii="宋体" w:hAnsi="宋体" w:cs="宋体" w:hint="eastAsia"/>
          <w:color w:val="000000" w:themeColor="text1"/>
          <w:sz w:val="21"/>
          <w:szCs w:val="20"/>
          <w:lang w:bidi="ar"/>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B43DEBB" w14:textId="77777777" w:rsidR="00095518" w:rsidRDefault="00000000">
      <w:pPr>
        <w:pStyle w:val="af"/>
        <w:spacing w:line="360" w:lineRule="auto"/>
        <w:ind w:firstLine="420"/>
        <w:rPr>
          <w:rFonts w:ascii="宋体" w:hAnsi="宋体" w:cs="宋体" w:hint="eastAsia"/>
          <w:color w:val="000000" w:themeColor="text1"/>
        </w:rPr>
      </w:pPr>
      <w:r>
        <w:rPr>
          <w:rFonts w:ascii="宋体" w:hAnsi="宋体" w:cs="宋体" w:hint="eastAsia"/>
          <w:color w:val="000000" w:themeColor="text1"/>
          <w:sz w:val="21"/>
          <w:szCs w:val="20"/>
          <w:lang w:bidi="ar"/>
        </w:rPr>
        <w:t>政府采购活动中既有本国产品又有非本国产品参与竞争的，依法对本国产品给予价格评审优惠，对</w:t>
      </w:r>
      <w:r>
        <w:rPr>
          <w:rFonts w:ascii="宋体" w:hAnsi="宋体" w:cs="宋体" w:hint="eastAsia"/>
          <w:color w:val="000000" w:themeColor="text1"/>
          <w:sz w:val="21"/>
          <w:szCs w:val="20"/>
          <w:lang w:bidi="ar"/>
        </w:rPr>
        <w:lastRenderedPageBreak/>
        <w:t>本国产品的报价给予20%的价格扣除，用扣除后的价格参与评审。</w:t>
      </w:r>
    </w:p>
    <w:p w14:paraId="05C48AF2" w14:textId="77777777" w:rsidR="00095518" w:rsidRDefault="00000000">
      <w:pPr>
        <w:pStyle w:val="af"/>
        <w:spacing w:line="360" w:lineRule="auto"/>
        <w:ind w:firstLine="420"/>
        <w:rPr>
          <w:rFonts w:hAnsi="宋体" w:hint="eastAsia"/>
          <w:color w:val="000000" w:themeColor="text1"/>
        </w:rPr>
      </w:pPr>
      <w:r>
        <w:rPr>
          <w:rFonts w:ascii="宋体" w:hAnsi="宋体" w:cs="宋体" w:hint="eastAsia"/>
          <w:color w:val="000000" w:themeColor="text1"/>
          <w:sz w:val="21"/>
          <w:szCs w:val="20"/>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01325AD"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5.3</w:t>
      </w:r>
      <w:r>
        <w:rPr>
          <w:rFonts w:hAnsi="宋体" w:hint="eastAsia"/>
          <w:color w:val="000000" w:themeColor="text1"/>
        </w:rPr>
        <w:t>评标委员会按照招标文件中规定的评标方法和标准计算各投标人的报价得分。在计算过程中，不得去掉最高报价或者最低报价。</w:t>
      </w:r>
    </w:p>
    <w:p w14:paraId="59994DCA"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5.4</w:t>
      </w:r>
      <w:proofErr w:type="gramStart"/>
      <w:r>
        <w:rPr>
          <w:rFonts w:hAnsi="宋体" w:hint="eastAsia"/>
          <w:color w:val="000000" w:themeColor="text1"/>
        </w:rPr>
        <w:t>各</w:t>
      </w:r>
      <w:proofErr w:type="gramEnd"/>
      <w:r>
        <w:rPr>
          <w:rFonts w:hAnsi="宋体" w:hint="eastAsia"/>
          <w:color w:val="000000" w:themeColor="text1"/>
        </w:rPr>
        <w:t>投标人的得分为所有评委的有效评分的算术平均数。</w:t>
      </w:r>
    </w:p>
    <w:p w14:paraId="694A2675"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5.5</w:t>
      </w:r>
      <w:r>
        <w:rPr>
          <w:rFonts w:hAnsi="宋体" w:hint="eastAsia"/>
          <w:color w:val="000000" w:themeColor="text1"/>
        </w:rPr>
        <w:t>评标委员会按照招标文件中的规定推荐中标候选人。</w:t>
      </w:r>
    </w:p>
    <w:p w14:paraId="5CB23BCE" w14:textId="77777777" w:rsidR="00095518" w:rsidRDefault="00000000">
      <w:pPr>
        <w:spacing w:line="360" w:lineRule="auto"/>
        <w:ind w:firstLineChars="200" w:firstLine="420"/>
        <w:rPr>
          <w:rFonts w:hAnsi="宋体" w:hint="eastAsia"/>
          <w:color w:val="000000" w:themeColor="text1"/>
        </w:rPr>
      </w:pPr>
      <w:r>
        <w:rPr>
          <w:rFonts w:hAnsi="宋体"/>
          <w:color w:val="000000" w:themeColor="text1"/>
        </w:rPr>
        <w:t>5.6</w:t>
      </w:r>
      <w:r>
        <w:rPr>
          <w:rFonts w:hAnsi="宋体" w:hint="eastAsia"/>
          <w:color w:val="000000" w:themeColor="text1"/>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3CAD3DDB" w14:textId="77777777" w:rsidR="00095518" w:rsidRDefault="00000000">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6.评审复核</w:t>
      </w:r>
    </w:p>
    <w:p w14:paraId="5D2AC33D" w14:textId="77777777" w:rsidR="00095518"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6.1评标报告签署前，评标委员会要对评审结果进行复核，复核意见要体现在评标报告中。</w:t>
      </w:r>
    </w:p>
    <w:p w14:paraId="4C90DC57" w14:textId="77777777" w:rsidR="00095518" w:rsidRDefault="00000000">
      <w:pPr>
        <w:widowControl/>
        <w:spacing w:line="560" w:lineRule="exact"/>
        <w:ind w:firstLineChars="200" w:firstLine="420"/>
        <w:jc w:val="left"/>
        <w:textAlignment w:val="baseline"/>
        <w:rPr>
          <w:rFonts w:hAnsi="宋体" w:hint="eastAsia"/>
          <w:color w:val="000000" w:themeColor="text1"/>
        </w:rPr>
      </w:pPr>
      <w:r>
        <w:rPr>
          <w:rFonts w:hAnsi="宋体"/>
          <w:color w:val="000000" w:themeColor="text1"/>
        </w:rPr>
        <w:t>6.2</w:t>
      </w:r>
      <w:r>
        <w:rPr>
          <w:rFonts w:hAnsi="宋体" w:hint="eastAsia"/>
          <w:color w:val="000000" w:themeColor="text1"/>
        </w:rPr>
        <w:t>评标结果汇总完成后，除下列情形外，任何人不得修改评标结果：</w:t>
      </w:r>
    </w:p>
    <w:p w14:paraId="6C61E5FF" w14:textId="77777777" w:rsidR="00095518" w:rsidRDefault="00000000">
      <w:pPr>
        <w:widowControl/>
        <w:spacing w:line="560" w:lineRule="exact"/>
        <w:jc w:val="left"/>
        <w:textAlignment w:val="baseline"/>
        <w:rPr>
          <w:rFonts w:hAnsi="宋体" w:hint="eastAsia"/>
          <w:color w:val="000000" w:themeColor="text1"/>
        </w:rPr>
      </w:pPr>
      <w:r>
        <w:rPr>
          <w:rFonts w:hAnsi="宋体" w:hint="eastAsia"/>
          <w:color w:val="000000" w:themeColor="text1"/>
        </w:rPr>
        <w:t xml:space="preserve">　　（一）分值汇总计算错误的；</w:t>
      </w:r>
    </w:p>
    <w:p w14:paraId="02C1532A" w14:textId="77777777" w:rsidR="00095518" w:rsidRDefault="00000000">
      <w:pPr>
        <w:widowControl/>
        <w:spacing w:line="560" w:lineRule="exact"/>
        <w:jc w:val="left"/>
        <w:textAlignment w:val="baseline"/>
        <w:rPr>
          <w:rFonts w:hAnsi="宋体" w:hint="eastAsia"/>
          <w:color w:val="000000" w:themeColor="text1"/>
        </w:rPr>
      </w:pPr>
      <w:r>
        <w:rPr>
          <w:rFonts w:hAnsi="宋体" w:hint="eastAsia"/>
          <w:color w:val="000000" w:themeColor="text1"/>
        </w:rPr>
        <w:t xml:space="preserve">　　（二）分项评分超出评分标准范围的；</w:t>
      </w:r>
    </w:p>
    <w:p w14:paraId="4DA0188C" w14:textId="77777777" w:rsidR="00095518" w:rsidRDefault="00000000">
      <w:pPr>
        <w:widowControl/>
        <w:spacing w:line="560" w:lineRule="exact"/>
        <w:jc w:val="left"/>
        <w:textAlignment w:val="baseline"/>
        <w:rPr>
          <w:rFonts w:hAnsi="宋体" w:hint="eastAsia"/>
          <w:color w:val="000000" w:themeColor="text1"/>
        </w:rPr>
      </w:pPr>
      <w:r>
        <w:rPr>
          <w:rFonts w:hAnsi="宋体" w:hint="eastAsia"/>
          <w:color w:val="000000" w:themeColor="text1"/>
        </w:rPr>
        <w:t xml:space="preserve">　　（三）评标委员会成员对客观评审因素评分不一致的；</w:t>
      </w:r>
    </w:p>
    <w:p w14:paraId="11DA85BC" w14:textId="77777777" w:rsidR="00095518" w:rsidRDefault="00000000">
      <w:pPr>
        <w:widowControl/>
        <w:spacing w:line="560" w:lineRule="exact"/>
        <w:jc w:val="left"/>
        <w:textAlignment w:val="baseline"/>
        <w:rPr>
          <w:rFonts w:hAnsi="宋体" w:hint="eastAsia"/>
          <w:color w:val="000000" w:themeColor="text1"/>
        </w:rPr>
      </w:pPr>
      <w:r>
        <w:rPr>
          <w:rFonts w:hAnsi="宋体" w:hint="eastAsia"/>
          <w:color w:val="000000" w:themeColor="text1"/>
        </w:rPr>
        <w:t xml:space="preserve">　　（四）经评标委员会认定评分畸高、</w:t>
      </w:r>
      <w:proofErr w:type="gramStart"/>
      <w:r>
        <w:rPr>
          <w:rFonts w:hAnsi="宋体" w:hint="eastAsia"/>
          <w:color w:val="000000" w:themeColor="text1"/>
        </w:rPr>
        <w:t>畸</w:t>
      </w:r>
      <w:proofErr w:type="gramEnd"/>
      <w:r>
        <w:rPr>
          <w:rFonts w:hAnsi="宋体" w:hint="eastAsia"/>
          <w:color w:val="000000" w:themeColor="text1"/>
        </w:rPr>
        <w:t>低的。</w:t>
      </w:r>
    </w:p>
    <w:p w14:paraId="074943BC" w14:textId="77777777" w:rsidR="00095518" w:rsidRDefault="00000000">
      <w:pPr>
        <w:spacing w:line="360" w:lineRule="auto"/>
        <w:ind w:firstLineChars="200" w:firstLine="420"/>
        <w:rPr>
          <w:rFonts w:hAnsi="宋体" w:hint="eastAsia"/>
          <w:color w:val="000000" w:themeColor="text1"/>
        </w:rPr>
      </w:pPr>
      <w:r>
        <w:rPr>
          <w:rFonts w:hAnsi="宋体" w:hint="eastAsia"/>
          <w:color w:val="000000" w:themeColor="text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0B82CE2" w14:textId="77777777" w:rsidR="00095518" w:rsidRDefault="00000000">
      <w:pPr>
        <w:pStyle w:val="20"/>
        <w:jc w:val="center"/>
        <w:rPr>
          <w:b w:val="0"/>
          <w:color w:val="000000" w:themeColor="text1"/>
          <w:sz w:val="30"/>
          <w:szCs w:val="30"/>
        </w:rPr>
      </w:pPr>
      <w:bookmarkStart w:id="128" w:name="_Toc18153"/>
      <w:r>
        <w:rPr>
          <w:rFonts w:hint="eastAsia"/>
          <w:b w:val="0"/>
          <w:color w:val="000000" w:themeColor="text1"/>
          <w:sz w:val="30"/>
          <w:szCs w:val="30"/>
        </w:rPr>
        <w:t>第三节评分标准</w:t>
      </w:r>
      <w:bookmarkEnd w:id="128"/>
    </w:p>
    <w:p w14:paraId="549EACAC" w14:textId="77777777" w:rsidR="00095518" w:rsidRDefault="00000000">
      <w:pPr>
        <w:pStyle w:val="a9"/>
        <w:ind w:firstLineChars="200" w:firstLine="602"/>
        <w:jc w:val="center"/>
        <w:rPr>
          <w:rFonts w:ascii="Times New Roman" w:hAnsi="Times New Roman"/>
          <w:b/>
          <w:color w:val="000000" w:themeColor="text1"/>
          <w:sz w:val="30"/>
          <w:szCs w:val="30"/>
        </w:rPr>
      </w:pPr>
      <w:r>
        <w:rPr>
          <w:rFonts w:ascii="Times New Roman" w:hAnsi="Times New Roman" w:hint="eastAsia"/>
          <w:b/>
          <w:color w:val="000000" w:themeColor="text1"/>
          <w:sz w:val="30"/>
          <w:szCs w:val="30"/>
        </w:rPr>
        <w:t>综合评分法</w:t>
      </w:r>
    </w:p>
    <w:p w14:paraId="665322C4" w14:textId="77777777" w:rsidR="00095518" w:rsidRDefault="00000000">
      <w:pPr>
        <w:pStyle w:val="a9"/>
        <w:spacing w:line="360" w:lineRule="auto"/>
        <w:ind w:firstLine="420"/>
        <w:rPr>
          <w:rFonts w:hAnsi="宋体" w:hint="eastAsia"/>
          <w:bCs/>
          <w:color w:val="000000" w:themeColor="text1"/>
        </w:rPr>
      </w:pPr>
      <w:r>
        <w:rPr>
          <w:rFonts w:hAnsi="宋体" w:hint="eastAsia"/>
          <w:bCs/>
          <w:color w:val="000000" w:themeColor="text1"/>
        </w:rPr>
        <w:t>注：</w:t>
      </w:r>
    </w:p>
    <w:p w14:paraId="1E69A2B4" w14:textId="77777777" w:rsidR="00095518" w:rsidRDefault="00000000">
      <w:pPr>
        <w:pStyle w:val="a9"/>
        <w:spacing w:line="360" w:lineRule="auto"/>
        <w:ind w:firstLine="420"/>
        <w:rPr>
          <w:rFonts w:hAnsi="宋体" w:hint="eastAsia"/>
          <w:bCs/>
          <w:color w:val="000000" w:themeColor="text1"/>
        </w:rPr>
      </w:pPr>
      <w:r>
        <w:rPr>
          <w:rFonts w:hAnsi="宋体" w:hint="eastAsia"/>
          <w:bCs/>
          <w:color w:val="000000" w:themeColor="text1"/>
        </w:rPr>
        <w:t>1、计分方法按四舍五入取至百分位。</w:t>
      </w:r>
    </w:p>
    <w:p w14:paraId="5593A3A3" w14:textId="77777777" w:rsidR="00095518" w:rsidRDefault="00000000">
      <w:pPr>
        <w:pStyle w:val="a9"/>
        <w:spacing w:line="360" w:lineRule="auto"/>
        <w:ind w:firstLine="420"/>
        <w:rPr>
          <w:rFonts w:hAnsi="宋体" w:hint="eastAsia"/>
          <w:bCs/>
          <w:color w:val="000000" w:themeColor="text1"/>
        </w:rPr>
      </w:pPr>
      <w:r>
        <w:rPr>
          <w:rFonts w:hAnsi="宋体" w:hint="eastAsia"/>
          <w:bCs/>
          <w:color w:val="000000" w:themeColor="text1"/>
        </w:rPr>
        <w:lastRenderedPageBreak/>
        <w:t>2、商务技术评审因素为客观评分项的，应在评分项目或评分标准中予以标注为“客观分”。对投标人的客观评分项目，各评标专家评分应当一致。</w:t>
      </w:r>
    </w:p>
    <w:p w14:paraId="1BF992A9" w14:textId="77777777" w:rsidR="00095518" w:rsidRDefault="00095518">
      <w:pPr>
        <w:pStyle w:val="a9"/>
        <w:spacing w:line="360" w:lineRule="auto"/>
        <w:ind w:firstLine="420"/>
        <w:rPr>
          <w:rFonts w:hAnsi="宋体" w:hint="eastAsia"/>
          <w:bCs/>
          <w:color w:val="000000" w:themeColor="text1"/>
          <w:kern w:val="0"/>
          <w:sz w:val="2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20"/>
        <w:gridCol w:w="1518"/>
        <w:gridCol w:w="6087"/>
      </w:tblGrid>
      <w:tr w:rsidR="00095518" w14:paraId="1043349B" w14:textId="77777777">
        <w:trPr>
          <w:jc w:val="center"/>
        </w:trPr>
        <w:tc>
          <w:tcPr>
            <w:tcW w:w="1845" w:type="dxa"/>
            <w:gridSpan w:val="2"/>
            <w:tcBorders>
              <w:top w:val="single" w:sz="4" w:space="0" w:color="auto"/>
              <w:left w:val="single" w:sz="4" w:space="0" w:color="auto"/>
              <w:bottom w:val="single" w:sz="4" w:space="0" w:color="auto"/>
              <w:right w:val="single" w:sz="4" w:space="0" w:color="auto"/>
            </w:tcBorders>
            <w:vAlign w:val="center"/>
          </w:tcPr>
          <w:p w14:paraId="507C2D31" w14:textId="77777777" w:rsidR="00095518" w:rsidRDefault="00000000">
            <w:pPr>
              <w:adjustRightInd w:val="0"/>
              <w:spacing w:line="360" w:lineRule="auto"/>
              <w:jc w:val="center"/>
              <w:textAlignment w:val="baseline"/>
              <w:rPr>
                <w:rFonts w:ascii="宋体" w:hAnsi="宋体" w:hint="eastAsia"/>
                <w:color w:val="000000" w:themeColor="text1"/>
                <w:szCs w:val="21"/>
              </w:rPr>
            </w:pPr>
            <w:r>
              <w:rPr>
                <w:rFonts w:ascii="宋体" w:hAnsi="宋体" w:hint="eastAsia"/>
                <w:b/>
                <w:color w:val="000000" w:themeColor="text1"/>
                <w:szCs w:val="21"/>
              </w:rPr>
              <w:t>序号</w:t>
            </w:r>
          </w:p>
        </w:tc>
        <w:tc>
          <w:tcPr>
            <w:tcW w:w="1518" w:type="dxa"/>
            <w:tcBorders>
              <w:top w:val="single" w:sz="4" w:space="0" w:color="auto"/>
              <w:left w:val="single" w:sz="4" w:space="0" w:color="auto"/>
              <w:bottom w:val="single" w:sz="4" w:space="0" w:color="auto"/>
              <w:right w:val="single" w:sz="4" w:space="0" w:color="auto"/>
            </w:tcBorders>
            <w:vAlign w:val="center"/>
          </w:tcPr>
          <w:p w14:paraId="46DE9BCC" w14:textId="77777777" w:rsidR="00095518" w:rsidRDefault="00000000">
            <w:pPr>
              <w:adjustRightInd w:val="0"/>
              <w:spacing w:line="360" w:lineRule="auto"/>
              <w:jc w:val="center"/>
              <w:textAlignment w:val="baseline"/>
              <w:rPr>
                <w:rFonts w:ascii="宋体" w:hAnsi="宋体" w:hint="eastAsia"/>
                <w:color w:val="000000" w:themeColor="text1"/>
                <w:szCs w:val="21"/>
              </w:rPr>
            </w:pPr>
            <w:r>
              <w:rPr>
                <w:rFonts w:ascii="宋体" w:hAnsi="宋体" w:hint="eastAsia"/>
                <w:b/>
                <w:color w:val="000000" w:themeColor="text1"/>
                <w:szCs w:val="21"/>
              </w:rPr>
              <w:t>评审因素</w:t>
            </w:r>
          </w:p>
        </w:tc>
        <w:tc>
          <w:tcPr>
            <w:tcW w:w="6087" w:type="dxa"/>
            <w:tcBorders>
              <w:top w:val="single" w:sz="4" w:space="0" w:color="auto"/>
              <w:left w:val="single" w:sz="4" w:space="0" w:color="auto"/>
              <w:bottom w:val="single" w:sz="4" w:space="0" w:color="auto"/>
              <w:right w:val="single" w:sz="4" w:space="0" w:color="auto"/>
            </w:tcBorders>
            <w:vAlign w:val="center"/>
          </w:tcPr>
          <w:p w14:paraId="650BC9A2" w14:textId="77777777" w:rsidR="00095518" w:rsidRDefault="00000000">
            <w:pPr>
              <w:adjustRightInd w:val="0"/>
              <w:spacing w:line="360" w:lineRule="auto"/>
              <w:jc w:val="center"/>
              <w:textAlignment w:val="baseline"/>
              <w:rPr>
                <w:rFonts w:ascii="宋体" w:hAnsi="宋体" w:hint="eastAsia"/>
                <w:color w:val="000000" w:themeColor="text1"/>
                <w:szCs w:val="21"/>
              </w:rPr>
            </w:pPr>
            <w:r>
              <w:rPr>
                <w:rFonts w:ascii="宋体" w:hAnsi="宋体" w:hint="eastAsia"/>
                <w:b/>
                <w:color w:val="000000" w:themeColor="text1"/>
                <w:szCs w:val="21"/>
              </w:rPr>
              <w:t>评标标准</w:t>
            </w:r>
          </w:p>
        </w:tc>
      </w:tr>
      <w:tr w:rsidR="00095518" w14:paraId="098B0815"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7D45CF3C" w14:textId="77777777" w:rsidR="00095518" w:rsidRDefault="00000000">
            <w:pPr>
              <w:adjustRightInd w:val="0"/>
              <w:spacing w:line="360" w:lineRule="exact"/>
              <w:jc w:val="center"/>
              <w:textAlignment w:val="baseline"/>
              <w:rPr>
                <w:b/>
                <w:color w:val="000000" w:themeColor="text1"/>
                <w:szCs w:val="21"/>
              </w:rPr>
            </w:pPr>
            <w:r>
              <w:rPr>
                <w:b/>
                <w:color w:val="000000" w:themeColor="text1"/>
                <w:szCs w:val="21"/>
              </w:rPr>
              <w:t>1</w:t>
            </w:r>
          </w:p>
        </w:tc>
        <w:tc>
          <w:tcPr>
            <w:tcW w:w="1320" w:type="dxa"/>
            <w:tcBorders>
              <w:top w:val="single" w:sz="4" w:space="0" w:color="auto"/>
              <w:left w:val="single" w:sz="4" w:space="0" w:color="auto"/>
              <w:bottom w:val="single" w:sz="4" w:space="0" w:color="auto"/>
              <w:right w:val="single" w:sz="4" w:space="0" w:color="auto"/>
            </w:tcBorders>
            <w:vAlign w:val="center"/>
          </w:tcPr>
          <w:p w14:paraId="7A2C2216" w14:textId="77777777" w:rsidR="00095518" w:rsidRDefault="00000000">
            <w:pPr>
              <w:adjustRightInd w:val="0"/>
              <w:spacing w:line="360" w:lineRule="exact"/>
              <w:jc w:val="center"/>
              <w:textAlignment w:val="baseline"/>
              <w:rPr>
                <w:b/>
                <w:color w:val="000000" w:themeColor="text1"/>
                <w:szCs w:val="21"/>
              </w:rPr>
            </w:pPr>
            <w:r>
              <w:rPr>
                <w:rFonts w:hAnsi="宋体" w:hint="eastAsia"/>
                <w:b/>
                <w:color w:val="000000" w:themeColor="text1"/>
                <w:szCs w:val="21"/>
              </w:rPr>
              <w:t>价格分</w:t>
            </w:r>
          </w:p>
          <w:p w14:paraId="0A249869" w14:textId="77777777" w:rsidR="00095518" w:rsidRDefault="00000000">
            <w:pPr>
              <w:adjustRightInd w:val="0"/>
              <w:spacing w:line="360" w:lineRule="exact"/>
              <w:jc w:val="center"/>
              <w:textAlignment w:val="baseline"/>
              <w:rPr>
                <w:color w:val="000000" w:themeColor="text1"/>
                <w:szCs w:val="21"/>
              </w:rPr>
            </w:pPr>
            <w:r>
              <w:rPr>
                <w:rFonts w:hAnsi="宋体" w:hint="eastAsia"/>
                <w:b/>
                <w:color w:val="000000" w:themeColor="text1"/>
                <w:szCs w:val="21"/>
              </w:rPr>
              <w:t>（</w:t>
            </w:r>
            <w:r>
              <w:rPr>
                <w:rFonts w:hint="eastAsia"/>
                <w:b/>
                <w:color w:val="000000" w:themeColor="text1"/>
                <w:szCs w:val="21"/>
              </w:rPr>
              <w:t>30</w:t>
            </w:r>
            <w:r>
              <w:rPr>
                <w:rFonts w:hAnsi="宋体" w:hint="eastAsia"/>
                <w:b/>
                <w:color w:val="000000" w:themeColor="text1"/>
                <w:szCs w:val="21"/>
              </w:rPr>
              <w:t>分）</w:t>
            </w:r>
          </w:p>
        </w:tc>
        <w:tc>
          <w:tcPr>
            <w:tcW w:w="1518" w:type="dxa"/>
            <w:tcBorders>
              <w:top w:val="single" w:sz="4" w:space="0" w:color="auto"/>
              <w:left w:val="single" w:sz="4" w:space="0" w:color="auto"/>
              <w:bottom w:val="single" w:sz="4" w:space="0" w:color="auto"/>
              <w:right w:val="single" w:sz="4" w:space="0" w:color="auto"/>
            </w:tcBorders>
            <w:vAlign w:val="center"/>
          </w:tcPr>
          <w:p w14:paraId="38F7B5B5" w14:textId="77777777" w:rsidR="00095518" w:rsidRDefault="00000000">
            <w:pPr>
              <w:adjustRightInd w:val="0"/>
              <w:spacing w:line="360" w:lineRule="exact"/>
              <w:jc w:val="center"/>
              <w:textAlignment w:val="baseline"/>
              <w:rPr>
                <w:rFonts w:hAnsi="宋体" w:hint="eastAsia"/>
                <w:color w:val="000000" w:themeColor="text1"/>
                <w:szCs w:val="21"/>
              </w:rPr>
            </w:pPr>
            <w:r>
              <w:rPr>
                <w:rFonts w:hAnsi="宋体" w:hint="eastAsia"/>
                <w:color w:val="000000" w:themeColor="text1"/>
                <w:szCs w:val="21"/>
              </w:rPr>
              <w:t>投标报价</w:t>
            </w:r>
          </w:p>
          <w:p w14:paraId="1202B820" w14:textId="77777777" w:rsidR="00095518" w:rsidRDefault="00000000">
            <w:pPr>
              <w:adjustRightInd w:val="0"/>
              <w:spacing w:line="360" w:lineRule="exact"/>
              <w:jc w:val="center"/>
              <w:textAlignment w:val="baseline"/>
              <w:rPr>
                <w:color w:val="000000" w:themeColor="text1"/>
                <w:szCs w:val="21"/>
              </w:rPr>
            </w:pPr>
            <w:r>
              <w:rPr>
                <w:rFonts w:hAnsi="宋体" w:hint="eastAsia"/>
                <w:color w:val="000000" w:themeColor="text1"/>
                <w:szCs w:val="21"/>
              </w:rPr>
              <w:t>（满分</w:t>
            </w:r>
            <w:r>
              <w:rPr>
                <w:rFonts w:hint="eastAsia"/>
                <w:color w:val="000000" w:themeColor="text1"/>
                <w:szCs w:val="21"/>
              </w:rPr>
              <w:t>3</w:t>
            </w:r>
            <w:r>
              <w:rPr>
                <w:color w:val="000000" w:themeColor="text1"/>
                <w:szCs w:val="21"/>
              </w:rPr>
              <w:t>0</w:t>
            </w:r>
            <w:r>
              <w:rPr>
                <w:rFonts w:hAnsi="宋体" w:hint="eastAsia"/>
                <w:color w:val="000000" w:themeColor="text1"/>
                <w:szCs w:val="21"/>
              </w:rPr>
              <w:t>分）</w:t>
            </w:r>
          </w:p>
        </w:tc>
        <w:tc>
          <w:tcPr>
            <w:tcW w:w="6087" w:type="dxa"/>
            <w:tcBorders>
              <w:top w:val="single" w:sz="4" w:space="0" w:color="auto"/>
              <w:left w:val="single" w:sz="4" w:space="0" w:color="auto"/>
              <w:bottom w:val="single" w:sz="4" w:space="0" w:color="auto"/>
              <w:right w:val="single" w:sz="4" w:space="0" w:color="auto"/>
            </w:tcBorders>
            <w:vAlign w:val="center"/>
          </w:tcPr>
          <w:p w14:paraId="0D5E4F29" w14:textId="77777777" w:rsidR="00095518" w:rsidRDefault="00000000">
            <w:pPr>
              <w:snapToGrid w:val="0"/>
              <w:spacing w:line="360" w:lineRule="auto"/>
              <w:ind w:firstLineChars="111" w:firstLine="233"/>
              <w:rPr>
                <w:rFonts w:ascii="宋体" w:hAnsi="宋体" w:hint="eastAsia"/>
                <w:bCs/>
                <w:color w:val="000000" w:themeColor="text1"/>
                <w:szCs w:val="21"/>
              </w:rPr>
            </w:pPr>
            <w:r>
              <w:rPr>
                <w:rFonts w:ascii="宋体" w:hAnsi="宋体" w:hint="eastAsia"/>
                <w:bCs/>
                <w:color w:val="000000" w:themeColor="text1"/>
                <w:szCs w:val="21"/>
              </w:rPr>
              <w:t>（1）评标报价为投标人的投标报价进行政策性扣除后的价格，评标报价只是作为评标时使用。最终中标供应商的中标金额等于投标报价。</w:t>
            </w:r>
          </w:p>
          <w:p w14:paraId="760F9FD3" w14:textId="77777777" w:rsidR="00095518" w:rsidRDefault="00000000">
            <w:pPr>
              <w:snapToGrid w:val="0"/>
              <w:spacing w:line="360" w:lineRule="auto"/>
              <w:ind w:firstLineChars="111" w:firstLine="233"/>
              <w:rPr>
                <w:rFonts w:ascii="宋体" w:hAnsi="宋体" w:hint="eastAsia"/>
                <w:bCs/>
                <w:color w:val="000000" w:themeColor="text1"/>
                <w:szCs w:val="21"/>
              </w:rPr>
            </w:pPr>
            <w:r>
              <w:rPr>
                <w:rFonts w:ascii="宋体" w:hAnsi="宋体" w:hint="eastAsia"/>
                <w:bCs/>
                <w:color w:val="000000" w:themeColor="text1"/>
                <w:szCs w:val="21"/>
              </w:rPr>
              <w:t>（2）政策性扣除计算方法。</w:t>
            </w:r>
          </w:p>
          <w:p w14:paraId="507349E0" w14:textId="77777777" w:rsidR="00095518" w:rsidRDefault="00000000">
            <w:pPr>
              <w:snapToGrid w:val="0"/>
              <w:spacing w:line="360" w:lineRule="auto"/>
              <w:ind w:firstLineChars="211" w:firstLine="443"/>
              <w:rPr>
                <w:rFonts w:ascii="宋体" w:hAnsi="宋体" w:hint="eastAsia"/>
                <w:color w:val="000000" w:themeColor="text1"/>
                <w:szCs w:val="21"/>
              </w:rPr>
            </w:pPr>
            <w:bookmarkStart w:id="129" w:name="_Hlk65858438"/>
            <w:r>
              <w:rPr>
                <w:rFonts w:ascii="宋体" w:hAnsi="宋体" w:hint="eastAsia"/>
                <w:bCs/>
                <w:color w:val="000000" w:themeColor="text1"/>
                <w:szCs w:val="21"/>
              </w:rPr>
              <w:t>根据《政府采购促进中小企业发展管理办法》（财库〔2020〕46号）</w:t>
            </w:r>
            <w:r>
              <w:rPr>
                <w:rFonts w:hAnsi="宋体" w:hint="eastAsia"/>
                <w:bCs/>
                <w:color w:val="000000" w:themeColor="text1"/>
              </w:rPr>
              <w:t>及《广西壮族自治区财政厅关于持续优化政府采购营商环境推动高质量发展的通知》（</w:t>
            </w:r>
            <w:proofErr w:type="gramStart"/>
            <w:r>
              <w:rPr>
                <w:rFonts w:hAnsi="宋体" w:hint="eastAsia"/>
                <w:bCs/>
                <w:color w:val="000000" w:themeColor="text1"/>
              </w:rPr>
              <w:t>桂财采〔</w:t>
            </w:r>
            <w:r>
              <w:rPr>
                <w:rFonts w:hAnsi="宋体" w:hint="eastAsia"/>
                <w:bCs/>
                <w:color w:val="000000" w:themeColor="text1"/>
              </w:rPr>
              <w:t>2024</w:t>
            </w:r>
            <w:r>
              <w:rPr>
                <w:rFonts w:hAnsi="宋体" w:hint="eastAsia"/>
                <w:bCs/>
                <w:color w:val="000000" w:themeColor="text1"/>
              </w:rPr>
              <w:t>〕</w:t>
            </w:r>
            <w:proofErr w:type="gramEnd"/>
            <w:r>
              <w:rPr>
                <w:rFonts w:hAnsi="宋体" w:hint="eastAsia"/>
                <w:bCs/>
                <w:color w:val="000000" w:themeColor="text1"/>
              </w:rPr>
              <w:t>55</w:t>
            </w:r>
            <w:r>
              <w:rPr>
                <w:rFonts w:hAnsi="宋体" w:hint="eastAsia"/>
                <w:bCs/>
                <w:color w:val="000000" w:themeColor="text1"/>
              </w:rPr>
              <w:t>号）</w:t>
            </w:r>
            <w:r>
              <w:rPr>
                <w:rFonts w:ascii="宋体" w:hAnsi="宋体" w:hint="eastAsia"/>
                <w:bCs/>
                <w:color w:val="000000" w:themeColor="text1"/>
                <w:szCs w:val="21"/>
              </w:rPr>
              <w:t>规定，投标人在其投标文件中提供《中小企业声明函》，且其投标全部货物由小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制造的，对其投标报价给予</w:t>
            </w:r>
            <w:r>
              <w:rPr>
                <w:rFonts w:ascii="宋体" w:hAnsi="宋体"/>
                <w:bCs/>
                <w:color w:val="000000" w:themeColor="text1"/>
                <w:szCs w:val="21"/>
              </w:rPr>
              <w:t>1</w:t>
            </w:r>
            <w:r>
              <w:rPr>
                <w:rFonts w:ascii="宋体" w:hAnsi="宋体" w:hint="eastAsia"/>
                <w:bCs/>
                <w:color w:val="000000" w:themeColor="text1"/>
                <w:szCs w:val="21"/>
              </w:rPr>
              <w:t>0%的扣除，扣除后的价格为评标报价，即评标报价=投标报价×（1-</w:t>
            </w:r>
            <w:r>
              <w:rPr>
                <w:rFonts w:ascii="宋体" w:hAnsi="宋体"/>
                <w:bCs/>
                <w:color w:val="000000" w:themeColor="text1"/>
                <w:szCs w:val="21"/>
              </w:rPr>
              <w:t>1</w:t>
            </w:r>
            <w:r>
              <w:rPr>
                <w:rFonts w:ascii="宋体" w:hAnsi="宋体" w:hint="eastAsia"/>
                <w:bCs/>
                <w:color w:val="000000" w:themeColor="text1"/>
                <w:szCs w:val="21"/>
              </w:rPr>
              <w:t>0%）。接受大中型企业与小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组成联合体或者允许大中型企业向一家或者多家小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分包的采购项目，联合协议或者分包意向协议约定小</w:t>
            </w:r>
            <w:proofErr w:type="gramStart"/>
            <w:r>
              <w:rPr>
                <w:rFonts w:ascii="宋体" w:hAnsi="宋体" w:hint="eastAsia"/>
                <w:bCs/>
                <w:color w:val="000000" w:themeColor="text1"/>
                <w:szCs w:val="21"/>
              </w:rPr>
              <w:t>微企业</w:t>
            </w:r>
            <w:proofErr w:type="gramEnd"/>
            <w:r>
              <w:rPr>
                <w:rFonts w:ascii="宋体" w:hAnsi="宋体" w:hint="eastAsia"/>
                <w:bCs/>
                <w:color w:val="000000" w:themeColor="text1"/>
                <w:szCs w:val="21"/>
              </w:rPr>
              <w:t>的合同份额占到合同总金额30%以上的，采购人、采购代理机构应当对联合体或者大中型企业的报价给予4%的扣除，用扣除后的价格参加评审，扣除后的价格为评标报价，即评标报价=投标报价×（1-</w:t>
            </w:r>
            <w:r>
              <w:rPr>
                <w:rFonts w:ascii="宋体" w:hAnsi="宋体" w:hint="eastAsia"/>
                <w:bCs/>
                <w:color w:val="000000" w:themeColor="text1"/>
                <w:szCs w:val="21"/>
                <w:u w:val="single"/>
              </w:rPr>
              <w:t xml:space="preserve">4 </w:t>
            </w:r>
            <w:r>
              <w:rPr>
                <w:rFonts w:ascii="宋体" w:hAnsi="宋体" w:hint="eastAsia"/>
                <w:bCs/>
                <w:color w:val="000000" w:themeColor="text1"/>
                <w:szCs w:val="21"/>
              </w:rPr>
              <w:t>%）。除上述情况外，评标报价=投标报价。</w:t>
            </w:r>
            <w:bookmarkEnd w:id="129"/>
          </w:p>
          <w:p w14:paraId="71E609B0" w14:textId="77777777" w:rsidR="00095518" w:rsidRDefault="00000000">
            <w:pPr>
              <w:snapToGrid w:val="0"/>
              <w:spacing w:line="360" w:lineRule="auto"/>
              <w:ind w:firstLineChars="111" w:firstLine="233"/>
              <w:rPr>
                <w:rFonts w:ascii="宋体" w:hAnsi="宋体" w:hint="eastAsia"/>
                <w:bCs/>
                <w:color w:val="000000" w:themeColor="text1"/>
                <w:szCs w:val="21"/>
              </w:rPr>
            </w:pPr>
            <w:r>
              <w:rPr>
                <w:rFonts w:ascii="宋体" w:hAnsi="宋体" w:hint="eastAsia"/>
                <w:bCs/>
                <w:color w:val="000000" w:themeColor="text1"/>
                <w:szCs w:val="21"/>
              </w:rPr>
              <w:t>（3）按照《财政部、司法部关于政府采购支持监狱企业发展有关问题的通知》（财库〔2014〕68号）的规定，监狱企业视同小型、微型企业，享受预留份额、评审中价格扣除等促进中小企业发展的政府采购政策。</w:t>
            </w:r>
            <w:r>
              <w:rPr>
                <w:rFonts w:ascii="宋体" w:hAnsi="宋体" w:hint="eastAsia"/>
                <w:color w:val="000000" w:themeColor="text1"/>
                <w:szCs w:val="21"/>
              </w:rPr>
              <w:t>监狱企业参加政府采购活动时，应当提供由省级以上监狱管理局、戒毒管理局（含新疆生产建设兵团）出具的属于监狱企业的证明文件。</w:t>
            </w:r>
            <w:r>
              <w:rPr>
                <w:rFonts w:ascii="宋体" w:hAnsi="宋体" w:hint="eastAsia"/>
                <w:bCs/>
                <w:color w:val="000000" w:themeColor="text1"/>
                <w:szCs w:val="21"/>
              </w:rPr>
              <w:t>监狱企业属于小型、微型企业的，不重复享受政策。</w:t>
            </w:r>
          </w:p>
          <w:p w14:paraId="210E93AF" w14:textId="77777777" w:rsidR="00095518" w:rsidRDefault="00000000">
            <w:pPr>
              <w:snapToGrid w:val="0"/>
              <w:spacing w:line="360" w:lineRule="auto"/>
              <w:ind w:firstLineChars="111" w:firstLine="233"/>
              <w:rPr>
                <w:rFonts w:ascii="宋体" w:hAnsi="宋体" w:hint="eastAsia"/>
                <w:bCs/>
                <w:color w:val="000000" w:themeColor="text1"/>
                <w:szCs w:val="21"/>
              </w:rPr>
            </w:pPr>
            <w:r>
              <w:rPr>
                <w:rFonts w:ascii="宋体" w:hAnsi="宋体" w:hint="eastAsia"/>
                <w:color w:val="000000" w:themeColor="text1"/>
                <w:szCs w:val="21"/>
              </w:rPr>
              <w:t>（4）按照</w:t>
            </w:r>
            <w:r>
              <w:rPr>
                <w:rFonts w:ascii="宋体" w:hAnsi="宋体" w:hint="eastAsia"/>
                <w:bCs/>
                <w:color w:val="000000" w:themeColor="text1"/>
                <w:szCs w:val="21"/>
              </w:rPr>
              <w:t>《关于促进残疾人就业政府采购政策的通知》（财库〔2017〕141号）的规定，残疾人福利性单位视同小型、微型企业，享受预留份额、评审中价格扣除等促进中小企业发展的政府采购政策。</w:t>
            </w:r>
            <w:r>
              <w:rPr>
                <w:rFonts w:ascii="宋体" w:hAnsi="宋体" w:hint="eastAsia"/>
                <w:color w:val="000000" w:themeColor="text1"/>
                <w:szCs w:val="21"/>
              </w:rPr>
              <w:t>残疾人福利性单位参加政府采购活动时，应当提供该通知规定的《残疾人福利性单位声明函》，并对声明的真实性负责。</w:t>
            </w:r>
            <w:r>
              <w:rPr>
                <w:rFonts w:ascii="宋体" w:hAnsi="宋体" w:hint="eastAsia"/>
                <w:bCs/>
                <w:color w:val="000000" w:themeColor="text1"/>
                <w:szCs w:val="21"/>
              </w:rPr>
              <w:t>残疾人福利性单位属于小型、微型企业的，不重复享受政策。</w:t>
            </w:r>
          </w:p>
          <w:p w14:paraId="47446608" w14:textId="77777777" w:rsidR="00095518" w:rsidRDefault="00000000">
            <w:pPr>
              <w:pStyle w:val="af"/>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lastRenderedPageBreak/>
              <w:t>（5）本国产品政策性扣除计算方法。</w:t>
            </w:r>
          </w:p>
          <w:p w14:paraId="260B295C" w14:textId="77777777" w:rsidR="00095518" w:rsidRDefault="00000000">
            <w:pPr>
              <w:pStyle w:val="af"/>
              <w:spacing w:line="360" w:lineRule="auto"/>
              <w:ind w:firstLineChars="200" w:firstLine="420"/>
              <w:rPr>
                <w:rFonts w:hAnsi="宋体" w:hint="eastAsia"/>
                <w:color w:val="000000" w:themeColor="text1"/>
                <w:sz w:val="21"/>
                <w:szCs w:val="21"/>
              </w:rPr>
            </w:pPr>
            <w:r>
              <w:rPr>
                <w:rFonts w:ascii="宋体" w:hAnsi="宋体" w:hint="eastAsia"/>
                <w:color w:val="000000" w:themeColor="text1"/>
                <w:sz w:val="21"/>
                <w:szCs w:val="21"/>
                <w:lang w:bidi="ar"/>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53E69D8" w14:textId="77777777" w:rsidR="00095518" w:rsidRDefault="00000000">
            <w:pPr>
              <w:pStyle w:val="af"/>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166F3885" w14:textId="77777777" w:rsidR="00095518" w:rsidRDefault="00000000">
            <w:pPr>
              <w:pStyle w:val="af"/>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供应商在其投标文件中提供《关于符合本国产品标准的声明函》或财政部会同有关部门规定的有关证明文件，出具符合要求的《声明函》或有关证明文件的，该产品视为本国产品。</w:t>
            </w:r>
          </w:p>
          <w:p w14:paraId="43D810DF" w14:textId="77777777" w:rsidR="00095518" w:rsidRDefault="00000000">
            <w:pPr>
              <w:pStyle w:val="af"/>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如果所有参与竞争的供应商均可享受本国产品价格评审优惠，则统一不进行价格扣除。</w:t>
            </w:r>
          </w:p>
          <w:p w14:paraId="530C0A96" w14:textId="77777777" w:rsidR="00095518" w:rsidRDefault="00000000">
            <w:pPr>
              <w:pStyle w:val="af"/>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 xml:space="preserve">（6）价格分计算公式：        </w:t>
            </w:r>
          </w:p>
          <w:p w14:paraId="0FFEF297" w14:textId="77777777" w:rsidR="00095518" w:rsidRDefault="00000000">
            <w:pPr>
              <w:pStyle w:val="af"/>
              <w:spacing w:line="360" w:lineRule="auto"/>
              <w:ind w:firstLineChars="200" w:firstLine="420"/>
              <w:rPr>
                <w:rFonts w:ascii="宋体" w:hAnsi="宋体" w:hint="eastAsia"/>
                <w:color w:val="000000" w:themeColor="text1"/>
                <w:sz w:val="21"/>
                <w:szCs w:val="21"/>
                <w:lang w:bidi="ar"/>
              </w:rPr>
            </w:pPr>
            <w:r>
              <w:rPr>
                <w:rFonts w:ascii="宋体" w:hAnsi="宋体" w:hint="eastAsia"/>
                <w:color w:val="000000" w:themeColor="text1"/>
                <w:sz w:val="21"/>
                <w:szCs w:val="21"/>
                <w:lang w:bidi="ar"/>
              </w:rPr>
              <w:t>价格分=（评标基准价／评标报价）×30分</w:t>
            </w:r>
          </w:p>
          <w:p w14:paraId="42AD3304" w14:textId="77777777" w:rsidR="00095518" w:rsidRDefault="00000000">
            <w:pPr>
              <w:pStyle w:val="af"/>
              <w:spacing w:line="360" w:lineRule="auto"/>
              <w:ind w:firstLineChars="200" w:firstLine="420"/>
              <w:rPr>
                <w:rFonts w:hAnsi="宋体" w:cs="Courier New" w:hint="eastAsia"/>
                <w:bCs/>
                <w:color w:val="000000" w:themeColor="text1"/>
              </w:rPr>
            </w:pPr>
            <w:r>
              <w:rPr>
                <w:rFonts w:ascii="宋体" w:hAnsi="宋体" w:hint="eastAsia"/>
                <w:color w:val="000000" w:themeColor="text1"/>
                <w:sz w:val="21"/>
                <w:szCs w:val="21"/>
                <w:lang w:bidi="ar"/>
              </w:rPr>
              <w:t>（7）满足招标文件要求且评标报价最低的评标报价为评标基准价，其价格分为满分。</w:t>
            </w:r>
          </w:p>
        </w:tc>
      </w:tr>
      <w:tr w:rsidR="00095518" w14:paraId="6563A2EF" w14:textId="77777777">
        <w:trPr>
          <w:jc w:val="center"/>
        </w:trPr>
        <w:tc>
          <w:tcPr>
            <w:tcW w:w="525" w:type="dxa"/>
            <w:vMerge w:val="restart"/>
            <w:tcBorders>
              <w:left w:val="single" w:sz="4" w:space="0" w:color="auto"/>
              <w:right w:val="single" w:sz="4" w:space="0" w:color="auto"/>
            </w:tcBorders>
            <w:vAlign w:val="center"/>
          </w:tcPr>
          <w:p w14:paraId="35C1C91F" w14:textId="77777777" w:rsidR="00095518" w:rsidRDefault="00095518">
            <w:pPr>
              <w:adjustRightInd w:val="0"/>
              <w:spacing w:line="360" w:lineRule="exact"/>
              <w:jc w:val="center"/>
              <w:textAlignment w:val="baseline"/>
              <w:rPr>
                <w:b/>
                <w:color w:val="000000" w:themeColor="text1"/>
                <w:szCs w:val="21"/>
              </w:rPr>
            </w:pPr>
          </w:p>
          <w:p w14:paraId="664D8CA4" w14:textId="77777777" w:rsidR="00095518" w:rsidRDefault="00095518">
            <w:pPr>
              <w:adjustRightInd w:val="0"/>
              <w:spacing w:line="360" w:lineRule="exact"/>
              <w:jc w:val="center"/>
              <w:textAlignment w:val="baseline"/>
              <w:rPr>
                <w:b/>
                <w:color w:val="000000" w:themeColor="text1"/>
                <w:szCs w:val="21"/>
              </w:rPr>
            </w:pPr>
          </w:p>
          <w:p w14:paraId="48195C60" w14:textId="77777777" w:rsidR="00095518" w:rsidRDefault="00095518">
            <w:pPr>
              <w:adjustRightInd w:val="0"/>
              <w:spacing w:line="360" w:lineRule="exact"/>
              <w:jc w:val="center"/>
              <w:textAlignment w:val="baseline"/>
              <w:rPr>
                <w:b/>
                <w:color w:val="000000" w:themeColor="text1"/>
                <w:szCs w:val="21"/>
              </w:rPr>
            </w:pPr>
          </w:p>
          <w:p w14:paraId="0FF99ED4" w14:textId="77777777" w:rsidR="00095518" w:rsidRDefault="00095518">
            <w:pPr>
              <w:adjustRightInd w:val="0"/>
              <w:spacing w:line="360" w:lineRule="exact"/>
              <w:jc w:val="center"/>
              <w:textAlignment w:val="baseline"/>
              <w:rPr>
                <w:b/>
                <w:color w:val="000000" w:themeColor="text1"/>
                <w:szCs w:val="21"/>
              </w:rPr>
            </w:pPr>
          </w:p>
          <w:p w14:paraId="764ED738" w14:textId="77777777" w:rsidR="00095518" w:rsidRDefault="00095518">
            <w:pPr>
              <w:adjustRightInd w:val="0"/>
              <w:spacing w:line="360" w:lineRule="exact"/>
              <w:jc w:val="center"/>
              <w:textAlignment w:val="baseline"/>
              <w:rPr>
                <w:b/>
                <w:color w:val="000000" w:themeColor="text1"/>
                <w:szCs w:val="21"/>
              </w:rPr>
            </w:pPr>
          </w:p>
          <w:p w14:paraId="49A385FD" w14:textId="77777777" w:rsidR="00095518" w:rsidRDefault="00095518">
            <w:pPr>
              <w:adjustRightInd w:val="0"/>
              <w:spacing w:line="360" w:lineRule="exact"/>
              <w:jc w:val="center"/>
              <w:textAlignment w:val="baseline"/>
              <w:rPr>
                <w:b/>
                <w:color w:val="000000" w:themeColor="text1"/>
                <w:szCs w:val="21"/>
              </w:rPr>
            </w:pPr>
          </w:p>
          <w:p w14:paraId="2158247C" w14:textId="77777777" w:rsidR="00095518" w:rsidRDefault="00095518">
            <w:pPr>
              <w:adjustRightInd w:val="0"/>
              <w:spacing w:line="360" w:lineRule="exact"/>
              <w:jc w:val="center"/>
              <w:textAlignment w:val="baseline"/>
              <w:rPr>
                <w:b/>
                <w:color w:val="000000" w:themeColor="text1"/>
                <w:szCs w:val="21"/>
              </w:rPr>
            </w:pPr>
          </w:p>
          <w:p w14:paraId="4D7C8043" w14:textId="77777777" w:rsidR="00095518" w:rsidRDefault="00095518">
            <w:pPr>
              <w:adjustRightInd w:val="0"/>
              <w:spacing w:line="360" w:lineRule="exact"/>
              <w:jc w:val="center"/>
              <w:textAlignment w:val="baseline"/>
              <w:rPr>
                <w:b/>
                <w:color w:val="000000" w:themeColor="text1"/>
                <w:szCs w:val="21"/>
              </w:rPr>
            </w:pPr>
          </w:p>
          <w:p w14:paraId="3C5174AA" w14:textId="77777777" w:rsidR="00095518" w:rsidRDefault="00095518">
            <w:pPr>
              <w:adjustRightInd w:val="0"/>
              <w:spacing w:line="360" w:lineRule="exact"/>
              <w:jc w:val="center"/>
              <w:textAlignment w:val="baseline"/>
              <w:rPr>
                <w:b/>
                <w:color w:val="000000" w:themeColor="text1"/>
                <w:szCs w:val="21"/>
              </w:rPr>
            </w:pPr>
          </w:p>
          <w:p w14:paraId="1BF56DEF" w14:textId="77777777" w:rsidR="00095518" w:rsidRDefault="00095518">
            <w:pPr>
              <w:adjustRightInd w:val="0"/>
              <w:spacing w:line="360" w:lineRule="exact"/>
              <w:jc w:val="center"/>
              <w:textAlignment w:val="baseline"/>
              <w:rPr>
                <w:b/>
                <w:color w:val="000000" w:themeColor="text1"/>
                <w:szCs w:val="21"/>
              </w:rPr>
            </w:pPr>
          </w:p>
          <w:p w14:paraId="31872AF0" w14:textId="77777777" w:rsidR="00095518" w:rsidRDefault="00095518">
            <w:pPr>
              <w:adjustRightInd w:val="0"/>
              <w:spacing w:line="360" w:lineRule="exact"/>
              <w:jc w:val="center"/>
              <w:textAlignment w:val="baseline"/>
              <w:rPr>
                <w:b/>
                <w:color w:val="000000" w:themeColor="text1"/>
                <w:szCs w:val="21"/>
              </w:rPr>
            </w:pPr>
          </w:p>
          <w:p w14:paraId="29870D1C" w14:textId="77777777" w:rsidR="00095518" w:rsidRDefault="00095518">
            <w:pPr>
              <w:adjustRightInd w:val="0"/>
              <w:spacing w:line="360" w:lineRule="exact"/>
              <w:jc w:val="center"/>
              <w:textAlignment w:val="baseline"/>
              <w:rPr>
                <w:b/>
                <w:color w:val="000000" w:themeColor="text1"/>
                <w:szCs w:val="21"/>
              </w:rPr>
            </w:pPr>
          </w:p>
          <w:p w14:paraId="3D0EAF6F" w14:textId="77777777" w:rsidR="00095518" w:rsidRDefault="00095518">
            <w:pPr>
              <w:adjustRightInd w:val="0"/>
              <w:spacing w:line="360" w:lineRule="exact"/>
              <w:jc w:val="center"/>
              <w:textAlignment w:val="baseline"/>
              <w:rPr>
                <w:b/>
                <w:color w:val="000000" w:themeColor="text1"/>
                <w:szCs w:val="21"/>
              </w:rPr>
            </w:pPr>
          </w:p>
          <w:p w14:paraId="776CFB01" w14:textId="77777777" w:rsidR="00095518" w:rsidRDefault="00095518">
            <w:pPr>
              <w:adjustRightInd w:val="0"/>
              <w:spacing w:line="360" w:lineRule="exact"/>
              <w:jc w:val="center"/>
              <w:textAlignment w:val="baseline"/>
              <w:rPr>
                <w:b/>
                <w:color w:val="000000" w:themeColor="text1"/>
                <w:szCs w:val="21"/>
              </w:rPr>
            </w:pPr>
          </w:p>
          <w:p w14:paraId="2AE652B8" w14:textId="77777777" w:rsidR="00095518" w:rsidRDefault="00000000">
            <w:pPr>
              <w:adjustRightInd w:val="0"/>
              <w:spacing w:line="360" w:lineRule="exact"/>
              <w:jc w:val="center"/>
              <w:textAlignment w:val="baseline"/>
              <w:rPr>
                <w:b/>
                <w:color w:val="000000" w:themeColor="text1"/>
                <w:szCs w:val="21"/>
              </w:rPr>
            </w:pPr>
            <w:r>
              <w:rPr>
                <w:rFonts w:hint="eastAsia"/>
                <w:b/>
                <w:color w:val="000000" w:themeColor="text1"/>
                <w:szCs w:val="21"/>
              </w:rPr>
              <w:t>2</w:t>
            </w:r>
          </w:p>
        </w:tc>
        <w:tc>
          <w:tcPr>
            <w:tcW w:w="1320" w:type="dxa"/>
            <w:vMerge w:val="restart"/>
            <w:tcBorders>
              <w:left w:val="single" w:sz="4" w:space="0" w:color="auto"/>
              <w:right w:val="single" w:sz="4" w:space="0" w:color="auto"/>
            </w:tcBorders>
            <w:vAlign w:val="center"/>
          </w:tcPr>
          <w:p w14:paraId="61003256"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5F97F0BF"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62FBB19E"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6CD9D941"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7C70912A"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057DF086"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4B80E652"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2B10C6FC"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3DAE7A4D"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6996C41F"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57EEC588"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7E1CDE4D"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34891F64"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0B861D11"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p w14:paraId="3315D192" w14:textId="77777777" w:rsidR="00095518" w:rsidRDefault="00000000">
            <w:pPr>
              <w:adjustRightInd w:val="0"/>
              <w:spacing w:line="360" w:lineRule="exact"/>
              <w:ind w:leftChars="-50" w:left="-105" w:rightChars="-50" w:right="-105"/>
              <w:jc w:val="center"/>
              <w:textAlignment w:val="baseline"/>
              <w:rPr>
                <w:b/>
                <w:bCs/>
                <w:color w:val="000000" w:themeColor="text1"/>
                <w:szCs w:val="21"/>
              </w:rPr>
            </w:pPr>
            <w:r>
              <w:rPr>
                <w:rFonts w:hAnsi="宋体" w:hint="eastAsia"/>
                <w:b/>
                <w:bCs/>
                <w:color w:val="000000" w:themeColor="text1"/>
                <w:szCs w:val="21"/>
              </w:rPr>
              <w:t>技术分</w:t>
            </w:r>
          </w:p>
          <w:p w14:paraId="671590F3" w14:textId="77777777" w:rsidR="00095518" w:rsidRDefault="00000000">
            <w:pPr>
              <w:adjustRightInd w:val="0"/>
              <w:spacing w:line="360" w:lineRule="exact"/>
              <w:ind w:leftChars="-50" w:left="-105" w:rightChars="-50" w:right="-105"/>
              <w:jc w:val="center"/>
              <w:textAlignment w:val="baseline"/>
              <w:rPr>
                <w:rFonts w:hAnsi="宋体" w:hint="eastAsia"/>
                <w:bCs/>
                <w:color w:val="000000" w:themeColor="text1"/>
                <w:szCs w:val="21"/>
              </w:rPr>
            </w:pPr>
            <w:r>
              <w:rPr>
                <w:rFonts w:hAnsi="宋体" w:hint="eastAsia"/>
                <w:bCs/>
                <w:color w:val="000000" w:themeColor="text1"/>
                <w:szCs w:val="21"/>
              </w:rPr>
              <w:t>（</w:t>
            </w:r>
            <w:r>
              <w:rPr>
                <w:rFonts w:hint="eastAsia"/>
                <w:color w:val="000000" w:themeColor="text1"/>
              </w:rPr>
              <w:t>满分</w:t>
            </w:r>
            <w:r>
              <w:rPr>
                <w:rFonts w:hint="eastAsia"/>
                <w:bCs/>
                <w:color w:val="000000" w:themeColor="text1"/>
                <w:szCs w:val="21"/>
              </w:rPr>
              <w:t>52</w:t>
            </w:r>
            <w:r>
              <w:rPr>
                <w:rFonts w:hAnsi="宋体" w:hint="eastAsia"/>
                <w:bCs/>
                <w:color w:val="000000" w:themeColor="text1"/>
                <w:szCs w:val="21"/>
              </w:rPr>
              <w:t>分）</w:t>
            </w:r>
          </w:p>
        </w:tc>
        <w:tc>
          <w:tcPr>
            <w:tcW w:w="1518" w:type="dxa"/>
            <w:tcBorders>
              <w:top w:val="single" w:sz="4" w:space="0" w:color="auto"/>
              <w:left w:val="single" w:sz="4" w:space="0" w:color="auto"/>
              <w:bottom w:val="single" w:sz="4" w:space="0" w:color="auto"/>
              <w:right w:val="single" w:sz="4" w:space="0" w:color="auto"/>
            </w:tcBorders>
            <w:vAlign w:val="center"/>
          </w:tcPr>
          <w:p w14:paraId="41669BFC" w14:textId="77777777" w:rsidR="00095518" w:rsidRDefault="00000000">
            <w:pPr>
              <w:snapToGrid w:val="0"/>
              <w:spacing w:line="360" w:lineRule="auto"/>
              <w:rPr>
                <w:rFonts w:ascii="宋体" w:hAnsi="宋体" w:hint="eastAsia"/>
                <w:bCs/>
                <w:color w:val="000000" w:themeColor="text1"/>
                <w:szCs w:val="21"/>
              </w:rPr>
            </w:pPr>
            <w:r>
              <w:rPr>
                <w:rFonts w:ascii="宋体" w:hAnsi="宋体" w:cs="宋体" w:hint="eastAsia"/>
                <w:color w:val="000000" w:themeColor="text1"/>
                <w:szCs w:val="21"/>
              </w:rPr>
              <w:lastRenderedPageBreak/>
              <w:t>技术参数响应分</w:t>
            </w:r>
            <w:r>
              <w:rPr>
                <w:rFonts w:ascii="宋体" w:hAnsi="宋体" w:hint="eastAsia"/>
                <w:bCs/>
                <w:color w:val="000000" w:themeColor="text1"/>
                <w:szCs w:val="21"/>
              </w:rPr>
              <w:t>（满分24分）</w:t>
            </w:r>
          </w:p>
        </w:tc>
        <w:tc>
          <w:tcPr>
            <w:tcW w:w="6087" w:type="dxa"/>
            <w:tcBorders>
              <w:top w:val="single" w:sz="4" w:space="0" w:color="auto"/>
              <w:left w:val="single" w:sz="4" w:space="0" w:color="auto"/>
              <w:bottom w:val="single" w:sz="4" w:space="0" w:color="auto"/>
              <w:right w:val="single" w:sz="4" w:space="0" w:color="auto"/>
            </w:tcBorders>
            <w:vAlign w:val="center"/>
          </w:tcPr>
          <w:p w14:paraId="187AE6FE" w14:textId="59FDA1BB" w:rsidR="00095518" w:rsidRDefault="00000000">
            <w:pPr>
              <w:pStyle w:val="a8"/>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1.所有进入详细评审的投标人得技术参数响应基础分24分</w:t>
            </w:r>
            <w:r w:rsidR="00870054">
              <w:rPr>
                <w:rFonts w:ascii="宋体" w:hAnsi="宋体" w:hint="eastAsia"/>
                <w:color w:val="000000" w:themeColor="text1"/>
                <w:szCs w:val="21"/>
              </w:rPr>
              <w:t>：</w:t>
            </w:r>
          </w:p>
          <w:p w14:paraId="3DFC6CF3" w14:textId="2C04CB02" w:rsidR="00095518" w:rsidRDefault="00000000">
            <w:pPr>
              <w:pStyle w:val="a8"/>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一般技术要求扣分：每有一项负偏离或漏项在技术参数响应基础分基础上扣0.5分，扣完24分为止。</w:t>
            </w:r>
          </w:p>
          <w:p w14:paraId="17EC757B" w14:textId="7DCD5009" w:rsidR="00095518" w:rsidRDefault="00000000">
            <w:pPr>
              <w:snapToGrid w:val="0"/>
              <w:spacing w:line="360" w:lineRule="auto"/>
              <w:ind w:firstLineChars="200" w:firstLine="420"/>
              <w:rPr>
                <w:rFonts w:ascii="宋体" w:hAnsi="宋体" w:hint="eastAsia"/>
                <w:bCs/>
                <w:color w:val="000000" w:themeColor="text1"/>
                <w:szCs w:val="21"/>
              </w:rPr>
            </w:pPr>
            <w:r>
              <w:rPr>
                <w:rFonts w:ascii="宋体" w:hAnsi="宋体" w:hint="eastAsia"/>
                <w:color w:val="000000" w:themeColor="text1"/>
                <w:szCs w:val="21"/>
              </w:rPr>
              <w:t>注：一般技术要求是指“第二章采购需求”的“技术要求”中未标注</w:t>
            </w:r>
            <w:r w:rsidR="00870054">
              <w:rPr>
                <w:rFonts w:ascii="宋体" w:hAnsi="宋体" w:hint="eastAsia"/>
                <w:color w:val="000000" w:themeColor="text1"/>
                <w:szCs w:val="21"/>
              </w:rPr>
              <w:t>符号</w:t>
            </w:r>
            <w:r w:rsidR="00870054">
              <w:rPr>
                <w:rFonts w:ascii="宋体" w:hAnsi="宋体" w:cs="宋体" w:hint="eastAsia"/>
                <w:b/>
                <w:bCs/>
                <w:color w:val="000000"/>
                <w:szCs w:val="21"/>
              </w:rPr>
              <w:t>▲</w:t>
            </w:r>
            <w:r>
              <w:rPr>
                <w:rFonts w:ascii="宋体" w:hAnsi="宋体" w:hint="eastAsia"/>
                <w:color w:val="000000" w:themeColor="text1"/>
                <w:szCs w:val="21"/>
              </w:rPr>
              <w:t>的技术要求。</w:t>
            </w:r>
          </w:p>
        </w:tc>
      </w:tr>
      <w:tr w:rsidR="00095518" w14:paraId="6F94F244" w14:textId="77777777">
        <w:trPr>
          <w:jc w:val="center"/>
        </w:trPr>
        <w:tc>
          <w:tcPr>
            <w:tcW w:w="525" w:type="dxa"/>
            <w:vMerge/>
            <w:tcBorders>
              <w:left w:val="single" w:sz="4" w:space="0" w:color="auto"/>
              <w:right w:val="single" w:sz="4" w:space="0" w:color="auto"/>
            </w:tcBorders>
            <w:vAlign w:val="center"/>
          </w:tcPr>
          <w:p w14:paraId="3A6E8DF4" w14:textId="77777777" w:rsidR="00095518" w:rsidRDefault="00095518">
            <w:pPr>
              <w:adjustRightInd w:val="0"/>
              <w:spacing w:line="360" w:lineRule="exact"/>
              <w:jc w:val="center"/>
              <w:textAlignment w:val="baseline"/>
              <w:rPr>
                <w:rFonts w:hAnsi="Calibri"/>
                <w:b/>
                <w:color w:val="000000" w:themeColor="text1"/>
                <w:szCs w:val="21"/>
              </w:rPr>
            </w:pPr>
          </w:p>
        </w:tc>
        <w:tc>
          <w:tcPr>
            <w:tcW w:w="1320" w:type="dxa"/>
            <w:vMerge/>
            <w:tcBorders>
              <w:left w:val="single" w:sz="4" w:space="0" w:color="auto"/>
              <w:right w:val="single" w:sz="4" w:space="0" w:color="auto"/>
            </w:tcBorders>
            <w:vAlign w:val="center"/>
          </w:tcPr>
          <w:p w14:paraId="3E48AF65" w14:textId="77777777" w:rsidR="00095518" w:rsidRDefault="00095518">
            <w:pPr>
              <w:adjustRightInd w:val="0"/>
              <w:spacing w:line="360" w:lineRule="exact"/>
              <w:ind w:leftChars="-50" w:left="-105" w:rightChars="-50" w:right="-105"/>
              <w:jc w:val="center"/>
              <w:textAlignment w:val="baseline"/>
              <w:rPr>
                <w:color w:val="000000" w:themeColor="text1"/>
                <w:spacing w:val="-18"/>
                <w:szCs w:val="21"/>
              </w:rPr>
            </w:pPr>
          </w:p>
        </w:tc>
        <w:tc>
          <w:tcPr>
            <w:tcW w:w="1518" w:type="dxa"/>
            <w:tcBorders>
              <w:top w:val="single" w:sz="4" w:space="0" w:color="auto"/>
              <w:left w:val="single" w:sz="4" w:space="0" w:color="auto"/>
              <w:bottom w:val="single" w:sz="4" w:space="0" w:color="auto"/>
              <w:right w:val="single" w:sz="4" w:space="0" w:color="auto"/>
            </w:tcBorders>
            <w:vAlign w:val="center"/>
          </w:tcPr>
          <w:p w14:paraId="057D82CC" w14:textId="77777777" w:rsidR="00095518" w:rsidRDefault="00000000">
            <w:pPr>
              <w:adjustRightInd w:val="0"/>
              <w:spacing w:line="360" w:lineRule="exact"/>
              <w:jc w:val="center"/>
              <w:textAlignment w:val="baseline"/>
              <w:rPr>
                <w:bCs/>
                <w:color w:val="000000" w:themeColor="text1"/>
              </w:rPr>
            </w:pPr>
            <w:r>
              <w:rPr>
                <w:rFonts w:ascii="宋体" w:hAnsi="宋体" w:hint="eastAsia"/>
                <w:color w:val="000000" w:themeColor="text1"/>
                <w:szCs w:val="21"/>
              </w:rPr>
              <w:t>项目实施方案</w:t>
            </w:r>
            <w:r>
              <w:rPr>
                <w:rFonts w:hint="eastAsia"/>
                <w:bCs/>
                <w:color w:val="000000" w:themeColor="text1"/>
              </w:rPr>
              <w:t>（满分</w:t>
            </w:r>
            <w:r>
              <w:rPr>
                <w:rFonts w:hint="eastAsia"/>
                <w:bCs/>
                <w:color w:val="000000" w:themeColor="text1"/>
              </w:rPr>
              <w:t>20</w:t>
            </w:r>
            <w:r>
              <w:rPr>
                <w:rFonts w:hint="eastAsia"/>
                <w:bCs/>
                <w:color w:val="000000" w:themeColor="text1"/>
              </w:rPr>
              <w:t>分）</w:t>
            </w:r>
          </w:p>
        </w:tc>
        <w:tc>
          <w:tcPr>
            <w:tcW w:w="6087" w:type="dxa"/>
            <w:tcBorders>
              <w:top w:val="single" w:sz="4" w:space="0" w:color="auto"/>
              <w:left w:val="single" w:sz="4" w:space="0" w:color="auto"/>
              <w:bottom w:val="single" w:sz="4" w:space="0" w:color="auto"/>
              <w:right w:val="single" w:sz="4" w:space="0" w:color="auto"/>
            </w:tcBorders>
            <w:vAlign w:val="center"/>
          </w:tcPr>
          <w:p w14:paraId="3B0F7C10" w14:textId="77777777" w:rsidR="00095518" w:rsidRDefault="00000000">
            <w:pPr>
              <w:spacing w:line="410" w:lineRule="exact"/>
              <w:rPr>
                <w:rFonts w:ascii="宋体" w:hAnsi="宋体" w:hint="eastAsia"/>
                <w:bCs/>
                <w:color w:val="000000" w:themeColor="text1"/>
              </w:rPr>
            </w:pPr>
            <w:r>
              <w:rPr>
                <w:rFonts w:ascii="宋体" w:hAnsi="宋体" w:cs="宋体" w:hint="eastAsia"/>
                <w:color w:val="000000" w:themeColor="text1"/>
                <w:szCs w:val="21"/>
              </w:rPr>
              <w:t>项目实施方案（包含但不限于</w:t>
            </w:r>
            <w:r>
              <w:rPr>
                <w:rFonts w:ascii="宋体" w:hAnsi="宋体" w:cs="宋体" w:hint="eastAsia"/>
                <w:bCs/>
                <w:color w:val="000000" w:themeColor="text1"/>
                <w:szCs w:val="21"/>
              </w:rPr>
              <w:t>管理措施、具体实施流程、进度安排、质量保证措施、有利于采购项目实施的内容或合理性建议的</w:t>
            </w:r>
            <w:r>
              <w:rPr>
                <w:rFonts w:ascii="宋体" w:hAnsi="宋体" w:cs="宋体" w:hint="eastAsia"/>
                <w:color w:val="000000" w:themeColor="text1"/>
                <w:szCs w:val="21"/>
              </w:rPr>
              <w:t>等），</w:t>
            </w:r>
            <w:r>
              <w:rPr>
                <w:rFonts w:ascii="宋体" w:hAnsi="宋体" w:hint="eastAsia"/>
                <w:bCs/>
                <w:color w:val="000000" w:themeColor="text1"/>
              </w:rPr>
              <w:t>由评标委员会根据投标人提供的项目实施方案进行独立打</w:t>
            </w:r>
            <w:r>
              <w:rPr>
                <w:rFonts w:ascii="宋体" w:hAnsi="宋体" w:hint="eastAsia"/>
                <w:bCs/>
                <w:color w:val="000000" w:themeColor="text1"/>
              </w:rPr>
              <w:lastRenderedPageBreak/>
              <w:t>分。不满足一档进</w:t>
            </w:r>
            <w:proofErr w:type="gramStart"/>
            <w:r>
              <w:rPr>
                <w:rFonts w:ascii="宋体" w:hAnsi="宋体" w:hint="eastAsia"/>
                <w:bCs/>
                <w:color w:val="000000" w:themeColor="text1"/>
              </w:rPr>
              <w:t>档要求</w:t>
            </w:r>
            <w:proofErr w:type="gramEnd"/>
            <w:r>
              <w:rPr>
                <w:rFonts w:ascii="宋体" w:hAnsi="宋体" w:hint="eastAsia"/>
                <w:bCs/>
                <w:color w:val="000000" w:themeColor="text1"/>
              </w:rPr>
              <w:t>的按0分计。</w:t>
            </w:r>
          </w:p>
          <w:p w14:paraId="5C17553E" w14:textId="77777777" w:rsidR="00095518" w:rsidRDefault="00000000">
            <w:pPr>
              <w:spacing w:line="410" w:lineRule="exact"/>
              <w:ind w:firstLineChars="200" w:firstLine="420"/>
              <w:rPr>
                <w:rFonts w:ascii="宋体" w:hAnsi="宋体" w:hint="eastAsia"/>
                <w:bCs/>
                <w:color w:val="000000" w:themeColor="text1"/>
              </w:rPr>
            </w:pPr>
            <w:r>
              <w:rPr>
                <w:rFonts w:ascii="宋体" w:hAnsi="宋体" w:hint="eastAsia"/>
                <w:bCs/>
                <w:color w:val="000000" w:themeColor="text1"/>
              </w:rPr>
              <w:t>一档(5分):提供了项目实施方案，但不够切合项目实际使用情况，方案缺乏针对性，不利于项目实施，或者方案中存在与本项目无关的内容。</w:t>
            </w:r>
          </w:p>
          <w:p w14:paraId="062E06CA" w14:textId="77777777" w:rsidR="00095518" w:rsidRDefault="00000000">
            <w:pPr>
              <w:spacing w:line="410" w:lineRule="exact"/>
              <w:ind w:firstLineChars="200" w:firstLine="420"/>
              <w:rPr>
                <w:rFonts w:ascii="宋体" w:hAnsi="宋体" w:hint="eastAsia"/>
                <w:bCs/>
                <w:color w:val="000000" w:themeColor="text1"/>
              </w:rPr>
            </w:pPr>
            <w:r>
              <w:rPr>
                <w:rFonts w:ascii="宋体" w:hAnsi="宋体" w:hint="eastAsia"/>
                <w:bCs/>
                <w:color w:val="000000" w:themeColor="text1"/>
              </w:rPr>
              <w:t>二档（10分）提供了</w:t>
            </w:r>
            <w:r>
              <w:rPr>
                <w:rFonts w:hint="eastAsia"/>
                <w:bCs/>
                <w:color w:val="000000" w:themeColor="text1"/>
              </w:rPr>
              <w:t>项目实施方案</w:t>
            </w:r>
            <w:r>
              <w:rPr>
                <w:rFonts w:ascii="宋体" w:hAnsi="宋体" w:hint="eastAsia"/>
                <w:bCs/>
                <w:color w:val="000000" w:themeColor="text1"/>
              </w:rPr>
              <w:t>，方案中的技术措施及进度措施满足项目要求。</w:t>
            </w:r>
          </w:p>
          <w:p w14:paraId="2EC73000" w14:textId="77777777" w:rsidR="00095518" w:rsidRDefault="00000000">
            <w:pPr>
              <w:spacing w:line="410" w:lineRule="exact"/>
              <w:ind w:firstLineChars="202" w:firstLine="424"/>
              <w:rPr>
                <w:rFonts w:ascii="宋体" w:hAnsi="宋体" w:hint="eastAsia"/>
                <w:bCs/>
                <w:color w:val="000000" w:themeColor="text1"/>
              </w:rPr>
            </w:pPr>
            <w:r>
              <w:rPr>
                <w:rFonts w:ascii="宋体" w:hAnsi="宋体" w:hint="eastAsia"/>
                <w:bCs/>
                <w:color w:val="000000" w:themeColor="text1"/>
              </w:rPr>
              <w:t>三档(15分):有针对本项目实际的</w:t>
            </w:r>
            <w:r>
              <w:rPr>
                <w:rFonts w:hint="eastAsia"/>
                <w:bCs/>
                <w:color w:val="000000" w:themeColor="text1"/>
              </w:rPr>
              <w:t>项目实施方案</w:t>
            </w:r>
            <w:r>
              <w:rPr>
                <w:rFonts w:ascii="宋体" w:hAnsi="宋体" w:hint="eastAsia"/>
                <w:bCs/>
                <w:color w:val="000000" w:themeColor="text1"/>
              </w:rPr>
              <w:t>，有主要安装调试方案、供货安装进度计划、验收方案、工期保证措施、质量保障措施、项目安全管理措施等，方案中的技术措施及进度措施能满足要求。</w:t>
            </w:r>
          </w:p>
          <w:p w14:paraId="2A8947D1" w14:textId="77777777" w:rsidR="00095518" w:rsidRDefault="00000000">
            <w:pPr>
              <w:spacing w:line="410" w:lineRule="exact"/>
              <w:ind w:firstLineChars="202" w:firstLine="424"/>
              <w:rPr>
                <w:bCs/>
                <w:color w:val="000000" w:themeColor="text1"/>
              </w:rPr>
            </w:pPr>
            <w:r>
              <w:rPr>
                <w:rFonts w:ascii="宋体" w:hAnsi="宋体" w:hint="eastAsia"/>
                <w:bCs/>
                <w:color w:val="000000" w:themeColor="text1"/>
              </w:rPr>
              <w:t>四档(20分):有针对本项目实际的项目实施方案，在满足三档的基础上，</w:t>
            </w:r>
            <w:r>
              <w:rPr>
                <w:rFonts w:ascii="宋体" w:hAnsi="宋体"/>
                <w:bCs/>
                <w:color w:val="000000" w:themeColor="text1"/>
              </w:rPr>
              <w:t>考虑到各种可能的风险和变化考虑到可能出现的风险并制定了相应的应对措施，有利于采购项目实施的内容或合理性建议的</w:t>
            </w:r>
            <w:r>
              <w:rPr>
                <w:rFonts w:ascii="宋体" w:hAnsi="宋体" w:hint="eastAsia"/>
                <w:bCs/>
                <w:color w:val="000000" w:themeColor="text1"/>
              </w:rPr>
              <w:t>，</w:t>
            </w:r>
            <w:r>
              <w:rPr>
                <w:rFonts w:ascii="宋体" w:hAnsi="宋体"/>
                <w:bCs/>
                <w:color w:val="000000" w:themeColor="text1"/>
              </w:rPr>
              <w:t>所提供的方案能够提高项目的实施效率和质量</w:t>
            </w:r>
            <w:r>
              <w:rPr>
                <w:rFonts w:ascii="宋体" w:hAnsi="宋体" w:hint="eastAsia"/>
                <w:bCs/>
                <w:color w:val="000000" w:themeColor="text1"/>
              </w:rPr>
              <w:t>。</w:t>
            </w:r>
          </w:p>
        </w:tc>
      </w:tr>
      <w:tr w:rsidR="00095518" w14:paraId="1C669FB4" w14:textId="77777777">
        <w:trPr>
          <w:trHeight w:val="6890"/>
          <w:jc w:val="center"/>
        </w:trPr>
        <w:tc>
          <w:tcPr>
            <w:tcW w:w="525" w:type="dxa"/>
            <w:vMerge/>
            <w:tcBorders>
              <w:left w:val="single" w:sz="4" w:space="0" w:color="auto"/>
              <w:right w:val="single" w:sz="4" w:space="0" w:color="auto"/>
            </w:tcBorders>
            <w:vAlign w:val="center"/>
          </w:tcPr>
          <w:p w14:paraId="401F16A3" w14:textId="77777777" w:rsidR="00095518" w:rsidRDefault="00095518">
            <w:pPr>
              <w:adjustRightInd w:val="0"/>
              <w:spacing w:line="360" w:lineRule="exact"/>
              <w:jc w:val="center"/>
              <w:textAlignment w:val="baseline"/>
              <w:rPr>
                <w:b/>
                <w:color w:val="000000" w:themeColor="text1"/>
                <w:szCs w:val="21"/>
              </w:rPr>
            </w:pPr>
          </w:p>
        </w:tc>
        <w:tc>
          <w:tcPr>
            <w:tcW w:w="1320" w:type="dxa"/>
            <w:vMerge/>
            <w:tcBorders>
              <w:left w:val="single" w:sz="4" w:space="0" w:color="auto"/>
              <w:right w:val="single" w:sz="4" w:space="0" w:color="auto"/>
            </w:tcBorders>
            <w:vAlign w:val="center"/>
          </w:tcPr>
          <w:p w14:paraId="03B42F7B" w14:textId="77777777" w:rsidR="00095518" w:rsidRDefault="00095518">
            <w:pPr>
              <w:adjustRightInd w:val="0"/>
              <w:spacing w:line="360" w:lineRule="exact"/>
              <w:ind w:leftChars="-50" w:left="-105" w:rightChars="-50" w:right="-105"/>
              <w:jc w:val="center"/>
              <w:textAlignment w:val="baseline"/>
              <w:rPr>
                <w:rFonts w:hAnsi="宋体" w:hint="eastAsia"/>
                <w:b/>
                <w:bCs/>
                <w:color w:val="000000" w:themeColor="text1"/>
                <w:szCs w:val="21"/>
              </w:rPr>
            </w:pPr>
          </w:p>
        </w:tc>
        <w:tc>
          <w:tcPr>
            <w:tcW w:w="1518" w:type="dxa"/>
            <w:tcBorders>
              <w:top w:val="single" w:sz="4" w:space="0" w:color="auto"/>
              <w:left w:val="single" w:sz="4" w:space="0" w:color="auto"/>
              <w:right w:val="single" w:sz="4" w:space="0" w:color="auto"/>
            </w:tcBorders>
            <w:vAlign w:val="center"/>
          </w:tcPr>
          <w:p w14:paraId="328E2101" w14:textId="77777777" w:rsidR="00095518" w:rsidRDefault="00000000">
            <w:pPr>
              <w:spacing w:line="410" w:lineRule="exact"/>
              <w:jc w:val="center"/>
              <w:rPr>
                <w:rFonts w:ascii="宋体" w:hAnsi="宋体" w:hint="eastAsia"/>
                <w:bCs/>
                <w:color w:val="000000" w:themeColor="text1"/>
              </w:rPr>
            </w:pPr>
            <w:r>
              <w:rPr>
                <w:rFonts w:ascii="宋体" w:hAnsi="宋体" w:hint="eastAsia"/>
                <w:bCs/>
                <w:color w:val="000000" w:themeColor="text1"/>
              </w:rPr>
              <w:t>培训计划</w:t>
            </w:r>
          </w:p>
          <w:p w14:paraId="1194FA5C" w14:textId="77777777" w:rsidR="00095518" w:rsidRDefault="00000000">
            <w:pPr>
              <w:spacing w:line="410" w:lineRule="exact"/>
              <w:jc w:val="center"/>
              <w:rPr>
                <w:rFonts w:ascii="宋体" w:hAnsi="宋体" w:hint="eastAsia"/>
                <w:bCs/>
                <w:color w:val="000000" w:themeColor="text1"/>
              </w:rPr>
            </w:pPr>
            <w:r>
              <w:rPr>
                <w:rFonts w:ascii="宋体" w:hAnsi="宋体" w:hint="eastAsia"/>
                <w:bCs/>
                <w:color w:val="000000" w:themeColor="text1"/>
              </w:rPr>
              <w:t>（满</w:t>
            </w:r>
            <w:r>
              <w:rPr>
                <w:rFonts w:ascii="宋体" w:hAnsi="宋体"/>
                <w:bCs/>
                <w:color w:val="000000" w:themeColor="text1"/>
              </w:rPr>
              <w:t>分</w:t>
            </w:r>
            <w:r>
              <w:rPr>
                <w:rFonts w:ascii="宋体" w:hAnsi="宋体" w:hint="eastAsia"/>
                <w:bCs/>
                <w:color w:val="000000" w:themeColor="text1"/>
              </w:rPr>
              <w:t>8</w:t>
            </w:r>
            <w:r>
              <w:rPr>
                <w:rFonts w:ascii="宋体" w:hAnsi="宋体"/>
                <w:bCs/>
                <w:color w:val="000000" w:themeColor="text1"/>
              </w:rPr>
              <w:t>分）</w:t>
            </w:r>
          </w:p>
        </w:tc>
        <w:tc>
          <w:tcPr>
            <w:tcW w:w="6087" w:type="dxa"/>
            <w:tcBorders>
              <w:top w:val="single" w:sz="4" w:space="0" w:color="auto"/>
              <w:left w:val="single" w:sz="4" w:space="0" w:color="auto"/>
              <w:right w:val="single" w:sz="4" w:space="0" w:color="auto"/>
            </w:tcBorders>
            <w:vAlign w:val="center"/>
          </w:tcPr>
          <w:p w14:paraId="1B554A7B" w14:textId="77777777" w:rsidR="00095518" w:rsidRDefault="00000000">
            <w:pPr>
              <w:spacing w:line="410" w:lineRule="exact"/>
              <w:ind w:firstLineChars="202" w:firstLine="424"/>
              <w:rPr>
                <w:rFonts w:ascii="宋体" w:hAnsi="宋体" w:hint="eastAsia"/>
                <w:bCs/>
                <w:color w:val="000000" w:themeColor="text1"/>
              </w:rPr>
            </w:pPr>
            <w:r>
              <w:rPr>
                <w:rFonts w:ascii="宋体" w:hAnsi="宋体" w:hint="eastAsia"/>
                <w:bCs/>
                <w:color w:val="000000" w:themeColor="text1"/>
              </w:rPr>
              <w:t>投标人根据产品特点及保养事项对采购人所使用设备人员提供</w:t>
            </w:r>
            <w:r>
              <w:rPr>
                <w:rFonts w:ascii="宋体" w:hAnsi="宋体"/>
                <w:bCs/>
                <w:color w:val="000000" w:themeColor="text1"/>
              </w:rPr>
              <w:t>设备操作及操作过程中注意事项等内容进行培训,</w:t>
            </w:r>
            <w:r>
              <w:rPr>
                <w:rFonts w:ascii="宋体" w:hAnsi="宋体" w:cs="宋体" w:hint="eastAsia"/>
                <w:color w:val="000000" w:themeColor="text1"/>
                <w:szCs w:val="21"/>
              </w:rPr>
              <w:t>包括但不限于：培训方式、培训次数、人数、课程内容及师资等，</w:t>
            </w:r>
            <w:r>
              <w:rPr>
                <w:rFonts w:ascii="宋体" w:hAnsi="宋体" w:hint="eastAsia"/>
                <w:bCs/>
                <w:color w:val="000000" w:themeColor="text1"/>
              </w:rPr>
              <w:t>并依据所提</w:t>
            </w:r>
            <w:r>
              <w:rPr>
                <w:rFonts w:ascii="宋体" w:hAnsi="宋体"/>
                <w:bCs/>
                <w:color w:val="000000" w:themeColor="text1"/>
              </w:rPr>
              <w:t>供的培训方案的科学性、合理性、针对性等因素进行评分（未提供相关内容的不得分）：</w:t>
            </w:r>
          </w:p>
          <w:p w14:paraId="321706DC" w14:textId="1A4ADEA8" w:rsidR="00095518" w:rsidRDefault="00000000">
            <w:pPr>
              <w:spacing w:line="410" w:lineRule="exact"/>
              <w:ind w:firstLineChars="202" w:firstLine="424"/>
              <w:rPr>
                <w:rFonts w:ascii="宋体" w:hAnsi="宋体" w:hint="eastAsia"/>
                <w:bCs/>
                <w:color w:val="000000" w:themeColor="text1"/>
              </w:rPr>
            </w:pPr>
            <w:r>
              <w:rPr>
                <w:rFonts w:ascii="宋体" w:hAnsi="宋体"/>
                <w:bCs/>
                <w:color w:val="000000" w:themeColor="text1"/>
              </w:rPr>
              <w:t>一档（</w:t>
            </w:r>
            <w:r w:rsidR="00870054">
              <w:rPr>
                <w:rFonts w:ascii="宋体" w:hAnsi="宋体" w:hint="eastAsia"/>
                <w:bCs/>
                <w:color w:val="000000" w:themeColor="text1"/>
              </w:rPr>
              <w:t>2</w:t>
            </w:r>
            <w:r>
              <w:rPr>
                <w:rFonts w:ascii="宋体" w:hAnsi="宋体"/>
                <w:bCs/>
                <w:color w:val="000000" w:themeColor="text1"/>
              </w:rPr>
              <w:t>分）投标人针对本项目为采购人提供有</w:t>
            </w:r>
            <w:r>
              <w:rPr>
                <w:rFonts w:ascii="宋体" w:hAnsi="宋体" w:hint="eastAsia"/>
                <w:bCs/>
                <w:color w:val="000000" w:themeColor="text1"/>
              </w:rPr>
              <w:t>培训课堂，但</w:t>
            </w:r>
            <w:r>
              <w:rPr>
                <w:rFonts w:ascii="宋体" w:hAnsi="宋体"/>
                <w:bCs/>
                <w:color w:val="000000" w:themeColor="text1"/>
              </w:rPr>
              <w:t>设备操作培训课程安排含糊，课程及培训内容安排</w:t>
            </w:r>
            <w:r>
              <w:rPr>
                <w:rFonts w:ascii="宋体" w:hAnsi="宋体" w:hint="eastAsia"/>
                <w:bCs/>
                <w:color w:val="000000" w:themeColor="text1"/>
              </w:rPr>
              <w:t>有</w:t>
            </w:r>
            <w:r>
              <w:rPr>
                <w:rFonts w:ascii="宋体" w:hAnsi="宋体"/>
                <w:bCs/>
                <w:color w:val="000000" w:themeColor="text1"/>
              </w:rPr>
              <w:t>不明确</w:t>
            </w:r>
            <w:r>
              <w:rPr>
                <w:rFonts w:ascii="宋体" w:hAnsi="宋体" w:hint="eastAsia"/>
                <w:bCs/>
                <w:color w:val="000000" w:themeColor="text1"/>
              </w:rPr>
              <w:t>之处。</w:t>
            </w:r>
          </w:p>
          <w:p w14:paraId="386EE5E9" w14:textId="77777777" w:rsidR="00095518" w:rsidRDefault="00000000">
            <w:pPr>
              <w:spacing w:line="410" w:lineRule="exact"/>
              <w:ind w:firstLineChars="202" w:firstLine="424"/>
              <w:rPr>
                <w:rFonts w:ascii="宋体" w:hAnsi="宋体" w:hint="eastAsia"/>
                <w:bCs/>
                <w:color w:val="000000" w:themeColor="text1"/>
              </w:rPr>
            </w:pPr>
            <w:r>
              <w:rPr>
                <w:rFonts w:ascii="宋体" w:hAnsi="宋体"/>
                <w:bCs/>
                <w:color w:val="000000" w:themeColor="text1"/>
              </w:rPr>
              <w:t>二档（</w:t>
            </w:r>
            <w:r>
              <w:rPr>
                <w:rFonts w:ascii="宋体" w:hAnsi="宋体" w:hint="eastAsia"/>
                <w:bCs/>
                <w:color w:val="000000" w:themeColor="text1"/>
              </w:rPr>
              <w:t>5</w:t>
            </w:r>
            <w:r>
              <w:rPr>
                <w:rFonts w:ascii="宋体" w:hAnsi="宋体"/>
                <w:bCs/>
                <w:color w:val="000000" w:themeColor="text1"/>
              </w:rPr>
              <w:t>分）投标人针对本项目为采购人提供有专人指导（至少</w:t>
            </w:r>
            <w:r>
              <w:rPr>
                <w:rFonts w:ascii="宋体" w:hAnsi="宋体" w:hint="eastAsia"/>
                <w:bCs/>
                <w:color w:val="000000" w:themeColor="text1"/>
              </w:rPr>
              <w:t>1</w:t>
            </w:r>
            <w:r>
              <w:rPr>
                <w:rFonts w:ascii="宋体" w:hAnsi="宋体"/>
                <w:bCs/>
                <w:color w:val="000000" w:themeColor="text1"/>
              </w:rPr>
              <w:t>名</w:t>
            </w:r>
            <w:r>
              <w:rPr>
                <w:rFonts w:ascii="宋体" w:hAnsi="宋体" w:hint="eastAsia"/>
                <w:bCs/>
                <w:color w:val="000000" w:themeColor="text1"/>
              </w:rPr>
              <w:t>专职技术人员</w:t>
            </w:r>
            <w:r>
              <w:rPr>
                <w:rFonts w:ascii="宋体" w:hAnsi="宋体"/>
                <w:bCs/>
                <w:color w:val="000000" w:themeColor="text1"/>
              </w:rPr>
              <w:t>）以及针对使用人员对设备操作有课程安排以及培训内容安排，对设备的操作过程中注意事项有粗糙的操作指引。</w:t>
            </w:r>
          </w:p>
          <w:p w14:paraId="1176FA22" w14:textId="77777777" w:rsidR="00095518" w:rsidRDefault="00000000">
            <w:pPr>
              <w:spacing w:line="410" w:lineRule="exact"/>
              <w:ind w:firstLineChars="202" w:firstLine="424"/>
              <w:rPr>
                <w:rFonts w:ascii="宋体" w:hAnsi="宋体" w:hint="eastAsia"/>
                <w:bCs/>
                <w:color w:val="000000" w:themeColor="text1"/>
              </w:rPr>
            </w:pPr>
            <w:r>
              <w:rPr>
                <w:rFonts w:ascii="宋体" w:hAnsi="宋体"/>
                <w:bCs/>
                <w:color w:val="000000" w:themeColor="text1"/>
              </w:rPr>
              <w:t>三档（</w:t>
            </w:r>
            <w:r>
              <w:rPr>
                <w:rFonts w:ascii="宋体" w:hAnsi="宋体" w:hint="eastAsia"/>
                <w:bCs/>
                <w:color w:val="000000" w:themeColor="text1"/>
              </w:rPr>
              <w:t>8</w:t>
            </w:r>
            <w:r>
              <w:rPr>
                <w:rFonts w:ascii="宋体" w:hAnsi="宋体"/>
                <w:bCs/>
                <w:color w:val="000000" w:themeColor="text1"/>
              </w:rPr>
              <w:t>分）投标人针对本项目为采购人提供有专人指导（至少</w:t>
            </w:r>
            <w:r>
              <w:rPr>
                <w:rFonts w:ascii="宋体" w:hAnsi="宋体" w:hint="eastAsia"/>
                <w:bCs/>
                <w:color w:val="000000" w:themeColor="text1"/>
              </w:rPr>
              <w:t>2</w:t>
            </w:r>
            <w:r>
              <w:rPr>
                <w:rFonts w:ascii="宋体" w:hAnsi="宋体"/>
                <w:bCs/>
                <w:color w:val="000000" w:themeColor="text1"/>
              </w:rPr>
              <w:t>名</w:t>
            </w:r>
            <w:r>
              <w:rPr>
                <w:rFonts w:ascii="宋体" w:hAnsi="宋体" w:hint="eastAsia"/>
                <w:bCs/>
                <w:color w:val="000000" w:themeColor="text1"/>
              </w:rPr>
              <w:t>专职技术人员</w:t>
            </w:r>
            <w:r>
              <w:rPr>
                <w:rFonts w:ascii="宋体" w:hAnsi="宋体"/>
                <w:bCs/>
                <w:color w:val="000000" w:themeColor="text1"/>
              </w:rPr>
              <w:t>），针对使用人员对设备操作有明确课程安排以及详细的培训内容安排，且安排培训场次达到</w:t>
            </w:r>
            <w:r>
              <w:rPr>
                <w:rFonts w:ascii="宋体" w:hAnsi="宋体" w:hint="eastAsia"/>
                <w:bCs/>
                <w:color w:val="000000" w:themeColor="text1"/>
              </w:rPr>
              <w:t>2</w:t>
            </w:r>
            <w:r>
              <w:rPr>
                <w:rFonts w:ascii="宋体" w:hAnsi="宋体"/>
                <w:bCs/>
                <w:color w:val="000000" w:themeColor="text1"/>
              </w:rPr>
              <w:t>场以上，对设备的操作过程中注意事项有详细指引。</w:t>
            </w:r>
          </w:p>
        </w:tc>
      </w:tr>
      <w:tr w:rsidR="00095518" w14:paraId="006DF3F3" w14:textId="77777777">
        <w:trPr>
          <w:trHeight w:val="6364"/>
          <w:jc w:val="center"/>
        </w:trPr>
        <w:tc>
          <w:tcPr>
            <w:tcW w:w="525" w:type="dxa"/>
            <w:tcBorders>
              <w:left w:val="single" w:sz="4" w:space="0" w:color="auto"/>
              <w:right w:val="single" w:sz="4" w:space="0" w:color="auto"/>
            </w:tcBorders>
            <w:vAlign w:val="center"/>
          </w:tcPr>
          <w:p w14:paraId="28097C75" w14:textId="77777777" w:rsidR="00095518" w:rsidRDefault="00000000">
            <w:pPr>
              <w:adjustRightInd w:val="0"/>
              <w:spacing w:line="360" w:lineRule="exact"/>
              <w:jc w:val="center"/>
              <w:textAlignment w:val="baseline"/>
              <w:rPr>
                <w:b/>
                <w:color w:val="000000" w:themeColor="text1"/>
                <w:szCs w:val="21"/>
              </w:rPr>
            </w:pPr>
            <w:r>
              <w:rPr>
                <w:rFonts w:hint="eastAsia"/>
                <w:b/>
                <w:color w:val="000000" w:themeColor="text1"/>
                <w:szCs w:val="21"/>
              </w:rPr>
              <w:lastRenderedPageBreak/>
              <w:t>3</w:t>
            </w:r>
          </w:p>
        </w:tc>
        <w:tc>
          <w:tcPr>
            <w:tcW w:w="1320" w:type="dxa"/>
            <w:tcBorders>
              <w:left w:val="single" w:sz="4" w:space="0" w:color="auto"/>
              <w:right w:val="single" w:sz="4" w:space="0" w:color="auto"/>
            </w:tcBorders>
            <w:vAlign w:val="center"/>
          </w:tcPr>
          <w:p w14:paraId="0EF85399" w14:textId="77777777" w:rsidR="00095518" w:rsidRDefault="00000000">
            <w:pPr>
              <w:adjustRightInd w:val="0"/>
              <w:spacing w:line="360" w:lineRule="exact"/>
              <w:ind w:leftChars="-50" w:left="-105" w:rightChars="-50" w:right="-105"/>
              <w:jc w:val="center"/>
              <w:textAlignment w:val="baseline"/>
              <w:rPr>
                <w:rFonts w:hAnsi="宋体" w:hint="eastAsia"/>
                <w:b/>
                <w:bCs/>
                <w:color w:val="000000" w:themeColor="text1"/>
                <w:szCs w:val="21"/>
              </w:rPr>
            </w:pPr>
            <w:r>
              <w:rPr>
                <w:rFonts w:hint="eastAsia"/>
                <w:color w:val="000000" w:themeColor="text1"/>
              </w:rPr>
              <w:t>售后服务分</w:t>
            </w:r>
            <w:r>
              <w:rPr>
                <w:rFonts w:hint="eastAsia"/>
                <w:b/>
                <w:bCs/>
                <w:color w:val="000000" w:themeColor="text1"/>
              </w:rPr>
              <w:t>（满分</w:t>
            </w:r>
            <w:r>
              <w:rPr>
                <w:rFonts w:hint="eastAsia"/>
                <w:b/>
                <w:bCs/>
                <w:color w:val="000000" w:themeColor="text1"/>
              </w:rPr>
              <w:t>11</w:t>
            </w:r>
            <w:r>
              <w:rPr>
                <w:rFonts w:hint="eastAsia"/>
                <w:b/>
                <w:bCs/>
                <w:color w:val="000000" w:themeColor="text1"/>
              </w:rPr>
              <w:t>分）</w:t>
            </w:r>
          </w:p>
        </w:tc>
        <w:tc>
          <w:tcPr>
            <w:tcW w:w="1518" w:type="dxa"/>
            <w:tcBorders>
              <w:top w:val="single" w:sz="4" w:space="0" w:color="auto"/>
              <w:left w:val="single" w:sz="4" w:space="0" w:color="auto"/>
              <w:right w:val="single" w:sz="4" w:space="0" w:color="auto"/>
            </w:tcBorders>
            <w:vAlign w:val="center"/>
          </w:tcPr>
          <w:p w14:paraId="67ABC5CF" w14:textId="77777777" w:rsidR="00095518" w:rsidRDefault="00000000">
            <w:pPr>
              <w:spacing w:line="410" w:lineRule="exact"/>
              <w:jc w:val="center"/>
              <w:rPr>
                <w:rFonts w:ascii="宋体" w:hAnsi="宋体" w:hint="eastAsia"/>
                <w:bCs/>
                <w:color w:val="000000" w:themeColor="text1"/>
              </w:rPr>
            </w:pPr>
            <w:r>
              <w:rPr>
                <w:rFonts w:ascii="宋体" w:hAnsi="宋体" w:hint="eastAsia"/>
                <w:bCs/>
                <w:color w:val="000000" w:themeColor="text1"/>
              </w:rPr>
              <w:t>售后服务方案</w:t>
            </w:r>
          </w:p>
          <w:p w14:paraId="43D07D00" w14:textId="77777777" w:rsidR="00095518" w:rsidRDefault="00000000">
            <w:pPr>
              <w:spacing w:line="410" w:lineRule="exact"/>
              <w:jc w:val="center"/>
              <w:rPr>
                <w:rFonts w:ascii="宋体" w:hAnsi="宋体" w:hint="eastAsia"/>
                <w:bCs/>
                <w:color w:val="000000" w:themeColor="text1"/>
              </w:rPr>
            </w:pPr>
            <w:r>
              <w:rPr>
                <w:rFonts w:ascii="宋体" w:hAnsi="宋体" w:hint="eastAsia"/>
                <w:bCs/>
                <w:color w:val="000000" w:themeColor="text1"/>
              </w:rPr>
              <w:t>（满分11分）</w:t>
            </w:r>
          </w:p>
        </w:tc>
        <w:tc>
          <w:tcPr>
            <w:tcW w:w="6087" w:type="dxa"/>
            <w:tcBorders>
              <w:top w:val="single" w:sz="4" w:space="0" w:color="auto"/>
              <w:left w:val="single" w:sz="4" w:space="0" w:color="auto"/>
              <w:right w:val="single" w:sz="4" w:space="0" w:color="auto"/>
            </w:tcBorders>
            <w:vAlign w:val="center"/>
          </w:tcPr>
          <w:p w14:paraId="30584AEF" w14:textId="77777777" w:rsidR="00095518" w:rsidRDefault="00000000">
            <w:pPr>
              <w:spacing w:line="410" w:lineRule="exact"/>
              <w:ind w:firstLineChars="202" w:firstLine="424"/>
              <w:rPr>
                <w:rFonts w:ascii="宋体" w:hAnsi="宋体" w:hint="eastAsia"/>
                <w:bCs/>
                <w:color w:val="000000" w:themeColor="text1"/>
              </w:rPr>
            </w:pPr>
            <w:r>
              <w:rPr>
                <w:rFonts w:ascii="宋体" w:hAnsi="宋体" w:hint="eastAsia"/>
                <w:bCs/>
                <w:color w:val="000000" w:themeColor="text1"/>
              </w:rPr>
              <w:t>评标委员会根据投标人提供的售后服务方案独立评分：</w:t>
            </w:r>
          </w:p>
          <w:p w14:paraId="463F75CF" w14:textId="77777777" w:rsidR="00095518" w:rsidRDefault="00000000">
            <w:pPr>
              <w:spacing w:line="410" w:lineRule="exact"/>
              <w:ind w:firstLineChars="202" w:firstLine="424"/>
              <w:rPr>
                <w:rFonts w:ascii="宋体" w:hAnsi="宋体" w:hint="eastAsia"/>
                <w:bCs/>
                <w:color w:val="000000" w:themeColor="text1"/>
              </w:rPr>
            </w:pPr>
            <w:r>
              <w:rPr>
                <w:rFonts w:ascii="宋体" w:hAnsi="宋体" w:hint="eastAsia"/>
                <w:bCs/>
                <w:color w:val="000000" w:themeColor="text1"/>
              </w:rPr>
              <w:t>一档（3分）：有售后服务方案但仅满足招标文件要求，</w:t>
            </w:r>
            <w:proofErr w:type="gramStart"/>
            <w:r>
              <w:rPr>
                <w:rFonts w:ascii="宋体" w:hAnsi="宋体" w:hint="eastAsia"/>
                <w:bCs/>
                <w:color w:val="000000" w:themeColor="text1"/>
              </w:rPr>
              <w:t>无措施</w:t>
            </w:r>
            <w:proofErr w:type="gramEnd"/>
            <w:r>
              <w:rPr>
                <w:rFonts w:ascii="宋体" w:hAnsi="宋体" w:hint="eastAsia"/>
                <w:bCs/>
                <w:color w:val="000000" w:themeColor="text1"/>
              </w:rPr>
              <w:t>计划细化或达不到二</w:t>
            </w:r>
            <w:proofErr w:type="gramStart"/>
            <w:r>
              <w:rPr>
                <w:rFonts w:ascii="宋体" w:hAnsi="宋体" w:hint="eastAsia"/>
                <w:bCs/>
                <w:color w:val="000000" w:themeColor="text1"/>
              </w:rPr>
              <w:t>档要求</w:t>
            </w:r>
            <w:proofErr w:type="gramEnd"/>
            <w:r>
              <w:rPr>
                <w:rFonts w:ascii="宋体" w:hAnsi="宋体" w:hint="eastAsia"/>
                <w:bCs/>
                <w:color w:val="000000" w:themeColor="text1"/>
              </w:rPr>
              <w:t>的。</w:t>
            </w:r>
          </w:p>
          <w:p w14:paraId="0B976EE1" w14:textId="77777777" w:rsidR="00095518" w:rsidRDefault="00000000">
            <w:pPr>
              <w:spacing w:line="410" w:lineRule="exact"/>
              <w:ind w:firstLineChars="202" w:firstLine="424"/>
              <w:rPr>
                <w:rFonts w:ascii="宋体" w:hAnsi="宋体" w:hint="eastAsia"/>
                <w:bCs/>
                <w:color w:val="000000" w:themeColor="text1"/>
              </w:rPr>
            </w:pPr>
            <w:r>
              <w:rPr>
                <w:rFonts w:ascii="宋体" w:hAnsi="宋体" w:hint="eastAsia"/>
                <w:bCs/>
                <w:color w:val="000000" w:themeColor="text1"/>
              </w:rPr>
              <w:t>二档（7分）：售后服务方案包含了技术服务队伍（包含但不限于技术人员投入计划，有技术人员在质保期内提供技术支持和协助计划，拟派技术人员的经验介绍，针对售后服务有利于采购项目实施的内容或合理性建议的）、质量保障措施、服务承诺等，满足项目需求，提供服务保障体系。</w:t>
            </w:r>
          </w:p>
          <w:p w14:paraId="4B8557B3" w14:textId="77777777" w:rsidR="00095518" w:rsidRDefault="00000000">
            <w:pPr>
              <w:spacing w:line="410" w:lineRule="exact"/>
              <w:ind w:firstLineChars="202" w:firstLine="424"/>
              <w:rPr>
                <w:rFonts w:ascii="宋体" w:hAnsi="宋体" w:hint="eastAsia"/>
                <w:bCs/>
                <w:color w:val="000000" w:themeColor="text1"/>
              </w:rPr>
            </w:pPr>
            <w:r>
              <w:rPr>
                <w:rFonts w:ascii="宋体" w:hAnsi="宋体" w:hint="eastAsia"/>
                <w:bCs/>
                <w:color w:val="000000" w:themeColor="text1"/>
              </w:rPr>
              <w:t>三档（11分）：售后服务方案包含了技术服务队伍（包含但不限于技术人员投入计划，有技术人员在质保期内提供技术支持和协助计划，拟派技术人员的经验介绍，针对售后服务有利于采购项目实施的内容或合理性建议的）、质量保障措施、服务承诺等，满足项目需求，提供服务保障体系，响应时间优于招标文件要求，提供原厂售后服务方案，提供服务流程，提供应急预案，提供技术服务表单。</w:t>
            </w:r>
          </w:p>
          <w:p w14:paraId="55823D13" w14:textId="77777777" w:rsidR="00095518" w:rsidRDefault="00000000">
            <w:pPr>
              <w:spacing w:line="410" w:lineRule="exact"/>
              <w:ind w:firstLineChars="202" w:firstLine="424"/>
              <w:rPr>
                <w:rFonts w:ascii="宋体" w:hAnsi="宋体" w:hint="eastAsia"/>
                <w:bCs/>
                <w:color w:val="000000" w:themeColor="text1"/>
              </w:rPr>
            </w:pPr>
            <w:r>
              <w:rPr>
                <w:rFonts w:ascii="宋体" w:hAnsi="宋体" w:hint="eastAsia"/>
                <w:bCs/>
                <w:color w:val="000000" w:themeColor="text1"/>
              </w:rPr>
              <w:t>注：未提供方案不得分。</w:t>
            </w:r>
          </w:p>
        </w:tc>
      </w:tr>
      <w:tr w:rsidR="00095518" w14:paraId="0DD7F25B" w14:textId="77777777">
        <w:trPr>
          <w:trHeight w:val="2390"/>
          <w:jc w:val="center"/>
        </w:trPr>
        <w:tc>
          <w:tcPr>
            <w:tcW w:w="525" w:type="dxa"/>
            <w:tcBorders>
              <w:top w:val="single" w:sz="4" w:space="0" w:color="auto"/>
              <w:left w:val="single" w:sz="4" w:space="0" w:color="auto"/>
              <w:right w:val="single" w:sz="4" w:space="0" w:color="auto"/>
            </w:tcBorders>
            <w:vAlign w:val="center"/>
          </w:tcPr>
          <w:p w14:paraId="15344FED" w14:textId="77777777" w:rsidR="00095518" w:rsidRDefault="00000000">
            <w:pPr>
              <w:adjustRightInd w:val="0"/>
              <w:spacing w:line="410" w:lineRule="exact"/>
              <w:jc w:val="center"/>
              <w:textAlignment w:val="baseline"/>
              <w:rPr>
                <w:b/>
                <w:color w:val="000000" w:themeColor="text1"/>
                <w:szCs w:val="21"/>
              </w:rPr>
            </w:pPr>
            <w:r>
              <w:rPr>
                <w:rFonts w:hint="eastAsia"/>
                <w:b/>
                <w:color w:val="000000" w:themeColor="text1"/>
                <w:szCs w:val="21"/>
              </w:rPr>
              <w:t>4</w:t>
            </w:r>
          </w:p>
        </w:tc>
        <w:tc>
          <w:tcPr>
            <w:tcW w:w="1320" w:type="dxa"/>
            <w:tcBorders>
              <w:top w:val="single" w:sz="4" w:space="0" w:color="auto"/>
              <w:left w:val="single" w:sz="4" w:space="0" w:color="auto"/>
              <w:right w:val="single" w:sz="4" w:space="0" w:color="auto"/>
            </w:tcBorders>
            <w:vAlign w:val="center"/>
          </w:tcPr>
          <w:p w14:paraId="12EAF5BE" w14:textId="77777777" w:rsidR="00095518" w:rsidRDefault="00000000">
            <w:pPr>
              <w:adjustRightInd w:val="0"/>
              <w:spacing w:line="410" w:lineRule="exact"/>
              <w:jc w:val="center"/>
              <w:textAlignment w:val="baseline"/>
              <w:rPr>
                <w:b/>
                <w:color w:val="000000" w:themeColor="text1"/>
                <w:kern w:val="0"/>
                <w:szCs w:val="21"/>
              </w:rPr>
            </w:pPr>
            <w:r>
              <w:rPr>
                <w:rFonts w:hint="eastAsia"/>
                <w:b/>
                <w:bCs/>
                <w:color w:val="000000" w:themeColor="text1"/>
              </w:rPr>
              <w:t>履约能力分（满分</w:t>
            </w:r>
            <w:r>
              <w:rPr>
                <w:rFonts w:hint="eastAsia"/>
                <w:b/>
                <w:bCs/>
                <w:color w:val="000000" w:themeColor="text1"/>
              </w:rPr>
              <w:t>5</w:t>
            </w:r>
            <w:r>
              <w:rPr>
                <w:rFonts w:hint="eastAsia"/>
                <w:b/>
                <w:bCs/>
                <w:color w:val="000000" w:themeColor="text1"/>
              </w:rPr>
              <w:t>分）</w:t>
            </w:r>
          </w:p>
        </w:tc>
        <w:tc>
          <w:tcPr>
            <w:tcW w:w="1518" w:type="dxa"/>
            <w:tcBorders>
              <w:top w:val="single" w:sz="4" w:space="0" w:color="auto"/>
              <w:left w:val="single" w:sz="4" w:space="0" w:color="auto"/>
              <w:right w:val="single" w:sz="4" w:space="0" w:color="auto"/>
            </w:tcBorders>
            <w:tcMar>
              <w:top w:w="0" w:type="dxa"/>
              <w:left w:w="57" w:type="dxa"/>
              <w:bottom w:w="0" w:type="dxa"/>
              <w:right w:w="57" w:type="dxa"/>
            </w:tcMar>
            <w:vAlign w:val="center"/>
          </w:tcPr>
          <w:p w14:paraId="5AE2334E" w14:textId="77777777" w:rsidR="00095518" w:rsidRDefault="00000000">
            <w:pPr>
              <w:spacing w:line="410" w:lineRule="exact"/>
              <w:jc w:val="center"/>
              <w:rPr>
                <w:rFonts w:hAnsi="宋体" w:hint="eastAsia"/>
                <w:color w:val="000000" w:themeColor="text1"/>
                <w:szCs w:val="21"/>
              </w:rPr>
            </w:pPr>
            <w:r>
              <w:rPr>
                <w:rFonts w:hAnsi="宋体" w:hint="eastAsia"/>
                <w:color w:val="000000" w:themeColor="text1"/>
                <w:szCs w:val="21"/>
              </w:rPr>
              <w:t>信誉业绩</w:t>
            </w:r>
          </w:p>
          <w:p w14:paraId="32D71F26" w14:textId="77777777" w:rsidR="00095518" w:rsidRDefault="00000000">
            <w:pPr>
              <w:spacing w:line="410" w:lineRule="exact"/>
              <w:jc w:val="center"/>
              <w:rPr>
                <w:color w:val="000000" w:themeColor="text1"/>
                <w:szCs w:val="21"/>
              </w:rPr>
            </w:pPr>
            <w:r>
              <w:rPr>
                <w:rFonts w:hint="eastAsia"/>
                <w:bCs/>
                <w:color w:val="000000" w:themeColor="text1"/>
              </w:rPr>
              <w:t>（</w:t>
            </w:r>
            <w:r>
              <w:rPr>
                <w:rFonts w:hint="eastAsia"/>
                <w:color w:val="000000" w:themeColor="text1"/>
              </w:rPr>
              <w:t>满分</w:t>
            </w:r>
            <w:r>
              <w:rPr>
                <w:rFonts w:hint="eastAsia"/>
                <w:color w:val="000000" w:themeColor="text1"/>
              </w:rPr>
              <w:t>5</w:t>
            </w:r>
            <w:r>
              <w:rPr>
                <w:rFonts w:hint="eastAsia"/>
                <w:color w:val="000000" w:themeColor="text1"/>
              </w:rPr>
              <w:t>分</w:t>
            </w:r>
            <w:r>
              <w:rPr>
                <w:rFonts w:hint="eastAsia"/>
                <w:bCs/>
                <w:color w:val="000000" w:themeColor="text1"/>
              </w:rPr>
              <w:t>）（</w:t>
            </w:r>
            <w:r>
              <w:rPr>
                <w:rFonts w:hAnsi="宋体" w:hint="eastAsia"/>
                <w:bCs/>
                <w:color w:val="000000" w:themeColor="text1"/>
              </w:rPr>
              <w:t>客观分</w:t>
            </w:r>
            <w:r>
              <w:rPr>
                <w:rFonts w:hint="eastAsia"/>
                <w:bCs/>
                <w:color w:val="000000" w:themeColor="text1"/>
              </w:rPr>
              <w:t>）</w:t>
            </w:r>
          </w:p>
        </w:tc>
        <w:tc>
          <w:tcPr>
            <w:tcW w:w="6087" w:type="dxa"/>
            <w:tcBorders>
              <w:top w:val="single" w:sz="4" w:space="0" w:color="auto"/>
              <w:left w:val="single" w:sz="4" w:space="0" w:color="auto"/>
              <w:bottom w:val="single" w:sz="4" w:space="0" w:color="auto"/>
              <w:right w:val="single" w:sz="4" w:space="0" w:color="auto"/>
            </w:tcBorders>
            <w:vAlign w:val="center"/>
          </w:tcPr>
          <w:p w14:paraId="01D2D4DE" w14:textId="77777777" w:rsidR="00095518" w:rsidRDefault="00000000">
            <w:pPr>
              <w:spacing w:line="410" w:lineRule="exact"/>
              <w:rPr>
                <w:rFonts w:hAnsi="宋体" w:hint="eastAsia"/>
                <w:color w:val="000000" w:themeColor="text1"/>
                <w:szCs w:val="21"/>
              </w:rPr>
            </w:pPr>
            <w:r>
              <w:rPr>
                <w:rFonts w:hAnsi="宋体" w:hint="eastAsia"/>
                <w:color w:val="000000" w:themeColor="text1"/>
                <w:szCs w:val="21"/>
              </w:rPr>
              <w:t>投标人</w:t>
            </w:r>
            <w:r>
              <w:rPr>
                <w:rFonts w:hAnsi="宋体"/>
                <w:color w:val="000000" w:themeColor="text1"/>
                <w:szCs w:val="21"/>
              </w:rPr>
              <w:t>2</w:t>
            </w:r>
            <w:r>
              <w:rPr>
                <w:rFonts w:hAnsi="宋体" w:hint="eastAsia"/>
                <w:color w:val="000000" w:themeColor="text1"/>
                <w:szCs w:val="21"/>
              </w:rPr>
              <w:t>023</w:t>
            </w:r>
            <w:r>
              <w:rPr>
                <w:rFonts w:hAnsi="宋体" w:hint="eastAsia"/>
                <w:color w:val="000000" w:themeColor="text1"/>
                <w:szCs w:val="21"/>
              </w:rPr>
              <w:t>年</w:t>
            </w:r>
            <w:r>
              <w:rPr>
                <w:rFonts w:hAnsi="宋体" w:hint="eastAsia"/>
                <w:color w:val="000000" w:themeColor="text1"/>
                <w:szCs w:val="21"/>
              </w:rPr>
              <w:t>1</w:t>
            </w:r>
            <w:r>
              <w:rPr>
                <w:rFonts w:hAnsi="宋体" w:hint="eastAsia"/>
                <w:color w:val="000000" w:themeColor="text1"/>
                <w:szCs w:val="21"/>
              </w:rPr>
              <w:t>月</w:t>
            </w:r>
            <w:r>
              <w:rPr>
                <w:rFonts w:hAnsi="宋体" w:hint="eastAsia"/>
                <w:color w:val="000000" w:themeColor="text1"/>
                <w:szCs w:val="21"/>
              </w:rPr>
              <w:t>1</w:t>
            </w:r>
            <w:r>
              <w:rPr>
                <w:rFonts w:hAnsi="宋体" w:hint="eastAsia"/>
                <w:color w:val="000000" w:themeColor="text1"/>
                <w:szCs w:val="21"/>
              </w:rPr>
              <w:t>日至投标截止时间具有同类项目业绩，每有</w:t>
            </w:r>
            <w:r>
              <w:rPr>
                <w:rFonts w:hAnsi="宋体" w:hint="eastAsia"/>
                <w:color w:val="000000" w:themeColor="text1"/>
                <w:szCs w:val="21"/>
              </w:rPr>
              <w:t>1</w:t>
            </w:r>
            <w:r>
              <w:rPr>
                <w:rFonts w:hAnsi="宋体" w:hint="eastAsia"/>
                <w:color w:val="000000" w:themeColor="text1"/>
                <w:szCs w:val="21"/>
              </w:rPr>
              <w:t>项得</w:t>
            </w:r>
            <w:r>
              <w:rPr>
                <w:rFonts w:hAnsi="宋体" w:hint="eastAsia"/>
                <w:color w:val="000000" w:themeColor="text1"/>
                <w:szCs w:val="21"/>
              </w:rPr>
              <w:t>1</w:t>
            </w:r>
            <w:r>
              <w:rPr>
                <w:rFonts w:hAnsi="宋体" w:hint="eastAsia"/>
                <w:color w:val="000000" w:themeColor="text1"/>
                <w:szCs w:val="21"/>
              </w:rPr>
              <w:t>分，满分</w:t>
            </w:r>
            <w:r>
              <w:rPr>
                <w:rFonts w:hAnsi="宋体" w:hint="eastAsia"/>
                <w:color w:val="000000" w:themeColor="text1"/>
                <w:szCs w:val="21"/>
              </w:rPr>
              <w:t>5</w:t>
            </w:r>
            <w:r>
              <w:rPr>
                <w:rFonts w:hAnsi="宋体" w:hint="eastAsia"/>
                <w:color w:val="000000" w:themeColor="text1"/>
                <w:szCs w:val="21"/>
              </w:rPr>
              <w:t>分。</w:t>
            </w:r>
          </w:p>
          <w:p w14:paraId="103CF6E2" w14:textId="77777777" w:rsidR="00095518" w:rsidRDefault="00000000">
            <w:pPr>
              <w:spacing w:line="410" w:lineRule="exact"/>
              <w:rPr>
                <w:color w:val="000000" w:themeColor="text1"/>
              </w:rPr>
            </w:pPr>
            <w:r>
              <w:rPr>
                <w:rFonts w:ascii="宋体" w:hAnsi="宋体"/>
                <w:b/>
                <w:color w:val="000000" w:themeColor="text1"/>
                <w:szCs w:val="21"/>
              </w:rPr>
              <w:t>注：投标文件中提供有效的中标通知书</w:t>
            </w:r>
            <w:r>
              <w:rPr>
                <w:rFonts w:ascii="宋体" w:hAnsi="宋体" w:hint="eastAsia"/>
                <w:b/>
                <w:color w:val="000000" w:themeColor="text1"/>
                <w:szCs w:val="21"/>
              </w:rPr>
              <w:t>及</w:t>
            </w:r>
            <w:r>
              <w:rPr>
                <w:rFonts w:ascii="宋体" w:hAnsi="宋体"/>
                <w:b/>
                <w:color w:val="000000" w:themeColor="text1"/>
                <w:szCs w:val="21"/>
              </w:rPr>
              <w:t>合同复印件（或扫描件）并加盖投标人电子签章，否则不予以计分。</w:t>
            </w:r>
          </w:p>
        </w:tc>
      </w:tr>
      <w:tr w:rsidR="00095518" w14:paraId="7D1A8F8F"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307944A8" w14:textId="77777777" w:rsidR="00095518" w:rsidRDefault="00000000">
            <w:pPr>
              <w:adjustRightInd w:val="0"/>
              <w:spacing w:line="410" w:lineRule="exact"/>
              <w:jc w:val="center"/>
              <w:textAlignment w:val="baseline"/>
              <w:rPr>
                <w:b/>
                <w:color w:val="000000" w:themeColor="text1"/>
                <w:szCs w:val="21"/>
              </w:rPr>
            </w:pPr>
            <w:r>
              <w:rPr>
                <w:rFonts w:hint="eastAsia"/>
                <w:b/>
                <w:color w:val="000000" w:themeColor="text1"/>
                <w:szCs w:val="21"/>
              </w:rPr>
              <w:t>5</w:t>
            </w:r>
          </w:p>
        </w:tc>
        <w:tc>
          <w:tcPr>
            <w:tcW w:w="1320" w:type="dxa"/>
            <w:tcBorders>
              <w:top w:val="single" w:sz="4" w:space="0" w:color="auto"/>
              <w:left w:val="single" w:sz="4" w:space="0" w:color="auto"/>
              <w:bottom w:val="single" w:sz="4" w:space="0" w:color="auto"/>
              <w:right w:val="single" w:sz="4" w:space="0" w:color="auto"/>
            </w:tcBorders>
            <w:vAlign w:val="center"/>
          </w:tcPr>
          <w:p w14:paraId="374BB254" w14:textId="77777777" w:rsidR="00095518" w:rsidRDefault="00000000">
            <w:pPr>
              <w:adjustRightInd w:val="0"/>
              <w:spacing w:line="410" w:lineRule="exact"/>
              <w:jc w:val="center"/>
              <w:textAlignment w:val="baseline"/>
              <w:rPr>
                <w:b/>
                <w:bCs/>
                <w:color w:val="000000" w:themeColor="text1"/>
              </w:rPr>
            </w:pPr>
            <w:r>
              <w:rPr>
                <w:rFonts w:hAnsi="宋体" w:hint="eastAsia"/>
                <w:b/>
                <w:color w:val="000000" w:themeColor="text1"/>
                <w:szCs w:val="21"/>
              </w:rPr>
              <w:t>政策功能分（满分</w:t>
            </w:r>
            <w:r>
              <w:rPr>
                <w:b/>
                <w:color w:val="000000" w:themeColor="text1"/>
                <w:szCs w:val="21"/>
              </w:rPr>
              <w:t>2</w:t>
            </w:r>
            <w:r>
              <w:rPr>
                <w:rFonts w:hAnsi="宋体" w:hint="eastAsia"/>
                <w:b/>
                <w:color w:val="000000" w:themeColor="text1"/>
                <w:szCs w:val="21"/>
              </w:rPr>
              <w:t>分）</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051D6D" w14:textId="77777777" w:rsidR="00095518" w:rsidRDefault="00000000">
            <w:pPr>
              <w:spacing w:line="410" w:lineRule="exact"/>
              <w:jc w:val="center"/>
              <w:rPr>
                <w:rFonts w:hAnsi="宋体" w:hint="eastAsia"/>
                <w:color w:val="000000" w:themeColor="text1"/>
                <w:szCs w:val="21"/>
              </w:rPr>
            </w:pPr>
            <w:r>
              <w:rPr>
                <w:rFonts w:hAnsi="宋体" w:hint="eastAsia"/>
                <w:color w:val="000000" w:themeColor="text1"/>
                <w:szCs w:val="21"/>
              </w:rPr>
              <w:t>节能、环保产品</w:t>
            </w:r>
            <w:r>
              <w:rPr>
                <w:rFonts w:hint="eastAsia"/>
                <w:bCs/>
                <w:color w:val="000000" w:themeColor="text1"/>
              </w:rPr>
              <w:t>（</w:t>
            </w:r>
            <w:r>
              <w:rPr>
                <w:rFonts w:hint="eastAsia"/>
                <w:color w:val="000000" w:themeColor="text1"/>
              </w:rPr>
              <w:t>满分</w:t>
            </w:r>
            <w:r>
              <w:rPr>
                <w:color w:val="000000" w:themeColor="text1"/>
              </w:rPr>
              <w:t>2</w:t>
            </w:r>
            <w:r>
              <w:rPr>
                <w:rFonts w:hint="eastAsia"/>
                <w:color w:val="000000" w:themeColor="text1"/>
              </w:rPr>
              <w:t>分</w:t>
            </w:r>
            <w:r>
              <w:rPr>
                <w:rFonts w:hint="eastAsia"/>
                <w:bCs/>
                <w:color w:val="000000" w:themeColor="text1"/>
              </w:rPr>
              <w:t>）</w:t>
            </w:r>
          </w:p>
        </w:tc>
        <w:tc>
          <w:tcPr>
            <w:tcW w:w="6087" w:type="dxa"/>
            <w:tcBorders>
              <w:top w:val="single" w:sz="4" w:space="0" w:color="auto"/>
              <w:left w:val="single" w:sz="4" w:space="0" w:color="auto"/>
              <w:bottom w:val="single" w:sz="4" w:space="0" w:color="auto"/>
              <w:right w:val="single" w:sz="4" w:space="0" w:color="auto"/>
            </w:tcBorders>
          </w:tcPr>
          <w:p w14:paraId="5546C16D" w14:textId="77777777" w:rsidR="00095518" w:rsidRDefault="00000000">
            <w:pPr>
              <w:widowControl/>
              <w:spacing w:line="360" w:lineRule="exact"/>
              <w:jc w:val="left"/>
              <w:rPr>
                <w:rFonts w:ascii="宋体" w:hAnsi="宋体" w:hint="eastAsia"/>
                <w:color w:val="000000" w:themeColor="text1"/>
                <w:szCs w:val="21"/>
              </w:rPr>
            </w:pPr>
            <w:r>
              <w:rPr>
                <w:rFonts w:ascii="宋体" w:hAnsi="宋体" w:hint="eastAsia"/>
                <w:color w:val="000000" w:themeColor="text1"/>
                <w:szCs w:val="21"/>
              </w:rPr>
              <w:t>（1）属于财政部《节能产品政府采购品目清单》内优先采购（清单内未标注“</w:t>
            </w:r>
            <w:r>
              <w:rPr>
                <w:rFonts w:ascii="宋体" w:cs="宋体" w:hint="eastAsia"/>
                <w:color w:val="000000" w:themeColor="text1"/>
                <w:szCs w:val="21"/>
              </w:rPr>
              <w:t>★</w:t>
            </w:r>
            <w:r>
              <w:rPr>
                <w:rFonts w:ascii="宋体" w:hAnsi="宋体" w:hint="eastAsia"/>
                <w:color w:val="000000" w:themeColor="text1"/>
                <w:szCs w:val="21"/>
              </w:rPr>
              <w:t>”的品目）的产品[投标文件中提供有效的认证证书复印件及品目清单（标注出投标产品在品目清单中所属的品目），并加盖供应商公章]，每提供1项得0.5分，满分1分。</w:t>
            </w:r>
          </w:p>
          <w:p w14:paraId="167762EB" w14:textId="77777777" w:rsidR="00095518" w:rsidRDefault="00000000">
            <w:pPr>
              <w:spacing w:line="410" w:lineRule="exact"/>
              <w:rPr>
                <w:rFonts w:hAnsi="宋体" w:hint="eastAsia"/>
                <w:color w:val="000000" w:themeColor="text1"/>
                <w:szCs w:val="21"/>
              </w:rPr>
            </w:pPr>
            <w:r>
              <w:rPr>
                <w:rFonts w:ascii="宋体" w:hAnsi="宋体" w:hint="eastAsia"/>
                <w:color w:val="000000" w:themeColor="text1"/>
                <w:szCs w:val="21"/>
              </w:rPr>
              <w:t>（2）属于财政部《环境标志产品政府采购品目清单》内的产品[投标文件中提供有效的认证证书复印件及品目清单（标注出投标产品在品目清单中所属的品目），并加盖供应商公章]，每提供1项得0.5分，满分1分。</w:t>
            </w:r>
          </w:p>
        </w:tc>
      </w:tr>
      <w:tr w:rsidR="00095518" w14:paraId="6FA8679D"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7F025802" w14:textId="77777777" w:rsidR="00095518" w:rsidRDefault="00000000">
            <w:pPr>
              <w:adjustRightInd w:val="0"/>
              <w:spacing w:line="410" w:lineRule="exact"/>
              <w:jc w:val="center"/>
              <w:textAlignment w:val="baseline"/>
              <w:rPr>
                <w:b/>
                <w:color w:val="000000" w:themeColor="text1"/>
                <w:szCs w:val="21"/>
              </w:rPr>
            </w:pPr>
            <w:r>
              <w:rPr>
                <w:rFonts w:hint="eastAsia"/>
                <w:b/>
                <w:color w:val="000000" w:themeColor="text1"/>
                <w:szCs w:val="21"/>
              </w:rPr>
              <w:t>6</w:t>
            </w:r>
          </w:p>
        </w:tc>
        <w:tc>
          <w:tcPr>
            <w:tcW w:w="1320" w:type="dxa"/>
            <w:tcBorders>
              <w:top w:val="single" w:sz="4" w:space="0" w:color="auto"/>
              <w:left w:val="single" w:sz="4" w:space="0" w:color="auto"/>
              <w:bottom w:val="single" w:sz="4" w:space="0" w:color="auto"/>
              <w:right w:val="single" w:sz="4" w:space="0" w:color="auto"/>
            </w:tcBorders>
            <w:vAlign w:val="center"/>
          </w:tcPr>
          <w:p w14:paraId="17F736B2" w14:textId="77777777" w:rsidR="00095518" w:rsidRDefault="00000000">
            <w:pPr>
              <w:pStyle w:val="a4"/>
              <w:ind w:firstLine="0"/>
              <w:jc w:val="center"/>
              <w:rPr>
                <w:color w:val="000000" w:themeColor="text1"/>
              </w:rPr>
            </w:pPr>
            <w:r>
              <w:rPr>
                <w:rFonts w:ascii="宋体" w:hAnsi="宋体" w:hint="eastAsia"/>
                <w:b/>
                <w:bCs/>
                <w:color w:val="000000" w:themeColor="text1"/>
                <w:szCs w:val="21"/>
              </w:rPr>
              <w:t>诚信分</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FA08C9" w14:textId="77777777" w:rsidR="00095518" w:rsidRDefault="00095518">
            <w:pPr>
              <w:pStyle w:val="a4"/>
              <w:ind w:firstLine="0"/>
              <w:rPr>
                <w:color w:val="000000" w:themeColor="text1"/>
              </w:rPr>
            </w:pPr>
          </w:p>
        </w:tc>
        <w:tc>
          <w:tcPr>
            <w:tcW w:w="6087" w:type="dxa"/>
            <w:tcBorders>
              <w:top w:val="single" w:sz="4" w:space="0" w:color="auto"/>
              <w:left w:val="single" w:sz="4" w:space="0" w:color="auto"/>
              <w:bottom w:val="single" w:sz="4" w:space="0" w:color="auto"/>
              <w:right w:val="single" w:sz="4" w:space="0" w:color="auto"/>
            </w:tcBorders>
          </w:tcPr>
          <w:p w14:paraId="702FAA62" w14:textId="77777777" w:rsidR="00095518" w:rsidRDefault="00000000">
            <w:pPr>
              <w:spacing w:line="410" w:lineRule="exact"/>
              <w:rPr>
                <w:rFonts w:hAnsi="宋体" w:hint="eastAsia"/>
                <w:color w:val="000000" w:themeColor="text1"/>
                <w:szCs w:val="21"/>
              </w:rPr>
            </w:pPr>
            <w:r>
              <w:rPr>
                <w:rFonts w:ascii="宋体" w:hAnsi="宋体" w:hint="eastAsia"/>
                <w:color w:val="000000" w:themeColor="text1"/>
                <w:szCs w:val="21"/>
              </w:rPr>
              <w:t>投标人在</w:t>
            </w:r>
            <w:proofErr w:type="gramStart"/>
            <w:r>
              <w:rPr>
                <w:rFonts w:ascii="宋体" w:hAnsi="宋体" w:hint="eastAsia"/>
                <w:color w:val="000000" w:themeColor="text1"/>
                <w:szCs w:val="21"/>
              </w:rPr>
              <w:t>截标日前1年内在政府</w:t>
            </w:r>
            <w:proofErr w:type="gramEnd"/>
            <w:r>
              <w:rPr>
                <w:rFonts w:ascii="宋体" w:hAnsi="宋体" w:hint="eastAsia"/>
                <w:color w:val="000000" w:themeColor="text1"/>
                <w:szCs w:val="21"/>
              </w:rPr>
              <w:t>采购活动中存在违约违规情形的（以财政部门出具的书面材料为评分依据），每次扣除3分，最高扣分6分。</w:t>
            </w:r>
          </w:p>
        </w:tc>
      </w:tr>
      <w:tr w:rsidR="00095518" w14:paraId="39D734DC" w14:textId="77777777">
        <w:trPr>
          <w:jc w:val="center"/>
        </w:trPr>
        <w:tc>
          <w:tcPr>
            <w:tcW w:w="9450" w:type="dxa"/>
            <w:gridSpan w:val="4"/>
            <w:tcBorders>
              <w:top w:val="single" w:sz="4" w:space="0" w:color="auto"/>
              <w:left w:val="single" w:sz="4" w:space="0" w:color="auto"/>
              <w:bottom w:val="single" w:sz="4" w:space="0" w:color="auto"/>
              <w:right w:val="single" w:sz="4" w:space="0" w:color="auto"/>
            </w:tcBorders>
            <w:vAlign w:val="center"/>
          </w:tcPr>
          <w:p w14:paraId="2A9BE61A" w14:textId="77777777" w:rsidR="00095518" w:rsidRDefault="00000000">
            <w:pPr>
              <w:spacing w:line="360" w:lineRule="exact"/>
              <w:ind w:firstLine="420"/>
              <w:rPr>
                <w:bCs/>
                <w:color w:val="000000" w:themeColor="text1"/>
                <w:szCs w:val="21"/>
              </w:rPr>
            </w:pPr>
            <w:r>
              <w:rPr>
                <w:rFonts w:hint="eastAsia"/>
                <w:bCs/>
                <w:color w:val="000000" w:themeColor="text1"/>
                <w:szCs w:val="21"/>
              </w:rPr>
              <w:t>总得分为以上各项评审因素得分合计。</w:t>
            </w:r>
          </w:p>
        </w:tc>
      </w:tr>
    </w:tbl>
    <w:p w14:paraId="1013A55B" w14:textId="77777777" w:rsidR="00095518" w:rsidRDefault="00095518">
      <w:pPr>
        <w:pStyle w:val="a9"/>
        <w:spacing w:line="360" w:lineRule="auto"/>
        <w:ind w:firstLine="420"/>
        <w:rPr>
          <w:rFonts w:hAnsi="宋体" w:hint="eastAsia"/>
          <w:bCs/>
          <w:color w:val="000000" w:themeColor="text1"/>
          <w:kern w:val="0"/>
          <w:sz w:val="20"/>
          <w:szCs w:val="21"/>
        </w:rPr>
      </w:pPr>
    </w:p>
    <w:p w14:paraId="5CBB47D5" w14:textId="77777777" w:rsidR="00095518" w:rsidRDefault="00000000">
      <w:pPr>
        <w:widowControl/>
        <w:jc w:val="left"/>
        <w:rPr>
          <w:rFonts w:ascii="宋体" w:hAnsi="宋体" w:hint="eastAsia"/>
          <w:bCs/>
          <w:color w:val="000000" w:themeColor="text1"/>
          <w:szCs w:val="20"/>
        </w:rPr>
      </w:pPr>
      <w:r>
        <w:rPr>
          <w:rFonts w:hAnsi="宋体"/>
          <w:bCs/>
          <w:color w:val="000000" w:themeColor="text1"/>
        </w:rPr>
        <w:lastRenderedPageBreak/>
        <w:br w:type="page"/>
      </w:r>
    </w:p>
    <w:p w14:paraId="17BFA3ED" w14:textId="77777777" w:rsidR="00095518" w:rsidRDefault="00095518">
      <w:pPr>
        <w:pStyle w:val="a9"/>
        <w:spacing w:line="360" w:lineRule="auto"/>
        <w:ind w:firstLine="420"/>
        <w:rPr>
          <w:rFonts w:hAnsi="宋体" w:hint="eastAsia"/>
          <w:bCs/>
          <w:color w:val="000000" w:themeColor="text1"/>
        </w:rPr>
      </w:pPr>
    </w:p>
    <w:p w14:paraId="2E008401" w14:textId="77777777" w:rsidR="00095518" w:rsidRDefault="00000000">
      <w:pPr>
        <w:pStyle w:val="20"/>
        <w:jc w:val="center"/>
        <w:rPr>
          <w:b w:val="0"/>
          <w:color w:val="000000" w:themeColor="text1"/>
          <w:sz w:val="30"/>
          <w:szCs w:val="30"/>
        </w:rPr>
      </w:pPr>
      <w:bookmarkStart w:id="130" w:name="_Toc29028"/>
      <w:r>
        <w:rPr>
          <w:rFonts w:hint="eastAsia"/>
          <w:b w:val="0"/>
          <w:color w:val="000000" w:themeColor="text1"/>
          <w:sz w:val="30"/>
          <w:szCs w:val="30"/>
        </w:rPr>
        <w:t>第四节</w:t>
      </w:r>
      <w:r>
        <w:rPr>
          <w:rFonts w:hint="eastAsia"/>
          <w:b w:val="0"/>
          <w:color w:val="000000" w:themeColor="text1"/>
          <w:sz w:val="30"/>
          <w:szCs w:val="30"/>
        </w:rPr>
        <w:t xml:space="preserve">  </w:t>
      </w:r>
      <w:r>
        <w:rPr>
          <w:rFonts w:hint="eastAsia"/>
          <w:b w:val="0"/>
          <w:color w:val="000000" w:themeColor="text1"/>
          <w:sz w:val="30"/>
          <w:szCs w:val="30"/>
        </w:rPr>
        <w:t>中标候选人推荐原则</w:t>
      </w:r>
      <w:bookmarkEnd w:id="130"/>
    </w:p>
    <w:p w14:paraId="64D4EA16" w14:textId="77777777" w:rsidR="00095518" w:rsidRDefault="00000000">
      <w:pPr>
        <w:pStyle w:val="a9"/>
        <w:numPr>
          <w:ilvl w:val="0"/>
          <w:numId w:val="3"/>
        </w:numPr>
        <w:spacing w:line="360" w:lineRule="auto"/>
        <w:contextualSpacing/>
        <w:rPr>
          <w:rFonts w:hAnsi="宋体" w:hint="eastAsia"/>
          <w:b/>
          <w:bCs/>
          <w:color w:val="000000" w:themeColor="text1"/>
          <w:sz w:val="24"/>
          <w:szCs w:val="24"/>
        </w:rPr>
      </w:pPr>
      <w:r>
        <w:rPr>
          <w:rFonts w:hAnsi="宋体" w:hint="eastAsia"/>
          <w:b/>
          <w:bCs/>
          <w:color w:val="000000" w:themeColor="text1"/>
          <w:sz w:val="24"/>
          <w:szCs w:val="24"/>
        </w:rPr>
        <w:t>综合评分法</w:t>
      </w:r>
    </w:p>
    <w:p w14:paraId="57253205" w14:textId="77777777" w:rsidR="00095518" w:rsidRDefault="00000000">
      <w:pPr>
        <w:pStyle w:val="a9"/>
        <w:spacing w:line="360" w:lineRule="auto"/>
        <w:ind w:firstLineChars="200" w:firstLine="420"/>
        <w:rPr>
          <w:rFonts w:hAnsi="宋体" w:hint="eastAsia"/>
          <w:color w:val="000000" w:themeColor="text1"/>
        </w:rPr>
      </w:pPr>
      <w:r>
        <w:rPr>
          <w:rFonts w:hAnsi="宋体" w:hint="eastAsia"/>
          <w:color w:val="000000" w:themeColor="text1"/>
        </w:rPr>
        <w:t>1.评标委员会将根据总得分由高到低排列次序并推荐中标候选人。总得分相同的，以投标报价由低到高顺序排列。得分相同且投标报价相同的并列，投标文件满足招标文件全部实质性要求，</w:t>
      </w:r>
      <w:proofErr w:type="gramStart"/>
      <w:r>
        <w:rPr>
          <w:rFonts w:hAnsi="宋体" w:hint="eastAsia"/>
          <w:color w:val="000000" w:themeColor="text1"/>
        </w:rPr>
        <w:t>且按照</w:t>
      </w:r>
      <w:proofErr w:type="gramEnd"/>
      <w:r>
        <w:rPr>
          <w:rFonts w:hAnsi="宋体" w:hint="eastAsia"/>
          <w:color w:val="000000" w:themeColor="text1"/>
        </w:rPr>
        <w:t>评审因素的量化指标评审得分最高的投标人为排名第一的中标候选人。</w:t>
      </w:r>
    </w:p>
    <w:p w14:paraId="48FCD676" w14:textId="77777777" w:rsidR="00095518" w:rsidRDefault="00000000">
      <w:pPr>
        <w:pStyle w:val="a9"/>
        <w:spacing w:line="360" w:lineRule="auto"/>
        <w:ind w:firstLineChars="200" w:firstLine="420"/>
        <w:rPr>
          <w:rFonts w:hAnsi="宋体" w:hint="eastAsia"/>
          <w:color w:val="000000" w:themeColor="text1"/>
        </w:rPr>
      </w:pPr>
      <w:r>
        <w:rPr>
          <w:rFonts w:hAnsi="宋体" w:hint="eastAsia"/>
          <w:color w:val="000000" w:themeColor="text1"/>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供应商推荐资格；评审得分相同的，按照“投标人须知前附表”及“投标人须知正文”30.2规定推荐。</w:t>
      </w:r>
    </w:p>
    <w:p w14:paraId="26BC553F" w14:textId="77777777" w:rsidR="00095518" w:rsidRDefault="00095518">
      <w:pPr>
        <w:pStyle w:val="a9"/>
        <w:tabs>
          <w:tab w:val="left" w:pos="2472"/>
        </w:tabs>
        <w:spacing w:line="480" w:lineRule="exact"/>
        <w:ind w:firstLineChars="200" w:firstLine="420"/>
        <w:rPr>
          <w:color w:val="000000" w:themeColor="text1"/>
        </w:rPr>
      </w:pPr>
    </w:p>
    <w:p w14:paraId="221F0657" w14:textId="77777777" w:rsidR="00095518" w:rsidRDefault="00000000">
      <w:pPr>
        <w:pStyle w:val="20"/>
        <w:spacing w:line="360" w:lineRule="auto"/>
        <w:ind w:firstLineChars="200" w:firstLine="600"/>
        <w:jc w:val="center"/>
        <w:rPr>
          <w:b w:val="0"/>
          <w:color w:val="000000" w:themeColor="text1"/>
          <w:sz w:val="30"/>
          <w:szCs w:val="30"/>
        </w:rPr>
      </w:pPr>
      <w:bookmarkStart w:id="131" w:name="_Toc20689"/>
      <w:r>
        <w:rPr>
          <w:rFonts w:hint="eastAsia"/>
          <w:b w:val="0"/>
          <w:color w:val="000000" w:themeColor="text1"/>
          <w:sz w:val="30"/>
          <w:szCs w:val="30"/>
        </w:rPr>
        <w:t>第五节评标报告</w:t>
      </w:r>
      <w:bookmarkEnd w:id="131"/>
    </w:p>
    <w:p w14:paraId="1B42F0C7" w14:textId="77777777" w:rsidR="00095518" w:rsidRDefault="00000000">
      <w:pPr>
        <w:pStyle w:val="28"/>
        <w:spacing w:before="0"/>
        <w:ind w:firstLine="482"/>
        <w:rPr>
          <w:rFonts w:ascii="宋体" w:hAnsi="宋体" w:hint="eastAsia"/>
          <w:b/>
          <w:bCs/>
          <w:color w:val="000000" w:themeColor="text1"/>
          <w:szCs w:val="24"/>
        </w:rPr>
      </w:pPr>
      <w:r>
        <w:rPr>
          <w:rFonts w:ascii="宋体" w:hAnsi="宋体" w:hint="eastAsia"/>
          <w:b/>
          <w:bCs/>
          <w:color w:val="000000" w:themeColor="text1"/>
          <w:szCs w:val="24"/>
        </w:rPr>
        <w:t>（一）评标报告与推荐中标候选人</w:t>
      </w:r>
    </w:p>
    <w:p w14:paraId="721BCC78" w14:textId="77777777" w:rsidR="00095518" w:rsidRDefault="00000000">
      <w:pPr>
        <w:pStyle w:val="a9"/>
        <w:tabs>
          <w:tab w:val="left" w:pos="2472"/>
        </w:tabs>
        <w:spacing w:line="360" w:lineRule="auto"/>
        <w:ind w:firstLineChars="200" w:firstLine="420"/>
        <w:rPr>
          <w:rFonts w:hAnsi="宋体" w:hint="eastAsia"/>
          <w:color w:val="000000" w:themeColor="text1"/>
        </w:rPr>
      </w:pPr>
      <w:r>
        <w:rPr>
          <w:rFonts w:hAnsi="宋体" w:hint="eastAsia"/>
          <w:color w:val="000000" w:themeColor="text1"/>
        </w:rPr>
        <w:t>评标委员会根据原始评标记录和评标结果编写评标报告，并通过电子交易平台向采购人、采购代理机构提交。</w:t>
      </w:r>
    </w:p>
    <w:p w14:paraId="2F80110E" w14:textId="77777777" w:rsidR="00095518" w:rsidRDefault="00000000">
      <w:pPr>
        <w:widowControl/>
        <w:spacing w:line="360" w:lineRule="auto"/>
        <w:ind w:firstLineChars="200" w:firstLine="482"/>
        <w:jc w:val="left"/>
        <w:rPr>
          <w:rFonts w:ascii="宋体" w:hAnsi="宋体" w:hint="eastAsia"/>
          <w:b/>
          <w:bCs/>
          <w:color w:val="000000" w:themeColor="text1"/>
          <w:sz w:val="24"/>
        </w:rPr>
      </w:pPr>
      <w:r>
        <w:rPr>
          <w:rFonts w:ascii="宋体" w:hAnsi="宋体" w:hint="eastAsia"/>
          <w:b/>
          <w:bCs/>
          <w:color w:val="000000" w:themeColor="text1"/>
          <w:sz w:val="24"/>
        </w:rPr>
        <w:t>（二）评标争议事项处理</w:t>
      </w:r>
    </w:p>
    <w:p w14:paraId="5F1B0A7E" w14:textId="77777777" w:rsidR="00095518" w:rsidRDefault="00000000">
      <w:pPr>
        <w:pStyle w:val="a9"/>
        <w:tabs>
          <w:tab w:val="left" w:pos="2472"/>
        </w:tabs>
        <w:spacing w:line="360" w:lineRule="auto"/>
        <w:ind w:firstLineChars="200" w:firstLine="420"/>
        <w:rPr>
          <w:rFonts w:hAnsi="宋体" w:hint="eastAsia"/>
          <w:color w:val="000000" w:themeColor="text1"/>
        </w:rPr>
      </w:pPr>
      <w:r>
        <w:rPr>
          <w:rFonts w:hAnsi="宋体" w:hint="eastAsia"/>
          <w:color w:val="000000" w:themeColor="text1"/>
        </w:rPr>
        <w:t>评标委员会成员对需要共同认定的事项存在争议的，应当按照少数服从多数的原则</w:t>
      </w:r>
      <w:proofErr w:type="gramStart"/>
      <w:r>
        <w:rPr>
          <w:rFonts w:hAnsi="宋体" w:hint="eastAsia"/>
          <w:color w:val="000000" w:themeColor="text1"/>
        </w:rPr>
        <w:t>作出</w:t>
      </w:r>
      <w:proofErr w:type="gramEnd"/>
      <w:r>
        <w:rPr>
          <w:rFonts w:hAnsi="宋体" w:hint="eastAsia"/>
          <w:color w:val="000000" w:themeColor="text1"/>
        </w:rPr>
        <w:t>结论。持不同意见的评标委员会成员应当在评标报告上签署不同意见及理由，否则视为同意评标报告。</w:t>
      </w:r>
    </w:p>
    <w:p w14:paraId="2B6E7DC2" w14:textId="77777777" w:rsidR="00095518" w:rsidRDefault="00095518">
      <w:pPr>
        <w:widowControl/>
        <w:jc w:val="left"/>
        <w:rPr>
          <w:b/>
          <w:color w:val="000000" w:themeColor="text1"/>
          <w:sz w:val="36"/>
          <w:szCs w:val="20"/>
        </w:rPr>
        <w:sectPr w:rsidR="00095518">
          <w:pgSz w:w="11906" w:h="16838"/>
          <w:pgMar w:top="1247" w:right="1247" w:bottom="1247" w:left="1247" w:header="720" w:footer="720" w:gutter="0"/>
          <w:cols w:space="720"/>
          <w:docGrid w:type="lines" w:linePitch="331"/>
        </w:sectPr>
      </w:pPr>
    </w:p>
    <w:p w14:paraId="48DB4A3A"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1FBB693D"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73C11EA7"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52C1D02C"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705C0A36"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1600BED8"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35A61672"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3FB7F32C"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0EF8BE12"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77A07F45"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633F65E3"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12349DFE"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079DDBAA"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4E00B9AF" w14:textId="77777777" w:rsidR="00095518" w:rsidRDefault="00000000">
      <w:pPr>
        <w:pStyle w:val="a9"/>
        <w:tabs>
          <w:tab w:val="left" w:pos="2472"/>
        </w:tabs>
        <w:spacing w:line="460" w:lineRule="exact"/>
        <w:jc w:val="center"/>
        <w:outlineLvl w:val="0"/>
        <w:rPr>
          <w:bCs/>
          <w:color w:val="000000" w:themeColor="text1"/>
        </w:rPr>
        <w:sectPr w:rsidR="00095518">
          <w:pgSz w:w="11906" w:h="16838"/>
          <w:pgMar w:top="1134" w:right="1134" w:bottom="1134" w:left="1134" w:header="720" w:footer="720" w:gutter="0"/>
          <w:cols w:space="720"/>
          <w:docGrid w:type="lines" w:linePitch="331"/>
        </w:sectPr>
      </w:pPr>
      <w:bookmarkStart w:id="132" w:name="_Toc24289"/>
      <w:r>
        <w:rPr>
          <w:rFonts w:ascii="Times New Roman" w:hAnsi="Times New Roman" w:hint="eastAsia"/>
          <w:b/>
          <w:color w:val="000000" w:themeColor="text1"/>
          <w:sz w:val="36"/>
        </w:rPr>
        <w:t>第五</w:t>
      </w:r>
      <w:proofErr w:type="gramStart"/>
      <w:r>
        <w:rPr>
          <w:rFonts w:ascii="Times New Roman" w:hAnsi="Times New Roman" w:hint="eastAsia"/>
          <w:b/>
          <w:color w:val="000000" w:themeColor="text1"/>
          <w:sz w:val="36"/>
        </w:rPr>
        <w:t>章拟签订</w:t>
      </w:r>
      <w:proofErr w:type="gramEnd"/>
      <w:r>
        <w:rPr>
          <w:rFonts w:ascii="Times New Roman" w:hAnsi="Times New Roman" w:hint="eastAsia"/>
          <w:b/>
          <w:color w:val="000000" w:themeColor="text1"/>
          <w:sz w:val="36"/>
        </w:rPr>
        <w:t>的合同文本</w:t>
      </w:r>
      <w:bookmarkEnd w:id="132"/>
    </w:p>
    <w:p w14:paraId="0CE05FDF" w14:textId="77777777" w:rsidR="00095518" w:rsidRDefault="00000000">
      <w:pPr>
        <w:pStyle w:val="a9"/>
        <w:tabs>
          <w:tab w:val="left" w:pos="2472"/>
        </w:tabs>
        <w:spacing w:line="460" w:lineRule="exact"/>
        <w:rPr>
          <w:rFonts w:ascii="Times New Roman" w:hAnsi="Times New Roman"/>
          <w:b/>
          <w:color w:val="000000" w:themeColor="text1"/>
          <w:sz w:val="36"/>
        </w:rPr>
      </w:pPr>
      <w:r>
        <w:rPr>
          <w:rFonts w:hint="eastAsia"/>
          <w:b/>
          <w:bCs/>
          <w:color w:val="000000" w:themeColor="text1"/>
          <w:sz w:val="44"/>
        </w:rPr>
        <w:lastRenderedPageBreak/>
        <w:br w:type="page"/>
      </w:r>
    </w:p>
    <w:p w14:paraId="16CA93B4"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749121E0"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7ECD8522"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2D7965CF"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254384CD" w14:textId="77777777" w:rsidR="00095518" w:rsidRDefault="00000000">
      <w:pPr>
        <w:spacing w:line="360" w:lineRule="auto"/>
        <w:jc w:val="center"/>
        <w:rPr>
          <w:rFonts w:ascii="宋体" w:hAnsi="宋体" w:cs="宋体" w:hint="eastAsia"/>
          <w:b/>
          <w:bCs/>
          <w:color w:val="000000" w:themeColor="text1"/>
          <w:sz w:val="52"/>
          <w:szCs w:val="20"/>
        </w:rPr>
      </w:pPr>
      <w:bookmarkStart w:id="133" w:name="_Hlk187181022"/>
      <w:r>
        <w:rPr>
          <w:rFonts w:ascii="宋体" w:hAnsi="宋体" w:cs="宋体" w:hint="eastAsia"/>
          <w:b/>
          <w:bCs/>
          <w:color w:val="000000" w:themeColor="text1"/>
          <w:sz w:val="52"/>
          <w:szCs w:val="20"/>
        </w:rPr>
        <w:t>横州市人民医院</w:t>
      </w:r>
      <w:r>
        <w:rPr>
          <w:rFonts w:ascii="宋体" w:hAnsi="宋体" w:cs="宋体" w:hint="eastAsia"/>
          <w:color w:val="000000" w:themeColor="text1"/>
          <w:szCs w:val="20"/>
        </w:rPr>
        <w:t xml:space="preserve">   </w:t>
      </w:r>
    </w:p>
    <w:p w14:paraId="2A4A74B5" w14:textId="77777777" w:rsidR="00095518" w:rsidRDefault="00000000">
      <w:pPr>
        <w:spacing w:line="360" w:lineRule="auto"/>
        <w:jc w:val="center"/>
        <w:rPr>
          <w:rFonts w:ascii="宋体" w:hAnsi="宋体" w:cs="宋体" w:hint="eastAsia"/>
          <w:b/>
          <w:bCs/>
          <w:color w:val="000000" w:themeColor="text1"/>
          <w:sz w:val="44"/>
          <w:szCs w:val="20"/>
        </w:rPr>
      </w:pPr>
      <w:r>
        <w:rPr>
          <w:rFonts w:ascii="宋体" w:hAnsi="宋体" w:cs="宋体" w:hint="eastAsia"/>
          <w:b/>
          <w:bCs/>
          <w:color w:val="000000" w:themeColor="text1"/>
          <w:sz w:val="44"/>
          <w:szCs w:val="20"/>
          <w:u w:val="single"/>
        </w:rPr>
        <w:t xml:space="preserve"> </w:t>
      </w:r>
      <w:r>
        <w:rPr>
          <w:rFonts w:ascii="宋体" w:hAnsi="宋体" w:cs="宋体"/>
          <w:b/>
          <w:bCs/>
          <w:color w:val="000000" w:themeColor="text1"/>
          <w:sz w:val="44"/>
          <w:szCs w:val="20"/>
          <w:u w:val="single"/>
        </w:rPr>
        <w:t>XXXXXXXXXXXXXXXXXXXXXXX</w:t>
      </w:r>
      <w:r>
        <w:rPr>
          <w:rFonts w:ascii="宋体" w:hAnsi="宋体" w:cs="宋体" w:hint="eastAsia"/>
          <w:b/>
          <w:bCs/>
          <w:color w:val="000000" w:themeColor="text1"/>
          <w:sz w:val="44"/>
          <w:szCs w:val="20"/>
        </w:rPr>
        <w:t>合同</w:t>
      </w:r>
    </w:p>
    <w:p w14:paraId="056BFB21" w14:textId="77777777" w:rsidR="00095518" w:rsidRDefault="00095518">
      <w:pPr>
        <w:spacing w:line="360" w:lineRule="auto"/>
        <w:jc w:val="center"/>
        <w:rPr>
          <w:rFonts w:ascii="宋体" w:hAnsi="宋体" w:cs="宋体" w:hint="eastAsia"/>
          <w:b/>
          <w:bCs/>
          <w:color w:val="000000" w:themeColor="text1"/>
          <w:sz w:val="44"/>
          <w:szCs w:val="20"/>
        </w:rPr>
      </w:pPr>
    </w:p>
    <w:p w14:paraId="1A8DDD62" w14:textId="77777777" w:rsidR="00095518" w:rsidRDefault="00095518">
      <w:pPr>
        <w:spacing w:line="360" w:lineRule="auto"/>
        <w:ind w:firstLineChars="794" w:firstLine="3507"/>
        <w:rPr>
          <w:rFonts w:ascii="宋体" w:hAnsi="宋体" w:cs="宋体" w:hint="eastAsia"/>
          <w:b/>
          <w:bCs/>
          <w:color w:val="000000" w:themeColor="text1"/>
          <w:sz w:val="44"/>
          <w:szCs w:val="20"/>
        </w:rPr>
      </w:pPr>
    </w:p>
    <w:p w14:paraId="4F72BB83" w14:textId="77777777" w:rsidR="00095518" w:rsidRDefault="00095518">
      <w:pPr>
        <w:spacing w:line="360" w:lineRule="auto"/>
        <w:ind w:firstLineChars="794" w:firstLine="3507"/>
        <w:rPr>
          <w:rFonts w:ascii="宋体" w:hAnsi="宋体" w:cs="宋体" w:hint="eastAsia"/>
          <w:b/>
          <w:bCs/>
          <w:color w:val="000000" w:themeColor="text1"/>
          <w:sz w:val="44"/>
          <w:szCs w:val="20"/>
        </w:rPr>
      </w:pPr>
    </w:p>
    <w:p w14:paraId="7F90724B" w14:textId="77777777" w:rsidR="00095518" w:rsidRDefault="00000000">
      <w:pPr>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项目名称：</w:t>
      </w:r>
      <w:r>
        <w:rPr>
          <w:rFonts w:ascii="宋体" w:hAnsi="宋体" w:cs="宋体"/>
          <w:b/>
          <w:color w:val="000000" w:themeColor="text1"/>
          <w:sz w:val="36"/>
          <w:szCs w:val="36"/>
          <w:u w:val="single"/>
        </w:rPr>
        <w:t xml:space="preserve">                   </w:t>
      </w:r>
    </w:p>
    <w:p w14:paraId="637DA20D" w14:textId="77777777" w:rsidR="00095518" w:rsidRDefault="00000000">
      <w:pPr>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采购计划号：（如有）</w:t>
      </w:r>
      <w:r>
        <w:rPr>
          <w:rFonts w:ascii="宋体" w:hAnsi="宋体" w:cs="宋体" w:hint="eastAsia"/>
          <w:b/>
          <w:color w:val="000000" w:themeColor="text1"/>
          <w:sz w:val="36"/>
          <w:szCs w:val="36"/>
          <w:u w:val="single"/>
        </w:rPr>
        <w:t xml:space="preserve"> </w:t>
      </w:r>
      <w:r>
        <w:rPr>
          <w:rFonts w:ascii="宋体" w:hAnsi="宋体" w:cs="宋体"/>
          <w:b/>
          <w:color w:val="000000" w:themeColor="text1"/>
          <w:sz w:val="36"/>
          <w:szCs w:val="36"/>
          <w:u w:val="single"/>
        </w:rPr>
        <w:t xml:space="preserve">            </w:t>
      </w:r>
      <w:r>
        <w:rPr>
          <w:rFonts w:ascii="宋体" w:hAnsi="宋体" w:cs="宋体" w:hint="eastAsia"/>
          <w:b/>
          <w:color w:val="000000" w:themeColor="text1"/>
          <w:sz w:val="36"/>
          <w:szCs w:val="36"/>
        </w:rPr>
        <w:t xml:space="preserve"> </w:t>
      </w:r>
      <w:r>
        <w:rPr>
          <w:rFonts w:ascii="宋体" w:hAnsi="宋体" w:cs="宋体"/>
          <w:b/>
          <w:color w:val="000000" w:themeColor="text1"/>
          <w:sz w:val="36"/>
          <w:szCs w:val="36"/>
        </w:rPr>
        <w:t xml:space="preserve">       </w:t>
      </w:r>
    </w:p>
    <w:p w14:paraId="65BEC1D5" w14:textId="77777777" w:rsidR="00095518" w:rsidRDefault="00000000">
      <w:pPr>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项目编号及分标号：</w:t>
      </w:r>
      <w:r>
        <w:rPr>
          <w:rFonts w:ascii="宋体" w:hAnsi="宋体" w:cs="宋体" w:hint="eastAsia"/>
          <w:b/>
          <w:color w:val="000000" w:themeColor="text1"/>
          <w:sz w:val="36"/>
          <w:szCs w:val="36"/>
          <w:u w:val="single"/>
        </w:rPr>
        <w:t xml:space="preserve"> </w:t>
      </w:r>
      <w:r>
        <w:rPr>
          <w:rFonts w:ascii="宋体" w:hAnsi="宋体" w:cs="宋体"/>
          <w:b/>
          <w:color w:val="000000" w:themeColor="text1"/>
          <w:sz w:val="36"/>
          <w:szCs w:val="36"/>
          <w:u w:val="single"/>
        </w:rPr>
        <w:t xml:space="preserve">             </w:t>
      </w:r>
    </w:p>
    <w:p w14:paraId="621F04E8" w14:textId="77777777" w:rsidR="00095518" w:rsidRDefault="00000000">
      <w:pPr>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合同编号：</w:t>
      </w:r>
      <w:r>
        <w:rPr>
          <w:rFonts w:ascii="宋体" w:hAnsi="宋体" w:cs="宋体" w:hint="eastAsia"/>
          <w:b/>
          <w:color w:val="000000" w:themeColor="text1"/>
          <w:sz w:val="36"/>
          <w:szCs w:val="36"/>
          <w:u w:val="single"/>
        </w:rPr>
        <w:t xml:space="preserve"> </w:t>
      </w:r>
      <w:r>
        <w:rPr>
          <w:rFonts w:ascii="宋体" w:hAnsi="宋体" w:cs="宋体"/>
          <w:b/>
          <w:color w:val="000000" w:themeColor="text1"/>
          <w:sz w:val="36"/>
          <w:szCs w:val="36"/>
          <w:u w:val="single"/>
        </w:rPr>
        <w:t xml:space="preserve">                  </w:t>
      </w:r>
    </w:p>
    <w:p w14:paraId="5B0C3423" w14:textId="77777777" w:rsidR="00095518" w:rsidRDefault="00000000">
      <w:pPr>
        <w:ind w:firstLineChars="545" w:firstLine="1308"/>
        <w:rPr>
          <w:rFonts w:ascii="宋体" w:hAnsi="宋体" w:cs="宋体" w:hint="eastAsia"/>
          <w:color w:val="000000" w:themeColor="text1"/>
          <w:sz w:val="24"/>
          <w:szCs w:val="20"/>
        </w:rPr>
      </w:pPr>
      <w:r>
        <w:rPr>
          <w:rFonts w:ascii="宋体" w:hAnsi="宋体" w:cs="宋体" w:hint="eastAsia"/>
          <w:color w:val="000000" w:themeColor="text1"/>
          <w:sz w:val="24"/>
          <w:szCs w:val="20"/>
        </w:rPr>
        <w:t xml:space="preserve"> </w:t>
      </w:r>
      <w:r>
        <w:rPr>
          <w:rFonts w:ascii="宋体" w:hAnsi="宋体" w:cs="宋体"/>
          <w:color w:val="000000" w:themeColor="text1"/>
          <w:sz w:val="24"/>
          <w:szCs w:val="20"/>
        </w:rPr>
        <w:t xml:space="preserve">       </w:t>
      </w:r>
    </w:p>
    <w:p w14:paraId="7E390637" w14:textId="77777777" w:rsidR="00095518" w:rsidRDefault="00000000">
      <w:pPr>
        <w:tabs>
          <w:tab w:val="left" w:pos="7200"/>
        </w:tabs>
        <w:spacing w:line="360" w:lineRule="auto"/>
        <w:ind w:firstLineChars="552" w:firstLine="1995"/>
        <w:rPr>
          <w:rFonts w:ascii="宋体" w:hAnsi="宋体" w:cs="宋体" w:hint="eastAsia"/>
          <w:b/>
          <w:color w:val="000000" w:themeColor="text1"/>
          <w:sz w:val="36"/>
          <w:szCs w:val="36"/>
          <w:u w:val="single"/>
        </w:rPr>
      </w:pPr>
      <w:r>
        <w:rPr>
          <w:rFonts w:ascii="宋体" w:hAnsi="宋体" w:cs="宋体" w:hint="eastAsia"/>
          <w:b/>
          <w:color w:val="000000" w:themeColor="text1"/>
          <w:sz w:val="36"/>
          <w:szCs w:val="36"/>
        </w:rPr>
        <w:t>采购单位（甲方）：</w:t>
      </w:r>
      <w:r>
        <w:rPr>
          <w:rFonts w:ascii="宋体" w:hAnsi="宋体" w:cs="宋体" w:hint="eastAsia"/>
          <w:b/>
          <w:color w:val="000000" w:themeColor="text1"/>
          <w:sz w:val="36"/>
          <w:szCs w:val="36"/>
          <w:u w:val="single"/>
        </w:rPr>
        <w:t xml:space="preserve"> 横州市人民医院  </w:t>
      </w:r>
    </w:p>
    <w:p w14:paraId="6CB07493" w14:textId="77777777" w:rsidR="00095518" w:rsidRDefault="00000000">
      <w:pPr>
        <w:tabs>
          <w:tab w:val="left" w:pos="7380"/>
        </w:tabs>
        <w:spacing w:line="360" w:lineRule="auto"/>
        <w:ind w:firstLineChars="552" w:firstLine="1995"/>
        <w:rPr>
          <w:rFonts w:ascii="宋体" w:hAnsi="宋体" w:cs="宋体" w:hint="eastAsia"/>
          <w:b/>
          <w:bCs/>
          <w:color w:val="000000" w:themeColor="text1"/>
          <w:sz w:val="44"/>
          <w:szCs w:val="20"/>
        </w:rPr>
      </w:pPr>
      <w:r>
        <w:rPr>
          <w:rFonts w:ascii="宋体" w:hAnsi="宋体" w:cs="宋体" w:hint="eastAsia"/>
          <w:b/>
          <w:color w:val="000000" w:themeColor="text1"/>
          <w:sz w:val="36"/>
          <w:szCs w:val="36"/>
        </w:rPr>
        <w:t>供应商（乙方）：</w:t>
      </w:r>
      <w:r>
        <w:rPr>
          <w:rFonts w:ascii="宋体" w:hAnsi="宋体" w:cs="宋体" w:hint="eastAsia"/>
          <w:b/>
          <w:color w:val="000000" w:themeColor="text1"/>
          <w:sz w:val="36"/>
          <w:szCs w:val="36"/>
          <w:u w:val="single"/>
        </w:rPr>
        <w:t xml:space="preserve"> </w:t>
      </w:r>
      <w:r>
        <w:rPr>
          <w:rFonts w:ascii="宋体" w:hAnsi="宋体" w:cs="宋体"/>
          <w:b/>
          <w:color w:val="000000" w:themeColor="text1"/>
          <w:sz w:val="36"/>
          <w:szCs w:val="36"/>
          <w:u w:val="single"/>
        </w:rPr>
        <w:t xml:space="preserve">                  </w:t>
      </w:r>
    </w:p>
    <w:p w14:paraId="48750A56" w14:textId="77777777" w:rsidR="00095518" w:rsidRDefault="00000000">
      <w:pPr>
        <w:tabs>
          <w:tab w:val="left" w:pos="7380"/>
        </w:tabs>
        <w:spacing w:line="360" w:lineRule="auto"/>
        <w:rPr>
          <w:rFonts w:ascii="宋体" w:hAnsi="宋体" w:cs="宋体" w:hint="eastAsia"/>
          <w:b/>
          <w:bCs/>
          <w:color w:val="000000" w:themeColor="text1"/>
          <w:sz w:val="36"/>
          <w:szCs w:val="36"/>
        </w:rPr>
      </w:pPr>
      <w:r>
        <w:rPr>
          <w:rFonts w:ascii="宋体" w:hAnsi="宋体" w:cs="宋体" w:hint="eastAsia"/>
          <w:b/>
          <w:bCs/>
          <w:color w:val="000000" w:themeColor="text1"/>
          <w:sz w:val="44"/>
          <w:szCs w:val="20"/>
        </w:rPr>
        <w:t xml:space="preserve"> </w:t>
      </w:r>
      <w:r>
        <w:rPr>
          <w:rFonts w:ascii="宋体" w:hAnsi="宋体" w:cs="宋体"/>
          <w:b/>
          <w:bCs/>
          <w:color w:val="000000" w:themeColor="text1"/>
          <w:sz w:val="44"/>
          <w:szCs w:val="20"/>
        </w:rPr>
        <w:t xml:space="preserve">       </w:t>
      </w:r>
      <w:r>
        <w:rPr>
          <w:rFonts w:ascii="宋体" w:hAnsi="宋体" w:cs="宋体"/>
          <w:b/>
          <w:bCs/>
          <w:color w:val="000000" w:themeColor="text1"/>
          <w:sz w:val="36"/>
          <w:szCs w:val="36"/>
        </w:rPr>
        <w:t xml:space="preserve"> </w:t>
      </w:r>
      <w:r>
        <w:rPr>
          <w:rFonts w:ascii="宋体" w:hAnsi="宋体" w:cs="宋体" w:hint="eastAsia"/>
          <w:b/>
          <w:bCs/>
          <w:color w:val="000000" w:themeColor="text1"/>
          <w:sz w:val="36"/>
          <w:szCs w:val="36"/>
        </w:rPr>
        <w:t>采购代理机构：（如有）</w:t>
      </w:r>
    </w:p>
    <w:p w14:paraId="4D1A647A" w14:textId="77777777" w:rsidR="00095518" w:rsidRDefault="00095518">
      <w:pPr>
        <w:tabs>
          <w:tab w:val="left" w:pos="7380"/>
        </w:tabs>
        <w:spacing w:line="360" w:lineRule="auto"/>
        <w:rPr>
          <w:rFonts w:ascii="宋体" w:hAnsi="宋体" w:cs="宋体" w:hint="eastAsia"/>
          <w:b/>
          <w:bCs/>
          <w:color w:val="000000" w:themeColor="text1"/>
          <w:sz w:val="36"/>
          <w:szCs w:val="36"/>
        </w:rPr>
      </w:pPr>
    </w:p>
    <w:p w14:paraId="088D70FE" w14:textId="77777777" w:rsidR="00095518" w:rsidRDefault="00000000">
      <w:pPr>
        <w:tabs>
          <w:tab w:val="left" w:pos="7380"/>
        </w:tabs>
        <w:spacing w:line="360" w:lineRule="auto"/>
        <w:rPr>
          <w:rFonts w:ascii="宋体" w:hAnsi="宋体" w:cs="宋体" w:hint="eastAsia"/>
          <w:b/>
          <w:bCs/>
          <w:color w:val="000000" w:themeColor="text1"/>
          <w:sz w:val="36"/>
          <w:szCs w:val="36"/>
        </w:rPr>
      </w:pPr>
      <w:r>
        <w:rPr>
          <w:rFonts w:ascii="宋体" w:hAnsi="宋体" w:cs="宋体" w:hint="eastAsia"/>
          <w:b/>
          <w:bCs/>
          <w:color w:val="000000" w:themeColor="text1"/>
          <w:sz w:val="44"/>
          <w:szCs w:val="20"/>
        </w:rPr>
        <w:t xml:space="preserve"> </w:t>
      </w:r>
      <w:r>
        <w:rPr>
          <w:rFonts w:ascii="宋体" w:hAnsi="宋体" w:cs="宋体"/>
          <w:b/>
          <w:bCs/>
          <w:color w:val="000000" w:themeColor="text1"/>
          <w:sz w:val="44"/>
          <w:szCs w:val="20"/>
        </w:rPr>
        <w:t xml:space="preserve">         </w:t>
      </w:r>
      <w:r>
        <w:rPr>
          <w:rFonts w:ascii="宋体" w:hAnsi="宋体" w:cs="宋体" w:hint="eastAsia"/>
          <w:b/>
          <w:bCs/>
          <w:color w:val="000000" w:themeColor="text1"/>
          <w:sz w:val="36"/>
          <w:szCs w:val="36"/>
        </w:rPr>
        <w:t>签订地点：横州市</w:t>
      </w:r>
    </w:p>
    <w:p w14:paraId="35347D7E" w14:textId="77777777" w:rsidR="00095518" w:rsidRDefault="00000000">
      <w:pPr>
        <w:tabs>
          <w:tab w:val="left" w:pos="7380"/>
        </w:tabs>
        <w:spacing w:line="360" w:lineRule="auto"/>
        <w:ind w:firstLineChars="600" w:firstLine="2168"/>
        <w:rPr>
          <w:rFonts w:ascii="宋体" w:hAnsi="宋体" w:cs="宋体" w:hint="eastAsia"/>
          <w:b/>
          <w:color w:val="000000" w:themeColor="text1"/>
          <w:sz w:val="36"/>
          <w:szCs w:val="36"/>
          <w:lang w:val="zh-CN"/>
        </w:rPr>
      </w:pPr>
      <w:r>
        <w:rPr>
          <w:rFonts w:ascii="宋体" w:hAnsi="宋体" w:cs="宋体" w:hint="eastAsia"/>
          <w:b/>
          <w:color w:val="000000" w:themeColor="text1"/>
          <w:sz w:val="36"/>
          <w:szCs w:val="36"/>
          <w:lang w:val="zh-CN"/>
        </w:rPr>
        <w:t>签订时间：</w:t>
      </w:r>
      <w:r>
        <w:rPr>
          <w:rFonts w:ascii="宋体" w:hAnsi="宋体" w:cs="宋体" w:hint="eastAsia"/>
          <w:b/>
          <w:color w:val="000000" w:themeColor="text1"/>
          <w:sz w:val="36"/>
          <w:szCs w:val="36"/>
          <w:u w:val="single"/>
          <w:lang w:val="zh-CN"/>
        </w:rPr>
        <w:t xml:space="preserve">     </w:t>
      </w:r>
      <w:r>
        <w:rPr>
          <w:rFonts w:ascii="宋体" w:hAnsi="宋体" w:cs="宋体" w:hint="eastAsia"/>
          <w:b/>
          <w:color w:val="000000" w:themeColor="text1"/>
          <w:sz w:val="36"/>
          <w:szCs w:val="36"/>
          <w:lang w:val="zh-CN"/>
        </w:rPr>
        <w:t>年</w:t>
      </w:r>
      <w:r>
        <w:rPr>
          <w:rFonts w:ascii="宋体" w:hAnsi="宋体" w:cs="宋体" w:hint="eastAsia"/>
          <w:b/>
          <w:color w:val="000000" w:themeColor="text1"/>
          <w:sz w:val="36"/>
          <w:szCs w:val="36"/>
          <w:u w:val="single"/>
          <w:lang w:val="zh-CN"/>
        </w:rPr>
        <w:t xml:space="preserve">    </w:t>
      </w:r>
      <w:r>
        <w:rPr>
          <w:rFonts w:ascii="宋体" w:hAnsi="宋体" w:cs="宋体" w:hint="eastAsia"/>
          <w:b/>
          <w:color w:val="000000" w:themeColor="text1"/>
          <w:sz w:val="36"/>
          <w:szCs w:val="36"/>
          <w:lang w:val="zh-CN"/>
        </w:rPr>
        <w:t>月</w:t>
      </w:r>
      <w:r>
        <w:rPr>
          <w:rFonts w:ascii="宋体" w:hAnsi="宋体" w:cs="宋体" w:hint="eastAsia"/>
          <w:b/>
          <w:color w:val="000000" w:themeColor="text1"/>
          <w:sz w:val="36"/>
          <w:szCs w:val="36"/>
          <w:u w:val="single"/>
          <w:lang w:val="zh-CN"/>
        </w:rPr>
        <w:t xml:space="preserve">    </w:t>
      </w:r>
      <w:r>
        <w:rPr>
          <w:rFonts w:ascii="宋体" w:hAnsi="宋体" w:cs="宋体" w:hint="eastAsia"/>
          <w:b/>
          <w:color w:val="000000" w:themeColor="text1"/>
          <w:sz w:val="36"/>
          <w:szCs w:val="36"/>
          <w:lang w:val="zh-CN"/>
        </w:rPr>
        <w:t>日</w:t>
      </w:r>
    </w:p>
    <w:p w14:paraId="39BF0D9C"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7179F468"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6EA238B5"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60666C91"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545FD768"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7BD79DB9"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19CAC675"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132C40E9"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23C2EC49"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07EF647F"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05EF038E"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3D680087" w14:textId="77777777" w:rsidR="00095518" w:rsidRDefault="00000000">
      <w:pPr>
        <w:spacing w:beforeLines="100" w:before="331" w:afterLines="100" w:after="331"/>
        <w:jc w:val="center"/>
        <w:rPr>
          <w:color w:val="000000" w:themeColor="text1"/>
        </w:rPr>
      </w:pPr>
      <w:r>
        <w:rPr>
          <w:rFonts w:ascii="宋体" w:hAnsi="宋体"/>
          <w:b/>
          <w:bCs/>
          <w:color w:val="000000" w:themeColor="text1"/>
          <w:sz w:val="44"/>
          <w:szCs w:val="52"/>
        </w:rPr>
        <w:t>目录</w:t>
      </w:r>
    </w:p>
    <w:p w14:paraId="59E91FBF" w14:textId="77777777" w:rsidR="00095518" w:rsidRDefault="00000000">
      <w:pPr>
        <w:tabs>
          <w:tab w:val="right" w:leader="dot" w:pos="9525"/>
        </w:tabs>
        <w:rPr>
          <w:bCs/>
          <w:color w:val="000000" w:themeColor="text1"/>
          <w:sz w:val="28"/>
          <w:szCs w:val="36"/>
        </w:rPr>
      </w:pPr>
      <w:r>
        <w:rPr>
          <w:rFonts w:hint="eastAsia"/>
          <w:bCs/>
          <w:color w:val="000000" w:themeColor="text1"/>
          <w:sz w:val="28"/>
          <w:szCs w:val="44"/>
        </w:rPr>
        <w:t>一、</w:t>
      </w:r>
      <w:r>
        <w:rPr>
          <w:rFonts w:hint="eastAsia"/>
          <w:color w:val="000000" w:themeColor="text1"/>
          <w:sz w:val="32"/>
          <w:szCs w:val="32"/>
        </w:rPr>
        <w:fldChar w:fldCharType="begin"/>
      </w:r>
      <w:r>
        <w:rPr>
          <w:rFonts w:hint="eastAsia"/>
          <w:color w:val="000000" w:themeColor="text1"/>
          <w:sz w:val="32"/>
          <w:szCs w:val="32"/>
        </w:rPr>
        <w:instrText xml:space="preserve">TOC \o "1-2" \h \u </w:instrText>
      </w:r>
      <w:r>
        <w:rPr>
          <w:rFonts w:hint="eastAsia"/>
          <w:color w:val="000000" w:themeColor="text1"/>
          <w:sz w:val="32"/>
          <w:szCs w:val="32"/>
        </w:rPr>
        <w:fldChar w:fldCharType="separate"/>
      </w:r>
      <w:hyperlink w:anchor="_Toc32613" w:history="1">
        <w:r>
          <w:rPr>
            <w:rFonts w:ascii="宋体" w:hAnsi="宋体" w:cs="宋体" w:hint="eastAsia"/>
            <w:bCs/>
            <w:color w:val="000000" w:themeColor="text1"/>
            <w:sz w:val="28"/>
            <w:szCs w:val="44"/>
          </w:rPr>
          <w:t>采购合同书</w:t>
        </w:r>
        <w:r>
          <w:rPr>
            <w:bCs/>
            <w:color w:val="000000" w:themeColor="text1"/>
            <w:sz w:val="28"/>
            <w:szCs w:val="36"/>
          </w:rPr>
          <w:tab/>
        </w:r>
        <w:r>
          <w:rPr>
            <w:rFonts w:hint="eastAsia"/>
            <w:bCs/>
            <w:color w:val="000000" w:themeColor="text1"/>
            <w:sz w:val="28"/>
            <w:szCs w:val="36"/>
          </w:rPr>
          <w:t>页码</w:t>
        </w:r>
      </w:hyperlink>
    </w:p>
    <w:p w14:paraId="5F73C105" w14:textId="77777777" w:rsidR="00095518" w:rsidRDefault="00000000">
      <w:pPr>
        <w:tabs>
          <w:tab w:val="right" w:leader="dot" w:pos="9525"/>
        </w:tabs>
        <w:rPr>
          <w:color w:val="000000" w:themeColor="text1"/>
          <w:sz w:val="28"/>
          <w:szCs w:val="36"/>
        </w:rPr>
      </w:pPr>
      <w:hyperlink w:anchor="_Toc10926" w:history="1">
        <w:r>
          <w:rPr>
            <w:rFonts w:hint="eastAsia"/>
            <w:color w:val="000000" w:themeColor="text1"/>
            <w:sz w:val="28"/>
            <w:szCs w:val="44"/>
          </w:rPr>
          <w:t>二、中标</w:t>
        </w:r>
        <w:r>
          <w:rPr>
            <w:rFonts w:ascii="宋体" w:hAnsi="宋体" w:cs="宋体" w:hint="eastAsia"/>
            <w:color w:val="000000" w:themeColor="text1"/>
            <w:sz w:val="28"/>
            <w:szCs w:val="44"/>
          </w:rPr>
          <w:t>通知书</w:t>
        </w:r>
        <w:r>
          <w:rPr>
            <w:color w:val="000000" w:themeColor="text1"/>
            <w:sz w:val="28"/>
            <w:szCs w:val="36"/>
          </w:rPr>
          <w:tab/>
        </w:r>
        <w:r>
          <w:rPr>
            <w:rFonts w:hint="eastAsia"/>
            <w:color w:val="000000" w:themeColor="text1"/>
            <w:sz w:val="28"/>
            <w:szCs w:val="36"/>
          </w:rPr>
          <w:t>页码</w:t>
        </w:r>
      </w:hyperlink>
    </w:p>
    <w:p w14:paraId="76C0C676" w14:textId="77777777" w:rsidR="00095518" w:rsidRDefault="00000000">
      <w:pPr>
        <w:tabs>
          <w:tab w:val="right" w:leader="dot" w:pos="9525"/>
        </w:tabs>
        <w:rPr>
          <w:color w:val="000000" w:themeColor="text1"/>
          <w:sz w:val="28"/>
          <w:szCs w:val="36"/>
        </w:rPr>
      </w:pPr>
      <w:r>
        <w:rPr>
          <w:rFonts w:hint="eastAsia"/>
          <w:color w:val="000000" w:themeColor="text1"/>
          <w:sz w:val="28"/>
          <w:szCs w:val="44"/>
        </w:rPr>
        <w:t>三、</w:t>
      </w:r>
      <w:hyperlink w:anchor="_Toc6371" w:history="1">
        <w:r>
          <w:rPr>
            <w:rFonts w:ascii="宋体" w:hAnsi="宋体" w:cs="宋体" w:hint="eastAsia"/>
            <w:color w:val="000000" w:themeColor="text1"/>
            <w:sz w:val="28"/>
            <w:szCs w:val="44"/>
          </w:rPr>
          <w:t>采购需求</w:t>
        </w:r>
        <w:r>
          <w:rPr>
            <w:color w:val="000000" w:themeColor="text1"/>
            <w:sz w:val="28"/>
            <w:szCs w:val="36"/>
          </w:rPr>
          <w:tab/>
        </w:r>
        <w:r>
          <w:rPr>
            <w:rFonts w:hint="eastAsia"/>
            <w:color w:val="000000" w:themeColor="text1"/>
            <w:sz w:val="28"/>
            <w:szCs w:val="36"/>
          </w:rPr>
          <w:t>页码</w:t>
        </w:r>
      </w:hyperlink>
    </w:p>
    <w:p w14:paraId="5C8AA16A" w14:textId="77777777" w:rsidR="00095518" w:rsidRDefault="00000000">
      <w:pPr>
        <w:tabs>
          <w:tab w:val="right" w:leader="dot" w:pos="9525"/>
        </w:tabs>
        <w:rPr>
          <w:color w:val="000000" w:themeColor="text1"/>
          <w:sz w:val="28"/>
          <w:szCs w:val="36"/>
        </w:rPr>
      </w:pPr>
      <w:r>
        <w:rPr>
          <w:rFonts w:hint="eastAsia"/>
          <w:color w:val="000000" w:themeColor="text1"/>
          <w:sz w:val="28"/>
          <w:szCs w:val="44"/>
        </w:rPr>
        <w:t>四、</w:t>
      </w:r>
      <w:hyperlink w:anchor="_Toc26711" w:history="1">
        <w:r>
          <w:rPr>
            <w:rFonts w:ascii="宋体" w:hAnsi="宋体" w:cs="宋体" w:hint="eastAsia"/>
            <w:color w:val="000000" w:themeColor="text1"/>
            <w:sz w:val="28"/>
            <w:szCs w:val="44"/>
          </w:rPr>
          <w:t>报价表</w:t>
        </w:r>
        <w:r>
          <w:rPr>
            <w:color w:val="000000" w:themeColor="text1"/>
            <w:sz w:val="28"/>
            <w:szCs w:val="36"/>
          </w:rPr>
          <w:tab/>
        </w:r>
        <w:r>
          <w:rPr>
            <w:rFonts w:hint="eastAsia"/>
            <w:color w:val="000000" w:themeColor="text1"/>
            <w:sz w:val="28"/>
            <w:szCs w:val="36"/>
          </w:rPr>
          <w:t>页码</w:t>
        </w:r>
      </w:hyperlink>
    </w:p>
    <w:p w14:paraId="4D5F45C9" w14:textId="77777777" w:rsidR="00095518" w:rsidRDefault="00000000">
      <w:pPr>
        <w:tabs>
          <w:tab w:val="right" w:leader="dot" w:pos="9525"/>
        </w:tabs>
        <w:rPr>
          <w:color w:val="000000" w:themeColor="text1"/>
          <w:sz w:val="28"/>
          <w:szCs w:val="36"/>
        </w:rPr>
      </w:pPr>
      <w:hyperlink w:anchor="_Toc6899" w:history="1">
        <w:r>
          <w:rPr>
            <w:rFonts w:ascii="宋体" w:hAnsi="宋体" w:cs="宋体" w:hint="eastAsia"/>
            <w:color w:val="000000" w:themeColor="text1"/>
            <w:sz w:val="28"/>
            <w:szCs w:val="44"/>
          </w:rPr>
          <w:t>五、商务要求偏离表和技术要求偏离表</w:t>
        </w:r>
        <w:r>
          <w:rPr>
            <w:color w:val="000000" w:themeColor="text1"/>
            <w:sz w:val="28"/>
            <w:szCs w:val="36"/>
          </w:rPr>
          <w:tab/>
        </w:r>
        <w:r>
          <w:rPr>
            <w:rFonts w:hint="eastAsia"/>
            <w:color w:val="000000" w:themeColor="text1"/>
            <w:sz w:val="28"/>
            <w:szCs w:val="36"/>
          </w:rPr>
          <w:t>页码</w:t>
        </w:r>
      </w:hyperlink>
    </w:p>
    <w:p w14:paraId="5B050789" w14:textId="77777777" w:rsidR="00095518" w:rsidRDefault="00000000">
      <w:pPr>
        <w:tabs>
          <w:tab w:val="right" w:leader="dot" w:pos="9525"/>
        </w:tabs>
        <w:rPr>
          <w:rFonts w:ascii="宋体" w:hAnsi="宋体" w:cs="宋体" w:hint="eastAsia"/>
          <w:color w:val="000000" w:themeColor="text1"/>
          <w:sz w:val="28"/>
          <w:szCs w:val="44"/>
        </w:rPr>
      </w:pPr>
      <w:r>
        <w:rPr>
          <w:rFonts w:hint="eastAsia"/>
          <w:color w:val="000000" w:themeColor="text1"/>
          <w:sz w:val="28"/>
          <w:szCs w:val="44"/>
        </w:rPr>
        <w:fldChar w:fldCharType="begin"/>
      </w:r>
      <w:r>
        <w:rPr>
          <w:rFonts w:hint="eastAsia"/>
          <w:color w:val="000000" w:themeColor="text1"/>
          <w:sz w:val="28"/>
          <w:szCs w:val="44"/>
        </w:rPr>
        <w:instrText xml:space="preserve"> HYPERLINK \l _Toc4771 </w:instrText>
      </w:r>
      <w:r>
        <w:rPr>
          <w:rFonts w:hint="eastAsia"/>
          <w:color w:val="000000" w:themeColor="text1"/>
          <w:sz w:val="28"/>
          <w:szCs w:val="44"/>
        </w:rPr>
      </w:r>
      <w:r>
        <w:rPr>
          <w:rFonts w:hint="eastAsia"/>
          <w:color w:val="000000" w:themeColor="text1"/>
          <w:sz w:val="28"/>
          <w:szCs w:val="44"/>
        </w:rPr>
        <w:fldChar w:fldCharType="separate"/>
      </w:r>
      <w:r>
        <w:rPr>
          <w:rFonts w:ascii="宋体" w:hAnsi="宋体" w:cs="宋体" w:hint="eastAsia"/>
          <w:color w:val="000000" w:themeColor="text1"/>
          <w:sz w:val="28"/>
          <w:szCs w:val="44"/>
        </w:rPr>
        <w:t>六、售后服务承诺方案</w:t>
      </w:r>
      <w:r>
        <w:rPr>
          <w:color w:val="000000" w:themeColor="text1"/>
          <w:sz w:val="28"/>
          <w:szCs w:val="36"/>
        </w:rPr>
        <w:tab/>
      </w:r>
      <w:r>
        <w:rPr>
          <w:rFonts w:hint="eastAsia"/>
          <w:color w:val="000000" w:themeColor="text1"/>
          <w:sz w:val="28"/>
          <w:szCs w:val="36"/>
        </w:rPr>
        <w:t>页码</w:t>
      </w:r>
    </w:p>
    <w:p w14:paraId="6AFEF29A" w14:textId="77777777" w:rsidR="00095518" w:rsidRDefault="00000000">
      <w:pPr>
        <w:tabs>
          <w:tab w:val="right" w:leader="dot" w:pos="9525"/>
        </w:tabs>
        <w:rPr>
          <w:color w:val="000000" w:themeColor="text1"/>
          <w:sz w:val="28"/>
          <w:szCs w:val="36"/>
        </w:rPr>
      </w:pPr>
      <w:r>
        <w:rPr>
          <w:rFonts w:ascii="宋体" w:hAnsi="宋体" w:cs="宋体" w:hint="eastAsia"/>
          <w:color w:val="000000" w:themeColor="text1"/>
          <w:sz w:val="28"/>
          <w:szCs w:val="44"/>
        </w:rPr>
        <w:t>七、投标文件中的其他相关文件</w:t>
      </w:r>
      <w:r>
        <w:rPr>
          <w:color w:val="000000" w:themeColor="text1"/>
          <w:sz w:val="28"/>
          <w:szCs w:val="36"/>
        </w:rPr>
        <w:tab/>
      </w:r>
      <w:r>
        <w:rPr>
          <w:rFonts w:hint="eastAsia"/>
          <w:color w:val="000000" w:themeColor="text1"/>
          <w:sz w:val="28"/>
          <w:szCs w:val="36"/>
        </w:rPr>
        <w:t>页码</w:t>
      </w:r>
      <w:r>
        <w:rPr>
          <w:rFonts w:hint="eastAsia"/>
          <w:color w:val="000000" w:themeColor="text1"/>
          <w:sz w:val="28"/>
          <w:szCs w:val="44"/>
        </w:rPr>
        <w:fldChar w:fldCharType="end"/>
      </w:r>
    </w:p>
    <w:p w14:paraId="51ADE3FF" w14:textId="77777777" w:rsidR="00095518" w:rsidRDefault="00000000">
      <w:pPr>
        <w:rPr>
          <w:rFonts w:ascii="宋体" w:hAnsi="宋体" w:hint="eastAsia"/>
          <w:color w:val="000000" w:themeColor="text1"/>
          <w:sz w:val="28"/>
          <w:szCs w:val="28"/>
        </w:rPr>
      </w:pPr>
      <w:r>
        <w:rPr>
          <w:rFonts w:hint="eastAsia"/>
          <w:color w:val="000000" w:themeColor="text1"/>
        </w:rPr>
        <w:t xml:space="preserve"> </w:t>
      </w:r>
      <w:r>
        <w:rPr>
          <w:color w:val="000000" w:themeColor="text1"/>
        </w:rPr>
        <w:t xml:space="preserve">   </w:t>
      </w:r>
    </w:p>
    <w:p w14:paraId="171096C4" w14:textId="77777777" w:rsidR="00095518" w:rsidRDefault="00000000">
      <w:pPr>
        <w:snapToGrid w:val="0"/>
        <w:spacing w:line="400" w:lineRule="exact"/>
        <w:jc w:val="center"/>
        <w:rPr>
          <w:rFonts w:ascii="仿宋_GB2312" w:eastAsia="仿宋_GB2312" w:hAnsi="仿宋_GB2312" w:cs="仿宋_GB2312" w:hint="eastAsia"/>
          <w:b/>
          <w:bCs/>
          <w:color w:val="000000" w:themeColor="text1"/>
          <w:sz w:val="32"/>
          <w:szCs w:val="32"/>
        </w:rPr>
      </w:pPr>
      <w:r>
        <w:rPr>
          <w:rFonts w:hint="eastAsia"/>
          <w:color w:val="000000" w:themeColor="text1"/>
          <w:szCs w:val="32"/>
        </w:rPr>
        <w:fldChar w:fldCharType="end"/>
      </w:r>
    </w:p>
    <w:p w14:paraId="72748A9B"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7BF65F5B"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35B51A6C"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7FC37E84"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09D993A1"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7B013CC2"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7984E44C"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7A372154"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30069F1C"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0912B7F0"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2E271F98"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2DF3E6E8"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00EE2036"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4A56677F"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6FCD4F99"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32738B6E" w14:textId="77777777" w:rsidR="00095518" w:rsidRDefault="00095518">
      <w:pPr>
        <w:snapToGrid w:val="0"/>
        <w:spacing w:line="400" w:lineRule="exact"/>
        <w:jc w:val="center"/>
        <w:rPr>
          <w:rFonts w:ascii="仿宋_GB2312" w:eastAsia="仿宋_GB2312" w:hAnsi="仿宋_GB2312" w:cs="仿宋_GB2312" w:hint="eastAsia"/>
          <w:b/>
          <w:bCs/>
          <w:color w:val="000000" w:themeColor="text1"/>
          <w:sz w:val="32"/>
          <w:szCs w:val="32"/>
        </w:rPr>
      </w:pPr>
    </w:p>
    <w:p w14:paraId="15B8D5B4" w14:textId="77777777" w:rsidR="00095518" w:rsidRDefault="00000000">
      <w:pPr>
        <w:snapToGrid w:val="0"/>
        <w:spacing w:line="400" w:lineRule="exact"/>
        <w:jc w:val="center"/>
        <w:rPr>
          <w:rFonts w:ascii="宋体" w:hAnsi="宋体" w:cs="仿宋_GB2312" w:hint="eastAsia"/>
          <w:b/>
          <w:color w:val="000000" w:themeColor="text1"/>
          <w:sz w:val="30"/>
          <w:szCs w:val="30"/>
        </w:rPr>
      </w:pPr>
      <w:r>
        <w:rPr>
          <w:rFonts w:ascii="宋体" w:hAnsi="宋体" w:cs="仿宋_GB2312" w:hint="eastAsia"/>
          <w:b/>
          <w:bCs/>
          <w:color w:val="000000" w:themeColor="text1"/>
          <w:sz w:val="30"/>
          <w:szCs w:val="30"/>
        </w:rPr>
        <w:t>采购合同</w:t>
      </w:r>
      <w:r>
        <w:rPr>
          <w:rFonts w:ascii="宋体" w:hAnsi="宋体" w:cs="仿宋_GB2312" w:hint="eastAsia"/>
          <w:b/>
          <w:color w:val="000000" w:themeColor="text1"/>
          <w:sz w:val="30"/>
          <w:szCs w:val="30"/>
        </w:rPr>
        <w:t>文本</w:t>
      </w:r>
    </w:p>
    <w:p w14:paraId="6EEB0C97" w14:textId="77777777" w:rsidR="00095518" w:rsidRDefault="00095518">
      <w:pPr>
        <w:snapToGrid w:val="0"/>
        <w:spacing w:line="400" w:lineRule="exact"/>
        <w:rPr>
          <w:rFonts w:ascii="宋体" w:hAnsi="宋体" w:cs="仿宋_GB2312" w:hint="eastAsia"/>
          <w:color w:val="000000" w:themeColor="text1"/>
          <w:szCs w:val="21"/>
        </w:rPr>
      </w:pPr>
    </w:p>
    <w:p w14:paraId="4A4EF185" w14:textId="77777777" w:rsidR="00095518" w:rsidRDefault="00000000">
      <w:pPr>
        <w:snapToGrid w:val="0"/>
        <w:spacing w:line="380" w:lineRule="exact"/>
        <w:rPr>
          <w:rFonts w:ascii="宋体" w:hAnsi="宋体" w:cs="仿宋_GB2312" w:hint="eastAsia"/>
          <w:color w:val="000000" w:themeColor="text1"/>
          <w:szCs w:val="21"/>
          <w:u w:val="single"/>
        </w:rPr>
      </w:pPr>
      <w:r>
        <w:rPr>
          <w:rFonts w:ascii="宋体" w:hAnsi="宋体" w:cs="仿宋_GB2312" w:hint="eastAsia"/>
          <w:color w:val="000000" w:themeColor="text1"/>
          <w:szCs w:val="21"/>
        </w:rPr>
        <w:t>采购单位（甲方）</w:t>
      </w:r>
      <w:r>
        <w:rPr>
          <w:rFonts w:ascii="宋体" w:hAnsi="宋体" w:cs="仿宋_GB2312" w:hint="eastAsia"/>
          <w:color w:val="000000" w:themeColor="text1"/>
          <w:szCs w:val="21"/>
          <w:u w:val="single"/>
        </w:rPr>
        <w:t xml:space="preserve">  横州市人民医院     </w:t>
      </w:r>
      <w:r>
        <w:rPr>
          <w:rFonts w:ascii="宋体" w:hAnsi="宋体" w:cs="仿宋_GB2312" w:hint="eastAsia"/>
          <w:color w:val="000000" w:themeColor="text1"/>
          <w:szCs w:val="21"/>
        </w:rPr>
        <w:t xml:space="preserve">  </w:t>
      </w:r>
    </w:p>
    <w:p w14:paraId="51944E1D" w14:textId="77777777" w:rsidR="00095518" w:rsidRDefault="00000000">
      <w:pPr>
        <w:snapToGrid w:val="0"/>
        <w:spacing w:line="380" w:lineRule="exact"/>
        <w:rPr>
          <w:rFonts w:ascii="宋体" w:hAnsi="宋体" w:cs="仿宋_GB2312" w:hint="eastAsia"/>
          <w:color w:val="000000" w:themeColor="text1"/>
          <w:szCs w:val="21"/>
          <w:u w:val="single"/>
        </w:rPr>
      </w:pPr>
      <w:r>
        <w:rPr>
          <w:rFonts w:ascii="宋体" w:hAnsi="宋体" w:cs="仿宋_GB2312" w:hint="eastAsia"/>
          <w:color w:val="000000" w:themeColor="text1"/>
          <w:szCs w:val="21"/>
        </w:rPr>
        <w:t>供 应 商（乙方）</w:t>
      </w:r>
      <w:r>
        <w:rPr>
          <w:rFonts w:ascii="宋体" w:hAnsi="宋体" w:cs="仿宋_GB2312" w:hint="eastAsia"/>
          <w:color w:val="000000" w:themeColor="text1"/>
          <w:szCs w:val="21"/>
          <w:u w:val="single"/>
        </w:rPr>
        <w:t xml:space="preserve">                             </w:t>
      </w:r>
      <w:r>
        <w:rPr>
          <w:rFonts w:ascii="宋体" w:hAnsi="宋体" w:cs="仿宋_GB2312" w:hint="eastAsia"/>
          <w:color w:val="000000" w:themeColor="text1"/>
          <w:szCs w:val="21"/>
        </w:rPr>
        <w:t xml:space="preserve"> </w:t>
      </w:r>
    </w:p>
    <w:p w14:paraId="41857D5C" w14:textId="77777777" w:rsidR="00095518" w:rsidRDefault="00095518">
      <w:pPr>
        <w:snapToGrid w:val="0"/>
        <w:spacing w:line="380" w:lineRule="exact"/>
        <w:ind w:firstLineChars="200" w:firstLine="420"/>
        <w:rPr>
          <w:rFonts w:ascii="宋体" w:hAnsi="宋体" w:cs="仿宋_GB2312" w:hint="eastAsia"/>
          <w:color w:val="000000" w:themeColor="text1"/>
          <w:szCs w:val="21"/>
        </w:rPr>
      </w:pPr>
    </w:p>
    <w:p w14:paraId="39270F8F"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根据《中华人民共和国政府采购法》、《中华人民共和国民法典》等法律、法规规定，按照招标文件规定条款和中标供应商承诺，甲乙双方签订本合同。</w:t>
      </w:r>
    </w:p>
    <w:p w14:paraId="2A8CB253" w14:textId="77777777" w:rsidR="00095518"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第一条 合同标的</w:t>
      </w:r>
    </w:p>
    <w:p w14:paraId="72A1D7AA"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kern w:val="1"/>
          <w:szCs w:val="21"/>
        </w:rPr>
        <w:t xml:space="preserve"> </w:t>
      </w:r>
      <w:r>
        <w:rPr>
          <w:rFonts w:ascii="宋体" w:hAnsi="宋体" w:cs="仿宋_GB2312" w:hint="eastAsia"/>
          <w:color w:val="000000" w:themeColor="text1"/>
          <w:szCs w:val="21"/>
        </w:rPr>
        <w:t>供货一览表</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247"/>
        <w:gridCol w:w="1248"/>
        <w:gridCol w:w="1571"/>
        <w:gridCol w:w="1230"/>
        <w:gridCol w:w="1208"/>
        <w:gridCol w:w="1228"/>
        <w:gridCol w:w="1360"/>
      </w:tblGrid>
      <w:tr w:rsidR="00095518" w14:paraId="2AA90BB2" w14:textId="77777777">
        <w:trPr>
          <w:trHeight w:val="429"/>
        </w:trPr>
        <w:tc>
          <w:tcPr>
            <w:tcW w:w="762" w:type="dxa"/>
            <w:vAlign w:val="center"/>
          </w:tcPr>
          <w:p w14:paraId="45DB99D5" w14:textId="77777777" w:rsidR="00095518"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序号</w:t>
            </w:r>
          </w:p>
        </w:tc>
        <w:tc>
          <w:tcPr>
            <w:tcW w:w="1247" w:type="dxa"/>
            <w:vAlign w:val="center"/>
          </w:tcPr>
          <w:p w14:paraId="14A94AA3" w14:textId="77777777" w:rsidR="00095518"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产品名称</w:t>
            </w:r>
          </w:p>
        </w:tc>
        <w:tc>
          <w:tcPr>
            <w:tcW w:w="1248" w:type="dxa"/>
            <w:vAlign w:val="center"/>
          </w:tcPr>
          <w:p w14:paraId="3DA102EA" w14:textId="77777777" w:rsidR="00095518"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商标品牌</w:t>
            </w:r>
          </w:p>
        </w:tc>
        <w:tc>
          <w:tcPr>
            <w:tcW w:w="1571" w:type="dxa"/>
            <w:vAlign w:val="center"/>
          </w:tcPr>
          <w:p w14:paraId="64F9B195" w14:textId="77777777" w:rsidR="00095518"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规格型号</w:t>
            </w:r>
          </w:p>
        </w:tc>
        <w:tc>
          <w:tcPr>
            <w:tcW w:w="1230" w:type="dxa"/>
            <w:vAlign w:val="center"/>
          </w:tcPr>
          <w:p w14:paraId="5A1E9484" w14:textId="77777777" w:rsidR="00095518"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生产厂家</w:t>
            </w:r>
          </w:p>
        </w:tc>
        <w:tc>
          <w:tcPr>
            <w:tcW w:w="1208" w:type="dxa"/>
            <w:vAlign w:val="center"/>
          </w:tcPr>
          <w:p w14:paraId="623481AA" w14:textId="77777777" w:rsidR="00095518"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数量</w:t>
            </w:r>
          </w:p>
          <w:p w14:paraId="135F3E50" w14:textId="77777777" w:rsidR="00095518"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单位</w:t>
            </w:r>
          </w:p>
        </w:tc>
        <w:tc>
          <w:tcPr>
            <w:tcW w:w="1228" w:type="dxa"/>
            <w:vAlign w:val="center"/>
          </w:tcPr>
          <w:p w14:paraId="47E63796" w14:textId="77777777" w:rsidR="00095518"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单价(元)</w:t>
            </w:r>
          </w:p>
        </w:tc>
        <w:tc>
          <w:tcPr>
            <w:tcW w:w="1360" w:type="dxa"/>
            <w:vAlign w:val="center"/>
          </w:tcPr>
          <w:p w14:paraId="65EF5BFE" w14:textId="77777777" w:rsidR="00095518" w:rsidRDefault="00000000">
            <w:pPr>
              <w:spacing w:line="360" w:lineRule="auto"/>
              <w:rPr>
                <w:rFonts w:ascii="宋体" w:hAnsi="宋体" w:cs="仿宋_GB2312" w:hint="eastAsia"/>
                <w:color w:val="000000" w:themeColor="text1"/>
                <w:szCs w:val="21"/>
              </w:rPr>
            </w:pPr>
            <w:r>
              <w:rPr>
                <w:rFonts w:ascii="宋体" w:hAnsi="宋体" w:cs="仿宋_GB2312" w:hint="eastAsia"/>
                <w:color w:val="000000" w:themeColor="text1"/>
                <w:szCs w:val="21"/>
              </w:rPr>
              <w:t>金额(元)</w:t>
            </w:r>
          </w:p>
        </w:tc>
      </w:tr>
      <w:tr w:rsidR="00095518" w14:paraId="127645BE" w14:textId="77777777">
        <w:trPr>
          <w:trHeight w:val="429"/>
        </w:trPr>
        <w:tc>
          <w:tcPr>
            <w:tcW w:w="762" w:type="dxa"/>
            <w:vAlign w:val="center"/>
          </w:tcPr>
          <w:p w14:paraId="32327F23" w14:textId="77777777" w:rsidR="00095518"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1</w:t>
            </w:r>
          </w:p>
        </w:tc>
        <w:tc>
          <w:tcPr>
            <w:tcW w:w="1247" w:type="dxa"/>
            <w:vAlign w:val="center"/>
          </w:tcPr>
          <w:p w14:paraId="56442287" w14:textId="77777777" w:rsidR="00095518" w:rsidRDefault="00095518">
            <w:pPr>
              <w:spacing w:line="360" w:lineRule="auto"/>
              <w:ind w:firstLine="200"/>
              <w:rPr>
                <w:rFonts w:ascii="宋体" w:hAnsi="宋体" w:cs="仿宋_GB2312" w:hint="eastAsia"/>
                <w:color w:val="000000" w:themeColor="text1"/>
                <w:szCs w:val="21"/>
              </w:rPr>
            </w:pPr>
          </w:p>
        </w:tc>
        <w:tc>
          <w:tcPr>
            <w:tcW w:w="1248" w:type="dxa"/>
            <w:vAlign w:val="center"/>
          </w:tcPr>
          <w:p w14:paraId="0EED7375" w14:textId="77777777" w:rsidR="00095518" w:rsidRDefault="00095518">
            <w:pPr>
              <w:spacing w:line="360" w:lineRule="auto"/>
              <w:ind w:firstLine="200"/>
              <w:rPr>
                <w:rFonts w:ascii="宋体" w:hAnsi="宋体" w:cs="仿宋_GB2312" w:hint="eastAsia"/>
                <w:color w:val="000000" w:themeColor="text1"/>
                <w:szCs w:val="21"/>
              </w:rPr>
            </w:pPr>
          </w:p>
        </w:tc>
        <w:tc>
          <w:tcPr>
            <w:tcW w:w="1571" w:type="dxa"/>
            <w:vAlign w:val="center"/>
          </w:tcPr>
          <w:p w14:paraId="4672FDE2" w14:textId="77777777" w:rsidR="00095518" w:rsidRDefault="00095518">
            <w:pPr>
              <w:spacing w:line="360" w:lineRule="auto"/>
              <w:ind w:firstLine="200"/>
              <w:rPr>
                <w:rFonts w:ascii="宋体" w:hAnsi="宋体" w:cs="仿宋_GB2312" w:hint="eastAsia"/>
                <w:color w:val="000000" w:themeColor="text1"/>
                <w:szCs w:val="21"/>
              </w:rPr>
            </w:pPr>
          </w:p>
        </w:tc>
        <w:tc>
          <w:tcPr>
            <w:tcW w:w="1230" w:type="dxa"/>
            <w:vAlign w:val="center"/>
          </w:tcPr>
          <w:p w14:paraId="4482B1A6" w14:textId="77777777" w:rsidR="00095518" w:rsidRDefault="00095518">
            <w:pPr>
              <w:spacing w:line="360" w:lineRule="auto"/>
              <w:ind w:firstLine="200"/>
              <w:rPr>
                <w:rFonts w:ascii="宋体" w:hAnsi="宋体" w:cs="仿宋_GB2312" w:hint="eastAsia"/>
                <w:color w:val="000000" w:themeColor="text1"/>
                <w:szCs w:val="21"/>
              </w:rPr>
            </w:pPr>
          </w:p>
        </w:tc>
        <w:tc>
          <w:tcPr>
            <w:tcW w:w="1208" w:type="dxa"/>
            <w:vAlign w:val="center"/>
          </w:tcPr>
          <w:p w14:paraId="64E61262" w14:textId="77777777" w:rsidR="00095518" w:rsidRDefault="00095518">
            <w:pPr>
              <w:spacing w:line="360" w:lineRule="auto"/>
              <w:ind w:firstLine="200"/>
              <w:rPr>
                <w:rFonts w:ascii="宋体" w:hAnsi="宋体" w:cs="仿宋_GB2312" w:hint="eastAsia"/>
                <w:color w:val="000000" w:themeColor="text1"/>
                <w:szCs w:val="21"/>
              </w:rPr>
            </w:pPr>
          </w:p>
        </w:tc>
        <w:tc>
          <w:tcPr>
            <w:tcW w:w="1228" w:type="dxa"/>
            <w:vAlign w:val="center"/>
          </w:tcPr>
          <w:p w14:paraId="695C14B6" w14:textId="77777777" w:rsidR="00095518" w:rsidRDefault="00095518">
            <w:pPr>
              <w:spacing w:line="360" w:lineRule="auto"/>
              <w:ind w:firstLine="200"/>
              <w:rPr>
                <w:rFonts w:ascii="宋体" w:hAnsi="宋体" w:cs="仿宋_GB2312" w:hint="eastAsia"/>
                <w:color w:val="000000" w:themeColor="text1"/>
                <w:szCs w:val="21"/>
              </w:rPr>
            </w:pPr>
          </w:p>
        </w:tc>
        <w:tc>
          <w:tcPr>
            <w:tcW w:w="1360" w:type="dxa"/>
            <w:vAlign w:val="center"/>
          </w:tcPr>
          <w:p w14:paraId="0C938587" w14:textId="77777777" w:rsidR="00095518" w:rsidRDefault="00095518">
            <w:pPr>
              <w:spacing w:line="360" w:lineRule="auto"/>
              <w:ind w:firstLine="200"/>
              <w:rPr>
                <w:rFonts w:ascii="宋体" w:hAnsi="宋体" w:cs="仿宋_GB2312" w:hint="eastAsia"/>
                <w:color w:val="000000" w:themeColor="text1"/>
                <w:szCs w:val="21"/>
              </w:rPr>
            </w:pPr>
          </w:p>
        </w:tc>
      </w:tr>
      <w:tr w:rsidR="00095518" w14:paraId="5FA0F239" w14:textId="77777777">
        <w:trPr>
          <w:trHeight w:val="429"/>
        </w:trPr>
        <w:tc>
          <w:tcPr>
            <w:tcW w:w="9854" w:type="dxa"/>
            <w:gridSpan w:val="8"/>
            <w:vAlign w:val="center"/>
          </w:tcPr>
          <w:p w14:paraId="5E5E3841" w14:textId="77777777" w:rsidR="00095518" w:rsidRDefault="00000000">
            <w:pPr>
              <w:spacing w:line="360" w:lineRule="auto"/>
              <w:ind w:firstLine="200"/>
              <w:rPr>
                <w:rFonts w:ascii="宋体" w:hAnsi="宋体" w:cs="仿宋_GB2312" w:hint="eastAsia"/>
                <w:color w:val="000000" w:themeColor="text1"/>
                <w:szCs w:val="21"/>
              </w:rPr>
            </w:pPr>
            <w:r>
              <w:rPr>
                <w:rFonts w:ascii="宋体" w:hAnsi="宋体" w:cs="仿宋_GB2312" w:hint="eastAsia"/>
                <w:color w:val="000000" w:themeColor="text1"/>
                <w:szCs w:val="21"/>
              </w:rPr>
              <w:t xml:space="preserve">合计金额：大写人民币          元整（¥                     ）            </w:t>
            </w:r>
          </w:p>
        </w:tc>
      </w:tr>
    </w:tbl>
    <w:p w14:paraId="3C796207" w14:textId="77777777" w:rsidR="00095518" w:rsidRDefault="00000000">
      <w:pPr>
        <w:snapToGrid w:val="0"/>
        <w:spacing w:line="360" w:lineRule="auto"/>
        <w:ind w:firstLineChars="200" w:firstLine="420"/>
        <w:rPr>
          <w:rFonts w:ascii="宋体" w:hAnsi="宋体" w:cs="仿宋_GB2312" w:hint="eastAsia"/>
          <w:b/>
          <w:bCs/>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合同合计金额包括货物价款，备件、专用工具、安装、调试、检验、技术培训及技术资料和包装、运输、搬卸、税金、售后服务</w:t>
      </w:r>
      <w:bookmarkStart w:id="134" w:name="_Hlk148991267"/>
      <w:r>
        <w:rPr>
          <w:rFonts w:ascii="宋体" w:hAnsi="宋体" w:cs="仿宋_GB2312" w:hint="eastAsia"/>
          <w:color w:val="000000" w:themeColor="text1"/>
          <w:szCs w:val="21"/>
        </w:rPr>
        <w:t>、物料、人工、差旅、通讯、文印、保险等全部费用成本；除非另有明确约定，甲方无需向乙方支付额外任何价款、费用或报销</w:t>
      </w:r>
      <w:bookmarkEnd w:id="134"/>
      <w:r>
        <w:rPr>
          <w:rFonts w:ascii="宋体" w:hAnsi="宋体" w:cs="仿宋_GB2312" w:hint="eastAsia"/>
          <w:color w:val="000000" w:themeColor="text1"/>
          <w:szCs w:val="21"/>
        </w:rPr>
        <w:t>。如公告规定、招标文件及投标文件对其另有规定的，从其规定。</w:t>
      </w:r>
    </w:p>
    <w:p w14:paraId="17B280E9" w14:textId="77777777" w:rsidR="00095518"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第二条 质量要求</w:t>
      </w:r>
    </w:p>
    <w:p w14:paraId="3608205E"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所提供的产品名称、商标品牌、生产厂家、规格型号、技术参数等质量必须与招标文件规定及投标文件承诺相一致；经乙方安装调试完毕的产品，应满足甲方需求、合同目的，能够正常实现招标文件中要求的功能、参数。</w:t>
      </w:r>
    </w:p>
    <w:p w14:paraId="70CE990D"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kern w:val="1"/>
          <w:szCs w:val="21"/>
        </w:rPr>
        <w:t>乙方所提供的货物必须是全新（生产日期</w:t>
      </w:r>
      <w:proofErr w:type="gramStart"/>
      <w:r>
        <w:rPr>
          <w:rFonts w:ascii="宋体" w:hAnsi="宋体" w:cs="仿宋_GB2312" w:hint="eastAsia"/>
          <w:color w:val="000000" w:themeColor="text1"/>
          <w:kern w:val="1"/>
          <w:szCs w:val="21"/>
        </w:rPr>
        <w:t>距合同</w:t>
      </w:r>
      <w:proofErr w:type="gramEnd"/>
      <w:r>
        <w:rPr>
          <w:rFonts w:ascii="宋体" w:hAnsi="宋体" w:cs="仿宋_GB2312" w:hint="eastAsia"/>
          <w:color w:val="000000" w:themeColor="text1"/>
          <w:kern w:val="1"/>
          <w:szCs w:val="21"/>
        </w:rPr>
        <w:t>签订之日不超过</w:t>
      </w:r>
      <w:r>
        <w:rPr>
          <w:rFonts w:ascii="宋体" w:hAnsi="宋体" w:cs="仿宋_GB2312"/>
          <w:color w:val="000000" w:themeColor="text1"/>
          <w:kern w:val="1"/>
          <w:szCs w:val="21"/>
        </w:rPr>
        <w:t xml:space="preserve"> 6 </w:t>
      </w:r>
      <w:proofErr w:type="gramStart"/>
      <w:r>
        <w:rPr>
          <w:rFonts w:ascii="宋体" w:hAnsi="宋体" w:cs="仿宋_GB2312"/>
          <w:color w:val="000000" w:themeColor="text1"/>
          <w:kern w:val="1"/>
          <w:szCs w:val="21"/>
        </w:rPr>
        <w:t>个</w:t>
      </w:r>
      <w:proofErr w:type="gramEnd"/>
      <w:r>
        <w:rPr>
          <w:rFonts w:ascii="宋体" w:hAnsi="宋体" w:cs="仿宋_GB2312"/>
          <w:color w:val="000000" w:themeColor="text1"/>
          <w:kern w:val="1"/>
          <w:szCs w:val="21"/>
        </w:rPr>
        <w:t>月</w:t>
      </w:r>
      <w:r>
        <w:rPr>
          <w:rFonts w:ascii="宋体" w:hAnsi="宋体" w:cs="仿宋_GB2312" w:hint="eastAsia"/>
          <w:color w:val="000000" w:themeColor="text1"/>
          <w:kern w:val="1"/>
          <w:szCs w:val="21"/>
        </w:rPr>
        <w:t>）、未使用的原装产品，且在正常安装、使用和保养条件下，其使用寿命期内各项指标均达到招标文件规定或者投标文件承诺的质量要求。</w:t>
      </w:r>
    </w:p>
    <w:p w14:paraId="40D27EEF" w14:textId="77777777" w:rsidR="00095518"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第三条 权利保证</w:t>
      </w:r>
    </w:p>
    <w:p w14:paraId="665C705D"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乙方应保证所提供货物在使用时不会侵犯任何第三方的专利权、商标权、工业设计权或其他权利。</w:t>
      </w:r>
      <w:r>
        <w:rPr>
          <w:rFonts w:ascii="宋体" w:hAnsi="宋体" w:cs="仿宋_GB2312"/>
          <w:color w:val="000000" w:themeColor="text1"/>
          <w:szCs w:val="21"/>
        </w:rPr>
        <w:t xml:space="preserve"> </w:t>
      </w:r>
    </w:p>
    <w:p w14:paraId="034F7BF3"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乙方应按招标文件或投标文件承诺的时间向甲方提供使用货物的有关技术资料。</w:t>
      </w:r>
    </w:p>
    <w:p w14:paraId="1B52DCCA"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3</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没有甲方事先书面同意，乙方不得将由甲方提供的有关合同或任何合同条文、规格、计划、图纸、样品或资料提供给与履行本合同无关的任何其他人。即使</w:t>
      </w:r>
      <w:proofErr w:type="gramStart"/>
      <w:r>
        <w:rPr>
          <w:rFonts w:ascii="宋体" w:hAnsi="宋体" w:cs="仿宋_GB2312" w:hint="eastAsia"/>
          <w:color w:val="000000" w:themeColor="text1"/>
          <w:szCs w:val="21"/>
        </w:rPr>
        <w:t>向履行</w:t>
      </w:r>
      <w:proofErr w:type="gramEnd"/>
      <w:r>
        <w:rPr>
          <w:rFonts w:ascii="宋体" w:hAnsi="宋体" w:cs="仿宋_GB2312" w:hint="eastAsia"/>
          <w:color w:val="000000" w:themeColor="text1"/>
          <w:szCs w:val="21"/>
        </w:rPr>
        <w:t>本合同有关的人员提供，也应注意保密并限于履行合同的必需范围。即使</w:t>
      </w:r>
      <w:proofErr w:type="gramStart"/>
      <w:r>
        <w:rPr>
          <w:rFonts w:ascii="宋体" w:hAnsi="宋体" w:cs="仿宋_GB2312" w:hint="eastAsia"/>
          <w:color w:val="000000" w:themeColor="text1"/>
          <w:szCs w:val="21"/>
        </w:rPr>
        <w:t>向履行</w:t>
      </w:r>
      <w:proofErr w:type="gramEnd"/>
      <w:r>
        <w:rPr>
          <w:rFonts w:ascii="宋体" w:hAnsi="宋体" w:cs="仿宋_GB2312" w:hint="eastAsia"/>
          <w:color w:val="000000" w:themeColor="text1"/>
          <w:szCs w:val="21"/>
        </w:rPr>
        <w:t>本合同有关的人员提供，也应注意保密并限于履行合同的必需范围，</w:t>
      </w:r>
      <w:r>
        <w:rPr>
          <w:rFonts w:ascii="宋体" w:hAnsi="宋体" w:cs="仿宋_GB2312" w:hint="eastAsia"/>
          <w:color w:val="000000" w:themeColor="text1"/>
          <w:szCs w:val="21"/>
        </w:rPr>
        <w:lastRenderedPageBreak/>
        <w:t>该保密义务为永久性，不因本合同的解除、撤销、无效、终止而免除。</w:t>
      </w:r>
    </w:p>
    <w:p w14:paraId="54ECFE1C"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4</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乙方保证将要交付的货物的所有权完全属于乙方，且无任何抵押、质押、查封、留置等产权瑕疵。</w:t>
      </w:r>
    </w:p>
    <w:p w14:paraId="22DD6904" w14:textId="77777777" w:rsidR="00095518"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第四条 包装和运输</w:t>
      </w:r>
    </w:p>
    <w:p w14:paraId="23128710"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乙方提供货物均应按招标文件、投标文件要求的包装材料、包装标准、包装方式、运输距离、防潮、防震、防锈和防破损装卸等要求包装，以保证货物安全运达甲方指定地点，每一包装单元内应附详细的装箱单和质量合格证。使用说明书、质量检验证明书、随配附件和工具以及清单一并附于货物内。</w:t>
      </w:r>
    </w:p>
    <w:p w14:paraId="18D424AA"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2</w:t>
      </w:r>
      <w:r>
        <w:rPr>
          <w:rFonts w:ascii="宋体" w:hAnsi="宋体" w:cs="仿宋_GB2312" w:hint="eastAsia"/>
          <w:color w:val="000000" w:themeColor="text1"/>
          <w:szCs w:val="21"/>
        </w:rPr>
        <w:t>.乙方在货物发运手续办理完毕后二十四小时内或货到甲方四十八小时前通知甲方，以准备接货，乙方未按约定提前通知或未按甲方要求发运的，甲方有权拒绝接货。</w:t>
      </w:r>
    </w:p>
    <w:p w14:paraId="1D8F5BE9"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3</w:t>
      </w:r>
      <w:r>
        <w:rPr>
          <w:rFonts w:ascii="宋体" w:hAnsi="宋体" w:cs="仿宋_GB2312" w:hint="eastAsia"/>
          <w:color w:val="000000" w:themeColor="text1"/>
          <w:szCs w:val="21"/>
        </w:rPr>
        <w:t>.货物在规定的交付期限内由乙方送达甲方指定的地点，货物在交付甲方前发生的风险均由乙方负责。</w:t>
      </w:r>
    </w:p>
    <w:p w14:paraId="1FC5BE6E"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4</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货物的运输方式：</w:t>
      </w:r>
      <w:r>
        <w:rPr>
          <w:rFonts w:ascii="宋体" w:hAnsi="宋体" w:cs="仿宋_GB2312" w:hint="eastAsia"/>
          <w:color w:val="000000" w:themeColor="text1"/>
          <w:szCs w:val="21"/>
          <w:u w:val="single"/>
        </w:rPr>
        <w:t xml:space="preserve"> </w:t>
      </w:r>
      <w:r>
        <w:rPr>
          <w:rFonts w:ascii="宋体" w:hAnsi="宋体" w:cs="仿宋_GB2312"/>
          <w:color w:val="000000" w:themeColor="text1"/>
          <w:szCs w:val="21"/>
          <w:u w:val="single"/>
        </w:rPr>
        <w:t xml:space="preserve">    </w:t>
      </w:r>
      <w:r>
        <w:rPr>
          <w:rFonts w:ascii="宋体" w:hAnsi="宋体" w:cs="仿宋_GB2312" w:hint="eastAsia"/>
          <w:color w:val="000000" w:themeColor="text1"/>
          <w:szCs w:val="21"/>
          <w:u w:val="single"/>
        </w:rPr>
        <w:t xml:space="preserve"> </w:t>
      </w:r>
      <w:r>
        <w:rPr>
          <w:rFonts w:ascii="宋体" w:hAnsi="宋体" w:cs="仿宋_GB2312" w:hint="eastAsia"/>
          <w:color w:val="000000" w:themeColor="text1"/>
          <w:szCs w:val="21"/>
        </w:rPr>
        <w:t>。</w:t>
      </w:r>
    </w:p>
    <w:p w14:paraId="00275210"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5</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乙方负责货物运输及相关费用，货物运输合理损耗及计算方法：</w:t>
      </w:r>
      <w:r>
        <w:rPr>
          <w:rFonts w:ascii="宋体" w:hAnsi="宋体" w:cs="仿宋_GB2312" w:hint="eastAsia"/>
          <w:color w:val="000000" w:themeColor="text1"/>
          <w:szCs w:val="21"/>
          <w:u w:val="single"/>
        </w:rPr>
        <w:t>货物运输保险费已包含在合同总价中，乙方须确保货物安全无损地运抵</w:t>
      </w:r>
      <w:r>
        <w:rPr>
          <w:rFonts w:ascii="宋体" w:hAnsi="宋体" w:cs="仿宋_GB2312" w:hint="eastAsia"/>
          <w:color w:val="000000" w:themeColor="text1"/>
          <w:szCs w:val="21"/>
        </w:rPr>
        <w:t>并搬卸至</w:t>
      </w:r>
      <w:r>
        <w:rPr>
          <w:rFonts w:ascii="宋体" w:hAnsi="宋体" w:cs="仿宋_GB2312" w:hint="eastAsia"/>
          <w:color w:val="000000" w:themeColor="text1"/>
          <w:szCs w:val="21"/>
          <w:u w:val="single"/>
        </w:rPr>
        <w:t>安装地点</w:t>
      </w:r>
      <w:r>
        <w:rPr>
          <w:rFonts w:ascii="宋体" w:hAnsi="宋体" w:cs="仿宋_GB2312" w:hint="eastAsia"/>
          <w:color w:val="000000" w:themeColor="text1"/>
          <w:szCs w:val="21"/>
        </w:rPr>
        <w:t>。</w:t>
      </w:r>
    </w:p>
    <w:p w14:paraId="7F83E9F4" w14:textId="77777777" w:rsidR="00095518" w:rsidRDefault="00000000">
      <w:pPr>
        <w:spacing w:line="360" w:lineRule="auto"/>
        <w:ind w:firstLineChars="200" w:firstLine="420"/>
        <w:rPr>
          <w:rFonts w:ascii="宋体" w:hAnsi="宋体" w:cs="仿宋_GB2312" w:hint="eastAsia"/>
          <w:color w:val="000000" w:themeColor="text1"/>
          <w:szCs w:val="21"/>
        </w:rPr>
      </w:pPr>
      <w:bookmarkStart w:id="135" w:name="_Hlk148991367"/>
      <w:r>
        <w:rPr>
          <w:rFonts w:ascii="宋体" w:hAnsi="宋体" w:cs="仿宋_GB2312"/>
          <w:color w:val="000000" w:themeColor="text1"/>
          <w:szCs w:val="21"/>
        </w:rPr>
        <w:t>6</w:t>
      </w:r>
      <w:r>
        <w:rPr>
          <w:rFonts w:ascii="宋体" w:hAnsi="宋体" w:cs="仿宋_GB2312" w:hint="eastAsia"/>
          <w:color w:val="000000" w:themeColor="text1"/>
          <w:szCs w:val="21"/>
        </w:rPr>
        <w:t>.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2020〕123号文及《医疗器械经营质量管理规范附录：专门提供医疗器械运输贮存服务的企业质量管理》要求和相关规范。</w:t>
      </w:r>
    </w:p>
    <w:bookmarkEnd w:id="135"/>
    <w:p w14:paraId="02B3340D" w14:textId="77777777" w:rsidR="00095518" w:rsidRDefault="00000000">
      <w:pPr>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第五条 交付和验收要求</w:t>
      </w:r>
    </w:p>
    <w:p w14:paraId="2FE082B5"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交付时间：</w:t>
      </w:r>
      <w:r>
        <w:rPr>
          <w:rFonts w:ascii="宋体" w:hAnsi="宋体" w:cs="仿宋_GB2312" w:hint="eastAsia"/>
          <w:color w:val="000000" w:themeColor="text1"/>
          <w:szCs w:val="21"/>
          <w:u w:val="single"/>
        </w:rPr>
        <w:t xml:space="preserve">                              </w:t>
      </w:r>
      <w:r>
        <w:rPr>
          <w:rFonts w:ascii="宋体" w:hAnsi="宋体" w:cs="仿宋_GB2312" w:hint="eastAsia"/>
          <w:color w:val="000000" w:themeColor="text1"/>
          <w:szCs w:val="21"/>
        </w:rPr>
        <w:t>。</w:t>
      </w:r>
    </w:p>
    <w:p w14:paraId="53032522"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交付地点：</w:t>
      </w:r>
      <w:r>
        <w:rPr>
          <w:rFonts w:ascii="宋体" w:hAnsi="宋体" w:cs="仿宋_GB2312" w:hint="eastAsia"/>
          <w:color w:val="000000" w:themeColor="text1"/>
          <w:kern w:val="1"/>
          <w:szCs w:val="21"/>
          <w:u w:val="single"/>
        </w:rPr>
        <w:t>横州市人民医院指定地点</w:t>
      </w:r>
      <w:r>
        <w:rPr>
          <w:rFonts w:ascii="宋体" w:hAnsi="宋体" w:cs="仿宋_GB2312" w:hint="eastAsia"/>
          <w:color w:val="000000" w:themeColor="text1"/>
          <w:szCs w:val="21"/>
        </w:rPr>
        <w:t>。甲方可根据实际需要变更、调整乙方交货时间和地点，以最新通知指定时间、地点为准。</w:t>
      </w:r>
    </w:p>
    <w:p w14:paraId="3AB46FDB" w14:textId="77777777" w:rsidR="00095518" w:rsidRDefault="00000000">
      <w:pPr>
        <w:spacing w:line="360" w:lineRule="auto"/>
        <w:ind w:firstLineChars="200" w:firstLine="420"/>
        <w:rPr>
          <w:rFonts w:ascii="宋体" w:hAnsi="宋体" w:cs="仿宋_GB2312" w:hint="eastAsia"/>
          <w:bCs/>
          <w:color w:val="000000" w:themeColor="text1"/>
          <w:szCs w:val="21"/>
        </w:rPr>
      </w:pPr>
      <w:r>
        <w:rPr>
          <w:rFonts w:ascii="宋体" w:hAnsi="宋体" w:cs="仿宋_GB2312" w:hint="eastAsia"/>
          <w:color w:val="000000" w:themeColor="text1"/>
          <w:szCs w:val="21"/>
        </w:rPr>
        <w:t>2</w:t>
      </w:r>
      <w:r>
        <w:rPr>
          <w:rFonts w:ascii="宋体" w:hAnsi="宋体" w:cs="仿宋_GB2312"/>
          <w:color w:val="000000" w:themeColor="text1"/>
          <w:szCs w:val="21"/>
        </w:rPr>
        <w:t>.</w:t>
      </w:r>
      <w:r>
        <w:rPr>
          <w:rFonts w:ascii="宋体" w:hAnsi="宋体" w:cs="仿宋_GB2312" w:hint="eastAsia"/>
          <w:color w:val="000000" w:themeColor="text1"/>
          <w:szCs w:val="21"/>
        </w:rPr>
        <w:t>甲方对乙方提交的货物依据招标文件上的技术规格要求和国家有关质量标准进行现</w:t>
      </w:r>
      <w:r>
        <w:rPr>
          <w:rFonts w:ascii="宋体" w:hAnsi="宋体" w:cs="仿宋_GB2312" w:hint="eastAsia"/>
          <w:bCs/>
          <w:color w:val="000000" w:themeColor="text1"/>
          <w:szCs w:val="21"/>
        </w:rPr>
        <w:t>场签收，外观、说明书符合招标文件技术要求的，给予签收，不合格的不予签收。该签收仅指外观、说明书符合招标文件技术要求而非认可货物验收合格。</w:t>
      </w:r>
    </w:p>
    <w:p w14:paraId="3733EA9E"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3</w:t>
      </w:r>
      <w:r>
        <w:rPr>
          <w:rFonts w:ascii="宋体" w:hAnsi="宋体" w:cs="仿宋_GB2312"/>
          <w:color w:val="000000" w:themeColor="text1"/>
          <w:szCs w:val="21"/>
        </w:rPr>
        <w:t>.</w:t>
      </w:r>
      <w:r>
        <w:rPr>
          <w:rFonts w:ascii="宋体" w:hAnsi="宋体" w:cs="仿宋_GB2312" w:hint="eastAsia"/>
          <w:color w:val="000000" w:themeColor="text1"/>
          <w:szCs w:val="21"/>
        </w:rPr>
        <w:t>甲方应当在到货并安装、调试完后</w:t>
      </w:r>
      <w:bookmarkStart w:id="136" w:name="OLE_LINK12"/>
      <w:bookmarkStart w:id="137" w:name="OLE_LINK11"/>
      <w:r>
        <w:rPr>
          <w:rFonts w:ascii="宋体" w:hAnsi="宋体" w:cs="仿宋_GB2312" w:hint="eastAsia"/>
          <w:color w:val="000000" w:themeColor="text1"/>
          <w:szCs w:val="21"/>
        </w:rPr>
        <w:t>一个月内进行验收</w:t>
      </w:r>
      <w:bookmarkEnd w:id="136"/>
      <w:bookmarkEnd w:id="137"/>
      <w:r>
        <w:rPr>
          <w:rFonts w:ascii="宋体" w:hAnsi="宋体" w:cs="仿宋_GB2312" w:hint="eastAsia"/>
          <w:color w:val="000000" w:themeColor="text1"/>
          <w:szCs w:val="21"/>
        </w:rPr>
        <w:t>，逾期不验收的，亦</w:t>
      </w:r>
      <w:proofErr w:type="gramStart"/>
      <w:r>
        <w:rPr>
          <w:rFonts w:ascii="宋体" w:hAnsi="宋体" w:cs="仿宋_GB2312" w:hint="eastAsia"/>
          <w:color w:val="000000" w:themeColor="text1"/>
          <w:szCs w:val="21"/>
        </w:rPr>
        <w:t>不</w:t>
      </w:r>
      <w:proofErr w:type="gramEnd"/>
      <w:r>
        <w:rPr>
          <w:rFonts w:ascii="宋体" w:hAnsi="宋体" w:cs="仿宋_GB2312" w:hint="eastAsia"/>
          <w:color w:val="000000" w:themeColor="text1"/>
          <w:szCs w:val="21"/>
        </w:rPr>
        <w:t>免除乙方质量保证责任。甲方组织验收，</w:t>
      </w:r>
      <w:r>
        <w:rPr>
          <w:rFonts w:ascii="宋体" w:hAnsi="宋体" w:cs="仿宋_GB2312" w:hint="eastAsia"/>
          <w:bCs/>
          <w:color w:val="000000" w:themeColor="text1"/>
          <w:szCs w:val="21"/>
        </w:rPr>
        <w:t>乙方必须到场</w:t>
      </w:r>
      <w:r>
        <w:rPr>
          <w:rFonts w:ascii="宋体" w:hAnsi="宋体" w:cs="仿宋_GB2312" w:hint="eastAsia"/>
          <w:color w:val="000000" w:themeColor="text1"/>
          <w:szCs w:val="21"/>
        </w:rPr>
        <w:t>配合，验收合格后由甲乙双方签署货物验收单并加盖双方公章，甲乙双方各执一份。对技术复杂的货物，甲方可请国家认可的专业检测机构参与验收，费用由乙方承担。</w:t>
      </w:r>
    </w:p>
    <w:p w14:paraId="5DBC82DE"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4</w:t>
      </w:r>
      <w:r>
        <w:rPr>
          <w:rFonts w:ascii="宋体" w:hAnsi="宋体" w:cs="仿宋_GB2312" w:hint="eastAsia"/>
          <w:color w:val="000000" w:themeColor="text1"/>
          <w:szCs w:val="21"/>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23F565D4"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lastRenderedPageBreak/>
        <w:t>5</w:t>
      </w:r>
      <w:r>
        <w:rPr>
          <w:rFonts w:ascii="宋体" w:hAnsi="宋体" w:cs="仿宋_GB2312" w:hint="eastAsia"/>
          <w:color w:val="000000" w:themeColor="text1"/>
          <w:szCs w:val="21"/>
        </w:rPr>
        <w:t>.甲方对验收有异议的，在验收后五个工作日内以书面形式向乙方提出，乙方应自收到甲方书面异议后七日内及时予以解决，乙方不予答复或未予以实质解决的，视为认可甲方异议及处置意见。</w:t>
      </w:r>
    </w:p>
    <w:p w14:paraId="18502E11"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szCs w:val="21"/>
        </w:rPr>
        <w:t>6</w:t>
      </w:r>
      <w:r>
        <w:rPr>
          <w:rFonts w:ascii="宋体" w:hAnsi="宋体" w:cs="仿宋_GB2312" w:hint="eastAsia"/>
          <w:color w:val="000000" w:themeColor="text1"/>
          <w:szCs w:val="21"/>
        </w:rPr>
        <w:t>.其他未尽事宜应严格参照《关于印发广西壮族自治区政府采购项目履约验收管理办法的通知》[</w:t>
      </w:r>
      <w:proofErr w:type="gramStart"/>
      <w:r>
        <w:rPr>
          <w:rFonts w:ascii="宋体" w:hAnsi="宋体" w:cs="仿宋_GB2312" w:hint="eastAsia"/>
          <w:color w:val="000000" w:themeColor="text1"/>
          <w:szCs w:val="21"/>
        </w:rPr>
        <w:t>桂财采〔2015〕</w:t>
      </w:r>
      <w:proofErr w:type="gramEnd"/>
      <w:r>
        <w:rPr>
          <w:rFonts w:ascii="宋体" w:hAnsi="宋体" w:cs="仿宋_GB2312" w:hint="eastAsia"/>
          <w:color w:val="000000" w:themeColor="text1"/>
          <w:szCs w:val="21"/>
        </w:rPr>
        <w:t>22号]以及《财政部关于进一步加强政府采购需求和履约验收管理的指导意见》[财库〔2016〕205号]规定执行。</w:t>
      </w:r>
    </w:p>
    <w:p w14:paraId="5703F08E" w14:textId="77777777" w:rsidR="00095518"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第六条 安装和培训</w:t>
      </w:r>
    </w:p>
    <w:p w14:paraId="4D306222"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甲方应提供必要安装条件（如场地、电源、水源等）。乙方应在到货之日起</w:t>
      </w:r>
      <w:r>
        <w:rPr>
          <w:rFonts w:ascii="宋体" w:hAnsi="宋体" w:cs="仿宋_GB2312" w:hint="eastAsia"/>
          <w:color w:val="000000" w:themeColor="text1"/>
          <w:szCs w:val="21"/>
          <w:u w:val="single"/>
        </w:rPr>
        <w:t xml:space="preserve"> </w:t>
      </w:r>
      <w:r>
        <w:rPr>
          <w:rFonts w:ascii="宋体" w:hAnsi="宋体" w:cs="仿宋_GB2312"/>
          <w:color w:val="000000" w:themeColor="text1"/>
          <w:szCs w:val="21"/>
          <w:u w:val="single"/>
        </w:rPr>
        <w:t>10</w:t>
      </w:r>
      <w:r>
        <w:rPr>
          <w:rFonts w:ascii="宋体" w:hAnsi="宋体" w:cs="仿宋_GB2312" w:hint="eastAsia"/>
          <w:color w:val="000000" w:themeColor="text1"/>
          <w:szCs w:val="21"/>
          <w:u w:val="single"/>
        </w:rPr>
        <w:t xml:space="preserve"> </w:t>
      </w:r>
      <w:proofErr w:type="gramStart"/>
      <w:r>
        <w:rPr>
          <w:rFonts w:ascii="宋体" w:hAnsi="宋体" w:cs="仿宋_GB2312" w:hint="eastAsia"/>
          <w:color w:val="000000" w:themeColor="text1"/>
          <w:szCs w:val="21"/>
        </w:rPr>
        <w:t>个</w:t>
      </w:r>
      <w:proofErr w:type="gramEnd"/>
      <w:r>
        <w:rPr>
          <w:rFonts w:ascii="宋体" w:hAnsi="宋体" w:cs="仿宋_GB2312" w:hint="eastAsia"/>
          <w:color w:val="000000" w:themeColor="text1"/>
          <w:szCs w:val="21"/>
        </w:rPr>
        <w:t>工作日内对货物进行安装、调试。</w:t>
      </w:r>
    </w:p>
    <w:p w14:paraId="5431976E"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乙方负责甲方有关人员的培训</w:t>
      </w:r>
      <w:r>
        <w:rPr>
          <w:rFonts w:ascii="宋体" w:hAnsi="宋体" w:cs="仿宋_GB2312" w:hint="eastAsia"/>
          <w:color w:val="000000" w:themeColor="text1"/>
          <w:szCs w:val="21"/>
          <w:lang w:eastAsia="zh-Hans"/>
        </w:rPr>
        <w:t>，具体培训时间</w:t>
      </w:r>
      <w:bookmarkStart w:id="138" w:name="_Hlk148991472"/>
      <w:r>
        <w:rPr>
          <w:rFonts w:ascii="宋体" w:hAnsi="宋体" w:cs="仿宋_GB2312" w:hint="eastAsia"/>
          <w:color w:val="000000" w:themeColor="text1"/>
          <w:szCs w:val="21"/>
          <w:lang w:eastAsia="zh-Hans"/>
        </w:rPr>
        <w:t>、地点</w:t>
      </w:r>
      <w:bookmarkEnd w:id="138"/>
      <w:r>
        <w:rPr>
          <w:rFonts w:ascii="宋体" w:hAnsi="宋体" w:cs="仿宋_GB2312" w:hint="eastAsia"/>
          <w:color w:val="000000" w:themeColor="text1"/>
          <w:szCs w:val="21"/>
          <w:lang w:eastAsia="zh-Hans"/>
        </w:rPr>
        <w:t>由甲方予以确定</w:t>
      </w:r>
      <w:r>
        <w:rPr>
          <w:rFonts w:ascii="宋体" w:hAnsi="宋体" w:cs="仿宋_GB2312" w:hint="eastAsia"/>
          <w:color w:val="000000" w:themeColor="text1"/>
          <w:szCs w:val="21"/>
        </w:rPr>
        <w:t>。</w:t>
      </w:r>
    </w:p>
    <w:p w14:paraId="0D8B3214" w14:textId="77777777" w:rsidR="00095518" w:rsidRDefault="00000000">
      <w:pPr>
        <w:snapToGrid w:val="0"/>
        <w:spacing w:line="360" w:lineRule="auto"/>
        <w:ind w:firstLineChars="200" w:firstLine="420"/>
        <w:rPr>
          <w:rFonts w:ascii="宋体" w:hAnsi="宋体" w:cs="仿宋_GB2312" w:hint="eastAsia"/>
          <w:color w:val="000000" w:themeColor="text1"/>
          <w:szCs w:val="21"/>
        </w:rPr>
      </w:pPr>
      <w:bookmarkStart w:id="139" w:name="_Hlk148991458"/>
      <w:r>
        <w:rPr>
          <w:rFonts w:ascii="宋体" w:hAnsi="宋体" w:cs="仿宋_GB2312" w:hint="eastAsia"/>
          <w:color w:val="000000" w:themeColor="text1"/>
          <w:szCs w:val="21"/>
        </w:rPr>
        <w:t>3.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bookmarkEnd w:id="139"/>
    <w:p w14:paraId="300CD7F2" w14:textId="77777777" w:rsidR="00095518" w:rsidRDefault="00000000">
      <w:pPr>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第七条 售后服务、质保期</w:t>
      </w:r>
    </w:p>
    <w:p w14:paraId="77C53EF8" w14:textId="77777777" w:rsidR="00095518" w:rsidRDefault="00000000">
      <w:pPr>
        <w:spacing w:line="360" w:lineRule="auto"/>
        <w:ind w:firstLineChars="200" w:firstLine="420"/>
        <w:rPr>
          <w:rFonts w:ascii="宋体" w:hAnsi="宋体" w:cs="仿宋_GB2312" w:hint="eastAsia"/>
          <w:b/>
          <w:bCs/>
          <w:color w:val="000000" w:themeColor="text1"/>
          <w:szCs w:val="21"/>
          <w:u w:val="single"/>
        </w:rPr>
      </w:pPr>
      <w:r>
        <w:rPr>
          <w:rFonts w:ascii="宋体" w:hAnsi="宋体" w:cs="仿宋_GB2312" w:hint="eastAsia"/>
          <w:color w:val="000000" w:themeColor="text1"/>
          <w:szCs w:val="21"/>
        </w:rPr>
        <w:t>1</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乙方应按照国家有关法律法规和“三包”规定以及采购文件、投标文件和本合同所附的《服务承诺》，为甲方提供售后服务。</w:t>
      </w:r>
      <w:bookmarkStart w:id="140" w:name="_Hlk148991480"/>
      <w:r>
        <w:rPr>
          <w:rFonts w:ascii="宋体" w:hAnsi="宋体" w:cs="仿宋_GB2312" w:hint="eastAsia"/>
          <w:color w:val="000000" w:themeColor="text1"/>
          <w:szCs w:val="21"/>
        </w:rPr>
        <w:t>以上约定、规范、文件、承诺内容不一致的，以最长期限为准。</w:t>
      </w:r>
    </w:p>
    <w:bookmarkEnd w:id="140"/>
    <w:p w14:paraId="650DAB0D"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货物质保期：</w:t>
      </w:r>
      <w:r>
        <w:rPr>
          <w:rFonts w:ascii="宋体" w:hAnsi="宋体" w:cs="仿宋_GB2312" w:hint="eastAsia"/>
          <w:color w:val="000000" w:themeColor="text1"/>
          <w:szCs w:val="21"/>
          <w:u w:val="single"/>
        </w:rPr>
        <w:t xml:space="preserve">                                                         。</w:t>
      </w:r>
    </w:p>
    <w:p w14:paraId="5867EE68"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3</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乙方提供的服务承诺和售后服务及质保期责任等其他具体约定事项（</w:t>
      </w:r>
      <w:proofErr w:type="gramStart"/>
      <w:r>
        <w:rPr>
          <w:rFonts w:ascii="宋体" w:hAnsi="宋体" w:cs="仿宋_GB2312" w:hint="eastAsia"/>
          <w:color w:val="000000" w:themeColor="text1"/>
          <w:szCs w:val="21"/>
        </w:rPr>
        <w:t>见合同</w:t>
      </w:r>
      <w:proofErr w:type="gramEnd"/>
      <w:r>
        <w:rPr>
          <w:rFonts w:ascii="宋体" w:hAnsi="宋体" w:cs="仿宋_GB2312" w:hint="eastAsia"/>
          <w:color w:val="000000" w:themeColor="text1"/>
          <w:szCs w:val="21"/>
        </w:rPr>
        <w:t>附件)。</w:t>
      </w:r>
    </w:p>
    <w:p w14:paraId="26320012" w14:textId="77777777" w:rsidR="00095518"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第八条 付款方式</w:t>
      </w:r>
    </w:p>
    <w:p w14:paraId="673988C8" w14:textId="77777777" w:rsidR="00095518" w:rsidRDefault="00000000">
      <w:pPr>
        <w:suppressAutoHyphens/>
        <w:spacing w:line="360" w:lineRule="auto"/>
        <w:ind w:firstLineChars="200" w:firstLine="420"/>
        <w:rPr>
          <w:rFonts w:ascii="宋体" w:hAnsi="宋体" w:cs="仿宋_GB2312" w:hint="eastAsia"/>
          <w:color w:val="000000" w:themeColor="text1"/>
          <w:kern w:val="1"/>
          <w:szCs w:val="21"/>
          <w:lang w:eastAsia="zh-Hans"/>
        </w:rPr>
      </w:pPr>
      <w:r>
        <w:rPr>
          <w:rFonts w:ascii="宋体" w:hAnsi="宋体" w:cs="仿宋_GB2312" w:hint="eastAsia"/>
          <w:color w:val="000000" w:themeColor="text1"/>
          <w:kern w:val="1"/>
          <w:szCs w:val="21"/>
        </w:rPr>
        <w:t>本项目无预付款，自签订合同验收合格六十日内凭发票支付合同款的95%。验收合格满1</w:t>
      </w:r>
      <w:r>
        <w:rPr>
          <w:rFonts w:ascii="宋体" w:hAnsi="宋体" w:cs="仿宋_GB2312"/>
          <w:color w:val="000000" w:themeColor="text1"/>
          <w:kern w:val="1"/>
          <w:szCs w:val="21"/>
        </w:rPr>
        <w:t>2</w:t>
      </w:r>
      <w:r>
        <w:rPr>
          <w:rFonts w:ascii="宋体" w:hAnsi="宋体" w:cs="仿宋_GB2312" w:hint="eastAsia"/>
          <w:color w:val="000000" w:themeColor="text1"/>
          <w:kern w:val="1"/>
          <w:szCs w:val="21"/>
        </w:rPr>
        <w:t>个月后，甲方收到请款函之日起六十日内支付合同款的5%</w:t>
      </w:r>
      <w:r>
        <w:rPr>
          <w:rFonts w:ascii="宋体" w:hAnsi="宋体" w:cs="仿宋_GB2312"/>
          <w:color w:val="000000" w:themeColor="text1"/>
          <w:kern w:val="1"/>
          <w:szCs w:val="21"/>
          <w:lang w:eastAsia="zh-Hans"/>
        </w:rPr>
        <w:t>。</w:t>
      </w:r>
    </w:p>
    <w:p w14:paraId="25413D1F" w14:textId="77777777" w:rsidR="00095518" w:rsidRDefault="00000000">
      <w:pPr>
        <w:suppressAutoHyphens/>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第九条 履约保证金</w:t>
      </w:r>
    </w:p>
    <w:p w14:paraId="52D28748"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rPr>
      </w:pPr>
      <w:r>
        <w:rPr>
          <w:rFonts w:ascii="宋体" w:hAnsi="宋体" w:cs="仿宋_GB2312" w:hint="eastAsia"/>
          <w:color w:val="000000" w:themeColor="text1"/>
          <w:kern w:val="1"/>
          <w:szCs w:val="21"/>
          <w:lang w:eastAsia="ar-SA"/>
        </w:rPr>
        <w:t>履约保证金：</w:t>
      </w:r>
      <w:r>
        <w:rPr>
          <w:rFonts w:ascii="宋体" w:hAnsi="宋体" w:cs="仿宋_GB2312" w:hint="eastAsia"/>
          <w:color w:val="000000" w:themeColor="text1"/>
          <w:kern w:val="1"/>
          <w:szCs w:val="21"/>
          <w:u w:val="single"/>
        </w:rPr>
        <w:t>本项目不收取履约保证金。</w:t>
      </w:r>
      <w:r>
        <w:rPr>
          <w:rFonts w:ascii="宋体" w:hAnsi="宋体" w:cs="仿宋_GB2312" w:hint="eastAsia"/>
          <w:color w:val="000000" w:themeColor="text1"/>
          <w:kern w:val="1"/>
          <w:szCs w:val="21"/>
        </w:rPr>
        <w:t xml:space="preserve"> </w:t>
      </w:r>
    </w:p>
    <w:p w14:paraId="719CB7C2" w14:textId="77777777" w:rsidR="00095518"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第十条 税费</w:t>
      </w:r>
    </w:p>
    <w:p w14:paraId="24428F2E"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本合同执行中相关的一切税费均由乙方负担。</w:t>
      </w:r>
    </w:p>
    <w:p w14:paraId="287B9B5F" w14:textId="77777777" w:rsidR="00095518" w:rsidRDefault="00000000">
      <w:pPr>
        <w:spacing w:line="360" w:lineRule="auto"/>
        <w:ind w:firstLineChars="200" w:firstLine="422"/>
        <w:rPr>
          <w:rFonts w:ascii="宋体" w:hAnsi="宋体" w:cs="仿宋_GB2312" w:hint="eastAsia"/>
          <w:b/>
          <w:bCs/>
          <w:color w:val="000000" w:themeColor="text1"/>
          <w:szCs w:val="21"/>
        </w:rPr>
      </w:pPr>
      <w:r>
        <w:rPr>
          <w:rFonts w:ascii="宋体" w:hAnsi="宋体" w:cs="仿宋_GB2312" w:hint="eastAsia"/>
          <w:b/>
          <w:bCs/>
          <w:color w:val="000000" w:themeColor="text1"/>
          <w:szCs w:val="21"/>
        </w:rPr>
        <w:t>第十一条 质量保证及售后服务</w:t>
      </w:r>
    </w:p>
    <w:p w14:paraId="2904662D"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1.乙方应按</w:t>
      </w:r>
      <w:r>
        <w:rPr>
          <w:rFonts w:ascii="宋体" w:hAnsi="宋体" w:cs="仿宋_GB2312" w:hint="eastAsia"/>
          <w:color w:val="000000" w:themeColor="text1"/>
          <w:kern w:val="1"/>
          <w:szCs w:val="21"/>
        </w:rPr>
        <w:t>招标</w:t>
      </w:r>
      <w:r>
        <w:rPr>
          <w:rFonts w:ascii="宋体" w:hAnsi="宋体" w:cs="仿宋_GB2312" w:hint="eastAsia"/>
          <w:color w:val="000000" w:themeColor="text1"/>
          <w:kern w:val="1"/>
          <w:szCs w:val="21"/>
          <w:lang w:eastAsia="ar-SA"/>
        </w:rPr>
        <w:t>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28D09DF2"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（1）更换：产品出现质量问题、经乙方</w:t>
      </w:r>
      <w:r>
        <w:rPr>
          <w:rFonts w:ascii="宋体" w:hAnsi="宋体" w:cs="仿宋_GB2312" w:hint="eastAsia"/>
          <w:color w:val="000000" w:themeColor="text1"/>
          <w:kern w:val="1"/>
          <w:szCs w:val="21"/>
          <w:u w:val="single"/>
          <w:lang w:eastAsia="ar-SA"/>
        </w:rPr>
        <w:t>1</w:t>
      </w:r>
      <w:r>
        <w:rPr>
          <w:rFonts w:ascii="宋体" w:hAnsi="宋体" w:cs="仿宋_GB2312" w:hint="eastAsia"/>
          <w:color w:val="000000" w:themeColor="text1"/>
          <w:kern w:val="1"/>
          <w:szCs w:val="21"/>
          <w:lang w:eastAsia="ar-SA"/>
        </w:rPr>
        <w:t>次维修仍不能达到合同约定的质量标准的，甲方有权更换，并由乙方承担所发生的全部费用。</w:t>
      </w:r>
    </w:p>
    <w:p w14:paraId="66481F55"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（2）贬值处理：</w:t>
      </w:r>
      <w:r>
        <w:rPr>
          <w:rFonts w:ascii="宋体" w:hAnsi="宋体" w:cs="仿宋_GB2312" w:hint="eastAsia"/>
          <w:color w:val="000000" w:themeColor="text1"/>
          <w:kern w:val="1"/>
          <w:szCs w:val="21"/>
          <w:lang w:eastAsia="zh-Hans"/>
        </w:rPr>
        <w:t>因乙方</w:t>
      </w:r>
      <w:r>
        <w:rPr>
          <w:rFonts w:ascii="宋体" w:hAnsi="宋体" w:cs="仿宋_GB2312" w:hint="eastAsia"/>
          <w:color w:val="000000" w:themeColor="text1"/>
          <w:kern w:val="1"/>
          <w:szCs w:val="21"/>
          <w:lang w:eastAsia="ar-SA"/>
        </w:rPr>
        <w:t>产品出现质量问题</w:t>
      </w:r>
      <w:r>
        <w:rPr>
          <w:rFonts w:ascii="宋体" w:hAnsi="宋体" w:cs="仿宋_GB2312" w:hint="eastAsia"/>
          <w:color w:val="000000" w:themeColor="text1"/>
          <w:kern w:val="1"/>
          <w:szCs w:val="21"/>
          <w:lang w:eastAsia="zh-Hans"/>
        </w:rPr>
        <w:t>造成退换货产生的贬值由乙方自行承担</w:t>
      </w:r>
      <w:r>
        <w:rPr>
          <w:rFonts w:ascii="宋体" w:hAnsi="宋体" w:cs="仿宋_GB2312" w:hint="eastAsia"/>
          <w:color w:val="000000" w:themeColor="text1"/>
          <w:kern w:val="1"/>
          <w:szCs w:val="21"/>
          <w:lang w:eastAsia="ar-SA"/>
        </w:rPr>
        <w:t>。</w:t>
      </w:r>
    </w:p>
    <w:p w14:paraId="77E6F896"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lastRenderedPageBreak/>
        <w:t>（3）退货处理：产品出现严重质量问题</w:t>
      </w:r>
      <w:r>
        <w:rPr>
          <w:rFonts w:ascii="宋体" w:hAnsi="宋体" w:cs="仿宋_GB2312" w:hint="eastAsia"/>
          <w:color w:val="000000" w:themeColor="text1"/>
          <w:kern w:val="1"/>
          <w:szCs w:val="21"/>
        </w:rPr>
        <w:t>（如主部件损坏、反应迟钝、无法满足需求、更换一次后仍出现质量问题）</w:t>
      </w:r>
      <w:r>
        <w:rPr>
          <w:rFonts w:ascii="宋体" w:hAnsi="宋体" w:cs="仿宋_GB2312" w:hint="eastAsia"/>
          <w:color w:val="000000" w:themeColor="text1"/>
          <w:kern w:val="1"/>
          <w:szCs w:val="21"/>
          <w:lang w:eastAsia="ar-SA"/>
        </w:rPr>
        <w:t>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72DB843B"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2.如在使用过程中发生质量问题，乙方在接到甲方通知后到达甲方现场处理的时间（按投标文件承诺的数据填写）小时内。对于质保期内不能修复的产品</w:t>
      </w:r>
      <w:r>
        <w:rPr>
          <w:rFonts w:ascii="宋体" w:hAnsi="宋体" w:cs="仿宋_GB2312"/>
          <w:color w:val="000000" w:themeColor="text1"/>
          <w:szCs w:val="21"/>
        </w:rPr>
        <w:t>/部件，乙方应在XX</w:t>
      </w:r>
      <w:proofErr w:type="gramStart"/>
      <w:r>
        <w:rPr>
          <w:rFonts w:ascii="宋体" w:hAnsi="宋体" w:cs="仿宋_GB2312"/>
          <w:color w:val="000000" w:themeColor="text1"/>
          <w:szCs w:val="21"/>
        </w:rPr>
        <w:t>个</w:t>
      </w:r>
      <w:proofErr w:type="gramEnd"/>
      <w:r>
        <w:rPr>
          <w:rFonts w:ascii="宋体" w:hAnsi="宋体" w:cs="仿宋_GB2312"/>
          <w:color w:val="000000" w:themeColor="text1"/>
          <w:szCs w:val="21"/>
        </w:rPr>
        <w:t>小时内免费更换备品备件（同品牌同型号）或高于原设备技术参数要求的备用产品，以保证甲方的正常工作。</w:t>
      </w:r>
      <w:r>
        <w:rPr>
          <w:rFonts w:ascii="宋体" w:hAnsi="宋体" w:cs="仿宋_GB2312" w:hint="eastAsia"/>
          <w:color w:val="000000" w:themeColor="text1"/>
          <w:szCs w:val="21"/>
        </w:rPr>
        <w:t>乙方在接到甲方通知后拒不响应或解决故障的，甲方有权聘请第三方进行维修，由此产生的费用由乙方承担。</w:t>
      </w:r>
      <w:bookmarkStart w:id="141" w:name="_Hlk148991573"/>
      <w:bookmarkStart w:id="142" w:name="_Hlk148993138"/>
      <w:r>
        <w:rPr>
          <w:rFonts w:ascii="宋体" w:hAnsi="宋体" w:cs="仿宋_GB2312" w:hint="eastAsia"/>
          <w:color w:val="000000" w:themeColor="text1"/>
          <w:szCs w:val="21"/>
        </w:rPr>
        <w:t>经过甲方或第三人维修、更换后的产品，乙方继续按本合同约定承担质量保修责任。乙方未及时履行保修义务导致的损失均由乙方承担。乙方完成相应维修后，须提供维护维修报告。维护维修更换零配件的应提供使用原厂、全新零配件并经甲方确认。本条时间、日期的约定不受法定节假日影响。</w:t>
      </w:r>
      <w:bookmarkEnd w:id="141"/>
    </w:p>
    <w:bookmarkEnd w:id="142"/>
    <w:p w14:paraId="6A6CC172"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3.在质保期内，乙方应对货物出现的质量及安全问题负责处理解决并承担一切费用。如有产品质量争议，则按照国家相关法律法规及行业标准</w:t>
      </w:r>
      <w:r>
        <w:rPr>
          <w:rFonts w:ascii="宋体" w:hAnsi="宋体" w:cs="仿宋_GB2312" w:hint="eastAsia"/>
          <w:color w:val="000000" w:themeColor="text1"/>
          <w:szCs w:val="21"/>
          <w:lang w:eastAsia="zh-Hans"/>
        </w:rPr>
        <w:t>、地方标准等标准、规范解决（上述标准、规范有出入的，以较严格为准）</w:t>
      </w:r>
      <w:r>
        <w:rPr>
          <w:rFonts w:ascii="宋体" w:hAnsi="宋体" w:cs="仿宋_GB2312" w:hint="eastAsia"/>
          <w:color w:val="000000" w:themeColor="text1"/>
          <w:szCs w:val="21"/>
        </w:rPr>
        <w:t>，</w:t>
      </w:r>
      <w:r>
        <w:rPr>
          <w:rFonts w:ascii="宋体" w:hAnsi="宋体" w:cs="仿宋_GB2312" w:hint="eastAsia"/>
          <w:color w:val="000000" w:themeColor="text1"/>
          <w:szCs w:val="21"/>
          <w:lang w:eastAsia="zh-Hans"/>
        </w:rPr>
        <w:t>如采购文件中明确对货物提出更高的技术要求的，乙方还应当确保符合采购文件提出的技术要求</w:t>
      </w:r>
      <w:r>
        <w:rPr>
          <w:rFonts w:ascii="宋体" w:hAnsi="宋体" w:cs="仿宋_GB2312" w:hint="eastAsia"/>
          <w:color w:val="000000" w:themeColor="text1"/>
          <w:szCs w:val="21"/>
        </w:rPr>
        <w:t>。</w:t>
      </w:r>
    </w:p>
    <w:p w14:paraId="69460F8C"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4.上述的货物因人为因素出现的故障不在免费保修范围内。超过质保期的机器设备，终身维修，维修时只收取部件成本费。</w:t>
      </w:r>
    </w:p>
    <w:p w14:paraId="3FCF6598" w14:textId="77777777" w:rsidR="00095518" w:rsidRDefault="00000000">
      <w:pPr>
        <w:spacing w:line="360" w:lineRule="auto"/>
        <w:ind w:firstLineChars="200" w:firstLine="420"/>
        <w:rPr>
          <w:rFonts w:ascii="宋体" w:hAnsi="宋体" w:cs="仿宋_GB2312" w:hint="eastAsia"/>
          <w:color w:val="000000" w:themeColor="text1"/>
          <w:szCs w:val="21"/>
        </w:rPr>
      </w:pPr>
      <w:bookmarkStart w:id="143" w:name="_Hlk148991585"/>
      <w:r>
        <w:rPr>
          <w:rFonts w:ascii="宋体" w:hAnsi="宋体" w:cs="仿宋_GB2312" w:hint="eastAsia"/>
          <w:color w:val="000000" w:themeColor="text1"/>
          <w:szCs w:val="21"/>
        </w:rPr>
        <w:t>5.在质量保证期内，如发生重要或核心部件贰次及以上故障，或相同故障经叁次维修不能解决的，甲方有权要求乙方无条件退款退货并赔偿损失。</w:t>
      </w:r>
    </w:p>
    <w:p w14:paraId="12795C1A" w14:textId="77777777" w:rsidR="00095518" w:rsidRDefault="00000000">
      <w:pPr>
        <w:spacing w:line="360" w:lineRule="auto"/>
        <w:ind w:firstLineChars="200" w:firstLine="420"/>
        <w:rPr>
          <w:rFonts w:ascii="宋体" w:hAnsi="宋体" w:cs="仿宋_GB2312" w:hint="eastAsia"/>
          <w:color w:val="000000" w:themeColor="text1"/>
          <w:szCs w:val="21"/>
        </w:rPr>
      </w:pPr>
      <w:r>
        <w:rPr>
          <w:rFonts w:ascii="宋体" w:hAnsi="宋体" w:cs="仿宋_GB2312" w:hint="eastAsia"/>
          <w:color w:val="000000" w:themeColor="text1"/>
          <w:szCs w:val="21"/>
        </w:rPr>
        <w:t>6.产品重要或核心零部件经过维修后，自维修合格之日起，</w:t>
      </w:r>
      <w:bookmarkStart w:id="144" w:name="_Hlk148991133"/>
      <w:r>
        <w:rPr>
          <w:rFonts w:ascii="宋体" w:hAnsi="宋体" w:cs="仿宋_GB2312" w:hint="eastAsia"/>
          <w:color w:val="000000" w:themeColor="text1"/>
          <w:szCs w:val="21"/>
        </w:rPr>
        <w:t>质量保证</w:t>
      </w:r>
      <w:proofErr w:type="gramStart"/>
      <w:r>
        <w:rPr>
          <w:rFonts w:ascii="宋体" w:hAnsi="宋体" w:cs="仿宋_GB2312" w:hint="eastAsia"/>
          <w:color w:val="000000" w:themeColor="text1"/>
          <w:szCs w:val="21"/>
        </w:rPr>
        <w:t>期重新</w:t>
      </w:r>
      <w:proofErr w:type="gramEnd"/>
      <w:r>
        <w:rPr>
          <w:rFonts w:ascii="宋体" w:hAnsi="宋体" w:cs="仿宋_GB2312" w:hint="eastAsia"/>
          <w:color w:val="000000" w:themeColor="text1"/>
          <w:szCs w:val="21"/>
        </w:rPr>
        <w:t>开始计算</w:t>
      </w:r>
      <w:bookmarkEnd w:id="144"/>
      <w:r>
        <w:rPr>
          <w:rFonts w:ascii="宋体" w:hAnsi="宋体" w:cs="仿宋_GB2312" w:hint="eastAsia"/>
          <w:color w:val="000000" w:themeColor="text1"/>
          <w:szCs w:val="21"/>
        </w:rPr>
        <w:t>。招标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bookmarkEnd w:id="143"/>
    <w:p w14:paraId="54CF09CA" w14:textId="77777777" w:rsidR="00095518"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第十二条 违约责任</w:t>
      </w:r>
    </w:p>
    <w:p w14:paraId="25B77B01"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 xml:space="preserve">1.乙方所提供的产品名称、商标品牌、生产厂家、规格型号、技术参数等质量不合格的，应及时更换，更换不及时的按本条第5项逾期交货承担违约责任；因质量问题甲方不同意接收的或者特殊情况甲方同意接收的，乙方应向甲方支付违约货款额5%违约金并赔偿甲方经济损失，甲方不同意接收的，乙方应当退还该部分货款。 </w:t>
      </w:r>
    </w:p>
    <w:p w14:paraId="0AF68911"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2.</w:t>
      </w:r>
      <w:r>
        <w:rPr>
          <w:rFonts w:ascii="宋体" w:hAnsi="宋体" w:cs="仿宋_GB2312" w:hint="eastAsia"/>
          <w:color w:val="000000" w:themeColor="text1"/>
          <w:kern w:val="1"/>
          <w:szCs w:val="21"/>
          <w:lang w:eastAsia="ar-SA"/>
        </w:rPr>
        <w:t>乙方提供的货物如侵犯了第三方合法权益（包括但不限于知识产权、所有权、用益权物、担保物权等）而引发的任何纠纷或诉讼，均由乙方负责交涉并承担全部责任。在处理纠纷或诉讼的过程中，乙方应为甲方取得继续使用该</w:t>
      </w:r>
      <w:r>
        <w:rPr>
          <w:rFonts w:ascii="宋体" w:hAnsi="宋体" w:cs="仿宋_GB2312" w:hint="eastAsia"/>
          <w:color w:val="000000" w:themeColor="text1"/>
          <w:kern w:val="1"/>
          <w:szCs w:val="21"/>
        </w:rPr>
        <w:t>货物</w:t>
      </w:r>
      <w:r>
        <w:rPr>
          <w:rFonts w:ascii="宋体" w:hAnsi="宋体" w:cs="仿宋_GB2312" w:hint="eastAsia"/>
          <w:color w:val="000000" w:themeColor="text1"/>
          <w:kern w:val="1"/>
          <w:szCs w:val="21"/>
          <w:lang w:eastAsia="ar-SA"/>
        </w:rPr>
        <w:t>的权利，或者将该</w:t>
      </w:r>
      <w:r>
        <w:rPr>
          <w:rFonts w:ascii="宋体" w:hAnsi="宋体" w:cs="仿宋_GB2312" w:hint="eastAsia"/>
          <w:color w:val="000000" w:themeColor="text1"/>
          <w:kern w:val="1"/>
          <w:szCs w:val="21"/>
        </w:rPr>
        <w:t>货物</w:t>
      </w:r>
      <w:r>
        <w:rPr>
          <w:rFonts w:ascii="宋体" w:hAnsi="宋体" w:cs="仿宋_GB2312" w:hint="eastAsia"/>
          <w:color w:val="000000" w:themeColor="text1"/>
          <w:kern w:val="1"/>
          <w:szCs w:val="21"/>
          <w:lang w:eastAsia="ar-SA"/>
        </w:rPr>
        <w:t>替换或修改，以便使用该</w:t>
      </w:r>
      <w:r>
        <w:rPr>
          <w:rFonts w:ascii="宋体" w:hAnsi="宋体" w:cs="仿宋_GB2312" w:hint="eastAsia"/>
          <w:color w:val="000000" w:themeColor="text1"/>
          <w:kern w:val="1"/>
          <w:szCs w:val="21"/>
        </w:rPr>
        <w:t>货物</w:t>
      </w:r>
      <w:r>
        <w:rPr>
          <w:rFonts w:ascii="宋体" w:hAnsi="宋体" w:cs="仿宋_GB2312" w:hint="eastAsia"/>
          <w:color w:val="000000" w:themeColor="text1"/>
          <w:kern w:val="1"/>
          <w:szCs w:val="21"/>
          <w:lang w:eastAsia="ar-SA"/>
        </w:rPr>
        <w:t>不再侵权。如果乙方不能合理地完成这些补救措施，并且甲方必须停止使用侵权的</w:t>
      </w:r>
      <w:r>
        <w:rPr>
          <w:rFonts w:ascii="宋体" w:hAnsi="宋体" w:cs="仿宋_GB2312" w:hint="eastAsia"/>
          <w:color w:val="000000" w:themeColor="text1"/>
          <w:kern w:val="1"/>
          <w:szCs w:val="21"/>
        </w:rPr>
        <w:t>货物</w:t>
      </w:r>
      <w:r>
        <w:rPr>
          <w:rFonts w:ascii="宋体" w:hAnsi="宋体" w:cs="仿宋_GB2312" w:hint="eastAsia"/>
          <w:color w:val="000000" w:themeColor="text1"/>
          <w:kern w:val="1"/>
          <w:szCs w:val="21"/>
          <w:lang w:eastAsia="ar-SA"/>
        </w:rPr>
        <w:t>，甲方有权解除合同，要求乙方需退还甲方已付价款，并有权要求</w:t>
      </w:r>
      <w:r>
        <w:rPr>
          <w:rFonts w:ascii="宋体" w:hAnsi="宋体" w:cs="仿宋_GB2312" w:hint="eastAsia"/>
          <w:color w:val="000000" w:themeColor="text1"/>
          <w:kern w:val="1"/>
          <w:szCs w:val="21"/>
        </w:rPr>
        <w:t>乙方</w:t>
      </w:r>
      <w:r>
        <w:rPr>
          <w:rFonts w:ascii="宋体" w:hAnsi="宋体" w:cs="仿宋_GB2312" w:hint="eastAsia"/>
          <w:color w:val="000000" w:themeColor="text1"/>
          <w:kern w:val="1"/>
          <w:szCs w:val="21"/>
          <w:lang w:eastAsia="ar-SA"/>
        </w:rPr>
        <w:t>按合同合计金额</w:t>
      </w:r>
      <w:r>
        <w:rPr>
          <w:rFonts w:ascii="宋体" w:hAnsi="宋体" w:cs="仿宋_GB2312" w:hint="eastAsia"/>
          <w:color w:val="000000" w:themeColor="text1"/>
          <w:kern w:val="1"/>
          <w:szCs w:val="21"/>
        </w:rPr>
        <w:t>的3</w:t>
      </w:r>
      <w:r>
        <w:rPr>
          <w:rFonts w:ascii="宋体" w:hAnsi="宋体" w:cs="仿宋_GB2312" w:hint="eastAsia"/>
          <w:color w:val="000000" w:themeColor="text1"/>
          <w:kern w:val="1"/>
          <w:szCs w:val="21"/>
          <w:lang w:eastAsia="ar-SA"/>
        </w:rPr>
        <w:t xml:space="preserve">0% </w:t>
      </w:r>
      <w:r>
        <w:rPr>
          <w:rFonts w:ascii="宋体" w:hAnsi="宋体" w:cs="仿宋_GB2312" w:hint="eastAsia"/>
          <w:color w:val="000000" w:themeColor="text1"/>
          <w:kern w:val="1"/>
          <w:szCs w:val="21"/>
        </w:rPr>
        <w:t>支付违约金</w:t>
      </w:r>
      <w:r>
        <w:rPr>
          <w:rFonts w:ascii="宋体" w:hAnsi="宋体" w:cs="仿宋_GB2312" w:hint="eastAsia"/>
          <w:color w:val="000000" w:themeColor="text1"/>
          <w:kern w:val="1"/>
          <w:szCs w:val="21"/>
          <w:lang w:eastAsia="ar-SA"/>
        </w:rPr>
        <w:t>。</w:t>
      </w:r>
    </w:p>
    <w:p w14:paraId="2EF51164"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3</w:t>
      </w:r>
      <w:r>
        <w:rPr>
          <w:rFonts w:ascii="宋体" w:hAnsi="宋体" w:cs="仿宋_GB2312" w:hint="eastAsia"/>
          <w:color w:val="000000" w:themeColor="text1"/>
          <w:kern w:val="1"/>
          <w:szCs w:val="21"/>
          <w:lang w:eastAsia="ar-SA"/>
        </w:rPr>
        <w:t>.因包装、运输引起的货物损坏，按本条第</w:t>
      </w:r>
      <w:r>
        <w:rPr>
          <w:rFonts w:ascii="宋体" w:hAnsi="宋体" w:cs="仿宋_GB2312"/>
          <w:color w:val="000000" w:themeColor="text1"/>
          <w:kern w:val="1"/>
          <w:szCs w:val="21"/>
          <w:lang w:eastAsia="ar-SA"/>
        </w:rPr>
        <w:t>1项质量不合格承担违约责任。</w:t>
      </w:r>
    </w:p>
    <w:p w14:paraId="0AA8F65C"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lastRenderedPageBreak/>
        <w:t>4</w:t>
      </w:r>
      <w:r>
        <w:rPr>
          <w:rFonts w:ascii="宋体" w:hAnsi="宋体" w:cs="仿宋_GB2312" w:hint="eastAsia"/>
          <w:color w:val="000000" w:themeColor="text1"/>
          <w:kern w:val="1"/>
          <w:szCs w:val="21"/>
          <w:lang w:eastAsia="ar-SA"/>
        </w:rPr>
        <w:t>.甲方无故延期接收货物、延期付货款的，每天向乙方偿付违约货款额</w:t>
      </w:r>
      <w:r>
        <w:rPr>
          <w:rFonts w:ascii="宋体" w:hAnsi="宋体" w:cs="仿宋_GB2312"/>
          <w:color w:val="000000" w:themeColor="text1"/>
          <w:kern w:val="1"/>
          <w:szCs w:val="21"/>
          <w:u w:val="single"/>
          <w:lang w:eastAsia="ar-SA"/>
        </w:rPr>
        <w:t xml:space="preserve">5‰ </w:t>
      </w:r>
      <w:r>
        <w:rPr>
          <w:rFonts w:ascii="宋体" w:hAnsi="宋体" w:cs="仿宋_GB2312"/>
          <w:color w:val="000000" w:themeColor="text1"/>
          <w:kern w:val="1"/>
          <w:szCs w:val="21"/>
          <w:lang w:eastAsia="ar-SA"/>
        </w:rPr>
        <w:t>违约金，但违约金累计不得超过违约货款额</w:t>
      </w:r>
      <w:r>
        <w:rPr>
          <w:rFonts w:ascii="宋体" w:hAnsi="宋体" w:cs="仿宋_GB2312"/>
          <w:color w:val="000000" w:themeColor="text1"/>
          <w:kern w:val="1"/>
          <w:szCs w:val="21"/>
          <w:u w:val="single"/>
          <w:lang w:eastAsia="ar-SA"/>
        </w:rPr>
        <w:t>5%</w:t>
      </w:r>
      <w:r>
        <w:rPr>
          <w:rFonts w:ascii="宋体" w:hAnsi="宋体" w:cs="仿宋_GB2312"/>
          <w:color w:val="000000" w:themeColor="text1"/>
          <w:kern w:val="1"/>
          <w:szCs w:val="21"/>
          <w:lang w:eastAsia="ar-SA"/>
        </w:rPr>
        <w:t xml:space="preserve">，超过 </w:t>
      </w:r>
      <w:r>
        <w:rPr>
          <w:rFonts w:ascii="宋体" w:hAnsi="宋体" w:cs="仿宋_GB2312"/>
          <w:color w:val="000000" w:themeColor="text1"/>
          <w:kern w:val="1"/>
          <w:szCs w:val="21"/>
          <w:u w:val="single"/>
          <w:lang w:eastAsia="ar-SA"/>
        </w:rPr>
        <w:t>30</w:t>
      </w:r>
      <w:r>
        <w:rPr>
          <w:rFonts w:ascii="宋体" w:hAnsi="宋体" w:cs="仿宋_GB2312"/>
          <w:color w:val="000000" w:themeColor="text1"/>
          <w:kern w:val="1"/>
          <w:szCs w:val="21"/>
          <w:lang w:eastAsia="ar-SA"/>
        </w:rPr>
        <w:t>天乙方有权解除合同，承担因此给乙方造成经济损失。乙方逾期交货的，每天向甲方偿付合同总金额的</w:t>
      </w:r>
      <w:r>
        <w:rPr>
          <w:rFonts w:ascii="宋体" w:hAnsi="宋体" w:cs="仿宋_GB2312"/>
          <w:color w:val="000000" w:themeColor="text1"/>
          <w:kern w:val="1"/>
          <w:szCs w:val="21"/>
          <w:u w:val="single"/>
          <w:lang w:eastAsia="ar-SA"/>
        </w:rPr>
        <w:t>5</w:t>
      </w:r>
      <w:r>
        <w:rPr>
          <w:rFonts w:ascii="宋体" w:hAnsi="宋体" w:cs="MS Gothic" w:hint="eastAsia"/>
          <w:color w:val="000000" w:themeColor="text1"/>
          <w:kern w:val="1"/>
          <w:szCs w:val="21"/>
          <w:u w:val="single"/>
          <w:lang w:eastAsia="ar-SA"/>
        </w:rPr>
        <w:t>‰</w:t>
      </w:r>
      <w:r>
        <w:rPr>
          <w:rFonts w:ascii="宋体" w:hAnsi="宋体" w:cs="仿宋_GB2312"/>
          <w:color w:val="000000" w:themeColor="text1"/>
          <w:kern w:val="1"/>
          <w:szCs w:val="21"/>
          <w:u w:val="single"/>
          <w:lang w:eastAsia="ar-SA"/>
        </w:rPr>
        <w:t xml:space="preserve"> </w:t>
      </w:r>
      <w:r>
        <w:rPr>
          <w:rFonts w:ascii="宋体" w:hAnsi="宋体" w:cs="仿宋_GB2312"/>
          <w:color w:val="000000" w:themeColor="text1"/>
          <w:kern w:val="1"/>
          <w:szCs w:val="21"/>
          <w:lang w:eastAsia="ar-SA"/>
        </w:rPr>
        <w:t>的违约金，但违约金累计不得超过合同总金额的</w:t>
      </w:r>
      <w:r>
        <w:rPr>
          <w:rFonts w:ascii="宋体" w:hAnsi="宋体" w:cs="仿宋_GB2312"/>
          <w:color w:val="000000" w:themeColor="text1"/>
          <w:kern w:val="1"/>
          <w:szCs w:val="21"/>
          <w:u w:val="single"/>
          <w:lang w:eastAsia="ar-SA"/>
        </w:rPr>
        <w:t>5%</w:t>
      </w:r>
      <w:r>
        <w:rPr>
          <w:rFonts w:ascii="宋体" w:hAnsi="宋体" w:cs="仿宋_GB2312"/>
          <w:color w:val="000000" w:themeColor="text1"/>
          <w:kern w:val="1"/>
          <w:szCs w:val="21"/>
          <w:lang w:eastAsia="ar-SA"/>
        </w:rPr>
        <w:t>；逾期交货超过</w:t>
      </w:r>
      <w:r>
        <w:rPr>
          <w:rFonts w:ascii="宋体" w:hAnsi="宋体" w:cs="仿宋_GB2312"/>
          <w:color w:val="000000" w:themeColor="text1"/>
          <w:kern w:val="1"/>
          <w:szCs w:val="21"/>
          <w:u w:val="single"/>
          <w:lang w:eastAsia="ar-SA"/>
        </w:rPr>
        <w:t>30</w:t>
      </w:r>
      <w:r>
        <w:rPr>
          <w:rFonts w:ascii="宋体" w:hAnsi="宋体" w:cs="仿宋_GB2312"/>
          <w:color w:val="000000" w:themeColor="text1"/>
          <w:kern w:val="1"/>
          <w:szCs w:val="21"/>
          <w:lang w:eastAsia="ar-SA"/>
        </w:rPr>
        <w:t>天的，甲方有权解除合同，并要求乙方返还已收取的款项，承担因此给甲方造成经济损失。</w:t>
      </w:r>
    </w:p>
    <w:p w14:paraId="0EFFD069"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5.乙方未按本合同和投标文件中规定的服务承诺提供售后服务的，</w:t>
      </w:r>
      <w:r>
        <w:rPr>
          <w:rFonts w:ascii="宋体" w:hAnsi="宋体" w:cs="仿宋_GB2312" w:hint="eastAsia"/>
          <w:color w:val="000000" w:themeColor="text1"/>
          <w:kern w:val="1"/>
          <w:szCs w:val="21"/>
        </w:rPr>
        <w:t>每出现一次，</w:t>
      </w:r>
      <w:r>
        <w:rPr>
          <w:rFonts w:ascii="宋体" w:hAnsi="宋体" w:cs="仿宋_GB2312" w:hint="eastAsia"/>
          <w:color w:val="000000" w:themeColor="text1"/>
          <w:kern w:val="1"/>
          <w:szCs w:val="21"/>
          <w:lang w:eastAsia="ar-SA"/>
        </w:rPr>
        <w:t>乙方应按本合同合计金额</w:t>
      </w:r>
      <w:r>
        <w:rPr>
          <w:rFonts w:ascii="宋体" w:hAnsi="宋体" w:cs="仿宋_GB2312" w:hint="eastAsia"/>
          <w:color w:val="000000" w:themeColor="text1"/>
          <w:kern w:val="1"/>
          <w:szCs w:val="21"/>
        </w:rPr>
        <w:t>的</w:t>
      </w:r>
      <w:r>
        <w:rPr>
          <w:rFonts w:ascii="宋体" w:hAnsi="宋体" w:cs="仿宋_GB2312" w:hint="eastAsia"/>
          <w:color w:val="000000" w:themeColor="text1"/>
          <w:kern w:val="1"/>
          <w:szCs w:val="21"/>
          <w:u w:val="single"/>
          <w:lang w:eastAsia="ar-SA"/>
        </w:rPr>
        <w:t xml:space="preserve"> 5%</w:t>
      </w:r>
      <w:r>
        <w:rPr>
          <w:rFonts w:ascii="宋体" w:hAnsi="宋体" w:cs="仿宋_GB2312"/>
          <w:color w:val="000000" w:themeColor="text1"/>
          <w:kern w:val="1"/>
          <w:szCs w:val="21"/>
          <w:u w:val="single"/>
          <w:lang w:eastAsia="ar-SA"/>
        </w:rPr>
        <w:t xml:space="preserve"> </w:t>
      </w:r>
      <w:r>
        <w:rPr>
          <w:rFonts w:ascii="宋体" w:hAnsi="宋体" w:cs="仿宋_GB2312" w:hint="eastAsia"/>
          <w:color w:val="000000" w:themeColor="text1"/>
          <w:kern w:val="1"/>
          <w:szCs w:val="21"/>
          <w:lang w:eastAsia="ar-SA"/>
        </w:rPr>
        <w:t>向甲方支付违约金</w:t>
      </w:r>
      <w:r>
        <w:rPr>
          <w:rFonts w:ascii="宋体" w:hAnsi="宋体" w:cs="仿宋_GB2312" w:hint="eastAsia"/>
          <w:color w:val="000000" w:themeColor="text1"/>
          <w:kern w:val="1"/>
          <w:szCs w:val="21"/>
        </w:rPr>
        <w:t>，同时甲方有权根据本合同第十一条第2项的约定</w:t>
      </w:r>
      <w:r>
        <w:rPr>
          <w:rFonts w:ascii="宋体" w:hAnsi="宋体" w:cs="仿宋_GB2312" w:hint="eastAsia"/>
          <w:color w:val="000000" w:themeColor="text1"/>
          <w:kern w:val="1"/>
          <w:szCs w:val="21"/>
          <w:lang w:eastAsia="ar-SA"/>
        </w:rPr>
        <w:t>自行交由第三方提供售后服务，乙方</w:t>
      </w:r>
      <w:r>
        <w:rPr>
          <w:rFonts w:ascii="宋体" w:hAnsi="宋体" w:cs="仿宋_GB2312" w:hint="eastAsia"/>
          <w:color w:val="000000" w:themeColor="text1"/>
          <w:kern w:val="1"/>
          <w:szCs w:val="21"/>
        </w:rPr>
        <w:t>每次除向甲方支付违约金外，还需</w:t>
      </w:r>
      <w:r>
        <w:rPr>
          <w:rFonts w:ascii="宋体" w:hAnsi="宋体" w:cs="仿宋_GB2312" w:hint="eastAsia"/>
          <w:color w:val="000000" w:themeColor="text1"/>
          <w:kern w:val="1"/>
          <w:szCs w:val="21"/>
          <w:lang w:eastAsia="ar-SA"/>
        </w:rPr>
        <w:t>承担</w:t>
      </w:r>
      <w:r>
        <w:rPr>
          <w:rFonts w:ascii="宋体" w:hAnsi="宋体" w:cs="仿宋_GB2312" w:hint="eastAsia"/>
          <w:color w:val="000000" w:themeColor="text1"/>
          <w:kern w:val="1"/>
          <w:szCs w:val="21"/>
        </w:rPr>
        <w:t>甲方为此支出的配件费、工时费等</w:t>
      </w:r>
      <w:r>
        <w:rPr>
          <w:rFonts w:ascii="宋体" w:hAnsi="宋体" w:cs="仿宋_GB2312" w:hint="eastAsia"/>
          <w:color w:val="000000" w:themeColor="text1"/>
          <w:kern w:val="1"/>
          <w:szCs w:val="21"/>
          <w:lang w:eastAsia="ar-SA"/>
        </w:rPr>
        <w:t>一切</w:t>
      </w:r>
      <w:r>
        <w:rPr>
          <w:rFonts w:ascii="宋体" w:hAnsi="宋体" w:cs="仿宋_GB2312" w:hint="eastAsia"/>
          <w:color w:val="000000" w:themeColor="text1"/>
          <w:kern w:val="1"/>
          <w:szCs w:val="21"/>
        </w:rPr>
        <w:t>售后服务相关</w:t>
      </w:r>
      <w:r>
        <w:rPr>
          <w:rFonts w:ascii="宋体" w:hAnsi="宋体" w:cs="仿宋_GB2312" w:hint="eastAsia"/>
          <w:color w:val="000000" w:themeColor="text1"/>
          <w:kern w:val="1"/>
          <w:szCs w:val="21"/>
          <w:lang w:eastAsia="ar-SA"/>
        </w:rPr>
        <w:t>费用。</w:t>
      </w:r>
    </w:p>
    <w:p w14:paraId="06EB0D56"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6.乙方提供的货物在质量保证期内，因设计、工艺或材料的缺陷</w:t>
      </w:r>
      <w:r>
        <w:rPr>
          <w:rFonts w:ascii="宋体" w:hAnsi="宋体" w:cs="仿宋_GB2312" w:hint="eastAsia"/>
          <w:color w:val="000000" w:themeColor="text1"/>
          <w:kern w:val="1"/>
          <w:szCs w:val="21"/>
        </w:rPr>
        <w:t>和其他</w:t>
      </w:r>
      <w:r>
        <w:rPr>
          <w:rFonts w:ascii="宋体" w:hAnsi="宋体" w:cs="仿宋_GB2312" w:hint="eastAsia"/>
          <w:color w:val="000000" w:themeColor="text1"/>
          <w:kern w:val="1"/>
          <w:szCs w:val="21"/>
          <w:lang w:eastAsia="ar-SA"/>
        </w:rPr>
        <w:t>质量原因造成甲方人员（</w:t>
      </w:r>
      <w:proofErr w:type="gramStart"/>
      <w:r>
        <w:rPr>
          <w:rFonts w:ascii="宋体" w:hAnsi="宋体" w:cs="仿宋_GB2312" w:hint="eastAsia"/>
          <w:color w:val="000000" w:themeColor="text1"/>
          <w:kern w:val="1"/>
          <w:szCs w:val="21"/>
          <w:lang w:eastAsia="ar-SA"/>
        </w:rPr>
        <w:t>含经允许</w:t>
      </w:r>
      <w:proofErr w:type="gramEnd"/>
      <w:r>
        <w:rPr>
          <w:rFonts w:ascii="宋体" w:hAnsi="宋体" w:cs="仿宋_GB2312" w:hint="eastAsia"/>
          <w:color w:val="000000" w:themeColor="text1"/>
          <w:kern w:val="1"/>
          <w:szCs w:val="21"/>
          <w:lang w:eastAsia="ar-SA"/>
        </w:rPr>
        <w:t>进入甲方场地的第三人）、该货物之外的其他物品受到伤害（损坏）的，由乙方负责承担由此产生的一切赔偿责任。赔偿款从</w:t>
      </w:r>
      <w:r>
        <w:rPr>
          <w:rFonts w:ascii="宋体" w:hAnsi="宋体" w:cs="仿宋_GB2312" w:hint="eastAsia"/>
          <w:color w:val="000000" w:themeColor="text1"/>
          <w:kern w:val="1"/>
          <w:szCs w:val="21"/>
        </w:rPr>
        <w:t>余款</w:t>
      </w:r>
      <w:r>
        <w:rPr>
          <w:rFonts w:ascii="宋体" w:hAnsi="宋体" w:cs="仿宋_GB2312" w:hint="eastAsia"/>
          <w:color w:val="000000" w:themeColor="text1"/>
          <w:kern w:val="1"/>
          <w:szCs w:val="21"/>
          <w:lang w:eastAsia="ar-SA"/>
        </w:rPr>
        <w:t>中扣除，</w:t>
      </w:r>
      <w:proofErr w:type="gramStart"/>
      <w:r>
        <w:rPr>
          <w:rFonts w:ascii="宋体" w:hAnsi="宋体" w:cs="仿宋_GB2312" w:hint="eastAsia"/>
          <w:color w:val="000000" w:themeColor="text1"/>
          <w:kern w:val="1"/>
          <w:szCs w:val="21"/>
          <w:lang w:eastAsia="ar-SA"/>
        </w:rPr>
        <w:t>不足</w:t>
      </w:r>
      <w:r>
        <w:rPr>
          <w:rFonts w:ascii="宋体" w:hAnsi="宋体" w:cs="仿宋_GB2312" w:hint="eastAsia"/>
          <w:color w:val="000000" w:themeColor="text1"/>
          <w:kern w:val="1"/>
          <w:szCs w:val="21"/>
        </w:rPr>
        <w:t>另</w:t>
      </w:r>
      <w:proofErr w:type="gramEnd"/>
      <w:r>
        <w:rPr>
          <w:rFonts w:ascii="宋体" w:hAnsi="宋体" w:cs="仿宋_GB2312" w:hint="eastAsia"/>
          <w:color w:val="000000" w:themeColor="text1"/>
          <w:kern w:val="1"/>
          <w:szCs w:val="21"/>
        </w:rPr>
        <w:t>补</w:t>
      </w:r>
      <w:r>
        <w:rPr>
          <w:rFonts w:ascii="宋体" w:hAnsi="宋体" w:cs="仿宋_GB2312" w:hint="eastAsia"/>
          <w:color w:val="000000" w:themeColor="text1"/>
          <w:kern w:val="1"/>
          <w:szCs w:val="21"/>
          <w:lang w:eastAsia="ar-SA"/>
        </w:rPr>
        <w:t>。</w:t>
      </w:r>
    </w:p>
    <w:p w14:paraId="026B50C5"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7.未经甲方书面许可，乙方擅自将本合同项下义务交由第三方完成的，视为乙方根本违约，甲方有权解除本合同。</w:t>
      </w:r>
    </w:p>
    <w:p w14:paraId="6A0655B4" w14:textId="77777777" w:rsidR="00095518" w:rsidRDefault="00000000">
      <w:pPr>
        <w:snapToGrid w:val="0"/>
        <w:spacing w:line="360" w:lineRule="auto"/>
        <w:ind w:firstLineChars="200" w:firstLine="420"/>
        <w:rPr>
          <w:rFonts w:ascii="宋体" w:hAnsi="宋体" w:cs="仿宋_GB2312" w:hint="eastAsia"/>
          <w:color w:val="000000" w:themeColor="text1"/>
          <w:szCs w:val="21"/>
        </w:rPr>
      </w:pPr>
      <w:r>
        <w:rPr>
          <w:rFonts w:ascii="宋体" w:hAnsi="宋体" w:cs="仿宋_GB2312"/>
          <w:color w:val="000000" w:themeColor="text1"/>
          <w:kern w:val="1"/>
          <w:szCs w:val="21"/>
        </w:rPr>
        <w:t>8</w:t>
      </w:r>
      <w:r>
        <w:rPr>
          <w:rFonts w:ascii="宋体" w:hAnsi="宋体" w:cs="仿宋_GB2312" w:hint="eastAsia"/>
          <w:color w:val="000000" w:themeColor="text1"/>
          <w:kern w:val="1"/>
          <w:szCs w:val="21"/>
          <w:lang w:eastAsia="ar-SA"/>
        </w:rPr>
        <w:t>.</w:t>
      </w:r>
      <w:r>
        <w:rPr>
          <w:rFonts w:ascii="宋体" w:hAnsi="宋体" w:cs="仿宋_GB2312" w:hint="eastAsia"/>
          <w:color w:val="000000" w:themeColor="text1"/>
          <w:szCs w:val="21"/>
        </w:rPr>
        <w:t>乙方违反</w:t>
      </w:r>
      <w:r>
        <w:rPr>
          <w:rFonts w:ascii="宋体" w:hAnsi="宋体" w:cs="仿宋_GB2312" w:hint="eastAsia"/>
          <w:color w:val="000000" w:themeColor="text1"/>
          <w:kern w:val="1"/>
          <w:szCs w:val="21"/>
        </w:rPr>
        <w:t>第三条第3款</w:t>
      </w:r>
      <w:r>
        <w:rPr>
          <w:rFonts w:ascii="宋体" w:hAnsi="宋体" w:cs="仿宋_GB2312" w:hint="eastAsia"/>
          <w:color w:val="000000" w:themeColor="text1"/>
          <w:szCs w:val="21"/>
        </w:rPr>
        <w:t>约定的，应向甲方一次性支付合同合计金额30%的违约金。</w:t>
      </w:r>
    </w:p>
    <w:p w14:paraId="1012C6D1"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rPr>
        <w:t>9</w:t>
      </w:r>
      <w:r>
        <w:rPr>
          <w:rFonts w:ascii="宋体" w:hAnsi="宋体" w:cs="仿宋_GB2312" w:hint="eastAsia"/>
          <w:color w:val="000000" w:themeColor="text1"/>
          <w:kern w:val="1"/>
          <w:szCs w:val="21"/>
        </w:rPr>
        <w:t>.乙方的其他</w:t>
      </w:r>
      <w:r>
        <w:rPr>
          <w:rFonts w:ascii="宋体" w:hAnsi="宋体" w:cs="仿宋_GB2312" w:hint="eastAsia"/>
          <w:color w:val="000000" w:themeColor="text1"/>
          <w:kern w:val="1"/>
          <w:szCs w:val="21"/>
          <w:lang w:eastAsia="ar-SA"/>
        </w:rPr>
        <w:t>违约行为</w:t>
      </w:r>
      <w:r>
        <w:rPr>
          <w:rFonts w:ascii="宋体" w:hAnsi="宋体" w:cs="仿宋_GB2312" w:hint="eastAsia"/>
          <w:color w:val="000000" w:themeColor="text1"/>
          <w:kern w:val="1"/>
          <w:szCs w:val="21"/>
        </w:rPr>
        <w:t>，</w:t>
      </w:r>
      <w:r>
        <w:rPr>
          <w:rFonts w:ascii="宋体" w:hAnsi="宋体" w:cs="仿宋_GB2312" w:hint="eastAsia"/>
          <w:color w:val="000000" w:themeColor="text1"/>
          <w:kern w:val="1"/>
          <w:szCs w:val="21"/>
          <w:lang w:eastAsia="ar-SA"/>
        </w:rPr>
        <w:t>按违约货款额5%收取违约金。</w:t>
      </w:r>
    </w:p>
    <w:p w14:paraId="3B620409"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rPr>
      </w:pPr>
      <w:bookmarkStart w:id="145" w:name="_Hlk148991669"/>
      <w:r>
        <w:rPr>
          <w:rFonts w:ascii="宋体" w:hAnsi="宋体" w:cs="仿宋_GB2312" w:hint="eastAsia"/>
          <w:color w:val="000000" w:themeColor="text1"/>
          <w:kern w:val="1"/>
          <w:szCs w:val="21"/>
        </w:rPr>
        <w:t>1</w:t>
      </w:r>
      <w:r>
        <w:rPr>
          <w:rFonts w:ascii="宋体" w:hAnsi="宋体" w:cs="仿宋_GB2312"/>
          <w:color w:val="000000" w:themeColor="text1"/>
          <w:kern w:val="1"/>
          <w:szCs w:val="21"/>
        </w:rPr>
        <w:t>0</w:t>
      </w:r>
      <w:r>
        <w:rPr>
          <w:rFonts w:ascii="宋体" w:hAnsi="宋体" w:cs="仿宋_GB2312" w:hint="eastAsia"/>
          <w:color w:val="000000" w:themeColor="text1"/>
          <w:kern w:val="1"/>
          <w:szCs w:val="21"/>
        </w:rPr>
        <w:t>.按本合同约定或法律规定，甲方主张解除合同的，自甲方解除合同的书面通知送达乙方之日</w:t>
      </w:r>
      <w:proofErr w:type="gramStart"/>
      <w:r>
        <w:rPr>
          <w:rFonts w:ascii="宋体" w:hAnsi="宋体" w:cs="仿宋_GB2312" w:hint="eastAsia"/>
          <w:color w:val="000000" w:themeColor="text1"/>
          <w:kern w:val="1"/>
          <w:szCs w:val="21"/>
        </w:rPr>
        <w:t>起合同</w:t>
      </w:r>
      <w:proofErr w:type="gramEnd"/>
      <w:r>
        <w:rPr>
          <w:rFonts w:ascii="宋体" w:hAnsi="宋体" w:cs="仿宋_GB2312" w:hint="eastAsia"/>
          <w:color w:val="000000" w:themeColor="text1"/>
          <w:kern w:val="1"/>
          <w:szCs w:val="21"/>
        </w:rPr>
        <w:t>解除，乙方应赔偿由此给甲方造成的全部损失。甲方不支付乙方任何费用，乙方对解除合同有异议的异议期为叁日。乙方应当在合同</w:t>
      </w:r>
      <w:proofErr w:type="gramStart"/>
      <w:r>
        <w:rPr>
          <w:rFonts w:ascii="宋体" w:hAnsi="宋体" w:cs="仿宋_GB2312" w:hint="eastAsia"/>
          <w:color w:val="000000" w:themeColor="text1"/>
          <w:kern w:val="1"/>
          <w:szCs w:val="21"/>
        </w:rPr>
        <w:t>解除后伍日内</w:t>
      </w:r>
      <w:proofErr w:type="gramEnd"/>
      <w:r>
        <w:rPr>
          <w:rFonts w:ascii="宋体" w:hAnsi="宋体" w:cs="仿宋_GB2312" w:hint="eastAsia"/>
          <w:color w:val="000000" w:themeColor="text1"/>
          <w:kern w:val="1"/>
          <w:szCs w:val="21"/>
        </w:rPr>
        <w:t>退还甲方支付的所有费用（如有），自费运回所交付的货物，付清违约金、赔偿金。</w:t>
      </w:r>
    </w:p>
    <w:bookmarkEnd w:id="145"/>
    <w:p w14:paraId="3A41AB61" w14:textId="77777777" w:rsidR="00095518"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第十三条 不可抗力事件处理</w:t>
      </w:r>
    </w:p>
    <w:p w14:paraId="0458877A"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1.在合同有效期内，任何一方因不可抗力事件导致不能履行合同，则合同履行期可延长，其延长期与不可抗力影响期相同。</w:t>
      </w:r>
    </w:p>
    <w:p w14:paraId="535201A0"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2.不可抗力事件发生后，应立即通知对方，并寄送有关权威机构出具的证明。</w:t>
      </w:r>
    </w:p>
    <w:p w14:paraId="0C153AB5"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3.不可抗力事件延续一百二十天以上，双方应通过友好协商，确定是否继续履行合同。</w:t>
      </w:r>
    </w:p>
    <w:p w14:paraId="2579F498" w14:textId="77777777" w:rsidR="00095518"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第十四条 合同争议解决</w:t>
      </w:r>
    </w:p>
    <w:p w14:paraId="52A91F98"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1.因货物质量问题发生争议的，应邀请国家认可的质量检测机构按照国家标准对货物质量进行</w:t>
      </w:r>
      <w:r>
        <w:rPr>
          <w:rFonts w:ascii="宋体" w:hAnsi="宋体" w:cs="仿宋_GB2312" w:hint="eastAsia"/>
          <w:color w:val="000000" w:themeColor="text1"/>
          <w:kern w:val="1"/>
          <w:szCs w:val="21"/>
          <w:lang w:eastAsia="zh-Hans"/>
        </w:rPr>
        <w:t>鉴定</w:t>
      </w:r>
      <w:r>
        <w:rPr>
          <w:rFonts w:ascii="宋体" w:hAnsi="宋体" w:cs="仿宋_GB2312" w:hint="eastAsia"/>
          <w:color w:val="000000" w:themeColor="text1"/>
          <w:kern w:val="1"/>
          <w:szCs w:val="21"/>
          <w:lang w:eastAsia="ar-SA"/>
        </w:rPr>
        <w:t>。货物符合国家标准的，鉴定费由甲方承担；货物不符合国家标准的，鉴定费由乙方承担。</w:t>
      </w:r>
    </w:p>
    <w:p w14:paraId="3D2DE2C9"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2.因履行本合同引起的或与本合同有关的争议，甲乙双方应首先通过友好协商解决，如果协商不能解决，可向甲方所在地人民法院提起诉讼。</w:t>
      </w:r>
    </w:p>
    <w:p w14:paraId="24620752"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3.诉讼期间，本合同继续履行。</w:t>
      </w:r>
    </w:p>
    <w:p w14:paraId="5FBFA782" w14:textId="77777777" w:rsidR="00095518"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第十五条 合同生效及其他</w:t>
      </w:r>
    </w:p>
    <w:p w14:paraId="568A1472"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1.合同履行地点为：</w:t>
      </w:r>
      <w:r>
        <w:rPr>
          <w:rFonts w:ascii="宋体" w:hAnsi="宋体" w:cs="仿宋_GB2312" w:hint="eastAsia"/>
          <w:color w:val="000000" w:themeColor="text1"/>
          <w:kern w:val="1"/>
          <w:szCs w:val="21"/>
          <w:u w:val="single"/>
        </w:rPr>
        <w:t>横州市人民医院指定地点</w:t>
      </w:r>
      <w:r>
        <w:rPr>
          <w:rFonts w:ascii="宋体" w:hAnsi="宋体" w:cs="仿宋_GB2312" w:hint="eastAsia"/>
          <w:color w:val="000000" w:themeColor="text1"/>
          <w:kern w:val="1"/>
          <w:szCs w:val="21"/>
          <w:lang w:eastAsia="ar-SA"/>
        </w:rPr>
        <w:t>；合同履行的方式：</w:t>
      </w:r>
      <w:r>
        <w:rPr>
          <w:rFonts w:ascii="宋体" w:hAnsi="宋体" w:cs="仿宋_GB2312" w:hint="eastAsia"/>
          <w:color w:val="000000" w:themeColor="text1"/>
          <w:kern w:val="1"/>
          <w:szCs w:val="21"/>
          <w:u w:val="single"/>
          <w:lang w:eastAsia="ar-SA"/>
        </w:rPr>
        <w:t>按照本合同约定</w:t>
      </w:r>
      <w:r>
        <w:rPr>
          <w:rFonts w:ascii="宋体" w:hAnsi="宋体" w:cs="仿宋_GB2312" w:hint="eastAsia"/>
          <w:color w:val="000000" w:themeColor="text1"/>
          <w:kern w:val="1"/>
          <w:szCs w:val="21"/>
          <w:lang w:eastAsia="ar-SA"/>
        </w:rPr>
        <w:t>。</w:t>
      </w:r>
    </w:p>
    <w:p w14:paraId="0A3F3AAD"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2.合同经双方</w:t>
      </w:r>
      <w:r>
        <w:rPr>
          <w:rFonts w:ascii="宋体" w:hAnsi="宋体" w:cs="仿宋_GB2312" w:hint="eastAsia"/>
          <w:color w:val="000000" w:themeColor="text1"/>
          <w:kern w:val="1"/>
          <w:szCs w:val="21"/>
        </w:rPr>
        <w:t>盖</w:t>
      </w:r>
      <w:r>
        <w:rPr>
          <w:rFonts w:ascii="宋体" w:hAnsi="宋体" w:cs="仿宋_GB2312" w:hint="eastAsia"/>
          <w:color w:val="000000" w:themeColor="text1"/>
          <w:kern w:val="1"/>
          <w:szCs w:val="21"/>
          <w:lang w:eastAsia="ar-SA"/>
        </w:rPr>
        <w:t>章后生效。</w:t>
      </w:r>
    </w:p>
    <w:p w14:paraId="36BAA97C"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3.</w:t>
      </w:r>
      <w:r>
        <w:rPr>
          <w:rFonts w:ascii="宋体" w:hAnsi="宋体" w:cs="仿宋_GB2312" w:hint="eastAsia"/>
          <w:color w:val="000000" w:themeColor="text1"/>
          <w:szCs w:val="21"/>
        </w:rPr>
        <w:t>合同执行中涉及采购内容修改或补充的，按政府采购相关规定要求签订书面补充协议，并作为主合同不可分割的一部分</w:t>
      </w:r>
      <w:r>
        <w:rPr>
          <w:rFonts w:ascii="宋体" w:hAnsi="宋体" w:cs="仿宋_GB2312" w:hint="eastAsia"/>
          <w:color w:val="000000" w:themeColor="text1"/>
          <w:kern w:val="1"/>
          <w:szCs w:val="21"/>
          <w:lang w:eastAsia="ar-SA"/>
        </w:rPr>
        <w:t>。</w:t>
      </w:r>
    </w:p>
    <w:p w14:paraId="3204BB16"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lastRenderedPageBreak/>
        <w:t>4.本合同未尽事宜，遵照《</w:t>
      </w:r>
      <w:r>
        <w:rPr>
          <w:rFonts w:ascii="宋体" w:hAnsi="宋体" w:cs="仿宋_GB2312" w:hint="eastAsia"/>
          <w:color w:val="000000" w:themeColor="text1"/>
          <w:kern w:val="1"/>
          <w:szCs w:val="21"/>
        </w:rPr>
        <w:t>中华人民共和国民法典</w:t>
      </w:r>
      <w:r>
        <w:rPr>
          <w:rFonts w:ascii="宋体" w:hAnsi="宋体" w:cs="仿宋_GB2312" w:hint="eastAsia"/>
          <w:color w:val="000000" w:themeColor="text1"/>
          <w:kern w:val="1"/>
          <w:szCs w:val="21"/>
          <w:lang w:eastAsia="ar-SA"/>
        </w:rPr>
        <w:t>》有关条文执行。</w:t>
      </w:r>
    </w:p>
    <w:p w14:paraId="7A8A07F1" w14:textId="77777777" w:rsidR="00095518"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rPr>
        <w:t>第十六条 合同的变更、终止与转让</w:t>
      </w:r>
    </w:p>
    <w:p w14:paraId="1C5F974C"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1.本合同一经签订，甲乙双方不得擅自变更、中止或终止。</w:t>
      </w:r>
    </w:p>
    <w:p w14:paraId="1A3C0412" w14:textId="77777777" w:rsidR="00095518" w:rsidRDefault="00000000">
      <w:pPr>
        <w:suppressAutoHyphens/>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2.未经甲方书面同意，乙方不得擅自转让</w:t>
      </w:r>
      <w:r>
        <w:rPr>
          <w:rFonts w:ascii="宋体" w:hAnsi="宋体" w:cs="仿宋_GB2312" w:hint="eastAsia"/>
          <w:color w:val="000000" w:themeColor="text1"/>
          <w:kern w:val="1"/>
          <w:szCs w:val="21"/>
          <w:lang w:eastAsia="zh-Hans"/>
        </w:rPr>
        <w:t>、分包</w:t>
      </w:r>
      <w:r>
        <w:rPr>
          <w:rFonts w:ascii="宋体" w:hAnsi="宋体" w:cs="仿宋_GB2312" w:hint="eastAsia"/>
          <w:color w:val="000000" w:themeColor="text1"/>
          <w:kern w:val="1"/>
          <w:szCs w:val="21"/>
          <w:lang w:eastAsia="ar-SA"/>
        </w:rPr>
        <w:t>（无进口资格的乙方委托进口货物除外）其应履行的合同义务。</w:t>
      </w:r>
    </w:p>
    <w:p w14:paraId="0B74E8A1" w14:textId="77777777" w:rsidR="00095518"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color w:val="000000" w:themeColor="text1"/>
          <w:szCs w:val="21"/>
          <w:lang w:eastAsia="ar-SA"/>
        </w:rPr>
        <w:t>第十</w:t>
      </w:r>
      <w:r>
        <w:rPr>
          <w:rFonts w:ascii="宋体" w:hAnsi="宋体" w:cs="仿宋_GB2312" w:hint="eastAsia"/>
          <w:b/>
          <w:color w:val="000000" w:themeColor="text1"/>
          <w:szCs w:val="21"/>
        </w:rPr>
        <w:t>七</w:t>
      </w:r>
      <w:r>
        <w:rPr>
          <w:rFonts w:ascii="宋体" w:hAnsi="宋体" w:cs="仿宋_GB2312" w:hint="eastAsia"/>
          <w:b/>
          <w:color w:val="000000" w:themeColor="text1"/>
          <w:szCs w:val="21"/>
          <w:lang w:eastAsia="ar-SA"/>
        </w:rPr>
        <w:t>条 合同</w:t>
      </w:r>
      <w:r>
        <w:rPr>
          <w:rFonts w:ascii="宋体" w:hAnsi="宋体" w:cs="仿宋_GB2312" w:hint="eastAsia"/>
          <w:b/>
          <w:color w:val="000000" w:themeColor="text1"/>
          <w:szCs w:val="21"/>
        </w:rPr>
        <w:t>文件的构成</w:t>
      </w:r>
    </w:p>
    <w:p w14:paraId="1F0D23E9"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1</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本合同书；</w:t>
      </w:r>
    </w:p>
    <w:p w14:paraId="562756B1"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2</w:t>
      </w:r>
      <w:r>
        <w:rPr>
          <w:rFonts w:ascii="宋体" w:hAnsi="宋体" w:cs="仿宋_GB2312" w:hint="cs"/>
          <w:color w:val="000000" w:themeColor="text1"/>
          <w:kern w:val="1"/>
          <w:szCs w:val="21"/>
          <w:cs/>
          <w:lang w:eastAsia="ar-SA"/>
        </w:rPr>
        <w:t>.</w:t>
      </w:r>
      <w:r>
        <w:rPr>
          <w:rFonts w:ascii="宋体" w:hAnsi="宋体" w:cs="仿宋_GB2312" w:hint="eastAsia"/>
          <w:color w:val="000000" w:themeColor="text1"/>
          <w:kern w:val="1"/>
          <w:szCs w:val="21"/>
        </w:rPr>
        <w:t>中标</w:t>
      </w:r>
      <w:r>
        <w:rPr>
          <w:rFonts w:ascii="宋体" w:hAnsi="宋体" w:cs="仿宋_GB2312"/>
          <w:color w:val="000000" w:themeColor="text1"/>
          <w:kern w:val="1"/>
          <w:szCs w:val="21"/>
          <w:lang w:eastAsia="ar-SA"/>
        </w:rPr>
        <w:t>通知书；</w:t>
      </w:r>
    </w:p>
    <w:p w14:paraId="3E35B538"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cs"/>
          <w:color w:val="000000" w:themeColor="text1"/>
          <w:kern w:val="1"/>
          <w:szCs w:val="21"/>
          <w:cs/>
          <w:lang w:eastAsia="ar-SA"/>
        </w:rPr>
        <w:t>3</w:t>
      </w:r>
      <w:r>
        <w:rPr>
          <w:rFonts w:ascii="宋体" w:hAnsi="宋体" w:cs="仿宋_GB2312"/>
          <w:color w:val="000000" w:themeColor="text1"/>
          <w:kern w:val="1"/>
          <w:szCs w:val="21"/>
          <w:lang w:eastAsia="ar-SA"/>
        </w:rPr>
        <w:t>.</w:t>
      </w:r>
      <w:r>
        <w:rPr>
          <w:rFonts w:ascii="宋体" w:hAnsi="宋体" w:cs="仿宋_GB2312" w:hint="eastAsia"/>
          <w:color w:val="000000" w:themeColor="text1"/>
          <w:kern w:val="1"/>
          <w:szCs w:val="21"/>
        </w:rPr>
        <w:t>采购需求；</w:t>
      </w:r>
    </w:p>
    <w:p w14:paraId="2D75F4EB"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4</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报价表；</w:t>
      </w:r>
    </w:p>
    <w:p w14:paraId="2141B177"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5</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商务要求偏离表和技术要求偏离表；</w:t>
      </w:r>
    </w:p>
    <w:p w14:paraId="7041F0C1"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6</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售后服务承诺方案；</w:t>
      </w:r>
    </w:p>
    <w:p w14:paraId="2CBE03BE"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7</w:t>
      </w:r>
      <w:r>
        <w:rPr>
          <w:rFonts w:ascii="宋体" w:hAnsi="宋体" w:cs="仿宋_GB2312" w:hint="cs"/>
          <w:color w:val="000000" w:themeColor="text1"/>
          <w:kern w:val="1"/>
          <w:szCs w:val="21"/>
          <w:cs/>
          <w:lang w:eastAsia="ar-SA"/>
        </w:rPr>
        <w:t>.</w:t>
      </w:r>
      <w:r>
        <w:rPr>
          <w:rFonts w:ascii="宋体" w:hAnsi="宋体" w:cs="仿宋_GB2312" w:hint="eastAsia"/>
          <w:color w:val="000000" w:themeColor="text1"/>
          <w:kern w:val="1"/>
          <w:szCs w:val="21"/>
        </w:rPr>
        <w:t>投标</w:t>
      </w:r>
      <w:r>
        <w:rPr>
          <w:rFonts w:ascii="宋体" w:hAnsi="宋体" w:cs="仿宋_GB2312"/>
          <w:color w:val="000000" w:themeColor="text1"/>
          <w:kern w:val="1"/>
          <w:szCs w:val="21"/>
          <w:lang w:eastAsia="ar-SA"/>
        </w:rPr>
        <w:t>文件中的其他相关文件。</w:t>
      </w:r>
    </w:p>
    <w:p w14:paraId="10A24B98"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color w:val="000000" w:themeColor="text1"/>
          <w:kern w:val="1"/>
          <w:szCs w:val="21"/>
          <w:lang w:eastAsia="ar-SA"/>
        </w:rPr>
        <w:t>8</w:t>
      </w:r>
      <w:r>
        <w:rPr>
          <w:rFonts w:ascii="宋体" w:hAnsi="宋体" w:cs="仿宋_GB2312" w:hint="cs"/>
          <w:color w:val="000000" w:themeColor="text1"/>
          <w:kern w:val="1"/>
          <w:szCs w:val="21"/>
          <w:cs/>
          <w:lang w:eastAsia="ar-SA"/>
        </w:rPr>
        <w:t>.</w:t>
      </w:r>
      <w:r>
        <w:rPr>
          <w:rFonts w:ascii="宋体" w:hAnsi="宋体" w:cs="仿宋_GB2312"/>
          <w:color w:val="000000" w:themeColor="text1"/>
          <w:kern w:val="1"/>
          <w:szCs w:val="21"/>
          <w:lang w:eastAsia="ar-SA"/>
        </w:rPr>
        <w:t>上述合同文件互相补充和解释。如果合同文件之间存在矛盾或者不一致之处，以上述文件的排列顺序在先者为准。</w:t>
      </w:r>
    </w:p>
    <w:p w14:paraId="3D3AC935" w14:textId="77777777" w:rsidR="00095518" w:rsidRDefault="00000000">
      <w:pPr>
        <w:snapToGrid w:val="0"/>
        <w:spacing w:line="360" w:lineRule="auto"/>
        <w:ind w:firstLineChars="200" w:firstLine="422"/>
        <w:rPr>
          <w:rFonts w:ascii="宋体" w:hAnsi="宋体" w:cs="仿宋_GB2312" w:hint="eastAsia"/>
          <w:b/>
          <w:color w:val="000000" w:themeColor="text1"/>
          <w:szCs w:val="21"/>
          <w:lang w:eastAsia="ar-SA"/>
        </w:rPr>
      </w:pPr>
      <w:r>
        <w:rPr>
          <w:rFonts w:ascii="宋体" w:hAnsi="宋体" w:cs="仿宋_GB2312" w:hint="eastAsia"/>
          <w:b/>
          <w:color w:val="000000" w:themeColor="text1"/>
          <w:szCs w:val="21"/>
          <w:lang w:eastAsia="ar-SA"/>
        </w:rPr>
        <w:t>第</w:t>
      </w:r>
      <w:r>
        <w:rPr>
          <w:rFonts w:ascii="宋体" w:hAnsi="宋体" w:cs="仿宋_GB2312" w:hint="eastAsia"/>
          <w:b/>
          <w:color w:val="000000" w:themeColor="text1"/>
          <w:szCs w:val="21"/>
        </w:rPr>
        <w:t>十八</w:t>
      </w:r>
      <w:r>
        <w:rPr>
          <w:rFonts w:ascii="宋体" w:hAnsi="宋体" w:cs="仿宋_GB2312" w:hint="eastAsia"/>
          <w:b/>
          <w:color w:val="000000" w:themeColor="text1"/>
          <w:szCs w:val="21"/>
          <w:lang w:eastAsia="ar-SA"/>
        </w:rPr>
        <w:t>条 通知</w:t>
      </w:r>
    </w:p>
    <w:p w14:paraId="1345B892" w14:textId="77777777" w:rsidR="00095518" w:rsidRDefault="00000000">
      <w:pPr>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lang w:eastAsia="ar-SA"/>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bookmarkStart w:id="146" w:name="_Hlk148991709"/>
      <w:r>
        <w:rPr>
          <w:rFonts w:ascii="宋体" w:hAnsi="宋体" w:cs="仿宋_GB2312" w:hint="eastAsia"/>
          <w:color w:val="000000" w:themeColor="text1"/>
          <w:kern w:val="1"/>
          <w:szCs w:val="21"/>
        </w:rPr>
        <w:t>本</w:t>
      </w:r>
      <w:r>
        <w:rPr>
          <w:rFonts w:ascii="宋体" w:hAnsi="宋体" w:cs="仿宋_GB2312" w:hint="eastAsia"/>
          <w:color w:val="000000" w:themeColor="text1"/>
          <w:kern w:val="1"/>
          <w:szCs w:val="21"/>
          <w:lang w:eastAsia="ar-SA"/>
        </w:rPr>
        <w:t>合同</w:t>
      </w:r>
      <w:r>
        <w:rPr>
          <w:rFonts w:ascii="宋体" w:hAnsi="宋体" w:cs="仿宋_GB2312" w:hint="eastAsia"/>
          <w:color w:val="000000" w:themeColor="text1"/>
          <w:kern w:val="1"/>
          <w:szCs w:val="21"/>
        </w:rPr>
        <w:t>中的通知、</w:t>
      </w:r>
      <w:r>
        <w:rPr>
          <w:rFonts w:ascii="宋体" w:hAnsi="宋体" w:cs="仿宋_GB2312" w:hint="eastAsia"/>
          <w:color w:val="000000" w:themeColor="text1"/>
          <w:kern w:val="1"/>
          <w:szCs w:val="21"/>
          <w:lang w:eastAsia="ar-SA"/>
        </w:rPr>
        <w:t>送达条款与信息安全保密条款、争议解决条款均为独立条款，不受合同整体或其他条款的效力的影响</w:t>
      </w:r>
      <w:r>
        <w:rPr>
          <w:rFonts w:ascii="宋体" w:hAnsi="宋体" w:cs="仿宋_GB2312" w:hint="eastAsia"/>
          <w:color w:val="000000" w:themeColor="text1"/>
          <w:kern w:val="1"/>
          <w:szCs w:val="21"/>
        </w:rPr>
        <w:t>。</w:t>
      </w:r>
      <w:bookmarkEnd w:id="146"/>
    </w:p>
    <w:p w14:paraId="74C662FF" w14:textId="77777777" w:rsidR="00095518" w:rsidRDefault="00000000">
      <w:pPr>
        <w:spacing w:line="360" w:lineRule="auto"/>
        <w:ind w:firstLineChars="200" w:firstLine="422"/>
        <w:rPr>
          <w:rFonts w:ascii="宋体" w:hAnsi="宋体" w:hint="eastAsia"/>
          <w:color w:val="000000" w:themeColor="text1"/>
          <w:kern w:val="0"/>
          <w:szCs w:val="21"/>
          <w:lang w:val="zh-CN"/>
        </w:rPr>
      </w:pPr>
      <w:bookmarkStart w:id="147" w:name="_Hlk148991716"/>
      <w:r>
        <w:rPr>
          <w:rFonts w:ascii="宋体" w:hAnsi="宋体" w:hint="eastAsia"/>
          <w:b/>
          <w:color w:val="000000" w:themeColor="text1"/>
          <w:szCs w:val="21"/>
        </w:rPr>
        <w:t>第十九条 中小企业政策</w:t>
      </w:r>
    </w:p>
    <w:p w14:paraId="79D0C60C" w14:textId="77777777" w:rsidR="00095518" w:rsidRDefault="00000000">
      <w:pPr>
        <w:spacing w:line="360" w:lineRule="auto"/>
        <w:ind w:firstLineChars="200" w:firstLine="420"/>
        <w:rPr>
          <w:rFonts w:ascii="宋体" w:hAnsi="宋体" w:hint="eastAsia"/>
          <w:color w:val="000000" w:themeColor="text1"/>
          <w:kern w:val="0"/>
          <w:szCs w:val="21"/>
          <w:lang w:val="zh-CN"/>
        </w:rPr>
      </w:pPr>
      <w:r>
        <w:rPr>
          <w:rFonts w:ascii="宋体" w:hAnsi="宋体" w:hint="eastAsia"/>
          <w:color w:val="000000" w:themeColor="text1"/>
          <w:kern w:val="0"/>
          <w:szCs w:val="21"/>
          <w:lang w:val="zh-CN"/>
        </w:rPr>
        <w:t>1.本合同（□是  □否）为中小企业“政采贷”可融资合同，关于中小企业信用融资事项见采购文件“投标人须知正文”。</w:t>
      </w:r>
    </w:p>
    <w:p w14:paraId="594AAC79" w14:textId="77777777" w:rsidR="00095518" w:rsidRDefault="00000000">
      <w:pPr>
        <w:spacing w:line="360" w:lineRule="auto"/>
        <w:ind w:firstLineChars="200" w:firstLine="420"/>
        <w:rPr>
          <w:rFonts w:ascii="宋体" w:hAnsi="宋体" w:hint="eastAsia"/>
          <w:color w:val="000000" w:themeColor="text1"/>
          <w:kern w:val="0"/>
          <w:szCs w:val="21"/>
          <w:lang w:val="zh-CN"/>
        </w:rPr>
      </w:pPr>
      <w:r>
        <w:rPr>
          <w:rFonts w:ascii="宋体" w:hAnsi="宋体" w:hint="eastAsia"/>
          <w:color w:val="000000" w:themeColor="text1"/>
          <w:kern w:val="0"/>
          <w:szCs w:val="21"/>
          <w:lang w:val="zh-CN"/>
        </w:rPr>
        <w:t>2.本合同（□是  □否）为中小企业预留合同。</w:t>
      </w:r>
    </w:p>
    <w:bookmarkEnd w:id="147"/>
    <w:p w14:paraId="20C79060" w14:textId="77777777" w:rsidR="00095518" w:rsidRDefault="00000000">
      <w:pPr>
        <w:snapToGrid w:val="0"/>
        <w:spacing w:line="360" w:lineRule="auto"/>
        <w:ind w:firstLineChars="200" w:firstLine="422"/>
        <w:rPr>
          <w:rFonts w:ascii="宋体" w:hAnsi="宋体" w:cs="仿宋_GB2312" w:hint="eastAsia"/>
          <w:b/>
          <w:color w:val="000000" w:themeColor="text1"/>
          <w:szCs w:val="21"/>
        </w:rPr>
      </w:pPr>
      <w:r>
        <w:rPr>
          <w:rFonts w:ascii="宋体" w:hAnsi="宋体" w:cs="仿宋_GB2312" w:hint="eastAsia"/>
          <w:b/>
          <w:bCs/>
          <w:color w:val="000000" w:themeColor="text1"/>
          <w:kern w:val="1"/>
          <w:szCs w:val="21"/>
        </w:rPr>
        <w:t>第二十条</w:t>
      </w:r>
      <w:bookmarkStart w:id="148" w:name="_Hlk148991732"/>
      <w:r>
        <w:rPr>
          <w:rFonts w:ascii="宋体" w:hAnsi="宋体" w:cs="仿宋_GB2312" w:hint="eastAsia"/>
          <w:b/>
          <w:color w:val="000000" w:themeColor="text1"/>
          <w:szCs w:val="21"/>
        </w:rPr>
        <w:t xml:space="preserve"> </w:t>
      </w:r>
      <w:bookmarkStart w:id="149" w:name="_Hlk148992794"/>
      <w:r>
        <w:rPr>
          <w:rFonts w:ascii="宋体" w:hAnsi="宋体" w:cs="仿宋_GB2312" w:hint="eastAsia"/>
          <w:b/>
          <w:color w:val="000000" w:themeColor="text1"/>
          <w:szCs w:val="21"/>
        </w:rPr>
        <w:t>其他</w:t>
      </w:r>
      <w:bookmarkEnd w:id="148"/>
      <w:bookmarkEnd w:id="149"/>
    </w:p>
    <w:p w14:paraId="22FA745D"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lang w:eastAsia="ar-SA"/>
        </w:rPr>
      </w:pPr>
      <w:r>
        <w:rPr>
          <w:rFonts w:ascii="宋体" w:hAnsi="宋体" w:cs="仿宋_GB2312" w:hint="eastAsia"/>
          <w:color w:val="000000" w:themeColor="text1"/>
          <w:kern w:val="1"/>
          <w:szCs w:val="21"/>
          <w:cs/>
          <w:lang w:eastAsia="ar-SA"/>
        </w:rPr>
        <w:t>1</w:t>
      </w:r>
      <w:r>
        <w:rPr>
          <w:rFonts w:ascii="宋体" w:hAnsi="宋体" w:cs="仿宋_GB2312" w:hint="eastAsia"/>
          <w:color w:val="000000" w:themeColor="text1"/>
          <w:kern w:val="1"/>
          <w:szCs w:val="21"/>
          <w:lang w:eastAsia="ar-SA"/>
        </w:rPr>
        <w:t>.本合同一式陆份，甲方肆份，乙方</w:t>
      </w:r>
      <w:r>
        <w:rPr>
          <w:rFonts w:ascii="宋体" w:hAnsi="宋体" w:cs="仿宋_GB2312" w:hint="eastAsia"/>
          <w:color w:val="000000" w:themeColor="text1"/>
          <w:kern w:val="1"/>
          <w:szCs w:val="21"/>
        </w:rPr>
        <w:t>壹</w:t>
      </w:r>
      <w:r>
        <w:rPr>
          <w:rFonts w:ascii="宋体" w:hAnsi="宋体" w:cs="仿宋_GB2312" w:hint="eastAsia"/>
          <w:color w:val="000000" w:themeColor="text1"/>
          <w:kern w:val="1"/>
          <w:szCs w:val="21"/>
          <w:lang w:eastAsia="ar-SA"/>
        </w:rPr>
        <w:t>份，采购代理机构</w:t>
      </w:r>
      <w:r>
        <w:rPr>
          <w:rFonts w:ascii="宋体" w:hAnsi="宋体" w:cs="仿宋_GB2312" w:hint="eastAsia"/>
          <w:color w:val="000000" w:themeColor="text1"/>
          <w:kern w:val="1"/>
          <w:szCs w:val="21"/>
        </w:rPr>
        <w:t>壹</w:t>
      </w:r>
      <w:r>
        <w:rPr>
          <w:rFonts w:ascii="宋体" w:hAnsi="宋体" w:cs="仿宋_GB2312" w:hint="eastAsia"/>
          <w:color w:val="000000" w:themeColor="text1"/>
          <w:kern w:val="1"/>
          <w:szCs w:val="21"/>
          <w:lang w:eastAsia="ar-SA"/>
        </w:rPr>
        <w:t>份</w:t>
      </w:r>
      <w:r>
        <w:rPr>
          <w:rFonts w:ascii="宋体" w:hAnsi="宋体" w:cs="仿宋_GB2312" w:hint="eastAsia"/>
          <w:color w:val="000000" w:themeColor="text1"/>
          <w:kern w:val="1"/>
          <w:szCs w:val="21"/>
        </w:rPr>
        <w:t>，</w:t>
      </w:r>
      <w:r>
        <w:rPr>
          <w:rFonts w:ascii="宋体" w:hAnsi="宋体" w:cs="仿宋_GB2312" w:hint="eastAsia"/>
          <w:color w:val="000000" w:themeColor="text1"/>
          <w:kern w:val="1"/>
          <w:szCs w:val="21"/>
          <w:lang w:eastAsia="ar-SA"/>
        </w:rPr>
        <w:t>合同附件是合同的不可分割的组成部分，与合同</w:t>
      </w:r>
      <w:r>
        <w:rPr>
          <w:rFonts w:ascii="宋体" w:hAnsi="宋体" w:cs="仿宋_GB2312" w:hint="eastAsia"/>
          <w:color w:val="000000" w:themeColor="text1"/>
          <w:kern w:val="1"/>
          <w:szCs w:val="21"/>
        </w:rPr>
        <w:t>均</w:t>
      </w:r>
      <w:r>
        <w:rPr>
          <w:rFonts w:ascii="宋体" w:hAnsi="宋体" w:cs="仿宋_GB2312" w:hint="eastAsia"/>
          <w:color w:val="000000" w:themeColor="text1"/>
          <w:kern w:val="1"/>
          <w:szCs w:val="21"/>
          <w:lang w:eastAsia="ar-SA"/>
        </w:rPr>
        <w:t>具有同等法律效力。</w:t>
      </w:r>
    </w:p>
    <w:p w14:paraId="7D4EE42E" w14:textId="77777777" w:rsidR="00095518" w:rsidRDefault="00000000">
      <w:pPr>
        <w:spacing w:line="360" w:lineRule="auto"/>
        <w:ind w:firstLineChars="200" w:firstLine="420"/>
        <w:rPr>
          <w:rFonts w:ascii="宋体" w:hAnsi="宋体" w:cs="仿宋_GB2312" w:hint="eastAsia"/>
          <w:color w:val="000000" w:themeColor="text1"/>
          <w:kern w:val="1"/>
          <w:szCs w:val="21"/>
          <w:lang w:eastAsia="ar-SA"/>
        </w:rPr>
      </w:pPr>
      <w:bookmarkStart w:id="150" w:name="_Hlk148991744"/>
      <w:r>
        <w:rPr>
          <w:rFonts w:ascii="宋体" w:hAnsi="宋体" w:cs="仿宋_GB2312" w:hint="eastAsia"/>
          <w:color w:val="000000" w:themeColor="text1"/>
          <w:kern w:val="1"/>
          <w:szCs w:val="21"/>
          <w:lang w:eastAsia="ar-SA"/>
        </w:rPr>
        <w:t xml:space="preserve">2. </w:t>
      </w:r>
      <w:proofErr w:type="gramStart"/>
      <w:r>
        <w:rPr>
          <w:rFonts w:ascii="宋体" w:hAnsi="宋体" w:cs="仿宋_GB2312" w:hint="eastAsia"/>
          <w:color w:val="000000" w:themeColor="text1"/>
          <w:kern w:val="1"/>
          <w:szCs w:val="21"/>
          <w:lang w:eastAsia="ar-SA"/>
        </w:rPr>
        <w:t>本合同约定的“日”如无特殊说明的</w:t>
      </w:r>
      <w:proofErr w:type="gramEnd"/>
      <w:r>
        <w:rPr>
          <w:rFonts w:ascii="宋体" w:hAnsi="宋体" w:cs="仿宋_GB2312" w:hint="eastAsia"/>
          <w:color w:val="000000" w:themeColor="text1"/>
          <w:kern w:val="1"/>
          <w:szCs w:val="21"/>
          <w:lang w:eastAsia="ar-SA"/>
        </w:rPr>
        <w:t>，</w:t>
      </w:r>
      <w:proofErr w:type="gramStart"/>
      <w:r>
        <w:rPr>
          <w:rFonts w:ascii="宋体" w:hAnsi="宋体" w:cs="仿宋_GB2312" w:hint="eastAsia"/>
          <w:color w:val="000000" w:themeColor="text1"/>
          <w:kern w:val="1"/>
          <w:szCs w:val="21"/>
          <w:lang w:eastAsia="ar-SA"/>
        </w:rPr>
        <w:t>均为“日历日”。</w:t>
      </w:r>
      <w:proofErr w:type="gramEnd"/>
    </w:p>
    <w:bookmarkEnd w:id="150"/>
    <w:p w14:paraId="5694B517" w14:textId="77777777" w:rsidR="00095518" w:rsidRDefault="00000000">
      <w:pPr>
        <w:snapToGrid w:val="0"/>
        <w:spacing w:line="360" w:lineRule="auto"/>
        <w:ind w:firstLineChars="200" w:firstLine="420"/>
        <w:rPr>
          <w:rFonts w:ascii="宋体" w:hAnsi="宋体" w:cs="仿宋_GB2312" w:hint="eastAsia"/>
          <w:color w:val="000000" w:themeColor="text1"/>
          <w:kern w:val="1"/>
          <w:szCs w:val="21"/>
        </w:rPr>
      </w:pPr>
      <w:r>
        <w:rPr>
          <w:rFonts w:ascii="宋体" w:hAnsi="宋体" w:cs="仿宋_GB2312" w:hint="eastAsia"/>
          <w:color w:val="000000" w:themeColor="text1"/>
          <w:kern w:val="1"/>
          <w:szCs w:val="21"/>
        </w:rPr>
        <w:t>（以下为签章页，无正文）</w:t>
      </w:r>
    </w:p>
    <w:p w14:paraId="21F42147" w14:textId="77777777" w:rsidR="00095518" w:rsidRDefault="00095518">
      <w:pPr>
        <w:snapToGrid w:val="0"/>
        <w:spacing w:line="400" w:lineRule="exact"/>
        <w:ind w:firstLineChars="200" w:firstLine="420"/>
        <w:rPr>
          <w:rFonts w:ascii="宋体" w:hAnsi="宋体" w:cs="仿宋_GB2312" w:hint="eastAsia"/>
          <w:color w:val="000000" w:themeColor="text1"/>
          <w:szCs w:val="21"/>
        </w:rPr>
      </w:pPr>
    </w:p>
    <w:p w14:paraId="2DAD662E" w14:textId="77777777" w:rsidR="00095518" w:rsidRDefault="00095518">
      <w:pPr>
        <w:pStyle w:val="2"/>
        <w:ind w:firstLine="464"/>
        <w:rPr>
          <w:color w:val="000000" w:themeColor="text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095518" w14:paraId="1300A832" w14:textId="77777777">
        <w:trPr>
          <w:cantSplit/>
          <w:trHeight w:val="1737"/>
        </w:trPr>
        <w:tc>
          <w:tcPr>
            <w:tcW w:w="4927" w:type="dxa"/>
            <w:vAlign w:val="center"/>
          </w:tcPr>
          <w:p w14:paraId="7035ADD4"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lastRenderedPageBreak/>
              <w:t xml:space="preserve">甲方（章）横州市人民医院 </w:t>
            </w:r>
          </w:p>
          <w:p w14:paraId="565A83EB" w14:textId="77777777" w:rsidR="00095518" w:rsidRDefault="00095518">
            <w:pPr>
              <w:snapToGrid w:val="0"/>
              <w:spacing w:line="400" w:lineRule="exact"/>
              <w:rPr>
                <w:rFonts w:ascii="宋体" w:hAnsi="宋体" w:cs="仿宋_GB2312" w:hint="eastAsia"/>
                <w:color w:val="000000" w:themeColor="text1"/>
                <w:szCs w:val="21"/>
              </w:rPr>
            </w:pPr>
          </w:p>
          <w:p w14:paraId="6983A968" w14:textId="77777777" w:rsidR="00095518" w:rsidRDefault="00095518">
            <w:pPr>
              <w:snapToGrid w:val="0"/>
              <w:spacing w:line="400" w:lineRule="exact"/>
              <w:rPr>
                <w:rFonts w:ascii="宋体" w:hAnsi="宋体" w:cs="仿宋_GB2312" w:hint="eastAsia"/>
                <w:color w:val="000000" w:themeColor="text1"/>
                <w:szCs w:val="21"/>
              </w:rPr>
            </w:pPr>
          </w:p>
          <w:p w14:paraId="7B06EF37" w14:textId="77777777" w:rsidR="00095518" w:rsidRDefault="00000000">
            <w:pPr>
              <w:snapToGrid w:val="0"/>
              <w:spacing w:line="400" w:lineRule="exact"/>
              <w:ind w:firstLineChars="450" w:firstLine="945"/>
              <w:jc w:val="right"/>
              <w:rPr>
                <w:rFonts w:ascii="宋体" w:hAnsi="宋体" w:cs="仿宋_GB2312" w:hint="eastAsia"/>
                <w:color w:val="000000" w:themeColor="text1"/>
                <w:szCs w:val="21"/>
              </w:rPr>
            </w:pPr>
            <w:r>
              <w:rPr>
                <w:rFonts w:ascii="宋体" w:hAnsi="宋体" w:cs="仿宋_GB2312" w:hint="eastAsia"/>
                <w:color w:val="000000" w:themeColor="text1"/>
                <w:szCs w:val="21"/>
              </w:rPr>
              <w:t>年   月  日</w:t>
            </w:r>
          </w:p>
        </w:tc>
        <w:tc>
          <w:tcPr>
            <w:tcW w:w="4927" w:type="dxa"/>
            <w:vAlign w:val="center"/>
          </w:tcPr>
          <w:p w14:paraId="54141B86"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乙方（章）    </w:t>
            </w:r>
          </w:p>
          <w:p w14:paraId="2270B7FA" w14:textId="77777777" w:rsidR="00095518" w:rsidRDefault="00095518">
            <w:pPr>
              <w:snapToGrid w:val="0"/>
              <w:spacing w:line="400" w:lineRule="exact"/>
              <w:rPr>
                <w:rFonts w:ascii="宋体" w:hAnsi="宋体" w:cs="仿宋_GB2312" w:hint="eastAsia"/>
                <w:color w:val="000000" w:themeColor="text1"/>
                <w:szCs w:val="21"/>
              </w:rPr>
            </w:pPr>
          </w:p>
          <w:p w14:paraId="594EB28F"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           </w:t>
            </w:r>
          </w:p>
          <w:p w14:paraId="3B24EF64" w14:textId="77777777" w:rsidR="00095518" w:rsidRDefault="00000000">
            <w:pPr>
              <w:snapToGrid w:val="0"/>
              <w:spacing w:line="400" w:lineRule="exact"/>
              <w:jc w:val="right"/>
              <w:rPr>
                <w:rFonts w:ascii="宋体" w:hAnsi="宋体" w:cs="仿宋_GB2312" w:hint="eastAsia"/>
                <w:color w:val="000000" w:themeColor="text1"/>
                <w:szCs w:val="21"/>
              </w:rPr>
            </w:pPr>
            <w:r>
              <w:rPr>
                <w:rFonts w:ascii="宋体" w:hAnsi="宋体" w:cs="仿宋_GB2312" w:hint="eastAsia"/>
                <w:color w:val="000000" w:themeColor="text1"/>
                <w:szCs w:val="21"/>
              </w:rPr>
              <w:t>年   月  日</w:t>
            </w:r>
          </w:p>
        </w:tc>
      </w:tr>
      <w:tr w:rsidR="00095518" w14:paraId="00EB0ECF" w14:textId="77777777">
        <w:trPr>
          <w:cantSplit/>
          <w:trHeight w:val="377"/>
        </w:trPr>
        <w:tc>
          <w:tcPr>
            <w:tcW w:w="4927" w:type="dxa"/>
            <w:vAlign w:val="center"/>
          </w:tcPr>
          <w:p w14:paraId="1B4149FA"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单位地址： </w:t>
            </w:r>
          </w:p>
        </w:tc>
        <w:tc>
          <w:tcPr>
            <w:tcW w:w="4927" w:type="dxa"/>
            <w:vAlign w:val="center"/>
          </w:tcPr>
          <w:p w14:paraId="32BFBE0F"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单位地址： </w:t>
            </w:r>
          </w:p>
        </w:tc>
      </w:tr>
      <w:tr w:rsidR="00095518" w14:paraId="779FC6E6" w14:textId="77777777">
        <w:trPr>
          <w:cantSplit/>
          <w:trHeight w:val="397"/>
        </w:trPr>
        <w:tc>
          <w:tcPr>
            <w:tcW w:w="4927" w:type="dxa"/>
            <w:vAlign w:val="center"/>
          </w:tcPr>
          <w:p w14:paraId="54A3C801"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法定代表人：</w:t>
            </w:r>
          </w:p>
        </w:tc>
        <w:tc>
          <w:tcPr>
            <w:tcW w:w="4927" w:type="dxa"/>
            <w:vAlign w:val="center"/>
          </w:tcPr>
          <w:p w14:paraId="2A3CC008"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法定代表人（负责人或自然人）：</w:t>
            </w:r>
          </w:p>
        </w:tc>
      </w:tr>
      <w:tr w:rsidR="00095518" w14:paraId="386E0384" w14:textId="77777777">
        <w:trPr>
          <w:cantSplit/>
          <w:trHeight w:val="397"/>
        </w:trPr>
        <w:tc>
          <w:tcPr>
            <w:tcW w:w="4927" w:type="dxa"/>
            <w:vAlign w:val="center"/>
          </w:tcPr>
          <w:p w14:paraId="479E5725"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或委托代理人：</w:t>
            </w:r>
          </w:p>
        </w:tc>
        <w:tc>
          <w:tcPr>
            <w:tcW w:w="4927" w:type="dxa"/>
            <w:vAlign w:val="center"/>
          </w:tcPr>
          <w:p w14:paraId="20820E5F"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或委托代理人</w:t>
            </w:r>
          </w:p>
        </w:tc>
      </w:tr>
      <w:tr w:rsidR="00095518" w14:paraId="43B1AADA" w14:textId="77777777">
        <w:trPr>
          <w:cantSplit/>
          <w:trHeight w:val="397"/>
        </w:trPr>
        <w:tc>
          <w:tcPr>
            <w:tcW w:w="4927" w:type="dxa"/>
            <w:vAlign w:val="center"/>
          </w:tcPr>
          <w:p w14:paraId="6F89B0D9"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电话： </w:t>
            </w:r>
          </w:p>
        </w:tc>
        <w:tc>
          <w:tcPr>
            <w:tcW w:w="4927" w:type="dxa"/>
            <w:vAlign w:val="center"/>
          </w:tcPr>
          <w:p w14:paraId="10526321"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电话：</w:t>
            </w:r>
          </w:p>
        </w:tc>
      </w:tr>
      <w:tr w:rsidR="00095518" w14:paraId="6E3368DA" w14:textId="77777777">
        <w:trPr>
          <w:cantSplit/>
          <w:trHeight w:val="397"/>
        </w:trPr>
        <w:tc>
          <w:tcPr>
            <w:tcW w:w="4927" w:type="dxa"/>
            <w:vAlign w:val="center"/>
          </w:tcPr>
          <w:p w14:paraId="11F43A13"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电子邮箱： </w:t>
            </w:r>
          </w:p>
        </w:tc>
        <w:tc>
          <w:tcPr>
            <w:tcW w:w="4927" w:type="dxa"/>
            <w:vAlign w:val="center"/>
          </w:tcPr>
          <w:p w14:paraId="6164AC50"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电子邮箱：</w:t>
            </w:r>
          </w:p>
        </w:tc>
      </w:tr>
      <w:tr w:rsidR="00095518" w14:paraId="04B1FD66" w14:textId="77777777">
        <w:trPr>
          <w:cantSplit/>
          <w:trHeight w:val="397"/>
        </w:trPr>
        <w:tc>
          <w:tcPr>
            <w:tcW w:w="4927" w:type="dxa"/>
            <w:vAlign w:val="center"/>
          </w:tcPr>
          <w:p w14:paraId="454A73B3"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开户银行： </w:t>
            </w:r>
          </w:p>
        </w:tc>
        <w:tc>
          <w:tcPr>
            <w:tcW w:w="4927" w:type="dxa"/>
            <w:vAlign w:val="center"/>
          </w:tcPr>
          <w:p w14:paraId="54456149"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开户银行： </w:t>
            </w:r>
          </w:p>
        </w:tc>
      </w:tr>
      <w:tr w:rsidR="00095518" w14:paraId="2D95956E" w14:textId="77777777">
        <w:trPr>
          <w:cantSplit/>
          <w:trHeight w:val="397"/>
        </w:trPr>
        <w:tc>
          <w:tcPr>
            <w:tcW w:w="4927" w:type="dxa"/>
            <w:vAlign w:val="center"/>
          </w:tcPr>
          <w:p w14:paraId="3B52D74B" w14:textId="77777777" w:rsidR="00095518" w:rsidRDefault="00000000">
            <w:pPr>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账号： </w:t>
            </w:r>
          </w:p>
        </w:tc>
        <w:tc>
          <w:tcPr>
            <w:tcW w:w="4927" w:type="dxa"/>
            <w:vAlign w:val="center"/>
          </w:tcPr>
          <w:p w14:paraId="741A3CA6"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账号：</w:t>
            </w:r>
          </w:p>
        </w:tc>
      </w:tr>
      <w:tr w:rsidR="00095518" w14:paraId="667B1593" w14:textId="77777777">
        <w:trPr>
          <w:cantSplit/>
          <w:trHeight w:val="397"/>
        </w:trPr>
        <w:tc>
          <w:tcPr>
            <w:tcW w:w="4927" w:type="dxa"/>
            <w:vAlign w:val="center"/>
          </w:tcPr>
          <w:p w14:paraId="5E9270CE"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纳税人识别号或统一社会信用代码：</w:t>
            </w:r>
          </w:p>
        </w:tc>
        <w:tc>
          <w:tcPr>
            <w:tcW w:w="4927" w:type="dxa"/>
            <w:vAlign w:val="center"/>
          </w:tcPr>
          <w:p w14:paraId="32FE727E"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纳税人识别号或统一社会信用代码：</w:t>
            </w:r>
          </w:p>
        </w:tc>
      </w:tr>
      <w:tr w:rsidR="00095518" w14:paraId="26939447" w14:textId="77777777">
        <w:trPr>
          <w:cantSplit/>
          <w:trHeight w:val="510"/>
        </w:trPr>
        <w:tc>
          <w:tcPr>
            <w:tcW w:w="4927" w:type="dxa"/>
            <w:vAlign w:val="center"/>
          </w:tcPr>
          <w:p w14:paraId="1AF7A563"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 xml:space="preserve">邮政编码： </w:t>
            </w:r>
          </w:p>
        </w:tc>
        <w:tc>
          <w:tcPr>
            <w:tcW w:w="4927" w:type="dxa"/>
            <w:vAlign w:val="center"/>
          </w:tcPr>
          <w:p w14:paraId="2990798B" w14:textId="77777777" w:rsidR="00095518" w:rsidRDefault="00000000">
            <w:pPr>
              <w:snapToGrid w:val="0"/>
              <w:spacing w:line="400" w:lineRule="exact"/>
              <w:rPr>
                <w:rFonts w:ascii="宋体" w:hAnsi="宋体" w:cs="仿宋_GB2312" w:hint="eastAsia"/>
                <w:color w:val="000000" w:themeColor="text1"/>
                <w:szCs w:val="21"/>
              </w:rPr>
            </w:pPr>
            <w:r>
              <w:rPr>
                <w:rFonts w:ascii="宋体" w:hAnsi="宋体" w:cs="仿宋_GB2312" w:hint="eastAsia"/>
                <w:color w:val="000000" w:themeColor="text1"/>
                <w:szCs w:val="21"/>
              </w:rPr>
              <w:t>邮政编码：</w:t>
            </w:r>
          </w:p>
        </w:tc>
      </w:tr>
      <w:bookmarkEnd w:id="133"/>
    </w:tbl>
    <w:p w14:paraId="06AC25EA" w14:textId="77777777" w:rsidR="00095518" w:rsidRDefault="00095518">
      <w:pPr>
        <w:spacing w:before="240" w:after="60"/>
        <w:outlineLvl w:val="0"/>
        <w:rPr>
          <w:rFonts w:ascii="宋体" w:hAnsi="宋体" w:cs="仿宋_GB2312" w:hint="eastAsia"/>
          <w:bCs/>
          <w:color w:val="000000" w:themeColor="text1"/>
          <w:szCs w:val="21"/>
          <w:u w:val="single"/>
        </w:rPr>
      </w:pPr>
    </w:p>
    <w:p w14:paraId="15372560" w14:textId="77777777" w:rsidR="00095518" w:rsidRDefault="00095518">
      <w:pPr>
        <w:spacing w:before="240" w:after="60"/>
        <w:outlineLvl w:val="0"/>
        <w:rPr>
          <w:rFonts w:ascii="宋体" w:hAnsi="宋体" w:cs="仿宋_GB2312" w:hint="eastAsia"/>
          <w:bCs/>
          <w:color w:val="000000" w:themeColor="text1"/>
          <w:szCs w:val="21"/>
          <w:u w:val="single"/>
        </w:rPr>
      </w:pPr>
    </w:p>
    <w:p w14:paraId="7FA1A385" w14:textId="77777777" w:rsidR="00095518" w:rsidRDefault="00095518">
      <w:pPr>
        <w:spacing w:before="240" w:after="60"/>
        <w:outlineLvl w:val="0"/>
        <w:rPr>
          <w:rFonts w:ascii="宋体" w:hAnsi="宋体" w:cs="仿宋_GB2312" w:hint="eastAsia"/>
          <w:bCs/>
          <w:color w:val="000000" w:themeColor="text1"/>
          <w:szCs w:val="21"/>
          <w:u w:val="single"/>
        </w:rPr>
      </w:pPr>
    </w:p>
    <w:p w14:paraId="770B28BD" w14:textId="77777777" w:rsidR="00095518" w:rsidRDefault="00095518">
      <w:pPr>
        <w:spacing w:before="240" w:after="60"/>
        <w:outlineLvl w:val="0"/>
        <w:rPr>
          <w:rFonts w:ascii="宋体" w:hAnsi="宋体" w:cs="仿宋_GB2312" w:hint="eastAsia"/>
          <w:bCs/>
          <w:color w:val="000000" w:themeColor="text1"/>
          <w:szCs w:val="21"/>
          <w:u w:val="single"/>
        </w:rPr>
      </w:pPr>
    </w:p>
    <w:p w14:paraId="0226CB95" w14:textId="77777777" w:rsidR="00095518" w:rsidRDefault="00095518">
      <w:pPr>
        <w:spacing w:before="240" w:after="60"/>
        <w:outlineLvl w:val="0"/>
        <w:rPr>
          <w:rFonts w:ascii="宋体" w:hAnsi="宋体" w:cs="仿宋_GB2312" w:hint="eastAsia"/>
          <w:bCs/>
          <w:color w:val="000000" w:themeColor="text1"/>
          <w:szCs w:val="21"/>
          <w:u w:val="single"/>
        </w:rPr>
      </w:pPr>
    </w:p>
    <w:p w14:paraId="255CBC6B" w14:textId="77777777" w:rsidR="00095518" w:rsidRDefault="00000000">
      <w:pPr>
        <w:spacing w:line="360" w:lineRule="auto"/>
        <w:ind w:leftChars="-67" w:left="-141" w:rightChars="-27" w:right="-57"/>
        <w:jc w:val="center"/>
        <w:rPr>
          <w:rFonts w:ascii="宋体" w:hAnsi="宋体" w:hint="eastAsia"/>
          <w:b/>
          <w:color w:val="000000" w:themeColor="text1"/>
          <w:sz w:val="28"/>
          <w:szCs w:val="28"/>
        </w:rPr>
      </w:pPr>
      <w:r>
        <w:rPr>
          <w:rFonts w:ascii="宋体" w:hAnsi="宋体" w:hint="eastAsia"/>
          <w:b/>
          <w:color w:val="000000" w:themeColor="text1"/>
          <w:szCs w:val="21"/>
        </w:rPr>
        <w:br w:type="page"/>
      </w:r>
      <w:r>
        <w:rPr>
          <w:rFonts w:ascii="宋体" w:hAnsi="宋体" w:hint="eastAsia"/>
          <w:b/>
          <w:color w:val="000000" w:themeColor="text1"/>
          <w:sz w:val="28"/>
          <w:szCs w:val="28"/>
        </w:rPr>
        <w:lastRenderedPageBreak/>
        <w:t>商业购销廉洁承诺书</w:t>
      </w:r>
    </w:p>
    <w:p w14:paraId="71B50B92" w14:textId="77777777" w:rsidR="00095518" w:rsidRDefault="00000000">
      <w:pPr>
        <w:spacing w:line="400" w:lineRule="exact"/>
        <w:rPr>
          <w:rFonts w:ascii="宋体" w:hAnsi="宋体" w:hint="eastAsia"/>
          <w:color w:val="000000" w:themeColor="text1"/>
          <w:szCs w:val="21"/>
          <w:u w:val="single"/>
        </w:rPr>
      </w:pPr>
      <w:r>
        <w:rPr>
          <w:rFonts w:ascii="宋体" w:hAnsi="宋体" w:hint="eastAsia"/>
          <w:color w:val="000000" w:themeColor="text1"/>
          <w:szCs w:val="21"/>
        </w:rPr>
        <w:t>甲方（采购人）：</w:t>
      </w:r>
      <w:r>
        <w:rPr>
          <w:rFonts w:ascii="宋体" w:hAnsi="宋体" w:hint="eastAsia"/>
          <w:color w:val="000000" w:themeColor="text1"/>
          <w:szCs w:val="21"/>
          <w:u w:val="single"/>
        </w:rPr>
        <w:t xml:space="preserve">横州市人民医院            </w:t>
      </w:r>
    </w:p>
    <w:p w14:paraId="4989C172" w14:textId="77777777" w:rsidR="00095518" w:rsidRDefault="00000000">
      <w:pPr>
        <w:spacing w:line="400" w:lineRule="exact"/>
        <w:rPr>
          <w:rFonts w:ascii="宋体" w:hAnsi="宋体" w:hint="eastAsia"/>
          <w:color w:val="000000" w:themeColor="text1"/>
          <w:szCs w:val="21"/>
          <w:u w:val="single"/>
        </w:rPr>
      </w:pPr>
      <w:r>
        <w:rPr>
          <w:rFonts w:ascii="宋体" w:hAnsi="宋体" w:hint="eastAsia"/>
          <w:color w:val="000000" w:themeColor="text1"/>
          <w:szCs w:val="21"/>
        </w:rPr>
        <w:t>乙方（供应商）：</w:t>
      </w:r>
      <w:r>
        <w:rPr>
          <w:rFonts w:ascii="宋体" w:hAnsi="宋体" w:hint="eastAsia"/>
          <w:color w:val="000000" w:themeColor="text1"/>
          <w:szCs w:val="21"/>
          <w:u w:val="single"/>
        </w:rPr>
        <w:t xml:space="preserve">                          </w:t>
      </w:r>
    </w:p>
    <w:p w14:paraId="44CF1159" w14:textId="77777777" w:rsidR="00095518"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为进一步加强医疗卫生行风建设，规范医疗卫生机构货物、服务及工程等项目购销行为，有效防范商业贿赂行为，营造公平交易、诚实守信的购销环境，甲、乙双方同意签订</w:t>
      </w:r>
      <w:proofErr w:type="gramStart"/>
      <w:r>
        <w:rPr>
          <w:rFonts w:ascii="宋体" w:hAnsi="宋体" w:hint="eastAsia"/>
          <w:color w:val="000000" w:themeColor="text1"/>
          <w:szCs w:val="21"/>
        </w:rPr>
        <w:t>本承诺</w:t>
      </w:r>
      <w:proofErr w:type="gramEnd"/>
      <w:r>
        <w:rPr>
          <w:rFonts w:ascii="宋体" w:hAnsi="宋体" w:hint="eastAsia"/>
          <w:color w:val="000000" w:themeColor="text1"/>
          <w:szCs w:val="21"/>
        </w:rPr>
        <w:t>书，并共同遵守：</w:t>
      </w:r>
    </w:p>
    <w:p w14:paraId="56D9627D" w14:textId="77777777" w:rsidR="00095518" w:rsidRDefault="00000000">
      <w:pPr>
        <w:spacing w:line="400" w:lineRule="exact"/>
        <w:ind w:firstLineChars="200" w:firstLine="422"/>
        <w:rPr>
          <w:rFonts w:ascii="宋体" w:hAnsi="宋体" w:hint="eastAsia"/>
          <w:b/>
          <w:color w:val="000000" w:themeColor="text1"/>
          <w:szCs w:val="21"/>
        </w:rPr>
      </w:pPr>
      <w:r>
        <w:rPr>
          <w:rFonts w:ascii="宋体" w:hAnsi="宋体" w:hint="eastAsia"/>
          <w:b/>
          <w:color w:val="000000" w:themeColor="text1"/>
          <w:szCs w:val="21"/>
        </w:rPr>
        <w:t>一、</w:t>
      </w:r>
      <w:r>
        <w:rPr>
          <w:rFonts w:ascii="宋体" w:hAnsi="宋体" w:hint="eastAsia"/>
          <w:color w:val="000000" w:themeColor="text1"/>
          <w:szCs w:val="21"/>
        </w:rPr>
        <w:t>甲乙双方按照《中华人民共和国政府采购法》、《中华人民共和国民法典》及廉洁建设的各项规定。严格执行采购合同文件，自觉按合同办事。</w:t>
      </w:r>
    </w:p>
    <w:p w14:paraId="6CA44979" w14:textId="77777777" w:rsidR="00095518"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75A38EA8" w14:textId="77777777" w:rsidR="00095518"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三、发现对方严重违反本合同义务条款的行为，有及时向其上级主管部门或纪检监察、司法等有关机关举报、建议给</w:t>
      </w:r>
      <w:proofErr w:type="gramStart"/>
      <w:r>
        <w:rPr>
          <w:rFonts w:ascii="宋体" w:hAnsi="宋体" w:hint="eastAsia"/>
          <w:color w:val="000000" w:themeColor="text1"/>
          <w:szCs w:val="21"/>
        </w:rPr>
        <w:t>予处理</w:t>
      </w:r>
      <w:proofErr w:type="gramEnd"/>
      <w:r>
        <w:rPr>
          <w:rFonts w:ascii="宋体" w:hAnsi="宋体" w:hint="eastAsia"/>
          <w:color w:val="000000" w:themeColor="text1"/>
          <w:szCs w:val="21"/>
        </w:rPr>
        <w:t>并要求告知处理结果的权利。</w:t>
      </w:r>
    </w:p>
    <w:p w14:paraId="1EA4ABDC" w14:textId="77777777" w:rsidR="00095518"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w:t>
      </w:r>
      <w:proofErr w:type="gramStart"/>
      <w:r>
        <w:rPr>
          <w:rFonts w:ascii="宋体" w:hAnsi="宋体" w:hint="eastAsia"/>
          <w:color w:val="000000" w:themeColor="text1"/>
          <w:szCs w:val="21"/>
        </w:rPr>
        <w:t>予退</w:t>
      </w:r>
      <w:proofErr w:type="gramEnd"/>
      <w:r>
        <w:rPr>
          <w:rFonts w:ascii="宋体" w:hAnsi="宋体" w:hint="eastAsia"/>
          <w:color w:val="000000" w:themeColor="text1"/>
          <w:szCs w:val="21"/>
        </w:rPr>
        <w:t>还，无法退还的，有责任如实向有关纪检监察部门反映情况。</w:t>
      </w:r>
    </w:p>
    <w:p w14:paraId="2E61CEE5" w14:textId="77777777" w:rsidR="00095518"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w:t>
      </w:r>
      <w:proofErr w:type="gramStart"/>
      <w:r>
        <w:rPr>
          <w:rFonts w:ascii="宋体" w:hAnsi="宋体" w:hint="eastAsia"/>
          <w:color w:val="000000" w:themeColor="text1"/>
          <w:szCs w:val="21"/>
        </w:rPr>
        <w:t>测项目</w:t>
      </w:r>
      <w:proofErr w:type="gramEnd"/>
      <w:r>
        <w:rPr>
          <w:rFonts w:ascii="宋体" w:hAnsi="宋体" w:hint="eastAsia"/>
          <w:color w:val="000000" w:themeColor="text1"/>
          <w:szCs w:val="21"/>
        </w:rPr>
        <w:t>为由，给相关</w:t>
      </w:r>
      <w:proofErr w:type="gramStart"/>
      <w:r>
        <w:rPr>
          <w:rFonts w:ascii="宋体" w:hAnsi="宋体" w:hint="eastAsia"/>
          <w:color w:val="000000" w:themeColor="text1"/>
          <w:szCs w:val="21"/>
        </w:rPr>
        <w:t>工作人员返点提成</w:t>
      </w:r>
      <w:proofErr w:type="gramEnd"/>
      <w:r>
        <w:rPr>
          <w:rFonts w:ascii="宋体" w:hAnsi="宋体" w:hint="eastAsia"/>
          <w:color w:val="000000" w:themeColor="text1"/>
          <w:szCs w:val="21"/>
        </w:rPr>
        <w:t>或回扣等。</w:t>
      </w:r>
    </w:p>
    <w:p w14:paraId="794AF4F7" w14:textId="77777777" w:rsidR="00095518"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六、乙方如违反本协议，一经发现，甲方有权终止购销合同，并向有关卫生计生行政部门报告。如乙方被列入商业贿赂不良记录，则严格按照横州市人民医院制定《医药购销领域商业贿赂不良记录实施办法》相关规定处理。</w:t>
      </w:r>
    </w:p>
    <w:p w14:paraId="4BA49666" w14:textId="77777777" w:rsidR="00095518" w:rsidRDefault="00000000">
      <w:pP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七、本协议作为采购合同的附件，与购销合同一并执行，具有同等的法律效力。</w:t>
      </w:r>
    </w:p>
    <w:p w14:paraId="042AABD6" w14:textId="77777777" w:rsidR="00095518" w:rsidRDefault="00000000">
      <w:pPr>
        <w:spacing w:line="288" w:lineRule="auto"/>
        <w:ind w:firstLineChars="200" w:firstLine="420"/>
        <w:rPr>
          <w:rFonts w:ascii="宋体" w:hAnsi="宋体" w:hint="eastAsia"/>
          <w:color w:val="000000" w:themeColor="text1"/>
          <w:szCs w:val="21"/>
        </w:rPr>
      </w:pPr>
      <w:r>
        <w:rPr>
          <w:rFonts w:ascii="宋体" w:hAnsi="宋体" w:hint="eastAsia"/>
          <w:color w:val="000000" w:themeColor="text1"/>
          <w:szCs w:val="21"/>
        </w:rPr>
        <w:t xml:space="preserve">八、本协议一式柒份，具有同等法律效力，自甲乙双方法定代表人或被授权代表签字并加盖单位公章后正式生效。甲方执伍份[含甲方纪检监察部门(基层医疗卫生机构上报上级卫生计生行政部门)执壹份]；乙方及代理机构各执壹份。 </w:t>
      </w:r>
    </w:p>
    <w:p w14:paraId="740EEFFB" w14:textId="77777777" w:rsidR="00095518" w:rsidRDefault="00095518">
      <w:pPr>
        <w:spacing w:line="288" w:lineRule="auto"/>
        <w:ind w:leftChars="-67" w:left="-141" w:rightChars="-27" w:right="-57" w:firstLineChars="100" w:firstLine="240"/>
        <w:rPr>
          <w:rFonts w:ascii="宋体" w:hAnsi="宋体" w:hint="eastAsia"/>
          <w:color w:val="000000" w:themeColor="text1"/>
          <w:sz w:val="24"/>
        </w:rPr>
      </w:pPr>
    </w:p>
    <w:p w14:paraId="7C1955B5" w14:textId="77777777" w:rsidR="00095518" w:rsidRDefault="00000000">
      <w:pPr>
        <w:spacing w:line="288"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甲方（盖章）：横州市人民医院                  乙方（盖章）：</w:t>
      </w:r>
    </w:p>
    <w:p w14:paraId="72FA05C0" w14:textId="77777777" w:rsidR="00095518" w:rsidRDefault="00095518">
      <w:pPr>
        <w:spacing w:line="288" w:lineRule="auto"/>
        <w:ind w:leftChars="-67" w:left="-141" w:rightChars="-27" w:right="-57" w:firstLineChars="100" w:firstLine="210"/>
        <w:rPr>
          <w:rFonts w:ascii="宋体" w:hAnsi="宋体" w:hint="eastAsia"/>
          <w:color w:val="000000" w:themeColor="text1"/>
          <w:szCs w:val="21"/>
        </w:rPr>
      </w:pPr>
    </w:p>
    <w:p w14:paraId="7CBB8078" w14:textId="77777777" w:rsidR="00095518" w:rsidRDefault="00000000">
      <w:pPr>
        <w:spacing w:line="288"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法定代表人（负责人）：                        法定代表人（负责人）：</w:t>
      </w:r>
    </w:p>
    <w:p w14:paraId="403C872F" w14:textId="77777777" w:rsidR="00095518" w:rsidRDefault="00000000">
      <w:pPr>
        <w:spacing w:line="288"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 xml:space="preserve">或授权代表：                               </w:t>
      </w:r>
      <w:r>
        <w:rPr>
          <w:rFonts w:ascii="宋体" w:hAnsi="宋体"/>
          <w:color w:val="000000" w:themeColor="text1"/>
          <w:szCs w:val="21"/>
        </w:rPr>
        <w:t xml:space="preserve"> </w:t>
      </w:r>
      <w:r>
        <w:rPr>
          <w:rFonts w:ascii="宋体" w:hAnsi="宋体" w:hint="eastAsia"/>
          <w:color w:val="000000" w:themeColor="text1"/>
          <w:szCs w:val="21"/>
        </w:rPr>
        <w:t xml:space="preserve">  或授权代表：      </w:t>
      </w:r>
    </w:p>
    <w:p w14:paraId="6D1AFF32" w14:textId="77777777" w:rsidR="00095518" w:rsidRDefault="00095518">
      <w:pPr>
        <w:spacing w:line="288" w:lineRule="auto"/>
        <w:ind w:leftChars="-67" w:left="-141" w:rightChars="-27" w:right="-57" w:firstLineChars="100" w:firstLine="210"/>
        <w:rPr>
          <w:rFonts w:ascii="宋体" w:hAnsi="宋体" w:hint="eastAsia"/>
          <w:color w:val="000000" w:themeColor="text1"/>
          <w:szCs w:val="21"/>
        </w:rPr>
      </w:pPr>
    </w:p>
    <w:p w14:paraId="3FBD1B4C" w14:textId="77777777" w:rsidR="00095518" w:rsidRDefault="00000000">
      <w:pPr>
        <w:spacing w:line="288"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 xml:space="preserve">经办人签字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经办人签字</w:t>
      </w:r>
    </w:p>
    <w:p w14:paraId="54CD0F72" w14:textId="77777777" w:rsidR="00095518" w:rsidRDefault="00000000">
      <w:pPr>
        <w:spacing w:line="281" w:lineRule="auto"/>
        <w:ind w:leftChars="-67" w:left="-141" w:rightChars="-27" w:right="-57" w:firstLineChars="100" w:firstLine="210"/>
        <w:rPr>
          <w:rFonts w:ascii="宋体" w:hAnsi="宋体" w:hint="eastAsia"/>
          <w:color w:val="000000" w:themeColor="text1"/>
          <w:szCs w:val="21"/>
        </w:rPr>
      </w:pPr>
      <w:r>
        <w:rPr>
          <w:rFonts w:ascii="宋体" w:hAnsi="宋体" w:hint="eastAsia"/>
          <w:color w:val="000000" w:themeColor="text1"/>
          <w:szCs w:val="21"/>
        </w:rPr>
        <w:t>联系电话：0771-54602</w:t>
      </w:r>
      <w:r>
        <w:rPr>
          <w:rFonts w:ascii="宋体" w:hAnsi="宋体"/>
          <w:color w:val="000000" w:themeColor="text1"/>
          <w:szCs w:val="21"/>
        </w:rPr>
        <w:t xml:space="preserve">11 </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联系电话：</w:t>
      </w:r>
    </w:p>
    <w:p w14:paraId="59D66446" w14:textId="77777777" w:rsidR="00095518" w:rsidRDefault="00000000">
      <w:pPr>
        <w:spacing w:line="281" w:lineRule="auto"/>
        <w:ind w:leftChars="-67" w:left="-141" w:rightChars="-27" w:right="-57" w:firstLine="200"/>
        <w:rPr>
          <w:rFonts w:ascii="宋体" w:hAnsi="宋体" w:hint="eastAsia"/>
          <w:color w:val="000000" w:themeColor="text1"/>
          <w:szCs w:val="21"/>
        </w:rPr>
      </w:pPr>
      <w:r>
        <w:rPr>
          <w:rFonts w:ascii="宋体" w:hAnsi="宋体" w:hint="eastAsia"/>
          <w:color w:val="000000" w:themeColor="text1"/>
          <w:szCs w:val="21"/>
        </w:rPr>
        <w:t xml:space="preserve">        年     月    日                              年     月    日</w:t>
      </w:r>
    </w:p>
    <w:p w14:paraId="10D1C5CC" w14:textId="77777777" w:rsidR="00095518" w:rsidRDefault="00095518">
      <w:pPr>
        <w:spacing w:before="240" w:after="60"/>
        <w:rPr>
          <w:rFonts w:ascii="仿宋_GB2312" w:eastAsia="仿宋_GB2312" w:hAnsi="仿宋_GB2312" w:cs="仿宋_GB2312" w:hint="eastAsia"/>
          <w:bCs/>
          <w:color w:val="000000" w:themeColor="text1"/>
          <w:szCs w:val="21"/>
          <w:u w:val="single"/>
        </w:rPr>
      </w:pPr>
    </w:p>
    <w:p w14:paraId="5A9DD9F5"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74BF6457"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6D7963BA"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64F3B5CD"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74927494"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318F3C51"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5F09AE4A"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117035EF"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18D1DEA1"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465680EF"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7F9D1E5F"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49A322A4"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1274B86F"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22D43F69"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439164C1"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3BD31023" w14:textId="77777777" w:rsidR="00095518" w:rsidRDefault="00000000">
      <w:pPr>
        <w:pStyle w:val="a9"/>
        <w:tabs>
          <w:tab w:val="left" w:pos="2472"/>
        </w:tabs>
        <w:spacing w:line="460" w:lineRule="exact"/>
        <w:jc w:val="center"/>
        <w:outlineLvl w:val="0"/>
        <w:rPr>
          <w:rFonts w:ascii="Times New Roman" w:hAnsi="Times New Roman"/>
          <w:b/>
          <w:color w:val="000000" w:themeColor="text1"/>
          <w:sz w:val="36"/>
        </w:rPr>
      </w:pPr>
      <w:bookmarkStart w:id="151" w:name="_Toc5338"/>
      <w:r>
        <w:rPr>
          <w:rFonts w:ascii="Times New Roman" w:hAnsi="Times New Roman" w:hint="eastAsia"/>
          <w:b/>
          <w:color w:val="000000" w:themeColor="text1"/>
          <w:sz w:val="36"/>
        </w:rPr>
        <w:t>第六章投标文件格式</w:t>
      </w:r>
      <w:bookmarkEnd w:id="151"/>
    </w:p>
    <w:p w14:paraId="2B1EE841" w14:textId="77777777" w:rsidR="00095518" w:rsidRDefault="00095518">
      <w:pPr>
        <w:widowControl/>
        <w:spacing w:beforeAutospacing="1" w:line="360" w:lineRule="auto"/>
        <w:jc w:val="left"/>
        <w:rPr>
          <w:rFonts w:ascii="宋体" w:hAnsi="宋体" w:hint="eastAsia"/>
          <w:color w:val="000000" w:themeColor="text1"/>
          <w:szCs w:val="20"/>
        </w:rPr>
        <w:sectPr w:rsidR="00095518">
          <w:pgSz w:w="11906" w:h="16838"/>
          <w:pgMar w:top="1134" w:right="1134" w:bottom="1134" w:left="1134" w:header="720" w:footer="720" w:gutter="0"/>
          <w:cols w:space="720"/>
          <w:docGrid w:type="lines" w:linePitch="331"/>
        </w:sectPr>
      </w:pPr>
    </w:p>
    <w:p w14:paraId="5BC0E1C6" w14:textId="77777777" w:rsidR="00095518" w:rsidRDefault="00000000">
      <w:pPr>
        <w:pStyle w:val="a9"/>
        <w:ind w:firstLineChars="196" w:firstLine="551"/>
        <w:jc w:val="center"/>
        <w:outlineLvl w:val="1"/>
        <w:rPr>
          <w:rFonts w:hAnsi="宋体" w:hint="eastAsia"/>
          <w:b/>
          <w:bCs/>
          <w:color w:val="000000" w:themeColor="text1"/>
          <w:sz w:val="28"/>
          <w:szCs w:val="28"/>
        </w:rPr>
      </w:pPr>
      <w:bookmarkStart w:id="152" w:name="_Toc25313"/>
      <w:r>
        <w:rPr>
          <w:rFonts w:hAnsi="宋体" w:hint="eastAsia"/>
          <w:b/>
          <w:bCs/>
          <w:color w:val="000000" w:themeColor="text1"/>
          <w:sz w:val="28"/>
          <w:szCs w:val="28"/>
        </w:rPr>
        <w:lastRenderedPageBreak/>
        <w:t>第一节 投标文件外层包装封面</w:t>
      </w:r>
      <w:bookmarkEnd w:id="152"/>
    </w:p>
    <w:p w14:paraId="11A252CE" w14:textId="77777777" w:rsidR="00095518" w:rsidRDefault="00095518">
      <w:pPr>
        <w:spacing w:beforeLines="50" w:before="120" w:afterLines="50" w:after="120"/>
        <w:jc w:val="center"/>
        <w:rPr>
          <w:rFonts w:ascii="宋体" w:hAnsi="宋体" w:cs="宋体" w:hint="eastAsia"/>
          <w:color w:val="000000" w:themeColor="text1"/>
          <w:spacing w:val="20"/>
          <w:sz w:val="44"/>
          <w:szCs w:val="44"/>
        </w:rPr>
      </w:pPr>
    </w:p>
    <w:p w14:paraId="1B4F7591" w14:textId="77777777" w:rsidR="00095518" w:rsidRDefault="00095518">
      <w:pPr>
        <w:spacing w:beforeLines="50" w:before="120" w:afterLines="50" w:after="120"/>
        <w:jc w:val="center"/>
        <w:rPr>
          <w:rFonts w:ascii="宋体" w:hAnsi="宋体" w:cs="宋体" w:hint="eastAsia"/>
          <w:color w:val="000000" w:themeColor="text1"/>
          <w:spacing w:val="20"/>
          <w:sz w:val="44"/>
          <w:szCs w:val="44"/>
        </w:rPr>
      </w:pPr>
    </w:p>
    <w:p w14:paraId="525DEF27" w14:textId="77777777" w:rsidR="00095518" w:rsidRDefault="00095518">
      <w:pPr>
        <w:spacing w:beforeLines="50" w:before="120" w:afterLines="50" w:after="120"/>
        <w:jc w:val="center"/>
        <w:rPr>
          <w:rFonts w:ascii="宋体" w:hAnsi="宋体" w:cs="宋体" w:hint="eastAsia"/>
          <w:color w:val="000000" w:themeColor="text1"/>
          <w:spacing w:val="20"/>
          <w:sz w:val="44"/>
          <w:szCs w:val="44"/>
        </w:rPr>
      </w:pPr>
    </w:p>
    <w:p w14:paraId="78AC7CD6" w14:textId="77777777" w:rsidR="00095518" w:rsidRDefault="00095518">
      <w:pPr>
        <w:spacing w:beforeLines="50" w:before="120" w:afterLines="50" w:after="120"/>
        <w:jc w:val="center"/>
        <w:rPr>
          <w:rFonts w:ascii="宋体" w:hAnsi="宋体" w:cs="宋体" w:hint="eastAsia"/>
          <w:color w:val="000000" w:themeColor="text1"/>
          <w:spacing w:val="20"/>
          <w:sz w:val="44"/>
          <w:szCs w:val="44"/>
        </w:rPr>
      </w:pPr>
    </w:p>
    <w:p w14:paraId="0C3E1D80" w14:textId="77777777" w:rsidR="00095518" w:rsidRDefault="00000000">
      <w:pPr>
        <w:spacing w:beforeLines="50" w:before="120" w:afterLines="50" w:after="120"/>
        <w:jc w:val="center"/>
        <w:rPr>
          <w:rFonts w:ascii="宋体" w:hAnsi="宋体" w:cs="宋体" w:hint="eastAsia"/>
          <w:color w:val="000000" w:themeColor="text1"/>
          <w:spacing w:val="20"/>
          <w:sz w:val="44"/>
          <w:szCs w:val="44"/>
        </w:rPr>
      </w:pPr>
      <w:bookmarkStart w:id="153" w:name="PO_3000001867_PM002_13"/>
      <w:r>
        <w:rPr>
          <w:rFonts w:ascii="宋体" w:hAnsi="宋体" w:cs="宋体" w:hint="eastAsia"/>
          <w:color w:val="000000" w:themeColor="text1"/>
          <w:spacing w:val="20"/>
          <w:sz w:val="44"/>
          <w:szCs w:val="44"/>
        </w:rPr>
        <w:t>[项目采购-项目名称]</w:t>
      </w:r>
      <w:bookmarkEnd w:id="153"/>
    </w:p>
    <w:p w14:paraId="45FE5F70" w14:textId="77777777" w:rsidR="00095518" w:rsidRDefault="00000000">
      <w:pPr>
        <w:spacing w:beforeLines="50" w:before="120" w:afterLines="50" w:after="120"/>
        <w:jc w:val="center"/>
        <w:rPr>
          <w:rFonts w:ascii="宋体" w:hAnsi="宋体" w:cs="宋体" w:hint="eastAsia"/>
          <w:color w:val="000000" w:themeColor="text1"/>
          <w:spacing w:val="40"/>
          <w:w w:val="110"/>
          <w:sz w:val="44"/>
          <w:szCs w:val="44"/>
        </w:rPr>
      </w:pPr>
      <w:r>
        <w:rPr>
          <w:rFonts w:ascii="宋体" w:hAnsi="宋体" w:cs="宋体" w:hint="eastAsia"/>
          <w:color w:val="000000" w:themeColor="text1"/>
          <w:spacing w:val="40"/>
          <w:w w:val="110"/>
          <w:sz w:val="44"/>
          <w:szCs w:val="44"/>
        </w:rPr>
        <w:t>投标文件</w:t>
      </w:r>
    </w:p>
    <w:p w14:paraId="4AA01E68" w14:textId="77777777" w:rsidR="00095518" w:rsidRDefault="00000000">
      <w:pPr>
        <w:jc w:val="center"/>
        <w:rPr>
          <w:rFonts w:ascii="宋体" w:hAnsi="宋体" w:cs="宋体" w:hint="eastAsia"/>
          <w:color w:val="000000" w:themeColor="text1"/>
          <w:sz w:val="24"/>
        </w:rPr>
      </w:pPr>
      <w:r>
        <w:rPr>
          <w:rFonts w:ascii="宋体" w:hAnsi="宋体" w:cs="宋体" w:hint="eastAsia"/>
          <w:color w:val="000000" w:themeColor="text1"/>
          <w:sz w:val="24"/>
        </w:rPr>
        <w:t>（电子投标文件）</w:t>
      </w:r>
    </w:p>
    <w:tbl>
      <w:tblPr>
        <w:tblW w:w="0" w:type="auto"/>
        <w:jc w:val="center"/>
        <w:tblLayout w:type="fixed"/>
        <w:tblLook w:val="04A0" w:firstRow="1" w:lastRow="0" w:firstColumn="1" w:lastColumn="0" w:noHBand="0" w:noVBand="1"/>
      </w:tblPr>
      <w:tblGrid>
        <w:gridCol w:w="1601"/>
        <w:gridCol w:w="6172"/>
      </w:tblGrid>
      <w:tr w:rsidR="00095518" w14:paraId="7192AC1F" w14:textId="77777777">
        <w:trPr>
          <w:jc w:val="center"/>
        </w:trPr>
        <w:tc>
          <w:tcPr>
            <w:tcW w:w="1601" w:type="dxa"/>
            <w:noWrap/>
            <w:vAlign w:val="bottom"/>
          </w:tcPr>
          <w:p w14:paraId="7BBB69FF" w14:textId="77777777" w:rsidR="00095518"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项目名称：</w:t>
            </w:r>
          </w:p>
        </w:tc>
        <w:tc>
          <w:tcPr>
            <w:tcW w:w="6172" w:type="dxa"/>
            <w:tcBorders>
              <w:top w:val="nil"/>
              <w:left w:val="nil"/>
              <w:bottom w:val="single" w:sz="4" w:space="0" w:color="000000"/>
              <w:right w:val="nil"/>
            </w:tcBorders>
            <w:noWrap/>
            <w:vAlign w:val="bottom"/>
          </w:tcPr>
          <w:p w14:paraId="5FDE6341" w14:textId="77777777" w:rsidR="00095518" w:rsidRDefault="00000000">
            <w:pPr>
              <w:jc w:val="left"/>
              <w:rPr>
                <w:rFonts w:ascii="宋体" w:hAnsi="宋体" w:cs="宋体" w:hint="eastAsia"/>
                <w:color w:val="000000" w:themeColor="text1"/>
                <w:sz w:val="24"/>
              </w:rPr>
            </w:pPr>
            <w:bookmarkStart w:id="154" w:name="PO_3000001867_PM002_14"/>
            <w:r>
              <w:rPr>
                <w:rFonts w:ascii="宋体" w:hAnsi="宋体" w:cs="宋体" w:hint="eastAsia"/>
                <w:color w:val="000000" w:themeColor="text1"/>
                <w:sz w:val="24"/>
              </w:rPr>
              <w:t>[项目采购-项目名称]</w:t>
            </w:r>
            <w:bookmarkEnd w:id="154"/>
          </w:p>
        </w:tc>
      </w:tr>
      <w:tr w:rsidR="00095518" w14:paraId="010273E8" w14:textId="77777777">
        <w:trPr>
          <w:jc w:val="center"/>
        </w:trPr>
        <w:tc>
          <w:tcPr>
            <w:tcW w:w="1601" w:type="dxa"/>
            <w:noWrap/>
            <w:vAlign w:val="bottom"/>
          </w:tcPr>
          <w:p w14:paraId="22E2169A" w14:textId="77777777" w:rsidR="00095518"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采购方式：</w:t>
            </w:r>
          </w:p>
        </w:tc>
        <w:tc>
          <w:tcPr>
            <w:tcW w:w="6172" w:type="dxa"/>
            <w:tcBorders>
              <w:top w:val="single" w:sz="4" w:space="0" w:color="000000"/>
              <w:left w:val="nil"/>
              <w:bottom w:val="single" w:sz="4" w:space="0" w:color="000000"/>
              <w:right w:val="nil"/>
            </w:tcBorders>
            <w:noWrap/>
            <w:vAlign w:val="bottom"/>
          </w:tcPr>
          <w:p w14:paraId="5689D6CE" w14:textId="77777777" w:rsidR="00095518" w:rsidRDefault="00000000">
            <w:pPr>
              <w:jc w:val="left"/>
              <w:rPr>
                <w:rFonts w:ascii="宋体" w:hAnsi="宋体" w:cs="宋体" w:hint="eastAsia"/>
                <w:color w:val="000000" w:themeColor="text1"/>
                <w:sz w:val="24"/>
              </w:rPr>
            </w:pPr>
            <w:bookmarkStart w:id="155" w:name="PO_3000001867_PM003"/>
            <w:r>
              <w:rPr>
                <w:rFonts w:ascii="宋体" w:hAnsi="宋体" w:cs="宋体" w:hint="eastAsia"/>
                <w:color w:val="000000" w:themeColor="text1"/>
                <w:sz w:val="24"/>
              </w:rPr>
              <w:t>[项目采购-采购方式]</w:t>
            </w:r>
            <w:bookmarkEnd w:id="155"/>
          </w:p>
        </w:tc>
      </w:tr>
      <w:tr w:rsidR="00095518" w14:paraId="3A8028F1" w14:textId="77777777">
        <w:trPr>
          <w:jc w:val="center"/>
        </w:trPr>
        <w:tc>
          <w:tcPr>
            <w:tcW w:w="1601" w:type="dxa"/>
            <w:noWrap/>
            <w:vAlign w:val="bottom"/>
          </w:tcPr>
          <w:p w14:paraId="5625414E" w14:textId="77777777" w:rsidR="00095518"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项目编号：</w:t>
            </w:r>
          </w:p>
        </w:tc>
        <w:tc>
          <w:tcPr>
            <w:tcW w:w="6172" w:type="dxa"/>
            <w:tcBorders>
              <w:top w:val="single" w:sz="4" w:space="0" w:color="000000"/>
              <w:left w:val="nil"/>
              <w:bottom w:val="single" w:sz="4" w:space="0" w:color="000000"/>
              <w:right w:val="nil"/>
            </w:tcBorders>
            <w:noWrap/>
            <w:vAlign w:val="bottom"/>
          </w:tcPr>
          <w:p w14:paraId="6E4725C0" w14:textId="77777777" w:rsidR="00095518" w:rsidRDefault="00000000">
            <w:pPr>
              <w:jc w:val="left"/>
              <w:rPr>
                <w:rFonts w:ascii="宋体" w:hAnsi="宋体" w:cs="宋体" w:hint="eastAsia"/>
                <w:color w:val="000000" w:themeColor="text1"/>
                <w:sz w:val="24"/>
              </w:rPr>
            </w:pPr>
            <w:bookmarkStart w:id="156" w:name="PO_3000001867_PM001_10"/>
            <w:r>
              <w:rPr>
                <w:rFonts w:ascii="宋体" w:hAnsi="宋体" w:cs="宋体" w:hint="eastAsia"/>
                <w:color w:val="000000" w:themeColor="text1"/>
                <w:sz w:val="24"/>
              </w:rPr>
              <w:t>[项目采购-项目编号]</w:t>
            </w:r>
            <w:bookmarkEnd w:id="156"/>
          </w:p>
        </w:tc>
      </w:tr>
      <w:tr w:rsidR="00095518" w14:paraId="77FA5872" w14:textId="77777777">
        <w:trPr>
          <w:jc w:val="center"/>
        </w:trPr>
        <w:tc>
          <w:tcPr>
            <w:tcW w:w="1601" w:type="dxa"/>
            <w:noWrap/>
            <w:vAlign w:val="bottom"/>
          </w:tcPr>
          <w:p w14:paraId="61AF787F" w14:textId="77777777" w:rsidR="00095518"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所投分标：</w:t>
            </w:r>
          </w:p>
        </w:tc>
        <w:tc>
          <w:tcPr>
            <w:tcW w:w="6172" w:type="dxa"/>
            <w:tcBorders>
              <w:top w:val="single" w:sz="4" w:space="0" w:color="000000"/>
              <w:left w:val="nil"/>
              <w:bottom w:val="single" w:sz="4" w:space="0" w:color="000000"/>
              <w:right w:val="nil"/>
            </w:tcBorders>
            <w:noWrap/>
            <w:vAlign w:val="bottom"/>
          </w:tcPr>
          <w:p w14:paraId="23AE7CE6" w14:textId="77777777" w:rsidR="00095518" w:rsidRDefault="00095518">
            <w:pPr>
              <w:jc w:val="left"/>
              <w:rPr>
                <w:rFonts w:ascii="宋体" w:hAnsi="宋体" w:cs="宋体" w:hint="eastAsia"/>
                <w:color w:val="000000" w:themeColor="text1"/>
                <w:sz w:val="24"/>
              </w:rPr>
            </w:pPr>
          </w:p>
        </w:tc>
      </w:tr>
      <w:tr w:rsidR="00095518" w14:paraId="239A4931" w14:textId="77777777">
        <w:trPr>
          <w:jc w:val="center"/>
        </w:trPr>
        <w:tc>
          <w:tcPr>
            <w:tcW w:w="1601" w:type="dxa"/>
            <w:noWrap/>
            <w:vAlign w:val="bottom"/>
          </w:tcPr>
          <w:p w14:paraId="5A2005E6" w14:textId="77777777" w:rsidR="00095518"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投标人名称：</w:t>
            </w:r>
          </w:p>
        </w:tc>
        <w:tc>
          <w:tcPr>
            <w:tcW w:w="6172" w:type="dxa"/>
            <w:tcBorders>
              <w:top w:val="single" w:sz="4" w:space="0" w:color="000000"/>
              <w:left w:val="nil"/>
              <w:bottom w:val="single" w:sz="4" w:space="0" w:color="000000"/>
              <w:right w:val="nil"/>
            </w:tcBorders>
            <w:noWrap/>
            <w:vAlign w:val="bottom"/>
          </w:tcPr>
          <w:p w14:paraId="198F2565" w14:textId="77777777" w:rsidR="00095518" w:rsidRDefault="00095518">
            <w:pPr>
              <w:jc w:val="left"/>
              <w:rPr>
                <w:rFonts w:ascii="宋体" w:hAnsi="宋体" w:cs="宋体" w:hint="eastAsia"/>
                <w:color w:val="000000" w:themeColor="text1"/>
                <w:sz w:val="24"/>
              </w:rPr>
            </w:pPr>
          </w:p>
        </w:tc>
      </w:tr>
      <w:tr w:rsidR="00095518" w14:paraId="1547ACEB" w14:textId="77777777">
        <w:trPr>
          <w:jc w:val="center"/>
        </w:trPr>
        <w:tc>
          <w:tcPr>
            <w:tcW w:w="1601" w:type="dxa"/>
            <w:noWrap/>
            <w:vAlign w:val="bottom"/>
          </w:tcPr>
          <w:p w14:paraId="70F6AACC" w14:textId="77777777" w:rsidR="00095518" w:rsidRDefault="00000000">
            <w:pPr>
              <w:jc w:val="distribute"/>
              <w:rPr>
                <w:rFonts w:ascii="宋体" w:hAnsi="宋体" w:cs="宋体" w:hint="eastAsia"/>
                <w:color w:val="000000" w:themeColor="text1"/>
                <w:sz w:val="24"/>
              </w:rPr>
            </w:pPr>
            <w:r>
              <w:rPr>
                <w:rFonts w:ascii="宋体" w:hAnsi="宋体" w:cs="宋体" w:hint="eastAsia"/>
                <w:color w:val="000000" w:themeColor="text1"/>
                <w:sz w:val="24"/>
              </w:rPr>
              <w:t>投标人地址：</w:t>
            </w:r>
          </w:p>
        </w:tc>
        <w:tc>
          <w:tcPr>
            <w:tcW w:w="6172" w:type="dxa"/>
            <w:tcBorders>
              <w:top w:val="single" w:sz="4" w:space="0" w:color="000000"/>
              <w:left w:val="nil"/>
              <w:bottom w:val="single" w:sz="4" w:space="0" w:color="000000"/>
              <w:right w:val="nil"/>
            </w:tcBorders>
            <w:noWrap/>
            <w:vAlign w:val="bottom"/>
          </w:tcPr>
          <w:p w14:paraId="420357AF" w14:textId="77777777" w:rsidR="00095518" w:rsidRDefault="00095518">
            <w:pPr>
              <w:jc w:val="left"/>
              <w:rPr>
                <w:rFonts w:ascii="宋体" w:hAnsi="宋体" w:cs="宋体" w:hint="eastAsia"/>
                <w:color w:val="000000" w:themeColor="text1"/>
                <w:sz w:val="24"/>
              </w:rPr>
            </w:pPr>
          </w:p>
        </w:tc>
      </w:tr>
    </w:tbl>
    <w:p w14:paraId="79C16CC3" w14:textId="77777777" w:rsidR="00095518" w:rsidRDefault="00095518">
      <w:pPr>
        <w:ind w:firstLineChars="1750" w:firstLine="4200"/>
        <w:rPr>
          <w:rFonts w:ascii="宋体" w:hAnsi="宋体" w:cs="宋体" w:hint="eastAsia"/>
          <w:color w:val="000000" w:themeColor="text1"/>
          <w:sz w:val="24"/>
        </w:rPr>
      </w:pPr>
    </w:p>
    <w:p w14:paraId="0C767A4A" w14:textId="77777777" w:rsidR="00095518" w:rsidRDefault="00095518">
      <w:pPr>
        <w:ind w:firstLineChars="1750" w:firstLine="4200"/>
        <w:rPr>
          <w:rFonts w:ascii="宋体" w:hAnsi="宋体" w:cs="宋体" w:hint="eastAsia"/>
          <w:color w:val="000000" w:themeColor="text1"/>
          <w:sz w:val="24"/>
        </w:rPr>
      </w:pPr>
    </w:p>
    <w:p w14:paraId="383E2FB1" w14:textId="77777777" w:rsidR="00095518" w:rsidRDefault="00095518">
      <w:pPr>
        <w:ind w:firstLineChars="1750" w:firstLine="4200"/>
        <w:rPr>
          <w:rFonts w:ascii="宋体" w:hAnsi="宋体" w:cs="宋体" w:hint="eastAsia"/>
          <w:color w:val="000000" w:themeColor="text1"/>
          <w:sz w:val="24"/>
        </w:rPr>
      </w:pPr>
    </w:p>
    <w:p w14:paraId="44B865BA" w14:textId="77777777" w:rsidR="00095518" w:rsidRDefault="00000000">
      <w:pPr>
        <w:ind w:firstLineChars="2450" w:firstLine="5880"/>
        <w:rPr>
          <w:rFonts w:ascii="宋体" w:hAnsi="宋体" w:cs="宋体" w:hint="eastAsia"/>
          <w:color w:val="000000" w:themeColor="text1"/>
          <w:sz w:val="24"/>
        </w:rPr>
      </w:pPr>
      <w:r>
        <w:rPr>
          <w:rFonts w:ascii="宋体" w:hAnsi="宋体" w:cs="宋体" w:hint="eastAsia"/>
          <w:color w:val="000000" w:themeColor="text1"/>
          <w:sz w:val="24"/>
        </w:rPr>
        <w:t>投标截止时间前不得解密</w:t>
      </w:r>
    </w:p>
    <w:p w14:paraId="712374E6" w14:textId="77777777" w:rsidR="00095518" w:rsidRDefault="00000000">
      <w:pPr>
        <w:ind w:firstLineChars="2700" w:firstLine="6480"/>
        <w:rPr>
          <w:rFonts w:ascii="宋体" w:hAnsi="宋体" w:cs="宋体" w:hint="eastAsia"/>
          <w:color w:val="000000" w:themeColor="text1"/>
          <w:sz w:val="24"/>
        </w:rPr>
      </w:pPr>
      <w:r>
        <w:rPr>
          <w:rFonts w:ascii="宋体" w:hAnsi="宋体" w:cs="宋体" w:hint="eastAsia"/>
          <w:color w:val="000000" w:themeColor="text1"/>
          <w:sz w:val="24"/>
        </w:rPr>
        <w:t>年   月   日</w:t>
      </w:r>
    </w:p>
    <w:p w14:paraId="78487DB5" w14:textId="77777777" w:rsidR="00095518" w:rsidRDefault="00095518">
      <w:pPr>
        <w:widowControl/>
        <w:jc w:val="left"/>
        <w:rPr>
          <w:rFonts w:ascii="宋体" w:hAnsi="宋体" w:cs="宋体" w:hint="eastAsia"/>
          <w:color w:val="000000" w:themeColor="text1"/>
          <w:sz w:val="24"/>
        </w:rPr>
        <w:sectPr w:rsidR="00095518">
          <w:pgSz w:w="11907" w:h="16840"/>
          <w:pgMar w:top="1531" w:right="1418" w:bottom="1361" w:left="1418" w:header="720" w:footer="720" w:gutter="0"/>
          <w:cols w:space="720"/>
        </w:sectPr>
      </w:pPr>
    </w:p>
    <w:p w14:paraId="100B8729" w14:textId="77777777" w:rsidR="00095518" w:rsidRDefault="00000000">
      <w:pPr>
        <w:pStyle w:val="a9"/>
        <w:jc w:val="center"/>
        <w:outlineLvl w:val="1"/>
        <w:rPr>
          <w:rFonts w:hAnsi="宋体" w:hint="eastAsia"/>
          <w:b/>
          <w:bCs/>
          <w:color w:val="000000" w:themeColor="text1"/>
          <w:sz w:val="28"/>
          <w:szCs w:val="28"/>
        </w:rPr>
      </w:pPr>
      <w:bookmarkStart w:id="157" w:name="_Toc14241"/>
      <w:r>
        <w:rPr>
          <w:rFonts w:hAnsi="宋体" w:hint="eastAsia"/>
          <w:b/>
          <w:bCs/>
          <w:color w:val="000000" w:themeColor="text1"/>
          <w:sz w:val="28"/>
          <w:szCs w:val="28"/>
        </w:rPr>
        <w:lastRenderedPageBreak/>
        <w:t>第二节 资格证明文件格式</w:t>
      </w:r>
      <w:bookmarkEnd w:id="157"/>
    </w:p>
    <w:p w14:paraId="254CF3DB" w14:textId="77777777" w:rsidR="00095518" w:rsidRDefault="00095518">
      <w:pPr>
        <w:pStyle w:val="a9"/>
        <w:spacing w:line="360" w:lineRule="auto"/>
        <w:ind w:firstLine="420"/>
        <w:rPr>
          <w:rFonts w:hAnsi="宋体" w:hint="eastAsia"/>
          <w:color w:val="000000" w:themeColor="text1"/>
          <w:sz w:val="30"/>
        </w:rPr>
      </w:pPr>
    </w:p>
    <w:p w14:paraId="1433E8BC" w14:textId="77777777" w:rsidR="00095518" w:rsidRDefault="00000000">
      <w:pPr>
        <w:snapToGrid w:val="0"/>
        <w:spacing w:beforeLines="50" w:before="165" w:after="50"/>
        <w:rPr>
          <w:rFonts w:ascii="宋体" w:hAnsi="宋体" w:hint="eastAsia"/>
          <w:bCs/>
          <w:color w:val="000000" w:themeColor="text1"/>
          <w:sz w:val="32"/>
          <w:szCs w:val="20"/>
        </w:rPr>
      </w:pPr>
      <w:r>
        <w:rPr>
          <w:rFonts w:ascii="宋体" w:hAnsi="宋体" w:hint="eastAsia"/>
          <w:bCs/>
          <w:color w:val="000000" w:themeColor="text1"/>
        </w:rPr>
        <w:t>电子投标文件</w:t>
      </w:r>
    </w:p>
    <w:p w14:paraId="26743569" w14:textId="77777777" w:rsidR="00095518" w:rsidRDefault="00095518">
      <w:pPr>
        <w:snapToGrid w:val="0"/>
        <w:spacing w:beforeLines="50" w:before="165" w:after="50"/>
        <w:rPr>
          <w:rFonts w:ascii="宋体" w:hAnsi="宋体" w:hint="eastAsia"/>
          <w:color w:val="000000" w:themeColor="text1"/>
          <w:sz w:val="24"/>
          <w:szCs w:val="20"/>
        </w:rPr>
      </w:pPr>
    </w:p>
    <w:p w14:paraId="5331D110" w14:textId="77777777" w:rsidR="00095518" w:rsidRDefault="00000000">
      <w:pPr>
        <w:snapToGrid w:val="0"/>
        <w:spacing w:beforeLines="50" w:before="165" w:after="50"/>
        <w:jc w:val="center"/>
        <w:rPr>
          <w:rFonts w:ascii="宋体" w:hAnsi="宋体" w:hint="eastAsia"/>
          <w:b/>
          <w:color w:val="000000" w:themeColor="text1"/>
          <w:sz w:val="24"/>
          <w:szCs w:val="20"/>
        </w:rPr>
      </w:pPr>
      <w:r>
        <w:rPr>
          <w:rFonts w:ascii="宋体" w:hAnsi="宋体" w:hint="eastAsia"/>
          <w:b/>
          <w:color w:val="000000" w:themeColor="text1"/>
          <w:sz w:val="32"/>
          <w:szCs w:val="32"/>
        </w:rPr>
        <w:t>资格证明文件（封面）</w:t>
      </w:r>
    </w:p>
    <w:p w14:paraId="392E3D70" w14:textId="77777777" w:rsidR="00095518" w:rsidRDefault="00095518">
      <w:pPr>
        <w:snapToGrid w:val="0"/>
        <w:spacing w:beforeLines="50" w:before="165" w:after="50"/>
        <w:rPr>
          <w:rFonts w:ascii="宋体" w:hAnsi="宋体" w:hint="eastAsia"/>
          <w:bCs/>
          <w:color w:val="000000" w:themeColor="text1"/>
          <w:sz w:val="24"/>
          <w:szCs w:val="20"/>
        </w:rPr>
      </w:pPr>
    </w:p>
    <w:p w14:paraId="3DF7B75F" w14:textId="77777777" w:rsidR="00095518" w:rsidRDefault="00095518">
      <w:pPr>
        <w:snapToGrid w:val="0"/>
        <w:spacing w:beforeLines="50" w:before="165" w:after="50"/>
        <w:rPr>
          <w:rFonts w:ascii="宋体" w:hAnsi="宋体" w:hint="eastAsia"/>
          <w:bCs/>
          <w:color w:val="000000" w:themeColor="text1"/>
          <w:sz w:val="24"/>
          <w:szCs w:val="20"/>
        </w:rPr>
      </w:pPr>
    </w:p>
    <w:p w14:paraId="63428E80" w14:textId="77777777" w:rsidR="00095518" w:rsidRDefault="00095518">
      <w:pPr>
        <w:snapToGrid w:val="0"/>
        <w:spacing w:beforeLines="50" w:before="165" w:after="50"/>
        <w:rPr>
          <w:rFonts w:ascii="宋体" w:hAnsi="宋体" w:hint="eastAsia"/>
          <w:bCs/>
          <w:color w:val="000000" w:themeColor="text1"/>
          <w:sz w:val="24"/>
          <w:szCs w:val="20"/>
        </w:rPr>
      </w:pPr>
    </w:p>
    <w:p w14:paraId="0B61C049" w14:textId="77777777" w:rsidR="00095518" w:rsidRDefault="00095518">
      <w:pPr>
        <w:snapToGrid w:val="0"/>
        <w:spacing w:beforeLines="50" w:before="165" w:after="50"/>
        <w:rPr>
          <w:rFonts w:ascii="宋体" w:hAnsi="宋体" w:hint="eastAsia"/>
          <w:bCs/>
          <w:color w:val="000000" w:themeColor="text1"/>
          <w:sz w:val="24"/>
          <w:szCs w:val="20"/>
        </w:rPr>
      </w:pPr>
    </w:p>
    <w:p w14:paraId="401A66B1" w14:textId="77777777" w:rsidR="00095518" w:rsidRDefault="00095518">
      <w:pPr>
        <w:snapToGrid w:val="0"/>
        <w:spacing w:beforeLines="50" w:before="165" w:after="50"/>
        <w:rPr>
          <w:rFonts w:ascii="宋体" w:hAnsi="宋体" w:hint="eastAsia"/>
          <w:bCs/>
          <w:color w:val="000000" w:themeColor="text1"/>
          <w:sz w:val="24"/>
          <w:szCs w:val="20"/>
        </w:rPr>
      </w:pPr>
    </w:p>
    <w:p w14:paraId="4FE27AA7" w14:textId="77777777" w:rsidR="00095518" w:rsidRDefault="00095518">
      <w:pPr>
        <w:snapToGrid w:val="0"/>
        <w:spacing w:beforeLines="50" w:before="165" w:after="50"/>
        <w:rPr>
          <w:rFonts w:ascii="宋体" w:hAnsi="宋体" w:hint="eastAsia"/>
          <w:bCs/>
          <w:color w:val="000000" w:themeColor="text1"/>
          <w:sz w:val="24"/>
          <w:szCs w:val="20"/>
        </w:rPr>
      </w:pPr>
    </w:p>
    <w:p w14:paraId="3E883727" w14:textId="77777777" w:rsidR="00095518" w:rsidRDefault="00095518">
      <w:pPr>
        <w:snapToGrid w:val="0"/>
        <w:spacing w:beforeLines="50" w:before="165" w:after="50"/>
        <w:rPr>
          <w:rFonts w:ascii="宋体" w:hAnsi="宋体" w:hint="eastAsia"/>
          <w:bCs/>
          <w:color w:val="000000" w:themeColor="text1"/>
          <w:sz w:val="24"/>
          <w:szCs w:val="20"/>
        </w:rPr>
      </w:pPr>
    </w:p>
    <w:p w14:paraId="0AB8AEE2" w14:textId="77777777" w:rsidR="00095518"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项目名称：</w:t>
      </w:r>
      <w:bookmarkStart w:id="158" w:name="PO_3000001867_PM002_15"/>
      <w:r>
        <w:rPr>
          <w:rFonts w:ascii="宋体" w:hAnsi="宋体" w:hint="eastAsia"/>
          <w:bCs/>
          <w:color w:val="000000" w:themeColor="text1"/>
          <w:sz w:val="24"/>
        </w:rPr>
        <w:t>[项目采购-项目名称]</w:t>
      </w:r>
      <w:bookmarkEnd w:id="158"/>
    </w:p>
    <w:p w14:paraId="6A19D42A" w14:textId="77777777" w:rsidR="00095518" w:rsidRDefault="00095518">
      <w:pPr>
        <w:snapToGrid w:val="0"/>
        <w:spacing w:beforeLines="50" w:before="165" w:after="50"/>
        <w:ind w:firstLineChars="225" w:firstLine="540"/>
        <w:rPr>
          <w:rFonts w:ascii="宋体" w:hAnsi="宋体" w:hint="eastAsia"/>
          <w:bCs/>
          <w:color w:val="000000" w:themeColor="text1"/>
          <w:sz w:val="24"/>
          <w:szCs w:val="20"/>
        </w:rPr>
      </w:pPr>
    </w:p>
    <w:p w14:paraId="7BED34B5" w14:textId="77777777" w:rsidR="00095518"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项目编号：</w:t>
      </w:r>
      <w:bookmarkStart w:id="159" w:name="PO_3000001867_PM001_11"/>
      <w:r>
        <w:rPr>
          <w:rFonts w:ascii="宋体" w:hAnsi="宋体" w:hint="eastAsia"/>
          <w:bCs/>
          <w:color w:val="000000" w:themeColor="text1"/>
          <w:sz w:val="24"/>
        </w:rPr>
        <w:t>[项目采购-项目编号]</w:t>
      </w:r>
      <w:bookmarkEnd w:id="159"/>
    </w:p>
    <w:p w14:paraId="560C01B5" w14:textId="77777777" w:rsidR="00095518" w:rsidRDefault="00095518">
      <w:pPr>
        <w:snapToGrid w:val="0"/>
        <w:spacing w:beforeLines="50" w:before="165" w:after="50"/>
        <w:ind w:firstLineChars="225" w:firstLine="540"/>
        <w:rPr>
          <w:rFonts w:ascii="宋体" w:hAnsi="宋体" w:hint="eastAsia"/>
          <w:bCs/>
          <w:color w:val="000000" w:themeColor="text1"/>
          <w:sz w:val="24"/>
          <w:szCs w:val="20"/>
        </w:rPr>
      </w:pPr>
    </w:p>
    <w:p w14:paraId="25AA63A2" w14:textId="77777777" w:rsidR="00095518"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所投分标：</w:t>
      </w:r>
    </w:p>
    <w:p w14:paraId="14BD0064" w14:textId="77777777" w:rsidR="00095518" w:rsidRDefault="00095518">
      <w:pPr>
        <w:pStyle w:val="a4"/>
        <w:snapToGrid w:val="0"/>
        <w:spacing w:before="50" w:after="50"/>
        <w:ind w:firstLineChars="225" w:firstLine="540"/>
        <w:rPr>
          <w:rFonts w:ascii="宋体" w:hAnsi="宋体" w:hint="eastAsia"/>
          <w:bCs/>
          <w:color w:val="000000" w:themeColor="text1"/>
          <w:sz w:val="24"/>
          <w:szCs w:val="24"/>
        </w:rPr>
      </w:pPr>
    </w:p>
    <w:p w14:paraId="31C4BB32" w14:textId="77777777" w:rsidR="00095518" w:rsidRDefault="00000000">
      <w:pPr>
        <w:pStyle w:val="a4"/>
        <w:snapToGrid w:val="0"/>
        <w:spacing w:before="50" w:after="50"/>
        <w:ind w:firstLineChars="225" w:firstLine="540"/>
        <w:rPr>
          <w:rFonts w:ascii="宋体" w:hAnsi="宋体" w:hint="eastAsia"/>
          <w:bCs/>
          <w:color w:val="000000" w:themeColor="text1"/>
          <w:sz w:val="24"/>
          <w:szCs w:val="24"/>
        </w:rPr>
      </w:pPr>
      <w:r>
        <w:rPr>
          <w:rFonts w:ascii="宋体" w:hAnsi="宋体" w:hint="eastAsia"/>
          <w:bCs/>
          <w:color w:val="000000" w:themeColor="text1"/>
          <w:sz w:val="24"/>
          <w:szCs w:val="24"/>
        </w:rPr>
        <w:t>投标人名称：</w:t>
      </w:r>
    </w:p>
    <w:p w14:paraId="634E2FD9" w14:textId="77777777" w:rsidR="00095518" w:rsidRDefault="00095518">
      <w:pPr>
        <w:pStyle w:val="a4"/>
        <w:snapToGrid w:val="0"/>
        <w:spacing w:before="50" w:after="50"/>
        <w:ind w:firstLineChars="225" w:firstLine="540"/>
        <w:rPr>
          <w:rFonts w:ascii="宋体" w:hAnsi="宋体" w:hint="eastAsia"/>
          <w:bCs/>
          <w:color w:val="000000" w:themeColor="text1"/>
          <w:sz w:val="24"/>
          <w:szCs w:val="24"/>
        </w:rPr>
      </w:pPr>
    </w:p>
    <w:p w14:paraId="498E8AFF" w14:textId="77777777" w:rsidR="00095518" w:rsidRDefault="00095518">
      <w:pPr>
        <w:pStyle w:val="a4"/>
        <w:snapToGrid w:val="0"/>
        <w:spacing w:before="50" w:after="50"/>
        <w:ind w:firstLineChars="400" w:firstLine="960"/>
        <w:rPr>
          <w:rFonts w:ascii="宋体" w:hAnsi="宋体" w:hint="eastAsia"/>
          <w:bCs/>
          <w:color w:val="000000" w:themeColor="text1"/>
          <w:sz w:val="24"/>
          <w:szCs w:val="24"/>
        </w:rPr>
      </w:pPr>
    </w:p>
    <w:p w14:paraId="7C773971" w14:textId="77777777" w:rsidR="00095518" w:rsidRDefault="00000000">
      <w:pPr>
        <w:snapToGrid w:val="0"/>
        <w:spacing w:beforeLines="50" w:before="165" w:after="50"/>
        <w:ind w:firstLine="645"/>
        <w:jc w:val="center"/>
        <w:rPr>
          <w:rFonts w:ascii="宋体" w:hAnsi="宋体" w:hint="eastAsia"/>
          <w:color w:val="000000" w:themeColor="text1"/>
          <w:sz w:val="24"/>
        </w:rPr>
      </w:pPr>
      <w:r>
        <w:rPr>
          <w:rFonts w:ascii="宋体" w:hAnsi="宋体" w:hint="eastAsia"/>
          <w:color w:val="000000" w:themeColor="text1"/>
          <w:sz w:val="24"/>
        </w:rPr>
        <w:t>年  月  日</w:t>
      </w:r>
    </w:p>
    <w:p w14:paraId="04E397F8" w14:textId="77777777" w:rsidR="00095518" w:rsidRDefault="00095518">
      <w:pPr>
        <w:widowControl/>
        <w:spacing w:line="360" w:lineRule="auto"/>
        <w:jc w:val="left"/>
        <w:rPr>
          <w:rFonts w:ascii="宋体" w:hAnsi="宋体" w:hint="eastAsia"/>
          <w:color w:val="000000" w:themeColor="text1"/>
          <w:sz w:val="30"/>
          <w:szCs w:val="20"/>
        </w:rPr>
        <w:sectPr w:rsidR="00095518">
          <w:pgSz w:w="11906" w:h="16838"/>
          <w:pgMar w:top="1134" w:right="1134" w:bottom="1134" w:left="1134" w:header="720" w:footer="720" w:gutter="0"/>
          <w:cols w:space="720"/>
          <w:docGrid w:type="lines" w:linePitch="331"/>
        </w:sectPr>
      </w:pPr>
    </w:p>
    <w:p w14:paraId="2A49B892" w14:textId="77777777" w:rsidR="00095518" w:rsidRDefault="00000000">
      <w:pPr>
        <w:jc w:val="center"/>
        <w:rPr>
          <w:rFonts w:ascii="仿宋_GB2312" w:eastAsia="仿宋_GB2312" w:hAnsi="仿宋" w:cs="仿宋_GB2312" w:hint="eastAsia"/>
          <w:b/>
          <w:color w:val="000000" w:themeColor="text1"/>
          <w:kern w:val="0"/>
          <w:sz w:val="36"/>
          <w:szCs w:val="36"/>
        </w:rPr>
      </w:pPr>
      <w:r>
        <w:rPr>
          <w:rFonts w:ascii="仿宋_GB2312" w:eastAsia="仿宋_GB2312" w:hAnsi="仿宋" w:cs="仿宋_GB2312" w:hint="eastAsia"/>
          <w:b/>
          <w:color w:val="000000" w:themeColor="text1"/>
          <w:kern w:val="0"/>
          <w:sz w:val="36"/>
          <w:szCs w:val="36"/>
        </w:rPr>
        <w:lastRenderedPageBreak/>
        <w:t>资格证明文件目录</w:t>
      </w:r>
    </w:p>
    <w:p w14:paraId="693A8AB5" w14:textId="77777777" w:rsidR="00095518" w:rsidRDefault="00095518">
      <w:pPr>
        <w:snapToGrid w:val="0"/>
        <w:spacing w:line="360" w:lineRule="auto"/>
        <w:rPr>
          <w:rFonts w:ascii="仿宋_GB2312" w:eastAsia="仿宋_GB2312" w:hAnsi="仿宋" w:cs="仿宋_GB2312" w:hint="eastAsia"/>
          <w:color w:val="000000" w:themeColor="text1"/>
          <w:kern w:val="0"/>
          <w:sz w:val="24"/>
        </w:rPr>
      </w:pPr>
    </w:p>
    <w:p w14:paraId="05E84183" w14:textId="77777777" w:rsidR="00095518"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一、</w:t>
      </w:r>
      <w:r>
        <w:rPr>
          <w:rFonts w:ascii="仿宋_GB2312" w:eastAsia="仿宋_GB2312" w:hAnsi="仿宋" w:hint="eastAsia"/>
          <w:color w:val="000000" w:themeColor="text1"/>
          <w:sz w:val="24"/>
        </w:rPr>
        <w:t>营业执照(或事业法人登记证或其他工商等登记证明材料)复印件（投标人为自然人的，须提供</w:t>
      </w:r>
      <w:r>
        <w:rPr>
          <w:rFonts w:ascii="仿宋_GB2312" w:eastAsia="仿宋_GB2312" w:hAnsi="仿宋" w:cs="Helvetica" w:hint="eastAsia"/>
          <w:color w:val="000000" w:themeColor="text1"/>
          <w:kern w:val="0"/>
          <w:sz w:val="24"/>
        </w:rPr>
        <w:t>自然人的身份证明</w:t>
      </w:r>
      <w:r>
        <w:rPr>
          <w:rFonts w:ascii="仿宋_GB2312" w:eastAsia="仿宋_GB2312" w:hAnsi="仿宋" w:hint="eastAsia"/>
          <w:color w:val="000000" w:themeColor="text1"/>
          <w:sz w:val="24"/>
        </w:rPr>
        <w:t>）</w:t>
      </w:r>
      <w:r>
        <w:rPr>
          <w:rFonts w:ascii="仿宋_GB2312" w:eastAsia="仿宋_GB2312" w:hAnsi="仿宋" w:cs="仿宋_GB2312" w:hint="eastAsia"/>
          <w:color w:val="000000" w:themeColor="text1"/>
          <w:kern w:val="0"/>
          <w:sz w:val="24"/>
        </w:rPr>
        <w:t>……</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3A25E674" w14:textId="77777777" w:rsidR="00095518"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二、符合参与政府采购活动的资格条件依法缴纳税收、社会保障资金等方面的材料……</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5B06BBE4" w14:textId="77777777" w:rsidR="00095518"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三、财务状况报告方面的材料……</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2C630C2C" w14:textId="77777777" w:rsidR="00095518"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sz w:val="24"/>
        </w:rPr>
        <w:t>四、投标人直接控股股东信息</w:t>
      </w:r>
      <w:r>
        <w:rPr>
          <w:rFonts w:ascii="仿宋_GB2312" w:eastAsia="仿宋_GB2312" w:hAnsi="仿宋" w:cs="仿宋_GB2312" w:hint="eastAsia"/>
          <w:color w:val="000000" w:themeColor="text1"/>
          <w:kern w:val="0"/>
          <w:sz w:val="24"/>
        </w:rPr>
        <w:t>……</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6ED6AE80" w14:textId="77777777" w:rsidR="00095518"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sz w:val="24"/>
        </w:rPr>
        <w:t>五、投标人直接管理关系信息表</w:t>
      </w:r>
      <w:r>
        <w:rPr>
          <w:rFonts w:ascii="仿宋_GB2312" w:eastAsia="仿宋_GB2312" w:hAnsi="仿宋" w:cs="仿宋_GB2312" w:hint="eastAsia"/>
          <w:color w:val="000000" w:themeColor="text1"/>
          <w:kern w:val="0"/>
          <w:sz w:val="24"/>
        </w:rPr>
        <w:t>……</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3CF15F62" w14:textId="77777777" w:rsidR="00095518"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六、投标资格声明函……</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12E5083F" w14:textId="77777777" w:rsidR="00095518"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七、联合体协议书（</w:t>
      </w:r>
      <w:r>
        <w:rPr>
          <w:rFonts w:ascii="仿宋_GB2312" w:eastAsia="仿宋_GB2312" w:hAnsi="仿宋" w:cs="仿宋_GB2312" w:hint="eastAsia"/>
          <w:color w:val="000000" w:themeColor="text1"/>
          <w:sz w:val="24"/>
        </w:rPr>
        <w:t>以联合体形式投标的，提供联合体协议；本项目不接受联合体投标或者投标人不以联合体形式投标的，则不需要提供</w:t>
      </w:r>
      <w:r>
        <w:rPr>
          <w:rFonts w:ascii="仿宋_GB2312" w:eastAsia="仿宋_GB2312" w:hAnsi="仿宋" w:cs="仿宋_GB2312" w:hint="eastAsia"/>
          <w:color w:val="000000" w:themeColor="text1"/>
          <w:kern w:val="0"/>
          <w:sz w:val="24"/>
        </w:rPr>
        <w:t>）……</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777A23F6" w14:textId="77777777" w:rsidR="00095518" w:rsidRDefault="00000000">
      <w:pPr>
        <w:snapToGrid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sz w:val="24"/>
        </w:rPr>
        <w:t>八、符合特定资格条件（如有）的有关证明材料（复印件）</w:t>
      </w:r>
      <w:r>
        <w:rPr>
          <w:rFonts w:ascii="仿宋_GB2312" w:eastAsia="仿宋_GB2312" w:hAnsi="仿宋" w:cs="仿宋_GB2312" w:hint="eastAsia"/>
          <w:color w:val="000000" w:themeColor="text1"/>
          <w:kern w:val="0"/>
          <w:sz w:val="24"/>
        </w:rPr>
        <w:t>……</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23C294B9" w14:textId="77777777" w:rsidR="00095518" w:rsidRDefault="00000000">
      <w:pPr>
        <w:spacing w:line="360" w:lineRule="auto"/>
        <w:rPr>
          <w:rFonts w:ascii="仿宋_GB2312" w:eastAsia="仿宋_GB2312" w:hAnsi="仿宋" w:cs="仿宋_GB2312" w:hint="eastAsia"/>
          <w:b/>
          <w:bCs/>
          <w:color w:val="000000" w:themeColor="text1"/>
          <w:sz w:val="24"/>
        </w:rPr>
      </w:pPr>
      <w:r>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7AD03686" w14:textId="77777777" w:rsidR="00095518" w:rsidRDefault="00095518">
      <w:pPr>
        <w:widowControl/>
        <w:spacing w:line="360" w:lineRule="auto"/>
        <w:jc w:val="left"/>
        <w:rPr>
          <w:rFonts w:ascii="宋体" w:hAnsi="宋体" w:hint="eastAsia"/>
          <w:color w:val="000000" w:themeColor="text1"/>
          <w:sz w:val="30"/>
          <w:szCs w:val="20"/>
        </w:rPr>
        <w:sectPr w:rsidR="00095518">
          <w:pgSz w:w="11906" w:h="16838"/>
          <w:pgMar w:top="1134" w:right="1134" w:bottom="1134" w:left="1134" w:header="720" w:footer="720" w:gutter="0"/>
          <w:cols w:space="720"/>
          <w:docGrid w:type="lines" w:linePitch="331"/>
        </w:sectPr>
      </w:pPr>
    </w:p>
    <w:p w14:paraId="20C8B129" w14:textId="77777777" w:rsidR="00095518" w:rsidRDefault="00095518">
      <w:pPr>
        <w:snapToGrid w:val="0"/>
        <w:spacing w:line="360" w:lineRule="auto"/>
        <w:rPr>
          <w:rFonts w:ascii="仿宋_GB2312" w:eastAsia="仿宋_GB2312" w:hAnsi="仿宋" w:cs="仿宋_GB2312" w:hint="eastAsia"/>
          <w:b/>
          <w:color w:val="000000" w:themeColor="text1"/>
          <w:kern w:val="0"/>
          <w:sz w:val="32"/>
          <w:szCs w:val="32"/>
          <w:lang w:val="zh-CN"/>
        </w:rPr>
      </w:pPr>
    </w:p>
    <w:p w14:paraId="4E413CBF" w14:textId="77777777" w:rsidR="00095518" w:rsidRDefault="00000000">
      <w:pPr>
        <w:spacing w:line="360" w:lineRule="auto"/>
        <w:jc w:val="center"/>
        <w:rPr>
          <w:rFonts w:ascii="仿宋_GB2312" w:eastAsia="仿宋_GB2312" w:hAnsi="仿宋" w:cs="仿宋_GB2312" w:hint="eastAsia"/>
          <w:b/>
          <w:color w:val="000000" w:themeColor="text1"/>
          <w:sz w:val="30"/>
          <w:szCs w:val="30"/>
        </w:rPr>
      </w:pPr>
      <w:r>
        <w:rPr>
          <w:rFonts w:ascii="仿宋_GB2312" w:eastAsia="仿宋_GB2312" w:hAnsi="仿宋" w:cs="仿宋_GB2312" w:hint="eastAsia"/>
          <w:b/>
          <w:color w:val="000000" w:themeColor="text1"/>
          <w:kern w:val="0"/>
          <w:sz w:val="32"/>
          <w:szCs w:val="32"/>
          <w:lang w:val="zh-CN"/>
        </w:rPr>
        <w:t>一、</w:t>
      </w:r>
      <w:r>
        <w:rPr>
          <w:rFonts w:ascii="仿宋_GB2312" w:eastAsia="仿宋_GB2312" w:hAnsi="仿宋" w:cs="仿宋_GB2312" w:hint="eastAsia"/>
          <w:b/>
          <w:color w:val="000000" w:themeColor="text1"/>
          <w:sz w:val="30"/>
          <w:szCs w:val="30"/>
        </w:rPr>
        <w:t>营业执照(或事业法人登记证或其他工商等登记证明材料)复印件（投标人为自然人的，提供自然人的身份证明）</w:t>
      </w:r>
    </w:p>
    <w:p w14:paraId="37C456D6" w14:textId="77777777" w:rsidR="00095518" w:rsidRDefault="00095518">
      <w:pPr>
        <w:spacing w:line="360" w:lineRule="auto"/>
        <w:rPr>
          <w:rFonts w:ascii="仿宋_GB2312" w:eastAsia="仿宋_GB2312" w:hAnsi="仿宋" w:cs="仿宋_GB2312" w:hint="eastAsia"/>
          <w:b/>
          <w:color w:val="000000" w:themeColor="text1"/>
          <w:sz w:val="30"/>
          <w:szCs w:val="30"/>
        </w:rPr>
      </w:pPr>
    </w:p>
    <w:p w14:paraId="0244155B" w14:textId="77777777" w:rsidR="00095518" w:rsidRDefault="00000000">
      <w:pPr>
        <w:snapToGrid w:val="0"/>
        <w:spacing w:line="360" w:lineRule="auto"/>
        <w:ind w:firstLine="576"/>
        <w:jc w:val="center"/>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 xml:space="preserve">               投标人名称(电子签章)：                              </w:t>
      </w:r>
    </w:p>
    <w:p w14:paraId="08F3EDB9" w14:textId="77777777" w:rsidR="00095518" w:rsidRDefault="00000000">
      <w:pPr>
        <w:spacing w:line="360" w:lineRule="auto"/>
        <w:jc w:val="center"/>
        <w:rPr>
          <w:rFonts w:ascii="仿宋_GB2312" w:eastAsia="仿宋_GB2312" w:hAnsi="仿宋" w:cs="仿宋_GB2312" w:hint="eastAsia"/>
          <w:b/>
          <w:color w:val="000000" w:themeColor="text1"/>
          <w:sz w:val="30"/>
          <w:szCs w:val="30"/>
        </w:rPr>
      </w:pPr>
      <w:r>
        <w:rPr>
          <w:rFonts w:ascii="仿宋_GB2312" w:eastAsia="仿宋_GB2312" w:hAnsi="仿宋" w:cs="仿宋_GB2312" w:hint="eastAsia"/>
          <w:color w:val="000000" w:themeColor="text1"/>
          <w:kern w:val="0"/>
          <w:sz w:val="24"/>
          <w:lang w:val="zh-CN"/>
        </w:rPr>
        <w:t xml:space="preserve">                   日期：  年  月</w:t>
      </w:r>
    </w:p>
    <w:p w14:paraId="10F38563" w14:textId="77777777" w:rsidR="00095518" w:rsidRDefault="00095518">
      <w:pPr>
        <w:spacing w:line="360" w:lineRule="auto"/>
        <w:jc w:val="center"/>
        <w:rPr>
          <w:rFonts w:ascii="仿宋_GB2312" w:eastAsia="仿宋_GB2312" w:hAnsi="仿宋" w:cs="仿宋_GB2312" w:hint="eastAsia"/>
          <w:b/>
          <w:color w:val="000000" w:themeColor="text1"/>
          <w:sz w:val="30"/>
          <w:szCs w:val="30"/>
        </w:rPr>
      </w:pPr>
    </w:p>
    <w:p w14:paraId="6950F3C1" w14:textId="77777777" w:rsidR="00095518" w:rsidRDefault="00000000">
      <w:pPr>
        <w:snapToGrid w:val="0"/>
        <w:spacing w:line="360" w:lineRule="auto"/>
        <w:ind w:right="480"/>
        <w:jc w:val="center"/>
        <w:rPr>
          <w:rFonts w:ascii="仿宋_GB2312" w:eastAsia="仿宋_GB2312" w:hAnsi="仿宋" w:cs="仿宋_GB2312" w:hint="eastAsia"/>
          <w:b/>
          <w:color w:val="000000" w:themeColor="text1"/>
          <w:kern w:val="0"/>
          <w:sz w:val="32"/>
          <w:szCs w:val="32"/>
        </w:rPr>
      </w:pPr>
      <w:r>
        <w:rPr>
          <w:rFonts w:ascii="仿宋_GB2312" w:eastAsia="仿宋_GB2312" w:hAnsi="仿宋" w:cs="仿宋_GB2312" w:hint="eastAsia"/>
          <w:b/>
          <w:color w:val="000000" w:themeColor="text1"/>
          <w:sz w:val="30"/>
          <w:szCs w:val="30"/>
        </w:rPr>
        <w:t>二、</w:t>
      </w:r>
      <w:r>
        <w:rPr>
          <w:rFonts w:ascii="仿宋_GB2312" w:eastAsia="仿宋_GB2312" w:hAnsi="仿宋" w:cs="仿宋_GB2312" w:hint="eastAsia"/>
          <w:b/>
          <w:color w:val="000000" w:themeColor="text1"/>
          <w:kern w:val="0"/>
          <w:sz w:val="32"/>
          <w:szCs w:val="32"/>
        </w:rPr>
        <w:t>符合参与政府采购活动的资格条件依法缴纳税收、社会保障资金等方面的材料</w:t>
      </w:r>
    </w:p>
    <w:p w14:paraId="61A42B09" w14:textId="77777777" w:rsidR="00095518" w:rsidRDefault="00095518">
      <w:pPr>
        <w:snapToGrid w:val="0"/>
        <w:spacing w:line="360" w:lineRule="auto"/>
        <w:ind w:firstLineChars="200" w:firstLine="480"/>
        <w:rPr>
          <w:rFonts w:ascii="仿宋_GB2312" w:eastAsia="仿宋_GB2312" w:hAnsi="仿宋" w:cs="仿宋_GB2312" w:hint="eastAsia"/>
          <w:color w:val="000000" w:themeColor="text1"/>
          <w:sz w:val="24"/>
        </w:rPr>
      </w:pPr>
    </w:p>
    <w:p w14:paraId="7213DA6C" w14:textId="77777777" w:rsidR="00095518" w:rsidRDefault="00095518">
      <w:pPr>
        <w:snapToGrid w:val="0"/>
        <w:spacing w:line="360" w:lineRule="auto"/>
        <w:rPr>
          <w:rFonts w:ascii="仿宋_GB2312" w:eastAsia="仿宋_GB2312" w:hAnsi="仿宋" w:cs="仿宋_GB2312" w:hint="eastAsia"/>
          <w:color w:val="000000" w:themeColor="text1"/>
          <w:kern w:val="0"/>
          <w:sz w:val="24"/>
          <w:lang w:val="zh-CN"/>
        </w:rPr>
      </w:pPr>
    </w:p>
    <w:p w14:paraId="7EAF5F7C"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 xml:space="preserve"> 投标人名称(电子签章)：</w:t>
      </w:r>
    </w:p>
    <w:p w14:paraId="28EF1ACC"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77E3DC99" w14:textId="77777777" w:rsidR="00095518" w:rsidRDefault="00000000">
      <w:pPr>
        <w:snapToGrid w:val="0"/>
        <w:spacing w:line="360" w:lineRule="auto"/>
        <w:ind w:right="480"/>
        <w:jc w:val="center"/>
        <w:rPr>
          <w:rFonts w:ascii="仿宋_GB2312" w:eastAsia="仿宋_GB2312" w:hAnsi="仿宋" w:cs="仿宋_GB2312" w:hint="eastAsia"/>
          <w:b/>
          <w:color w:val="000000" w:themeColor="text1"/>
          <w:kern w:val="0"/>
          <w:sz w:val="32"/>
          <w:szCs w:val="32"/>
        </w:rPr>
      </w:pPr>
      <w:r>
        <w:rPr>
          <w:rFonts w:ascii="仿宋_GB2312" w:eastAsia="仿宋_GB2312" w:hAnsi="仿宋" w:cs="仿宋_GB2312" w:hint="eastAsia"/>
          <w:b/>
          <w:color w:val="000000" w:themeColor="text1"/>
          <w:sz w:val="30"/>
          <w:szCs w:val="30"/>
        </w:rPr>
        <w:t>三、</w:t>
      </w:r>
      <w:r>
        <w:rPr>
          <w:rFonts w:ascii="仿宋_GB2312" w:eastAsia="仿宋_GB2312" w:hAnsi="仿宋" w:cs="仿宋_GB2312" w:hint="eastAsia"/>
          <w:b/>
          <w:color w:val="000000" w:themeColor="text1"/>
          <w:kern w:val="0"/>
          <w:sz w:val="32"/>
          <w:szCs w:val="32"/>
        </w:rPr>
        <w:t>财务状况报告方面的材料</w:t>
      </w:r>
    </w:p>
    <w:p w14:paraId="7B92C746" w14:textId="77777777" w:rsidR="00095518" w:rsidRDefault="00095518">
      <w:pPr>
        <w:snapToGrid w:val="0"/>
        <w:spacing w:line="360" w:lineRule="auto"/>
        <w:ind w:firstLineChars="200" w:firstLine="480"/>
        <w:rPr>
          <w:rFonts w:ascii="仿宋_GB2312" w:eastAsia="仿宋_GB2312" w:hAnsi="仿宋" w:cs="仿宋_GB2312" w:hint="eastAsia"/>
          <w:color w:val="000000" w:themeColor="text1"/>
          <w:sz w:val="24"/>
        </w:rPr>
      </w:pPr>
    </w:p>
    <w:p w14:paraId="48F3C5A2" w14:textId="77777777" w:rsidR="00095518" w:rsidRDefault="00095518">
      <w:pPr>
        <w:snapToGrid w:val="0"/>
        <w:spacing w:line="360" w:lineRule="auto"/>
        <w:rPr>
          <w:rFonts w:ascii="仿宋_GB2312" w:eastAsia="仿宋_GB2312" w:hAnsi="仿宋" w:cs="仿宋_GB2312" w:hint="eastAsia"/>
          <w:color w:val="000000" w:themeColor="text1"/>
          <w:kern w:val="0"/>
          <w:sz w:val="24"/>
          <w:lang w:val="zh-CN"/>
        </w:rPr>
      </w:pPr>
    </w:p>
    <w:p w14:paraId="4AF1C5C5"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 xml:space="preserve"> 投标人名称(电子签章)：</w:t>
      </w:r>
    </w:p>
    <w:p w14:paraId="383D0250"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178E988C" w14:textId="77777777" w:rsidR="00095518" w:rsidRDefault="00095518">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p>
    <w:p w14:paraId="547EF266" w14:textId="77777777" w:rsidR="00095518" w:rsidRDefault="00095518">
      <w:pPr>
        <w:snapToGrid w:val="0"/>
        <w:spacing w:line="360" w:lineRule="auto"/>
        <w:ind w:right="480"/>
        <w:jc w:val="center"/>
        <w:rPr>
          <w:rFonts w:ascii="仿宋_GB2312" w:eastAsia="仿宋_GB2312" w:hAnsi="仿宋" w:cs="仿宋_GB2312" w:hint="eastAsia"/>
          <w:b/>
          <w:color w:val="000000" w:themeColor="text1"/>
          <w:kern w:val="0"/>
          <w:sz w:val="32"/>
          <w:szCs w:val="32"/>
          <w:lang w:val="zh-CN"/>
        </w:rPr>
      </w:pPr>
    </w:p>
    <w:p w14:paraId="25260E18" w14:textId="77777777" w:rsidR="00095518" w:rsidRDefault="00000000">
      <w:pPr>
        <w:snapToGrid w:val="0"/>
        <w:spacing w:line="360" w:lineRule="auto"/>
        <w:ind w:right="480"/>
        <w:jc w:val="center"/>
        <w:rPr>
          <w:rFonts w:ascii="宋体" w:hAnsi="宋体" w:hint="eastAsia"/>
          <w:b/>
          <w:color w:val="000000" w:themeColor="text1"/>
          <w:sz w:val="28"/>
          <w:szCs w:val="28"/>
        </w:rPr>
      </w:pPr>
      <w:r>
        <w:rPr>
          <w:rFonts w:ascii="仿宋_GB2312" w:eastAsia="仿宋_GB2312" w:hAnsi="仿宋" w:cs="仿宋_GB2312" w:hint="eastAsia"/>
          <w:b/>
          <w:color w:val="000000" w:themeColor="text1"/>
          <w:kern w:val="0"/>
          <w:sz w:val="32"/>
          <w:szCs w:val="32"/>
        </w:rPr>
        <w:br w:type="page"/>
      </w:r>
    </w:p>
    <w:p w14:paraId="3FF77CCB" w14:textId="77777777" w:rsidR="00095518" w:rsidRDefault="00000000">
      <w:pPr>
        <w:snapToGrid w:val="0"/>
        <w:spacing w:before="50" w:afterLines="50" w:after="165" w:line="360" w:lineRule="auto"/>
        <w:jc w:val="center"/>
        <w:rPr>
          <w:rFonts w:ascii="仿宋_GB2312" w:eastAsia="仿宋_GB2312" w:hAnsi="仿宋" w:cs="仿宋_GB2312" w:hint="eastAsia"/>
          <w:b/>
          <w:color w:val="000000" w:themeColor="text1"/>
          <w:kern w:val="0"/>
          <w:sz w:val="32"/>
          <w:szCs w:val="32"/>
        </w:rPr>
      </w:pPr>
      <w:r>
        <w:rPr>
          <w:rFonts w:ascii="仿宋_GB2312" w:eastAsia="仿宋_GB2312" w:hAnsi="仿宋" w:cs="仿宋_GB2312" w:hint="eastAsia"/>
          <w:b/>
          <w:color w:val="000000" w:themeColor="text1"/>
          <w:kern w:val="0"/>
          <w:sz w:val="32"/>
          <w:szCs w:val="32"/>
        </w:rPr>
        <w:lastRenderedPageBreak/>
        <w:t>四、投标人直接控股股东信息表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095518" w14:paraId="7484B5F5"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147B5BEE"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5B826751"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34C26E8F"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22183F84"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17495D15"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备注</w:t>
            </w:r>
          </w:p>
        </w:tc>
      </w:tr>
      <w:tr w:rsidR="00095518" w14:paraId="7B9F8D2E" w14:textId="77777777">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2457536" w14:textId="77777777" w:rsidR="00095518"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DAE602C" w14:textId="77777777" w:rsidR="00095518" w:rsidRDefault="00095518">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5AC63BC" w14:textId="77777777" w:rsidR="00095518" w:rsidRDefault="00095518">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17ADE6A" w14:textId="77777777" w:rsidR="00095518" w:rsidRDefault="00095518">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1B36E6A" w14:textId="77777777" w:rsidR="00095518" w:rsidRDefault="00095518">
            <w:pPr>
              <w:spacing w:line="360" w:lineRule="auto"/>
              <w:jc w:val="center"/>
              <w:rPr>
                <w:rFonts w:ascii="宋体" w:hAnsi="宋体" w:cs="宋体" w:hint="eastAsia"/>
                <w:color w:val="000000" w:themeColor="text1"/>
                <w:kern w:val="0"/>
                <w:sz w:val="24"/>
              </w:rPr>
            </w:pPr>
          </w:p>
        </w:tc>
      </w:tr>
      <w:tr w:rsidR="00095518" w14:paraId="052AF8D9" w14:textId="77777777">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32F81227" w14:textId="77777777" w:rsidR="00095518"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71DD2022" w14:textId="77777777" w:rsidR="00095518" w:rsidRDefault="00095518">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B269A82" w14:textId="77777777" w:rsidR="00095518" w:rsidRDefault="00095518">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3024545" w14:textId="77777777" w:rsidR="00095518" w:rsidRDefault="00095518">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9282BF4" w14:textId="77777777" w:rsidR="00095518" w:rsidRDefault="00095518">
            <w:pPr>
              <w:spacing w:line="360" w:lineRule="auto"/>
              <w:jc w:val="center"/>
              <w:rPr>
                <w:rFonts w:ascii="宋体" w:hAnsi="宋体" w:cs="宋体" w:hint="eastAsia"/>
                <w:color w:val="000000" w:themeColor="text1"/>
                <w:kern w:val="0"/>
                <w:sz w:val="24"/>
              </w:rPr>
            </w:pPr>
          </w:p>
        </w:tc>
      </w:tr>
      <w:tr w:rsidR="00095518" w14:paraId="5D15BB43" w14:textId="77777777">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C996210" w14:textId="77777777" w:rsidR="00095518"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353F9BA" w14:textId="77777777" w:rsidR="00095518" w:rsidRDefault="00095518">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79FF5FD" w14:textId="77777777" w:rsidR="00095518" w:rsidRDefault="00095518">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EACC533" w14:textId="77777777" w:rsidR="00095518" w:rsidRDefault="00095518">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51621A7" w14:textId="77777777" w:rsidR="00095518" w:rsidRDefault="00095518">
            <w:pPr>
              <w:spacing w:line="360" w:lineRule="auto"/>
              <w:jc w:val="center"/>
              <w:rPr>
                <w:rFonts w:ascii="宋体" w:hAnsi="宋体" w:cs="宋体" w:hint="eastAsia"/>
                <w:color w:val="000000" w:themeColor="text1"/>
                <w:kern w:val="0"/>
                <w:sz w:val="24"/>
              </w:rPr>
            </w:pPr>
          </w:p>
        </w:tc>
      </w:tr>
      <w:tr w:rsidR="00095518" w14:paraId="7EE05FA3" w14:textId="77777777">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5BDF101" w14:textId="77777777" w:rsidR="00095518"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2D369EA" w14:textId="77777777" w:rsidR="00095518" w:rsidRDefault="00095518">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392F27B" w14:textId="77777777" w:rsidR="00095518" w:rsidRDefault="00095518">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376CFC34" w14:textId="77777777" w:rsidR="00095518" w:rsidRDefault="00095518">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6B14251B" w14:textId="77777777" w:rsidR="00095518" w:rsidRDefault="00095518">
            <w:pPr>
              <w:spacing w:line="360" w:lineRule="auto"/>
              <w:jc w:val="center"/>
              <w:rPr>
                <w:rFonts w:ascii="宋体" w:hAnsi="宋体" w:cs="宋体" w:hint="eastAsia"/>
                <w:color w:val="000000" w:themeColor="text1"/>
                <w:kern w:val="0"/>
                <w:sz w:val="24"/>
              </w:rPr>
            </w:pPr>
          </w:p>
        </w:tc>
      </w:tr>
    </w:tbl>
    <w:p w14:paraId="00C1E089" w14:textId="77777777" w:rsidR="00095518"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注：</w:t>
      </w:r>
    </w:p>
    <w:p w14:paraId="28CFA609" w14:textId="77777777" w:rsidR="00095518"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1217EF0" w14:textId="77777777" w:rsidR="00095518"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2.本表所指的控股关系仅限于直接控股关系，不包括间接的控股关系。公司实际控制人与公司之间的关系不属于本表所指的直接控股关系。</w:t>
      </w:r>
    </w:p>
    <w:p w14:paraId="3D0F9019" w14:textId="77777777" w:rsidR="00095518"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3.供应商不存在直接控股股东的，则填“无”。</w:t>
      </w:r>
    </w:p>
    <w:p w14:paraId="1917D538" w14:textId="77777777" w:rsidR="00095518" w:rsidRDefault="00095518">
      <w:pPr>
        <w:snapToGrid w:val="0"/>
        <w:spacing w:line="360" w:lineRule="auto"/>
        <w:jc w:val="left"/>
        <w:rPr>
          <w:rFonts w:ascii="宋体" w:hAnsi="宋体" w:hint="eastAsia"/>
          <w:color w:val="000000" w:themeColor="text1"/>
          <w:sz w:val="24"/>
        </w:rPr>
      </w:pPr>
    </w:p>
    <w:p w14:paraId="425B796B" w14:textId="77777777" w:rsidR="00095518" w:rsidRDefault="00095518">
      <w:pPr>
        <w:snapToGrid w:val="0"/>
        <w:spacing w:line="360" w:lineRule="auto"/>
        <w:jc w:val="left"/>
        <w:rPr>
          <w:rFonts w:ascii="宋体" w:hAnsi="宋体" w:hint="eastAsia"/>
          <w:color w:val="000000" w:themeColor="text1"/>
          <w:sz w:val="24"/>
        </w:rPr>
      </w:pPr>
    </w:p>
    <w:p w14:paraId="4A4DE0ED" w14:textId="77777777" w:rsidR="00095518" w:rsidRDefault="00095518">
      <w:pPr>
        <w:snapToGrid w:val="0"/>
        <w:spacing w:line="360" w:lineRule="auto"/>
        <w:jc w:val="left"/>
        <w:rPr>
          <w:rFonts w:ascii="宋体" w:hAnsi="宋体" w:hint="eastAsia"/>
          <w:color w:val="000000" w:themeColor="text1"/>
          <w:sz w:val="24"/>
        </w:rPr>
      </w:pPr>
    </w:p>
    <w:p w14:paraId="28BAC2E2" w14:textId="77777777" w:rsidR="00095518" w:rsidRDefault="00095518">
      <w:pPr>
        <w:snapToGrid w:val="0"/>
        <w:spacing w:line="360" w:lineRule="auto"/>
        <w:jc w:val="left"/>
        <w:rPr>
          <w:rFonts w:ascii="宋体" w:hAnsi="宋体" w:hint="eastAsia"/>
          <w:color w:val="000000" w:themeColor="text1"/>
          <w:sz w:val="24"/>
        </w:rPr>
      </w:pPr>
    </w:p>
    <w:p w14:paraId="1FD32953" w14:textId="77777777" w:rsidR="00095518" w:rsidRDefault="00095518">
      <w:pPr>
        <w:snapToGrid w:val="0"/>
        <w:spacing w:line="360" w:lineRule="auto"/>
        <w:jc w:val="left"/>
        <w:rPr>
          <w:rFonts w:ascii="宋体" w:hAnsi="宋体" w:hint="eastAsia"/>
          <w:color w:val="000000" w:themeColor="text1"/>
          <w:sz w:val="24"/>
        </w:rPr>
      </w:pPr>
    </w:p>
    <w:p w14:paraId="02E52B19"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2CB31EAC"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6EAC75FD" w14:textId="77777777" w:rsidR="00095518" w:rsidRDefault="00000000">
      <w:pPr>
        <w:snapToGrid w:val="0"/>
        <w:jc w:val="center"/>
        <w:rPr>
          <w:rFonts w:ascii="宋体" w:hAnsi="宋体" w:hint="eastAsia"/>
          <w:b/>
          <w:color w:val="000000" w:themeColor="text1"/>
          <w:sz w:val="28"/>
          <w:szCs w:val="28"/>
        </w:rPr>
      </w:pPr>
      <w:r>
        <w:rPr>
          <w:rFonts w:ascii="宋体" w:hAnsi="宋体" w:hint="eastAsia"/>
          <w:b/>
          <w:color w:val="000000" w:themeColor="text1"/>
          <w:sz w:val="28"/>
          <w:szCs w:val="28"/>
        </w:rPr>
        <w:br w:type="page"/>
      </w:r>
    </w:p>
    <w:p w14:paraId="69376305" w14:textId="77777777" w:rsidR="00095518" w:rsidRDefault="00000000">
      <w:pPr>
        <w:snapToGrid w:val="0"/>
        <w:spacing w:line="360" w:lineRule="auto"/>
        <w:jc w:val="center"/>
        <w:rPr>
          <w:rFonts w:ascii="宋体" w:hAnsi="宋体" w:hint="eastAsia"/>
          <w:color w:val="000000" w:themeColor="text1"/>
          <w:sz w:val="32"/>
          <w:szCs w:val="32"/>
        </w:rPr>
      </w:pPr>
      <w:r>
        <w:rPr>
          <w:rFonts w:ascii="宋体" w:hAnsi="宋体" w:hint="eastAsia"/>
          <w:b/>
          <w:color w:val="000000" w:themeColor="text1"/>
          <w:sz w:val="32"/>
          <w:szCs w:val="32"/>
        </w:rPr>
        <w:lastRenderedPageBreak/>
        <w:t>五、投标人直接管理关系信息表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095518" w14:paraId="1E860854"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0CDE9741"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525D4352"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5EEC8F28"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14:paraId="343CE0BA" w14:textId="77777777" w:rsidR="00095518" w:rsidRDefault="00000000">
            <w:pPr>
              <w:spacing w:line="360" w:lineRule="auto"/>
              <w:jc w:val="center"/>
              <w:rPr>
                <w:rFonts w:ascii="宋体" w:hAnsi="宋体" w:cs="宋体" w:hint="eastAsia"/>
                <w:b/>
                <w:bCs/>
                <w:color w:val="000000" w:themeColor="text1"/>
                <w:kern w:val="0"/>
                <w:sz w:val="24"/>
              </w:rPr>
            </w:pPr>
            <w:r>
              <w:rPr>
                <w:rFonts w:ascii="宋体" w:hAnsi="宋体" w:cs="宋体" w:hint="eastAsia"/>
                <w:b/>
                <w:bCs/>
                <w:color w:val="000000" w:themeColor="text1"/>
                <w:kern w:val="0"/>
                <w:sz w:val="24"/>
              </w:rPr>
              <w:t>备注</w:t>
            </w:r>
          </w:p>
        </w:tc>
      </w:tr>
      <w:tr w:rsidR="00095518" w14:paraId="0D75008C" w14:textId="77777777">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16FA404E" w14:textId="77777777" w:rsidR="00095518"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1981B63F" w14:textId="77777777" w:rsidR="00095518" w:rsidRDefault="00095518">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2039546C" w14:textId="77777777" w:rsidR="00095518" w:rsidRDefault="00095518">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2687C4A" w14:textId="77777777" w:rsidR="00095518" w:rsidRDefault="00095518">
            <w:pPr>
              <w:spacing w:line="360" w:lineRule="auto"/>
              <w:jc w:val="center"/>
              <w:rPr>
                <w:rFonts w:ascii="宋体" w:hAnsi="宋体" w:cs="宋体" w:hint="eastAsia"/>
                <w:color w:val="000000" w:themeColor="text1"/>
                <w:kern w:val="0"/>
                <w:sz w:val="24"/>
              </w:rPr>
            </w:pPr>
          </w:p>
        </w:tc>
      </w:tr>
      <w:tr w:rsidR="00095518" w14:paraId="675F1C80" w14:textId="77777777">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5CA2B048" w14:textId="77777777" w:rsidR="00095518"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6851A78D" w14:textId="77777777" w:rsidR="00095518" w:rsidRDefault="00095518">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1F95AD8F" w14:textId="77777777" w:rsidR="00095518" w:rsidRDefault="00095518">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C2FF88D" w14:textId="77777777" w:rsidR="00095518" w:rsidRDefault="00095518">
            <w:pPr>
              <w:spacing w:line="360" w:lineRule="auto"/>
              <w:jc w:val="center"/>
              <w:rPr>
                <w:rFonts w:ascii="宋体" w:hAnsi="宋体" w:cs="宋体" w:hint="eastAsia"/>
                <w:color w:val="000000" w:themeColor="text1"/>
                <w:kern w:val="0"/>
                <w:sz w:val="24"/>
              </w:rPr>
            </w:pPr>
          </w:p>
        </w:tc>
      </w:tr>
      <w:tr w:rsidR="00095518" w14:paraId="0995576B" w14:textId="77777777">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6D54E30" w14:textId="77777777" w:rsidR="00095518"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002572AA" w14:textId="77777777" w:rsidR="00095518" w:rsidRDefault="00095518">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37AC9476" w14:textId="77777777" w:rsidR="00095518" w:rsidRDefault="00095518">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72C84F41" w14:textId="77777777" w:rsidR="00095518" w:rsidRDefault="00095518">
            <w:pPr>
              <w:spacing w:line="360" w:lineRule="auto"/>
              <w:jc w:val="center"/>
              <w:rPr>
                <w:rFonts w:ascii="宋体" w:hAnsi="宋体" w:cs="宋体" w:hint="eastAsia"/>
                <w:color w:val="000000" w:themeColor="text1"/>
                <w:kern w:val="0"/>
                <w:sz w:val="24"/>
              </w:rPr>
            </w:pPr>
          </w:p>
        </w:tc>
      </w:tr>
      <w:tr w:rsidR="00095518" w14:paraId="5B324935" w14:textId="77777777">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41475F70" w14:textId="77777777" w:rsidR="00095518" w:rsidRDefault="00000000">
            <w:pPr>
              <w:spacing w:line="360" w:lineRule="auto"/>
              <w:jc w:val="center"/>
              <w:rPr>
                <w:rFonts w:ascii="宋体" w:hAnsi="宋体" w:cs="宋体" w:hint="eastAsia"/>
                <w:color w:val="000000" w:themeColor="text1"/>
                <w:kern w:val="0"/>
                <w:sz w:val="24"/>
              </w:rPr>
            </w:pPr>
            <w:r>
              <w:rPr>
                <w:rFonts w:ascii="宋体" w:hAnsi="宋体" w:cs="宋体" w:hint="eastAsia"/>
                <w:color w:val="000000" w:themeColor="text1"/>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6A253509" w14:textId="77777777" w:rsidR="00095518" w:rsidRDefault="00095518">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307082F2" w14:textId="77777777" w:rsidR="00095518" w:rsidRDefault="00095518">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14:paraId="675C4E3C" w14:textId="77777777" w:rsidR="00095518" w:rsidRDefault="00095518">
            <w:pPr>
              <w:spacing w:line="360" w:lineRule="auto"/>
              <w:jc w:val="center"/>
              <w:rPr>
                <w:rFonts w:ascii="宋体" w:hAnsi="宋体" w:cs="宋体" w:hint="eastAsia"/>
                <w:color w:val="000000" w:themeColor="text1"/>
                <w:kern w:val="0"/>
                <w:sz w:val="24"/>
              </w:rPr>
            </w:pPr>
          </w:p>
        </w:tc>
      </w:tr>
    </w:tbl>
    <w:p w14:paraId="332F684C" w14:textId="77777777" w:rsidR="00095518" w:rsidRDefault="00000000">
      <w:pPr>
        <w:snapToGrid w:val="0"/>
        <w:spacing w:line="360" w:lineRule="auto"/>
        <w:jc w:val="left"/>
        <w:rPr>
          <w:rFonts w:ascii="宋体" w:hAnsi="宋体" w:hint="eastAsia"/>
          <w:color w:val="000000" w:themeColor="text1"/>
          <w:sz w:val="24"/>
        </w:rPr>
      </w:pPr>
      <w:r>
        <w:rPr>
          <w:rFonts w:ascii="宋体" w:hAnsi="宋体" w:hint="eastAsia"/>
          <w:color w:val="000000" w:themeColor="text1"/>
          <w:sz w:val="24"/>
        </w:rPr>
        <w:t>注：</w:t>
      </w:r>
    </w:p>
    <w:p w14:paraId="3CC0F09E" w14:textId="77777777" w:rsidR="00095518" w:rsidRDefault="00000000">
      <w:pPr>
        <w:snapToGrid w:val="0"/>
        <w:spacing w:line="360" w:lineRule="auto"/>
        <w:ind w:firstLineChars="200" w:firstLine="480"/>
        <w:jc w:val="left"/>
        <w:rPr>
          <w:rFonts w:ascii="宋体" w:hAnsi="宋体" w:hint="eastAsia"/>
          <w:color w:val="000000" w:themeColor="text1"/>
          <w:sz w:val="24"/>
        </w:rPr>
      </w:pPr>
      <w:r>
        <w:rPr>
          <w:rFonts w:ascii="宋体" w:hAnsi="宋体" w:hint="eastAsia"/>
          <w:color w:val="000000" w:themeColor="text1"/>
          <w:sz w:val="24"/>
        </w:rPr>
        <w:t>1.管理关系：是指不具有出资持股关系的其他单位之间存在的管理与被管理关系，如一些上下级关系的事业单位和团体组织。</w:t>
      </w:r>
    </w:p>
    <w:p w14:paraId="50DBC267" w14:textId="77777777" w:rsidR="00095518" w:rsidRDefault="00000000">
      <w:pPr>
        <w:snapToGrid w:val="0"/>
        <w:spacing w:line="360" w:lineRule="auto"/>
        <w:ind w:firstLineChars="200" w:firstLine="480"/>
        <w:jc w:val="left"/>
        <w:rPr>
          <w:rFonts w:ascii="宋体" w:hAnsi="宋体" w:hint="eastAsia"/>
          <w:color w:val="000000" w:themeColor="text1"/>
          <w:sz w:val="24"/>
        </w:rPr>
      </w:pPr>
      <w:r>
        <w:rPr>
          <w:rFonts w:ascii="宋体" w:hAnsi="宋体" w:hint="eastAsia"/>
          <w:color w:val="000000" w:themeColor="text1"/>
          <w:sz w:val="24"/>
        </w:rPr>
        <w:t>2.</w:t>
      </w:r>
      <w:r>
        <w:rPr>
          <w:rFonts w:ascii="宋体" w:hAnsi="宋体" w:hint="eastAsia"/>
          <w:color w:val="000000" w:themeColor="text1"/>
          <w:spacing w:val="-6"/>
          <w:sz w:val="24"/>
        </w:rPr>
        <w:t>本表所指的管理关系仅限于直接管理关系，不包括间接的管理关系。</w:t>
      </w:r>
    </w:p>
    <w:p w14:paraId="19BDBD91" w14:textId="77777777" w:rsidR="00095518" w:rsidRDefault="00000000">
      <w:pPr>
        <w:snapToGrid w:val="0"/>
        <w:spacing w:line="360" w:lineRule="auto"/>
        <w:ind w:firstLineChars="200" w:firstLine="480"/>
        <w:jc w:val="left"/>
        <w:rPr>
          <w:rFonts w:ascii="宋体" w:hAnsi="宋体" w:hint="eastAsia"/>
          <w:color w:val="000000" w:themeColor="text1"/>
          <w:sz w:val="24"/>
        </w:rPr>
      </w:pPr>
      <w:r>
        <w:rPr>
          <w:rFonts w:ascii="宋体" w:hAnsi="宋体" w:hint="eastAsia"/>
          <w:color w:val="000000" w:themeColor="text1"/>
          <w:sz w:val="24"/>
        </w:rPr>
        <w:t>3.供应商不存在直接管理关系的，则填“无”。</w:t>
      </w:r>
    </w:p>
    <w:p w14:paraId="1F1E167B" w14:textId="77777777" w:rsidR="00095518" w:rsidRDefault="00095518">
      <w:pPr>
        <w:snapToGrid w:val="0"/>
        <w:spacing w:line="360" w:lineRule="auto"/>
        <w:jc w:val="left"/>
        <w:rPr>
          <w:rFonts w:ascii="宋体" w:hAnsi="宋体" w:hint="eastAsia"/>
          <w:color w:val="000000" w:themeColor="text1"/>
          <w:sz w:val="24"/>
        </w:rPr>
      </w:pPr>
    </w:p>
    <w:p w14:paraId="60512601" w14:textId="77777777" w:rsidR="00095518" w:rsidRDefault="00095518">
      <w:pPr>
        <w:snapToGrid w:val="0"/>
        <w:spacing w:line="360" w:lineRule="auto"/>
        <w:jc w:val="left"/>
        <w:rPr>
          <w:rFonts w:ascii="宋体" w:hAnsi="宋体" w:hint="eastAsia"/>
          <w:color w:val="000000" w:themeColor="text1"/>
          <w:sz w:val="24"/>
        </w:rPr>
      </w:pPr>
    </w:p>
    <w:p w14:paraId="242BCC7B" w14:textId="77777777" w:rsidR="00095518" w:rsidRDefault="00095518">
      <w:pPr>
        <w:snapToGrid w:val="0"/>
        <w:spacing w:line="360" w:lineRule="auto"/>
        <w:jc w:val="left"/>
        <w:rPr>
          <w:rFonts w:ascii="宋体" w:hAnsi="宋体" w:hint="eastAsia"/>
          <w:color w:val="000000" w:themeColor="text1"/>
          <w:sz w:val="24"/>
        </w:rPr>
      </w:pPr>
    </w:p>
    <w:p w14:paraId="3F50558A" w14:textId="77777777" w:rsidR="00095518" w:rsidRDefault="00095518">
      <w:pPr>
        <w:snapToGrid w:val="0"/>
        <w:spacing w:line="360" w:lineRule="auto"/>
        <w:jc w:val="left"/>
        <w:rPr>
          <w:color w:val="000000" w:themeColor="text1"/>
          <w:sz w:val="24"/>
        </w:rPr>
      </w:pPr>
    </w:p>
    <w:p w14:paraId="07EE5438" w14:textId="77777777" w:rsidR="00095518" w:rsidRDefault="00095518">
      <w:pPr>
        <w:snapToGrid w:val="0"/>
        <w:spacing w:line="360" w:lineRule="auto"/>
        <w:jc w:val="left"/>
        <w:rPr>
          <w:color w:val="000000" w:themeColor="text1"/>
          <w:sz w:val="24"/>
        </w:rPr>
      </w:pPr>
    </w:p>
    <w:p w14:paraId="5D21ADF3" w14:textId="77777777" w:rsidR="00095518" w:rsidRDefault="00095518">
      <w:pPr>
        <w:snapToGrid w:val="0"/>
        <w:spacing w:line="360" w:lineRule="auto"/>
        <w:jc w:val="left"/>
        <w:rPr>
          <w:color w:val="000000" w:themeColor="text1"/>
          <w:sz w:val="24"/>
        </w:rPr>
      </w:pPr>
    </w:p>
    <w:p w14:paraId="701B39A9" w14:textId="77777777" w:rsidR="00095518" w:rsidRDefault="00095518">
      <w:pPr>
        <w:snapToGrid w:val="0"/>
        <w:spacing w:line="360" w:lineRule="auto"/>
        <w:jc w:val="left"/>
        <w:rPr>
          <w:rFonts w:ascii="宋体" w:hAnsi="宋体" w:hint="eastAsia"/>
          <w:color w:val="000000" w:themeColor="text1"/>
          <w:sz w:val="24"/>
        </w:rPr>
      </w:pPr>
    </w:p>
    <w:p w14:paraId="5F80084C" w14:textId="77777777" w:rsidR="00095518" w:rsidRDefault="00095518">
      <w:pPr>
        <w:snapToGrid w:val="0"/>
        <w:spacing w:line="360" w:lineRule="auto"/>
        <w:jc w:val="left"/>
        <w:rPr>
          <w:rFonts w:ascii="宋体" w:hAnsi="宋体" w:hint="eastAsia"/>
          <w:color w:val="000000" w:themeColor="text1"/>
          <w:sz w:val="24"/>
        </w:rPr>
      </w:pPr>
    </w:p>
    <w:p w14:paraId="4DCB27D8"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05C47A51"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5D9517AB" w14:textId="77777777" w:rsidR="00095518" w:rsidRDefault="00095518">
      <w:pPr>
        <w:snapToGrid w:val="0"/>
        <w:spacing w:before="50" w:afterLines="50" w:after="165"/>
        <w:jc w:val="left"/>
        <w:rPr>
          <w:rFonts w:ascii="宋体" w:hAnsi="宋体" w:hint="eastAsia"/>
          <w:color w:val="000000" w:themeColor="text1"/>
          <w:szCs w:val="21"/>
        </w:rPr>
      </w:pPr>
    </w:p>
    <w:p w14:paraId="3BB9D556" w14:textId="77777777" w:rsidR="00095518" w:rsidRDefault="00095518">
      <w:pPr>
        <w:snapToGrid w:val="0"/>
        <w:spacing w:beforeLines="50" w:before="165" w:after="50"/>
        <w:jc w:val="left"/>
        <w:rPr>
          <w:rFonts w:ascii="宋体" w:hAnsi="宋体" w:hint="eastAsia"/>
          <w:b/>
          <w:color w:val="000000" w:themeColor="text1"/>
          <w:sz w:val="24"/>
          <w:szCs w:val="20"/>
        </w:rPr>
      </w:pPr>
    </w:p>
    <w:p w14:paraId="633A1264" w14:textId="77777777" w:rsidR="00095518" w:rsidRDefault="00095518">
      <w:pPr>
        <w:snapToGrid w:val="0"/>
        <w:spacing w:beforeLines="50" w:before="165" w:after="50"/>
        <w:jc w:val="left"/>
        <w:rPr>
          <w:rFonts w:ascii="宋体" w:hAnsi="宋体" w:hint="eastAsia"/>
          <w:b/>
          <w:color w:val="000000" w:themeColor="text1"/>
          <w:sz w:val="24"/>
        </w:rPr>
      </w:pPr>
    </w:p>
    <w:p w14:paraId="45E0717A" w14:textId="77777777" w:rsidR="00095518" w:rsidRDefault="00095518">
      <w:pPr>
        <w:snapToGrid w:val="0"/>
        <w:spacing w:beforeLines="50" w:before="165" w:after="50"/>
        <w:jc w:val="left"/>
        <w:rPr>
          <w:rFonts w:ascii="宋体" w:hAnsi="宋体" w:hint="eastAsia"/>
          <w:b/>
          <w:color w:val="000000" w:themeColor="text1"/>
          <w:sz w:val="24"/>
          <w:szCs w:val="20"/>
        </w:rPr>
      </w:pPr>
    </w:p>
    <w:p w14:paraId="4E6E256B" w14:textId="77777777" w:rsidR="00095518" w:rsidRDefault="00095518">
      <w:pPr>
        <w:snapToGrid w:val="0"/>
        <w:spacing w:beforeLines="50" w:before="165" w:after="50"/>
        <w:jc w:val="left"/>
        <w:rPr>
          <w:rFonts w:ascii="宋体" w:hAnsi="宋体" w:hint="eastAsia"/>
          <w:b/>
          <w:color w:val="000000" w:themeColor="text1"/>
          <w:sz w:val="24"/>
          <w:szCs w:val="20"/>
        </w:rPr>
      </w:pPr>
    </w:p>
    <w:p w14:paraId="729E5A60" w14:textId="77777777" w:rsidR="00095518" w:rsidRDefault="00095518">
      <w:pPr>
        <w:snapToGrid w:val="0"/>
        <w:spacing w:before="50" w:afterLines="50" w:after="165"/>
        <w:jc w:val="left"/>
        <w:rPr>
          <w:rFonts w:ascii="宋体" w:hAnsi="宋体" w:hint="eastAsia"/>
          <w:color w:val="000000" w:themeColor="text1"/>
        </w:rPr>
      </w:pPr>
    </w:p>
    <w:p w14:paraId="3FFE1348" w14:textId="77777777" w:rsidR="00095518" w:rsidRDefault="00095518">
      <w:pPr>
        <w:snapToGrid w:val="0"/>
        <w:spacing w:before="50" w:afterLines="50" w:after="165"/>
        <w:jc w:val="left"/>
        <w:rPr>
          <w:rFonts w:ascii="宋体" w:hAnsi="宋体" w:hint="eastAsia"/>
          <w:color w:val="000000" w:themeColor="text1"/>
        </w:rPr>
      </w:pPr>
    </w:p>
    <w:p w14:paraId="1136751F" w14:textId="77777777" w:rsidR="00095518" w:rsidRDefault="00000000">
      <w:pPr>
        <w:snapToGrid w:val="0"/>
        <w:spacing w:before="50" w:afterLines="50" w:after="165"/>
        <w:jc w:val="center"/>
        <w:rPr>
          <w:rFonts w:ascii="宋体" w:hAnsi="宋体" w:hint="eastAsia"/>
          <w:b/>
          <w:color w:val="000000" w:themeColor="text1"/>
          <w:sz w:val="32"/>
          <w:szCs w:val="32"/>
        </w:rPr>
      </w:pPr>
      <w:r>
        <w:rPr>
          <w:rFonts w:ascii="宋体" w:hAnsi="宋体" w:hint="eastAsia"/>
          <w:b/>
          <w:color w:val="000000" w:themeColor="text1"/>
          <w:sz w:val="32"/>
          <w:szCs w:val="32"/>
        </w:rPr>
        <w:lastRenderedPageBreak/>
        <w:t>六、投标资格声明函</w:t>
      </w:r>
    </w:p>
    <w:p w14:paraId="7137D012" w14:textId="77777777" w:rsidR="00095518" w:rsidRDefault="00000000">
      <w:pPr>
        <w:tabs>
          <w:tab w:val="left" w:pos="7200"/>
        </w:tabs>
        <w:spacing w:line="360" w:lineRule="auto"/>
        <w:rPr>
          <w:rFonts w:ascii="宋体" w:hAnsi="宋体" w:hint="eastAsia"/>
          <w:color w:val="000000" w:themeColor="text1"/>
          <w:szCs w:val="21"/>
        </w:rPr>
      </w:pPr>
      <w:r>
        <w:rPr>
          <w:rFonts w:ascii="宋体" w:hAnsi="宋体" w:hint="eastAsia"/>
          <w:color w:val="000000" w:themeColor="text1"/>
          <w:szCs w:val="21"/>
        </w:rPr>
        <w:t>致：_</w:t>
      </w:r>
      <w:bookmarkStart w:id="160" w:name="PO_3000001867_PM031_5"/>
      <w:r>
        <w:rPr>
          <w:rFonts w:ascii="宋体" w:hAnsi="宋体" w:hint="eastAsia"/>
          <w:color w:val="000000" w:themeColor="text1"/>
          <w:szCs w:val="21"/>
          <w:u w:val="single"/>
        </w:rPr>
        <w:t>[项目采购-采购组织机构_]</w:t>
      </w:r>
      <w:bookmarkEnd w:id="160"/>
    </w:p>
    <w:p w14:paraId="05362A05"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我方愿意参加贵方组织的_</w:t>
      </w:r>
      <w:bookmarkStart w:id="161" w:name="PO_3000001867_PM002_3"/>
      <w:r>
        <w:rPr>
          <w:rFonts w:ascii="宋体" w:hAnsi="宋体" w:hint="eastAsia"/>
          <w:color w:val="000000" w:themeColor="text1"/>
          <w:szCs w:val="21"/>
          <w:u w:val="single"/>
        </w:rPr>
        <w:t>[项目采购-项目名称_]</w:t>
      </w:r>
      <w:bookmarkEnd w:id="161"/>
      <w:r>
        <w:rPr>
          <w:rFonts w:ascii="宋体" w:hAnsi="宋体" w:hint="eastAsia"/>
          <w:color w:val="000000" w:themeColor="text1"/>
          <w:szCs w:val="21"/>
        </w:rPr>
        <w:t>（项目编号：</w:t>
      </w:r>
      <w:bookmarkStart w:id="162" w:name="PO_3000001867_PM001_3"/>
      <w:r>
        <w:rPr>
          <w:rFonts w:ascii="宋体" w:hAnsi="宋体" w:hint="eastAsia"/>
          <w:color w:val="000000" w:themeColor="text1"/>
          <w:szCs w:val="21"/>
        </w:rPr>
        <w:t>[项目采购-项目编号_]</w:t>
      </w:r>
      <w:bookmarkEnd w:id="162"/>
      <w:r>
        <w:rPr>
          <w:rFonts w:ascii="宋体" w:hAnsi="宋体" w:hint="eastAsia"/>
          <w:color w:val="000000" w:themeColor="text1"/>
          <w:szCs w:val="21"/>
        </w:rPr>
        <w:t xml:space="preserve"> ）项目的投标，为便于贵方公正、</w:t>
      </w:r>
      <w:proofErr w:type="gramStart"/>
      <w:r>
        <w:rPr>
          <w:rFonts w:ascii="宋体" w:hAnsi="宋体" w:hint="eastAsia"/>
          <w:color w:val="000000" w:themeColor="text1"/>
          <w:szCs w:val="21"/>
        </w:rPr>
        <w:t>择优地</w:t>
      </w:r>
      <w:proofErr w:type="gramEnd"/>
      <w:r>
        <w:rPr>
          <w:rFonts w:ascii="宋体" w:hAnsi="宋体" w:hint="eastAsia"/>
          <w:color w:val="000000" w:themeColor="text1"/>
          <w:szCs w:val="21"/>
        </w:rPr>
        <w:t>确定中标供应商，我方就本次投标有关事项郑重声明如下：</w:t>
      </w:r>
    </w:p>
    <w:p w14:paraId="09F6AF74"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57B59A01"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CE20049"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3.经查询，在“信用中国”和“中国政府采购网”网站我方未被列入失信被执行人、重大税收违法失信主体、政府采购严重违法失信行为记录名单。</w:t>
      </w:r>
    </w:p>
    <w:p w14:paraId="3531EE40" w14:textId="77777777" w:rsidR="00095518" w:rsidRDefault="00000000">
      <w:pPr>
        <w:snapToGrid w:val="0"/>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rPr>
        <w:t xml:space="preserve">4.以上事项如有虚假或隐瞒，我方愿意承担一切后果，并不再寻求任何旨在减轻或免除法律责任的辩解。 </w:t>
      </w:r>
    </w:p>
    <w:p w14:paraId="578DDF4C" w14:textId="77777777" w:rsidR="00095518" w:rsidRDefault="00000000">
      <w:pPr>
        <w:tabs>
          <w:tab w:val="left" w:pos="7200"/>
        </w:tabs>
        <w:ind w:firstLineChars="150" w:firstLine="315"/>
        <w:rPr>
          <w:rFonts w:ascii="宋体" w:hAnsi="宋体" w:hint="eastAsia"/>
          <w:color w:val="000000" w:themeColor="text1"/>
          <w:szCs w:val="21"/>
        </w:rPr>
      </w:pPr>
      <w:r>
        <w:rPr>
          <w:rFonts w:ascii="宋体" w:hAnsi="宋体" w:hint="eastAsia"/>
          <w:color w:val="000000" w:themeColor="text1"/>
          <w:szCs w:val="21"/>
        </w:rPr>
        <w:t>说明：</w:t>
      </w:r>
    </w:p>
    <w:p w14:paraId="78BC3C79" w14:textId="77777777" w:rsidR="00095518" w:rsidRDefault="00000000">
      <w:pPr>
        <w:ind w:firstLineChars="200" w:firstLine="420"/>
        <w:jc w:val="left"/>
        <w:rPr>
          <w:rFonts w:ascii="宋体" w:hAnsi="宋体" w:hint="eastAsia"/>
          <w:color w:val="000000" w:themeColor="text1"/>
          <w:szCs w:val="21"/>
        </w:rPr>
      </w:pPr>
      <w:r>
        <w:rPr>
          <w:rFonts w:ascii="宋体" w:hAnsi="宋体" w:hint="eastAsia"/>
          <w:color w:val="000000" w:themeColor="text1"/>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6868F44D" w14:textId="77777777" w:rsidR="00095518" w:rsidRDefault="00000000">
      <w:pPr>
        <w:ind w:firstLineChars="200" w:firstLine="420"/>
        <w:jc w:val="left"/>
        <w:rPr>
          <w:rFonts w:ascii="宋体" w:hAnsi="宋体" w:hint="eastAsia"/>
          <w:color w:val="000000" w:themeColor="text1"/>
          <w:szCs w:val="21"/>
        </w:rPr>
      </w:pPr>
      <w:r>
        <w:rPr>
          <w:rFonts w:ascii="宋体" w:hAnsi="宋体" w:hint="eastAsia"/>
          <w:color w:val="000000" w:themeColor="text1"/>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D71220A" w14:textId="77777777" w:rsidR="00095518" w:rsidRDefault="00000000">
      <w:pPr>
        <w:snapToGrid w:val="0"/>
        <w:spacing w:before="50" w:afterLines="50" w:after="165"/>
        <w:jc w:val="left"/>
        <w:rPr>
          <w:rFonts w:ascii="宋体" w:hAnsi="宋体" w:hint="eastAsia"/>
          <w:color w:val="000000" w:themeColor="text1"/>
          <w:szCs w:val="21"/>
        </w:rPr>
      </w:pPr>
      <w:r>
        <w:rPr>
          <w:rFonts w:ascii="宋体" w:hAnsi="宋体" w:hint="eastAsia"/>
          <w:color w:val="000000" w:themeColor="text1"/>
          <w:szCs w:val="21"/>
        </w:rPr>
        <w:t xml:space="preserve">  3.如为联合体投标，盖章处须加盖联合体各方公章并由联合体各方法定代表人分别签署，否则投标无效。</w:t>
      </w:r>
    </w:p>
    <w:p w14:paraId="18339AF9" w14:textId="77777777" w:rsidR="00095518" w:rsidRDefault="00095518">
      <w:pPr>
        <w:snapToGrid w:val="0"/>
        <w:spacing w:before="50" w:afterLines="100" w:after="331" w:line="360" w:lineRule="auto"/>
        <w:jc w:val="left"/>
        <w:rPr>
          <w:rFonts w:ascii="宋体" w:hAnsi="宋体" w:hint="eastAsia"/>
          <w:color w:val="000000" w:themeColor="text1"/>
          <w:sz w:val="24"/>
        </w:rPr>
      </w:pPr>
    </w:p>
    <w:p w14:paraId="0ECD04EC" w14:textId="77777777" w:rsidR="00095518" w:rsidRDefault="00000000">
      <w:pPr>
        <w:snapToGrid w:val="0"/>
        <w:spacing w:before="50" w:afterLines="100" w:after="331" w:line="360" w:lineRule="auto"/>
        <w:ind w:leftChars="2223" w:left="7428" w:hangingChars="1150" w:hanging="276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投标人名称(电子签章)：</w:t>
      </w:r>
      <w:r>
        <w:rPr>
          <w:rFonts w:ascii="宋体" w:hAnsi="宋体" w:hint="eastAsia"/>
          <w:color w:val="000000" w:themeColor="text1"/>
          <w:szCs w:val="21"/>
        </w:rPr>
        <w:t xml:space="preserve">                                     年    月    日</w:t>
      </w:r>
    </w:p>
    <w:p w14:paraId="6A4289A1" w14:textId="77777777" w:rsidR="00095518" w:rsidRDefault="00095518">
      <w:pPr>
        <w:pStyle w:val="a9"/>
        <w:spacing w:line="600" w:lineRule="exact"/>
        <w:jc w:val="center"/>
        <w:rPr>
          <w:rFonts w:ascii="Times New Roman" w:hAnsi="Times New Roman"/>
          <w:b/>
          <w:bCs/>
          <w:color w:val="000000" w:themeColor="text1"/>
          <w:sz w:val="30"/>
          <w:szCs w:val="30"/>
        </w:rPr>
      </w:pPr>
    </w:p>
    <w:p w14:paraId="15A6D2A9" w14:textId="77777777" w:rsidR="00095518" w:rsidRDefault="00095518">
      <w:pPr>
        <w:pStyle w:val="a9"/>
        <w:spacing w:line="600" w:lineRule="exact"/>
        <w:jc w:val="center"/>
        <w:rPr>
          <w:rFonts w:ascii="Times New Roman" w:hAnsi="Times New Roman"/>
          <w:b/>
          <w:bCs/>
          <w:color w:val="000000" w:themeColor="text1"/>
          <w:sz w:val="30"/>
          <w:szCs w:val="30"/>
        </w:rPr>
      </w:pPr>
    </w:p>
    <w:p w14:paraId="3BEC69D2" w14:textId="77777777" w:rsidR="00095518" w:rsidRDefault="00095518">
      <w:pPr>
        <w:widowControl/>
        <w:jc w:val="left"/>
        <w:rPr>
          <w:b/>
          <w:bCs/>
          <w:color w:val="000000" w:themeColor="text1"/>
          <w:sz w:val="30"/>
          <w:szCs w:val="30"/>
        </w:rPr>
        <w:sectPr w:rsidR="00095518">
          <w:pgSz w:w="11906" w:h="16838"/>
          <w:pgMar w:top="1134" w:right="1134" w:bottom="1134" w:left="1134" w:header="720" w:footer="720" w:gutter="0"/>
          <w:cols w:space="720"/>
          <w:docGrid w:type="lines" w:linePitch="331"/>
        </w:sectPr>
      </w:pPr>
    </w:p>
    <w:p w14:paraId="77A4819D" w14:textId="77777777" w:rsidR="00095518" w:rsidRDefault="00095518">
      <w:pPr>
        <w:pStyle w:val="a9"/>
        <w:spacing w:line="600" w:lineRule="exact"/>
        <w:jc w:val="center"/>
        <w:rPr>
          <w:rFonts w:ascii="Times New Roman" w:hAnsi="Times New Roman"/>
          <w:b/>
          <w:bCs/>
          <w:color w:val="000000" w:themeColor="text1"/>
          <w:sz w:val="30"/>
          <w:szCs w:val="30"/>
        </w:rPr>
      </w:pPr>
    </w:p>
    <w:p w14:paraId="7D0D6C8D" w14:textId="77777777" w:rsidR="00095518" w:rsidRDefault="00000000">
      <w:pPr>
        <w:pStyle w:val="a9"/>
        <w:spacing w:line="600" w:lineRule="exact"/>
        <w:jc w:val="center"/>
        <w:rPr>
          <w:rFonts w:ascii="Times New Roman" w:hAnsi="Times New Roman"/>
          <w:color w:val="000000" w:themeColor="text1"/>
        </w:rPr>
      </w:pPr>
      <w:r>
        <w:rPr>
          <w:rFonts w:ascii="Times New Roman" w:hAnsi="Times New Roman" w:hint="eastAsia"/>
          <w:b/>
          <w:bCs/>
          <w:color w:val="000000" w:themeColor="text1"/>
          <w:sz w:val="30"/>
          <w:szCs w:val="30"/>
        </w:rPr>
        <w:t>七、联合体协议书</w:t>
      </w:r>
    </w:p>
    <w:p w14:paraId="070A5BA1" w14:textId="77777777" w:rsidR="00095518" w:rsidRDefault="00095518">
      <w:pPr>
        <w:autoSpaceDE w:val="0"/>
        <w:autoSpaceDN w:val="0"/>
        <w:adjustRightInd w:val="0"/>
        <w:spacing w:line="360" w:lineRule="auto"/>
        <w:jc w:val="left"/>
        <w:rPr>
          <w:rFonts w:ascii="宋体" w:cs="宋体"/>
          <w:color w:val="000000" w:themeColor="text1"/>
          <w:kern w:val="0"/>
          <w:szCs w:val="21"/>
          <w:u w:val="single"/>
        </w:rPr>
      </w:pPr>
    </w:p>
    <w:p w14:paraId="3369F373" w14:textId="77777777" w:rsidR="00095518"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（所有成员单位名称）自愿组成联合体，共同参加</w:t>
      </w:r>
      <w:bookmarkStart w:id="163" w:name="PO_3000001867_PM031_6"/>
      <w:r>
        <w:rPr>
          <w:rFonts w:ascii="宋体" w:cs="宋体" w:hint="eastAsia"/>
          <w:color w:val="000000" w:themeColor="text1"/>
          <w:kern w:val="0"/>
          <w:szCs w:val="21"/>
          <w:u w:val="single"/>
        </w:rPr>
        <w:t>[项目采购-采购组织机构_]</w:t>
      </w:r>
      <w:bookmarkEnd w:id="163"/>
      <w:r>
        <w:rPr>
          <w:rFonts w:ascii="宋体" w:cs="宋体" w:hint="eastAsia"/>
          <w:color w:val="000000" w:themeColor="text1"/>
          <w:kern w:val="0"/>
          <w:szCs w:val="21"/>
        </w:rPr>
        <w:t>组织的</w:t>
      </w:r>
      <w:bookmarkStart w:id="164" w:name="PO_3000001867_PM002_4"/>
      <w:r>
        <w:rPr>
          <w:rFonts w:ascii="宋体" w:cs="宋体" w:hint="eastAsia"/>
          <w:color w:val="000000" w:themeColor="text1"/>
          <w:kern w:val="0"/>
          <w:szCs w:val="21"/>
          <w:u w:val="single"/>
        </w:rPr>
        <w:t>[项目采购-项目名称_]</w:t>
      </w:r>
      <w:bookmarkEnd w:id="164"/>
      <w:r>
        <w:rPr>
          <w:rFonts w:ascii="宋体" w:cs="宋体" w:hint="eastAsia"/>
          <w:color w:val="000000" w:themeColor="text1"/>
          <w:kern w:val="0"/>
          <w:szCs w:val="21"/>
        </w:rPr>
        <w:t>（项目编号：</w:t>
      </w:r>
      <w:bookmarkStart w:id="165" w:name="PO_3000001867_PM001_4"/>
      <w:r>
        <w:rPr>
          <w:rFonts w:ascii="宋体" w:cs="宋体" w:hint="eastAsia"/>
          <w:color w:val="000000" w:themeColor="text1"/>
          <w:kern w:val="0"/>
          <w:szCs w:val="21"/>
          <w:u w:val="single"/>
        </w:rPr>
        <w:t>[项目采购-项目编号_]</w:t>
      </w:r>
      <w:bookmarkEnd w:id="165"/>
      <w:r>
        <w:rPr>
          <w:rFonts w:ascii="宋体" w:cs="宋体" w:hint="eastAsia"/>
          <w:color w:val="000000" w:themeColor="text1"/>
          <w:kern w:val="0"/>
          <w:szCs w:val="21"/>
        </w:rPr>
        <w:t>）投标。现就联合体投标事宜订立如下协议：</w:t>
      </w:r>
    </w:p>
    <w:p w14:paraId="02AD52F4" w14:textId="77777777" w:rsidR="00095518"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1</w:t>
      </w:r>
      <w:r>
        <w:rPr>
          <w:rFonts w:ascii="宋体" w:hAnsi="宋体" w:cs="宋体" w:hint="eastAsia"/>
          <w:color w:val="000000" w:themeColor="text1"/>
          <w:kern w:val="0"/>
          <w:szCs w:val="21"/>
        </w:rPr>
        <w:t>、</w:t>
      </w:r>
      <w:r>
        <w:rPr>
          <w:color w:val="000000" w:themeColor="text1"/>
        </w:rPr>
        <w:t>________________________</w:t>
      </w:r>
      <w:r>
        <w:rPr>
          <w:rFonts w:ascii="宋体" w:hAnsi="宋体" w:cs="宋体" w:hint="eastAsia"/>
          <w:color w:val="000000" w:themeColor="text1"/>
          <w:kern w:val="0"/>
          <w:szCs w:val="21"/>
        </w:rPr>
        <w:t>（某成员单位名称）为联合体名称牵头人。</w:t>
      </w:r>
    </w:p>
    <w:p w14:paraId="4E541BC1" w14:textId="77777777" w:rsidR="00095518"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2</w:t>
      </w:r>
      <w:r>
        <w:rPr>
          <w:rFonts w:ascii="宋体" w:hAnsi="宋体" w:cs="宋体" w:hint="eastAsia"/>
          <w:color w:val="000000" w:themeColor="text1"/>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BB98F0A" w14:textId="77777777" w:rsidR="00095518"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68B12788" w14:textId="77777777" w:rsidR="00095518"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4</w:t>
      </w:r>
      <w:r>
        <w:rPr>
          <w:rFonts w:ascii="宋体" w:hAnsi="宋体" w:cs="宋体" w:hint="eastAsia"/>
          <w:color w:val="000000" w:themeColor="text1"/>
          <w:kern w:val="0"/>
          <w:szCs w:val="21"/>
        </w:rPr>
        <w:t>、联合体各成员单位内部的职责分工如下</w:t>
      </w:r>
      <w:r>
        <w:rPr>
          <w:rFonts w:ascii="宋体" w:hAnsi="宋体" w:cs="宋体" w:hint="eastAsia"/>
          <w:color w:val="000000" w:themeColor="text1"/>
          <w:kern w:val="0"/>
          <w:szCs w:val="21"/>
          <w:u w:val="single"/>
        </w:rPr>
        <w:t>：</w:t>
      </w:r>
      <w:r>
        <w:rPr>
          <w:color w:val="000000" w:themeColor="text1"/>
          <w:szCs w:val="21"/>
          <w:u w:val="single"/>
        </w:rPr>
        <w:t>________________________________________________</w:t>
      </w:r>
      <w:r>
        <w:rPr>
          <w:rFonts w:ascii="宋体" w:hAnsi="宋体" w:cs="宋体" w:hint="eastAsia"/>
          <w:color w:val="000000" w:themeColor="text1"/>
          <w:kern w:val="0"/>
          <w:szCs w:val="21"/>
        </w:rPr>
        <w:t>。</w:t>
      </w:r>
    </w:p>
    <w:p w14:paraId="6F466F62" w14:textId="77777777" w:rsidR="00095518" w:rsidRDefault="00000000">
      <w:pPr>
        <w:pStyle w:val="a9"/>
        <w:spacing w:line="360" w:lineRule="auto"/>
        <w:ind w:firstLineChars="200" w:firstLine="420"/>
        <w:rPr>
          <w:rFonts w:ascii="Times New Roman" w:hAnsi="Times New Roman"/>
          <w:color w:val="000000" w:themeColor="text1"/>
          <w:szCs w:val="21"/>
        </w:rPr>
      </w:pPr>
      <w:r>
        <w:rPr>
          <w:rFonts w:hAnsi="宋体" w:cs="宋体" w:hint="eastAsia"/>
          <w:color w:val="000000" w:themeColor="text1"/>
          <w:kern w:val="0"/>
        </w:rPr>
        <w:t>5、本联合体中</w:t>
      </w:r>
      <w:r>
        <w:rPr>
          <w:rFonts w:hAnsi="宋体" w:cs="宋体" w:hint="eastAsia"/>
          <w:color w:val="000000" w:themeColor="text1"/>
          <w:kern w:val="0"/>
          <w:u w:val="single"/>
        </w:rPr>
        <w:t>，</w:t>
      </w:r>
      <w:r>
        <w:rPr>
          <w:rFonts w:hint="eastAsia"/>
          <w:color w:val="000000" w:themeColor="text1"/>
          <w:u w:val="single"/>
        </w:rPr>
        <w:t>________________________</w:t>
      </w:r>
      <w:r>
        <w:rPr>
          <w:rFonts w:hAnsi="宋体" w:cs="宋体" w:hint="eastAsia"/>
          <w:color w:val="000000" w:themeColor="text1"/>
          <w:kern w:val="0"/>
          <w:u w:val="single"/>
        </w:rPr>
        <w:t>（某成员单位名称）为</w:t>
      </w:r>
      <w:r>
        <w:rPr>
          <w:rFonts w:hint="eastAsia"/>
          <w:color w:val="000000" w:themeColor="text1"/>
          <w:u w:val="single"/>
        </w:rPr>
        <w:t>______</w:t>
      </w:r>
      <w:r>
        <w:rPr>
          <w:rFonts w:hint="eastAsia"/>
          <w:color w:val="000000" w:themeColor="text1"/>
        </w:rPr>
        <w:t>（请填写：中型、小型、微型）企业，其协议合同金额占联合体协议合同总金额的</w:t>
      </w:r>
      <w:r>
        <w:rPr>
          <w:rFonts w:hint="eastAsia"/>
          <w:color w:val="000000" w:themeColor="text1"/>
          <w:u w:val="single"/>
        </w:rPr>
        <w:t>______</w:t>
      </w:r>
      <w:r>
        <w:rPr>
          <w:rFonts w:hint="eastAsia"/>
          <w:color w:val="000000" w:themeColor="text1"/>
        </w:rPr>
        <w:t>%。【如联合体成员中有小型、微型企业的，请填写此条，否则无需填写；如联合体成员中有多个小型、微型企业的，请逐一列出。】</w:t>
      </w:r>
    </w:p>
    <w:p w14:paraId="7C2C00C7" w14:textId="77777777" w:rsidR="00095518"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6</w:t>
      </w:r>
      <w:r>
        <w:rPr>
          <w:rFonts w:ascii="宋体" w:hAnsi="宋体" w:cs="宋体" w:hint="eastAsia"/>
          <w:color w:val="000000" w:themeColor="text1"/>
          <w:kern w:val="0"/>
          <w:szCs w:val="21"/>
        </w:rPr>
        <w:t>、本协议书自签署之日起生效，合同履行完毕后自动失效。</w:t>
      </w:r>
    </w:p>
    <w:p w14:paraId="3F26CE00" w14:textId="77777777" w:rsidR="00095518" w:rsidRDefault="00000000">
      <w:pPr>
        <w:autoSpaceDE w:val="0"/>
        <w:autoSpaceDN w:val="0"/>
        <w:adjustRightInd w:val="0"/>
        <w:spacing w:line="360" w:lineRule="auto"/>
        <w:ind w:firstLine="420"/>
        <w:jc w:val="left"/>
        <w:rPr>
          <w:rFonts w:ascii="宋体" w:hAnsi="宋体" w:cs="宋体" w:hint="eastAsia"/>
          <w:color w:val="000000" w:themeColor="text1"/>
          <w:kern w:val="0"/>
          <w:szCs w:val="21"/>
        </w:rPr>
      </w:pPr>
      <w:r>
        <w:rPr>
          <w:rFonts w:ascii="宋体" w:hAnsi="宋体" w:cs="TimesNewRomanPSMT" w:hint="eastAsia"/>
          <w:color w:val="000000" w:themeColor="text1"/>
          <w:kern w:val="0"/>
          <w:szCs w:val="21"/>
        </w:rPr>
        <w:t>7</w:t>
      </w:r>
      <w:r>
        <w:rPr>
          <w:rFonts w:ascii="宋体" w:hAnsi="宋体" w:cs="宋体" w:hint="eastAsia"/>
          <w:color w:val="000000" w:themeColor="text1"/>
          <w:kern w:val="0"/>
          <w:szCs w:val="21"/>
        </w:rPr>
        <w:t>、本协议书一式份，联合体成员和采购代理机构各执一份。</w:t>
      </w:r>
    </w:p>
    <w:p w14:paraId="4EB9ABA4" w14:textId="77777777" w:rsidR="00095518" w:rsidRDefault="00000000">
      <w:pPr>
        <w:autoSpaceDE w:val="0"/>
        <w:autoSpaceDN w:val="0"/>
        <w:adjustRightInd w:val="0"/>
        <w:spacing w:line="360" w:lineRule="auto"/>
        <w:ind w:firstLine="420"/>
        <w:jc w:val="left"/>
        <w:rPr>
          <w:rFonts w:ascii="宋体" w:cs="宋体"/>
          <w:color w:val="000000" w:themeColor="text1"/>
          <w:kern w:val="0"/>
          <w:szCs w:val="21"/>
        </w:rPr>
      </w:pPr>
      <w:r>
        <w:rPr>
          <w:rFonts w:ascii="宋体" w:cs="宋体" w:hint="eastAsia"/>
          <w:color w:val="000000" w:themeColor="text1"/>
          <w:kern w:val="0"/>
          <w:szCs w:val="21"/>
        </w:rPr>
        <w:t>注：本协议书由法定代表人签字的，应附法定代表人身份证明；本协议书由委托代理人签字的，应附法定代表人授权委托书。</w:t>
      </w:r>
    </w:p>
    <w:p w14:paraId="43FAA405" w14:textId="77777777" w:rsidR="00095518"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牵头人名称：（公章/电子签章）</w:t>
      </w:r>
    </w:p>
    <w:p w14:paraId="01732DCF" w14:textId="77777777" w:rsidR="00095518"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法定代表人或其委托代理人：（手写签名/电子签名）</w:t>
      </w:r>
    </w:p>
    <w:p w14:paraId="3AB11772" w14:textId="77777777" w:rsidR="00095518" w:rsidRDefault="00095518">
      <w:pPr>
        <w:autoSpaceDE w:val="0"/>
        <w:autoSpaceDN w:val="0"/>
        <w:adjustRightInd w:val="0"/>
        <w:spacing w:line="360" w:lineRule="auto"/>
        <w:jc w:val="left"/>
        <w:rPr>
          <w:rFonts w:ascii="宋体" w:cs="宋体"/>
          <w:color w:val="000000" w:themeColor="text1"/>
          <w:kern w:val="0"/>
          <w:szCs w:val="21"/>
        </w:rPr>
      </w:pPr>
    </w:p>
    <w:p w14:paraId="36DD4190" w14:textId="77777777" w:rsidR="00095518"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成员</w:t>
      </w:r>
      <w:proofErr w:type="gramStart"/>
      <w:r>
        <w:rPr>
          <w:rFonts w:ascii="宋体" w:cs="宋体" w:hint="eastAsia"/>
          <w:color w:val="000000" w:themeColor="text1"/>
          <w:kern w:val="0"/>
          <w:szCs w:val="21"/>
        </w:rPr>
        <w:t>一</w:t>
      </w:r>
      <w:proofErr w:type="gramEnd"/>
      <w:r>
        <w:rPr>
          <w:rFonts w:ascii="宋体" w:cs="宋体" w:hint="eastAsia"/>
          <w:color w:val="000000" w:themeColor="text1"/>
          <w:kern w:val="0"/>
          <w:szCs w:val="21"/>
        </w:rPr>
        <w:t>名称：（公章/电子签章）</w:t>
      </w:r>
    </w:p>
    <w:p w14:paraId="61290BC0" w14:textId="77777777" w:rsidR="00095518"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法定代表人或其委托代理人：（手写签名/电子签名）</w:t>
      </w:r>
    </w:p>
    <w:p w14:paraId="7EB4A7CD" w14:textId="77777777" w:rsidR="00095518" w:rsidRDefault="00095518">
      <w:pPr>
        <w:autoSpaceDE w:val="0"/>
        <w:autoSpaceDN w:val="0"/>
        <w:adjustRightInd w:val="0"/>
        <w:spacing w:line="360" w:lineRule="auto"/>
        <w:jc w:val="left"/>
        <w:rPr>
          <w:rFonts w:ascii="宋体" w:cs="宋体"/>
          <w:color w:val="000000" w:themeColor="text1"/>
          <w:kern w:val="0"/>
          <w:szCs w:val="21"/>
        </w:rPr>
      </w:pPr>
    </w:p>
    <w:p w14:paraId="7396689E" w14:textId="77777777" w:rsidR="00095518" w:rsidRDefault="00000000">
      <w:pPr>
        <w:autoSpaceDE w:val="0"/>
        <w:autoSpaceDN w:val="0"/>
        <w:adjustRightInd w:val="0"/>
        <w:spacing w:line="360" w:lineRule="auto"/>
        <w:jc w:val="left"/>
        <w:rPr>
          <w:rFonts w:ascii="宋体" w:cs="宋体"/>
          <w:color w:val="000000" w:themeColor="text1"/>
          <w:kern w:val="0"/>
          <w:szCs w:val="21"/>
        </w:rPr>
      </w:pPr>
      <w:r>
        <w:rPr>
          <w:rFonts w:ascii="宋体" w:cs="宋体" w:hint="eastAsia"/>
          <w:color w:val="000000" w:themeColor="text1"/>
          <w:kern w:val="0"/>
          <w:szCs w:val="21"/>
        </w:rPr>
        <w:t>成员二名称：（公章/电子签章）</w:t>
      </w:r>
    </w:p>
    <w:p w14:paraId="6C386D0E" w14:textId="77777777" w:rsidR="00095518" w:rsidRDefault="00000000">
      <w:pPr>
        <w:pStyle w:val="a9"/>
        <w:spacing w:line="600" w:lineRule="exact"/>
        <w:jc w:val="center"/>
        <w:rPr>
          <w:rFonts w:cs="宋体"/>
          <w:color w:val="000000" w:themeColor="text1"/>
          <w:kern w:val="0"/>
          <w:szCs w:val="21"/>
        </w:rPr>
      </w:pPr>
      <w:r>
        <w:rPr>
          <w:rFonts w:cs="宋体" w:hint="eastAsia"/>
          <w:color w:val="000000" w:themeColor="text1"/>
          <w:kern w:val="0"/>
          <w:szCs w:val="21"/>
        </w:rPr>
        <w:t>法定代表人或其委托代理人：（</w:t>
      </w:r>
      <w:r>
        <w:rPr>
          <w:rFonts w:hAnsi="Times New Roman" w:cs="宋体" w:hint="eastAsia"/>
          <w:color w:val="000000" w:themeColor="text1"/>
          <w:kern w:val="0"/>
          <w:szCs w:val="21"/>
        </w:rPr>
        <w:t>手写签名</w:t>
      </w:r>
      <w:r>
        <w:rPr>
          <w:rFonts w:cs="宋体" w:hint="eastAsia"/>
          <w:color w:val="000000" w:themeColor="text1"/>
          <w:kern w:val="0"/>
          <w:szCs w:val="21"/>
        </w:rPr>
        <w:t>/</w:t>
      </w:r>
      <w:r>
        <w:rPr>
          <w:rFonts w:hAnsi="Times New Roman" w:cs="宋体" w:hint="eastAsia"/>
          <w:color w:val="000000" w:themeColor="text1"/>
          <w:kern w:val="0"/>
          <w:szCs w:val="21"/>
        </w:rPr>
        <w:t>电子签名</w:t>
      </w:r>
      <w:r>
        <w:rPr>
          <w:rFonts w:cs="宋体" w:hint="eastAsia"/>
          <w:color w:val="000000" w:themeColor="text1"/>
          <w:kern w:val="0"/>
          <w:szCs w:val="21"/>
        </w:rPr>
        <w:t>）</w:t>
      </w:r>
    </w:p>
    <w:p w14:paraId="4BBCB56F" w14:textId="77777777" w:rsidR="00095518" w:rsidRDefault="00095518">
      <w:pPr>
        <w:pStyle w:val="a9"/>
        <w:spacing w:line="600" w:lineRule="exact"/>
        <w:jc w:val="center"/>
        <w:rPr>
          <w:rFonts w:cs="宋体"/>
          <w:color w:val="000000" w:themeColor="text1"/>
          <w:kern w:val="0"/>
          <w:szCs w:val="21"/>
        </w:rPr>
      </w:pPr>
    </w:p>
    <w:p w14:paraId="21894D33" w14:textId="77777777" w:rsidR="00095518" w:rsidRDefault="00000000">
      <w:pPr>
        <w:pStyle w:val="a9"/>
        <w:spacing w:line="600" w:lineRule="exact"/>
        <w:jc w:val="center"/>
        <w:rPr>
          <w:rFonts w:ascii="Times New Roman" w:hAnsi="Times New Roman"/>
          <w:b/>
          <w:bCs/>
          <w:color w:val="000000" w:themeColor="text1"/>
          <w:sz w:val="30"/>
          <w:szCs w:val="30"/>
        </w:rPr>
      </w:pPr>
      <w:r>
        <w:rPr>
          <w:rFonts w:ascii="Times New Roman" w:hAnsi="Times New Roman" w:hint="eastAsia"/>
          <w:b/>
          <w:bCs/>
          <w:color w:val="000000" w:themeColor="text1"/>
          <w:sz w:val="30"/>
          <w:szCs w:val="30"/>
        </w:rPr>
        <w:lastRenderedPageBreak/>
        <w:t>八、符合特定资格条件（如有）的有关证明材料</w:t>
      </w:r>
    </w:p>
    <w:p w14:paraId="2B636A41" w14:textId="77777777" w:rsidR="00095518" w:rsidRDefault="00095518">
      <w:pPr>
        <w:pStyle w:val="a9"/>
        <w:spacing w:line="600" w:lineRule="exact"/>
        <w:jc w:val="center"/>
        <w:rPr>
          <w:rFonts w:ascii="Times New Roman" w:hAnsi="Times New Roman"/>
          <w:b/>
          <w:bCs/>
          <w:color w:val="000000" w:themeColor="text1"/>
          <w:sz w:val="30"/>
          <w:szCs w:val="30"/>
        </w:rPr>
      </w:pPr>
    </w:p>
    <w:p w14:paraId="1FF01974" w14:textId="77777777" w:rsidR="00095518" w:rsidRDefault="00095518">
      <w:pPr>
        <w:pStyle w:val="a9"/>
        <w:spacing w:line="600" w:lineRule="exact"/>
        <w:jc w:val="center"/>
        <w:rPr>
          <w:rFonts w:ascii="Times New Roman" w:hAnsi="Times New Roman"/>
          <w:b/>
          <w:bCs/>
          <w:color w:val="000000" w:themeColor="text1"/>
          <w:sz w:val="30"/>
          <w:szCs w:val="30"/>
        </w:rPr>
      </w:pPr>
    </w:p>
    <w:p w14:paraId="590D48D0"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6DAF2CF3"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745C5ADD" w14:textId="77777777" w:rsidR="00095518" w:rsidRDefault="00095518">
      <w:pPr>
        <w:pStyle w:val="a9"/>
        <w:spacing w:line="600" w:lineRule="exact"/>
        <w:jc w:val="center"/>
        <w:rPr>
          <w:rFonts w:ascii="Times New Roman" w:hAnsi="Times New Roman"/>
          <w:color w:val="000000" w:themeColor="text1"/>
        </w:rPr>
      </w:pPr>
    </w:p>
    <w:p w14:paraId="1616C267" w14:textId="77777777" w:rsidR="00095518" w:rsidRDefault="00095518">
      <w:pPr>
        <w:widowControl/>
        <w:spacing w:line="360" w:lineRule="auto"/>
        <w:jc w:val="left"/>
        <w:rPr>
          <w:rFonts w:hAnsi="宋体" w:hint="eastAsia"/>
          <w:color w:val="000000" w:themeColor="text1"/>
          <w:szCs w:val="21"/>
        </w:rPr>
        <w:sectPr w:rsidR="00095518">
          <w:pgSz w:w="11906" w:h="16838"/>
          <w:pgMar w:top="1134" w:right="1134" w:bottom="1134" w:left="1134" w:header="720" w:footer="720" w:gutter="0"/>
          <w:cols w:space="720"/>
          <w:docGrid w:type="lines" w:linePitch="331"/>
        </w:sectPr>
      </w:pPr>
    </w:p>
    <w:p w14:paraId="022CB579" w14:textId="77777777" w:rsidR="00095518" w:rsidRDefault="00095518">
      <w:pPr>
        <w:pStyle w:val="a9"/>
        <w:jc w:val="center"/>
        <w:outlineLvl w:val="1"/>
        <w:rPr>
          <w:rFonts w:hAnsi="宋体" w:hint="eastAsia"/>
          <w:color w:val="000000" w:themeColor="text1"/>
          <w:szCs w:val="21"/>
        </w:rPr>
      </w:pPr>
    </w:p>
    <w:p w14:paraId="083AA473" w14:textId="77777777" w:rsidR="00095518" w:rsidRDefault="00000000">
      <w:pPr>
        <w:pStyle w:val="a9"/>
        <w:jc w:val="center"/>
        <w:outlineLvl w:val="1"/>
        <w:rPr>
          <w:rFonts w:hAnsi="宋体" w:hint="eastAsia"/>
          <w:b/>
          <w:bCs/>
          <w:color w:val="000000" w:themeColor="text1"/>
          <w:sz w:val="28"/>
          <w:szCs w:val="28"/>
        </w:rPr>
      </w:pPr>
      <w:bookmarkStart w:id="166" w:name="_Toc19686838"/>
      <w:bookmarkStart w:id="167" w:name="_Toc4309"/>
      <w:r>
        <w:rPr>
          <w:rFonts w:hAnsi="宋体" w:hint="eastAsia"/>
          <w:b/>
          <w:bCs/>
          <w:color w:val="000000" w:themeColor="text1"/>
          <w:sz w:val="28"/>
          <w:szCs w:val="28"/>
        </w:rPr>
        <w:t>第三节 商务文件格式</w:t>
      </w:r>
      <w:bookmarkEnd w:id="166"/>
      <w:bookmarkEnd w:id="167"/>
    </w:p>
    <w:p w14:paraId="4CC379D0" w14:textId="77777777" w:rsidR="00095518" w:rsidRDefault="00095518">
      <w:pPr>
        <w:snapToGrid w:val="0"/>
        <w:spacing w:beforeLines="50" w:before="165" w:after="50"/>
        <w:rPr>
          <w:rFonts w:ascii="宋体" w:hAnsi="宋体" w:hint="eastAsia"/>
          <w:color w:val="000000" w:themeColor="text1"/>
          <w:sz w:val="30"/>
          <w:szCs w:val="20"/>
        </w:rPr>
      </w:pPr>
    </w:p>
    <w:p w14:paraId="02250D94" w14:textId="77777777" w:rsidR="00095518" w:rsidRDefault="00000000">
      <w:pPr>
        <w:snapToGrid w:val="0"/>
        <w:spacing w:beforeLines="50" w:before="165" w:after="50"/>
        <w:rPr>
          <w:rFonts w:ascii="宋体" w:hAnsi="宋体" w:hint="eastAsia"/>
          <w:bCs/>
          <w:color w:val="000000" w:themeColor="text1"/>
          <w:sz w:val="32"/>
          <w:szCs w:val="20"/>
        </w:rPr>
      </w:pPr>
      <w:r>
        <w:rPr>
          <w:rFonts w:ascii="宋体" w:hAnsi="宋体" w:hint="eastAsia"/>
          <w:bCs/>
          <w:color w:val="000000" w:themeColor="text1"/>
        </w:rPr>
        <w:t xml:space="preserve">             电子投标文件</w:t>
      </w:r>
    </w:p>
    <w:p w14:paraId="628695F8" w14:textId="77777777" w:rsidR="00095518" w:rsidRDefault="00095518">
      <w:pPr>
        <w:snapToGrid w:val="0"/>
        <w:spacing w:beforeLines="50" w:before="165" w:after="50"/>
        <w:rPr>
          <w:rFonts w:ascii="宋体" w:hAnsi="宋体" w:hint="eastAsia"/>
          <w:color w:val="000000" w:themeColor="text1"/>
          <w:sz w:val="24"/>
          <w:szCs w:val="20"/>
        </w:rPr>
      </w:pPr>
    </w:p>
    <w:p w14:paraId="60343591" w14:textId="77777777" w:rsidR="00095518" w:rsidRDefault="00000000">
      <w:pPr>
        <w:snapToGrid w:val="0"/>
        <w:spacing w:beforeLines="50" w:before="165" w:after="50"/>
        <w:jc w:val="center"/>
        <w:rPr>
          <w:rFonts w:ascii="宋体" w:hAnsi="宋体" w:hint="eastAsia"/>
          <w:b/>
          <w:color w:val="000000" w:themeColor="text1"/>
          <w:sz w:val="24"/>
          <w:szCs w:val="20"/>
        </w:rPr>
      </w:pPr>
      <w:r>
        <w:rPr>
          <w:rFonts w:ascii="宋体" w:hAnsi="宋体" w:hint="eastAsia"/>
          <w:b/>
          <w:color w:val="000000" w:themeColor="text1"/>
          <w:sz w:val="32"/>
          <w:szCs w:val="32"/>
        </w:rPr>
        <w:t>商务文件（封面）</w:t>
      </w:r>
    </w:p>
    <w:p w14:paraId="4DF7F0CA" w14:textId="77777777" w:rsidR="00095518" w:rsidRDefault="00095518">
      <w:pPr>
        <w:snapToGrid w:val="0"/>
        <w:spacing w:beforeLines="50" w:before="165" w:after="50"/>
        <w:rPr>
          <w:rFonts w:ascii="宋体" w:hAnsi="宋体" w:hint="eastAsia"/>
          <w:bCs/>
          <w:color w:val="000000" w:themeColor="text1"/>
          <w:sz w:val="24"/>
          <w:szCs w:val="20"/>
        </w:rPr>
      </w:pPr>
    </w:p>
    <w:p w14:paraId="3BDD4B8D" w14:textId="77777777" w:rsidR="00095518"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项目名称：</w:t>
      </w:r>
      <w:bookmarkStart w:id="168" w:name="PO_3000001867_PM002_16"/>
      <w:r>
        <w:rPr>
          <w:rFonts w:ascii="宋体" w:hAnsi="宋体" w:hint="eastAsia"/>
          <w:bCs/>
          <w:color w:val="000000" w:themeColor="text1"/>
          <w:sz w:val="24"/>
        </w:rPr>
        <w:t>[项目采购-项目名称_]</w:t>
      </w:r>
      <w:bookmarkEnd w:id="168"/>
    </w:p>
    <w:p w14:paraId="33A835B8" w14:textId="77777777" w:rsidR="00095518" w:rsidRDefault="00095518">
      <w:pPr>
        <w:snapToGrid w:val="0"/>
        <w:spacing w:beforeLines="50" w:before="165" w:after="50"/>
        <w:ind w:firstLineChars="225" w:firstLine="540"/>
        <w:rPr>
          <w:rFonts w:ascii="宋体" w:hAnsi="宋体" w:hint="eastAsia"/>
          <w:bCs/>
          <w:color w:val="000000" w:themeColor="text1"/>
          <w:sz w:val="24"/>
          <w:szCs w:val="20"/>
        </w:rPr>
      </w:pPr>
    </w:p>
    <w:p w14:paraId="572190FC" w14:textId="77777777" w:rsidR="00095518"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项目编号：</w:t>
      </w:r>
      <w:bookmarkStart w:id="169" w:name="PO_3000001867_PM001_12"/>
      <w:r>
        <w:rPr>
          <w:rFonts w:ascii="宋体" w:hAnsi="宋体" w:hint="eastAsia"/>
          <w:bCs/>
          <w:color w:val="000000" w:themeColor="text1"/>
          <w:sz w:val="24"/>
        </w:rPr>
        <w:t>[项目采购-项目编号_]</w:t>
      </w:r>
      <w:bookmarkEnd w:id="169"/>
    </w:p>
    <w:p w14:paraId="3DC3F5C7" w14:textId="77777777" w:rsidR="00095518" w:rsidRDefault="00095518">
      <w:pPr>
        <w:snapToGrid w:val="0"/>
        <w:spacing w:beforeLines="50" w:before="165" w:after="50"/>
        <w:ind w:firstLineChars="225" w:firstLine="540"/>
        <w:rPr>
          <w:rFonts w:ascii="宋体" w:hAnsi="宋体" w:hint="eastAsia"/>
          <w:bCs/>
          <w:color w:val="000000" w:themeColor="text1"/>
          <w:sz w:val="24"/>
          <w:szCs w:val="20"/>
        </w:rPr>
      </w:pPr>
    </w:p>
    <w:p w14:paraId="21B8B228" w14:textId="77777777" w:rsidR="00095518" w:rsidRDefault="00000000">
      <w:pPr>
        <w:snapToGrid w:val="0"/>
        <w:spacing w:beforeLines="50" w:before="165" w:after="50"/>
        <w:ind w:firstLineChars="225" w:firstLine="540"/>
        <w:rPr>
          <w:rFonts w:ascii="宋体" w:hAnsi="宋体" w:hint="eastAsia"/>
          <w:bCs/>
          <w:color w:val="000000" w:themeColor="text1"/>
          <w:sz w:val="24"/>
        </w:rPr>
      </w:pPr>
      <w:r>
        <w:rPr>
          <w:rFonts w:ascii="宋体" w:hAnsi="宋体" w:hint="eastAsia"/>
          <w:bCs/>
          <w:color w:val="000000" w:themeColor="text1"/>
          <w:sz w:val="24"/>
        </w:rPr>
        <w:t>所投分标：</w:t>
      </w:r>
    </w:p>
    <w:p w14:paraId="45975A5C" w14:textId="77777777" w:rsidR="00095518" w:rsidRDefault="00095518">
      <w:pPr>
        <w:snapToGrid w:val="0"/>
        <w:spacing w:beforeLines="50" w:before="165" w:after="50"/>
        <w:ind w:firstLineChars="225" w:firstLine="540"/>
        <w:rPr>
          <w:rFonts w:ascii="宋体" w:hAnsi="宋体" w:hint="eastAsia"/>
          <w:bCs/>
          <w:color w:val="000000" w:themeColor="text1"/>
          <w:sz w:val="24"/>
          <w:szCs w:val="20"/>
        </w:rPr>
      </w:pPr>
    </w:p>
    <w:p w14:paraId="5A724D3E" w14:textId="77777777" w:rsidR="00095518" w:rsidRDefault="00000000">
      <w:pPr>
        <w:pStyle w:val="a4"/>
        <w:snapToGrid w:val="0"/>
        <w:spacing w:before="50" w:after="50"/>
        <w:ind w:firstLineChars="225" w:firstLine="540"/>
        <w:rPr>
          <w:rFonts w:ascii="宋体" w:hAnsi="宋体" w:hint="eastAsia"/>
          <w:bCs/>
          <w:color w:val="000000" w:themeColor="text1"/>
          <w:sz w:val="24"/>
          <w:szCs w:val="24"/>
        </w:rPr>
      </w:pPr>
      <w:r>
        <w:rPr>
          <w:rFonts w:ascii="宋体" w:hAnsi="宋体" w:hint="eastAsia"/>
          <w:bCs/>
          <w:color w:val="000000" w:themeColor="text1"/>
          <w:sz w:val="24"/>
          <w:szCs w:val="24"/>
        </w:rPr>
        <w:t>投标人名称：</w:t>
      </w:r>
    </w:p>
    <w:p w14:paraId="6E0A2AD9" w14:textId="77777777" w:rsidR="00095518" w:rsidRDefault="00095518">
      <w:pPr>
        <w:pStyle w:val="a4"/>
        <w:snapToGrid w:val="0"/>
        <w:spacing w:before="50" w:after="50"/>
        <w:ind w:firstLineChars="225" w:firstLine="540"/>
        <w:rPr>
          <w:rFonts w:ascii="宋体" w:hAnsi="宋体" w:hint="eastAsia"/>
          <w:bCs/>
          <w:color w:val="000000" w:themeColor="text1"/>
          <w:sz w:val="24"/>
          <w:szCs w:val="24"/>
        </w:rPr>
      </w:pPr>
    </w:p>
    <w:p w14:paraId="171AB32E" w14:textId="77777777" w:rsidR="00095518" w:rsidRDefault="00000000">
      <w:pPr>
        <w:pStyle w:val="a4"/>
        <w:snapToGrid w:val="0"/>
        <w:spacing w:before="50" w:after="50"/>
        <w:ind w:firstLineChars="225" w:firstLine="540"/>
        <w:rPr>
          <w:rFonts w:ascii="宋体" w:hAnsi="宋体" w:hint="eastAsia"/>
          <w:bCs/>
          <w:color w:val="000000" w:themeColor="text1"/>
          <w:sz w:val="24"/>
          <w:szCs w:val="24"/>
        </w:rPr>
      </w:pPr>
      <w:r>
        <w:rPr>
          <w:rFonts w:ascii="宋体" w:hAnsi="宋体" w:hint="eastAsia"/>
          <w:bCs/>
          <w:color w:val="000000" w:themeColor="text1"/>
          <w:sz w:val="24"/>
          <w:szCs w:val="24"/>
        </w:rPr>
        <w:t>投标人地址：</w:t>
      </w:r>
    </w:p>
    <w:p w14:paraId="7658B85C" w14:textId="77777777" w:rsidR="00095518" w:rsidRDefault="00095518">
      <w:pPr>
        <w:pStyle w:val="a4"/>
        <w:snapToGrid w:val="0"/>
        <w:spacing w:before="50" w:after="50"/>
        <w:ind w:firstLineChars="400" w:firstLine="960"/>
        <w:rPr>
          <w:rFonts w:ascii="宋体" w:hAnsi="宋体" w:hint="eastAsia"/>
          <w:bCs/>
          <w:color w:val="000000" w:themeColor="text1"/>
          <w:sz w:val="24"/>
          <w:szCs w:val="24"/>
        </w:rPr>
      </w:pPr>
    </w:p>
    <w:p w14:paraId="44A59AA8" w14:textId="77777777" w:rsidR="00095518" w:rsidRDefault="00000000">
      <w:pPr>
        <w:snapToGrid w:val="0"/>
        <w:spacing w:beforeLines="50" w:before="165" w:after="50"/>
        <w:ind w:firstLine="645"/>
        <w:rPr>
          <w:rFonts w:ascii="宋体" w:hAnsi="宋体" w:hint="eastAsia"/>
          <w:color w:val="000000" w:themeColor="text1"/>
          <w:sz w:val="24"/>
        </w:rPr>
      </w:pPr>
      <w:r>
        <w:rPr>
          <w:rFonts w:ascii="宋体" w:hAnsi="宋体" w:hint="eastAsia"/>
          <w:color w:val="000000" w:themeColor="text1"/>
          <w:sz w:val="24"/>
        </w:rPr>
        <w:t xml:space="preserve">                        年  月  日</w:t>
      </w:r>
    </w:p>
    <w:p w14:paraId="202AF4FA" w14:textId="77777777" w:rsidR="00095518" w:rsidRDefault="00095518">
      <w:pPr>
        <w:snapToGrid w:val="0"/>
        <w:spacing w:beforeLines="50" w:before="165" w:after="50"/>
        <w:rPr>
          <w:rFonts w:ascii="宋体" w:hAnsi="宋体" w:hint="eastAsia"/>
          <w:color w:val="000000" w:themeColor="text1"/>
          <w:sz w:val="24"/>
          <w:szCs w:val="20"/>
        </w:rPr>
      </w:pPr>
    </w:p>
    <w:p w14:paraId="2B04DB69" w14:textId="77777777" w:rsidR="00095518" w:rsidRDefault="00095518">
      <w:pPr>
        <w:spacing w:line="360" w:lineRule="auto"/>
        <w:ind w:right="420"/>
        <w:rPr>
          <w:rFonts w:ascii="宋体" w:hAnsi="宋体" w:hint="eastAsia"/>
          <w:color w:val="000000" w:themeColor="text1"/>
          <w:sz w:val="24"/>
          <w:szCs w:val="20"/>
        </w:rPr>
      </w:pPr>
    </w:p>
    <w:p w14:paraId="746214A5" w14:textId="77777777" w:rsidR="00095518" w:rsidRDefault="00095518">
      <w:pPr>
        <w:spacing w:line="360" w:lineRule="auto"/>
        <w:ind w:right="420"/>
        <w:rPr>
          <w:rFonts w:ascii="宋体" w:hAnsi="宋体" w:hint="eastAsia"/>
          <w:color w:val="000000" w:themeColor="text1"/>
          <w:sz w:val="24"/>
          <w:szCs w:val="20"/>
        </w:rPr>
      </w:pPr>
    </w:p>
    <w:p w14:paraId="71BF0569" w14:textId="77777777" w:rsidR="00095518" w:rsidRDefault="00095518">
      <w:pPr>
        <w:spacing w:line="360" w:lineRule="auto"/>
        <w:ind w:right="420"/>
        <w:rPr>
          <w:rFonts w:ascii="宋体" w:hAnsi="宋体" w:hint="eastAsia"/>
          <w:color w:val="000000" w:themeColor="text1"/>
          <w:sz w:val="24"/>
          <w:szCs w:val="20"/>
        </w:rPr>
      </w:pPr>
    </w:p>
    <w:p w14:paraId="483F7692" w14:textId="77777777" w:rsidR="00095518" w:rsidRDefault="00095518">
      <w:pPr>
        <w:spacing w:line="360" w:lineRule="auto"/>
        <w:ind w:right="420"/>
        <w:rPr>
          <w:rFonts w:ascii="宋体" w:hAnsi="宋体" w:hint="eastAsia"/>
          <w:color w:val="000000" w:themeColor="text1"/>
          <w:sz w:val="24"/>
          <w:szCs w:val="20"/>
        </w:rPr>
      </w:pPr>
    </w:p>
    <w:p w14:paraId="45B48865" w14:textId="77777777" w:rsidR="00095518" w:rsidRDefault="00095518">
      <w:pPr>
        <w:spacing w:line="360" w:lineRule="auto"/>
        <w:ind w:right="420"/>
        <w:rPr>
          <w:rFonts w:ascii="宋体" w:hAnsi="宋体" w:hint="eastAsia"/>
          <w:color w:val="000000" w:themeColor="text1"/>
          <w:sz w:val="24"/>
          <w:szCs w:val="20"/>
        </w:rPr>
      </w:pPr>
    </w:p>
    <w:p w14:paraId="39E15DDD" w14:textId="77777777" w:rsidR="00095518" w:rsidRDefault="00095518">
      <w:pPr>
        <w:spacing w:line="360" w:lineRule="auto"/>
        <w:ind w:right="420"/>
        <w:rPr>
          <w:rFonts w:ascii="宋体" w:hAnsi="宋体" w:hint="eastAsia"/>
          <w:color w:val="000000" w:themeColor="text1"/>
          <w:sz w:val="24"/>
          <w:szCs w:val="20"/>
        </w:rPr>
      </w:pPr>
    </w:p>
    <w:p w14:paraId="15DAB297" w14:textId="77777777" w:rsidR="00095518" w:rsidRDefault="00095518">
      <w:pPr>
        <w:spacing w:line="360" w:lineRule="auto"/>
        <w:ind w:right="420"/>
        <w:rPr>
          <w:rFonts w:ascii="宋体" w:hAnsi="宋体" w:hint="eastAsia"/>
          <w:color w:val="000000" w:themeColor="text1"/>
          <w:sz w:val="24"/>
          <w:szCs w:val="20"/>
        </w:rPr>
      </w:pPr>
    </w:p>
    <w:p w14:paraId="02021364" w14:textId="77777777" w:rsidR="00095518" w:rsidRDefault="00095518">
      <w:pPr>
        <w:spacing w:line="360" w:lineRule="auto"/>
        <w:ind w:right="420"/>
        <w:rPr>
          <w:rFonts w:ascii="宋体" w:hAnsi="宋体" w:hint="eastAsia"/>
          <w:color w:val="000000" w:themeColor="text1"/>
          <w:sz w:val="24"/>
          <w:szCs w:val="20"/>
        </w:rPr>
      </w:pPr>
    </w:p>
    <w:p w14:paraId="24AE9036" w14:textId="77777777" w:rsidR="00095518" w:rsidRDefault="00095518">
      <w:pPr>
        <w:spacing w:line="360" w:lineRule="auto"/>
        <w:ind w:right="420"/>
        <w:rPr>
          <w:rFonts w:ascii="宋体" w:hAnsi="宋体" w:hint="eastAsia"/>
          <w:color w:val="000000" w:themeColor="text1"/>
          <w:sz w:val="24"/>
          <w:szCs w:val="20"/>
        </w:rPr>
      </w:pPr>
    </w:p>
    <w:p w14:paraId="57DF39E4" w14:textId="77777777" w:rsidR="00095518" w:rsidRDefault="00095518">
      <w:pPr>
        <w:spacing w:line="360" w:lineRule="auto"/>
        <w:ind w:right="420"/>
        <w:rPr>
          <w:rFonts w:ascii="仿宋_GB2312" w:eastAsia="仿宋_GB2312" w:hAnsi="仿宋" w:cs="仿宋_GB2312" w:hint="eastAsia"/>
          <w:b/>
          <w:color w:val="000000" w:themeColor="text1"/>
          <w:kern w:val="0"/>
          <w:sz w:val="36"/>
          <w:szCs w:val="36"/>
        </w:rPr>
      </w:pPr>
    </w:p>
    <w:p w14:paraId="29BCBB3E" w14:textId="77777777" w:rsidR="00095518" w:rsidRDefault="00095518">
      <w:pPr>
        <w:rPr>
          <w:rFonts w:ascii="仿宋_GB2312" w:eastAsia="仿宋_GB2312" w:hAnsi="仿宋" w:cs="仿宋_GB2312" w:hint="eastAsia"/>
          <w:b/>
          <w:color w:val="000000" w:themeColor="text1"/>
          <w:kern w:val="0"/>
          <w:sz w:val="24"/>
        </w:rPr>
      </w:pPr>
    </w:p>
    <w:p w14:paraId="48680414" w14:textId="77777777" w:rsidR="00095518" w:rsidRDefault="00000000">
      <w:pPr>
        <w:jc w:val="center"/>
        <w:rPr>
          <w:rFonts w:ascii="仿宋_GB2312" w:eastAsia="仿宋_GB2312" w:hAnsi="仿宋" w:cs="仿宋_GB2312" w:hint="eastAsia"/>
          <w:b/>
          <w:color w:val="000000" w:themeColor="text1"/>
          <w:kern w:val="0"/>
          <w:sz w:val="28"/>
          <w:szCs w:val="28"/>
        </w:rPr>
      </w:pPr>
      <w:r>
        <w:rPr>
          <w:rFonts w:ascii="仿宋_GB2312" w:eastAsia="仿宋_GB2312" w:hAnsi="仿宋" w:cs="仿宋_GB2312" w:hint="eastAsia"/>
          <w:b/>
          <w:color w:val="000000" w:themeColor="text1"/>
          <w:kern w:val="0"/>
          <w:sz w:val="28"/>
          <w:szCs w:val="28"/>
        </w:rPr>
        <w:lastRenderedPageBreak/>
        <w:t>商务文件目录</w:t>
      </w:r>
    </w:p>
    <w:p w14:paraId="597142D7"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一、无串</w:t>
      </w:r>
      <w:proofErr w:type="gramStart"/>
      <w:r>
        <w:rPr>
          <w:rFonts w:cs="仿宋_GB2312" w:hint="eastAsia"/>
          <w:color w:val="000000" w:themeColor="text1"/>
        </w:rPr>
        <w:t>标行为</w:t>
      </w:r>
      <w:proofErr w:type="gramEnd"/>
      <w:r>
        <w:rPr>
          <w:rFonts w:cs="仿宋_GB2312" w:hint="eastAsia"/>
          <w:color w:val="000000" w:themeColor="text1"/>
        </w:rPr>
        <w:t>承诺函……</w:t>
      </w:r>
      <w:proofErr w:type="gramStart"/>
      <w:r>
        <w:rPr>
          <w:rFonts w:cs="仿宋_GB2312" w:hint="eastAsia"/>
          <w:color w:val="000000" w:themeColor="text1"/>
        </w:rPr>
        <w:t>…………………………………………………</w:t>
      </w:r>
      <w:proofErr w:type="gramEnd"/>
      <w:r>
        <w:rPr>
          <w:rFonts w:cs="仿宋_GB2312" w:hint="eastAsia"/>
          <w:color w:val="000000" w:themeColor="text1"/>
        </w:rPr>
        <w:t>（页码）</w:t>
      </w:r>
    </w:p>
    <w:p w14:paraId="691E0832"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二、法定代表人身份证明及法定代表人有效身份证正反面复印件……</w:t>
      </w:r>
      <w:proofErr w:type="gramStart"/>
      <w:r>
        <w:rPr>
          <w:rFonts w:cs="仿宋_GB2312" w:hint="eastAsia"/>
          <w:color w:val="000000" w:themeColor="text1"/>
        </w:rPr>
        <w:t>…</w:t>
      </w:r>
      <w:proofErr w:type="gramEnd"/>
      <w:r>
        <w:rPr>
          <w:rFonts w:cs="仿宋_GB2312" w:hint="eastAsia"/>
          <w:color w:val="000000" w:themeColor="text1"/>
        </w:rPr>
        <w:t>（页码）</w:t>
      </w:r>
    </w:p>
    <w:p w14:paraId="402D5B0D"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三、法定代表人授权委托书（如有委托时）……</w:t>
      </w:r>
      <w:proofErr w:type="gramStart"/>
      <w:r>
        <w:rPr>
          <w:rFonts w:cs="仿宋_GB2312" w:hint="eastAsia"/>
          <w:color w:val="000000" w:themeColor="text1"/>
        </w:rPr>
        <w:t>…………………………</w:t>
      </w:r>
      <w:proofErr w:type="gramEnd"/>
      <w:r>
        <w:rPr>
          <w:rFonts w:cs="仿宋_GB2312" w:hint="eastAsia"/>
          <w:color w:val="000000" w:themeColor="text1"/>
        </w:rPr>
        <w:t>（页码）</w:t>
      </w:r>
    </w:p>
    <w:p w14:paraId="270AE95A"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四、</w:t>
      </w:r>
      <w:r>
        <w:rPr>
          <w:rFonts w:cs="仿宋_GB2312" w:hint="eastAsia"/>
          <w:color w:val="000000" w:themeColor="text1"/>
          <w:lang w:val="zh-CN"/>
        </w:rPr>
        <w:t>商务条款偏离表……</w:t>
      </w:r>
      <w:proofErr w:type="gramStart"/>
      <w:r>
        <w:rPr>
          <w:rFonts w:cs="仿宋_GB2312" w:hint="eastAsia"/>
          <w:color w:val="000000" w:themeColor="text1"/>
          <w:lang w:val="zh-CN"/>
        </w:rPr>
        <w:t>…………………………</w:t>
      </w:r>
      <w:r>
        <w:rPr>
          <w:rFonts w:cs="仿宋_GB2312" w:hint="eastAsia"/>
          <w:color w:val="000000" w:themeColor="text1"/>
        </w:rPr>
        <w:t>…………………………</w:t>
      </w:r>
      <w:proofErr w:type="gramEnd"/>
      <w:r>
        <w:rPr>
          <w:rFonts w:cs="仿宋_GB2312" w:hint="eastAsia"/>
          <w:color w:val="000000" w:themeColor="text1"/>
        </w:rPr>
        <w:t>（页码）</w:t>
      </w:r>
    </w:p>
    <w:p w14:paraId="68A6DD30" w14:textId="77777777" w:rsidR="00095518" w:rsidRDefault="00000000">
      <w:pPr>
        <w:pStyle w:val="50"/>
        <w:spacing w:line="360" w:lineRule="auto"/>
        <w:rPr>
          <w:rFonts w:cs="仿宋_GB2312" w:hint="eastAsia"/>
          <w:color w:val="000000" w:themeColor="text1"/>
        </w:rPr>
      </w:pPr>
      <w:bookmarkStart w:id="170" w:name="OLE_LINK6"/>
      <w:bookmarkStart w:id="171" w:name="OLE_LINK7"/>
      <w:bookmarkStart w:id="172" w:name="OLE_LINK5"/>
      <w:r>
        <w:rPr>
          <w:rFonts w:cs="仿宋_GB2312" w:hint="eastAsia"/>
          <w:color w:val="000000" w:themeColor="text1"/>
        </w:rPr>
        <w:t>五、投标人情况介绍</w:t>
      </w:r>
      <w:r>
        <w:rPr>
          <w:rFonts w:cs="仿宋_GB2312" w:hint="eastAsia"/>
          <w:color w:val="000000" w:themeColor="text1"/>
          <w:lang w:val="zh-CN"/>
        </w:rPr>
        <w:t>……</w:t>
      </w:r>
      <w:proofErr w:type="gramStart"/>
      <w:r>
        <w:rPr>
          <w:rFonts w:cs="仿宋_GB2312" w:hint="eastAsia"/>
          <w:color w:val="000000" w:themeColor="text1"/>
          <w:lang w:val="zh-CN"/>
        </w:rPr>
        <w:t>…………………………</w:t>
      </w:r>
      <w:r>
        <w:rPr>
          <w:rFonts w:cs="仿宋_GB2312" w:hint="eastAsia"/>
          <w:color w:val="000000" w:themeColor="text1"/>
        </w:rPr>
        <w:t>…………………………</w:t>
      </w:r>
      <w:proofErr w:type="gramEnd"/>
      <w:r>
        <w:rPr>
          <w:rFonts w:cs="仿宋_GB2312" w:hint="eastAsia"/>
          <w:color w:val="000000" w:themeColor="text1"/>
        </w:rPr>
        <w:t>（页码）</w:t>
      </w:r>
    </w:p>
    <w:p w14:paraId="64805CD1"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六、投标人类似业绩的证明文件（如有要求）</w:t>
      </w:r>
      <w:r>
        <w:rPr>
          <w:rFonts w:cs="仿宋_GB2312" w:hint="eastAsia"/>
          <w:color w:val="000000" w:themeColor="text1"/>
          <w:lang w:val="zh-CN"/>
        </w:rPr>
        <w:t>……</w:t>
      </w:r>
      <w:proofErr w:type="gramStart"/>
      <w:r>
        <w:rPr>
          <w:rFonts w:cs="仿宋_GB2312" w:hint="eastAsia"/>
          <w:color w:val="000000" w:themeColor="text1"/>
          <w:lang w:val="zh-CN"/>
        </w:rPr>
        <w:t>………………………</w:t>
      </w:r>
      <w:proofErr w:type="gramEnd"/>
      <w:r>
        <w:rPr>
          <w:rFonts w:cs="仿宋_GB2312" w:hint="eastAsia"/>
          <w:color w:val="000000" w:themeColor="text1"/>
        </w:rPr>
        <w:t>（页码）</w:t>
      </w:r>
      <w:bookmarkEnd w:id="170"/>
      <w:bookmarkEnd w:id="171"/>
    </w:p>
    <w:p w14:paraId="2B75AAB9"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七、其他商务文件或说明</w:t>
      </w:r>
      <w:r>
        <w:rPr>
          <w:rFonts w:cs="仿宋_GB2312" w:hint="eastAsia"/>
          <w:color w:val="000000" w:themeColor="text1"/>
          <w:lang w:val="zh-CN"/>
        </w:rPr>
        <w:t>……</w:t>
      </w:r>
      <w:proofErr w:type="gramStart"/>
      <w:r>
        <w:rPr>
          <w:rFonts w:cs="仿宋_GB2312" w:hint="eastAsia"/>
          <w:color w:val="000000" w:themeColor="text1"/>
          <w:lang w:val="zh-CN"/>
        </w:rPr>
        <w:t>………………………………………………</w:t>
      </w:r>
      <w:proofErr w:type="gramEnd"/>
      <w:r>
        <w:rPr>
          <w:rFonts w:cs="仿宋_GB2312" w:hint="eastAsia"/>
          <w:color w:val="000000" w:themeColor="text1"/>
        </w:rPr>
        <w:t>（页码）</w:t>
      </w:r>
    </w:p>
    <w:bookmarkEnd w:id="172"/>
    <w:p w14:paraId="5C234B27" w14:textId="77777777" w:rsidR="00095518" w:rsidRDefault="00000000">
      <w:pPr>
        <w:spacing w:line="360" w:lineRule="auto"/>
        <w:rPr>
          <w:rFonts w:ascii="仿宋_GB2312" w:eastAsia="仿宋_GB2312" w:hAnsi="仿宋" w:cs="仿宋_GB2312" w:hint="eastAsia"/>
          <w:b/>
          <w:bCs/>
          <w:color w:val="000000" w:themeColor="text1"/>
          <w:sz w:val="24"/>
        </w:rPr>
      </w:pPr>
      <w:r>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5107101A" w14:textId="77777777" w:rsidR="00095518" w:rsidRDefault="00095518">
      <w:pPr>
        <w:widowControl/>
        <w:spacing w:line="360" w:lineRule="auto"/>
        <w:jc w:val="left"/>
        <w:rPr>
          <w:rFonts w:ascii="宋体" w:hAnsi="宋体" w:hint="eastAsia"/>
          <w:color w:val="000000" w:themeColor="text1"/>
        </w:rPr>
        <w:sectPr w:rsidR="00095518">
          <w:pgSz w:w="11906" w:h="16838"/>
          <w:pgMar w:top="1134" w:right="1134" w:bottom="1134" w:left="1134" w:header="720" w:footer="720" w:gutter="0"/>
          <w:cols w:space="720"/>
          <w:docGrid w:type="lines" w:linePitch="331"/>
        </w:sectPr>
      </w:pPr>
    </w:p>
    <w:p w14:paraId="170195BB" w14:textId="77777777" w:rsidR="00095518" w:rsidRDefault="00000000">
      <w:pPr>
        <w:snapToGrid w:val="0"/>
        <w:spacing w:beforeLines="50" w:before="120" w:after="50"/>
        <w:ind w:left="420"/>
        <w:jc w:val="center"/>
        <w:rPr>
          <w:b/>
          <w:bCs/>
          <w:color w:val="000000" w:themeColor="text1"/>
          <w:sz w:val="30"/>
          <w:szCs w:val="30"/>
        </w:rPr>
      </w:pPr>
      <w:r>
        <w:rPr>
          <w:rFonts w:hint="eastAsia"/>
          <w:b/>
          <w:bCs/>
          <w:color w:val="000000" w:themeColor="text1"/>
          <w:sz w:val="30"/>
          <w:szCs w:val="30"/>
        </w:rPr>
        <w:lastRenderedPageBreak/>
        <w:t>一、无串</w:t>
      </w:r>
      <w:proofErr w:type="gramStart"/>
      <w:r>
        <w:rPr>
          <w:rFonts w:hint="eastAsia"/>
          <w:b/>
          <w:bCs/>
          <w:color w:val="000000" w:themeColor="text1"/>
          <w:sz w:val="30"/>
          <w:szCs w:val="30"/>
        </w:rPr>
        <w:t>标行为</w:t>
      </w:r>
      <w:proofErr w:type="gramEnd"/>
      <w:r>
        <w:rPr>
          <w:rFonts w:hint="eastAsia"/>
          <w:b/>
          <w:bCs/>
          <w:color w:val="000000" w:themeColor="text1"/>
          <w:sz w:val="30"/>
          <w:szCs w:val="30"/>
        </w:rPr>
        <w:t>承诺函</w:t>
      </w:r>
    </w:p>
    <w:p w14:paraId="32D9EA12" w14:textId="77777777" w:rsidR="00095518" w:rsidRDefault="00000000">
      <w:pPr>
        <w:snapToGrid w:val="0"/>
        <w:spacing w:beforeLines="50" w:before="120" w:after="50"/>
        <w:ind w:left="420"/>
        <w:jc w:val="center"/>
        <w:rPr>
          <w:rFonts w:ascii="宋体" w:hAnsi="宋体" w:hint="eastAsia"/>
          <w:b/>
          <w:color w:val="000000" w:themeColor="text1"/>
          <w:sz w:val="32"/>
          <w:szCs w:val="32"/>
        </w:rPr>
      </w:pPr>
      <w:r>
        <w:rPr>
          <w:rFonts w:ascii="宋体" w:hAnsi="宋体" w:hint="eastAsia"/>
          <w:b/>
          <w:color w:val="000000" w:themeColor="text1"/>
          <w:sz w:val="32"/>
          <w:szCs w:val="32"/>
        </w:rPr>
        <w:t>投标人参加本项目无围</w:t>
      </w:r>
      <w:proofErr w:type="gramStart"/>
      <w:r>
        <w:rPr>
          <w:rFonts w:ascii="宋体" w:hAnsi="宋体" w:hint="eastAsia"/>
          <w:b/>
          <w:color w:val="000000" w:themeColor="text1"/>
          <w:sz w:val="32"/>
          <w:szCs w:val="32"/>
        </w:rPr>
        <w:t>标串标行为</w:t>
      </w:r>
      <w:proofErr w:type="gramEnd"/>
      <w:r>
        <w:rPr>
          <w:rFonts w:ascii="宋体" w:hAnsi="宋体" w:hint="eastAsia"/>
          <w:b/>
          <w:color w:val="000000" w:themeColor="text1"/>
          <w:sz w:val="32"/>
          <w:szCs w:val="32"/>
        </w:rPr>
        <w:t>的承诺函</w:t>
      </w:r>
    </w:p>
    <w:p w14:paraId="6CF584C9" w14:textId="77777777" w:rsidR="00095518" w:rsidRDefault="00095518">
      <w:pPr>
        <w:snapToGrid w:val="0"/>
        <w:spacing w:beforeLines="50" w:before="120" w:after="50"/>
        <w:rPr>
          <w:rFonts w:ascii="宋体" w:hAnsi="宋体" w:hint="eastAsia"/>
          <w:b/>
          <w:color w:val="000000" w:themeColor="text1"/>
          <w:szCs w:val="21"/>
        </w:rPr>
      </w:pPr>
    </w:p>
    <w:p w14:paraId="21F40177" w14:textId="77777777" w:rsidR="00095518" w:rsidRDefault="00000000">
      <w:pPr>
        <w:snapToGrid w:val="0"/>
        <w:spacing w:beforeLines="50" w:before="120" w:after="50" w:line="360" w:lineRule="auto"/>
        <w:jc w:val="left"/>
        <w:rPr>
          <w:rFonts w:ascii="宋体" w:hAnsi="宋体" w:hint="eastAsia"/>
          <w:b/>
          <w:color w:val="000000" w:themeColor="text1"/>
          <w:szCs w:val="21"/>
        </w:rPr>
      </w:pPr>
      <w:r>
        <w:rPr>
          <w:rFonts w:ascii="宋体" w:hAnsi="宋体" w:hint="eastAsia"/>
          <w:b/>
          <w:color w:val="000000" w:themeColor="text1"/>
          <w:szCs w:val="21"/>
        </w:rPr>
        <w:t>一、我方承诺</w:t>
      </w:r>
      <w:proofErr w:type="gramStart"/>
      <w:r>
        <w:rPr>
          <w:rFonts w:ascii="宋体" w:hAnsi="宋体" w:hint="eastAsia"/>
          <w:b/>
          <w:color w:val="000000" w:themeColor="text1"/>
          <w:szCs w:val="21"/>
        </w:rPr>
        <w:t>无下列</w:t>
      </w:r>
      <w:proofErr w:type="gramEnd"/>
      <w:r>
        <w:rPr>
          <w:rFonts w:ascii="宋体" w:hAnsi="宋体" w:hint="eastAsia"/>
          <w:b/>
          <w:color w:val="000000" w:themeColor="text1"/>
          <w:szCs w:val="21"/>
        </w:rPr>
        <w:t>相互串通投标的情形：</w:t>
      </w:r>
    </w:p>
    <w:p w14:paraId="28E9022E"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1.不同投标人的投标文件由同一单位或者个人编制；或者不同投标人报名的IP地址一致的；或者编制标书硬件设备CPU编号、硬盘编号、网卡地址一致的情况。</w:t>
      </w:r>
    </w:p>
    <w:p w14:paraId="0E057149"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2.不同投标人委托同一单位或者个人办理投标事宜；</w:t>
      </w:r>
    </w:p>
    <w:p w14:paraId="01D7B771"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3.不同的投标人的投标文件载明的项目管理员为同一个人；</w:t>
      </w:r>
    </w:p>
    <w:p w14:paraId="4BA52D30"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4.不同投标人的投标文件异常一致或者投标报价呈规律性差异；</w:t>
      </w:r>
    </w:p>
    <w:p w14:paraId="1AC35AB1"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5.不同投标人的投标文件相互混装；</w:t>
      </w:r>
    </w:p>
    <w:p w14:paraId="537AF105"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6.不同投标人的投标保证金从同一单位或者个人账户转出。</w:t>
      </w:r>
    </w:p>
    <w:p w14:paraId="2E7D39EA" w14:textId="77777777" w:rsidR="00095518" w:rsidRDefault="00000000">
      <w:pPr>
        <w:snapToGrid w:val="0"/>
        <w:spacing w:beforeLines="50" w:before="120" w:after="50" w:line="360" w:lineRule="auto"/>
        <w:jc w:val="left"/>
        <w:rPr>
          <w:rFonts w:ascii="宋体" w:hAnsi="宋体" w:hint="eastAsia"/>
          <w:color w:val="000000" w:themeColor="text1"/>
          <w:szCs w:val="21"/>
        </w:rPr>
      </w:pPr>
      <w:r>
        <w:rPr>
          <w:rFonts w:ascii="宋体" w:hAnsi="宋体" w:hint="eastAsia"/>
          <w:b/>
          <w:color w:val="000000" w:themeColor="text1"/>
          <w:szCs w:val="21"/>
        </w:rPr>
        <w:t>二、我方承诺</w:t>
      </w:r>
      <w:proofErr w:type="gramStart"/>
      <w:r>
        <w:rPr>
          <w:rFonts w:ascii="宋体" w:hAnsi="宋体" w:hint="eastAsia"/>
          <w:b/>
          <w:color w:val="000000" w:themeColor="text1"/>
          <w:szCs w:val="21"/>
        </w:rPr>
        <w:t>无下列</w:t>
      </w:r>
      <w:proofErr w:type="gramEnd"/>
      <w:r>
        <w:rPr>
          <w:rFonts w:ascii="宋体" w:hAnsi="宋体" w:hint="eastAsia"/>
          <w:b/>
          <w:color w:val="000000" w:themeColor="text1"/>
          <w:szCs w:val="21"/>
        </w:rPr>
        <w:t>恶意串通的情形：</w:t>
      </w:r>
    </w:p>
    <w:p w14:paraId="15238B78"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1.投标人直接或者间接从采购人或者采购代理机构处获得其他投标人的相关信息并修改其投标文件或者投标文件；</w:t>
      </w:r>
    </w:p>
    <w:p w14:paraId="0FAA3CAF"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2.投标人按照采购人或者采购代理机构的授意撤换、修改投标文件或者投标文件；</w:t>
      </w:r>
    </w:p>
    <w:p w14:paraId="10E6C0FF"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3.投标人之间协商报价、技术方案等投标文件或者投标文件的实质性内容；</w:t>
      </w:r>
    </w:p>
    <w:p w14:paraId="7F86ABAF"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4.属于同一集团、协会、商会等组织成员的投标人按照该组织要求协同参加政府采购活动；</w:t>
      </w:r>
    </w:p>
    <w:p w14:paraId="6C75497D"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5.投标人之间事先约定一致抬高或者压低投标报价，或者在招标项目中事先约定轮流以高价位或者低价位中标，或者事先约定由某一特定投标人中标，然后再参加投标；</w:t>
      </w:r>
    </w:p>
    <w:p w14:paraId="6A91366C"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6.投标人之间商定部分投标人放弃参加政府采购活动或者放弃中标；</w:t>
      </w:r>
    </w:p>
    <w:p w14:paraId="5FE1AA5E" w14:textId="77777777" w:rsidR="00095518" w:rsidRDefault="00000000">
      <w:pPr>
        <w:snapToGrid w:val="0"/>
        <w:spacing w:beforeLines="50" w:before="120" w:after="50" w:line="360" w:lineRule="auto"/>
        <w:ind w:firstLineChars="196" w:firstLine="412"/>
        <w:jc w:val="left"/>
        <w:rPr>
          <w:rFonts w:ascii="宋体" w:hAnsi="宋体" w:hint="eastAsia"/>
          <w:color w:val="000000" w:themeColor="text1"/>
          <w:szCs w:val="21"/>
        </w:rPr>
      </w:pPr>
      <w:r>
        <w:rPr>
          <w:rFonts w:ascii="宋体" w:hAnsi="宋体" w:hint="eastAsia"/>
          <w:color w:val="000000" w:themeColor="text1"/>
          <w:szCs w:val="21"/>
        </w:rPr>
        <w:t>7.投标人与采购人或者采购代理机构之间、投标人相互之间，为谋求特定投标人中标或者排斥其他投标人的其他串通行为。</w:t>
      </w:r>
    </w:p>
    <w:p w14:paraId="6F51CFE2" w14:textId="77777777" w:rsidR="00095518" w:rsidRDefault="00000000">
      <w:pPr>
        <w:snapToGrid w:val="0"/>
        <w:spacing w:beforeLines="50" w:before="120" w:after="50" w:line="360" w:lineRule="auto"/>
        <w:ind w:firstLineChars="196" w:firstLine="413"/>
        <w:jc w:val="left"/>
        <w:rPr>
          <w:rFonts w:ascii="宋体" w:hAnsi="宋体" w:hint="eastAsia"/>
          <w:b/>
          <w:color w:val="000000" w:themeColor="text1"/>
          <w:szCs w:val="21"/>
        </w:rPr>
      </w:pPr>
      <w:r>
        <w:rPr>
          <w:rFonts w:ascii="宋体" w:hAnsi="宋体" w:hint="eastAsia"/>
          <w:b/>
          <w:color w:val="000000" w:themeColor="text1"/>
          <w:szCs w:val="21"/>
        </w:rPr>
        <w:t>以上情形一经核查属实，接受政府采购监管部门对我方认定存在</w:t>
      </w:r>
      <w:proofErr w:type="gramStart"/>
      <w:r>
        <w:rPr>
          <w:rFonts w:ascii="宋体" w:hAnsi="宋体" w:hint="eastAsia"/>
          <w:b/>
          <w:color w:val="000000" w:themeColor="text1"/>
          <w:szCs w:val="21"/>
        </w:rPr>
        <w:t>围标串标</w:t>
      </w:r>
      <w:proofErr w:type="gramEnd"/>
      <w:r>
        <w:rPr>
          <w:rFonts w:ascii="宋体" w:hAnsi="宋体" w:hint="eastAsia"/>
          <w:b/>
          <w:color w:val="000000" w:themeColor="text1"/>
          <w:szCs w:val="21"/>
        </w:rPr>
        <w:t>行为，我方愿意承担一切后果，并不再寻求任何旨在减轻或者免除法律责任的辩解。</w:t>
      </w:r>
    </w:p>
    <w:p w14:paraId="30A0F4FB" w14:textId="77777777" w:rsidR="00095518"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29E31FF8"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094E3E52" w14:textId="77777777" w:rsidR="00095518" w:rsidRDefault="00000000">
      <w:pPr>
        <w:pStyle w:val="a9"/>
        <w:snapToGrid w:val="0"/>
        <w:spacing w:before="295" w:after="295" w:line="360" w:lineRule="auto"/>
        <w:jc w:val="center"/>
        <w:rPr>
          <w:rFonts w:hAnsi="宋体" w:hint="eastAsia"/>
          <w:b/>
          <w:color w:val="000000" w:themeColor="text1"/>
          <w:sz w:val="24"/>
        </w:rPr>
      </w:pPr>
      <w:r>
        <w:rPr>
          <w:rFonts w:hAnsi="宋体" w:hint="eastAsia"/>
          <w:b/>
          <w:color w:val="000000" w:themeColor="text1"/>
          <w:sz w:val="24"/>
        </w:rPr>
        <w:br w:type="page"/>
      </w:r>
      <w:r>
        <w:rPr>
          <w:rFonts w:ascii="Times New Roman" w:hAnsi="Times New Roman" w:hint="eastAsia"/>
          <w:b/>
          <w:bCs/>
          <w:color w:val="000000" w:themeColor="text1"/>
          <w:sz w:val="30"/>
          <w:szCs w:val="30"/>
        </w:rPr>
        <w:lastRenderedPageBreak/>
        <w:t>二、法定代表人身份证明</w:t>
      </w:r>
    </w:p>
    <w:p w14:paraId="19B97F5F" w14:textId="77777777" w:rsidR="00095518" w:rsidRDefault="00095518">
      <w:pPr>
        <w:spacing w:beforeLines="100" w:before="240" w:afterLines="50" w:after="120"/>
        <w:ind w:left="540"/>
        <w:jc w:val="center"/>
        <w:rPr>
          <w:rFonts w:ascii="宋体" w:hAnsi="Courier New"/>
          <w:b/>
          <w:color w:val="000000" w:themeColor="text1"/>
          <w:sz w:val="32"/>
          <w:szCs w:val="32"/>
        </w:rPr>
      </w:pPr>
    </w:p>
    <w:p w14:paraId="7C582019" w14:textId="77777777" w:rsidR="00095518" w:rsidRDefault="00000000">
      <w:pPr>
        <w:spacing w:beforeLines="100" w:before="240" w:afterLines="50" w:after="120"/>
        <w:ind w:left="540"/>
        <w:jc w:val="center"/>
        <w:rPr>
          <w:rFonts w:ascii="黑体" w:eastAsia="黑体" w:hAnsi="宋体" w:hint="eastAsia"/>
          <w:color w:val="000000" w:themeColor="text1"/>
          <w:sz w:val="32"/>
          <w:szCs w:val="32"/>
        </w:rPr>
      </w:pPr>
      <w:r>
        <w:rPr>
          <w:rFonts w:ascii="宋体" w:hAnsi="Courier New" w:hint="eastAsia"/>
          <w:b/>
          <w:color w:val="000000" w:themeColor="text1"/>
          <w:sz w:val="32"/>
          <w:szCs w:val="32"/>
        </w:rPr>
        <w:t>法定代表人身份证明</w:t>
      </w:r>
    </w:p>
    <w:p w14:paraId="5BD44EF3" w14:textId="77777777" w:rsidR="00095518"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投 标 人：</w:t>
      </w:r>
    </w:p>
    <w:p w14:paraId="7AE5A175" w14:textId="77777777" w:rsidR="00095518"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地    址：</w:t>
      </w:r>
    </w:p>
    <w:p w14:paraId="566FF5E5" w14:textId="77777777" w:rsidR="00095518"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姓    名：性      别：</w:t>
      </w:r>
    </w:p>
    <w:p w14:paraId="20393DB7" w14:textId="77777777" w:rsidR="00095518" w:rsidRDefault="00000000">
      <w:pPr>
        <w:spacing w:line="500" w:lineRule="exact"/>
        <w:ind w:left="540"/>
        <w:rPr>
          <w:rFonts w:ascii="宋体" w:hAnsi="宋体" w:hint="eastAsia"/>
          <w:color w:val="000000" w:themeColor="text1"/>
          <w:sz w:val="24"/>
          <w:u w:val="single"/>
        </w:rPr>
      </w:pPr>
      <w:r>
        <w:rPr>
          <w:rFonts w:ascii="宋体" w:hAnsi="宋体" w:hint="eastAsia"/>
          <w:color w:val="000000" w:themeColor="text1"/>
          <w:sz w:val="24"/>
        </w:rPr>
        <w:t xml:space="preserve">年    龄：职      </w:t>
      </w:r>
      <w:proofErr w:type="gramStart"/>
      <w:r>
        <w:rPr>
          <w:rFonts w:ascii="宋体" w:hAnsi="宋体" w:hint="eastAsia"/>
          <w:color w:val="000000" w:themeColor="text1"/>
          <w:sz w:val="24"/>
        </w:rPr>
        <w:t>务</w:t>
      </w:r>
      <w:proofErr w:type="gramEnd"/>
      <w:r>
        <w:rPr>
          <w:rFonts w:ascii="宋体" w:hAnsi="宋体" w:hint="eastAsia"/>
          <w:color w:val="000000" w:themeColor="text1"/>
          <w:sz w:val="24"/>
        </w:rPr>
        <w:t>：</w:t>
      </w:r>
    </w:p>
    <w:p w14:paraId="4F01620E" w14:textId="77777777" w:rsidR="00095518"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身份证</w:t>
      </w:r>
      <w:r>
        <w:rPr>
          <w:rFonts w:hint="eastAsia"/>
          <w:color w:val="000000" w:themeColor="text1"/>
          <w:sz w:val="24"/>
        </w:rPr>
        <w:t>号码：</w:t>
      </w:r>
    </w:p>
    <w:p w14:paraId="031BA55B" w14:textId="77777777" w:rsidR="00095518"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系</w:t>
      </w:r>
      <w:r>
        <w:rPr>
          <w:rFonts w:ascii="宋体" w:hAnsi="宋体" w:hint="eastAsia"/>
          <w:color w:val="000000" w:themeColor="text1"/>
          <w:sz w:val="24"/>
          <w:u w:val="single"/>
        </w:rPr>
        <w:t xml:space="preserve">            （投标人名称）              </w:t>
      </w:r>
      <w:r>
        <w:rPr>
          <w:rFonts w:ascii="宋体" w:hAnsi="宋体" w:hint="eastAsia"/>
          <w:color w:val="000000" w:themeColor="text1"/>
          <w:sz w:val="24"/>
        </w:rPr>
        <w:t>的法定代表人。</w:t>
      </w:r>
    </w:p>
    <w:p w14:paraId="56A3479C" w14:textId="77777777" w:rsidR="00095518"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特此证明。</w:t>
      </w:r>
    </w:p>
    <w:p w14:paraId="50FF0450" w14:textId="77777777" w:rsidR="00095518" w:rsidRDefault="00095518">
      <w:pPr>
        <w:spacing w:line="500" w:lineRule="exact"/>
        <w:ind w:left="540"/>
        <w:rPr>
          <w:rFonts w:ascii="宋体" w:hAnsi="宋体" w:hint="eastAsia"/>
          <w:color w:val="000000" w:themeColor="text1"/>
          <w:sz w:val="24"/>
        </w:rPr>
      </w:pPr>
    </w:p>
    <w:p w14:paraId="62555D55" w14:textId="77777777" w:rsidR="00095518" w:rsidRDefault="00095518">
      <w:pPr>
        <w:spacing w:line="500" w:lineRule="exact"/>
        <w:ind w:left="540"/>
        <w:rPr>
          <w:rFonts w:ascii="宋体" w:hAnsi="宋体" w:hint="eastAsia"/>
          <w:color w:val="000000" w:themeColor="text1"/>
          <w:sz w:val="24"/>
        </w:rPr>
      </w:pPr>
    </w:p>
    <w:p w14:paraId="7FEA71C6" w14:textId="77777777" w:rsidR="00095518" w:rsidRDefault="00000000">
      <w:pPr>
        <w:spacing w:line="500" w:lineRule="exact"/>
        <w:ind w:left="540"/>
        <w:rPr>
          <w:rFonts w:ascii="宋体" w:hAnsi="宋体" w:hint="eastAsia"/>
          <w:color w:val="000000" w:themeColor="text1"/>
          <w:sz w:val="24"/>
        </w:rPr>
      </w:pPr>
      <w:r>
        <w:rPr>
          <w:rFonts w:ascii="宋体" w:hAnsi="宋体" w:hint="eastAsia"/>
          <w:color w:val="000000" w:themeColor="text1"/>
          <w:sz w:val="24"/>
        </w:rPr>
        <w:t>附件：法定代表人有效身份证正反面复印件</w:t>
      </w:r>
    </w:p>
    <w:p w14:paraId="601BA859" w14:textId="77777777" w:rsidR="00095518" w:rsidRDefault="00095518">
      <w:pPr>
        <w:spacing w:line="500" w:lineRule="exact"/>
        <w:ind w:left="540"/>
        <w:rPr>
          <w:rFonts w:ascii="宋体" w:hAnsi="宋体" w:hint="eastAsia"/>
          <w:color w:val="000000" w:themeColor="text1"/>
          <w:sz w:val="24"/>
        </w:rPr>
      </w:pPr>
    </w:p>
    <w:p w14:paraId="20163C12" w14:textId="77777777" w:rsidR="00095518"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100B3AEF"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19E0A5BD" w14:textId="77777777" w:rsidR="00095518" w:rsidRDefault="00095518">
      <w:pPr>
        <w:snapToGrid w:val="0"/>
        <w:spacing w:beforeLines="50" w:before="120" w:after="50"/>
        <w:jc w:val="center"/>
        <w:rPr>
          <w:rFonts w:ascii="宋体" w:hAnsi="宋体" w:hint="eastAsia"/>
          <w:b/>
          <w:color w:val="000000" w:themeColor="text1"/>
          <w:sz w:val="24"/>
        </w:rPr>
      </w:pPr>
    </w:p>
    <w:p w14:paraId="5A42FF01" w14:textId="77777777" w:rsidR="00095518" w:rsidRDefault="00000000">
      <w:pPr>
        <w:snapToGrid w:val="0"/>
        <w:spacing w:beforeLines="50" w:before="120" w:after="50"/>
        <w:ind w:firstLineChars="250" w:firstLine="600"/>
        <w:jc w:val="left"/>
        <w:rPr>
          <w:rFonts w:ascii="宋体" w:hAnsi="宋体" w:hint="eastAsia"/>
          <w:color w:val="000000" w:themeColor="text1"/>
          <w:sz w:val="24"/>
        </w:rPr>
      </w:pPr>
      <w:r>
        <w:rPr>
          <w:rFonts w:ascii="宋体" w:hAnsi="宋体" w:hint="eastAsia"/>
          <w:color w:val="000000" w:themeColor="text1"/>
          <w:sz w:val="24"/>
        </w:rPr>
        <w:t>注：自然人投标的无需提供</w:t>
      </w:r>
    </w:p>
    <w:p w14:paraId="573D9DCE" w14:textId="77777777" w:rsidR="00095518" w:rsidRDefault="00095518">
      <w:pPr>
        <w:snapToGrid w:val="0"/>
        <w:spacing w:beforeLines="50" w:before="120" w:after="50"/>
        <w:ind w:firstLineChars="250" w:firstLine="600"/>
        <w:jc w:val="left"/>
        <w:rPr>
          <w:rFonts w:ascii="宋体" w:hAnsi="宋体" w:hint="eastAsia"/>
          <w:color w:val="000000" w:themeColor="text1"/>
          <w:sz w:val="24"/>
        </w:rPr>
      </w:pPr>
    </w:p>
    <w:p w14:paraId="71DBDCDF" w14:textId="77777777" w:rsidR="00095518" w:rsidRDefault="00095518">
      <w:pPr>
        <w:snapToGrid w:val="0"/>
        <w:spacing w:beforeLines="50" w:before="120" w:after="50"/>
        <w:ind w:firstLineChars="250" w:firstLine="602"/>
        <w:jc w:val="left"/>
        <w:rPr>
          <w:rFonts w:ascii="宋体" w:hAnsi="宋体" w:hint="eastAsia"/>
          <w:b/>
          <w:color w:val="000000" w:themeColor="text1"/>
          <w:sz w:val="24"/>
          <w:szCs w:val="20"/>
        </w:r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095518" w14:paraId="2996C575" w14:textId="77777777">
        <w:trPr>
          <w:trHeight w:val="8705"/>
        </w:trPr>
        <w:tc>
          <w:tcPr>
            <w:tcW w:w="8461" w:type="dxa"/>
            <w:tcBorders>
              <w:top w:val="single" w:sz="4" w:space="0" w:color="auto"/>
              <w:left w:val="single" w:sz="4" w:space="0" w:color="auto"/>
              <w:bottom w:val="single" w:sz="4" w:space="0" w:color="auto"/>
              <w:right w:val="single" w:sz="4" w:space="0" w:color="auto"/>
            </w:tcBorders>
            <w:noWrap/>
          </w:tcPr>
          <w:p w14:paraId="1AB54C94" w14:textId="77777777" w:rsidR="00095518" w:rsidRDefault="00095518">
            <w:pPr>
              <w:spacing w:line="360" w:lineRule="auto"/>
              <w:rPr>
                <w:rFonts w:ascii="宋体"/>
                <w:b/>
                <w:color w:val="000000" w:themeColor="text1"/>
                <w:sz w:val="24"/>
              </w:rPr>
            </w:pPr>
          </w:p>
          <w:p w14:paraId="38477D18" w14:textId="77777777" w:rsidR="00095518" w:rsidRDefault="00000000">
            <w:pPr>
              <w:spacing w:line="360" w:lineRule="auto"/>
              <w:rPr>
                <w:rFonts w:ascii="宋体"/>
                <w:b/>
                <w:color w:val="000000" w:themeColor="text1"/>
                <w:sz w:val="24"/>
              </w:rPr>
            </w:pPr>
            <w:r>
              <w:rPr>
                <w:rFonts w:ascii="宋体" w:hint="eastAsia"/>
                <w:b/>
                <w:color w:val="000000" w:themeColor="text1"/>
                <w:sz w:val="24"/>
              </w:rPr>
              <w:t>法定代表人身份证复印件</w:t>
            </w:r>
            <w:proofErr w:type="gramStart"/>
            <w:r>
              <w:rPr>
                <w:rFonts w:ascii="宋体" w:hint="eastAsia"/>
                <w:b/>
                <w:color w:val="000000" w:themeColor="text1"/>
                <w:sz w:val="24"/>
              </w:rPr>
              <w:t>粘帖</w:t>
            </w:r>
            <w:proofErr w:type="gramEnd"/>
            <w:r>
              <w:rPr>
                <w:rFonts w:ascii="宋体" w:hint="eastAsia"/>
                <w:b/>
                <w:color w:val="000000" w:themeColor="text1"/>
                <w:sz w:val="24"/>
              </w:rPr>
              <w:t>处（正、反面）</w:t>
            </w:r>
          </w:p>
        </w:tc>
      </w:tr>
    </w:tbl>
    <w:p w14:paraId="1821D4C6" w14:textId="77777777" w:rsidR="00095518" w:rsidRDefault="00000000">
      <w:pPr>
        <w:pStyle w:val="a9"/>
        <w:snapToGrid w:val="0"/>
        <w:spacing w:before="295" w:after="295" w:line="360" w:lineRule="auto"/>
        <w:jc w:val="center"/>
        <w:rPr>
          <w:rFonts w:hAnsi="宋体" w:hint="eastAsia"/>
          <w:b/>
          <w:color w:val="000000" w:themeColor="text1"/>
          <w:sz w:val="24"/>
        </w:rPr>
      </w:pPr>
      <w:r>
        <w:rPr>
          <w:rFonts w:hAnsi="宋体" w:hint="eastAsia"/>
          <w:b/>
          <w:color w:val="000000" w:themeColor="text1"/>
          <w:sz w:val="24"/>
        </w:rPr>
        <w:t>附件：</w:t>
      </w:r>
      <w:r>
        <w:rPr>
          <w:rFonts w:hAnsi="宋体" w:hint="eastAsia"/>
          <w:b/>
          <w:color w:val="000000" w:themeColor="text1"/>
          <w:sz w:val="24"/>
        </w:rPr>
        <w:br w:type="page"/>
      </w:r>
      <w:r>
        <w:rPr>
          <w:rFonts w:ascii="Times New Roman" w:hAnsi="Times New Roman" w:hint="eastAsia"/>
          <w:b/>
          <w:bCs/>
          <w:color w:val="000000" w:themeColor="text1"/>
          <w:sz w:val="30"/>
          <w:szCs w:val="30"/>
        </w:rPr>
        <w:lastRenderedPageBreak/>
        <w:t>三、法定代表人授权委托书（如有委托时）</w:t>
      </w:r>
    </w:p>
    <w:p w14:paraId="64EC7D67" w14:textId="77777777" w:rsidR="00095518" w:rsidRDefault="00000000">
      <w:pPr>
        <w:snapToGrid w:val="0"/>
        <w:spacing w:beforeLines="50" w:before="120" w:after="50"/>
        <w:jc w:val="center"/>
        <w:rPr>
          <w:rFonts w:ascii="宋体" w:hAnsi="宋体" w:hint="eastAsia"/>
          <w:b/>
          <w:color w:val="000000" w:themeColor="text1"/>
          <w:sz w:val="32"/>
          <w:szCs w:val="32"/>
        </w:rPr>
      </w:pPr>
      <w:r>
        <w:rPr>
          <w:rFonts w:ascii="宋体" w:hAnsi="宋体" w:hint="eastAsia"/>
          <w:b/>
          <w:color w:val="000000" w:themeColor="text1"/>
          <w:sz w:val="32"/>
          <w:szCs w:val="32"/>
        </w:rPr>
        <w:t>法定代表人授权委托书</w:t>
      </w:r>
    </w:p>
    <w:p w14:paraId="5F93D193" w14:textId="77777777" w:rsidR="00095518" w:rsidRDefault="00095518">
      <w:pPr>
        <w:snapToGrid w:val="0"/>
        <w:spacing w:beforeLines="50" w:before="120" w:after="50"/>
        <w:jc w:val="center"/>
        <w:rPr>
          <w:rFonts w:ascii="宋体" w:hAnsi="宋体" w:hint="eastAsia"/>
          <w:b/>
          <w:color w:val="000000" w:themeColor="text1"/>
          <w:sz w:val="24"/>
        </w:rPr>
      </w:pPr>
    </w:p>
    <w:p w14:paraId="44DBE997" w14:textId="77777777" w:rsidR="00095518" w:rsidRDefault="00000000">
      <w:pPr>
        <w:pStyle w:val="a9"/>
        <w:spacing w:line="440" w:lineRule="exact"/>
        <w:ind w:firstLineChars="200" w:firstLine="420"/>
        <w:rPr>
          <w:rFonts w:ascii="Times New Roman" w:hAnsi="Times New Roman"/>
          <w:color w:val="000000" w:themeColor="text1"/>
        </w:rPr>
      </w:pPr>
      <w:r>
        <w:rPr>
          <w:rFonts w:ascii="Times New Roman" w:hAnsi="Times New Roman" w:hint="eastAsia"/>
          <w:color w:val="000000" w:themeColor="text1"/>
        </w:rPr>
        <w:t>致：</w:t>
      </w:r>
      <w:bookmarkStart w:id="173" w:name="PO_3000001867_PM031_7"/>
      <w:r>
        <w:rPr>
          <w:rFonts w:ascii="Times New Roman" w:hAnsi="Times New Roman"/>
          <w:color w:val="000000" w:themeColor="text1"/>
          <w:u w:val="single"/>
        </w:rPr>
        <w:t>[</w:t>
      </w:r>
      <w:r>
        <w:rPr>
          <w:rFonts w:ascii="Times New Roman" w:hAnsi="Times New Roman" w:hint="eastAsia"/>
          <w:color w:val="000000" w:themeColor="text1"/>
          <w:u w:val="single"/>
        </w:rPr>
        <w:t>项目采购</w:t>
      </w:r>
      <w:r>
        <w:rPr>
          <w:rFonts w:ascii="Times New Roman" w:hAnsi="Times New Roman"/>
          <w:color w:val="000000" w:themeColor="text1"/>
          <w:u w:val="single"/>
        </w:rPr>
        <w:t>-</w:t>
      </w:r>
      <w:r>
        <w:rPr>
          <w:rFonts w:ascii="Times New Roman" w:hAnsi="Times New Roman" w:hint="eastAsia"/>
          <w:color w:val="000000" w:themeColor="text1"/>
          <w:u w:val="single"/>
        </w:rPr>
        <w:t>采购组织机构</w:t>
      </w:r>
      <w:r>
        <w:rPr>
          <w:rFonts w:ascii="Times New Roman" w:hAnsi="Times New Roman"/>
          <w:color w:val="000000" w:themeColor="text1"/>
          <w:u w:val="single"/>
        </w:rPr>
        <w:t>_]</w:t>
      </w:r>
      <w:bookmarkEnd w:id="173"/>
    </w:p>
    <w:p w14:paraId="439D22FE" w14:textId="77777777" w:rsidR="00095518" w:rsidRDefault="00000000">
      <w:pPr>
        <w:pStyle w:val="a9"/>
        <w:spacing w:line="440" w:lineRule="exact"/>
        <w:ind w:firstLineChars="200" w:firstLine="420"/>
        <w:rPr>
          <w:rFonts w:ascii="Times New Roman" w:hAnsi="Times New Roman"/>
          <w:color w:val="000000" w:themeColor="text1"/>
        </w:rPr>
      </w:pPr>
      <w:r>
        <w:rPr>
          <w:rFonts w:ascii="Times New Roman" w:hAnsi="Times New Roman" w:hint="eastAsia"/>
          <w:color w:val="000000" w:themeColor="text1"/>
        </w:rPr>
        <w:t>本人（姓名）系（投标人名称）的法定代表人，现授权我单位在职正式员工（姓名和职务）为我方代理人。代理人根据授权，以我方名义签署、澄清、说明、补正、递交、撤回、修改贵方组织的</w:t>
      </w:r>
      <w:bookmarkStart w:id="174" w:name="PO_3000001867_PM002_5"/>
      <w:r>
        <w:rPr>
          <w:rFonts w:hint="eastAsia"/>
          <w:color w:val="000000" w:themeColor="text1"/>
          <w:u w:val="single"/>
        </w:rPr>
        <w:t>[项目采购-项目名称_]</w:t>
      </w:r>
      <w:bookmarkEnd w:id="174"/>
      <w:r>
        <w:rPr>
          <w:rFonts w:hint="eastAsia"/>
          <w:color w:val="000000" w:themeColor="text1"/>
        </w:rPr>
        <w:t>项目（项目编号：</w:t>
      </w:r>
      <w:bookmarkStart w:id="175" w:name="PO_3000001867_PM001_5"/>
      <w:r>
        <w:rPr>
          <w:rFonts w:hAnsi="宋体" w:hint="eastAsia"/>
          <w:color w:val="000000" w:themeColor="text1"/>
          <w:u w:val="single"/>
        </w:rPr>
        <w:t>[项目采购-项目编号_]</w:t>
      </w:r>
      <w:bookmarkEnd w:id="175"/>
      <w:r>
        <w:rPr>
          <w:rFonts w:hint="eastAsia"/>
          <w:color w:val="000000" w:themeColor="text1"/>
        </w:rPr>
        <w:t>）</w:t>
      </w:r>
      <w:r>
        <w:rPr>
          <w:rFonts w:ascii="Times New Roman" w:hAnsi="Times New Roman" w:hint="eastAsia"/>
          <w:color w:val="000000" w:themeColor="text1"/>
        </w:rPr>
        <w:t>的投标文件、签订合同和处理一切有关事宜，其法律后果由我方承担。</w:t>
      </w:r>
    </w:p>
    <w:p w14:paraId="7E543BA4" w14:textId="77777777" w:rsidR="00095518" w:rsidRDefault="00000000">
      <w:pPr>
        <w:pStyle w:val="a9"/>
        <w:spacing w:line="440" w:lineRule="exact"/>
        <w:ind w:firstLineChars="200" w:firstLine="420"/>
        <w:rPr>
          <w:rFonts w:ascii="Times New Roman" w:hAnsi="Times New Roman"/>
          <w:color w:val="000000" w:themeColor="text1"/>
        </w:rPr>
      </w:pPr>
      <w:r>
        <w:rPr>
          <w:rFonts w:ascii="Times New Roman" w:hAnsi="Times New Roman" w:hint="eastAsia"/>
          <w:color w:val="000000" w:themeColor="text1"/>
        </w:rPr>
        <w:t>本授权书于年月日签字生效，委托期限：。</w:t>
      </w:r>
    </w:p>
    <w:p w14:paraId="00810CD3" w14:textId="77777777" w:rsidR="00095518" w:rsidRDefault="00000000">
      <w:pPr>
        <w:pStyle w:val="a9"/>
        <w:spacing w:line="360" w:lineRule="auto"/>
        <w:ind w:firstLine="420"/>
        <w:rPr>
          <w:rFonts w:ascii="Times New Roman" w:hAnsi="Times New Roman"/>
          <w:color w:val="000000" w:themeColor="text1"/>
        </w:rPr>
      </w:pPr>
      <w:r>
        <w:rPr>
          <w:rFonts w:ascii="Times New Roman" w:hAnsi="Times New Roman" w:hint="eastAsia"/>
          <w:color w:val="000000" w:themeColor="text1"/>
        </w:rPr>
        <w:t>代理人无转委托权。</w:t>
      </w:r>
    </w:p>
    <w:p w14:paraId="71D5B312" w14:textId="77777777" w:rsidR="00095518" w:rsidRDefault="00095518">
      <w:pPr>
        <w:pStyle w:val="a9"/>
        <w:spacing w:line="360" w:lineRule="auto"/>
        <w:ind w:firstLine="420"/>
        <w:rPr>
          <w:rFonts w:ascii="Times New Roman" w:hAnsi="Times New Roman"/>
          <w:color w:val="000000" w:themeColor="text1"/>
        </w:rPr>
      </w:pPr>
    </w:p>
    <w:p w14:paraId="2E43B121" w14:textId="77777777" w:rsidR="00095518"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投标人（或联合体投标</w:t>
      </w:r>
      <w:r>
        <w:rPr>
          <w:rFonts w:cs="宋体" w:hint="eastAsia"/>
          <w:color w:val="000000" w:themeColor="text1"/>
          <w:kern w:val="0"/>
          <w:szCs w:val="21"/>
        </w:rPr>
        <w:t>牵头人名称</w:t>
      </w:r>
      <w:r>
        <w:rPr>
          <w:rFonts w:ascii="Times New Roman" w:hAnsi="Times New Roman" w:hint="eastAsia"/>
          <w:color w:val="000000" w:themeColor="text1"/>
        </w:rPr>
        <w:t>）（盖单位公章）：</w:t>
      </w:r>
    </w:p>
    <w:p w14:paraId="75EEFA1B" w14:textId="77777777" w:rsidR="00095518"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法定代表人（签字）：</w:t>
      </w:r>
    </w:p>
    <w:p w14:paraId="6BFDC3B5" w14:textId="77777777" w:rsidR="00095518"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法定代表人身份证号码：</w:t>
      </w:r>
    </w:p>
    <w:p w14:paraId="0149F829" w14:textId="77777777" w:rsidR="00095518" w:rsidRDefault="00000000">
      <w:pPr>
        <w:pStyle w:val="a9"/>
        <w:spacing w:line="360" w:lineRule="auto"/>
        <w:ind w:firstLineChars="200" w:firstLine="420"/>
        <w:rPr>
          <w:rFonts w:ascii="Times New Roman" w:hAnsi="Times New Roman"/>
          <w:color w:val="000000" w:themeColor="text1"/>
        </w:rPr>
      </w:pPr>
      <w:r>
        <w:rPr>
          <w:rFonts w:ascii="Times New Roman" w:hAnsi="Times New Roman" w:hint="eastAsia"/>
          <w:color w:val="000000" w:themeColor="text1"/>
        </w:rPr>
        <w:t>委托代理人（签字）：</w:t>
      </w:r>
    </w:p>
    <w:p w14:paraId="0DC1E4AF" w14:textId="77777777" w:rsidR="00095518"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委托代理人身份证号码：</w:t>
      </w:r>
    </w:p>
    <w:p w14:paraId="626ED25C" w14:textId="77777777" w:rsidR="00095518" w:rsidRDefault="00095518">
      <w:pPr>
        <w:pStyle w:val="a9"/>
        <w:spacing w:line="360" w:lineRule="auto"/>
        <w:ind w:firstLine="420"/>
        <w:rPr>
          <w:rFonts w:ascii="Times New Roman" w:hAnsi="Times New Roman"/>
          <w:color w:val="000000" w:themeColor="text1"/>
          <w:u w:val="single"/>
        </w:rPr>
      </w:pPr>
    </w:p>
    <w:p w14:paraId="5088EF05" w14:textId="77777777" w:rsidR="00095518" w:rsidRDefault="00000000">
      <w:pPr>
        <w:pStyle w:val="a9"/>
        <w:spacing w:line="360" w:lineRule="auto"/>
        <w:ind w:firstLine="420"/>
        <w:rPr>
          <w:rFonts w:ascii="Times New Roman" w:hAnsi="Times New Roman"/>
          <w:color w:val="000000" w:themeColor="text1"/>
          <w:u w:val="single"/>
        </w:rPr>
      </w:pPr>
      <w:r>
        <w:rPr>
          <w:rFonts w:cs="宋体" w:hint="eastAsia"/>
          <w:color w:val="000000" w:themeColor="text1"/>
          <w:kern w:val="0"/>
          <w:szCs w:val="21"/>
        </w:rPr>
        <w:t>成员</w:t>
      </w:r>
      <w:proofErr w:type="gramStart"/>
      <w:r>
        <w:rPr>
          <w:rFonts w:cs="宋体" w:hint="eastAsia"/>
          <w:color w:val="000000" w:themeColor="text1"/>
          <w:kern w:val="0"/>
          <w:szCs w:val="21"/>
        </w:rPr>
        <w:t>一</w:t>
      </w:r>
      <w:proofErr w:type="gramEnd"/>
      <w:r>
        <w:rPr>
          <w:rFonts w:cs="宋体" w:hint="eastAsia"/>
          <w:color w:val="000000" w:themeColor="text1"/>
          <w:kern w:val="0"/>
          <w:szCs w:val="21"/>
        </w:rPr>
        <w:t>名称：</w:t>
      </w:r>
      <w:r>
        <w:rPr>
          <w:rFonts w:ascii="Times New Roman" w:hAnsi="Times New Roman" w:hint="eastAsia"/>
          <w:color w:val="000000" w:themeColor="text1"/>
        </w:rPr>
        <w:t>（盖单位公章）：</w:t>
      </w:r>
    </w:p>
    <w:p w14:paraId="30468203" w14:textId="77777777" w:rsidR="00095518" w:rsidRDefault="00000000">
      <w:pPr>
        <w:pStyle w:val="a9"/>
        <w:spacing w:line="360" w:lineRule="auto"/>
        <w:ind w:firstLine="420"/>
        <w:rPr>
          <w:rFonts w:ascii="Times New Roman" w:hAnsi="Times New Roman"/>
          <w:color w:val="000000" w:themeColor="text1"/>
          <w:u w:val="single"/>
        </w:rPr>
      </w:pPr>
      <w:r>
        <w:rPr>
          <w:rFonts w:ascii="Times New Roman" w:hAnsi="Times New Roman" w:hint="eastAsia"/>
          <w:color w:val="000000" w:themeColor="text1"/>
        </w:rPr>
        <w:t>法定代表人（签字）：</w:t>
      </w:r>
    </w:p>
    <w:p w14:paraId="1BF675D9" w14:textId="77777777" w:rsidR="00095518" w:rsidRDefault="00095518">
      <w:pPr>
        <w:pStyle w:val="a9"/>
        <w:spacing w:line="360" w:lineRule="auto"/>
        <w:ind w:firstLine="420"/>
        <w:rPr>
          <w:rFonts w:ascii="Times New Roman" w:hAnsi="Times New Roman"/>
          <w:color w:val="000000" w:themeColor="text1"/>
          <w:u w:val="single"/>
        </w:rPr>
      </w:pPr>
    </w:p>
    <w:p w14:paraId="5913C79E" w14:textId="77777777" w:rsidR="00095518" w:rsidRDefault="00000000">
      <w:pPr>
        <w:autoSpaceDE w:val="0"/>
        <w:autoSpaceDN w:val="0"/>
        <w:adjustRightInd w:val="0"/>
        <w:spacing w:line="360" w:lineRule="auto"/>
        <w:ind w:firstLineChars="200" w:firstLine="420"/>
        <w:jc w:val="left"/>
        <w:rPr>
          <w:rFonts w:ascii="宋体" w:cs="宋体"/>
          <w:color w:val="000000" w:themeColor="text1"/>
          <w:kern w:val="0"/>
          <w:szCs w:val="21"/>
        </w:rPr>
      </w:pPr>
      <w:r>
        <w:rPr>
          <w:rFonts w:ascii="宋体" w:cs="宋体" w:hint="eastAsia"/>
          <w:color w:val="000000" w:themeColor="text1"/>
          <w:kern w:val="0"/>
          <w:szCs w:val="21"/>
        </w:rPr>
        <w:t>成员二名称：（盖单位公章）</w:t>
      </w:r>
    </w:p>
    <w:p w14:paraId="66DDE4AB" w14:textId="77777777" w:rsidR="00095518" w:rsidRDefault="00000000">
      <w:pPr>
        <w:autoSpaceDE w:val="0"/>
        <w:autoSpaceDN w:val="0"/>
        <w:adjustRightInd w:val="0"/>
        <w:spacing w:line="360" w:lineRule="auto"/>
        <w:ind w:firstLineChars="200" w:firstLine="420"/>
        <w:jc w:val="left"/>
        <w:rPr>
          <w:rFonts w:ascii="宋体" w:cs="宋体"/>
          <w:color w:val="000000" w:themeColor="text1"/>
          <w:kern w:val="0"/>
          <w:szCs w:val="21"/>
        </w:rPr>
      </w:pPr>
      <w:r>
        <w:rPr>
          <w:rFonts w:ascii="宋体" w:cs="宋体" w:hint="eastAsia"/>
          <w:color w:val="000000" w:themeColor="text1"/>
          <w:kern w:val="0"/>
          <w:szCs w:val="21"/>
        </w:rPr>
        <w:t>法定代表人或其委托代理人：（签字）</w:t>
      </w:r>
    </w:p>
    <w:p w14:paraId="699A6004" w14:textId="77777777" w:rsidR="00095518" w:rsidRDefault="00000000">
      <w:pPr>
        <w:pStyle w:val="a9"/>
        <w:ind w:firstLineChars="200" w:firstLine="420"/>
        <w:rPr>
          <w:color w:val="000000" w:themeColor="text1"/>
        </w:rPr>
      </w:pPr>
      <w:r>
        <w:rPr>
          <w:rFonts w:hint="eastAsia"/>
          <w:color w:val="000000" w:themeColor="text1"/>
        </w:rPr>
        <w:t>......</w:t>
      </w:r>
    </w:p>
    <w:p w14:paraId="626268DF" w14:textId="77777777" w:rsidR="00095518" w:rsidRDefault="00000000">
      <w:pPr>
        <w:spacing w:line="360" w:lineRule="auto"/>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注：</w:t>
      </w:r>
    </w:p>
    <w:p w14:paraId="745E10AB" w14:textId="77777777" w:rsidR="00095518" w:rsidRDefault="00000000">
      <w:pPr>
        <w:spacing w:line="360" w:lineRule="auto"/>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1.法定代表人和委托代理人必须在授权委托书上亲笔签名，不得使用印章、签名章或者其他电子制版签名代替，</w:t>
      </w:r>
      <w:r>
        <w:rPr>
          <w:rFonts w:ascii="仿宋_GB2312" w:eastAsia="仿宋_GB2312" w:hAnsi="仿宋_GB2312" w:cs="仿宋_GB2312" w:hint="eastAsia"/>
          <w:b/>
          <w:bCs/>
          <w:color w:val="000000" w:themeColor="text1"/>
          <w:szCs w:val="21"/>
        </w:rPr>
        <w:t>否则作无效投标处理</w:t>
      </w:r>
      <w:r>
        <w:rPr>
          <w:rFonts w:ascii="仿宋_GB2312" w:eastAsia="仿宋_GB2312" w:hAnsi="仿宋_GB2312" w:cs="仿宋_GB2312" w:hint="eastAsia"/>
          <w:color w:val="000000" w:themeColor="text1"/>
          <w:szCs w:val="21"/>
        </w:rPr>
        <w:t>；</w:t>
      </w:r>
    </w:p>
    <w:p w14:paraId="57B27245" w14:textId="77777777" w:rsidR="00095518" w:rsidRDefault="00000000">
      <w:pPr>
        <w:spacing w:line="360" w:lineRule="auto"/>
        <w:jc w:val="left"/>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2.以联合体形式投标的，本授权委托书应由联合体牵头人的法定代表人按上述规定签署。</w:t>
      </w:r>
    </w:p>
    <w:p w14:paraId="73D6AE89" w14:textId="77777777" w:rsidR="00095518" w:rsidRDefault="00000000">
      <w:pPr>
        <w:snapToGrid w:val="0"/>
        <w:spacing w:before="50" w:afterLines="50" w:after="120" w:line="360" w:lineRule="auto"/>
        <w:jc w:val="left"/>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DF2A613" w14:textId="77777777" w:rsidR="00095518" w:rsidRDefault="00000000">
      <w:pPr>
        <w:snapToGrid w:val="0"/>
        <w:spacing w:before="50" w:afterLines="50" w:after="120" w:line="360" w:lineRule="auto"/>
        <w:jc w:val="left"/>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4. 若为联合体投标</w:t>
      </w:r>
      <w:proofErr w:type="gramStart"/>
      <w:r>
        <w:rPr>
          <w:rFonts w:ascii="仿宋_GB2312" w:eastAsia="仿宋_GB2312" w:hAnsi="仿宋_GB2312" w:cs="仿宋_GB2312" w:hint="eastAsia"/>
          <w:color w:val="000000" w:themeColor="text1"/>
          <w:szCs w:val="21"/>
        </w:rPr>
        <w:t>须各方</w:t>
      </w:r>
      <w:proofErr w:type="gramEnd"/>
      <w:r>
        <w:rPr>
          <w:rFonts w:ascii="仿宋_GB2312" w:eastAsia="仿宋_GB2312" w:hAnsi="仿宋_GB2312" w:cs="仿宋_GB2312" w:hint="eastAsia"/>
          <w:color w:val="000000" w:themeColor="text1"/>
          <w:szCs w:val="21"/>
        </w:rPr>
        <w:t>签字或盖章。</w:t>
      </w:r>
    </w:p>
    <w:p w14:paraId="30D9D463" w14:textId="77777777" w:rsidR="00095518" w:rsidRDefault="00095518">
      <w:pPr>
        <w:spacing w:line="360" w:lineRule="auto"/>
        <w:rPr>
          <w:rFonts w:ascii="宋体"/>
          <w:b/>
          <w:color w:val="000000" w:themeColor="text1"/>
          <w:sz w:val="24"/>
        </w:rPr>
      </w:pPr>
    </w:p>
    <w:p w14:paraId="2FB59742" w14:textId="77777777" w:rsidR="00095518" w:rsidRDefault="00000000">
      <w:pPr>
        <w:spacing w:line="360" w:lineRule="auto"/>
        <w:rPr>
          <w:b/>
          <w:color w:val="000000" w:themeColor="text1"/>
          <w:sz w:val="24"/>
        </w:rPr>
      </w:pPr>
      <w:r>
        <w:rPr>
          <w:rFonts w:ascii="宋体" w:hint="eastAsia"/>
          <w:b/>
          <w:color w:val="000000" w:themeColor="text1"/>
          <w:sz w:val="24"/>
        </w:rPr>
        <w:lastRenderedPageBreak/>
        <w:t>附件：</w:t>
      </w:r>
    </w:p>
    <w:tbl>
      <w:tblPr>
        <w:tblpPr w:leftFromText="180" w:rightFromText="180" w:vertAnchor="text" w:horzAnchor="margin" w:tblpY="263"/>
        <w:tblW w:w="7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0"/>
      </w:tblGrid>
      <w:tr w:rsidR="00095518" w14:paraId="2B69515F" w14:textId="77777777">
        <w:trPr>
          <w:trHeight w:val="8540"/>
        </w:trPr>
        <w:tc>
          <w:tcPr>
            <w:tcW w:w="7985" w:type="dxa"/>
            <w:tcBorders>
              <w:top w:val="single" w:sz="4" w:space="0" w:color="auto"/>
              <w:left w:val="single" w:sz="4" w:space="0" w:color="auto"/>
              <w:bottom w:val="single" w:sz="4" w:space="0" w:color="auto"/>
              <w:right w:val="single" w:sz="4" w:space="0" w:color="auto"/>
            </w:tcBorders>
            <w:noWrap/>
          </w:tcPr>
          <w:p w14:paraId="647888C7" w14:textId="77777777" w:rsidR="00095518" w:rsidRDefault="00095518">
            <w:pPr>
              <w:spacing w:line="360" w:lineRule="auto"/>
              <w:rPr>
                <w:rFonts w:ascii="宋体"/>
                <w:b/>
                <w:color w:val="000000" w:themeColor="text1"/>
                <w:sz w:val="24"/>
              </w:rPr>
            </w:pPr>
          </w:p>
          <w:p w14:paraId="7F243745" w14:textId="77777777" w:rsidR="00095518" w:rsidRDefault="00000000">
            <w:pPr>
              <w:spacing w:line="360" w:lineRule="auto"/>
              <w:rPr>
                <w:rFonts w:ascii="宋体"/>
                <w:b/>
                <w:color w:val="000000" w:themeColor="text1"/>
                <w:sz w:val="24"/>
              </w:rPr>
            </w:pPr>
            <w:r>
              <w:rPr>
                <w:rFonts w:ascii="宋体" w:hint="eastAsia"/>
                <w:b/>
                <w:color w:val="000000" w:themeColor="text1"/>
                <w:sz w:val="24"/>
              </w:rPr>
              <w:t>全权代表身份证复印件</w:t>
            </w:r>
            <w:proofErr w:type="gramStart"/>
            <w:r>
              <w:rPr>
                <w:rFonts w:ascii="宋体" w:hint="eastAsia"/>
                <w:b/>
                <w:color w:val="000000" w:themeColor="text1"/>
                <w:sz w:val="24"/>
              </w:rPr>
              <w:t>粘帖</w:t>
            </w:r>
            <w:proofErr w:type="gramEnd"/>
            <w:r>
              <w:rPr>
                <w:rFonts w:ascii="宋体" w:hint="eastAsia"/>
                <w:b/>
                <w:color w:val="000000" w:themeColor="text1"/>
                <w:sz w:val="24"/>
              </w:rPr>
              <w:t>处（正、反面）</w:t>
            </w:r>
          </w:p>
        </w:tc>
      </w:tr>
    </w:tbl>
    <w:p w14:paraId="0263745F" w14:textId="77777777" w:rsidR="00095518" w:rsidRDefault="00095518">
      <w:pPr>
        <w:snapToGrid w:val="0"/>
        <w:spacing w:before="50" w:afterLines="50" w:after="120" w:line="360" w:lineRule="auto"/>
        <w:jc w:val="left"/>
        <w:rPr>
          <w:rFonts w:ascii="仿宋_GB2312" w:eastAsia="仿宋_GB2312" w:hAnsi="仿宋_GB2312" w:cs="仿宋_GB2312" w:hint="eastAsia"/>
          <w:color w:val="000000" w:themeColor="text1"/>
          <w:szCs w:val="21"/>
        </w:rPr>
      </w:pPr>
    </w:p>
    <w:p w14:paraId="3C73FF3C" w14:textId="77777777" w:rsidR="00095518" w:rsidRDefault="00000000">
      <w:pPr>
        <w:snapToGrid w:val="0"/>
        <w:spacing w:beforeLines="50" w:before="120" w:after="50"/>
        <w:ind w:firstLineChars="236" w:firstLine="566"/>
        <w:jc w:val="center"/>
        <w:rPr>
          <w:rFonts w:ascii="宋体" w:hAnsi="宋体" w:hint="eastAsia"/>
          <w:color w:val="000000" w:themeColor="text1"/>
        </w:rPr>
      </w:pPr>
      <w:r>
        <w:rPr>
          <w:rFonts w:ascii="宋体" w:hAnsi="宋体" w:hint="eastAsia"/>
          <w:color w:val="000000" w:themeColor="text1"/>
          <w:sz w:val="24"/>
        </w:rPr>
        <w:br w:type="page"/>
      </w:r>
    </w:p>
    <w:p w14:paraId="49136668" w14:textId="77777777" w:rsidR="00095518" w:rsidRDefault="00000000">
      <w:pPr>
        <w:jc w:val="center"/>
        <w:rPr>
          <w:b/>
          <w:bCs/>
          <w:color w:val="000000" w:themeColor="text1"/>
          <w:sz w:val="30"/>
          <w:szCs w:val="30"/>
        </w:rPr>
      </w:pPr>
      <w:r>
        <w:rPr>
          <w:rFonts w:hint="eastAsia"/>
          <w:b/>
          <w:bCs/>
          <w:color w:val="000000" w:themeColor="text1"/>
          <w:sz w:val="30"/>
          <w:szCs w:val="30"/>
        </w:rPr>
        <w:lastRenderedPageBreak/>
        <w:t>四、商务条款偏离表</w:t>
      </w:r>
    </w:p>
    <w:p w14:paraId="084C8AD0" w14:textId="77777777" w:rsidR="00095518" w:rsidRDefault="00000000">
      <w:pPr>
        <w:jc w:val="center"/>
        <w:rPr>
          <w:rFonts w:ascii="宋体" w:hAnsi="宋体" w:hint="eastAsia"/>
          <w:b/>
          <w:color w:val="000000" w:themeColor="text1"/>
          <w:sz w:val="24"/>
          <w:szCs w:val="20"/>
        </w:rPr>
      </w:pPr>
      <w:r>
        <w:rPr>
          <w:rFonts w:ascii="宋体" w:hAnsi="宋体" w:hint="eastAsia"/>
          <w:color w:val="000000" w:themeColor="text1"/>
          <w:sz w:val="30"/>
          <w:szCs w:val="20"/>
        </w:rPr>
        <w:t>(注：按项目需求</w:t>
      </w:r>
      <w:proofErr w:type="gramStart"/>
      <w:r>
        <w:rPr>
          <w:rFonts w:ascii="宋体" w:hAnsi="宋体" w:hint="eastAsia"/>
          <w:color w:val="000000" w:themeColor="text1"/>
          <w:sz w:val="30"/>
          <w:szCs w:val="20"/>
        </w:rPr>
        <w:t>表具体</w:t>
      </w:r>
      <w:proofErr w:type="gramEnd"/>
      <w:r>
        <w:rPr>
          <w:rFonts w:ascii="宋体" w:hAnsi="宋体" w:hint="eastAsia"/>
          <w:color w:val="000000" w:themeColor="text1"/>
          <w:sz w:val="30"/>
          <w:szCs w:val="20"/>
        </w:rPr>
        <w:t>项目修改)</w:t>
      </w:r>
    </w:p>
    <w:p w14:paraId="7B75F7AB" w14:textId="77777777" w:rsidR="00095518" w:rsidRDefault="00095518">
      <w:pPr>
        <w:snapToGrid w:val="0"/>
        <w:spacing w:before="50"/>
        <w:jc w:val="left"/>
        <w:rPr>
          <w:rFonts w:ascii="宋体" w:hAnsi="宋体" w:hint="eastAsia"/>
          <w:color w:val="000000" w:themeColor="text1"/>
          <w:sz w:val="24"/>
        </w:rPr>
      </w:pPr>
    </w:p>
    <w:p w14:paraId="77AB5E78" w14:textId="77777777" w:rsidR="00095518" w:rsidRDefault="00000000">
      <w:pPr>
        <w:pStyle w:val="a9"/>
        <w:spacing w:line="360" w:lineRule="auto"/>
        <w:ind w:leftChars="-202" w:left="-424" w:firstLine="846"/>
        <w:rPr>
          <w:rFonts w:hAnsi="宋体" w:hint="eastAsia"/>
          <w:color w:val="000000" w:themeColor="text1"/>
          <w:sz w:val="24"/>
          <w:szCs w:val="24"/>
        </w:rPr>
      </w:pPr>
      <w:r>
        <w:rPr>
          <w:rFonts w:ascii="Times New Roman" w:hAnsi="Times New Roman" w:hint="eastAsia"/>
          <w:color w:val="000000" w:themeColor="text1"/>
        </w:rPr>
        <w:t>请逐条对应本项目招标文件第二章“货物需求一览表”中“商务条款”的要求，详细填写相应的具体内容。“偏离说明”一</w:t>
      </w:r>
      <w:proofErr w:type="gramStart"/>
      <w:r>
        <w:rPr>
          <w:rFonts w:ascii="Times New Roman" w:hAnsi="Times New Roman" w:hint="eastAsia"/>
          <w:color w:val="000000" w:themeColor="text1"/>
        </w:rPr>
        <w:t>栏应当</w:t>
      </w:r>
      <w:proofErr w:type="gramEnd"/>
      <w:r>
        <w:rPr>
          <w:rFonts w:ascii="Times New Roman" w:hAnsi="Times New Roman" w:hint="eastAsia"/>
          <w:color w:val="000000" w:themeColor="text1"/>
        </w:rPr>
        <w:t>选择“正偏离”、“负偏离”或“无偏离”进行填写。</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757"/>
        <w:gridCol w:w="2516"/>
        <w:gridCol w:w="2516"/>
      </w:tblGrid>
      <w:tr w:rsidR="00095518" w14:paraId="0E2E967D" w14:textId="77777777">
        <w:trPr>
          <w:trHeight w:val="760"/>
        </w:trPr>
        <w:tc>
          <w:tcPr>
            <w:tcW w:w="691" w:type="dxa"/>
            <w:tcBorders>
              <w:top w:val="single" w:sz="4" w:space="0" w:color="auto"/>
              <w:left w:val="single" w:sz="4" w:space="0" w:color="auto"/>
              <w:right w:val="single" w:sz="4" w:space="0" w:color="auto"/>
            </w:tcBorders>
            <w:noWrap/>
          </w:tcPr>
          <w:p w14:paraId="04540B79" w14:textId="77777777" w:rsidR="00095518" w:rsidRDefault="00000000">
            <w:pPr>
              <w:spacing w:line="340" w:lineRule="exact"/>
              <w:jc w:val="center"/>
              <w:rPr>
                <w:rFonts w:ascii="宋体" w:hAnsi="宋体" w:hint="eastAsia"/>
                <w:color w:val="000000" w:themeColor="text1"/>
                <w:szCs w:val="21"/>
              </w:rPr>
            </w:pPr>
            <w:proofErr w:type="gramStart"/>
            <w:r>
              <w:rPr>
                <w:rFonts w:ascii="宋体" w:hAnsi="宋体" w:hint="eastAsia"/>
                <w:color w:val="000000" w:themeColor="text1"/>
                <w:szCs w:val="21"/>
              </w:rPr>
              <w:t>项号</w:t>
            </w:r>
            <w:proofErr w:type="gramEnd"/>
          </w:p>
        </w:tc>
        <w:tc>
          <w:tcPr>
            <w:tcW w:w="3757" w:type="dxa"/>
            <w:tcBorders>
              <w:top w:val="single" w:sz="4" w:space="0" w:color="auto"/>
              <w:left w:val="single" w:sz="4" w:space="0" w:color="auto"/>
              <w:bottom w:val="single" w:sz="4" w:space="0" w:color="auto"/>
              <w:right w:val="single" w:sz="4" w:space="0" w:color="auto"/>
            </w:tcBorders>
            <w:noWrap/>
          </w:tcPr>
          <w:p w14:paraId="2748C766" w14:textId="77777777" w:rsidR="00095518" w:rsidRDefault="00000000">
            <w:pPr>
              <w:spacing w:line="340" w:lineRule="exact"/>
              <w:jc w:val="center"/>
              <w:rPr>
                <w:rFonts w:ascii="宋体" w:hAnsi="宋体" w:hint="eastAsia"/>
                <w:color w:val="000000" w:themeColor="text1"/>
                <w:szCs w:val="21"/>
              </w:rPr>
            </w:pPr>
            <w:r>
              <w:rPr>
                <w:rFonts w:ascii="宋体" w:hAnsi="宋体" w:hint="eastAsia"/>
                <w:color w:val="000000" w:themeColor="text1"/>
                <w:szCs w:val="21"/>
              </w:rPr>
              <w:t>招标文件的商务需求</w:t>
            </w:r>
          </w:p>
        </w:tc>
        <w:tc>
          <w:tcPr>
            <w:tcW w:w="2516" w:type="dxa"/>
            <w:tcBorders>
              <w:top w:val="single" w:sz="4" w:space="0" w:color="auto"/>
              <w:left w:val="single" w:sz="4" w:space="0" w:color="auto"/>
              <w:right w:val="single" w:sz="4" w:space="0" w:color="auto"/>
            </w:tcBorders>
          </w:tcPr>
          <w:p w14:paraId="2E164E80" w14:textId="77777777" w:rsidR="00095518" w:rsidRDefault="00000000">
            <w:pPr>
              <w:spacing w:line="340" w:lineRule="exact"/>
              <w:jc w:val="center"/>
              <w:rPr>
                <w:rFonts w:ascii="宋体" w:hAnsi="宋体" w:hint="eastAsia"/>
                <w:color w:val="000000" w:themeColor="text1"/>
                <w:szCs w:val="21"/>
              </w:rPr>
            </w:pPr>
            <w:r>
              <w:rPr>
                <w:rFonts w:ascii="宋体" w:hAnsi="宋体" w:hint="eastAsia"/>
                <w:color w:val="000000" w:themeColor="text1"/>
                <w:szCs w:val="21"/>
              </w:rPr>
              <w:t>投标文件承诺的商务条款</w:t>
            </w:r>
          </w:p>
        </w:tc>
        <w:tc>
          <w:tcPr>
            <w:tcW w:w="2516" w:type="dxa"/>
            <w:tcBorders>
              <w:top w:val="single" w:sz="4" w:space="0" w:color="auto"/>
              <w:left w:val="single" w:sz="4" w:space="0" w:color="auto"/>
              <w:right w:val="single" w:sz="4" w:space="0" w:color="auto"/>
            </w:tcBorders>
          </w:tcPr>
          <w:p w14:paraId="28CE520D" w14:textId="77777777" w:rsidR="00095518" w:rsidRDefault="00000000">
            <w:pPr>
              <w:spacing w:line="300" w:lineRule="exact"/>
              <w:jc w:val="center"/>
              <w:rPr>
                <w:rFonts w:ascii="宋体" w:hAnsi="宋体" w:hint="eastAsia"/>
                <w:color w:val="000000" w:themeColor="text1"/>
                <w:szCs w:val="21"/>
              </w:rPr>
            </w:pPr>
            <w:r>
              <w:rPr>
                <w:rFonts w:ascii="宋体" w:hAnsi="宋体" w:hint="eastAsia"/>
                <w:color w:val="000000" w:themeColor="text1"/>
                <w:szCs w:val="21"/>
              </w:rPr>
              <w:t>偏离说明</w:t>
            </w:r>
          </w:p>
        </w:tc>
      </w:tr>
      <w:tr w:rsidR="00095518" w14:paraId="666FFC27" w14:textId="77777777">
        <w:trPr>
          <w:trHeight w:val="760"/>
        </w:trPr>
        <w:tc>
          <w:tcPr>
            <w:tcW w:w="691" w:type="dxa"/>
            <w:vMerge w:val="restart"/>
            <w:tcBorders>
              <w:top w:val="single" w:sz="4" w:space="0" w:color="auto"/>
              <w:left w:val="single" w:sz="4" w:space="0" w:color="auto"/>
              <w:right w:val="single" w:sz="4" w:space="0" w:color="auto"/>
            </w:tcBorders>
            <w:noWrap/>
          </w:tcPr>
          <w:p w14:paraId="2C50041D" w14:textId="77777777" w:rsidR="00095518" w:rsidRDefault="00000000">
            <w:pPr>
              <w:spacing w:line="340" w:lineRule="exact"/>
              <w:rPr>
                <w:rFonts w:ascii="宋体" w:hAnsi="宋体" w:hint="eastAsia"/>
                <w:color w:val="000000" w:themeColor="text1"/>
                <w:szCs w:val="21"/>
              </w:rPr>
            </w:pPr>
            <w:proofErr w:type="gramStart"/>
            <w:r>
              <w:rPr>
                <w:rFonts w:ascii="宋体" w:hAnsi="宋体" w:hint="eastAsia"/>
                <w:color w:val="000000" w:themeColor="text1"/>
                <w:szCs w:val="21"/>
              </w:rPr>
              <w:t>一</w:t>
            </w:r>
            <w:proofErr w:type="gramEnd"/>
          </w:p>
        </w:tc>
        <w:tc>
          <w:tcPr>
            <w:tcW w:w="3757" w:type="dxa"/>
            <w:tcBorders>
              <w:top w:val="single" w:sz="4" w:space="0" w:color="auto"/>
              <w:left w:val="single" w:sz="4" w:space="0" w:color="auto"/>
              <w:bottom w:val="single" w:sz="4" w:space="0" w:color="auto"/>
              <w:right w:val="single" w:sz="4" w:space="0" w:color="auto"/>
            </w:tcBorders>
            <w:noWrap/>
          </w:tcPr>
          <w:p w14:paraId="14BAAA0C"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581A5C35"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065052E5"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5288D569" w14:textId="77777777" w:rsidR="00095518" w:rsidRDefault="00095518">
            <w:pPr>
              <w:spacing w:line="300" w:lineRule="exact"/>
              <w:rPr>
                <w:rFonts w:ascii="宋体" w:hAnsi="宋体" w:hint="eastAsia"/>
                <w:color w:val="000000" w:themeColor="text1"/>
                <w:szCs w:val="21"/>
              </w:rPr>
            </w:pPr>
          </w:p>
        </w:tc>
      </w:tr>
      <w:tr w:rsidR="00095518" w14:paraId="564C2ED8" w14:textId="77777777">
        <w:trPr>
          <w:trHeight w:val="757"/>
        </w:trPr>
        <w:tc>
          <w:tcPr>
            <w:tcW w:w="691" w:type="dxa"/>
            <w:vMerge/>
            <w:tcBorders>
              <w:left w:val="single" w:sz="4" w:space="0" w:color="auto"/>
              <w:right w:val="single" w:sz="4" w:space="0" w:color="auto"/>
            </w:tcBorders>
            <w:noWrap/>
          </w:tcPr>
          <w:p w14:paraId="71294A4B"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58140F30"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14978CAA" w14:textId="77777777" w:rsidR="00095518" w:rsidRDefault="00095518">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14FC22A3"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27C988A1" w14:textId="77777777" w:rsidR="00095518" w:rsidRDefault="00095518">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798B51EA"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70D27E82" w14:textId="77777777" w:rsidR="00095518" w:rsidRDefault="00095518">
            <w:pPr>
              <w:spacing w:line="300" w:lineRule="exact"/>
              <w:rPr>
                <w:rFonts w:ascii="宋体" w:hAnsi="宋体" w:hint="eastAsia"/>
                <w:color w:val="000000" w:themeColor="text1"/>
                <w:szCs w:val="21"/>
              </w:rPr>
            </w:pPr>
          </w:p>
        </w:tc>
      </w:tr>
      <w:tr w:rsidR="00095518" w14:paraId="4D83C9AA" w14:textId="77777777">
        <w:trPr>
          <w:trHeight w:val="757"/>
        </w:trPr>
        <w:tc>
          <w:tcPr>
            <w:tcW w:w="691" w:type="dxa"/>
            <w:vMerge/>
            <w:tcBorders>
              <w:left w:val="single" w:sz="4" w:space="0" w:color="auto"/>
              <w:right w:val="single" w:sz="4" w:space="0" w:color="auto"/>
            </w:tcBorders>
            <w:noWrap/>
          </w:tcPr>
          <w:p w14:paraId="43AE0AC8"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06E06D3B"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6ACB2A5A" w14:textId="77777777" w:rsidR="00095518" w:rsidRDefault="00095518">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0F24A833"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0C55566A" w14:textId="77777777" w:rsidR="00095518" w:rsidRDefault="00095518">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40E0E897"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0F47B8A8" w14:textId="77777777" w:rsidR="00095518" w:rsidRDefault="00095518">
            <w:pPr>
              <w:spacing w:line="300" w:lineRule="exact"/>
              <w:rPr>
                <w:rFonts w:ascii="宋体" w:hAnsi="宋体" w:hint="eastAsia"/>
                <w:color w:val="000000" w:themeColor="text1"/>
                <w:szCs w:val="21"/>
              </w:rPr>
            </w:pPr>
          </w:p>
        </w:tc>
      </w:tr>
      <w:tr w:rsidR="00095518" w14:paraId="50B39050" w14:textId="77777777">
        <w:trPr>
          <w:trHeight w:val="757"/>
        </w:trPr>
        <w:tc>
          <w:tcPr>
            <w:tcW w:w="691" w:type="dxa"/>
            <w:vMerge/>
            <w:tcBorders>
              <w:left w:val="single" w:sz="4" w:space="0" w:color="auto"/>
              <w:bottom w:val="single" w:sz="4" w:space="0" w:color="auto"/>
              <w:right w:val="single" w:sz="4" w:space="0" w:color="auto"/>
            </w:tcBorders>
            <w:noWrap/>
          </w:tcPr>
          <w:p w14:paraId="53DC6748"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49731DE8"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604F2492"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573AE654"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09A316EF" w14:textId="77777777" w:rsidR="00095518" w:rsidRDefault="00095518">
            <w:pPr>
              <w:spacing w:line="300" w:lineRule="exact"/>
              <w:rPr>
                <w:rFonts w:ascii="宋体" w:hAnsi="宋体" w:hint="eastAsia"/>
                <w:color w:val="000000" w:themeColor="text1"/>
                <w:szCs w:val="21"/>
              </w:rPr>
            </w:pPr>
          </w:p>
        </w:tc>
      </w:tr>
      <w:tr w:rsidR="00095518" w14:paraId="4BA9188A" w14:textId="77777777">
        <w:trPr>
          <w:trHeight w:val="760"/>
        </w:trPr>
        <w:tc>
          <w:tcPr>
            <w:tcW w:w="691" w:type="dxa"/>
            <w:vMerge w:val="restart"/>
            <w:tcBorders>
              <w:top w:val="single" w:sz="4" w:space="0" w:color="auto"/>
              <w:left w:val="single" w:sz="4" w:space="0" w:color="auto"/>
              <w:right w:val="single" w:sz="4" w:space="0" w:color="auto"/>
            </w:tcBorders>
            <w:noWrap/>
          </w:tcPr>
          <w:p w14:paraId="13B41D77"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二</w:t>
            </w:r>
          </w:p>
        </w:tc>
        <w:tc>
          <w:tcPr>
            <w:tcW w:w="3757" w:type="dxa"/>
            <w:tcBorders>
              <w:top w:val="single" w:sz="4" w:space="0" w:color="auto"/>
              <w:left w:val="single" w:sz="4" w:space="0" w:color="auto"/>
              <w:bottom w:val="single" w:sz="4" w:space="0" w:color="auto"/>
              <w:right w:val="single" w:sz="4" w:space="0" w:color="auto"/>
            </w:tcBorders>
            <w:noWrap/>
          </w:tcPr>
          <w:p w14:paraId="7FDB0DE2"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11B08506"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3BEBFCA4"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6747E1AA" w14:textId="77777777" w:rsidR="00095518" w:rsidRDefault="00095518">
            <w:pPr>
              <w:spacing w:line="300" w:lineRule="exact"/>
              <w:rPr>
                <w:rFonts w:ascii="宋体" w:hAnsi="宋体" w:hint="eastAsia"/>
                <w:color w:val="000000" w:themeColor="text1"/>
                <w:szCs w:val="21"/>
              </w:rPr>
            </w:pPr>
          </w:p>
        </w:tc>
      </w:tr>
      <w:tr w:rsidR="00095518" w14:paraId="0C07735F" w14:textId="77777777">
        <w:trPr>
          <w:trHeight w:val="757"/>
        </w:trPr>
        <w:tc>
          <w:tcPr>
            <w:tcW w:w="691" w:type="dxa"/>
            <w:vMerge/>
            <w:tcBorders>
              <w:left w:val="single" w:sz="4" w:space="0" w:color="auto"/>
              <w:right w:val="single" w:sz="4" w:space="0" w:color="auto"/>
            </w:tcBorders>
            <w:noWrap/>
          </w:tcPr>
          <w:p w14:paraId="311F418C"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722626A"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1D264C16" w14:textId="77777777" w:rsidR="00095518" w:rsidRDefault="00095518">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614197B8"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2C6662BC" w14:textId="77777777" w:rsidR="00095518" w:rsidRDefault="00095518">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6EE6878F"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1CEB5ACF" w14:textId="77777777" w:rsidR="00095518" w:rsidRDefault="00095518">
            <w:pPr>
              <w:spacing w:line="300" w:lineRule="exact"/>
              <w:rPr>
                <w:rFonts w:ascii="宋体" w:hAnsi="宋体" w:hint="eastAsia"/>
                <w:color w:val="000000" w:themeColor="text1"/>
                <w:szCs w:val="21"/>
              </w:rPr>
            </w:pPr>
          </w:p>
        </w:tc>
      </w:tr>
      <w:tr w:rsidR="00095518" w14:paraId="53F3F3C6" w14:textId="77777777">
        <w:trPr>
          <w:trHeight w:val="757"/>
        </w:trPr>
        <w:tc>
          <w:tcPr>
            <w:tcW w:w="691" w:type="dxa"/>
            <w:vMerge/>
            <w:tcBorders>
              <w:left w:val="single" w:sz="4" w:space="0" w:color="auto"/>
              <w:right w:val="single" w:sz="4" w:space="0" w:color="auto"/>
            </w:tcBorders>
            <w:noWrap/>
          </w:tcPr>
          <w:p w14:paraId="14E1B185"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31640306"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64D4D07F" w14:textId="77777777" w:rsidR="00095518" w:rsidRDefault="00095518">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534F97BD"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2F7D1450" w14:textId="77777777" w:rsidR="00095518" w:rsidRDefault="00095518">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6C81150E"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2F11ABAE" w14:textId="77777777" w:rsidR="00095518" w:rsidRDefault="00095518">
            <w:pPr>
              <w:spacing w:line="300" w:lineRule="exact"/>
              <w:rPr>
                <w:rFonts w:ascii="宋体" w:hAnsi="宋体" w:hint="eastAsia"/>
                <w:color w:val="000000" w:themeColor="text1"/>
                <w:szCs w:val="21"/>
              </w:rPr>
            </w:pPr>
          </w:p>
        </w:tc>
      </w:tr>
      <w:tr w:rsidR="00095518" w14:paraId="00F09EF0" w14:textId="77777777">
        <w:trPr>
          <w:trHeight w:val="757"/>
        </w:trPr>
        <w:tc>
          <w:tcPr>
            <w:tcW w:w="691" w:type="dxa"/>
            <w:vMerge/>
            <w:tcBorders>
              <w:left w:val="single" w:sz="4" w:space="0" w:color="auto"/>
              <w:bottom w:val="single" w:sz="4" w:space="0" w:color="auto"/>
              <w:right w:val="single" w:sz="4" w:space="0" w:color="auto"/>
            </w:tcBorders>
            <w:noWrap/>
          </w:tcPr>
          <w:p w14:paraId="50DBCA4C"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AEC9782"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017D1E29"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37FACCC2"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2B8DFB5B" w14:textId="77777777" w:rsidR="00095518" w:rsidRDefault="00095518">
            <w:pPr>
              <w:spacing w:line="300" w:lineRule="exact"/>
              <w:rPr>
                <w:rFonts w:ascii="宋体" w:hAnsi="宋体" w:hint="eastAsia"/>
                <w:color w:val="000000" w:themeColor="text1"/>
                <w:szCs w:val="21"/>
              </w:rPr>
            </w:pPr>
          </w:p>
        </w:tc>
      </w:tr>
      <w:tr w:rsidR="00095518" w14:paraId="18228CF3" w14:textId="77777777">
        <w:trPr>
          <w:trHeight w:val="760"/>
        </w:trPr>
        <w:tc>
          <w:tcPr>
            <w:tcW w:w="691" w:type="dxa"/>
            <w:vMerge w:val="restart"/>
            <w:tcBorders>
              <w:top w:val="single" w:sz="4" w:space="0" w:color="auto"/>
              <w:left w:val="single" w:sz="4" w:space="0" w:color="auto"/>
              <w:right w:val="single" w:sz="4" w:space="0" w:color="auto"/>
            </w:tcBorders>
            <w:noWrap/>
          </w:tcPr>
          <w:p w14:paraId="2A0E1E9A"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w:t>
            </w:r>
          </w:p>
        </w:tc>
        <w:tc>
          <w:tcPr>
            <w:tcW w:w="3757" w:type="dxa"/>
            <w:tcBorders>
              <w:top w:val="single" w:sz="4" w:space="0" w:color="auto"/>
              <w:left w:val="single" w:sz="4" w:space="0" w:color="auto"/>
              <w:bottom w:val="single" w:sz="4" w:space="0" w:color="auto"/>
              <w:right w:val="single" w:sz="4" w:space="0" w:color="auto"/>
            </w:tcBorders>
            <w:noWrap/>
          </w:tcPr>
          <w:p w14:paraId="7AB8C35F"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1D2C1F85"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14:paraId="40C1E0E5"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68DD9824" w14:textId="77777777" w:rsidR="00095518" w:rsidRDefault="00095518">
            <w:pPr>
              <w:spacing w:line="300" w:lineRule="exact"/>
              <w:rPr>
                <w:rFonts w:ascii="宋体" w:hAnsi="宋体" w:hint="eastAsia"/>
                <w:color w:val="000000" w:themeColor="text1"/>
                <w:szCs w:val="21"/>
              </w:rPr>
            </w:pPr>
          </w:p>
        </w:tc>
      </w:tr>
      <w:tr w:rsidR="00095518" w14:paraId="70E1E1EB" w14:textId="77777777">
        <w:trPr>
          <w:trHeight w:val="757"/>
        </w:trPr>
        <w:tc>
          <w:tcPr>
            <w:tcW w:w="691" w:type="dxa"/>
            <w:vMerge/>
            <w:tcBorders>
              <w:left w:val="single" w:sz="4" w:space="0" w:color="auto"/>
              <w:right w:val="single" w:sz="4" w:space="0" w:color="auto"/>
            </w:tcBorders>
            <w:noWrap/>
          </w:tcPr>
          <w:p w14:paraId="00860106"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2FE2063E"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0D1641CF" w14:textId="77777777" w:rsidR="00095518" w:rsidRDefault="00095518">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29E7538B"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2  ……</w:t>
            </w:r>
          </w:p>
          <w:p w14:paraId="2A7CB335" w14:textId="77777777" w:rsidR="00095518" w:rsidRDefault="00095518">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0CF3C0D3"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7E392232" w14:textId="77777777" w:rsidR="00095518" w:rsidRDefault="00095518">
            <w:pPr>
              <w:spacing w:line="300" w:lineRule="exact"/>
              <w:rPr>
                <w:rFonts w:ascii="宋体" w:hAnsi="宋体" w:hint="eastAsia"/>
                <w:color w:val="000000" w:themeColor="text1"/>
                <w:szCs w:val="21"/>
              </w:rPr>
            </w:pPr>
          </w:p>
        </w:tc>
      </w:tr>
      <w:tr w:rsidR="00095518" w14:paraId="6341DE4D" w14:textId="77777777">
        <w:trPr>
          <w:trHeight w:val="757"/>
        </w:trPr>
        <w:tc>
          <w:tcPr>
            <w:tcW w:w="691" w:type="dxa"/>
            <w:vMerge/>
            <w:tcBorders>
              <w:left w:val="single" w:sz="4" w:space="0" w:color="auto"/>
              <w:right w:val="single" w:sz="4" w:space="0" w:color="auto"/>
            </w:tcBorders>
            <w:noWrap/>
          </w:tcPr>
          <w:p w14:paraId="24A4DF72"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641CE19E"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430855FF" w14:textId="77777777" w:rsidR="00095518" w:rsidRDefault="00095518">
            <w:pPr>
              <w:spacing w:line="34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31D7EB2F"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3  ……</w:t>
            </w:r>
          </w:p>
          <w:p w14:paraId="436631DB" w14:textId="77777777" w:rsidR="00095518" w:rsidRDefault="00095518">
            <w:pPr>
              <w:spacing w:line="300" w:lineRule="exact"/>
              <w:rPr>
                <w:rFonts w:ascii="宋体" w:hAnsi="宋体" w:hint="eastAsia"/>
                <w:color w:val="000000" w:themeColor="text1"/>
                <w:szCs w:val="21"/>
              </w:rPr>
            </w:pPr>
          </w:p>
        </w:tc>
        <w:tc>
          <w:tcPr>
            <w:tcW w:w="2516" w:type="dxa"/>
            <w:tcBorders>
              <w:left w:val="single" w:sz="4" w:space="0" w:color="auto"/>
              <w:right w:val="single" w:sz="4" w:space="0" w:color="auto"/>
            </w:tcBorders>
          </w:tcPr>
          <w:p w14:paraId="429378D9"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2E8FF1F4" w14:textId="77777777" w:rsidR="00095518" w:rsidRDefault="00095518">
            <w:pPr>
              <w:spacing w:line="300" w:lineRule="exact"/>
              <w:rPr>
                <w:rFonts w:ascii="宋体" w:hAnsi="宋体" w:hint="eastAsia"/>
                <w:color w:val="000000" w:themeColor="text1"/>
                <w:szCs w:val="21"/>
              </w:rPr>
            </w:pPr>
          </w:p>
        </w:tc>
      </w:tr>
      <w:tr w:rsidR="00095518" w14:paraId="054F3F91" w14:textId="77777777">
        <w:trPr>
          <w:trHeight w:val="757"/>
        </w:trPr>
        <w:tc>
          <w:tcPr>
            <w:tcW w:w="691" w:type="dxa"/>
            <w:vMerge/>
            <w:tcBorders>
              <w:left w:val="single" w:sz="4" w:space="0" w:color="auto"/>
              <w:bottom w:val="single" w:sz="4" w:space="0" w:color="auto"/>
              <w:right w:val="single" w:sz="4" w:space="0" w:color="auto"/>
            </w:tcBorders>
            <w:noWrap/>
          </w:tcPr>
          <w:p w14:paraId="70FA26CE" w14:textId="77777777" w:rsidR="00095518" w:rsidRDefault="00095518">
            <w:pPr>
              <w:spacing w:line="340" w:lineRule="exac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47AFB02F"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3A06E4F3"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14:paraId="358A0B01" w14:textId="77777777" w:rsidR="00095518" w:rsidRDefault="00000000">
            <w:pPr>
              <w:spacing w:line="300" w:lineRule="exact"/>
              <w:rPr>
                <w:rFonts w:ascii="宋体" w:hAnsi="宋体" w:hint="eastAsia"/>
                <w:color w:val="000000" w:themeColor="text1"/>
                <w:szCs w:val="21"/>
              </w:rPr>
            </w:pPr>
            <w:r>
              <w:rPr>
                <w:rFonts w:ascii="宋体" w:hAnsi="宋体" w:hint="eastAsia"/>
                <w:color w:val="000000" w:themeColor="text1"/>
                <w:szCs w:val="21"/>
              </w:rPr>
              <w:t>正偏离（负偏离或无偏离）</w:t>
            </w:r>
          </w:p>
          <w:p w14:paraId="0BD4FF35" w14:textId="77777777" w:rsidR="00095518" w:rsidRDefault="00095518">
            <w:pPr>
              <w:spacing w:line="300" w:lineRule="exact"/>
              <w:rPr>
                <w:rFonts w:ascii="宋体" w:hAnsi="宋体" w:hint="eastAsia"/>
                <w:color w:val="000000" w:themeColor="text1"/>
                <w:szCs w:val="21"/>
              </w:rPr>
            </w:pPr>
          </w:p>
        </w:tc>
      </w:tr>
      <w:tr w:rsidR="00095518" w14:paraId="4092D79E" w14:textId="77777777">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14:paraId="4C4650B4" w14:textId="77777777" w:rsidR="00095518" w:rsidRDefault="00000000">
            <w:pPr>
              <w:spacing w:line="340" w:lineRule="exact"/>
              <w:rPr>
                <w:rFonts w:ascii="宋体" w:hAnsi="宋体" w:hint="eastAsia"/>
                <w:color w:val="000000" w:themeColor="text1"/>
                <w:szCs w:val="21"/>
              </w:rPr>
            </w:pPr>
            <w:r>
              <w:rPr>
                <w:rFonts w:ascii="宋体" w:hAnsi="宋体" w:hint="eastAsia"/>
                <w:color w:val="000000" w:themeColor="text1"/>
                <w:szCs w:val="21"/>
                <w:u w:val="single"/>
              </w:rPr>
              <w:lastRenderedPageBreak/>
              <w:t xml:space="preserve">　　</w:t>
            </w:r>
            <w:r>
              <w:rPr>
                <w:rFonts w:ascii="宋体" w:hAnsi="宋体" w:hint="eastAsia"/>
                <w:color w:val="000000" w:themeColor="text1"/>
                <w:szCs w:val="21"/>
              </w:rPr>
              <w:t>分标（此处有分标时填写具体分标号，无分标时填写“无”）</w:t>
            </w:r>
          </w:p>
        </w:tc>
      </w:tr>
    </w:tbl>
    <w:p w14:paraId="5C669426" w14:textId="77777777" w:rsidR="00095518" w:rsidRDefault="00095518">
      <w:pPr>
        <w:pStyle w:val="a9"/>
        <w:spacing w:line="360" w:lineRule="auto"/>
        <w:ind w:leftChars="-337" w:left="-708"/>
        <w:rPr>
          <w:rFonts w:ascii="Times New Roman" w:hAnsi="Times New Roman"/>
          <w:color w:val="000000" w:themeColor="text1"/>
        </w:rPr>
      </w:pPr>
    </w:p>
    <w:p w14:paraId="664E6825" w14:textId="77777777" w:rsidR="00095518" w:rsidRDefault="00000000">
      <w:pPr>
        <w:pStyle w:val="a9"/>
        <w:spacing w:line="360" w:lineRule="auto"/>
        <w:ind w:leftChars="-337" w:left="-708"/>
        <w:rPr>
          <w:rFonts w:ascii="Times New Roman" w:hAnsi="Times New Roman"/>
          <w:color w:val="000000" w:themeColor="text1"/>
        </w:rPr>
      </w:pPr>
      <w:r>
        <w:rPr>
          <w:rFonts w:ascii="Times New Roman" w:hAnsi="Times New Roman" w:hint="eastAsia"/>
          <w:color w:val="000000" w:themeColor="text1"/>
        </w:rPr>
        <w:t>注：</w:t>
      </w:r>
    </w:p>
    <w:p w14:paraId="68FE3452" w14:textId="77777777" w:rsidR="00095518" w:rsidRDefault="00000000">
      <w:pPr>
        <w:pStyle w:val="a9"/>
        <w:spacing w:line="360" w:lineRule="auto"/>
        <w:ind w:leftChars="-337" w:left="-708" w:firstLineChars="200" w:firstLine="420"/>
        <w:rPr>
          <w:rFonts w:ascii="Times New Roman" w:hAnsi="Times New Roman"/>
          <w:color w:val="000000" w:themeColor="text1"/>
        </w:rPr>
      </w:pPr>
      <w:r>
        <w:rPr>
          <w:rFonts w:ascii="Times New Roman" w:hAnsi="Times New Roman"/>
          <w:color w:val="000000" w:themeColor="text1"/>
        </w:rPr>
        <w:t>1.</w:t>
      </w:r>
      <w:r>
        <w:rPr>
          <w:rFonts w:ascii="Times New Roman" w:hAnsi="Times New Roman" w:hint="eastAsia"/>
          <w:color w:val="000000" w:themeColor="text1"/>
        </w:rPr>
        <w:t>表格内容均需按要求填写并盖章，不得留空，否则按投标无效处理。</w:t>
      </w:r>
    </w:p>
    <w:p w14:paraId="7B2A28AB" w14:textId="77777777" w:rsidR="00095518" w:rsidRDefault="00000000">
      <w:pPr>
        <w:pStyle w:val="a9"/>
        <w:spacing w:line="360" w:lineRule="auto"/>
        <w:ind w:leftChars="-287" w:left="-603" w:firstLineChars="150" w:firstLine="315"/>
        <w:rPr>
          <w:rFonts w:ascii="Times New Roman" w:hAnsi="Times New Roman"/>
          <w:color w:val="000000" w:themeColor="text1"/>
        </w:rPr>
      </w:pPr>
      <w:r>
        <w:rPr>
          <w:rFonts w:ascii="Times New Roman" w:hAnsi="Times New Roman"/>
          <w:color w:val="000000" w:themeColor="text1"/>
        </w:rPr>
        <w:t>2.</w:t>
      </w:r>
      <w:r>
        <w:rPr>
          <w:rFonts w:ascii="Times New Roman" w:hAnsi="Times New Roman" w:hint="eastAsia"/>
          <w:color w:val="000000" w:themeColor="text1"/>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1B672421" w14:textId="77777777" w:rsidR="00095518" w:rsidRDefault="00000000">
      <w:pPr>
        <w:pStyle w:val="a9"/>
        <w:spacing w:line="360" w:lineRule="auto"/>
        <w:ind w:leftChars="-337" w:left="-708" w:firstLineChars="200" w:firstLine="420"/>
        <w:rPr>
          <w:rFonts w:ascii="Times New Roman" w:hAnsi="Times New Roman"/>
          <w:color w:val="000000" w:themeColor="text1"/>
        </w:rPr>
      </w:pPr>
      <w:r>
        <w:rPr>
          <w:rFonts w:ascii="Times New Roman" w:hAnsi="Times New Roman"/>
          <w:color w:val="000000" w:themeColor="text1"/>
        </w:rPr>
        <w:t>3.</w:t>
      </w:r>
      <w:r>
        <w:rPr>
          <w:rFonts w:ascii="Times New Roman" w:hAnsi="Times New Roman" w:hint="eastAsia"/>
          <w:color w:val="000000" w:themeColor="text1"/>
        </w:rPr>
        <w:t>当投标文件的商务内容低于招标文件要求时，投标人应当如实写明“负偏离”，否则视为虚假应标。</w:t>
      </w:r>
    </w:p>
    <w:p w14:paraId="5EE1D124" w14:textId="77777777" w:rsidR="00095518" w:rsidRDefault="00000000">
      <w:pPr>
        <w:pStyle w:val="a9"/>
        <w:spacing w:line="360" w:lineRule="auto"/>
        <w:ind w:leftChars="-337" w:left="-708" w:firstLineChars="200" w:firstLine="420"/>
        <w:rPr>
          <w:rFonts w:ascii="Times New Roman" w:hAnsi="Times New Roman"/>
          <w:color w:val="000000" w:themeColor="text1"/>
        </w:rPr>
      </w:pPr>
      <w:r>
        <w:rPr>
          <w:rFonts w:hAnsi="宋体" w:cs="宋体" w:hint="eastAsia"/>
          <w:color w:val="000000" w:themeColor="text1"/>
          <w:szCs w:val="21"/>
        </w:rPr>
        <w:t>4.采购需求中带“▲”及“★”的条款，也要分别在本表“</w:t>
      </w:r>
      <w:r>
        <w:rPr>
          <w:rFonts w:hAnsi="宋体" w:hint="eastAsia"/>
          <w:color w:val="000000" w:themeColor="text1"/>
          <w:szCs w:val="21"/>
        </w:rPr>
        <w:t>投标文件的商务需求</w:t>
      </w:r>
      <w:r>
        <w:rPr>
          <w:rFonts w:hAnsi="宋体" w:cs="宋体" w:hint="eastAsia"/>
          <w:color w:val="000000" w:themeColor="text1"/>
          <w:szCs w:val="21"/>
        </w:rPr>
        <w:t>”、“</w:t>
      </w:r>
      <w:r>
        <w:rPr>
          <w:rFonts w:hAnsi="宋体" w:hint="eastAsia"/>
          <w:color w:val="000000" w:themeColor="text1"/>
          <w:szCs w:val="21"/>
        </w:rPr>
        <w:t>投标文件承诺的商务条款</w:t>
      </w:r>
      <w:r>
        <w:rPr>
          <w:rFonts w:hAnsi="宋体" w:cs="宋体" w:hint="eastAsia"/>
          <w:color w:val="000000" w:themeColor="text1"/>
          <w:szCs w:val="21"/>
        </w:rPr>
        <w:t>”中标记。</w:t>
      </w:r>
    </w:p>
    <w:p w14:paraId="1821330A" w14:textId="77777777" w:rsidR="00095518" w:rsidRDefault="00095518">
      <w:pPr>
        <w:snapToGrid w:val="0"/>
        <w:spacing w:before="50" w:after="50"/>
        <w:rPr>
          <w:rFonts w:ascii="宋体" w:hAnsi="宋体" w:hint="eastAsia"/>
          <w:color w:val="000000" w:themeColor="text1"/>
          <w:sz w:val="24"/>
        </w:rPr>
      </w:pPr>
    </w:p>
    <w:p w14:paraId="4CAFBBC2" w14:textId="77777777" w:rsidR="00095518"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0CC2D301"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29257274" w14:textId="77777777" w:rsidR="00095518" w:rsidRDefault="00095518">
      <w:pPr>
        <w:widowControl/>
        <w:jc w:val="left"/>
        <w:rPr>
          <w:rFonts w:ascii="宋体" w:hAnsi="宋体" w:hint="eastAsia"/>
          <w:color w:val="000000" w:themeColor="text1"/>
          <w:szCs w:val="21"/>
        </w:rPr>
        <w:sectPr w:rsidR="00095518">
          <w:pgSz w:w="11906" w:h="16838"/>
          <w:pgMar w:top="1440" w:right="1797" w:bottom="1440" w:left="1797" w:header="851" w:footer="992" w:gutter="0"/>
          <w:cols w:space="720"/>
        </w:sectPr>
      </w:pPr>
    </w:p>
    <w:p w14:paraId="1CA4A29C" w14:textId="77777777" w:rsidR="00095518" w:rsidRDefault="00000000">
      <w:pPr>
        <w:snapToGrid w:val="0"/>
        <w:spacing w:beforeLines="50" w:before="165" w:after="50"/>
        <w:ind w:firstLineChars="200" w:firstLine="602"/>
        <w:jc w:val="center"/>
        <w:rPr>
          <w:b/>
          <w:bCs/>
          <w:color w:val="000000" w:themeColor="text1"/>
          <w:sz w:val="30"/>
          <w:szCs w:val="30"/>
        </w:rPr>
      </w:pPr>
      <w:r>
        <w:rPr>
          <w:rFonts w:hint="eastAsia"/>
          <w:b/>
          <w:bCs/>
          <w:color w:val="000000" w:themeColor="text1"/>
          <w:sz w:val="30"/>
          <w:szCs w:val="30"/>
        </w:rPr>
        <w:lastRenderedPageBreak/>
        <w:t>五、投标人情况介绍</w:t>
      </w:r>
    </w:p>
    <w:p w14:paraId="72FF05AC" w14:textId="77777777" w:rsidR="00095518" w:rsidRDefault="00000000">
      <w:pPr>
        <w:spacing w:line="360" w:lineRule="auto"/>
        <w:ind w:firstLineChars="1687" w:firstLine="4049"/>
        <w:rPr>
          <w:rFonts w:ascii="仿宋_GB2312" w:eastAsia="仿宋_GB2312" w:hAnsi="仿宋" w:cs="仿宋_GB2312" w:hint="eastAsia"/>
          <w:color w:val="000000" w:themeColor="text1"/>
          <w:kern w:val="0"/>
          <w:sz w:val="24"/>
        </w:rPr>
      </w:pPr>
      <w:r>
        <w:rPr>
          <w:rFonts w:ascii="宋体" w:hAnsi="宋体" w:hint="eastAsia"/>
          <w:color w:val="000000" w:themeColor="text1"/>
          <w:sz w:val="24"/>
        </w:rPr>
        <w:t>（格式自拟）</w:t>
      </w:r>
    </w:p>
    <w:p w14:paraId="3C8990DE" w14:textId="77777777" w:rsidR="00095518" w:rsidRDefault="00095518">
      <w:pPr>
        <w:snapToGrid w:val="0"/>
        <w:spacing w:line="360" w:lineRule="auto"/>
        <w:ind w:firstLineChars="2350" w:firstLine="4935"/>
        <w:rPr>
          <w:rFonts w:hAnsi="宋体" w:hint="eastAsia"/>
          <w:color w:val="000000" w:themeColor="text1"/>
          <w:szCs w:val="21"/>
        </w:rPr>
      </w:pPr>
    </w:p>
    <w:p w14:paraId="04877862" w14:textId="77777777" w:rsidR="00095518" w:rsidRDefault="00095518">
      <w:pPr>
        <w:snapToGrid w:val="0"/>
        <w:spacing w:line="360" w:lineRule="auto"/>
        <w:ind w:firstLineChars="2350" w:firstLine="4935"/>
        <w:rPr>
          <w:rFonts w:hAnsi="宋体" w:hint="eastAsia"/>
          <w:color w:val="000000" w:themeColor="text1"/>
          <w:szCs w:val="21"/>
        </w:rPr>
      </w:pPr>
    </w:p>
    <w:p w14:paraId="5C21F202" w14:textId="77777777" w:rsidR="00095518" w:rsidRDefault="00095518">
      <w:pPr>
        <w:snapToGrid w:val="0"/>
        <w:spacing w:line="360" w:lineRule="auto"/>
        <w:ind w:firstLineChars="2350" w:firstLine="4935"/>
        <w:rPr>
          <w:rFonts w:hAnsi="宋体" w:hint="eastAsia"/>
          <w:color w:val="000000" w:themeColor="text1"/>
          <w:szCs w:val="21"/>
        </w:rPr>
      </w:pPr>
    </w:p>
    <w:p w14:paraId="1D4E2F97" w14:textId="77777777" w:rsidR="00095518" w:rsidRDefault="00095518">
      <w:pPr>
        <w:snapToGrid w:val="0"/>
        <w:spacing w:line="360" w:lineRule="auto"/>
        <w:ind w:firstLineChars="2350" w:firstLine="4935"/>
        <w:rPr>
          <w:rFonts w:hAnsi="宋体" w:hint="eastAsia"/>
          <w:color w:val="000000" w:themeColor="text1"/>
          <w:szCs w:val="21"/>
        </w:rPr>
      </w:pPr>
    </w:p>
    <w:p w14:paraId="5B8466CE" w14:textId="77777777" w:rsidR="00095518"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0168DA76" w14:textId="77777777" w:rsidR="00095518" w:rsidRDefault="00000000">
      <w:pPr>
        <w:snapToGrid w:val="0"/>
        <w:spacing w:beforeLines="50" w:before="165" w:after="50"/>
        <w:ind w:firstLineChars="200" w:firstLine="480"/>
        <w:jc w:val="center"/>
        <w:rPr>
          <w:b/>
          <w:bCs/>
          <w:color w:val="000000" w:themeColor="text1"/>
          <w:sz w:val="30"/>
          <w:szCs w:val="30"/>
        </w:rPr>
      </w:pPr>
      <w:r>
        <w:rPr>
          <w:rFonts w:ascii="仿宋_GB2312" w:eastAsia="仿宋_GB2312" w:hAnsi="仿宋" w:cs="仿宋_GB2312" w:hint="eastAsia"/>
          <w:color w:val="000000" w:themeColor="text1"/>
          <w:kern w:val="0"/>
          <w:sz w:val="24"/>
          <w:lang w:val="zh-CN"/>
        </w:rPr>
        <w:t xml:space="preserve">                                                    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2E918A61" w14:textId="77777777" w:rsidR="00095518" w:rsidRDefault="00095518">
      <w:pPr>
        <w:widowControl/>
        <w:jc w:val="left"/>
        <w:rPr>
          <w:b/>
          <w:bCs/>
          <w:color w:val="000000" w:themeColor="text1"/>
          <w:sz w:val="30"/>
          <w:szCs w:val="30"/>
        </w:rPr>
        <w:sectPr w:rsidR="00095518">
          <w:pgSz w:w="11906" w:h="16838"/>
          <w:pgMar w:top="1134" w:right="1134" w:bottom="1134" w:left="1134" w:header="720" w:footer="720" w:gutter="0"/>
          <w:cols w:space="720"/>
          <w:docGrid w:type="lines" w:linePitch="331"/>
        </w:sectPr>
      </w:pPr>
    </w:p>
    <w:p w14:paraId="207676D8" w14:textId="77777777" w:rsidR="00095518" w:rsidRDefault="00000000">
      <w:pPr>
        <w:snapToGrid w:val="0"/>
        <w:spacing w:beforeLines="50" w:before="165" w:after="50"/>
        <w:ind w:firstLineChars="200" w:firstLine="602"/>
        <w:jc w:val="center"/>
        <w:rPr>
          <w:b/>
          <w:bCs/>
          <w:color w:val="000000" w:themeColor="text1"/>
          <w:sz w:val="30"/>
          <w:szCs w:val="30"/>
        </w:rPr>
      </w:pPr>
      <w:r>
        <w:rPr>
          <w:rFonts w:hint="eastAsia"/>
          <w:b/>
          <w:bCs/>
          <w:color w:val="000000" w:themeColor="text1"/>
          <w:sz w:val="30"/>
          <w:szCs w:val="30"/>
        </w:rPr>
        <w:lastRenderedPageBreak/>
        <w:t>六、投标人类似的业绩证明文件（如有要求）</w:t>
      </w:r>
    </w:p>
    <w:p w14:paraId="7BBA0602" w14:textId="77777777" w:rsidR="00095518" w:rsidRDefault="00095518">
      <w:pPr>
        <w:pStyle w:val="ae"/>
        <w:snapToGrid w:val="0"/>
        <w:ind w:left="480" w:hanging="480"/>
        <w:rPr>
          <w:rFonts w:ascii="宋体" w:hAnsi="宋体" w:hint="eastAsia"/>
          <w:color w:val="000000" w:themeColor="text1"/>
          <w:sz w:val="24"/>
        </w:rPr>
      </w:pPr>
    </w:p>
    <w:p w14:paraId="2A857280" w14:textId="77777777" w:rsidR="00095518" w:rsidRDefault="00095518">
      <w:pPr>
        <w:pStyle w:val="ae"/>
        <w:snapToGrid w:val="0"/>
        <w:ind w:left="480" w:hanging="480"/>
        <w:rPr>
          <w:rFonts w:ascii="宋体" w:hAnsi="宋体" w:hint="eastAsia"/>
          <w:color w:val="000000" w:themeColor="text1"/>
          <w:sz w:val="24"/>
        </w:rPr>
      </w:pPr>
    </w:p>
    <w:p w14:paraId="5C866CCB" w14:textId="77777777" w:rsidR="00095518" w:rsidRDefault="00095518">
      <w:pPr>
        <w:pStyle w:val="ae"/>
        <w:snapToGrid w:val="0"/>
        <w:ind w:left="480" w:hanging="480"/>
        <w:rPr>
          <w:rFonts w:ascii="宋体" w:hAnsi="宋体" w:hint="eastAsia"/>
          <w:color w:val="000000" w:themeColor="text1"/>
          <w:sz w:val="24"/>
        </w:rPr>
      </w:pPr>
    </w:p>
    <w:p w14:paraId="2C088ED9" w14:textId="77777777" w:rsidR="00095518" w:rsidRDefault="00000000">
      <w:pPr>
        <w:autoSpaceDE w:val="0"/>
        <w:autoSpaceDN w:val="0"/>
        <w:spacing w:line="360" w:lineRule="auto"/>
        <w:ind w:firstLine="120"/>
        <w:rPr>
          <w:rFonts w:ascii="宋体" w:hAnsi="宋体" w:hint="eastAsia"/>
          <w:color w:val="000000" w:themeColor="text1"/>
          <w:sz w:val="24"/>
        </w:rPr>
      </w:pPr>
      <w:r>
        <w:rPr>
          <w:rFonts w:ascii="仿宋_GB2312" w:eastAsia="仿宋_GB2312" w:hAnsi="仿宋" w:cs="仿宋_GB2312" w:hint="eastAsia"/>
          <w:b/>
          <w:color w:val="000000" w:themeColor="text1"/>
          <w:sz w:val="24"/>
        </w:rPr>
        <w:t>附表 :相关项目业绩一览表（投标人同类项目合同复印件、用户验收报告、用户评价意见格式自拟）</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28"/>
        <w:gridCol w:w="3420"/>
        <w:gridCol w:w="1715"/>
        <w:gridCol w:w="1559"/>
        <w:gridCol w:w="1559"/>
        <w:gridCol w:w="1418"/>
        <w:gridCol w:w="2268"/>
      </w:tblGrid>
      <w:tr w:rsidR="00095518" w14:paraId="2E210B11" w14:textId="77777777">
        <w:trPr>
          <w:cantSplit/>
          <w:trHeight w:val="487"/>
        </w:trPr>
        <w:tc>
          <w:tcPr>
            <w:tcW w:w="2628" w:type="dxa"/>
            <w:vMerge w:val="restart"/>
            <w:tcBorders>
              <w:top w:val="single" w:sz="4" w:space="0" w:color="auto"/>
              <w:left w:val="single" w:sz="4" w:space="0" w:color="auto"/>
              <w:bottom w:val="single" w:sz="4" w:space="0" w:color="auto"/>
              <w:right w:val="single" w:sz="4" w:space="0" w:color="auto"/>
            </w:tcBorders>
            <w:noWrap/>
            <w:vAlign w:val="center"/>
          </w:tcPr>
          <w:p w14:paraId="5F5CF246"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采购人名称</w:t>
            </w:r>
          </w:p>
        </w:tc>
        <w:tc>
          <w:tcPr>
            <w:tcW w:w="3420" w:type="dxa"/>
            <w:vMerge w:val="restart"/>
            <w:tcBorders>
              <w:top w:val="single" w:sz="4" w:space="0" w:color="auto"/>
              <w:left w:val="single" w:sz="4" w:space="0" w:color="auto"/>
              <w:bottom w:val="single" w:sz="4" w:space="0" w:color="auto"/>
              <w:right w:val="single" w:sz="4" w:space="0" w:color="auto"/>
            </w:tcBorders>
            <w:noWrap/>
            <w:vAlign w:val="center"/>
          </w:tcPr>
          <w:p w14:paraId="0BC7404C"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项目名称</w:t>
            </w:r>
          </w:p>
        </w:tc>
        <w:tc>
          <w:tcPr>
            <w:tcW w:w="1715" w:type="dxa"/>
            <w:vMerge w:val="restart"/>
            <w:tcBorders>
              <w:top w:val="single" w:sz="4" w:space="0" w:color="auto"/>
              <w:left w:val="single" w:sz="4" w:space="0" w:color="auto"/>
              <w:bottom w:val="single" w:sz="4" w:space="0" w:color="auto"/>
              <w:right w:val="single" w:sz="4" w:space="0" w:color="auto"/>
            </w:tcBorders>
            <w:noWrap/>
            <w:vAlign w:val="center"/>
          </w:tcPr>
          <w:p w14:paraId="75FA676B"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合同</w:t>
            </w:r>
          </w:p>
          <w:p w14:paraId="225E5C79"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金额</w:t>
            </w:r>
          </w:p>
          <w:p w14:paraId="190E5751"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（万元）</w:t>
            </w:r>
          </w:p>
        </w:tc>
        <w:tc>
          <w:tcPr>
            <w:tcW w:w="4536" w:type="dxa"/>
            <w:gridSpan w:val="3"/>
            <w:tcBorders>
              <w:top w:val="single" w:sz="4" w:space="0" w:color="auto"/>
              <w:left w:val="single" w:sz="4" w:space="0" w:color="auto"/>
              <w:bottom w:val="single" w:sz="4" w:space="0" w:color="auto"/>
              <w:right w:val="single" w:sz="4" w:space="0" w:color="auto"/>
            </w:tcBorders>
            <w:noWrap/>
            <w:vAlign w:val="center"/>
          </w:tcPr>
          <w:p w14:paraId="56386B3B"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附件在投标文件中页码</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tcPr>
          <w:p w14:paraId="4D76A819"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采购人联系人及</w:t>
            </w:r>
          </w:p>
          <w:p w14:paraId="5C1BB5F9"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联系电话</w:t>
            </w:r>
          </w:p>
        </w:tc>
      </w:tr>
      <w:tr w:rsidR="00095518" w14:paraId="128F7981" w14:textId="77777777">
        <w:trPr>
          <w:cantSplit/>
          <w:trHeight w:val="836"/>
        </w:trPr>
        <w:tc>
          <w:tcPr>
            <w:tcW w:w="2628" w:type="dxa"/>
            <w:vMerge/>
            <w:tcBorders>
              <w:top w:val="single" w:sz="4" w:space="0" w:color="auto"/>
              <w:left w:val="single" w:sz="4" w:space="0" w:color="auto"/>
              <w:bottom w:val="single" w:sz="4" w:space="0" w:color="auto"/>
              <w:right w:val="single" w:sz="4" w:space="0" w:color="auto"/>
            </w:tcBorders>
            <w:noWrap/>
            <w:vAlign w:val="center"/>
          </w:tcPr>
          <w:p w14:paraId="44B25D72" w14:textId="77777777" w:rsidR="00095518" w:rsidRDefault="00095518">
            <w:pPr>
              <w:widowControl/>
              <w:jc w:val="left"/>
              <w:rPr>
                <w:rFonts w:ascii="宋体" w:hAnsi="宋体" w:hint="eastAsia"/>
                <w:color w:val="000000" w:themeColor="text1"/>
                <w:sz w:val="24"/>
              </w:rPr>
            </w:pPr>
          </w:p>
        </w:tc>
        <w:tc>
          <w:tcPr>
            <w:tcW w:w="3420" w:type="dxa"/>
            <w:vMerge/>
            <w:tcBorders>
              <w:top w:val="single" w:sz="4" w:space="0" w:color="auto"/>
              <w:left w:val="single" w:sz="4" w:space="0" w:color="auto"/>
              <w:bottom w:val="single" w:sz="4" w:space="0" w:color="auto"/>
              <w:right w:val="single" w:sz="4" w:space="0" w:color="auto"/>
            </w:tcBorders>
            <w:noWrap/>
            <w:vAlign w:val="center"/>
          </w:tcPr>
          <w:p w14:paraId="09B7C931" w14:textId="77777777" w:rsidR="00095518" w:rsidRDefault="00095518">
            <w:pPr>
              <w:widowControl/>
              <w:jc w:val="left"/>
              <w:rPr>
                <w:rFonts w:ascii="宋体" w:hAnsi="宋体" w:hint="eastAsia"/>
                <w:color w:val="000000" w:themeColor="text1"/>
                <w:sz w:val="24"/>
              </w:rPr>
            </w:pPr>
          </w:p>
        </w:tc>
        <w:tc>
          <w:tcPr>
            <w:tcW w:w="1715" w:type="dxa"/>
            <w:vMerge/>
            <w:tcBorders>
              <w:top w:val="single" w:sz="4" w:space="0" w:color="auto"/>
              <w:left w:val="single" w:sz="4" w:space="0" w:color="auto"/>
              <w:bottom w:val="single" w:sz="4" w:space="0" w:color="auto"/>
              <w:right w:val="single" w:sz="4" w:space="0" w:color="auto"/>
            </w:tcBorders>
            <w:noWrap/>
            <w:vAlign w:val="center"/>
          </w:tcPr>
          <w:p w14:paraId="6AAE0A0E" w14:textId="77777777" w:rsidR="00095518" w:rsidRDefault="00095518">
            <w:pPr>
              <w:widowControl/>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31C4B033"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合同</w:t>
            </w:r>
          </w:p>
        </w:tc>
        <w:tc>
          <w:tcPr>
            <w:tcW w:w="1559" w:type="dxa"/>
            <w:tcBorders>
              <w:top w:val="single" w:sz="4" w:space="0" w:color="auto"/>
              <w:left w:val="single" w:sz="4" w:space="0" w:color="auto"/>
              <w:bottom w:val="single" w:sz="4" w:space="0" w:color="auto"/>
              <w:right w:val="single" w:sz="4" w:space="0" w:color="auto"/>
            </w:tcBorders>
            <w:noWrap/>
            <w:vAlign w:val="center"/>
          </w:tcPr>
          <w:p w14:paraId="61A86AB1"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验收报告</w:t>
            </w:r>
          </w:p>
        </w:tc>
        <w:tc>
          <w:tcPr>
            <w:tcW w:w="1418" w:type="dxa"/>
            <w:tcBorders>
              <w:top w:val="single" w:sz="4" w:space="0" w:color="auto"/>
              <w:left w:val="single" w:sz="4" w:space="0" w:color="auto"/>
              <w:bottom w:val="single" w:sz="4" w:space="0" w:color="auto"/>
              <w:right w:val="single" w:sz="4" w:space="0" w:color="auto"/>
            </w:tcBorders>
            <w:noWrap/>
            <w:vAlign w:val="center"/>
          </w:tcPr>
          <w:p w14:paraId="15120429" w14:textId="77777777" w:rsidR="00095518" w:rsidRDefault="00000000">
            <w:pPr>
              <w:snapToGrid w:val="0"/>
              <w:spacing w:line="240" w:lineRule="exact"/>
              <w:jc w:val="center"/>
              <w:rPr>
                <w:rFonts w:ascii="宋体" w:hAnsi="宋体" w:hint="eastAsia"/>
                <w:color w:val="000000" w:themeColor="text1"/>
                <w:sz w:val="24"/>
              </w:rPr>
            </w:pPr>
            <w:r>
              <w:rPr>
                <w:rFonts w:ascii="宋体" w:hAnsi="宋体" w:hint="eastAsia"/>
                <w:color w:val="000000" w:themeColor="text1"/>
                <w:sz w:val="24"/>
              </w:rPr>
              <w:t>用户评价</w:t>
            </w:r>
          </w:p>
        </w:tc>
        <w:tc>
          <w:tcPr>
            <w:tcW w:w="2268" w:type="dxa"/>
            <w:vMerge/>
            <w:tcBorders>
              <w:top w:val="single" w:sz="4" w:space="0" w:color="auto"/>
              <w:left w:val="single" w:sz="4" w:space="0" w:color="auto"/>
              <w:bottom w:val="single" w:sz="4" w:space="0" w:color="auto"/>
              <w:right w:val="single" w:sz="4" w:space="0" w:color="auto"/>
            </w:tcBorders>
            <w:noWrap/>
            <w:vAlign w:val="center"/>
          </w:tcPr>
          <w:p w14:paraId="6F365609" w14:textId="77777777" w:rsidR="00095518" w:rsidRDefault="00095518">
            <w:pPr>
              <w:widowControl/>
              <w:jc w:val="left"/>
              <w:rPr>
                <w:rFonts w:ascii="宋体" w:hAnsi="宋体" w:hint="eastAsia"/>
                <w:color w:val="000000" w:themeColor="text1"/>
                <w:sz w:val="24"/>
              </w:rPr>
            </w:pPr>
          </w:p>
        </w:tc>
      </w:tr>
      <w:tr w:rsidR="00095518" w14:paraId="52C194AF" w14:textId="77777777">
        <w:trPr>
          <w:trHeight w:val="649"/>
        </w:trPr>
        <w:tc>
          <w:tcPr>
            <w:tcW w:w="2628" w:type="dxa"/>
            <w:tcBorders>
              <w:top w:val="single" w:sz="4" w:space="0" w:color="auto"/>
              <w:left w:val="single" w:sz="4" w:space="0" w:color="auto"/>
              <w:bottom w:val="single" w:sz="4" w:space="0" w:color="auto"/>
              <w:right w:val="single" w:sz="4" w:space="0" w:color="auto"/>
            </w:tcBorders>
            <w:noWrap/>
          </w:tcPr>
          <w:p w14:paraId="25350270" w14:textId="77777777" w:rsidR="00095518" w:rsidRDefault="00095518">
            <w:pPr>
              <w:snapToGrid w:val="0"/>
              <w:spacing w:line="24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7DAB3B7B" w14:textId="77777777" w:rsidR="00095518" w:rsidRDefault="00095518">
            <w:pPr>
              <w:snapToGrid w:val="0"/>
              <w:spacing w:line="24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2D15D1C0" w14:textId="77777777" w:rsidR="00095518" w:rsidRDefault="00095518">
            <w:pPr>
              <w:snapToGrid w:val="0"/>
              <w:spacing w:line="24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391C742A" w14:textId="77777777" w:rsidR="00095518" w:rsidRDefault="00095518">
            <w:pPr>
              <w:snapToGrid w:val="0"/>
              <w:spacing w:line="24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13A138B1" w14:textId="77777777" w:rsidR="00095518" w:rsidRDefault="00095518">
            <w:pPr>
              <w:snapToGrid w:val="0"/>
              <w:spacing w:line="24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2B089214" w14:textId="77777777" w:rsidR="00095518" w:rsidRDefault="00095518">
            <w:pPr>
              <w:snapToGrid w:val="0"/>
              <w:spacing w:line="24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02D8D074" w14:textId="77777777" w:rsidR="00095518" w:rsidRDefault="00095518">
            <w:pPr>
              <w:snapToGrid w:val="0"/>
              <w:spacing w:line="240" w:lineRule="exact"/>
              <w:jc w:val="left"/>
              <w:rPr>
                <w:rFonts w:ascii="宋体" w:hAnsi="宋体" w:hint="eastAsia"/>
                <w:color w:val="000000" w:themeColor="text1"/>
                <w:sz w:val="24"/>
              </w:rPr>
            </w:pPr>
          </w:p>
        </w:tc>
      </w:tr>
      <w:tr w:rsidR="00095518" w14:paraId="2B5ECDE7" w14:textId="77777777">
        <w:tc>
          <w:tcPr>
            <w:tcW w:w="2628" w:type="dxa"/>
            <w:tcBorders>
              <w:top w:val="single" w:sz="4" w:space="0" w:color="auto"/>
              <w:left w:val="single" w:sz="4" w:space="0" w:color="auto"/>
              <w:bottom w:val="single" w:sz="4" w:space="0" w:color="auto"/>
              <w:right w:val="single" w:sz="4" w:space="0" w:color="auto"/>
            </w:tcBorders>
            <w:noWrap/>
          </w:tcPr>
          <w:p w14:paraId="6771CD4C"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13DDD7A5"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40A69228"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5141F1BB"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69E36DAB"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54F3380C"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11BA1907" w14:textId="77777777" w:rsidR="00095518" w:rsidRDefault="00095518">
            <w:pPr>
              <w:snapToGrid w:val="0"/>
              <w:spacing w:before="50" w:afterLines="50" w:after="165" w:line="400" w:lineRule="exact"/>
              <w:jc w:val="left"/>
              <w:rPr>
                <w:rFonts w:ascii="宋体" w:hAnsi="宋体" w:hint="eastAsia"/>
                <w:color w:val="000000" w:themeColor="text1"/>
                <w:sz w:val="24"/>
              </w:rPr>
            </w:pPr>
          </w:p>
        </w:tc>
      </w:tr>
      <w:tr w:rsidR="00095518" w14:paraId="5CFF61FC" w14:textId="77777777">
        <w:trPr>
          <w:trHeight w:val="710"/>
        </w:trPr>
        <w:tc>
          <w:tcPr>
            <w:tcW w:w="2628" w:type="dxa"/>
            <w:tcBorders>
              <w:top w:val="single" w:sz="4" w:space="0" w:color="auto"/>
              <w:left w:val="single" w:sz="4" w:space="0" w:color="auto"/>
              <w:bottom w:val="single" w:sz="4" w:space="0" w:color="auto"/>
              <w:right w:val="single" w:sz="4" w:space="0" w:color="auto"/>
            </w:tcBorders>
            <w:noWrap/>
          </w:tcPr>
          <w:p w14:paraId="6F0DDEC6"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02283331"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5B408995"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55EB0E78"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3596ED4F"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7A1AAFC2"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6CD5B14A" w14:textId="77777777" w:rsidR="00095518" w:rsidRDefault="00095518">
            <w:pPr>
              <w:snapToGrid w:val="0"/>
              <w:spacing w:before="50" w:afterLines="50" w:after="165" w:line="400" w:lineRule="exact"/>
              <w:jc w:val="left"/>
              <w:rPr>
                <w:rFonts w:ascii="宋体" w:hAnsi="宋体" w:hint="eastAsia"/>
                <w:color w:val="000000" w:themeColor="text1"/>
                <w:sz w:val="24"/>
              </w:rPr>
            </w:pPr>
          </w:p>
        </w:tc>
      </w:tr>
      <w:tr w:rsidR="00095518" w14:paraId="0448A838" w14:textId="77777777">
        <w:tc>
          <w:tcPr>
            <w:tcW w:w="2628" w:type="dxa"/>
            <w:tcBorders>
              <w:top w:val="single" w:sz="4" w:space="0" w:color="auto"/>
              <w:left w:val="single" w:sz="4" w:space="0" w:color="auto"/>
              <w:bottom w:val="single" w:sz="4" w:space="0" w:color="auto"/>
              <w:right w:val="single" w:sz="4" w:space="0" w:color="auto"/>
            </w:tcBorders>
            <w:noWrap/>
          </w:tcPr>
          <w:p w14:paraId="4C5EF55C"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71F7AB14"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456B043E"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358EA09B"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3BB42B3B"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09EB56DF"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247053B9" w14:textId="77777777" w:rsidR="00095518" w:rsidRDefault="00095518">
            <w:pPr>
              <w:snapToGrid w:val="0"/>
              <w:spacing w:before="50" w:afterLines="50" w:after="165" w:line="400" w:lineRule="exact"/>
              <w:jc w:val="left"/>
              <w:rPr>
                <w:rFonts w:ascii="宋体" w:hAnsi="宋体" w:hint="eastAsia"/>
                <w:color w:val="000000" w:themeColor="text1"/>
                <w:sz w:val="24"/>
              </w:rPr>
            </w:pPr>
          </w:p>
        </w:tc>
      </w:tr>
      <w:tr w:rsidR="00095518" w14:paraId="40F68512" w14:textId="77777777">
        <w:tc>
          <w:tcPr>
            <w:tcW w:w="2628" w:type="dxa"/>
            <w:tcBorders>
              <w:top w:val="single" w:sz="4" w:space="0" w:color="auto"/>
              <w:left w:val="single" w:sz="4" w:space="0" w:color="auto"/>
              <w:bottom w:val="single" w:sz="4" w:space="0" w:color="auto"/>
              <w:right w:val="single" w:sz="4" w:space="0" w:color="auto"/>
            </w:tcBorders>
            <w:noWrap/>
          </w:tcPr>
          <w:p w14:paraId="726A0ECF"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14:paraId="69C70A51"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14:paraId="13E3ADA7"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2089AC8C"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14:paraId="5CAD3845"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14:paraId="7C549EDB" w14:textId="77777777" w:rsidR="00095518" w:rsidRDefault="00095518">
            <w:pPr>
              <w:snapToGrid w:val="0"/>
              <w:spacing w:before="50" w:afterLines="50" w:after="165" w:line="400" w:lineRule="exact"/>
              <w:jc w:val="left"/>
              <w:rPr>
                <w:rFonts w:ascii="宋体" w:hAnsi="宋体" w:hint="eastAsia"/>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14:paraId="555F380F" w14:textId="77777777" w:rsidR="00095518" w:rsidRDefault="00095518">
            <w:pPr>
              <w:snapToGrid w:val="0"/>
              <w:spacing w:before="50" w:afterLines="50" w:after="165" w:line="400" w:lineRule="exact"/>
              <w:jc w:val="left"/>
              <w:rPr>
                <w:rFonts w:ascii="宋体" w:hAnsi="宋体" w:hint="eastAsia"/>
                <w:color w:val="000000" w:themeColor="text1"/>
                <w:sz w:val="24"/>
              </w:rPr>
            </w:pPr>
          </w:p>
        </w:tc>
      </w:tr>
    </w:tbl>
    <w:p w14:paraId="4C5BD36A" w14:textId="77777777" w:rsidR="00095518" w:rsidRDefault="00000000">
      <w:pPr>
        <w:pStyle w:val="a9"/>
        <w:spacing w:line="360" w:lineRule="auto"/>
        <w:ind w:left="72"/>
        <w:rPr>
          <w:rFonts w:ascii="Times New Roman" w:hAnsi="Times New Roman"/>
          <w:color w:val="000000" w:themeColor="text1"/>
        </w:rPr>
      </w:pPr>
      <w:r>
        <w:rPr>
          <w:rFonts w:ascii="Times New Roman" w:hAnsi="Times New Roman" w:hint="eastAsia"/>
          <w:color w:val="000000" w:themeColor="text1"/>
        </w:rPr>
        <w:t>注：投标人可按上述的格式自行编制，须随表提交相应的合同复印件和用户单位验收证明并注明所在投标人商务技术文件页码。</w:t>
      </w:r>
    </w:p>
    <w:p w14:paraId="79CA551B" w14:textId="77777777" w:rsidR="00095518" w:rsidRDefault="00095518">
      <w:pPr>
        <w:snapToGrid w:val="0"/>
        <w:spacing w:line="360" w:lineRule="auto"/>
        <w:ind w:firstLineChars="2350" w:firstLine="4935"/>
        <w:rPr>
          <w:rFonts w:hAnsi="宋体" w:hint="eastAsia"/>
          <w:color w:val="000000" w:themeColor="text1"/>
          <w:szCs w:val="21"/>
        </w:rPr>
      </w:pPr>
    </w:p>
    <w:p w14:paraId="622FF793" w14:textId="77777777" w:rsidR="00095518" w:rsidRDefault="00095518">
      <w:pPr>
        <w:snapToGrid w:val="0"/>
        <w:spacing w:line="360" w:lineRule="auto"/>
        <w:ind w:firstLineChars="2350" w:firstLine="4935"/>
        <w:rPr>
          <w:rFonts w:hAnsi="宋体" w:hint="eastAsia"/>
          <w:color w:val="000000" w:themeColor="text1"/>
          <w:szCs w:val="21"/>
        </w:rPr>
      </w:pPr>
    </w:p>
    <w:p w14:paraId="6539AB86" w14:textId="77777777" w:rsidR="00095518" w:rsidRDefault="00000000">
      <w:pPr>
        <w:snapToGrid w:val="0"/>
        <w:spacing w:line="360" w:lineRule="auto"/>
        <w:ind w:firstLineChars="4800" w:firstLine="1152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70762DCF" w14:textId="77777777" w:rsidR="00095518" w:rsidRDefault="00000000">
      <w:pPr>
        <w:snapToGrid w:val="0"/>
        <w:spacing w:line="360" w:lineRule="auto"/>
        <w:ind w:firstLineChars="4200" w:firstLine="1008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00C86141" w14:textId="77777777" w:rsidR="00095518" w:rsidRDefault="00095518">
      <w:pPr>
        <w:widowControl/>
        <w:spacing w:line="360" w:lineRule="auto"/>
        <w:jc w:val="left"/>
        <w:rPr>
          <w:rFonts w:ascii="仿宋_GB2312" w:eastAsia="仿宋_GB2312" w:hAnsi="仿宋" w:cs="仿宋_GB2312" w:hint="eastAsia"/>
          <w:color w:val="000000" w:themeColor="text1"/>
          <w:kern w:val="0"/>
          <w:sz w:val="24"/>
          <w:lang w:val="zh-CN"/>
        </w:rPr>
        <w:sectPr w:rsidR="00095518">
          <w:pgSz w:w="16838" w:h="11906" w:orient="landscape"/>
          <w:pgMar w:top="1134" w:right="1134" w:bottom="1134" w:left="1134" w:header="720" w:footer="720" w:gutter="0"/>
          <w:cols w:space="720"/>
          <w:docGrid w:type="lines" w:linePitch="331"/>
        </w:sectPr>
      </w:pPr>
    </w:p>
    <w:p w14:paraId="2247A241" w14:textId="77777777" w:rsidR="00095518" w:rsidRDefault="00000000">
      <w:pPr>
        <w:pStyle w:val="a9"/>
        <w:jc w:val="center"/>
        <w:outlineLvl w:val="1"/>
        <w:rPr>
          <w:rFonts w:hAnsi="宋体" w:hint="eastAsia"/>
          <w:b/>
          <w:bCs/>
          <w:color w:val="000000" w:themeColor="text1"/>
          <w:sz w:val="28"/>
          <w:szCs w:val="28"/>
        </w:rPr>
      </w:pPr>
      <w:bookmarkStart w:id="176" w:name="_Toc19686839"/>
      <w:bookmarkStart w:id="177" w:name="_Toc783"/>
      <w:r>
        <w:rPr>
          <w:rFonts w:hAnsi="宋体" w:hint="eastAsia"/>
          <w:b/>
          <w:bCs/>
          <w:color w:val="000000" w:themeColor="text1"/>
          <w:sz w:val="28"/>
          <w:szCs w:val="28"/>
        </w:rPr>
        <w:lastRenderedPageBreak/>
        <w:t>第四节 技术文件格式</w:t>
      </w:r>
      <w:bookmarkEnd w:id="176"/>
      <w:bookmarkEnd w:id="177"/>
    </w:p>
    <w:p w14:paraId="31284E77" w14:textId="77777777" w:rsidR="00095518" w:rsidRDefault="00000000">
      <w:pPr>
        <w:snapToGrid w:val="0"/>
        <w:spacing w:beforeLines="50" w:before="165" w:after="50"/>
        <w:rPr>
          <w:rFonts w:ascii="宋体" w:hAnsi="宋体" w:hint="eastAsia"/>
          <w:bCs/>
          <w:color w:val="000000" w:themeColor="text1"/>
          <w:sz w:val="32"/>
          <w:szCs w:val="20"/>
        </w:rPr>
      </w:pPr>
      <w:r>
        <w:rPr>
          <w:rFonts w:ascii="宋体" w:hAnsi="宋体" w:hint="eastAsia"/>
          <w:bCs/>
          <w:color w:val="000000" w:themeColor="text1"/>
        </w:rPr>
        <w:t>电子投标文件</w:t>
      </w:r>
    </w:p>
    <w:p w14:paraId="7256E8B5" w14:textId="77777777" w:rsidR="00095518" w:rsidRDefault="00095518">
      <w:pPr>
        <w:snapToGrid w:val="0"/>
        <w:spacing w:beforeLines="50" w:before="165" w:after="50"/>
        <w:rPr>
          <w:rFonts w:ascii="宋体" w:hAnsi="宋体" w:hint="eastAsia"/>
          <w:color w:val="000000" w:themeColor="text1"/>
          <w:sz w:val="24"/>
          <w:szCs w:val="20"/>
        </w:rPr>
      </w:pPr>
    </w:p>
    <w:p w14:paraId="0B2A562A" w14:textId="77777777" w:rsidR="00095518" w:rsidRDefault="00095518">
      <w:pPr>
        <w:snapToGrid w:val="0"/>
        <w:spacing w:beforeLines="50" w:before="165" w:after="50"/>
        <w:jc w:val="center"/>
        <w:rPr>
          <w:rFonts w:ascii="宋体" w:hAnsi="宋体" w:hint="eastAsia"/>
          <w:b/>
          <w:bCs/>
          <w:color w:val="000000" w:themeColor="text1"/>
          <w:sz w:val="32"/>
          <w:szCs w:val="32"/>
        </w:rPr>
      </w:pPr>
    </w:p>
    <w:p w14:paraId="7238426D" w14:textId="77777777" w:rsidR="00095518" w:rsidRDefault="00095518">
      <w:pPr>
        <w:snapToGrid w:val="0"/>
        <w:spacing w:beforeLines="50" w:before="165" w:after="50"/>
        <w:jc w:val="center"/>
        <w:rPr>
          <w:rFonts w:ascii="宋体" w:hAnsi="宋体" w:hint="eastAsia"/>
          <w:b/>
          <w:bCs/>
          <w:color w:val="000000" w:themeColor="text1"/>
          <w:sz w:val="32"/>
          <w:szCs w:val="32"/>
        </w:rPr>
      </w:pPr>
    </w:p>
    <w:p w14:paraId="73594023" w14:textId="77777777" w:rsidR="00095518" w:rsidRDefault="00095518">
      <w:pPr>
        <w:snapToGrid w:val="0"/>
        <w:spacing w:beforeLines="50" w:before="165" w:after="50"/>
        <w:jc w:val="center"/>
        <w:rPr>
          <w:rFonts w:ascii="宋体" w:hAnsi="宋体" w:hint="eastAsia"/>
          <w:b/>
          <w:bCs/>
          <w:color w:val="000000" w:themeColor="text1"/>
          <w:sz w:val="32"/>
          <w:szCs w:val="32"/>
        </w:rPr>
      </w:pPr>
    </w:p>
    <w:p w14:paraId="41FE7853" w14:textId="77777777" w:rsidR="00095518" w:rsidRDefault="00000000">
      <w:pPr>
        <w:snapToGrid w:val="0"/>
        <w:spacing w:beforeLines="50" w:before="165" w:after="50"/>
        <w:jc w:val="center"/>
        <w:rPr>
          <w:rFonts w:ascii="宋体" w:hAnsi="宋体" w:hint="eastAsia"/>
          <w:b/>
          <w:bCs/>
          <w:color w:val="000000" w:themeColor="text1"/>
          <w:sz w:val="32"/>
          <w:szCs w:val="32"/>
        </w:rPr>
      </w:pPr>
      <w:r>
        <w:rPr>
          <w:rFonts w:ascii="宋体" w:hAnsi="宋体" w:hint="eastAsia"/>
          <w:b/>
          <w:bCs/>
          <w:color w:val="000000" w:themeColor="text1"/>
          <w:sz w:val="32"/>
          <w:szCs w:val="32"/>
        </w:rPr>
        <w:t>技术文件（封面）</w:t>
      </w:r>
    </w:p>
    <w:p w14:paraId="5A5ADA7F" w14:textId="77777777" w:rsidR="00095518" w:rsidRDefault="00095518">
      <w:pPr>
        <w:snapToGrid w:val="0"/>
        <w:spacing w:beforeLines="50" w:before="165" w:after="50"/>
        <w:rPr>
          <w:rFonts w:ascii="宋体" w:hAnsi="宋体" w:hint="eastAsia"/>
          <w:bCs/>
          <w:color w:val="000000" w:themeColor="text1"/>
          <w:sz w:val="24"/>
          <w:szCs w:val="20"/>
        </w:rPr>
      </w:pPr>
    </w:p>
    <w:p w14:paraId="6A7D2BE0"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szCs w:val="20"/>
        </w:rPr>
      </w:pPr>
      <w:r>
        <w:rPr>
          <w:rFonts w:ascii="宋体" w:hAnsi="宋体" w:hint="eastAsia"/>
          <w:bCs/>
          <w:color w:val="000000" w:themeColor="text1"/>
          <w:sz w:val="24"/>
        </w:rPr>
        <w:t xml:space="preserve">项目名称： </w:t>
      </w:r>
      <w:bookmarkStart w:id="178" w:name="PO_3000001867_PM002_17"/>
      <w:r>
        <w:rPr>
          <w:rFonts w:ascii="宋体" w:hAnsi="宋体" w:hint="eastAsia"/>
          <w:bCs/>
          <w:color w:val="000000" w:themeColor="text1"/>
          <w:sz w:val="24"/>
        </w:rPr>
        <w:t>[项目采购-项目名称_]</w:t>
      </w:r>
      <w:bookmarkEnd w:id="178"/>
    </w:p>
    <w:p w14:paraId="5F09263C"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 xml:space="preserve">项目编号： </w:t>
      </w:r>
      <w:bookmarkStart w:id="179" w:name="PO_3000001867_PM001_13"/>
      <w:r>
        <w:rPr>
          <w:rFonts w:ascii="宋体" w:hAnsi="宋体" w:hint="eastAsia"/>
          <w:bCs/>
          <w:color w:val="000000" w:themeColor="text1"/>
          <w:sz w:val="24"/>
        </w:rPr>
        <w:t>[项目采购-项目编号_]</w:t>
      </w:r>
      <w:bookmarkEnd w:id="179"/>
    </w:p>
    <w:p w14:paraId="7D0CC148"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所投分标：</w:t>
      </w:r>
    </w:p>
    <w:p w14:paraId="6D5FE02A"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投标人名称：</w:t>
      </w:r>
    </w:p>
    <w:p w14:paraId="12279296"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投标人地址：</w:t>
      </w:r>
    </w:p>
    <w:p w14:paraId="132F4A8E" w14:textId="77777777" w:rsidR="00095518" w:rsidRDefault="00000000">
      <w:pPr>
        <w:snapToGrid w:val="0"/>
        <w:spacing w:beforeLines="50" w:before="165" w:after="50"/>
        <w:ind w:firstLine="645"/>
        <w:jc w:val="center"/>
        <w:rPr>
          <w:rFonts w:ascii="宋体" w:hAnsi="宋体" w:hint="eastAsia"/>
          <w:color w:val="000000" w:themeColor="text1"/>
          <w:sz w:val="24"/>
        </w:rPr>
      </w:pPr>
      <w:r>
        <w:rPr>
          <w:rFonts w:ascii="宋体" w:hAnsi="宋体" w:hint="eastAsia"/>
          <w:color w:val="000000" w:themeColor="text1"/>
          <w:sz w:val="24"/>
        </w:rPr>
        <w:t xml:space="preserve">                        年    月    日</w:t>
      </w:r>
    </w:p>
    <w:p w14:paraId="184BD6B2" w14:textId="77777777" w:rsidR="00095518" w:rsidRDefault="00095518">
      <w:pPr>
        <w:snapToGrid w:val="0"/>
        <w:spacing w:beforeLines="50" w:before="165" w:after="50"/>
        <w:ind w:firstLine="645"/>
        <w:jc w:val="center"/>
        <w:rPr>
          <w:rFonts w:ascii="宋体" w:hAnsi="宋体" w:hint="eastAsia"/>
          <w:color w:val="000000" w:themeColor="text1"/>
          <w:sz w:val="24"/>
          <w:szCs w:val="20"/>
        </w:rPr>
      </w:pPr>
    </w:p>
    <w:p w14:paraId="30782B7A" w14:textId="77777777" w:rsidR="00095518" w:rsidRDefault="00000000">
      <w:pPr>
        <w:jc w:val="center"/>
        <w:rPr>
          <w:rFonts w:ascii="仿宋_GB2312" w:eastAsia="仿宋_GB2312" w:hAnsi="仿宋" w:cs="仿宋_GB2312" w:hint="eastAsia"/>
          <w:b/>
          <w:color w:val="000000" w:themeColor="text1"/>
          <w:kern w:val="0"/>
          <w:sz w:val="28"/>
          <w:szCs w:val="28"/>
        </w:rPr>
      </w:pPr>
      <w:r>
        <w:rPr>
          <w:rFonts w:ascii="宋体" w:hAnsi="宋体" w:hint="eastAsia"/>
          <w:b/>
          <w:bCs/>
          <w:color w:val="000000" w:themeColor="text1"/>
          <w:sz w:val="24"/>
        </w:rPr>
        <w:br w:type="page"/>
      </w:r>
      <w:r>
        <w:rPr>
          <w:rFonts w:ascii="仿宋_GB2312" w:eastAsia="仿宋_GB2312" w:hAnsi="仿宋" w:cs="仿宋_GB2312" w:hint="eastAsia"/>
          <w:b/>
          <w:color w:val="000000" w:themeColor="text1"/>
          <w:kern w:val="0"/>
          <w:sz w:val="28"/>
          <w:szCs w:val="28"/>
        </w:rPr>
        <w:lastRenderedPageBreak/>
        <w:t>技术文件目录</w:t>
      </w:r>
    </w:p>
    <w:p w14:paraId="0D28C5BC"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一、技术需求偏离表……</w:t>
      </w:r>
      <w:proofErr w:type="gramStart"/>
      <w:r>
        <w:rPr>
          <w:rFonts w:cs="仿宋_GB2312" w:hint="eastAsia"/>
          <w:color w:val="000000" w:themeColor="text1"/>
        </w:rPr>
        <w:t>………………………………………………………</w:t>
      </w:r>
      <w:proofErr w:type="gramEnd"/>
      <w:r>
        <w:rPr>
          <w:rFonts w:cs="仿宋_GB2312" w:hint="eastAsia"/>
          <w:color w:val="000000" w:themeColor="text1"/>
        </w:rPr>
        <w:t>（页码）</w:t>
      </w:r>
    </w:p>
    <w:p w14:paraId="70366BAD"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二、项目实施方案……</w:t>
      </w:r>
      <w:proofErr w:type="gramStart"/>
      <w:r>
        <w:rPr>
          <w:rFonts w:cs="仿宋_GB2312" w:hint="eastAsia"/>
          <w:color w:val="000000" w:themeColor="text1"/>
        </w:rPr>
        <w:t>…………………………………………………………</w:t>
      </w:r>
      <w:proofErr w:type="gramEnd"/>
      <w:r>
        <w:rPr>
          <w:rFonts w:cs="仿宋_GB2312" w:hint="eastAsia"/>
          <w:color w:val="000000" w:themeColor="text1"/>
        </w:rPr>
        <w:t>（页码）</w:t>
      </w:r>
    </w:p>
    <w:p w14:paraId="72CDB665"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三、对本项目总体要求的理解（如有要求）……</w:t>
      </w:r>
      <w:proofErr w:type="gramStart"/>
      <w:r>
        <w:rPr>
          <w:rFonts w:cs="仿宋_GB2312" w:hint="eastAsia"/>
          <w:color w:val="000000" w:themeColor="text1"/>
        </w:rPr>
        <w:t>……………………………</w:t>
      </w:r>
      <w:proofErr w:type="gramEnd"/>
      <w:r>
        <w:rPr>
          <w:rFonts w:cs="仿宋_GB2312" w:hint="eastAsia"/>
          <w:color w:val="000000" w:themeColor="text1"/>
        </w:rPr>
        <w:t>（页码）</w:t>
      </w:r>
    </w:p>
    <w:p w14:paraId="58DB25EB"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四、</w:t>
      </w:r>
      <w:r>
        <w:rPr>
          <w:rFonts w:cs="仿宋_GB2312" w:hint="eastAsia"/>
          <w:color w:val="000000" w:themeColor="text1"/>
          <w:lang w:val="zh-CN"/>
        </w:rPr>
        <w:t>产品出产标准及质量检测报告……</w:t>
      </w:r>
      <w:proofErr w:type="gramStart"/>
      <w:r>
        <w:rPr>
          <w:rFonts w:cs="仿宋_GB2312" w:hint="eastAsia"/>
          <w:color w:val="000000" w:themeColor="text1"/>
          <w:lang w:val="zh-CN"/>
        </w:rPr>
        <w:t>………………</w:t>
      </w:r>
      <w:r>
        <w:rPr>
          <w:rFonts w:cs="仿宋_GB2312" w:hint="eastAsia"/>
          <w:color w:val="000000" w:themeColor="text1"/>
        </w:rPr>
        <w:t>………………………</w:t>
      </w:r>
      <w:proofErr w:type="gramEnd"/>
      <w:r>
        <w:rPr>
          <w:rFonts w:cs="仿宋_GB2312" w:hint="eastAsia"/>
          <w:color w:val="000000" w:themeColor="text1"/>
        </w:rPr>
        <w:t>（页码）</w:t>
      </w:r>
    </w:p>
    <w:p w14:paraId="6A4A917E"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五、优惠条件及特殊承诺（如有要求）</w:t>
      </w:r>
      <w:r>
        <w:rPr>
          <w:rFonts w:cs="仿宋_GB2312" w:hint="eastAsia"/>
          <w:color w:val="000000" w:themeColor="text1"/>
          <w:lang w:val="zh-CN"/>
        </w:rPr>
        <w:t>……</w:t>
      </w:r>
      <w:proofErr w:type="gramStart"/>
      <w:r>
        <w:rPr>
          <w:rFonts w:cs="仿宋_GB2312" w:hint="eastAsia"/>
          <w:color w:val="000000" w:themeColor="text1"/>
          <w:lang w:val="zh-CN"/>
        </w:rPr>
        <w:t>……………………</w:t>
      </w:r>
      <w:r>
        <w:rPr>
          <w:rFonts w:cs="仿宋_GB2312" w:hint="eastAsia"/>
          <w:color w:val="000000" w:themeColor="text1"/>
        </w:rPr>
        <w:t>……………</w:t>
      </w:r>
      <w:proofErr w:type="gramEnd"/>
      <w:r>
        <w:rPr>
          <w:rFonts w:cs="仿宋_GB2312" w:hint="eastAsia"/>
          <w:color w:val="000000" w:themeColor="text1"/>
        </w:rPr>
        <w:t>（页码）</w:t>
      </w:r>
    </w:p>
    <w:p w14:paraId="49BC88E8"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六、对项目的合理化建议和改进措施</w:t>
      </w:r>
      <w:r>
        <w:rPr>
          <w:rFonts w:cs="仿宋_GB2312" w:hint="eastAsia"/>
          <w:color w:val="000000" w:themeColor="text1"/>
          <w:lang w:val="zh-CN"/>
        </w:rPr>
        <w:t>……</w:t>
      </w:r>
      <w:proofErr w:type="gramStart"/>
      <w:r>
        <w:rPr>
          <w:rFonts w:cs="仿宋_GB2312" w:hint="eastAsia"/>
          <w:color w:val="000000" w:themeColor="text1"/>
          <w:lang w:val="zh-CN"/>
        </w:rPr>
        <w:t>……………………………………</w:t>
      </w:r>
      <w:proofErr w:type="gramEnd"/>
      <w:r>
        <w:rPr>
          <w:rFonts w:cs="仿宋_GB2312" w:hint="eastAsia"/>
          <w:color w:val="000000" w:themeColor="text1"/>
        </w:rPr>
        <w:t>（页码）</w:t>
      </w:r>
    </w:p>
    <w:p w14:paraId="60DD08F7" w14:textId="77777777" w:rsidR="00095518" w:rsidRDefault="00000000">
      <w:pPr>
        <w:pStyle w:val="50"/>
        <w:spacing w:line="360" w:lineRule="auto"/>
        <w:rPr>
          <w:rFonts w:cs="仿宋_GB2312" w:hint="eastAsia"/>
          <w:color w:val="000000" w:themeColor="text1"/>
        </w:rPr>
      </w:pPr>
      <w:r>
        <w:rPr>
          <w:rFonts w:cs="仿宋_GB2312" w:hint="eastAsia"/>
          <w:color w:val="000000" w:themeColor="text1"/>
        </w:rPr>
        <w:t>七、认为需要的其他技术文件或说明（如有）</w:t>
      </w:r>
      <w:r>
        <w:rPr>
          <w:rFonts w:cs="仿宋_GB2312" w:hint="eastAsia"/>
          <w:color w:val="000000" w:themeColor="text1"/>
          <w:lang w:val="zh-CN"/>
        </w:rPr>
        <w:t>……</w:t>
      </w:r>
      <w:proofErr w:type="gramStart"/>
      <w:r>
        <w:rPr>
          <w:rFonts w:cs="仿宋_GB2312" w:hint="eastAsia"/>
          <w:color w:val="000000" w:themeColor="text1"/>
          <w:lang w:val="zh-CN"/>
        </w:rPr>
        <w:t>…………………………</w:t>
      </w:r>
      <w:proofErr w:type="gramEnd"/>
      <w:r>
        <w:rPr>
          <w:rFonts w:cs="仿宋_GB2312" w:hint="eastAsia"/>
          <w:color w:val="000000" w:themeColor="text1"/>
        </w:rPr>
        <w:t>（页码）</w:t>
      </w:r>
    </w:p>
    <w:p w14:paraId="1AADE006" w14:textId="77777777" w:rsidR="00095518" w:rsidRDefault="00000000">
      <w:pPr>
        <w:spacing w:line="360" w:lineRule="auto"/>
        <w:rPr>
          <w:rFonts w:ascii="仿宋_GB2312" w:eastAsia="仿宋_GB2312" w:hAnsi="仿宋" w:cs="仿宋_GB2312" w:hint="eastAsia"/>
          <w:b/>
          <w:bCs/>
          <w:color w:val="000000" w:themeColor="text1"/>
          <w:sz w:val="24"/>
        </w:rPr>
      </w:pPr>
      <w:r>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1B77F610" w14:textId="77777777" w:rsidR="00095518" w:rsidRDefault="00095518">
      <w:pPr>
        <w:snapToGrid w:val="0"/>
        <w:spacing w:beforeLines="50" w:before="165" w:after="50"/>
        <w:ind w:leftChars="68" w:left="143" w:firstLineChars="196" w:firstLine="472"/>
        <w:jc w:val="left"/>
        <w:rPr>
          <w:rFonts w:ascii="宋体" w:hAnsi="宋体" w:hint="eastAsia"/>
          <w:b/>
          <w:color w:val="000000" w:themeColor="text1"/>
          <w:sz w:val="24"/>
        </w:rPr>
      </w:pPr>
    </w:p>
    <w:p w14:paraId="642779E9" w14:textId="77777777" w:rsidR="00095518" w:rsidRDefault="00000000">
      <w:pPr>
        <w:snapToGrid w:val="0"/>
        <w:spacing w:beforeLines="50" w:before="165" w:after="50"/>
        <w:ind w:leftChars="68" w:left="143" w:firstLineChars="196" w:firstLine="472"/>
        <w:jc w:val="left"/>
        <w:rPr>
          <w:rFonts w:ascii="宋体" w:hAnsi="宋体" w:hint="eastAsia"/>
          <w:b/>
          <w:color w:val="000000" w:themeColor="text1"/>
          <w:sz w:val="24"/>
        </w:rPr>
      </w:pPr>
      <w:r>
        <w:rPr>
          <w:rFonts w:ascii="宋体" w:hAnsi="宋体" w:hint="eastAsia"/>
          <w:b/>
          <w:color w:val="000000" w:themeColor="text1"/>
          <w:sz w:val="24"/>
        </w:rPr>
        <w:br w:type="page"/>
      </w:r>
    </w:p>
    <w:p w14:paraId="597CBF07" w14:textId="77777777" w:rsidR="00095518" w:rsidRDefault="00000000">
      <w:pPr>
        <w:pStyle w:val="a9"/>
        <w:spacing w:line="500" w:lineRule="exact"/>
        <w:jc w:val="center"/>
        <w:rPr>
          <w:rFonts w:ascii="Times New Roman" w:hAnsi="Times New Roman"/>
          <w:b/>
          <w:bCs/>
          <w:color w:val="000000" w:themeColor="text1"/>
          <w:sz w:val="30"/>
          <w:szCs w:val="30"/>
        </w:rPr>
      </w:pPr>
      <w:r>
        <w:rPr>
          <w:rFonts w:ascii="Times New Roman" w:hAnsi="Times New Roman" w:hint="eastAsia"/>
          <w:b/>
          <w:bCs/>
          <w:color w:val="000000" w:themeColor="text1"/>
          <w:sz w:val="30"/>
          <w:szCs w:val="30"/>
        </w:rPr>
        <w:lastRenderedPageBreak/>
        <w:t>一、技术需求偏离表</w:t>
      </w:r>
    </w:p>
    <w:p w14:paraId="21B95227" w14:textId="77777777" w:rsidR="00095518" w:rsidRDefault="00095518">
      <w:pPr>
        <w:pStyle w:val="a9"/>
        <w:spacing w:line="440" w:lineRule="exact"/>
        <w:ind w:firstLineChars="200" w:firstLine="420"/>
        <w:rPr>
          <w:color w:val="000000" w:themeColor="text1"/>
        </w:rPr>
      </w:pPr>
    </w:p>
    <w:p w14:paraId="5D915724" w14:textId="77777777" w:rsidR="00095518" w:rsidRDefault="00000000">
      <w:pPr>
        <w:pStyle w:val="a9"/>
        <w:spacing w:line="600" w:lineRule="exact"/>
        <w:ind w:firstLineChars="200" w:firstLine="480"/>
        <w:rPr>
          <w:rFonts w:hAnsi="宋体" w:hint="eastAsia"/>
          <w:color w:val="000000" w:themeColor="text1"/>
          <w:sz w:val="24"/>
          <w:szCs w:val="24"/>
        </w:rPr>
      </w:pPr>
      <w:r>
        <w:rPr>
          <w:rFonts w:hAnsi="宋体" w:hint="eastAsia"/>
          <w:color w:val="000000" w:themeColor="text1"/>
          <w:sz w:val="24"/>
          <w:szCs w:val="24"/>
        </w:rPr>
        <w:t>请根据所投货物的实际技术参数，</w:t>
      </w:r>
      <w:r>
        <w:rPr>
          <w:rFonts w:hAnsi="宋体" w:hint="eastAsia"/>
          <w:b/>
          <w:color w:val="000000" w:themeColor="text1"/>
          <w:sz w:val="28"/>
          <w:szCs w:val="28"/>
        </w:rPr>
        <w:t>逐条对应</w:t>
      </w:r>
      <w:r>
        <w:rPr>
          <w:rFonts w:hAnsi="宋体" w:hint="eastAsia"/>
          <w:color w:val="000000" w:themeColor="text1"/>
          <w:sz w:val="24"/>
          <w:szCs w:val="24"/>
        </w:rPr>
        <w:t>本项目招标文件第二章“货物需求一览表”中的</w:t>
      </w:r>
      <w:r>
        <w:rPr>
          <w:rFonts w:hAnsi="宋体" w:hint="eastAsia"/>
          <w:b/>
          <w:color w:val="000000" w:themeColor="text1"/>
          <w:sz w:val="28"/>
          <w:szCs w:val="28"/>
        </w:rPr>
        <w:t>采购清单及货物参数</w:t>
      </w:r>
      <w:r>
        <w:rPr>
          <w:rFonts w:hAnsi="宋体" w:hint="eastAsia"/>
          <w:color w:val="000000" w:themeColor="text1"/>
          <w:sz w:val="24"/>
          <w:szCs w:val="24"/>
        </w:rPr>
        <w:t>详细填写相应的具体内容。“偏离说明”一</w:t>
      </w:r>
      <w:proofErr w:type="gramStart"/>
      <w:r>
        <w:rPr>
          <w:rFonts w:hAnsi="宋体" w:hint="eastAsia"/>
          <w:color w:val="000000" w:themeColor="text1"/>
          <w:sz w:val="24"/>
          <w:szCs w:val="24"/>
        </w:rPr>
        <w:t>栏应当</w:t>
      </w:r>
      <w:proofErr w:type="gramEnd"/>
      <w:r>
        <w:rPr>
          <w:rFonts w:hAnsi="宋体" w:hint="eastAsia"/>
          <w:color w:val="000000" w:themeColor="text1"/>
          <w:sz w:val="24"/>
          <w:szCs w:val="24"/>
        </w:rPr>
        <w:t>选择“正偏离”、“负偏离”或“无偏离”进行填写。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260"/>
        <w:gridCol w:w="2310"/>
        <w:gridCol w:w="1516"/>
        <w:gridCol w:w="3297"/>
        <w:gridCol w:w="1168"/>
      </w:tblGrid>
      <w:tr w:rsidR="00095518" w14:paraId="7AF0A4E2" w14:textId="77777777">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noWrap/>
            <w:vAlign w:val="center"/>
          </w:tcPr>
          <w:p w14:paraId="2BC8EA07" w14:textId="77777777" w:rsidR="00095518" w:rsidRDefault="00000000">
            <w:pPr>
              <w:rPr>
                <w:rFonts w:ascii="宋体" w:hAnsi="宋体" w:hint="eastAsia"/>
                <w:color w:val="000000" w:themeColor="text1"/>
                <w:szCs w:val="21"/>
              </w:rPr>
            </w:pPr>
            <w:proofErr w:type="gramStart"/>
            <w:r>
              <w:rPr>
                <w:rFonts w:ascii="宋体" w:hAnsi="宋体" w:hint="eastAsia"/>
                <w:color w:val="000000" w:themeColor="text1"/>
                <w:szCs w:val="21"/>
              </w:rPr>
              <w:t>项号</w:t>
            </w:r>
            <w:proofErr w:type="gramEnd"/>
          </w:p>
        </w:tc>
        <w:tc>
          <w:tcPr>
            <w:tcW w:w="3570" w:type="dxa"/>
            <w:gridSpan w:val="2"/>
            <w:tcBorders>
              <w:top w:val="single" w:sz="4" w:space="0" w:color="auto"/>
              <w:left w:val="single" w:sz="4" w:space="0" w:color="auto"/>
              <w:bottom w:val="single" w:sz="4" w:space="0" w:color="auto"/>
              <w:right w:val="single" w:sz="4" w:space="0" w:color="auto"/>
            </w:tcBorders>
            <w:noWrap/>
            <w:vAlign w:val="center"/>
          </w:tcPr>
          <w:p w14:paraId="55C6E23D"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noWrap/>
            <w:vAlign w:val="center"/>
          </w:tcPr>
          <w:p w14:paraId="49E213E1"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noWrap/>
            <w:vAlign w:val="center"/>
          </w:tcPr>
          <w:p w14:paraId="012170CA"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偏离说明</w:t>
            </w:r>
          </w:p>
        </w:tc>
      </w:tr>
      <w:tr w:rsidR="00095518" w14:paraId="3362C8AD" w14:textId="77777777">
        <w:trPr>
          <w:cantSplit/>
          <w:trHeight w:val="635"/>
          <w:jc w:val="center"/>
        </w:trPr>
        <w:tc>
          <w:tcPr>
            <w:tcW w:w="10185" w:type="dxa"/>
            <w:vMerge/>
            <w:tcBorders>
              <w:top w:val="single" w:sz="4" w:space="0" w:color="auto"/>
              <w:left w:val="single" w:sz="4" w:space="0" w:color="auto"/>
              <w:bottom w:val="single" w:sz="4" w:space="0" w:color="auto"/>
              <w:right w:val="single" w:sz="4" w:space="0" w:color="auto"/>
            </w:tcBorders>
            <w:noWrap/>
            <w:vAlign w:val="center"/>
          </w:tcPr>
          <w:p w14:paraId="7CF27872" w14:textId="77777777" w:rsidR="00095518" w:rsidRDefault="00095518">
            <w:pPr>
              <w:widowControl/>
              <w:jc w:val="left"/>
              <w:rPr>
                <w:rFonts w:ascii="宋体" w:hAnsi="宋体" w:hint="eastAsia"/>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noWrap/>
            <w:vAlign w:val="center"/>
          </w:tcPr>
          <w:p w14:paraId="7D03AD03"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货物名称</w:t>
            </w:r>
          </w:p>
        </w:tc>
        <w:tc>
          <w:tcPr>
            <w:tcW w:w="2310" w:type="dxa"/>
            <w:tcBorders>
              <w:top w:val="single" w:sz="4" w:space="0" w:color="auto"/>
              <w:left w:val="single" w:sz="4" w:space="0" w:color="auto"/>
              <w:bottom w:val="single" w:sz="4" w:space="0" w:color="auto"/>
              <w:right w:val="single" w:sz="4" w:space="0" w:color="auto"/>
            </w:tcBorders>
            <w:noWrap/>
            <w:vAlign w:val="center"/>
          </w:tcPr>
          <w:p w14:paraId="1111592F"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货物参数</w:t>
            </w:r>
          </w:p>
        </w:tc>
        <w:tc>
          <w:tcPr>
            <w:tcW w:w="1516" w:type="dxa"/>
            <w:tcBorders>
              <w:top w:val="single" w:sz="4" w:space="0" w:color="auto"/>
              <w:left w:val="single" w:sz="4" w:space="0" w:color="auto"/>
              <w:bottom w:val="single" w:sz="4" w:space="0" w:color="auto"/>
              <w:right w:val="single" w:sz="4" w:space="0" w:color="auto"/>
            </w:tcBorders>
            <w:noWrap/>
            <w:vAlign w:val="center"/>
          </w:tcPr>
          <w:p w14:paraId="619714BF"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货物名称</w:t>
            </w:r>
          </w:p>
        </w:tc>
        <w:tc>
          <w:tcPr>
            <w:tcW w:w="3297" w:type="dxa"/>
            <w:tcBorders>
              <w:top w:val="single" w:sz="4" w:space="0" w:color="auto"/>
              <w:left w:val="single" w:sz="4" w:space="0" w:color="auto"/>
              <w:bottom w:val="single" w:sz="4" w:space="0" w:color="auto"/>
              <w:right w:val="single" w:sz="4" w:space="0" w:color="auto"/>
            </w:tcBorders>
            <w:noWrap/>
            <w:vAlign w:val="center"/>
          </w:tcPr>
          <w:p w14:paraId="7C03D7D2" w14:textId="77777777" w:rsidR="00095518" w:rsidRDefault="00000000">
            <w:pPr>
              <w:jc w:val="center"/>
              <w:rPr>
                <w:rFonts w:ascii="宋体" w:hAnsi="宋体" w:hint="eastAsia"/>
                <w:color w:val="000000" w:themeColor="text1"/>
                <w:szCs w:val="21"/>
              </w:rPr>
            </w:pPr>
            <w:r>
              <w:rPr>
                <w:rFonts w:ascii="宋体" w:hAnsi="宋体" w:hint="eastAsia"/>
                <w:color w:val="000000" w:themeColor="text1"/>
                <w:szCs w:val="21"/>
              </w:rPr>
              <w:t>所提供货物的内容</w:t>
            </w:r>
          </w:p>
        </w:tc>
        <w:tc>
          <w:tcPr>
            <w:tcW w:w="1168" w:type="dxa"/>
            <w:vMerge/>
            <w:tcBorders>
              <w:top w:val="single" w:sz="4" w:space="0" w:color="auto"/>
              <w:left w:val="single" w:sz="4" w:space="0" w:color="auto"/>
              <w:bottom w:val="single" w:sz="4" w:space="0" w:color="auto"/>
              <w:right w:val="single" w:sz="4" w:space="0" w:color="auto"/>
            </w:tcBorders>
            <w:noWrap/>
            <w:vAlign w:val="center"/>
          </w:tcPr>
          <w:p w14:paraId="3A7B9DD5" w14:textId="77777777" w:rsidR="00095518" w:rsidRDefault="00095518">
            <w:pPr>
              <w:widowControl/>
              <w:jc w:val="left"/>
              <w:rPr>
                <w:rFonts w:ascii="宋体" w:hAnsi="宋体" w:hint="eastAsia"/>
                <w:color w:val="000000" w:themeColor="text1"/>
                <w:szCs w:val="21"/>
              </w:rPr>
            </w:pPr>
          </w:p>
        </w:tc>
      </w:tr>
      <w:tr w:rsidR="00095518" w14:paraId="5208653A" w14:textId="77777777">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14:paraId="6FB95595"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w:t>
            </w:r>
          </w:p>
        </w:tc>
        <w:tc>
          <w:tcPr>
            <w:tcW w:w="1260" w:type="dxa"/>
            <w:tcBorders>
              <w:top w:val="single" w:sz="4" w:space="0" w:color="auto"/>
              <w:left w:val="single" w:sz="4" w:space="0" w:color="auto"/>
              <w:bottom w:val="single" w:sz="4" w:space="0" w:color="auto"/>
              <w:right w:val="single" w:sz="4" w:space="0" w:color="auto"/>
            </w:tcBorders>
            <w:noWrap/>
            <w:vAlign w:val="center"/>
          </w:tcPr>
          <w:p w14:paraId="341532EF"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noWrap/>
            <w:vAlign w:val="center"/>
          </w:tcPr>
          <w:p w14:paraId="2C4FD3C4"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p w14:paraId="0D7BD0FC"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2  ……</w:t>
            </w:r>
          </w:p>
          <w:p w14:paraId="620D11A9"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3  ……</w:t>
            </w:r>
          </w:p>
          <w:p w14:paraId="2A6B707D"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noWrap/>
            <w:vAlign w:val="center"/>
          </w:tcPr>
          <w:p w14:paraId="76C73B0E"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noWrap/>
            <w:vAlign w:val="center"/>
          </w:tcPr>
          <w:p w14:paraId="54318B82"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p w14:paraId="0BC1EB26"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2  ……</w:t>
            </w:r>
          </w:p>
          <w:p w14:paraId="2966BA04"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3  ……</w:t>
            </w:r>
          </w:p>
          <w:p w14:paraId="64FB018B"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noWrap/>
            <w:vAlign w:val="center"/>
          </w:tcPr>
          <w:p w14:paraId="0C772663"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正偏离（负偏离或无偏离）</w:t>
            </w:r>
          </w:p>
        </w:tc>
      </w:tr>
      <w:tr w:rsidR="00095518" w14:paraId="7C80B16B" w14:textId="77777777">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14:paraId="272043EE"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2</w:t>
            </w:r>
          </w:p>
        </w:tc>
        <w:tc>
          <w:tcPr>
            <w:tcW w:w="1260" w:type="dxa"/>
            <w:tcBorders>
              <w:top w:val="single" w:sz="4" w:space="0" w:color="auto"/>
              <w:left w:val="single" w:sz="4" w:space="0" w:color="auto"/>
              <w:bottom w:val="single" w:sz="4" w:space="0" w:color="auto"/>
              <w:right w:val="single" w:sz="4" w:space="0" w:color="auto"/>
            </w:tcBorders>
            <w:noWrap/>
            <w:vAlign w:val="center"/>
          </w:tcPr>
          <w:p w14:paraId="1BDABD7B"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noWrap/>
            <w:vAlign w:val="center"/>
          </w:tcPr>
          <w:p w14:paraId="31A3DE1E"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p w14:paraId="768CF4D8"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2  ……</w:t>
            </w:r>
          </w:p>
          <w:p w14:paraId="1899FB68"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3  ……</w:t>
            </w:r>
          </w:p>
          <w:p w14:paraId="664E7ED9"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noWrap/>
            <w:vAlign w:val="center"/>
          </w:tcPr>
          <w:p w14:paraId="6C654244"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noWrap/>
            <w:vAlign w:val="center"/>
          </w:tcPr>
          <w:p w14:paraId="03AC1914"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1  ……</w:t>
            </w:r>
          </w:p>
          <w:p w14:paraId="7C4AB6CE"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2  ……</w:t>
            </w:r>
          </w:p>
          <w:p w14:paraId="5953F2EC"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3  ……</w:t>
            </w:r>
          </w:p>
          <w:p w14:paraId="049B2BC5"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noWrap/>
            <w:vAlign w:val="center"/>
          </w:tcPr>
          <w:p w14:paraId="4FEAC47C"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正偏离（负偏离或无偏离）</w:t>
            </w:r>
          </w:p>
        </w:tc>
      </w:tr>
      <w:tr w:rsidR="00095518" w14:paraId="77C3797A" w14:textId="77777777">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14:paraId="7023570B" w14:textId="77777777" w:rsidR="00095518" w:rsidRDefault="00000000">
            <w:pPr>
              <w:rPr>
                <w:rFonts w:ascii="宋体" w:hAnsi="宋体" w:hint="eastAsia"/>
                <w:color w:val="000000" w:themeColor="text1"/>
                <w:szCs w:val="21"/>
              </w:rPr>
            </w:pPr>
            <w:r>
              <w:rPr>
                <w:rFonts w:ascii="宋体" w:hAnsi="宋体" w:hint="eastAsia"/>
                <w:color w:val="000000" w:themeColor="text1"/>
                <w:szCs w:val="21"/>
              </w:rPr>
              <w:t>...</w:t>
            </w:r>
          </w:p>
        </w:tc>
        <w:tc>
          <w:tcPr>
            <w:tcW w:w="1260" w:type="dxa"/>
            <w:tcBorders>
              <w:top w:val="single" w:sz="4" w:space="0" w:color="auto"/>
              <w:left w:val="single" w:sz="4" w:space="0" w:color="auto"/>
              <w:bottom w:val="single" w:sz="4" w:space="0" w:color="auto"/>
              <w:right w:val="single" w:sz="4" w:space="0" w:color="auto"/>
            </w:tcBorders>
            <w:noWrap/>
            <w:vAlign w:val="center"/>
          </w:tcPr>
          <w:p w14:paraId="16CF46E5" w14:textId="77777777" w:rsidR="00095518" w:rsidRDefault="00095518">
            <w:pPr>
              <w:rPr>
                <w:rFonts w:ascii="宋体" w:hAnsi="宋体" w:hint="eastAsia"/>
                <w:color w:val="000000" w:themeColor="text1"/>
                <w:szCs w:val="21"/>
              </w:rPr>
            </w:pPr>
          </w:p>
        </w:tc>
        <w:tc>
          <w:tcPr>
            <w:tcW w:w="2310" w:type="dxa"/>
            <w:tcBorders>
              <w:top w:val="single" w:sz="4" w:space="0" w:color="auto"/>
              <w:left w:val="single" w:sz="4" w:space="0" w:color="auto"/>
              <w:bottom w:val="single" w:sz="4" w:space="0" w:color="auto"/>
              <w:right w:val="single" w:sz="4" w:space="0" w:color="auto"/>
            </w:tcBorders>
            <w:noWrap/>
            <w:vAlign w:val="center"/>
          </w:tcPr>
          <w:p w14:paraId="28DF8972" w14:textId="77777777" w:rsidR="00095518" w:rsidRDefault="00095518">
            <w:pPr>
              <w:rPr>
                <w:rFonts w:ascii="宋体" w:hAnsi="宋体" w:hint="eastAsia"/>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noWrap/>
            <w:vAlign w:val="center"/>
          </w:tcPr>
          <w:p w14:paraId="22A8B47B" w14:textId="77777777" w:rsidR="00095518" w:rsidRDefault="00095518">
            <w:pPr>
              <w:rPr>
                <w:rFonts w:ascii="宋体" w:hAnsi="宋体" w:hint="eastAsia"/>
                <w:color w:val="000000" w:themeColor="text1"/>
                <w:szCs w:val="21"/>
              </w:rPr>
            </w:pPr>
          </w:p>
        </w:tc>
        <w:tc>
          <w:tcPr>
            <w:tcW w:w="3297" w:type="dxa"/>
            <w:tcBorders>
              <w:top w:val="single" w:sz="4" w:space="0" w:color="auto"/>
              <w:left w:val="single" w:sz="4" w:space="0" w:color="auto"/>
              <w:bottom w:val="single" w:sz="4" w:space="0" w:color="auto"/>
              <w:right w:val="single" w:sz="4" w:space="0" w:color="auto"/>
            </w:tcBorders>
            <w:noWrap/>
            <w:vAlign w:val="center"/>
          </w:tcPr>
          <w:p w14:paraId="3D2092E6" w14:textId="77777777" w:rsidR="00095518" w:rsidRDefault="00095518">
            <w:pPr>
              <w:rPr>
                <w:rFonts w:ascii="宋体" w:hAnsi="宋体" w:hint="eastAsia"/>
                <w:color w:val="000000" w:themeColor="text1"/>
                <w:szCs w:val="21"/>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25B04E95" w14:textId="77777777" w:rsidR="00095518" w:rsidRDefault="00095518">
            <w:pPr>
              <w:rPr>
                <w:rFonts w:ascii="宋体" w:hAnsi="宋体" w:hint="eastAsia"/>
                <w:color w:val="000000" w:themeColor="text1"/>
                <w:szCs w:val="21"/>
              </w:rPr>
            </w:pPr>
          </w:p>
        </w:tc>
      </w:tr>
      <w:tr w:rsidR="00095518" w14:paraId="364B5A0D" w14:textId="77777777">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noWrap/>
            <w:vAlign w:val="center"/>
          </w:tcPr>
          <w:p w14:paraId="211824E0" w14:textId="77777777" w:rsidR="00095518" w:rsidRDefault="00000000">
            <w:pPr>
              <w:rPr>
                <w:rFonts w:ascii="宋体" w:hAnsi="宋体" w:hint="eastAsia"/>
                <w:color w:val="000000" w:themeColor="text1"/>
                <w:szCs w:val="21"/>
              </w:rPr>
            </w:pPr>
            <w:r>
              <w:rPr>
                <w:rFonts w:ascii="宋体" w:hAnsi="宋体" w:hint="eastAsia"/>
                <w:color w:val="000000" w:themeColor="text1"/>
                <w:szCs w:val="21"/>
                <w:u w:val="single"/>
              </w:rPr>
              <w:t xml:space="preserve">　　</w:t>
            </w:r>
            <w:r>
              <w:rPr>
                <w:rFonts w:ascii="宋体" w:hAnsi="宋体" w:hint="eastAsia"/>
                <w:color w:val="000000" w:themeColor="text1"/>
                <w:szCs w:val="21"/>
              </w:rPr>
              <w:t>分标（此处有分标时填写具体分标号，无分标时填写“无”）</w:t>
            </w:r>
          </w:p>
        </w:tc>
      </w:tr>
    </w:tbl>
    <w:p w14:paraId="03CA72CD" w14:textId="77777777" w:rsidR="00095518" w:rsidRDefault="00000000">
      <w:pPr>
        <w:pStyle w:val="a9"/>
        <w:spacing w:line="360" w:lineRule="auto"/>
        <w:rPr>
          <w:rFonts w:hAnsi="宋体" w:hint="eastAsia"/>
          <w:color w:val="000000" w:themeColor="text1"/>
          <w:szCs w:val="21"/>
        </w:rPr>
      </w:pPr>
      <w:r>
        <w:rPr>
          <w:rFonts w:hAnsi="宋体" w:hint="eastAsia"/>
          <w:color w:val="000000" w:themeColor="text1"/>
          <w:szCs w:val="21"/>
        </w:rPr>
        <w:t>注：</w:t>
      </w:r>
    </w:p>
    <w:p w14:paraId="08A2E04B" w14:textId="77777777" w:rsidR="00095518" w:rsidRDefault="00000000">
      <w:pPr>
        <w:pStyle w:val="a9"/>
        <w:spacing w:line="360" w:lineRule="auto"/>
        <w:rPr>
          <w:rFonts w:hAnsi="宋体" w:hint="eastAsia"/>
          <w:color w:val="000000" w:themeColor="text1"/>
          <w:szCs w:val="21"/>
        </w:rPr>
      </w:pPr>
      <w:r>
        <w:rPr>
          <w:rFonts w:hAnsi="宋体" w:cs="宋体" w:hint="eastAsia"/>
          <w:color w:val="000000" w:themeColor="text1"/>
          <w:szCs w:val="21"/>
        </w:rPr>
        <w:t>1.</w:t>
      </w:r>
      <w:r>
        <w:rPr>
          <w:rFonts w:hAnsi="宋体" w:hint="eastAsia"/>
          <w:color w:val="000000" w:themeColor="text1"/>
          <w:szCs w:val="21"/>
        </w:rPr>
        <w:t>表格内容均需按要求填写并盖章，不得留空，</w:t>
      </w:r>
      <w:r>
        <w:rPr>
          <w:rFonts w:hAnsi="宋体" w:hint="eastAsia"/>
          <w:bCs/>
          <w:color w:val="000000" w:themeColor="text1"/>
          <w:szCs w:val="21"/>
        </w:rPr>
        <w:t>否则按投标无效处理</w:t>
      </w:r>
      <w:r>
        <w:rPr>
          <w:rFonts w:hAnsi="宋体" w:hint="eastAsia"/>
          <w:color w:val="000000" w:themeColor="text1"/>
          <w:szCs w:val="21"/>
        </w:rPr>
        <w:t>。</w:t>
      </w:r>
    </w:p>
    <w:p w14:paraId="6B834B1A" w14:textId="77777777" w:rsidR="00095518" w:rsidRDefault="00000000">
      <w:pPr>
        <w:pStyle w:val="a9"/>
        <w:spacing w:line="360" w:lineRule="auto"/>
        <w:rPr>
          <w:rFonts w:hAnsi="宋体" w:hint="eastAsia"/>
          <w:color w:val="000000" w:themeColor="text1"/>
          <w:szCs w:val="21"/>
        </w:rPr>
      </w:pPr>
      <w:r>
        <w:rPr>
          <w:rFonts w:hAnsi="宋体" w:hint="eastAsia"/>
          <w:bCs/>
          <w:color w:val="000000" w:themeColor="text1"/>
          <w:szCs w:val="21"/>
        </w:rPr>
        <w:t>2.当投标文件的货物内容低于招标文件要求时，投标人应当如实写明“负偏离”，否则视为虚假应标。</w:t>
      </w:r>
    </w:p>
    <w:p w14:paraId="26E50495" w14:textId="77777777" w:rsidR="00095518" w:rsidRDefault="00000000">
      <w:pPr>
        <w:pStyle w:val="a9"/>
        <w:spacing w:line="360" w:lineRule="auto"/>
        <w:rPr>
          <w:color w:val="000000" w:themeColor="text1"/>
        </w:rPr>
      </w:pPr>
      <w:r>
        <w:rPr>
          <w:rFonts w:hint="eastAsia"/>
          <w:color w:val="000000" w:themeColor="text1"/>
        </w:rPr>
        <w:t>3.</w:t>
      </w:r>
      <w:r>
        <w:rPr>
          <w:rFonts w:hAnsi="宋体" w:cs="宋体" w:hint="eastAsia"/>
          <w:color w:val="000000" w:themeColor="text1"/>
          <w:szCs w:val="21"/>
        </w:rPr>
        <w:t>采购需求中带“▲”及“★”的条款，也要分别在本表“</w:t>
      </w:r>
      <w:r>
        <w:rPr>
          <w:rFonts w:hAnsi="宋体" w:hint="eastAsia"/>
          <w:color w:val="000000" w:themeColor="text1"/>
          <w:szCs w:val="21"/>
        </w:rPr>
        <w:t>货物参数</w:t>
      </w:r>
      <w:r>
        <w:rPr>
          <w:rFonts w:hAnsi="宋体" w:cs="宋体" w:hint="eastAsia"/>
          <w:color w:val="000000" w:themeColor="text1"/>
          <w:szCs w:val="21"/>
        </w:rPr>
        <w:t>”、“</w:t>
      </w:r>
      <w:r>
        <w:rPr>
          <w:rFonts w:hAnsi="宋体" w:hint="eastAsia"/>
          <w:color w:val="000000" w:themeColor="text1"/>
          <w:szCs w:val="21"/>
        </w:rPr>
        <w:t>所提供货物的内容</w:t>
      </w:r>
      <w:r>
        <w:rPr>
          <w:rFonts w:hAnsi="宋体" w:cs="宋体" w:hint="eastAsia"/>
          <w:color w:val="000000" w:themeColor="text1"/>
          <w:szCs w:val="21"/>
        </w:rPr>
        <w:t>”中标记。</w:t>
      </w:r>
    </w:p>
    <w:p w14:paraId="3AED7D67" w14:textId="77777777" w:rsidR="00095518" w:rsidRDefault="00095518">
      <w:pPr>
        <w:snapToGrid w:val="0"/>
        <w:spacing w:line="360" w:lineRule="auto"/>
        <w:ind w:firstLineChars="2350" w:firstLine="5640"/>
        <w:rPr>
          <w:rFonts w:ascii="仿宋_GB2312" w:eastAsia="仿宋_GB2312" w:hAnsi="仿宋" w:cs="仿宋_GB2312" w:hint="eastAsia"/>
          <w:color w:val="000000" w:themeColor="text1"/>
          <w:kern w:val="0"/>
          <w:sz w:val="24"/>
          <w:lang w:val="zh-CN"/>
        </w:rPr>
      </w:pPr>
    </w:p>
    <w:p w14:paraId="43F0B7E0" w14:textId="77777777" w:rsidR="00095518"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04CAF5F4"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794A427E" w14:textId="77777777" w:rsidR="00095518" w:rsidRDefault="00095518">
      <w:pPr>
        <w:widowControl/>
        <w:jc w:val="left"/>
        <w:rPr>
          <w:rFonts w:ascii="宋体" w:hAnsi="宋体" w:hint="eastAsia"/>
          <w:color w:val="000000" w:themeColor="text1"/>
          <w:sz w:val="30"/>
          <w:szCs w:val="20"/>
        </w:rPr>
        <w:sectPr w:rsidR="00095518">
          <w:pgSz w:w="11906" w:h="16838"/>
          <w:pgMar w:top="1134" w:right="1134" w:bottom="1134" w:left="1134" w:header="720" w:footer="720" w:gutter="0"/>
          <w:cols w:space="720"/>
          <w:docGrid w:type="lines" w:linePitch="331"/>
        </w:sectPr>
      </w:pPr>
    </w:p>
    <w:p w14:paraId="30E5C619" w14:textId="77777777" w:rsidR="00095518" w:rsidRDefault="00000000">
      <w:pPr>
        <w:snapToGrid w:val="0"/>
        <w:spacing w:beforeLines="50" w:before="165" w:after="50"/>
        <w:jc w:val="center"/>
        <w:rPr>
          <w:b/>
          <w:bCs/>
          <w:color w:val="000000" w:themeColor="text1"/>
          <w:sz w:val="30"/>
          <w:szCs w:val="30"/>
        </w:rPr>
      </w:pPr>
      <w:r>
        <w:rPr>
          <w:rFonts w:hint="eastAsia"/>
          <w:b/>
          <w:bCs/>
          <w:color w:val="000000" w:themeColor="text1"/>
          <w:sz w:val="30"/>
          <w:szCs w:val="30"/>
        </w:rPr>
        <w:lastRenderedPageBreak/>
        <w:t>二、项目实施组织服务方案</w:t>
      </w:r>
    </w:p>
    <w:p w14:paraId="79ED7D54"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26EDEDF6" w14:textId="77777777" w:rsidR="00095518" w:rsidRDefault="00095518">
      <w:pPr>
        <w:rPr>
          <w:rFonts w:ascii="仿宋_GB2312" w:eastAsia="仿宋_GB2312" w:hAnsi="仿宋" w:cs="仿宋_GB2312" w:hint="eastAsia"/>
          <w:b/>
          <w:bCs/>
          <w:color w:val="000000" w:themeColor="text1"/>
          <w:kern w:val="0"/>
          <w:sz w:val="24"/>
          <w:lang w:val="zh-CN"/>
        </w:rPr>
      </w:pPr>
    </w:p>
    <w:p w14:paraId="10CEC652" w14:textId="77777777" w:rsidR="00095518" w:rsidRDefault="00095518">
      <w:pPr>
        <w:rPr>
          <w:rFonts w:ascii="仿宋_GB2312" w:eastAsia="仿宋_GB2312" w:hAnsi="仿宋" w:cs="仿宋_GB2312" w:hint="eastAsia"/>
          <w:b/>
          <w:bCs/>
          <w:color w:val="000000" w:themeColor="text1"/>
          <w:kern w:val="0"/>
          <w:sz w:val="24"/>
          <w:lang w:val="zh-CN"/>
        </w:rPr>
      </w:pPr>
    </w:p>
    <w:p w14:paraId="679AE3FF" w14:textId="77777777" w:rsidR="00095518" w:rsidRDefault="00000000">
      <w:pPr>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（一）项目前期准备</w:t>
      </w:r>
    </w:p>
    <w:p w14:paraId="3C298DEC" w14:textId="77777777" w:rsidR="00095518" w:rsidRDefault="00000000">
      <w:pPr>
        <w:autoSpaceDE w:val="0"/>
        <w:autoSpaceDN w:val="0"/>
        <w:spacing w:line="360" w:lineRule="auto"/>
        <w:ind w:firstLineChars="200" w:firstLine="480"/>
        <w:jc w:val="left"/>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213659DF" w14:textId="77777777" w:rsidR="00095518" w:rsidRDefault="00000000">
      <w:pPr>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（二）项目实施计划</w:t>
      </w:r>
    </w:p>
    <w:p w14:paraId="3D229043" w14:textId="77777777" w:rsidR="00095518" w:rsidRDefault="00000000">
      <w:pPr>
        <w:rPr>
          <w:rFonts w:ascii="仿宋_GB2312" w:eastAsia="仿宋_GB2312" w:hAnsi="仿宋" w:cs="仿宋_GB2312" w:hint="eastAsia"/>
          <w:b/>
          <w:bCs/>
          <w:color w:val="000000" w:themeColor="text1"/>
          <w:kern w:val="0"/>
          <w:sz w:val="24"/>
          <w:lang w:val="zh-CN"/>
        </w:rPr>
      </w:pPr>
      <w:bookmarkStart w:id="180" w:name="_Toc78473822"/>
      <w:r>
        <w:rPr>
          <w:rFonts w:ascii="仿宋_GB2312" w:eastAsia="仿宋_GB2312" w:hAnsi="仿宋" w:cs="仿宋_GB2312" w:hint="eastAsia"/>
          <w:b/>
          <w:bCs/>
          <w:color w:val="000000" w:themeColor="text1"/>
          <w:kern w:val="0"/>
          <w:sz w:val="24"/>
          <w:lang w:val="zh-CN"/>
        </w:rPr>
        <w:t>附表:项目实施进度计划表</w:t>
      </w:r>
      <w:r>
        <w:rPr>
          <w:rFonts w:ascii="仿宋_GB2312" w:eastAsia="仿宋_GB2312" w:hAnsi="仿宋" w:cs="仿宋_GB2312" w:hint="eastAsia"/>
          <w:b/>
          <w:color w:val="000000" w:themeColor="text1"/>
          <w:sz w:val="24"/>
        </w:rPr>
        <w:t>(以生效日算起)</w:t>
      </w:r>
      <w:bookmarkEnd w:id="180"/>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095518" w14:paraId="4BC9CCE9" w14:textId="77777777">
        <w:trPr>
          <w:trHeight w:val="1239"/>
        </w:trPr>
        <w:tc>
          <w:tcPr>
            <w:tcW w:w="1188" w:type="dxa"/>
            <w:tcBorders>
              <w:top w:val="single" w:sz="4" w:space="0" w:color="auto"/>
              <w:left w:val="single" w:sz="4" w:space="0" w:color="auto"/>
              <w:bottom w:val="single" w:sz="4" w:space="0" w:color="auto"/>
              <w:right w:val="single" w:sz="4" w:space="0" w:color="auto"/>
            </w:tcBorders>
            <w:noWrap/>
            <w:vAlign w:val="center"/>
          </w:tcPr>
          <w:p w14:paraId="7205226B" w14:textId="77777777" w:rsidR="00095518" w:rsidRDefault="00000000">
            <w:pPr>
              <w:spacing w:line="360" w:lineRule="auto"/>
              <w:rPr>
                <w:rFonts w:ascii="仿宋_GB2312" w:eastAsia="仿宋_GB2312" w:hAnsi="仿宋" w:cs="仿宋_GB2312" w:hint="eastAsia"/>
                <w:color w:val="000000" w:themeColor="text1"/>
                <w:sz w:val="24"/>
              </w:rPr>
            </w:pPr>
            <w:r>
              <w:rPr>
                <w:noProof/>
                <w:color w:val="000000" w:themeColor="text1"/>
              </w:rPr>
              <mc:AlternateContent>
                <mc:Choice Requires="wpg">
                  <w:drawing>
                    <wp:anchor distT="0" distB="0" distL="114300" distR="114300" simplePos="0" relativeHeight="251659264" behindDoc="0" locked="0" layoutInCell="1" allowOverlap="1" wp14:anchorId="0FE52B9B" wp14:editId="65C680DE">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425669D4" w14:textId="77777777" w:rsidR="00095518" w:rsidRDefault="00000000">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4F79F9A8" w14:textId="77777777" w:rsidR="00095518" w:rsidRDefault="00000000">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803059B" w14:textId="77777777" w:rsidR="00095518" w:rsidRDefault="00000000">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w14:anchorId="0FE52B9B" id="组合 3" o:spid="_x0000_s1026" style="position:absolute;left:0;text-align:left;margin-left:-5.15pt;margin-top:0;width:58.9pt;height:93pt;z-index:251659264" coordsize="1178,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v77AIAAOUKAAAOAAAAZHJzL2Uyb0RvYy54bWzkVttOGzEQfa/Uf7D8XjbeXLtigyAUWom2&#10;SNBn5Hi9F3XXdm0nG/j6ju1NSILaIqoCUvOw8W3GM+ccj314tGpqtOTaVFKkmBz0MOKCyawSRYq/&#10;XZ+9m2BkLBUZraXgKb7lBh9N3745bFXCY1nKOuMagRNhklaluLRWJVFkWMkbag6k4gImc6kbaqGr&#10;iyjTtAXvTR3Fvd4oaqXOlJaMGwOjp2EST73/POfMfs1zwy2qUwyxWf/V/jt332h6SJNCU1VWrAuD&#10;PiGKhlYCNt24OqWWooWuHrhqKqalkbk9YLKJZJ5XjPscIBvS28vmXMuF8rkUSVuoDUwA7R5OT3bL&#10;vizPtbpSlxqQaFUBWPiey2WV68b9Q5Ro5SG73UDGVxYxGBwPJr0+AMtgipAJIb0OU1YC8A/MWPmh&#10;MyRkDNLwZpORt4nud+SeuQtjIahoJ6pWgU7MPRTm76C4KqniHmGTABSXGlWZSwQjQRuQ683N9ceb&#10;i9jJxO0MS2aig8okBlBD8/azzGAlXVjpFfAY1H6bvNLGnnPZINdIcV0JFyFN6LIDhCbrJW5YyLOq&#10;rr2Oa4HaFI/6w543MLKuMjfplhldzGe1RkvqToL/uawA9J1loDiRhfFaOLs9KkLWAY25zG49GECR&#10;ZyUM/3t64h16TgjpbxHktIzs6kSCOknAQV1I9t0gIWclFQU/1lq2JacZiId4EDpunWnI4VHUDoZD&#10;jJzuYy8QwKrTdjzsB2nHIx/ZlrLXzHXkaihQjyZ3h23w+UeC7Gq+6pQbuEJahgoIFRsapdR3GLVQ&#10;/VJsfiyo5hjVnwTA4krluqHXjfm6QQUD0xRbjEJzZkNJXShdFSV4DsALeQynIq+6Y2ySEIU/088q&#10;GKBj6zyfkHjwIoIZDSAQEMyAvHf7v07BhAq4xuf/1s1gTzf94RoXuAmer9BM+nAhgW7GZPxL3fgS&#10;9JKFxutmc1O+Vt341wS8pfzN17373GNtu+/r0/3rdPoTAAD//wMAUEsDBBQABgAIAAAAIQAnEkDt&#10;3gAAAAgBAAAPAAAAZHJzL2Rvd25yZXYueG1sTI9Ba8JAEIXvhf6HZQq96W4qWonZiEjbkxSqheJt&#10;zI5JMLsbsmsS/33HU3ubx3u8+V62Hm0jeupC7Z2GZKpAkCu8qV2p4fvwPlmCCBGdwcY70nCjAOv8&#10;8SHD1PjBfVG/j6XgEhdS1FDF2KZShqIii2HqW3LsnX1nMbLsSmk6HLjcNvJFqYW0WDv+UGFL24qK&#10;y/5qNXwMOGxmyVu/u5y3t+Nh/vmzS0jr56dxswIRaYx/YbjjMzrkzHTyV2eCaDRMEjXjqAZedLfV&#10;6xzEiY/lQoHMM/l/QP4LAAD//wMAUEsBAi0AFAAGAAgAAAAhALaDOJL+AAAA4QEAABMAAAAAAAAA&#10;AAAAAAAAAAAAAFtDb250ZW50X1R5cGVzXS54bWxQSwECLQAUAAYACAAAACEAOP0h/9YAAACUAQAA&#10;CwAAAAAAAAAAAAAAAAAvAQAAX3JlbHMvLnJlbHNQSwECLQAUAAYACAAAACEA8KMb++wCAADlCgAA&#10;DgAAAAAAAAAAAAAAAAAuAgAAZHJzL2Uyb0RvYy54bWxQSwECLQAUAAYACAAAACEAJxJA7d4AAAAI&#10;AQAADwAAAAAAAAAAAAAAAABGBQAAZHJzL2Rvd25yZXYueG1sUEsFBgAAAAAEAAQA8wAAAFEGAAAA&#10;AA==&#10;">
                      <v:line id="__TH_L2" o:spid="_x0000_s1027" style="position:absolute;visibility:visible;mso-wrap-style:square" from="0,0" to="117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shapetype id="_x0000_t202" coordsize="21600,21600" o:spt="202" path="m,l,21600r21600,l21600,xe">
                        <v:stroke joinstyle="miter"/>
                        <v:path gradientshapeok="t" o:connecttype="rect"/>
                      </v:shapetype>
                      <v:shape id="__TH_B113" o:spid="_x0000_s1028" type="#_x0000_t202" style="position:absolute;left:455;top:122;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25669D4" w14:textId="77777777" w:rsidR="00095518" w:rsidRDefault="00000000">
                              <w:pPr>
                                <w:snapToGrid w:val="0"/>
                              </w:pPr>
                              <w:r>
                                <w:rPr>
                                  <w:rFonts w:hint="eastAsia"/>
                                </w:rPr>
                                <w:t>工</w:t>
                              </w:r>
                            </w:p>
                          </w:txbxContent>
                        </v:textbox>
                      </v:shape>
                      <v:shape id="__TH_B124" o:spid="_x0000_s1029" type="#_x0000_t202" style="position:absolute;left:643;top:419;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F79F9A8" w14:textId="77777777" w:rsidR="00095518" w:rsidRDefault="00000000">
                              <w:pPr>
                                <w:snapToGrid w:val="0"/>
                              </w:pPr>
                              <w:r>
                                <w:rPr>
                                  <w:rFonts w:hint="eastAsia"/>
                                </w:rPr>
                                <w:t>作</w:t>
                              </w:r>
                            </w:p>
                          </w:txbxContent>
                        </v:textbox>
                      </v:shape>
                      <v:shape id="__TH_B135" o:spid="_x0000_s1030" type="#_x0000_t202" style="position:absolute;left:831;top:717;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803059B" w14:textId="77777777" w:rsidR="00095518" w:rsidRDefault="00000000">
                              <w:pPr>
                                <w:snapToGrid w:val="0"/>
                              </w:pPr>
                              <w:r>
                                <w:rPr>
                                  <w:rFonts w:hint="eastAsia"/>
                                </w:rPr>
                                <w:t>日</w:t>
                              </w:r>
                            </w:p>
                          </w:txbxContent>
                        </v:textbox>
                      </v:shape>
                    </v:group>
                  </w:pict>
                </mc:Fallback>
              </mc:AlternateContent>
            </w:r>
          </w:p>
          <w:p w14:paraId="4A065908" w14:textId="77777777" w:rsidR="00095518" w:rsidRDefault="00095518">
            <w:pPr>
              <w:spacing w:line="360" w:lineRule="auto"/>
              <w:rPr>
                <w:rFonts w:ascii="仿宋_GB2312" w:eastAsia="仿宋_GB2312" w:hAnsi="仿宋" w:cs="仿宋_GB2312" w:hint="eastAsia"/>
                <w:color w:val="000000" w:themeColor="text1"/>
                <w:sz w:val="24"/>
              </w:rPr>
            </w:pPr>
          </w:p>
          <w:p w14:paraId="709272FA" w14:textId="77777777" w:rsidR="00095518" w:rsidRDefault="00095518">
            <w:pPr>
              <w:spacing w:line="360" w:lineRule="auto"/>
              <w:rPr>
                <w:rFonts w:ascii="仿宋_GB2312" w:eastAsia="仿宋_GB2312" w:hAnsi="仿宋" w:cs="仿宋_GB2312" w:hint="eastAsia"/>
                <w:color w:val="000000" w:themeColor="text1"/>
                <w:sz w:val="24"/>
              </w:rPr>
            </w:pPr>
          </w:p>
          <w:p w14:paraId="3D51D050"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内容</w:t>
            </w:r>
          </w:p>
        </w:tc>
        <w:tc>
          <w:tcPr>
            <w:tcW w:w="552" w:type="dxa"/>
            <w:tcBorders>
              <w:top w:val="single" w:sz="4" w:space="0" w:color="auto"/>
              <w:left w:val="single" w:sz="4" w:space="0" w:color="auto"/>
              <w:bottom w:val="single" w:sz="4" w:space="0" w:color="auto"/>
              <w:right w:val="single" w:sz="4" w:space="0" w:color="auto"/>
            </w:tcBorders>
            <w:noWrap/>
            <w:vAlign w:val="center"/>
          </w:tcPr>
          <w:p w14:paraId="06B171B2"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w:t>
            </w:r>
          </w:p>
        </w:tc>
        <w:tc>
          <w:tcPr>
            <w:tcW w:w="552" w:type="dxa"/>
            <w:tcBorders>
              <w:top w:val="single" w:sz="4" w:space="0" w:color="auto"/>
              <w:left w:val="single" w:sz="4" w:space="0" w:color="auto"/>
              <w:bottom w:val="single" w:sz="4" w:space="0" w:color="auto"/>
              <w:right w:val="single" w:sz="4" w:space="0" w:color="auto"/>
            </w:tcBorders>
            <w:noWrap/>
            <w:vAlign w:val="center"/>
          </w:tcPr>
          <w:p w14:paraId="60636AF7"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2</w:t>
            </w:r>
          </w:p>
        </w:tc>
        <w:tc>
          <w:tcPr>
            <w:tcW w:w="552" w:type="dxa"/>
            <w:tcBorders>
              <w:top w:val="single" w:sz="4" w:space="0" w:color="auto"/>
              <w:left w:val="single" w:sz="4" w:space="0" w:color="auto"/>
              <w:bottom w:val="single" w:sz="4" w:space="0" w:color="auto"/>
              <w:right w:val="single" w:sz="4" w:space="0" w:color="auto"/>
            </w:tcBorders>
            <w:noWrap/>
            <w:vAlign w:val="center"/>
          </w:tcPr>
          <w:p w14:paraId="610B7380"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3</w:t>
            </w:r>
          </w:p>
        </w:tc>
        <w:tc>
          <w:tcPr>
            <w:tcW w:w="552" w:type="dxa"/>
            <w:tcBorders>
              <w:top w:val="single" w:sz="4" w:space="0" w:color="auto"/>
              <w:left w:val="single" w:sz="4" w:space="0" w:color="auto"/>
              <w:bottom w:val="single" w:sz="4" w:space="0" w:color="auto"/>
              <w:right w:val="single" w:sz="4" w:space="0" w:color="auto"/>
            </w:tcBorders>
            <w:noWrap/>
            <w:vAlign w:val="center"/>
          </w:tcPr>
          <w:p w14:paraId="0F5AD350"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4</w:t>
            </w:r>
          </w:p>
        </w:tc>
        <w:tc>
          <w:tcPr>
            <w:tcW w:w="552" w:type="dxa"/>
            <w:tcBorders>
              <w:top w:val="single" w:sz="4" w:space="0" w:color="auto"/>
              <w:left w:val="single" w:sz="4" w:space="0" w:color="auto"/>
              <w:bottom w:val="single" w:sz="4" w:space="0" w:color="auto"/>
              <w:right w:val="single" w:sz="4" w:space="0" w:color="auto"/>
            </w:tcBorders>
            <w:noWrap/>
            <w:vAlign w:val="center"/>
          </w:tcPr>
          <w:p w14:paraId="2A69676D"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5</w:t>
            </w:r>
          </w:p>
        </w:tc>
        <w:tc>
          <w:tcPr>
            <w:tcW w:w="552" w:type="dxa"/>
            <w:tcBorders>
              <w:top w:val="single" w:sz="4" w:space="0" w:color="auto"/>
              <w:left w:val="single" w:sz="4" w:space="0" w:color="auto"/>
              <w:bottom w:val="single" w:sz="4" w:space="0" w:color="auto"/>
              <w:right w:val="single" w:sz="4" w:space="0" w:color="auto"/>
            </w:tcBorders>
            <w:noWrap/>
            <w:vAlign w:val="center"/>
          </w:tcPr>
          <w:p w14:paraId="28B17F64"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6</w:t>
            </w:r>
          </w:p>
        </w:tc>
        <w:tc>
          <w:tcPr>
            <w:tcW w:w="553" w:type="dxa"/>
            <w:tcBorders>
              <w:top w:val="single" w:sz="4" w:space="0" w:color="auto"/>
              <w:left w:val="single" w:sz="4" w:space="0" w:color="auto"/>
              <w:bottom w:val="single" w:sz="4" w:space="0" w:color="auto"/>
              <w:right w:val="single" w:sz="4" w:space="0" w:color="auto"/>
            </w:tcBorders>
            <w:noWrap/>
            <w:vAlign w:val="center"/>
          </w:tcPr>
          <w:p w14:paraId="3C70DB0C"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7</w:t>
            </w:r>
          </w:p>
        </w:tc>
        <w:tc>
          <w:tcPr>
            <w:tcW w:w="553" w:type="dxa"/>
            <w:tcBorders>
              <w:top w:val="single" w:sz="4" w:space="0" w:color="auto"/>
              <w:left w:val="single" w:sz="4" w:space="0" w:color="auto"/>
              <w:bottom w:val="single" w:sz="4" w:space="0" w:color="auto"/>
              <w:right w:val="single" w:sz="4" w:space="0" w:color="auto"/>
            </w:tcBorders>
            <w:noWrap/>
            <w:vAlign w:val="center"/>
          </w:tcPr>
          <w:p w14:paraId="50902C48"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8</w:t>
            </w:r>
          </w:p>
        </w:tc>
        <w:tc>
          <w:tcPr>
            <w:tcW w:w="553" w:type="dxa"/>
            <w:tcBorders>
              <w:top w:val="single" w:sz="4" w:space="0" w:color="auto"/>
              <w:left w:val="single" w:sz="4" w:space="0" w:color="auto"/>
              <w:bottom w:val="single" w:sz="4" w:space="0" w:color="auto"/>
              <w:right w:val="single" w:sz="4" w:space="0" w:color="auto"/>
            </w:tcBorders>
            <w:noWrap/>
            <w:vAlign w:val="center"/>
          </w:tcPr>
          <w:p w14:paraId="45FFA697"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9</w:t>
            </w:r>
          </w:p>
        </w:tc>
        <w:tc>
          <w:tcPr>
            <w:tcW w:w="553" w:type="dxa"/>
            <w:tcBorders>
              <w:top w:val="single" w:sz="4" w:space="0" w:color="auto"/>
              <w:left w:val="single" w:sz="4" w:space="0" w:color="auto"/>
              <w:bottom w:val="single" w:sz="4" w:space="0" w:color="auto"/>
              <w:right w:val="single" w:sz="4" w:space="0" w:color="auto"/>
            </w:tcBorders>
            <w:noWrap/>
            <w:vAlign w:val="center"/>
          </w:tcPr>
          <w:p w14:paraId="7BA6BFED"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10</w:t>
            </w:r>
          </w:p>
        </w:tc>
        <w:tc>
          <w:tcPr>
            <w:tcW w:w="553" w:type="dxa"/>
            <w:tcBorders>
              <w:top w:val="single" w:sz="4" w:space="0" w:color="auto"/>
              <w:left w:val="single" w:sz="4" w:space="0" w:color="auto"/>
              <w:bottom w:val="single" w:sz="4" w:space="0" w:color="auto"/>
              <w:right w:val="single" w:sz="4" w:space="0" w:color="auto"/>
            </w:tcBorders>
            <w:noWrap/>
            <w:vAlign w:val="center"/>
          </w:tcPr>
          <w:p w14:paraId="471DD578"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11</w:t>
            </w:r>
          </w:p>
        </w:tc>
        <w:tc>
          <w:tcPr>
            <w:tcW w:w="553" w:type="dxa"/>
            <w:tcBorders>
              <w:top w:val="single" w:sz="4" w:space="0" w:color="auto"/>
              <w:left w:val="single" w:sz="4" w:space="0" w:color="auto"/>
              <w:bottom w:val="single" w:sz="4" w:space="0" w:color="auto"/>
              <w:right w:val="single" w:sz="4" w:space="0" w:color="auto"/>
            </w:tcBorders>
            <w:noWrap/>
            <w:vAlign w:val="center"/>
          </w:tcPr>
          <w:p w14:paraId="5E93257F"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12</w:t>
            </w:r>
          </w:p>
        </w:tc>
        <w:tc>
          <w:tcPr>
            <w:tcW w:w="553" w:type="dxa"/>
            <w:tcBorders>
              <w:top w:val="single" w:sz="4" w:space="0" w:color="auto"/>
              <w:left w:val="single" w:sz="4" w:space="0" w:color="auto"/>
              <w:bottom w:val="single" w:sz="4" w:space="0" w:color="auto"/>
              <w:right w:val="single" w:sz="4" w:space="0" w:color="auto"/>
            </w:tcBorders>
            <w:noWrap/>
            <w:vAlign w:val="center"/>
          </w:tcPr>
          <w:p w14:paraId="4E126F39"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13</w:t>
            </w:r>
          </w:p>
        </w:tc>
        <w:tc>
          <w:tcPr>
            <w:tcW w:w="553" w:type="dxa"/>
            <w:tcBorders>
              <w:top w:val="single" w:sz="4" w:space="0" w:color="auto"/>
              <w:left w:val="single" w:sz="4" w:space="0" w:color="auto"/>
              <w:bottom w:val="single" w:sz="4" w:space="0" w:color="auto"/>
              <w:right w:val="single" w:sz="4" w:space="0" w:color="auto"/>
            </w:tcBorders>
            <w:noWrap/>
            <w:vAlign w:val="center"/>
          </w:tcPr>
          <w:p w14:paraId="3441C1BD"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14</w:t>
            </w:r>
          </w:p>
        </w:tc>
        <w:tc>
          <w:tcPr>
            <w:tcW w:w="553" w:type="dxa"/>
            <w:tcBorders>
              <w:top w:val="single" w:sz="4" w:space="0" w:color="auto"/>
              <w:left w:val="single" w:sz="4" w:space="0" w:color="auto"/>
              <w:bottom w:val="single" w:sz="4" w:space="0" w:color="auto"/>
              <w:right w:val="single" w:sz="4" w:space="0" w:color="auto"/>
            </w:tcBorders>
            <w:noWrap/>
            <w:vAlign w:val="center"/>
          </w:tcPr>
          <w:p w14:paraId="59B235F1"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15</w:t>
            </w:r>
          </w:p>
        </w:tc>
        <w:tc>
          <w:tcPr>
            <w:tcW w:w="553" w:type="dxa"/>
            <w:tcBorders>
              <w:top w:val="single" w:sz="4" w:space="0" w:color="auto"/>
              <w:left w:val="single" w:sz="4" w:space="0" w:color="auto"/>
              <w:bottom w:val="single" w:sz="4" w:space="0" w:color="auto"/>
              <w:right w:val="single" w:sz="4" w:space="0" w:color="auto"/>
            </w:tcBorders>
            <w:noWrap/>
            <w:vAlign w:val="center"/>
          </w:tcPr>
          <w:p w14:paraId="24CC46EE"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w:t>
            </w:r>
          </w:p>
        </w:tc>
      </w:tr>
      <w:tr w:rsidR="00095518" w14:paraId="291E54BB"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17C6E62E"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4793CE4"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A21C9EC"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D4C4D6E"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34367F9"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BF8B4C3"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F3BA00B"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D777B91"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BCC6501"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B4BD6F8"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782A875"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A856B77"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B78A1B3"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DE03868"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DE0A24E"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DBF70D6"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458AE2B" w14:textId="77777777" w:rsidR="00095518" w:rsidRDefault="00095518">
            <w:pPr>
              <w:spacing w:line="360" w:lineRule="auto"/>
              <w:rPr>
                <w:rFonts w:ascii="仿宋_GB2312" w:eastAsia="仿宋_GB2312" w:hAnsi="仿宋" w:cs="仿宋_GB2312" w:hint="eastAsia"/>
                <w:color w:val="000000" w:themeColor="text1"/>
                <w:sz w:val="24"/>
              </w:rPr>
            </w:pPr>
          </w:p>
        </w:tc>
      </w:tr>
      <w:tr w:rsidR="00095518" w14:paraId="3935D108"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0BA54AC0"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F315FCB"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434E9DB"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CFC3ABD"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3667019"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BE770A2"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8D8D2F0"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1212417"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F727D92"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647FD38"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2CA0325"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AE765F3"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A3F0E5E"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01705FC"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E4D8C95"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01709AB"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EDAC148" w14:textId="77777777" w:rsidR="00095518" w:rsidRDefault="00095518">
            <w:pPr>
              <w:spacing w:line="360" w:lineRule="auto"/>
              <w:rPr>
                <w:rFonts w:ascii="仿宋_GB2312" w:eastAsia="仿宋_GB2312" w:hAnsi="仿宋" w:cs="仿宋_GB2312" w:hint="eastAsia"/>
                <w:color w:val="000000" w:themeColor="text1"/>
                <w:sz w:val="24"/>
              </w:rPr>
            </w:pPr>
          </w:p>
        </w:tc>
      </w:tr>
      <w:tr w:rsidR="00095518" w14:paraId="299A3232"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60A0ECA2"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8A2DCB1"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AF943F9"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7B180DA"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FA8D30F"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AB5B234"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78240DE"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AFF6589"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2E6E6ED"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F35E7BD"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2082F1A"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F03D296"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0B28BAC"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CA534C2"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8E59FEA"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C3498A4"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8D0B41A" w14:textId="77777777" w:rsidR="00095518" w:rsidRDefault="00095518">
            <w:pPr>
              <w:spacing w:line="360" w:lineRule="auto"/>
              <w:rPr>
                <w:rFonts w:ascii="仿宋_GB2312" w:eastAsia="仿宋_GB2312" w:hAnsi="仿宋" w:cs="仿宋_GB2312" w:hint="eastAsia"/>
                <w:color w:val="000000" w:themeColor="text1"/>
                <w:sz w:val="24"/>
              </w:rPr>
            </w:pPr>
          </w:p>
        </w:tc>
      </w:tr>
      <w:tr w:rsidR="00095518" w14:paraId="7E123A86"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1B847F75"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51A766F"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33E4C61"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804E6BA"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F143DF8"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69A291D"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3280519"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1582F1B"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F13D9EF"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79C5601"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39C3656"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ADD5024"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758592E"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3622D53"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871AD69"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C164A1E"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E264AD8" w14:textId="77777777" w:rsidR="00095518" w:rsidRDefault="00095518">
            <w:pPr>
              <w:spacing w:line="360" w:lineRule="auto"/>
              <w:rPr>
                <w:rFonts w:ascii="仿宋_GB2312" w:eastAsia="仿宋_GB2312" w:hAnsi="仿宋" w:cs="仿宋_GB2312" w:hint="eastAsia"/>
                <w:color w:val="000000" w:themeColor="text1"/>
                <w:sz w:val="24"/>
              </w:rPr>
            </w:pPr>
          </w:p>
        </w:tc>
      </w:tr>
      <w:tr w:rsidR="00095518" w14:paraId="33589BC3"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1C5C22C3"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5AE64E4"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E612E55"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513B52DC"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6BE6B5E9"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CDD8C61"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A5F2BE6"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023D50C"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9B0F392"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47CE315"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6207B90"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7312279"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30449A8"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68A99BB"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E3883C1"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92387BD"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31B249E" w14:textId="77777777" w:rsidR="00095518" w:rsidRDefault="00095518">
            <w:pPr>
              <w:spacing w:line="360" w:lineRule="auto"/>
              <w:rPr>
                <w:rFonts w:ascii="仿宋_GB2312" w:eastAsia="仿宋_GB2312" w:hAnsi="仿宋" w:cs="仿宋_GB2312" w:hint="eastAsia"/>
                <w:color w:val="000000" w:themeColor="text1"/>
                <w:sz w:val="24"/>
              </w:rPr>
            </w:pPr>
          </w:p>
        </w:tc>
      </w:tr>
      <w:tr w:rsidR="00095518" w14:paraId="16722C4C"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695C63ED"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8725E01"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68D1D35"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EA67A15"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3A64CF8"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DE3C206"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5974ACE"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81D8686"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FBE734E"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85A731D"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0FF226F"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6D8E2C1"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97FC535"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5BD337B"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66CDC7C"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95362FB"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F08FA2A" w14:textId="77777777" w:rsidR="00095518" w:rsidRDefault="00095518">
            <w:pPr>
              <w:spacing w:line="360" w:lineRule="auto"/>
              <w:rPr>
                <w:rFonts w:ascii="仿宋_GB2312" w:eastAsia="仿宋_GB2312" w:hAnsi="仿宋" w:cs="仿宋_GB2312" w:hint="eastAsia"/>
                <w:color w:val="000000" w:themeColor="text1"/>
                <w:sz w:val="24"/>
              </w:rPr>
            </w:pPr>
          </w:p>
        </w:tc>
      </w:tr>
      <w:tr w:rsidR="00095518" w14:paraId="5E06F86C"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351A3002"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8B092BE"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8FA70F2"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ACBB94B"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4907A17"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65A8AA55"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29B60F7"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DE38E4A"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DD68D51"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AF82D93"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DF92F60"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B9B60F3"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2E31368"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C6C6168"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4E1D0D0"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614831F"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BF701A5" w14:textId="77777777" w:rsidR="00095518" w:rsidRDefault="00095518">
            <w:pPr>
              <w:spacing w:line="360" w:lineRule="auto"/>
              <w:rPr>
                <w:rFonts w:ascii="仿宋_GB2312" w:eastAsia="仿宋_GB2312" w:hAnsi="仿宋" w:cs="仿宋_GB2312" w:hint="eastAsia"/>
                <w:color w:val="000000" w:themeColor="text1"/>
                <w:sz w:val="24"/>
              </w:rPr>
            </w:pPr>
          </w:p>
        </w:tc>
      </w:tr>
      <w:tr w:rsidR="00095518" w14:paraId="04DAEEAA"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4C752D23"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65172C1"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DAC2430"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FF5299F"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4B4A669E"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04F9B89"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090E8BF9"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E1C8197"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6A42D33"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366E6B1"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DACD868"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AF71242"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38426DA"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FD32780"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29F3D14"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61F71177"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E65DCF8" w14:textId="77777777" w:rsidR="00095518" w:rsidRDefault="00095518">
            <w:pPr>
              <w:spacing w:line="360" w:lineRule="auto"/>
              <w:rPr>
                <w:rFonts w:ascii="仿宋_GB2312" w:eastAsia="仿宋_GB2312" w:hAnsi="仿宋" w:cs="仿宋_GB2312" w:hint="eastAsia"/>
                <w:color w:val="000000" w:themeColor="text1"/>
                <w:sz w:val="24"/>
              </w:rPr>
            </w:pPr>
          </w:p>
        </w:tc>
      </w:tr>
      <w:tr w:rsidR="00095518" w14:paraId="0CB3A20C" w14:textId="77777777">
        <w:tc>
          <w:tcPr>
            <w:tcW w:w="1188" w:type="dxa"/>
            <w:tcBorders>
              <w:top w:val="single" w:sz="4" w:space="0" w:color="auto"/>
              <w:left w:val="single" w:sz="4" w:space="0" w:color="auto"/>
              <w:bottom w:val="single" w:sz="4" w:space="0" w:color="auto"/>
              <w:right w:val="single" w:sz="4" w:space="0" w:color="auto"/>
            </w:tcBorders>
            <w:noWrap/>
            <w:vAlign w:val="center"/>
          </w:tcPr>
          <w:p w14:paraId="5E0297B1"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24825A63"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37D24FD2"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A4D0C8C"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8E727DC"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76F0E3F5" w14:textId="77777777" w:rsidR="00095518" w:rsidRDefault="00095518">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14:paraId="12662152"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73190F3E"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36AB02A"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4EF511CD"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2AB8B772"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0B625F51"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57EF642A"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5E292E0"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0295944"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3D5260E4" w14:textId="77777777" w:rsidR="00095518" w:rsidRDefault="00095518">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14:paraId="1C5BE6D8" w14:textId="77777777" w:rsidR="00095518" w:rsidRDefault="00095518">
            <w:pPr>
              <w:spacing w:line="360" w:lineRule="auto"/>
              <w:rPr>
                <w:rFonts w:ascii="仿宋_GB2312" w:eastAsia="仿宋_GB2312" w:hAnsi="仿宋" w:cs="仿宋_GB2312" w:hint="eastAsia"/>
                <w:color w:val="000000" w:themeColor="text1"/>
                <w:sz w:val="24"/>
              </w:rPr>
            </w:pPr>
          </w:p>
        </w:tc>
      </w:tr>
    </w:tbl>
    <w:p w14:paraId="625C54F7" w14:textId="77777777" w:rsidR="00095518" w:rsidRDefault="00000000">
      <w:pPr>
        <w:snapToGrid w:val="0"/>
        <w:spacing w:line="360" w:lineRule="auto"/>
        <w:rPr>
          <w:rFonts w:hAnsi="宋体" w:hint="eastAsia"/>
          <w:color w:val="000000" w:themeColor="text1"/>
          <w:szCs w:val="21"/>
        </w:rPr>
      </w:pPr>
      <w:r>
        <w:rPr>
          <w:rFonts w:ascii="仿宋_GB2312" w:eastAsia="仿宋_GB2312" w:hAnsi="仿宋" w:cs="仿宋_GB2312" w:hint="eastAsia"/>
          <w:b/>
          <w:color w:val="000000" w:themeColor="text1"/>
          <w:sz w:val="24"/>
        </w:rPr>
        <w:t>注：投标人可按上述时间表的格式自行编制切合实际的具体时间表。</w:t>
      </w:r>
    </w:p>
    <w:p w14:paraId="0B3460D3" w14:textId="77777777" w:rsidR="00095518" w:rsidRDefault="00000000">
      <w:pPr>
        <w:snapToGrid w:val="0"/>
        <w:spacing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（三）项目实施人员一览表</w:t>
      </w:r>
    </w:p>
    <w:p w14:paraId="73733100" w14:textId="77777777" w:rsidR="00095518" w:rsidRDefault="00000000">
      <w:pPr>
        <w:spacing w:line="360" w:lineRule="auto"/>
        <w:jc w:val="center"/>
        <w:rPr>
          <w:rFonts w:ascii="仿宋_GB2312" w:eastAsia="仿宋_GB2312" w:hAnsi="仿宋" w:cs="仿宋_GB2312" w:hint="eastAsia"/>
          <w:b/>
          <w:bCs/>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252BCF9A" w14:textId="77777777" w:rsidR="00095518" w:rsidRDefault="00000000">
      <w:pPr>
        <w:pStyle w:val="a9"/>
        <w:rPr>
          <w:color w:val="000000" w:themeColor="text1"/>
          <w:sz w:val="24"/>
          <w:szCs w:val="24"/>
        </w:rPr>
      </w:pPr>
      <w:r>
        <w:rPr>
          <w:rFonts w:hint="eastAsia"/>
          <w:color w:val="000000" w:themeColor="text1"/>
          <w:sz w:val="24"/>
          <w:szCs w:val="24"/>
        </w:rPr>
        <w:t>所投分标：分标</w:t>
      </w:r>
    </w:p>
    <w:p w14:paraId="1CC81180" w14:textId="77777777" w:rsidR="00095518" w:rsidRDefault="00000000">
      <w:pPr>
        <w:keepNext/>
        <w:autoSpaceDE w:val="0"/>
        <w:autoSpaceDN w:val="0"/>
        <w:spacing w:line="360" w:lineRule="auto"/>
        <w:ind w:firstLine="477"/>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附表A:本项目的项目经理情况表</w:t>
      </w:r>
    </w:p>
    <w:tbl>
      <w:tblPr>
        <w:tblW w:w="0" w:type="auto"/>
        <w:tblInd w:w="116" w:type="dxa"/>
        <w:tblLayout w:type="fixed"/>
        <w:tblLook w:val="04A0" w:firstRow="1" w:lastRow="0" w:firstColumn="1" w:lastColumn="0" w:noHBand="0" w:noVBand="1"/>
      </w:tblPr>
      <w:tblGrid>
        <w:gridCol w:w="2061"/>
        <w:gridCol w:w="1287"/>
        <w:gridCol w:w="1260"/>
        <w:gridCol w:w="4147"/>
      </w:tblGrid>
      <w:tr w:rsidR="00095518" w14:paraId="1AD69A2D" w14:textId="77777777">
        <w:trPr>
          <w:trHeight w:val="604"/>
        </w:trPr>
        <w:tc>
          <w:tcPr>
            <w:tcW w:w="2061" w:type="dxa"/>
            <w:tcBorders>
              <w:top w:val="single" w:sz="6" w:space="0" w:color="auto"/>
              <w:left w:val="single" w:sz="6" w:space="0" w:color="auto"/>
              <w:bottom w:val="single" w:sz="6" w:space="0" w:color="auto"/>
              <w:right w:val="single" w:sz="6" w:space="0" w:color="auto"/>
            </w:tcBorders>
            <w:noWrap/>
            <w:vAlign w:val="center"/>
          </w:tcPr>
          <w:p w14:paraId="42542B13"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noWrap/>
            <w:vAlign w:val="center"/>
          </w:tcPr>
          <w:p w14:paraId="32054DFF"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108DFE2A"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页码</w:t>
            </w:r>
          </w:p>
        </w:tc>
        <w:tc>
          <w:tcPr>
            <w:tcW w:w="4147" w:type="dxa"/>
            <w:tcBorders>
              <w:top w:val="single" w:sz="6" w:space="0" w:color="auto"/>
              <w:left w:val="single" w:sz="6" w:space="0" w:color="auto"/>
              <w:bottom w:val="single" w:sz="6" w:space="0" w:color="auto"/>
              <w:right w:val="single" w:sz="6" w:space="0" w:color="auto"/>
            </w:tcBorders>
            <w:noWrap/>
            <w:vAlign w:val="center"/>
          </w:tcPr>
          <w:p w14:paraId="325C5286" w14:textId="77777777" w:rsidR="00095518" w:rsidRDefault="00000000">
            <w:pPr>
              <w:autoSpaceDE w:val="0"/>
              <w:autoSpaceDN w:val="0"/>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投标截止时间前三年业绩及承担的主要工作情况，曾担任项目经理的项目应列明细</w:t>
            </w:r>
          </w:p>
        </w:tc>
      </w:tr>
      <w:tr w:rsidR="00095518" w14:paraId="0B449B07"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35E56C5E"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性别</w:t>
            </w:r>
          </w:p>
        </w:tc>
        <w:tc>
          <w:tcPr>
            <w:tcW w:w="1287" w:type="dxa"/>
            <w:tcBorders>
              <w:top w:val="single" w:sz="6" w:space="0" w:color="auto"/>
              <w:left w:val="single" w:sz="6" w:space="0" w:color="auto"/>
              <w:bottom w:val="single" w:sz="6" w:space="0" w:color="auto"/>
              <w:right w:val="single" w:sz="4" w:space="0" w:color="auto"/>
            </w:tcBorders>
            <w:noWrap/>
            <w:vAlign w:val="center"/>
          </w:tcPr>
          <w:p w14:paraId="3D7B1895"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366ADC14"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val="restart"/>
            <w:tcBorders>
              <w:top w:val="single" w:sz="6" w:space="0" w:color="auto"/>
              <w:left w:val="single" w:sz="6" w:space="0" w:color="auto"/>
              <w:bottom w:val="single" w:sz="6" w:space="0" w:color="auto"/>
              <w:right w:val="single" w:sz="6" w:space="0" w:color="auto"/>
            </w:tcBorders>
            <w:noWrap/>
            <w:vAlign w:val="center"/>
          </w:tcPr>
          <w:p w14:paraId="3C89BDD6"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r>
      <w:tr w:rsidR="00095518" w14:paraId="4D9768E6" w14:textId="77777777">
        <w:trPr>
          <w:cantSplit/>
          <w:trHeight w:val="337"/>
        </w:trPr>
        <w:tc>
          <w:tcPr>
            <w:tcW w:w="2061" w:type="dxa"/>
            <w:tcBorders>
              <w:top w:val="single" w:sz="6" w:space="0" w:color="auto"/>
              <w:left w:val="single" w:sz="6" w:space="0" w:color="auto"/>
              <w:bottom w:val="single" w:sz="6" w:space="0" w:color="auto"/>
              <w:right w:val="single" w:sz="6" w:space="0" w:color="auto"/>
            </w:tcBorders>
            <w:noWrap/>
            <w:vAlign w:val="center"/>
          </w:tcPr>
          <w:p w14:paraId="61FC1EAD"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lastRenderedPageBreak/>
              <w:t>年龄</w:t>
            </w:r>
          </w:p>
        </w:tc>
        <w:tc>
          <w:tcPr>
            <w:tcW w:w="1287" w:type="dxa"/>
            <w:tcBorders>
              <w:top w:val="single" w:sz="6" w:space="0" w:color="auto"/>
              <w:left w:val="single" w:sz="6" w:space="0" w:color="auto"/>
              <w:bottom w:val="single" w:sz="6" w:space="0" w:color="auto"/>
              <w:right w:val="single" w:sz="4" w:space="0" w:color="auto"/>
            </w:tcBorders>
            <w:noWrap/>
            <w:vAlign w:val="center"/>
          </w:tcPr>
          <w:p w14:paraId="2031C976"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310A7BF3"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7A41E913" w14:textId="77777777" w:rsidR="00095518" w:rsidRDefault="00095518">
            <w:pPr>
              <w:widowControl/>
              <w:jc w:val="left"/>
              <w:rPr>
                <w:rFonts w:ascii="仿宋_GB2312" w:eastAsia="仿宋_GB2312" w:hAnsi="仿宋" w:cs="仿宋_GB2312" w:hint="eastAsia"/>
                <w:color w:val="000000" w:themeColor="text1"/>
                <w:sz w:val="24"/>
              </w:rPr>
            </w:pPr>
          </w:p>
        </w:tc>
      </w:tr>
      <w:tr w:rsidR="00095518" w14:paraId="7B85917A"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44A02814"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职称</w:t>
            </w:r>
          </w:p>
        </w:tc>
        <w:tc>
          <w:tcPr>
            <w:tcW w:w="1287" w:type="dxa"/>
            <w:tcBorders>
              <w:top w:val="single" w:sz="6" w:space="0" w:color="auto"/>
              <w:left w:val="single" w:sz="6" w:space="0" w:color="auto"/>
              <w:bottom w:val="single" w:sz="6" w:space="0" w:color="auto"/>
              <w:right w:val="single" w:sz="4" w:space="0" w:color="auto"/>
            </w:tcBorders>
            <w:noWrap/>
            <w:vAlign w:val="center"/>
          </w:tcPr>
          <w:p w14:paraId="4F2E7004"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438C20BF"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71D10A50" w14:textId="77777777" w:rsidR="00095518" w:rsidRDefault="00095518">
            <w:pPr>
              <w:widowControl/>
              <w:jc w:val="left"/>
              <w:rPr>
                <w:rFonts w:ascii="仿宋_GB2312" w:eastAsia="仿宋_GB2312" w:hAnsi="仿宋" w:cs="仿宋_GB2312" w:hint="eastAsia"/>
                <w:color w:val="000000" w:themeColor="text1"/>
                <w:sz w:val="24"/>
              </w:rPr>
            </w:pPr>
          </w:p>
        </w:tc>
      </w:tr>
      <w:tr w:rsidR="00095518" w14:paraId="5DAB67BE"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14:paraId="4E2ADD3F"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毕业时间</w:t>
            </w:r>
          </w:p>
        </w:tc>
        <w:tc>
          <w:tcPr>
            <w:tcW w:w="1287" w:type="dxa"/>
            <w:tcBorders>
              <w:top w:val="single" w:sz="6" w:space="0" w:color="auto"/>
              <w:left w:val="single" w:sz="6" w:space="0" w:color="auto"/>
              <w:bottom w:val="single" w:sz="6" w:space="0" w:color="auto"/>
              <w:right w:val="single" w:sz="4" w:space="0" w:color="auto"/>
            </w:tcBorders>
            <w:noWrap/>
            <w:vAlign w:val="center"/>
          </w:tcPr>
          <w:p w14:paraId="5D769154"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28B21C62"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53F79F69" w14:textId="77777777" w:rsidR="00095518" w:rsidRDefault="00095518">
            <w:pPr>
              <w:widowControl/>
              <w:jc w:val="left"/>
              <w:rPr>
                <w:rFonts w:ascii="仿宋_GB2312" w:eastAsia="仿宋_GB2312" w:hAnsi="仿宋" w:cs="仿宋_GB2312" w:hint="eastAsia"/>
                <w:color w:val="000000" w:themeColor="text1"/>
                <w:sz w:val="24"/>
              </w:rPr>
            </w:pPr>
          </w:p>
        </w:tc>
      </w:tr>
      <w:tr w:rsidR="00095518" w14:paraId="184FE2E0" w14:textId="77777777">
        <w:trPr>
          <w:cantSplit/>
          <w:trHeight w:val="422"/>
        </w:trPr>
        <w:tc>
          <w:tcPr>
            <w:tcW w:w="2061" w:type="dxa"/>
            <w:tcBorders>
              <w:top w:val="single" w:sz="6" w:space="0" w:color="auto"/>
              <w:left w:val="single" w:sz="6" w:space="0" w:color="auto"/>
              <w:bottom w:val="single" w:sz="6" w:space="0" w:color="auto"/>
              <w:right w:val="single" w:sz="6" w:space="0" w:color="auto"/>
            </w:tcBorders>
            <w:noWrap/>
            <w:vAlign w:val="center"/>
          </w:tcPr>
          <w:p w14:paraId="13B7D3BF"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所学专业</w:t>
            </w:r>
          </w:p>
        </w:tc>
        <w:tc>
          <w:tcPr>
            <w:tcW w:w="1287" w:type="dxa"/>
            <w:tcBorders>
              <w:top w:val="single" w:sz="6" w:space="0" w:color="auto"/>
              <w:left w:val="single" w:sz="6" w:space="0" w:color="auto"/>
              <w:bottom w:val="single" w:sz="6" w:space="0" w:color="auto"/>
              <w:right w:val="single" w:sz="4" w:space="0" w:color="auto"/>
            </w:tcBorders>
            <w:noWrap/>
            <w:vAlign w:val="center"/>
          </w:tcPr>
          <w:p w14:paraId="0E42F332"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39789078"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614B141F" w14:textId="77777777" w:rsidR="00095518" w:rsidRDefault="00095518">
            <w:pPr>
              <w:widowControl/>
              <w:jc w:val="left"/>
              <w:rPr>
                <w:rFonts w:ascii="仿宋_GB2312" w:eastAsia="仿宋_GB2312" w:hAnsi="仿宋" w:cs="仿宋_GB2312" w:hint="eastAsia"/>
                <w:color w:val="000000" w:themeColor="text1"/>
                <w:sz w:val="24"/>
              </w:rPr>
            </w:pPr>
          </w:p>
        </w:tc>
      </w:tr>
      <w:tr w:rsidR="00095518" w14:paraId="11857C69" w14:textId="77777777">
        <w:trPr>
          <w:cantSplit/>
          <w:trHeight w:val="416"/>
        </w:trPr>
        <w:tc>
          <w:tcPr>
            <w:tcW w:w="2061" w:type="dxa"/>
            <w:tcBorders>
              <w:top w:val="single" w:sz="6" w:space="0" w:color="auto"/>
              <w:left w:val="single" w:sz="6" w:space="0" w:color="auto"/>
              <w:bottom w:val="single" w:sz="6" w:space="0" w:color="auto"/>
              <w:right w:val="single" w:sz="6" w:space="0" w:color="auto"/>
            </w:tcBorders>
            <w:noWrap/>
            <w:vAlign w:val="center"/>
          </w:tcPr>
          <w:p w14:paraId="4BBF5748"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学历</w:t>
            </w:r>
          </w:p>
        </w:tc>
        <w:tc>
          <w:tcPr>
            <w:tcW w:w="1287" w:type="dxa"/>
            <w:tcBorders>
              <w:top w:val="single" w:sz="6" w:space="0" w:color="auto"/>
              <w:left w:val="single" w:sz="6" w:space="0" w:color="auto"/>
              <w:bottom w:val="single" w:sz="6" w:space="0" w:color="auto"/>
              <w:right w:val="single" w:sz="4" w:space="0" w:color="auto"/>
            </w:tcBorders>
            <w:noWrap/>
            <w:vAlign w:val="center"/>
          </w:tcPr>
          <w:p w14:paraId="06844FEF"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1CFB3115"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6B96C160" w14:textId="77777777" w:rsidR="00095518" w:rsidRDefault="00095518">
            <w:pPr>
              <w:widowControl/>
              <w:jc w:val="left"/>
              <w:rPr>
                <w:rFonts w:ascii="仿宋_GB2312" w:eastAsia="仿宋_GB2312" w:hAnsi="仿宋" w:cs="仿宋_GB2312" w:hint="eastAsia"/>
                <w:color w:val="000000" w:themeColor="text1"/>
                <w:sz w:val="24"/>
              </w:rPr>
            </w:pPr>
          </w:p>
        </w:tc>
      </w:tr>
      <w:tr w:rsidR="00095518" w14:paraId="734BF7B6" w14:textId="77777777">
        <w:trPr>
          <w:cantSplit/>
          <w:trHeight w:val="356"/>
        </w:trPr>
        <w:tc>
          <w:tcPr>
            <w:tcW w:w="2061" w:type="dxa"/>
            <w:tcBorders>
              <w:top w:val="single" w:sz="6" w:space="0" w:color="auto"/>
              <w:left w:val="single" w:sz="6" w:space="0" w:color="auto"/>
              <w:bottom w:val="single" w:sz="6" w:space="0" w:color="auto"/>
              <w:right w:val="single" w:sz="6" w:space="0" w:color="auto"/>
            </w:tcBorders>
            <w:noWrap/>
            <w:vAlign w:val="center"/>
          </w:tcPr>
          <w:p w14:paraId="4902776D"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资质证书编号</w:t>
            </w:r>
          </w:p>
        </w:tc>
        <w:tc>
          <w:tcPr>
            <w:tcW w:w="1287" w:type="dxa"/>
            <w:tcBorders>
              <w:top w:val="single" w:sz="6" w:space="0" w:color="auto"/>
              <w:left w:val="single" w:sz="6" w:space="0" w:color="auto"/>
              <w:bottom w:val="single" w:sz="6" w:space="0" w:color="auto"/>
              <w:right w:val="single" w:sz="4" w:space="0" w:color="auto"/>
            </w:tcBorders>
            <w:noWrap/>
            <w:vAlign w:val="center"/>
          </w:tcPr>
          <w:p w14:paraId="7EAC5BAC"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3545D5D6"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5329526D" w14:textId="77777777" w:rsidR="00095518" w:rsidRDefault="00095518">
            <w:pPr>
              <w:widowControl/>
              <w:jc w:val="left"/>
              <w:rPr>
                <w:rFonts w:ascii="仿宋_GB2312" w:eastAsia="仿宋_GB2312" w:hAnsi="仿宋" w:cs="仿宋_GB2312" w:hint="eastAsia"/>
                <w:color w:val="000000" w:themeColor="text1"/>
                <w:sz w:val="24"/>
              </w:rPr>
            </w:pPr>
          </w:p>
        </w:tc>
      </w:tr>
      <w:tr w:rsidR="00095518" w14:paraId="621C6F1F" w14:textId="77777777">
        <w:trPr>
          <w:cantSplit/>
          <w:trHeight w:val="177"/>
        </w:trPr>
        <w:tc>
          <w:tcPr>
            <w:tcW w:w="2061" w:type="dxa"/>
            <w:tcBorders>
              <w:top w:val="single" w:sz="6" w:space="0" w:color="auto"/>
              <w:left w:val="single" w:sz="6" w:space="0" w:color="auto"/>
              <w:bottom w:val="single" w:sz="6" w:space="0" w:color="auto"/>
              <w:right w:val="single" w:sz="6" w:space="0" w:color="auto"/>
            </w:tcBorders>
            <w:noWrap/>
            <w:vAlign w:val="center"/>
          </w:tcPr>
          <w:p w14:paraId="446AF255"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其他资质情况</w:t>
            </w:r>
          </w:p>
        </w:tc>
        <w:tc>
          <w:tcPr>
            <w:tcW w:w="1287" w:type="dxa"/>
            <w:tcBorders>
              <w:top w:val="single" w:sz="6" w:space="0" w:color="auto"/>
              <w:left w:val="single" w:sz="6" w:space="0" w:color="auto"/>
              <w:bottom w:val="single" w:sz="6" w:space="0" w:color="auto"/>
              <w:right w:val="single" w:sz="4" w:space="0" w:color="auto"/>
            </w:tcBorders>
            <w:noWrap/>
            <w:vAlign w:val="center"/>
          </w:tcPr>
          <w:p w14:paraId="55DF9266"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14:paraId="7D0045FE"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0E8A138B" w14:textId="77777777" w:rsidR="00095518" w:rsidRDefault="00095518">
            <w:pPr>
              <w:widowControl/>
              <w:jc w:val="left"/>
              <w:rPr>
                <w:rFonts w:ascii="仿宋_GB2312" w:eastAsia="仿宋_GB2312" w:hAnsi="仿宋" w:cs="仿宋_GB2312" w:hint="eastAsia"/>
                <w:color w:val="000000" w:themeColor="text1"/>
                <w:sz w:val="24"/>
              </w:rPr>
            </w:pPr>
          </w:p>
        </w:tc>
      </w:tr>
      <w:tr w:rsidR="00095518" w14:paraId="387E7D3A" w14:textId="77777777">
        <w:trPr>
          <w:cantSplit/>
          <w:trHeight w:val="169"/>
        </w:trPr>
        <w:tc>
          <w:tcPr>
            <w:tcW w:w="2061" w:type="dxa"/>
            <w:tcBorders>
              <w:top w:val="single" w:sz="6" w:space="0" w:color="auto"/>
              <w:left w:val="single" w:sz="6" w:space="0" w:color="auto"/>
              <w:bottom w:val="single" w:sz="6" w:space="0" w:color="auto"/>
              <w:right w:val="single" w:sz="6" w:space="0" w:color="auto"/>
            </w:tcBorders>
            <w:noWrap/>
            <w:vAlign w:val="center"/>
          </w:tcPr>
          <w:p w14:paraId="77DFD7DE"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联系电话</w:t>
            </w:r>
          </w:p>
        </w:tc>
        <w:tc>
          <w:tcPr>
            <w:tcW w:w="1287" w:type="dxa"/>
            <w:tcBorders>
              <w:top w:val="single" w:sz="6" w:space="0" w:color="auto"/>
              <w:left w:val="single" w:sz="6" w:space="0" w:color="auto"/>
              <w:bottom w:val="single" w:sz="6" w:space="0" w:color="auto"/>
              <w:right w:val="single" w:sz="4" w:space="0" w:color="auto"/>
            </w:tcBorders>
            <w:noWrap/>
            <w:vAlign w:val="center"/>
          </w:tcPr>
          <w:p w14:paraId="61695728"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14:paraId="21418EF2"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14:paraId="6B15A597" w14:textId="77777777" w:rsidR="00095518" w:rsidRDefault="00095518">
            <w:pPr>
              <w:widowControl/>
              <w:jc w:val="left"/>
              <w:rPr>
                <w:rFonts w:ascii="仿宋_GB2312" w:eastAsia="仿宋_GB2312" w:hAnsi="仿宋" w:cs="仿宋_GB2312" w:hint="eastAsia"/>
                <w:color w:val="000000" w:themeColor="text1"/>
                <w:sz w:val="24"/>
              </w:rPr>
            </w:pPr>
          </w:p>
        </w:tc>
      </w:tr>
    </w:tbl>
    <w:p w14:paraId="6796FF26" w14:textId="77777777" w:rsidR="00095518"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注：须随表提交相应的证书复印件并注明所在投标技术文件页码。</w:t>
      </w:r>
    </w:p>
    <w:p w14:paraId="26C72FEB" w14:textId="77777777" w:rsidR="00095518"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附表B:本项目的项目小组人员情况表</w:t>
      </w:r>
      <w:r>
        <w:rPr>
          <w:rFonts w:ascii="仿宋_GB2312" w:eastAsia="仿宋_GB2312" w:hAnsi="仿宋" w:cs="仿宋_GB2312" w:hint="eastAsia"/>
          <w:color w:val="000000" w:themeColor="text1"/>
          <w:sz w:val="24"/>
        </w:rPr>
        <w:t>（按此格式自制）</w:t>
      </w:r>
    </w:p>
    <w:tbl>
      <w:tblPr>
        <w:tblW w:w="0" w:type="auto"/>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095518" w14:paraId="3A72E204" w14:textId="77777777">
        <w:tc>
          <w:tcPr>
            <w:tcW w:w="420" w:type="dxa"/>
            <w:tcBorders>
              <w:top w:val="single" w:sz="6" w:space="0" w:color="auto"/>
              <w:left w:val="single" w:sz="6" w:space="0" w:color="auto"/>
              <w:bottom w:val="single" w:sz="6" w:space="0" w:color="auto"/>
              <w:right w:val="single" w:sz="6" w:space="0" w:color="auto"/>
            </w:tcBorders>
            <w:noWrap/>
            <w:vAlign w:val="center"/>
          </w:tcPr>
          <w:p w14:paraId="42861F6A"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序号</w:t>
            </w:r>
          </w:p>
        </w:tc>
        <w:tc>
          <w:tcPr>
            <w:tcW w:w="787" w:type="dxa"/>
            <w:tcBorders>
              <w:top w:val="single" w:sz="6" w:space="0" w:color="auto"/>
              <w:left w:val="single" w:sz="6" w:space="0" w:color="auto"/>
              <w:bottom w:val="single" w:sz="6" w:space="0" w:color="auto"/>
              <w:right w:val="single" w:sz="6" w:space="0" w:color="auto"/>
            </w:tcBorders>
            <w:noWrap/>
            <w:vAlign w:val="center"/>
          </w:tcPr>
          <w:p w14:paraId="2E700591"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14:paraId="1A926046"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性别</w:t>
            </w:r>
          </w:p>
        </w:tc>
        <w:tc>
          <w:tcPr>
            <w:tcW w:w="586" w:type="dxa"/>
            <w:tcBorders>
              <w:top w:val="single" w:sz="6" w:space="0" w:color="auto"/>
              <w:left w:val="single" w:sz="6" w:space="0" w:color="auto"/>
              <w:bottom w:val="single" w:sz="6" w:space="0" w:color="auto"/>
              <w:right w:val="single" w:sz="6" w:space="0" w:color="auto"/>
            </w:tcBorders>
            <w:noWrap/>
            <w:vAlign w:val="center"/>
          </w:tcPr>
          <w:p w14:paraId="7C8413AD"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年龄</w:t>
            </w:r>
          </w:p>
        </w:tc>
        <w:tc>
          <w:tcPr>
            <w:tcW w:w="1035" w:type="dxa"/>
            <w:tcBorders>
              <w:top w:val="single" w:sz="6" w:space="0" w:color="auto"/>
              <w:left w:val="single" w:sz="6" w:space="0" w:color="auto"/>
              <w:bottom w:val="single" w:sz="6" w:space="0" w:color="auto"/>
              <w:right w:val="single" w:sz="6" w:space="0" w:color="auto"/>
            </w:tcBorders>
            <w:noWrap/>
            <w:vAlign w:val="center"/>
          </w:tcPr>
          <w:p w14:paraId="71F3C12A"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学历</w:t>
            </w:r>
          </w:p>
          <w:p w14:paraId="2F466910"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14:paraId="3B394794"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专业</w:t>
            </w:r>
          </w:p>
          <w:p w14:paraId="1F7BDE85"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14:paraId="6E14616A"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职称</w:t>
            </w:r>
          </w:p>
          <w:p w14:paraId="1EEA1C31"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(页码)</w:t>
            </w:r>
          </w:p>
        </w:tc>
        <w:tc>
          <w:tcPr>
            <w:tcW w:w="1260" w:type="dxa"/>
            <w:tcBorders>
              <w:top w:val="single" w:sz="6" w:space="0" w:color="auto"/>
              <w:left w:val="single" w:sz="6" w:space="0" w:color="auto"/>
              <w:bottom w:val="single" w:sz="6" w:space="0" w:color="auto"/>
              <w:right w:val="single" w:sz="6" w:space="0" w:color="auto"/>
            </w:tcBorders>
            <w:noWrap/>
            <w:vAlign w:val="center"/>
          </w:tcPr>
          <w:p w14:paraId="164840DF"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14:paraId="6CED5FE9"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项目经历</w:t>
            </w:r>
          </w:p>
        </w:tc>
        <w:tc>
          <w:tcPr>
            <w:tcW w:w="1470" w:type="dxa"/>
            <w:tcBorders>
              <w:top w:val="single" w:sz="6" w:space="0" w:color="auto"/>
              <w:left w:val="single" w:sz="6" w:space="0" w:color="auto"/>
              <w:bottom w:val="single" w:sz="6" w:space="0" w:color="auto"/>
              <w:right w:val="single" w:sz="6" w:space="0" w:color="auto"/>
            </w:tcBorders>
            <w:noWrap/>
            <w:vAlign w:val="center"/>
          </w:tcPr>
          <w:p w14:paraId="6985509F"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参与本项目的到位情况</w:t>
            </w:r>
          </w:p>
        </w:tc>
      </w:tr>
      <w:tr w:rsidR="00095518" w14:paraId="4E978935" w14:textId="77777777">
        <w:trPr>
          <w:trHeight w:val="479"/>
        </w:trPr>
        <w:tc>
          <w:tcPr>
            <w:tcW w:w="420" w:type="dxa"/>
            <w:tcBorders>
              <w:top w:val="single" w:sz="6" w:space="0" w:color="auto"/>
              <w:left w:val="single" w:sz="6" w:space="0" w:color="auto"/>
              <w:bottom w:val="single" w:sz="6" w:space="0" w:color="auto"/>
              <w:right w:val="single" w:sz="6" w:space="0" w:color="auto"/>
            </w:tcBorders>
            <w:noWrap/>
          </w:tcPr>
          <w:p w14:paraId="64558FC3"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14:paraId="417923A7"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5F598227"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noWrap/>
          </w:tcPr>
          <w:p w14:paraId="07E2ECC3"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noWrap/>
          </w:tcPr>
          <w:p w14:paraId="27A1991B"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7D7B7759"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049E89AC"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5114342B"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0F2247AA"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noWrap/>
          </w:tcPr>
          <w:p w14:paraId="312409C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r>
      <w:tr w:rsidR="00095518" w14:paraId="41B785F4" w14:textId="77777777">
        <w:trPr>
          <w:trHeight w:val="473"/>
        </w:trPr>
        <w:tc>
          <w:tcPr>
            <w:tcW w:w="420" w:type="dxa"/>
            <w:tcBorders>
              <w:top w:val="single" w:sz="6" w:space="0" w:color="auto"/>
              <w:left w:val="single" w:sz="6" w:space="0" w:color="auto"/>
              <w:bottom w:val="single" w:sz="6" w:space="0" w:color="auto"/>
              <w:right w:val="single" w:sz="6" w:space="0" w:color="auto"/>
            </w:tcBorders>
            <w:noWrap/>
          </w:tcPr>
          <w:p w14:paraId="26778A66"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14:paraId="53054438"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0C16F808"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noWrap/>
          </w:tcPr>
          <w:p w14:paraId="6835FCA8"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noWrap/>
          </w:tcPr>
          <w:p w14:paraId="7A2AAA3F"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51D21E5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04E28F01"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0294D0F7"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22213EAB"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noWrap/>
          </w:tcPr>
          <w:p w14:paraId="706DDCAB"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r>
    </w:tbl>
    <w:p w14:paraId="389AC8F8" w14:textId="77777777" w:rsidR="00095518" w:rsidRDefault="00000000">
      <w:pPr>
        <w:spacing w:line="360" w:lineRule="auto"/>
        <w:rPr>
          <w:rFonts w:ascii="仿宋_GB2312" w:eastAsia="仿宋_GB2312" w:hAnsi="仿宋" w:cs="仿宋_GB2312" w:hint="eastAsia"/>
          <w:b/>
          <w:bCs/>
          <w:color w:val="000000" w:themeColor="text1"/>
          <w:sz w:val="24"/>
        </w:rPr>
      </w:pPr>
      <w:r>
        <w:rPr>
          <w:rFonts w:ascii="仿宋_GB2312" w:eastAsia="仿宋_GB2312" w:hAnsi="仿宋" w:cs="仿宋_GB2312" w:hint="eastAsia"/>
          <w:b/>
          <w:color w:val="000000" w:themeColor="text1"/>
          <w:sz w:val="24"/>
        </w:rPr>
        <w:t>注：投标人可按上述的格式自行编制，须随表提交相应的证书复印件并注明所在投标技术文件页码。</w:t>
      </w:r>
    </w:p>
    <w:p w14:paraId="251C9814" w14:textId="77777777" w:rsidR="00095518" w:rsidRDefault="00000000">
      <w:pPr>
        <w:snapToGrid w:val="0"/>
        <w:spacing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（四）技术服务内容</w:t>
      </w:r>
    </w:p>
    <w:p w14:paraId="550303C4" w14:textId="77777777" w:rsidR="00095518" w:rsidRDefault="00000000">
      <w:pPr>
        <w:autoSpaceDE w:val="0"/>
        <w:autoSpaceDN w:val="0"/>
        <w:spacing w:line="360" w:lineRule="auto"/>
        <w:ind w:firstLineChars="200" w:firstLine="480"/>
        <w:jc w:val="left"/>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6FB4617F" w14:textId="77777777" w:rsidR="00095518" w:rsidRDefault="00000000">
      <w:pPr>
        <w:snapToGrid w:val="0"/>
        <w:spacing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（五）技术培训内容</w:t>
      </w:r>
    </w:p>
    <w:p w14:paraId="760D4988" w14:textId="77777777" w:rsidR="00095518"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76CAE51B" w14:textId="77777777" w:rsidR="00095518" w:rsidRDefault="00000000">
      <w:pPr>
        <w:keepNext/>
        <w:autoSpaceDE w:val="0"/>
        <w:autoSpaceDN w:val="0"/>
        <w:spacing w:line="360" w:lineRule="auto"/>
        <w:ind w:firstLine="477"/>
        <w:jc w:val="left"/>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附表: 培训日程及费用</w:t>
      </w:r>
    </w:p>
    <w:tbl>
      <w:tblPr>
        <w:tblW w:w="0" w:type="auto"/>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095518" w14:paraId="4557E5CE" w14:textId="77777777">
        <w:trPr>
          <w:trHeight w:val="764"/>
        </w:trPr>
        <w:tc>
          <w:tcPr>
            <w:tcW w:w="1806" w:type="dxa"/>
            <w:tcBorders>
              <w:top w:val="single" w:sz="6" w:space="0" w:color="auto"/>
              <w:left w:val="single" w:sz="6" w:space="0" w:color="auto"/>
              <w:bottom w:val="nil"/>
              <w:right w:val="nil"/>
            </w:tcBorders>
            <w:shd w:val="pct10" w:color="auto" w:fill="auto"/>
            <w:noWrap/>
            <w:vAlign w:val="center"/>
          </w:tcPr>
          <w:p w14:paraId="60C44301" w14:textId="77777777" w:rsidR="00095518" w:rsidRDefault="00000000">
            <w:pPr>
              <w:tabs>
                <w:tab w:val="center" w:pos="1690"/>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课程名称</w:t>
            </w:r>
          </w:p>
        </w:tc>
        <w:tc>
          <w:tcPr>
            <w:tcW w:w="1254" w:type="dxa"/>
            <w:tcBorders>
              <w:top w:val="single" w:sz="6" w:space="0" w:color="auto"/>
              <w:left w:val="single" w:sz="6" w:space="0" w:color="auto"/>
              <w:bottom w:val="nil"/>
              <w:right w:val="single" w:sz="6" w:space="0" w:color="auto"/>
            </w:tcBorders>
            <w:shd w:val="pct10" w:color="auto" w:fill="auto"/>
            <w:noWrap/>
          </w:tcPr>
          <w:p w14:paraId="644B637D" w14:textId="77777777" w:rsidR="00095518" w:rsidRDefault="00000000">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提供的资料</w:t>
            </w:r>
          </w:p>
        </w:tc>
        <w:tc>
          <w:tcPr>
            <w:tcW w:w="930" w:type="dxa"/>
            <w:tcBorders>
              <w:top w:val="single" w:sz="6" w:space="0" w:color="auto"/>
              <w:left w:val="single" w:sz="6" w:space="0" w:color="auto"/>
              <w:bottom w:val="nil"/>
              <w:right w:val="nil"/>
            </w:tcBorders>
            <w:shd w:val="pct10" w:color="auto" w:fill="auto"/>
            <w:noWrap/>
            <w:vAlign w:val="center"/>
          </w:tcPr>
          <w:p w14:paraId="3B34A25B" w14:textId="77777777" w:rsidR="00095518" w:rsidRDefault="00000000">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持续时间</w:t>
            </w:r>
          </w:p>
        </w:tc>
        <w:tc>
          <w:tcPr>
            <w:tcW w:w="953" w:type="dxa"/>
            <w:tcBorders>
              <w:top w:val="single" w:sz="6" w:space="0" w:color="auto"/>
              <w:left w:val="single" w:sz="6" w:space="0" w:color="auto"/>
              <w:bottom w:val="nil"/>
              <w:right w:val="nil"/>
            </w:tcBorders>
            <w:shd w:val="pct10" w:color="auto" w:fill="auto"/>
            <w:noWrap/>
            <w:vAlign w:val="center"/>
          </w:tcPr>
          <w:p w14:paraId="6D453EC5" w14:textId="77777777" w:rsidR="00095518" w:rsidRDefault="00000000">
            <w:pPr>
              <w:tabs>
                <w:tab w:val="center" w:pos="1028"/>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授课教师</w:t>
            </w:r>
          </w:p>
        </w:tc>
        <w:tc>
          <w:tcPr>
            <w:tcW w:w="997" w:type="dxa"/>
            <w:tcBorders>
              <w:top w:val="single" w:sz="6" w:space="0" w:color="auto"/>
              <w:left w:val="single" w:sz="6" w:space="0" w:color="auto"/>
              <w:bottom w:val="nil"/>
              <w:right w:val="nil"/>
            </w:tcBorders>
            <w:shd w:val="pct10" w:color="auto" w:fill="auto"/>
            <w:noWrap/>
            <w:vAlign w:val="center"/>
          </w:tcPr>
          <w:p w14:paraId="1485F0DF" w14:textId="77777777" w:rsidR="00095518" w:rsidRDefault="00000000">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培训对象</w:t>
            </w:r>
          </w:p>
        </w:tc>
        <w:tc>
          <w:tcPr>
            <w:tcW w:w="1440" w:type="dxa"/>
            <w:tcBorders>
              <w:top w:val="single" w:sz="6" w:space="0" w:color="auto"/>
              <w:left w:val="single" w:sz="6" w:space="0" w:color="auto"/>
              <w:bottom w:val="nil"/>
              <w:right w:val="nil"/>
            </w:tcBorders>
            <w:shd w:val="pct10" w:color="auto" w:fill="auto"/>
            <w:noWrap/>
            <w:vAlign w:val="center"/>
          </w:tcPr>
          <w:p w14:paraId="717664AA" w14:textId="77777777" w:rsidR="00095518" w:rsidRDefault="00000000">
            <w:pPr>
              <w:tabs>
                <w:tab w:val="center" w:pos="520"/>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培训地点</w:t>
            </w:r>
          </w:p>
        </w:tc>
        <w:tc>
          <w:tcPr>
            <w:tcW w:w="1620" w:type="dxa"/>
            <w:tcBorders>
              <w:top w:val="single" w:sz="6" w:space="0" w:color="auto"/>
              <w:left w:val="single" w:sz="6" w:space="0" w:color="auto"/>
              <w:bottom w:val="nil"/>
              <w:right w:val="single" w:sz="6" w:space="0" w:color="auto"/>
            </w:tcBorders>
            <w:shd w:val="pct10" w:color="auto" w:fill="auto"/>
            <w:noWrap/>
            <w:vAlign w:val="center"/>
          </w:tcPr>
          <w:p w14:paraId="6600BCCD" w14:textId="77777777" w:rsidR="00095518" w:rsidRDefault="00000000">
            <w:pPr>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课程费用</w:t>
            </w:r>
          </w:p>
        </w:tc>
      </w:tr>
      <w:tr w:rsidR="00095518" w14:paraId="2BFAD885" w14:textId="77777777">
        <w:trPr>
          <w:trHeight w:val="281"/>
        </w:trPr>
        <w:tc>
          <w:tcPr>
            <w:tcW w:w="1806" w:type="dxa"/>
            <w:tcBorders>
              <w:top w:val="single" w:sz="6" w:space="0" w:color="auto"/>
              <w:left w:val="single" w:sz="6" w:space="0" w:color="auto"/>
              <w:bottom w:val="nil"/>
              <w:right w:val="nil"/>
            </w:tcBorders>
            <w:noWrap/>
          </w:tcPr>
          <w:p w14:paraId="5817E7CD" w14:textId="77777777" w:rsidR="00095518" w:rsidRDefault="0009551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254" w:type="dxa"/>
            <w:tcBorders>
              <w:top w:val="single" w:sz="6" w:space="0" w:color="auto"/>
              <w:left w:val="single" w:sz="6" w:space="0" w:color="auto"/>
              <w:bottom w:val="nil"/>
              <w:right w:val="single" w:sz="6" w:space="0" w:color="auto"/>
            </w:tcBorders>
            <w:noWrap/>
          </w:tcPr>
          <w:p w14:paraId="282486C1" w14:textId="77777777" w:rsidR="00095518" w:rsidRDefault="0009551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nil"/>
              <w:right w:val="nil"/>
            </w:tcBorders>
            <w:noWrap/>
          </w:tcPr>
          <w:p w14:paraId="1C526771" w14:textId="77777777" w:rsidR="00095518" w:rsidRDefault="0009551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nil"/>
              <w:right w:val="nil"/>
            </w:tcBorders>
            <w:noWrap/>
          </w:tcPr>
          <w:p w14:paraId="20571EEA" w14:textId="77777777" w:rsidR="00095518" w:rsidRDefault="00095518">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nil"/>
              <w:right w:val="nil"/>
            </w:tcBorders>
            <w:noWrap/>
          </w:tcPr>
          <w:p w14:paraId="4949A7B6" w14:textId="77777777" w:rsidR="00095518" w:rsidRDefault="00095518">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nil"/>
              <w:right w:val="nil"/>
            </w:tcBorders>
            <w:noWrap/>
          </w:tcPr>
          <w:p w14:paraId="29B3CD81" w14:textId="77777777" w:rsidR="00095518" w:rsidRDefault="0009551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nil"/>
              <w:right w:val="single" w:sz="6" w:space="0" w:color="auto"/>
            </w:tcBorders>
            <w:noWrap/>
          </w:tcPr>
          <w:p w14:paraId="71DFA647" w14:textId="77777777" w:rsidR="00095518" w:rsidRDefault="00095518">
            <w:pPr>
              <w:suppressAutoHyphens/>
              <w:autoSpaceDE w:val="0"/>
              <w:autoSpaceDN w:val="0"/>
              <w:spacing w:line="360" w:lineRule="auto"/>
              <w:rPr>
                <w:rFonts w:ascii="仿宋_GB2312" w:eastAsia="仿宋_GB2312" w:hAnsi="仿宋" w:cs="仿宋_GB2312" w:hint="eastAsia"/>
                <w:color w:val="000000" w:themeColor="text1"/>
                <w:sz w:val="24"/>
              </w:rPr>
            </w:pPr>
          </w:p>
        </w:tc>
      </w:tr>
      <w:tr w:rsidR="00095518" w14:paraId="45675733" w14:textId="77777777">
        <w:trPr>
          <w:trHeight w:val="273"/>
        </w:trPr>
        <w:tc>
          <w:tcPr>
            <w:tcW w:w="1806" w:type="dxa"/>
            <w:tcBorders>
              <w:top w:val="single" w:sz="6" w:space="0" w:color="auto"/>
              <w:left w:val="single" w:sz="6" w:space="0" w:color="auto"/>
              <w:bottom w:val="nil"/>
              <w:right w:val="nil"/>
            </w:tcBorders>
            <w:noWrap/>
          </w:tcPr>
          <w:p w14:paraId="5151415B" w14:textId="77777777" w:rsidR="00095518" w:rsidRDefault="0009551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254" w:type="dxa"/>
            <w:tcBorders>
              <w:top w:val="single" w:sz="6" w:space="0" w:color="auto"/>
              <w:left w:val="single" w:sz="6" w:space="0" w:color="auto"/>
              <w:bottom w:val="nil"/>
              <w:right w:val="single" w:sz="6" w:space="0" w:color="auto"/>
            </w:tcBorders>
            <w:noWrap/>
          </w:tcPr>
          <w:p w14:paraId="35450E23" w14:textId="77777777" w:rsidR="00095518" w:rsidRDefault="0009551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nil"/>
              <w:right w:val="nil"/>
            </w:tcBorders>
            <w:noWrap/>
          </w:tcPr>
          <w:p w14:paraId="353C1288" w14:textId="77777777" w:rsidR="00095518" w:rsidRDefault="0009551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nil"/>
              <w:right w:val="nil"/>
            </w:tcBorders>
            <w:noWrap/>
          </w:tcPr>
          <w:p w14:paraId="5C9FBFA0" w14:textId="77777777" w:rsidR="00095518" w:rsidRDefault="00095518">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nil"/>
              <w:right w:val="nil"/>
            </w:tcBorders>
            <w:noWrap/>
          </w:tcPr>
          <w:p w14:paraId="77873D41" w14:textId="77777777" w:rsidR="00095518" w:rsidRDefault="00095518">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nil"/>
              <w:right w:val="nil"/>
            </w:tcBorders>
            <w:noWrap/>
          </w:tcPr>
          <w:p w14:paraId="1A45E88B" w14:textId="77777777" w:rsidR="00095518" w:rsidRDefault="00095518">
            <w:pPr>
              <w:tabs>
                <w:tab w:val="left" w:pos="7"/>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nil"/>
              <w:right w:val="single" w:sz="6" w:space="0" w:color="auto"/>
            </w:tcBorders>
            <w:noWrap/>
          </w:tcPr>
          <w:p w14:paraId="06F6CEC7" w14:textId="77777777" w:rsidR="00095518" w:rsidRDefault="00095518">
            <w:pPr>
              <w:suppressAutoHyphens/>
              <w:autoSpaceDE w:val="0"/>
              <w:autoSpaceDN w:val="0"/>
              <w:spacing w:line="360" w:lineRule="auto"/>
              <w:rPr>
                <w:rFonts w:ascii="仿宋_GB2312" w:eastAsia="仿宋_GB2312" w:hAnsi="仿宋" w:cs="仿宋_GB2312" w:hint="eastAsia"/>
                <w:color w:val="000000" w:themeColor="text1"/>
                <w:sz w:val="24"/>
              </w:rPr>
            </w:pPr>
          </w:p>
        </w:tc>
      </w:tr>
      <w:tr w:rsidR="00095518" w14:paraId="3DD3F1A7" w14:textId="77777777">
        <w:trPr>
          <w:trHeight w:val="110"/>
        </w:trPr>
        <w:tc>
          <w:tcPr>
            <w:tcW w:w="1806" w:type="dxa"/>
            <w:tcBorders>
              <w:top w:val="single" w:sz="6" w:space="0" w:color="auto"/>
              <w:left w:val="single" w:sz="6" w:space="0" w:color="auto"/>
              <w:bottom w:val="single" w:sz="6" w:space="0" w:color="auto"/>
              <w:right w:val="single" w:sz="6" w:space="0" w:color="auto"/>
            </w:tcBorders>
            <w:noWrap/>
            <w:vAlign w:val="center"/>
          </w:tcPr>
          <w:p w14:paraId="28890E21" w14:textId="77777777" w:rsidR="00095518" w:rsidRDefault="00000000">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费用总计</w:t>
            </w:r>
          </w:p>
        </w:tc>
        <w:tc>
          <w:tcPr>
            <w:tcW w:w="1254" w:type="dxa"/>
            <w:tcBorders>
              <w:top w:val="single" w:sz="6" w:space="0" w:color="auto"/>
              <w:left w:val="single" w:sz="6" w:space="0" w:color="auto"/>
              <w:bottom w:val="single" w:sz="6" w:space="0" w:color="auto"/>
              <w:right w:val="single" w:sz="6" w:space="0" w:color="auto"/>
            </w:tcBorders>
            <w:noWrap/>
          </w:tcPr>
          <w:p w14:paraId="2CEFD038" w14:textId="77777777" w:rsidR="00095518" w:rsidRDefault="0009551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single" w:sz="6" w:space="0" w:color="auto"/>
              <w:right w:val="single" w:sz="6" w:space="0" w:color="auto"/>
            </w:tcBorders>
            <w:noWrap/>
          </w:tcPr>
          <w:p w14:paraId="0713D215" w14:textId="77777777" w:rsidR="00095518" w:rsidRDefault="0009551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single" w:sz="6" w:space="0" w:color="auto"/>
              <w:right w:val="single" w:sz="6" w:space="0" w:color="auto"/>
            </w:tcBorders>
            <w:noWrap/>
          </w:tcPr>
          <w:p w14:paraId="1E6F2C06" w14:textId="77777777" w:rsidR="00095518" w:rsidRDefault="00095518">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single" w:sz="6" w:space="0" w:color="auto"/>
              <w:right w:val="single" w:sz="6" w:space="0" w:color="auto"/>
            </w:tcBorders>
            <w:noWrap/>
          </w:tcPr>
          <w:p w14:paraId="29F8A518" w14:textId="77777777" w:rsidR="00095518" w:rsidRDefault="00095518">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single" w:sz="6" w:space="0" w:color="auto"/>
              <w:right w:val="single" w:sz="6" w:space="0" w:color="auto"/>
            </w:tcBorders>
            <w:noWrap/>
          </w:tcPr>
          <w:p w14:paraId="42E24510" w14:textId="77777777" w:rsidR="00095518" w:rsidRDefault="00095518">
            <w:pPr>
              <w:tabs>
                <w:tab w:val="left" w:pos="7"/>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single" w:sz="6" w:space="0" w:color="auto"/>
              <w:right w:val="single" w:sz="6" w:space="0" w:color="auto"/>
            </w:tcBorders>
            <w:noWrap/>
          </w:tcPr>
          <w:p w14:paraId="7D804B41" w14:textId="77777777" w:rsidR="00095518" w:rsidRDefault="00095518">
            <w:pPr>
              <w:suppressAutoHyphens/>
              <w:autoSpaceDE w:val="0"/>
              <w:autoSpaceDN w:val="0"/>
              <w:spacing w:line="360" w:lineRule="auto"/>
              <w:rPr>
                <w:rFonts w:ascii="仿宋_GB2312" w:eastAsia="仿宋_GB2312" w:hAnsi="仿宋" w:cs="仿宋_GB2312" w:hint="eastAsia"/>
                <w:color w:val="000000" w:themeColor="text1"/>
                <w:sz w:val="24"/>
              </w:rPr>
            </w:pPr>
          </w:p>
        </w:tc>
      </w:tr>
    </w:tbl>
    <w:p w14:paraId="06EA6305" w14:textId="77777777" w:rsidR="00095518" w:rsidRDefault="0000000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注解:A</w:t>
      </w:r>
      <w:r>
        <w:rPr>
          <w:rFonts w:ascii="仿宋_GB2312" w:eastAsia="仿宋_GB2312" w:hAnsi="仿宋" w:cs="仿宋_GB2312" w:hint="eastAsia"/>
          <w:color w:val="000000" w:themeColor="text1"/>
          <w:sz w:val="24"/>
        </w:rPr>
        <w:tab/>
        <w:t>课程清单按时间顺序排列，并提供以下详细资料：</w:t>
      </w:r>
    </w:p>
    <w:p w14:paraId="68E57800" w14:textId="77777777" w:rsidR="00095518" w:rsidRDefault="00000000">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课程概要</w:t>
      </w:r>
    </w:p>
    <w:p w14:paraId="46399940" w14:textId="77777777" w:rsidR="00095518" w:rsidRDefault="00000000">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课程目的</w:t>
      </w:r>
    </w:p>
    <w:p w14:paraId="2AB912C1" w14:textId="77777777" w:rsidR="00095518" w:rsidRDefault="00000000">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lastRenderedPageBreak/>
        <w:t>教学方式</w:t>
      </w:r>
    </w:p>
    <w:p w14:paraId="19113C2D" w14:textId="77777777" w:rsidR="00095518" w:rsidRDefault="00000000">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先决条件</w:t>
      </w:r>
    </w:p>
    <w:p w14:paraId="453E3774" w14:textId="77777777" w:rsidR="00095518" w:rsidRDefault="00000000">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教材目录</w:t>
      </w:r>
    </w:p>
    <w:p w14:paraId="7EE24450" w14:textId="77777777" w:rsidR="00095518" w:rsidRDefault="00000000">
      <w:pPr>
        <w:autoSpaceDE w:val="0"/>
        <w:autoSpaceDN w:val="0"/>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B  按照附表A提供授课教师的简历</w:t>
      </w:r>
    </w:p>
    <w:p w14:paraId="4963B5D6" w14:textId="77777777" w:rsidR="00095518"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注：须随表提交相应的证书复印件并注明所在投标技术文件页码。</w:t>
      </w:r>
    </w:p>
    <w:p w14:paraId="1143A77D" w14:textId="77777777" w:rsidR="00095518" w:rsidRDefault="00095518">
      <w:pPr>
        <w:snapToGrid w:val="0"/>
        <w:spacing w:line="360" w:lineRule="auto"/>
        <w:ind w:firstLine="5662"/>
        <w:rPr>
          <w:rFonts w:ascii="仿宋_GB2312" w:eastAsia="仿宋_GB2312" w:hAnsi="仿宋" w:cs="仿宋_GB2312" w:hint="eastAsia"/>
          <w:b/>
          <w:bCs/>
          <w:color w:val="000000" w:themeColor="text1"/>
          <w:kern w:val="0"/>
          <w:sz w:val="24"/>
        </w:rPr>
      </w:pPr>
    </w:p>
    <w:p w14:paraId="6B7D2A98" w14:textId="77777777" w:rsidR="00095518" w:rsidRDefault="00095518">
      <w:pPr>
        <w:snapToGrid w:val="0"/>
        <w:spacing w:line="360" w:lineRule="auto"/>
        <w:ind w:firstLineChars="2350" w:firstLine="4935"/>
        <w:rPr>
          <w:rFonts w:hAnsi="宋体" w:hint="eastAsia"/>
          <w:color w:val="000000" w:themeColor="text1"/>
          <w:szCs w:val="21"/>
        </w:rPr>
      </w:pPr>
    </w:p>
    <w:p w14:paraId="3BD7EE4C" w14:textId="77777777" w:rsidR="00095518" w:rsidRDefault="00000000">
      <w:pPr>
        <w:snapToGrid w:val="0"/>
        <w:spacing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（六）售后服务方案</w:t>
      </w:r>
    </w:p>
    <w:p w14:paraId="65DDB4CC"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（由投标人根据采购需求及招标文件要求编制）</w:t>
      </w:r>
    </w:p>
    <w:p w14:paraId="056DD220" w14:textId="77777777" w:rsidR="00095518" w:rsidRDefault="00000000">
      <w:pPr>
        <w:snapToGrid w:val="0"/>
        <w:spacing w:beforeLines="50" w:before="165" w:after="50"/>
        <w:ind w:left="142"/>
        <w:jc w:val="center"/>
        <w:rPr>
          <w:rFonts w:ascii="宋体" w:hAnsi="宋体" w:hint="eastAsia"/>
          <w:b/>
          <w:color w:val="000000" w:themeColor="text1"/>
          <w:sz w:val="32"/>
          <w:szCs w:val="32"/>
        </w:rPr>
      </w:pPr>
      <w:r>
        <w:rPr>
          <w:rFonts w:ascii="宋体" w:hAnsi="宋体" w:hint="eastAsia"/>
          <w:b/>
          <w:color w:val="000000" w:themeColor="text1"/>
          <w:sz w:val="32"/>
          <w:szCs w:val="32"/>
        </w:rPr>
        <w:t>1、售后服务承诺</w:t>
      </w:r>
    </w:p>
    <w:p w14:paraId="6122CB32" w14:textId="77777777" w:rsidR="00095518"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附表A:售后服务机构情况表</w:t>
      </w:r>
      <w:r>
        <w:rPr>
          <w:rFonts w:ascii="仿宋_GB2312" w:eastAsia="仿宋_GB2312" w:hAnsi="仿宋" w:cs="仿宋_GB2312" w:hint="eastAsia"/>
          <w:color w:val="000000" w:themeColor="text1"/>
          <w:sz w:val="24"/>
        </w:rPr>
        <w:t>（按此格式自制）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340"/>
        <w:gridCol w:w="1095"/>
        <w:gridCol w:w="1245"/>
        <w:gridCol w:w="1980"/>
        <w:gridCol w:w="1260"/>
      </w:tblGrid>
      <w:tr w:rsidR="00095518" w14:paraId="7A909C62" w14:textId="77777777">
        <w:tc>
          <w:tcPr>
            <w:tcW w:w="828" w:type="dxa"/>
            <w:tcBorders>
              <w:top w:val="single" w:sz="4" w:space="0" w:color="auto"/>
              <w:left w:val="single" w:sz="4" w:space="0" w:color="auto"/>
              <w:bottom w:val="single" w:sz="4" w:space="0" w:color="auto"/>
              <w:right w:val="single" w:sz="4" w:space="0" w:color="auto"/>
            </w:tcBorders>
            <w:noWrap/>
          </w:tcPr>
          <w:p w14:paraId="0EDA3880" w14:textId="77777777" w:rsidR="00095518"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序号</w:t>
            </w:r>
          </w:p>
        </w:tc>
        <w:tc>
          <w:tcPr>
            <w:tcW w:w="2340" w:type="dxa"/>
            <w:tcBorders>
              <w:top w:val="single" w:sz="4" w:space="0" w:color="auto"/>
              <w:left w:val="single" w:sz="4" w:space="0" w:color="auto"/>
              <w:bottom w:val="single" w:sz="4" w:space="0" w:color="auto"/>
              <w:right w:val="single" w:sz="4" w:space="0" w:color="auto"/>
            </w:tcBorders>
            <w:noWrap/>
          </w:tcPr>
          <w:p w14:paraId="64B63939" w14:textId="77777777" w:rsidR="00095518"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机构名称</w:t>
            </w:r>
          </w:p>
        </w:tc>
        <w:tc>
          <w:tcPr>
            <w:tcW w:w="1095" w:type="dxa"/>
            <w:tcBorders>
              <w:top w:val="single" w:sz="4" w:space="0" w:color="auto"/>
              <w:left w:val="single" w:sz="4" w:space="0" w:color="auto"/>
              <w:bottom w:val="single" w:sz="4" w:space="0" w:color="auto"/>
              <w:right w:val="single" w:sz="4" w:space="0" w:color="auto"/>
            </w:tcBorders>
            <w:noWrap/>
          </w:tcPr>
          <w:p w14:paraId="3DBE3EC9" w14:textId="77777777" w:rsidR="00095518"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机构性质</w:t>
            </w:r>
          </w:p>
        </w:tc>
        <w:tc>
          <w:tcPr>
            <w:tcW w:w="1245" w:type="dxa"/>
            <w:tcBorders>
              <w:top w:val="single" w:sz="4" w:space="0" w:color="auto"/>
              <w:left w:val="single" w:sz="4" w:space="0" w:color="auto"/>
              <w:bottom w:val="single" w:sz="4" w:space="0" w:color="auto"/>
              <w:right w:val="single" w:sz="4" w:space="0" w:color="auto"/>
            </w:tcBorders>
            <w:noWrap/>
          </w:tcPr>
          <w:p w14:paraId="467B8142" w14:textId="77777777" w:rsidR="00095518"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注册地址</w:t>
            </w:r>
          </w:p>
        </w:tc>
        <w:tc>
          <w:tcPr>
            <w:tcW w:w="1980" w:type="dxa"/>
            <w:tcBorders>
              <w:top w:val="single" w:sz="4" w:space="0" w:color="auto"/>
              <w:left w:val="single" w:sz="4" w:space="0" w:color="auto"/>
              <w:bottom w:val="single" w:sz="4" w:space="0" w:color="auto"/>
              <w:right w:val="single" w:sz="4" w:space="0" w:color="auto"/>
            </w:tcBorders>
            <w:noWrap/>
          </w:tcPr>
          <w:p w14:paraId="0B1A8B75" w14:textId="77777777" w:rsidR="00095518"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货物技术人员数量</w:t>
            </w:r>
          </w:p>
        </w:tc>
        <w:tc>
          <w:tcPr>
            <w:tcW w:w="1260" w:type="dxa"/>
            <w:tcBorders>
              <w:top w:val="single" w:sz="4" w:space="0" w:color="auto"/>
              <w:left w:val="single" w:sz="4" w:space="0" w:color="auto"/>
              <w:bottom w:val="single" w:sz="4" w:space="0" w:color="auto"/>
              <w:right w:val="single" w:sz="4" w:space="0" w:color="auto"/>
            </w:tcBorders>
            <w:noWrap/>
          </w:tcPr>
          <w:p w14:paraId="1464D01D" w14:textId="77777777" w:rsidR="00095518" w:rsidRDefault="00000000">
            <w:pPr>
              <w:autoSpaceDE w:val="0"/>
              <w:autoSpaceDN w:val="0"/>
              <w:spacing w:line="360" w:lineRule="auto"/>
              <w:jc w:val="center"/>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联系电话</w:t>
            </w:r>
          </w:p>
        </w:tc>
      </w:tr>
      <w:tr w:rsidR="00095518" w14:paraId="39059479" w14:textId="77777777">
        <w:tc>
          <w:tcPr>
            <w:tcW w:w="828" w:type="dxa"/>
            <w:tcBorders>
              <w:top w:val="single" w:sz="4" w:space="0" w:color="auto"/>
              <w:left w:val="single" w:sz="4" w:space="0" w:color="auto"/>
              <w:bottom w:val="single" w:sz="4" w:space="0" w:color="auto"/>
              <w:right w:val="single" w:sz="4" w:space="0" w:color="auto"/>
            </w:tcBorders>
            <w:noWrap/>
          </w:tcPr>
          <w:p w14:paraId="18CC501E"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14:paraId="712A53C1"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14:paraId="7FDC108A"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14:paraId="38738109"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14:paraId="4229F655"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14:paraId="5EDC0055"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r>
      <w:tr w:rsidR="00095518" w14:paraId="49120EE2" w14:textId="77777777">
        <w:tc>
          <w:tcPr>
            <w:tcW w:w="828" w:type="dxa"/>
            <w:tcBorders>
              <w:top w:val="single" w:sz="4" w:space="0" w:color="auto"/>
              <w:left w:val="single" w:sz="4" w:space="0" w:color="auto"/>
              <w:bottom w:val="single" w:sz="4" w:space="0" w:color="auto"/>
              <w:right w:val="single" w:sz="4" w:space="0" w:color="auto"/>
            </w:tcBorders>
            <w:noWrap/>
          </w:tcPr>
          <w:p w14:paraId="261DA666"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14:paraId="5A85529F"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14:paraId="47BF871C"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14:paraId="19AF25D9"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14:paraId="6F4BC627"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14:paraId="48FDBB95"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r>
      <w:tr w:rsidR="00095518" w14:paraId="72208218" w14:textId="77777777">
        <w:tc>
          <w:tcPr>
            <w:tcW w:w="828" w:type="dxa"/>
            <w:tcBorders>
              <w:top w:val="single" w:sz="4" w:space="0" w:color="auto"/>
              <w:left w:val="single" w:sz="4" w:space="0" w:color="auto"/>
              <w:bottom w:val="single" w:sz="4" w:space="0" w:color="auto"/>
              <w:right w:val="single" w:sz="4" w:space="0" w:color="auto"/>
            </w:tcBorders>
            <w:noWrap/>
          </w:tcPr>
          <w:p w14:paraId="54D1C014"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14:paraId="0DC2A027"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14:paraId="7E86A652"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14:paraId="0EA793CC"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14:paraId="4DDDC443"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14:paraId="4FBF1F4C"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r>
    </w:tbl>
    <w:p w14:paraId="642BCA9A" w14:textId="77777777" w:rsidR="00095518" w:rsidRDefault="00000000">
      <w:pPr>
        <w:autoSpaceDE w:val="0"/>
        <w:autoSpaceDN w:val="0"/>
        <w:spacing w:line="360" w:lineRule="auto"/>
        <w:rPr>
          <w:rFonts w:ascii="仿宋_GB2312" w:eastAsia="仿宋_GB2312" w:hAnsi="仿宋" w:cs="仿宋_GB2312" w:hint="eastAsia"/>
          <w:b/>
          <w:color w:val="000000" w:themeColor="text1"/>
          <w:sz w:val="24"/>
        </w:rPr>
      </w:pPr>
      <w:r>
        <w:rPr>
          <w:rFonts w:ascii="仿宋_GB2312" w:eastAsia="仿宋_GB2312" w:hAnsi="仿宋" w:cs="仿宋_GB2312" w:hint="eastAsia"/>
          <w:b/>
          <w:color w:val="000000" w:themeColor="text1"/>
          <w:sz w:val="24"/>
        </w:rPr>
        <w:t>注：关于项目涉及的所有售后服务机构均在本表注明，包括投标人本单位和符合条件的第三方货物机构；</w:t>
      </w:r>
    </w:p>
    <w:p w14:paraId="7F0867C2" w14:textId="77777777" w:rsidR="00095518" w:rsidRDefault="00095518">
      <w:pPr>
        <w:autoSpaceDE w:val="0"/>
        <w:autoSpaceDN w:val="0"/>
        <w:spacing w:line="360" w:lineRule="auto"/>
        <w:rPr>
          <w:rFonts w:ascii="仿宋_GB2312" w:eastAsia="仿宋_GB2312" w:hAnsi="仿宋" w:cs="仿宋_GB2312" w:hint="eastAsia"/>
          <w:color w:val="000000" w:themeColor="text1"/>
          <w:kern w:val="0"/>
          <w:sz w:val="24"/>
        </w:rPr>
      </w:pPr>
    </w:p>
    <w:p w14:paraId="00817A50" w14:textId="77777777" w:rsidR="00095518" w:rsidRDefault="00000000">
      <w:pPr>
        <w:autoSpaceDE w:val="0"/>
        <w:autoSpaceDN w:val="0"/>
        <w:spacing w:line="360" w:lineRule="auto"/>
        <w:rPr>
          <w:rFonts w:ascii="仿宋_GB2312" w:eastAsia="仿宋_GB2312" w:hAnsi="仿宋" w:cs="仿宋_GB2312" w:hint="eastAsia"/>
          <w:color w:val="000000" w:themeColor="text1"/>
          <w:kern w:val="0"/>
          <w:sz w:val="24"/>
        </w:rPr>
      </w:pPr>
      <w:r>
        <w:rPr>
          <w:rFonts w:ascii="仿宋_GB2312" w:eastAsia="仿宋_GB2312" w:hAnsi="仿宋" w:cs="仿宋_GB2312" w:hint="eastAsia"/>
          <w:b/>
          <w:color w:val="000000" w:themeColor="text1"/>
          <w:kern w:val="0"/>
          <w:sz w:val="24"/>
        </w:rPr>
        <w:t>附表B：售后服务人员情况表</w:t>
      </w:r>
      <w:r>
        <w:rPr>
          <w:rFonts w:ascii="仿宋_GB2312" w:eastAsia="仿宋_GB2312" w:hAnsi="仿宋" w:cs="仿宋_GB2312" w:hint="eastAsia"/>
          <w:color w:val="000000" w:themeColor="text1"/>
          <w:sz w:val="24"/>
        </w:rPr>
        <w:t>（按此格式自制）</w:t>
      </w:r>
    </w:p>
    <w:tbl>
      <w:tblPr>
        <w:tblW w:w="10000" w:type="dxa"/>
        <w:jc w:val="center"/>
        <w:tblLayout w:type="fixed"/>
        <w:tblLook w:val="04A0" w:firstRow="1" w:lastRow="0" w:firstColumn="1" w:lastColumn="0" w:noHBand="0" w:noVBand="1"/>
      </w:tblPr>
      <w:tblGrid>
        <w:gridCol w:w="645"/>
        <w:gridCol w:w="745"/>
        <w:gridCol w:w="787"/>
        <w:gridCol w:w="412"/>
        <w:gridCol w:w="900"/>
        <w:gridCol w:w="1080"/>
        <w:gridCol w:w="1080"/>
        <w:gridCol w:w="1080"/>
        <w:gridCol w:w="1260"/>
        <w:gridCol w:w="900"/>
        <w:gridCol w:w="1111"/>
      </w:tblGrid>
      <w:tr w:rsidR="00095518" w14:paraId="0A8CAB22" w14:textId="77777777">
        <w:trPr>
          <w:jc w:val="center"/>
        </w:trPr>
        <w:tc>
          <w:tcPr>
            <w:tcW w:w="646" w:type="dxa"/>
            <w:tcBorders>
              <w:top w:val="single" w:sz="6" w:space="0" w:color="auto"/>
              <w:left w:val="single" w:sz="6" w:space="0" w:color="auto"/>
              <w:bottom w:val="single" w:sz="6" w:space="0" w:color="auto"/>
              <w:right w:val="single" w:sz="4" w:space="0" w:color="auto"/>
            </w:tcBorders>
            <w:noWrap/>
            <w:vAlign w:val="center"/>
          </w:tcPr>
          <w:p w14:paraId="023DF3DB"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序号</w:t>
            </w:r>
          </w:p>
          <w:p w14:paraId="1DC0D328"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vAlign w:val="center"/>
          </w:tcPr>
          <w:p w14:paraId="09716629"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类别</w:t>
            </w:r>
          </w:p>
        </w:tc>
        <w:tc>
          <w:tcPr>
            <w:tcW w:w="787" w:type="dxa"/>
            <w:tcBorders>
              <w:top w:val="single" w:sz="6" w:space="0" w:color="auto"/>
              <w:left w:val="single" w:sz="6" w:space="0" w:color="auto"/>
              <w:bottom w:val="single" w:sz="6" w:space="0" w:color="auto"/>
              <w:right w:val="single" w:sz="6" w:space="0" w:color="auto"/>
            </w:tcBorders>
            <w:noWrap/>
            <w:vAlign w:val="center"/>
          </w:tcPr>
          <w:p w14:paraId="5E68D5B2"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14:paraId="76DB08F5"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性别</w:t>
            </w:r>
          </w:p>
        </w:tc>
        <w:tc>
          <w:tcPr>
            <w:tcW w:w="900" w:type="dxa"/>
            <w:tcBorders>
              <w:top w:val="single" w:sz="6" w:space="0" w:color="auto"/>
              <w:left w:val="single" w:sz="6" w:space="0" w:color="auto"/>
              <w:bottom w:val="single" w:sz="6" w:space="0" w:color="auto"/>
              <w:right w:val="single" w:sz="6" w:space="0" w:color="auto"/>
            </w:tcBorders>
            <w:noWrap/>
            <w:vAlign w:val="center"/>
          </w:tcPr>
          <w:p w14:paraId="4BF387C1"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年龄</w:t>
            </w:r>
          </w:p>
        </w:tc>
        <w:tc>
          <w:tcPr>
            <w:tcW w:w="1080" w:type="dxa"/>
            <w:tcBorders>
              <w:top w:val="single" w:sz="6" w:space="0" w:color="auto"/>
              <w:left w:val="single" w:sz="6" w:space="0" w:color="auto"/>
              <w:bottom w:val="single" w:sz="6" w:space="0" w:color="auto"/>
              <w:right w:val="single" w:sz="6" w:space="0" w:color="auto"/>
            </w:tcBorders>
            <w:noWrap/>
            <w:vAlign w:val="center"/>
          </w:tcPr>
          <w:p w14:paraId="58ABCE8E"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学历</w:t>
            </w:r>
          </w:p>
        </w:tc>
        <w:tc>
          <w:tcPr>
            <w:tcW w:w="1080" w:type="dxa"/>
            <w:tcBorders>
              <w:top w:val="single" w:sz="6" w:space="0" w:color="auto"/>
              <w:left w:val="single" w:sz="6" w:space="0" w:color="auto"/>
              <w:bottom w:val="single" w:sz="6" w:space="0" w:color="auto"/>
              <w:right w:val="single" w:sz="6" w:space="0" w:color="auto"/>
            </w:tcBorders>
            <w:noWrap/>
            <w:vAlign w:val="center"/>
          </w:tcPr>
          <w:p w14:paraId="521FF673"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专业</w:t>
            </w:r>
          </w:p>
        </w:tc>
        <w:tc>
          <w:tcPr>
            <w:tcW w:w="1080" w:type="dxa"/>
            <w:tcBorders>
              <w:top w:val="single" w:sz="6" w:space="0" w:color="auto"/>
              <w:left w:val="single" w:sz="6" w:space="0" w:color="auto"/>
              <w:bottom w:val="single" w:sz="6" w:space="0" w:color="auto"/>
              <w:right w:val="single" w:sz="6" w:space="0" w:color="auto"/>
            </w:tcBorders>
            <w:noWrap/>
            <w:vAlign w:val="center"/>
          </w:tcPr>
          <w:p w14:paraId="2F3E83F4"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职称</w:t>
            </w:r>
          </w:p>
        </w:tc>
        <w:tc>
          <w:tcPr>
            <w:tcW w:w="1260" w:type="dxa"/>
            <w:tcBorders>
              <w:top w:val="single" w:sz="6" w:space="0" w:color="auto"/>
              <w:left w:val="single" w:sz="6" w:space="0" w:color="auto"/>
              <w:bottom w:val="single" w:sz="6" w:space="0" w:color="auto"/>
              <w:right w:val="single" w:sz="6" w:space="0" w:color="auto"/>
            </w:tcBorders>
            <w:noWrap/>
            <w:vAlign w:val="center"/>
          </w:tcPr>
          <w:p w14:paraId="0C58E9E1"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14:paraId="4A112618"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响应时间</w:t>
            </w:r>
          </w:p>
        </w:tc>
        <w:tc>
          <w:tcPr>
            <w:tcW w:w="1111" w:type="dxa"/>
            <w:tcBorders>
              <w:top w:val="single" w:sz="6" w:space="0" w:color="auto"/>
              <w:left w:val="single" w:sz="6" w:space="0" w:color="auto"/>
              <w:bottom w:val="single" w:sz="6" w:space="0" w:color="auto"/>
              <w:right w:val="single" w:sz="6" w:space="0" w:color="auto"/>
            </w:tcBorders>
            <w:noWrap/>
            <w:vAlign w:val="center"/>
          </w:tcPr>
          <w:p w14:paraId="0EEF39E4"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到达现场时间</w:t>
            </w:r>
          </w:p>
        </w:tc>
      </w:tr>
      <w:tr w:rsidR="00095518" w14:paraId="31E8C116" w14:textId="77777777">
        <w:trPr>
          <w:trHeight w:val="607"/>
          <w:jc w:val="center"/>
        </w:trPr>
        <w:tc>
          <w:tcPr>
            <w:tcW w:w="646" w:type="dxa"/>
            <w:tcBorders>
              <w:top w:val="single" w:sz="6" w:space="0" w:color="auto"/>
              <w:left w:val="single" w:sz="6" w:space="0" w:color="auto"/>
              <w:bottom w:val="single" w:sz="6" w:space="0" w:color="auto"/>
              <w:right w:val="single" w:sz="4" w:space="0" w:color="auto"/>
            </w:tcBorders>
            <w:noWrap/>
          </w:tcPr>
          <w:p w14:paraId="518DFFE2"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tcPr>
          <w:p w14:paraId="4F9E5459"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总协调人</w:t>
            </w:r>
          </w:p>
        </w:tc>
        <w:tc>
          <w:tcPr>
            <w:tcW w:w="787" w:type="dxa"/>
            <w:tcBorders>
              <w:top w:val="single" w:sz="6" w:space="0" w:color="auto"/>
              <w:left w:val="single" w:sz="6" w:space="0" w:color="auto"/>
              <w:bottom w:val="single" w:sz="6" w:space="0" w:color="auto"/>
              <w:right w:val="single" w:sz="6" w:space="0" w:color="auto"/>
            </w:tcBorders>
            <w:noWrap/>
          </w:tcPr>
          <w:p w14:paraId="0816AC9B"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68E87AB7"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39B8B877"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7E897BFA"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7B662259"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1840AC57"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042050C3"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66C7036F"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14:paraId="7BDB94CF"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r>
      <w:tr w:rsidR="00095518" w14:paraId="130DFE3A"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14:paraId="49443472"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tcPr>
          <w:p w14:paraId="589CCFE1" w14:textId="77777777" w:rsidR="00095518" w:rsidRDefault="00000000">
            <w:pPr>
              <w:autoSpaceDE w:val="0"/>
              <w:autoSpaceDN w:val="0"/>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售后人员</w:t>
            </w:r>
          </w:p>
        </w:tc>
        <w:tc>
          <w:tcPr>
            <w:tcW w:w="787" w:type="dxa"/>
            <w:tcBorders>
              <w:top w:val="single" w:sz="6" w:space="0" w:color="auto"/>
              <w:left w:val="single" w:sz="6" w:space="0" w:color="auto"/>
              <w:bottom w:val="single" w:sz="6" w:space="0" w:color="auto"/>
              <w:right w:val="single" w:sz="6" w:space="0" w:color="auto"/>
            </w:tcBorders>
            <w:noWrap/>
          </w:tcPr>
          <w:p w14:paraId="12DFDC1C"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310BCAD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2C710ABF"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07B6122A"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6EE38163"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28E7B2A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5BBD2B32"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032F1368"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14:paraId="4008220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r>
      <w:tr w:rsidR="00095518" w14:paraId="018EBB52"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14:paraId="1ADEAA79"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tcPr>
          <w:p w14:paraId="6B3EAEA9"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14:paraId="5EBF66E7"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6FDBA021"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579B07A0"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718065DB"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65D06F81"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085285E7"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60E7A0D2"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3111711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14:paraId="052BEF79"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r>
      <w:tr w:rsidR="00095518" w14:paraId="536C3E37"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14:paraId="5BB4DB68"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tcPr>
          <w:p w14:paraId="4451FB79" w14:textId="77777777" w:rsidR="00095518" w:rsidRDefault="00095518">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14:paraId="18293C5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14:paraId="00FC4786"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69508D7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524FC108"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58AD3B0D"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14:paraId="08BF5830"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14:paraId="2FA6E395"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14:paraId="3075A32C"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14:paraId="2C0192DF" w14:textId="77777777" w:rsidR="00095518" w:rsidRDefault="00095518">
            <w:pPr>
              <w:autoSpaceDE w:val="0"/>
              <w:autoSpaceDN w:val="0"/>
              <w:spacing w:line="360" w:lineRule="auto"/>
              <w:rPr>
                <w:rFonts w:ascii="仿宋_GB2312" w:eastAsia="仿宋_GB2312" w:hAnsi="仿宋" w:cs="仿宋_GB2312" w:hint="eastAsia"/>
                <w:color w:val="000000" w:themeColor="text1"/>
                <w:sz w:val="24"/>
              </w:rPr>
            </w:pPr>
          </w:p>
        </w:tc>
      </w:tr>
    </w:tbl>
    <w:p w14:paraId="7A9BAF93" w14:textId="77777777" w:rsidR="00095518" w:rsidRDefault="00000000">
      <w:pPr>
        <w:snapToGrid w:val="0"/>
        <w:spacing w:before="120" w:line="360" w:lineRule="auto"/>
        <w:ind w:firstLineChars="196" w:firstLine="472"/>
        <w:rPr>
          <w:rFonts w:ascii="仿宋_GB2312" w:eastAsia="仿宋_GB2312" w:hAnsi="仿宋" w:cs="仿宋_GB2312" w:hint="eastAsia"/>
          <w:b/>
          <w:bCs/>
          <w:color w:val="000000" w:themeColor="text1"/>
          <w:kern w:val="0"/>
          <w:sz w:val="24"/>
          <w:lang w:val="zh-CN"/>
        </w:rPr>
      </w:pPr>
      <w:r>
        <w:rPr>
          <w:rFonts w:ascii="仿宋_GB2312" w:eastAsia="仿宋_GB2312" w:hAnsi="仿宋" w:cs="仿宋_GB2312" w:hint="eastAsia"/>
          <w:b/>
          <w:bCs/>
          <w:color w:val="000000" w:themeColor="text1"/>
          <w:kern w:val="0"/>
          <w:sz w:val="24"/>
          <w:lang w:val="zh-CN"/>
        </w:rPr>
        <w:t>（七）其他（根据采购需求内容由投标人自行决定是否还有其他内容）</w:t>
      </w:r>
    </w:p>
    <w:p w14:paraId="41AB9450" w14:textId="77777777" w:rsidR="00095518" w:rsidRDefault="00095518">
      <w:pPr>
        <w:snapToGrid w:val="0"/>
        <w:spacing w:beforeLines="50" w:before="165" w:after="50"/>
        <w:ind w:left="142"/>
        <w:jc w:val="center"/>
        <w:rPr>
          <w:rFonts w:ascii="宋体" w:hAnsi="宋体" w:hint="eastAsia"/>
          <w:b/>
          <w:color w:val="000000" w:themeColor="text1"/>
          <w:sz w:val="32"/>
          <w:szCs w:val="32"/>
        </w:rPr>
      </w:pPr>
    </w:p>
    <w:p w14:paraId="6E6588EB" w14:textId="77777777" w:rsidR="00095518" w:rsidRDefault="00095518">
      <w:pPr>
        <w:snapToGrid w:val="0"/>
        <w:spacing w:beforeLines="50" w:before="165" w:line="360" w:lineRule="auto"/>
        <w:ind w:right="480" w:firstLineChars="1653" w:firstLine="3967"/>
        <w:rPr>
          <w:rFonts w:ascii="宋体" w:hAnsi="宋体" w:hint="eastAsia"/>
          <w:color w:val="000000" w:themeColor="text1"/>
          <w:sz w:val="24"/>
        </w:rPr>
      </w:pPr>
    </w:p>
    <w:p w14:paraId="484280A1"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3A4D71A3"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480D4930" w14:textId="77777777" w:rsidR="00095518" w:rsidRDefault="00000000">
      <w:pPr>
        <w:snapToGrid w:val="0"/>
        <w:spacing w:beforeLines="50" w:before="165" w:after="50"/>
        <w:jc w:val="left"/>
        <w:rPr>
          <w:rFonts w:ascii="宋体" w:hAnsi="宋体" w:hint="eastAsia"/>
          <w:color w:val="000000" w:themeColor="text1"/>
          <w:sz w:val="24"/>
        </w:rPr>
      </w:pPr>
      <w:r>
        <w:rPr>
          <w:rFonts w:ascii="宋体" w:hAnsi="宋体" w:hint="eastAsia"/>
          <w:b/>
          <w:color w:val="000000" w:themeColor="text1"/>
          <w:sz w:val="24"/>
        </w:rPr>
        <w:br w:type="page"/>
      </w:r>
    </w:p>
    <w:p w14:paraId="40BDA183" w14:textId="77777777" w:rsidR="00095518" w:rsidRDefault="00000000">
      <w:pPr>
        <w:snapToGrid w:val="0"/>
        <w:spacing w:beforeLines="50" w:before="165" w:after="50"/>
        <w:ind w:left="142"/>
        <w:jc w:val="center"/>
        <w:rPr>
          <w:rFonts w:ascii="宋体" w:hAnsi="宋体" w:hint="eastAsia"/>
          <w:b/>
          <w:color w:val="000000" w:themeColor="text1"/>
          <w:sz w:val="32"/>
          <w:szCs w:val="32"/>
        </w:rPr>
      </w:pPr>
      <w:r>
        <w:rPr>
          <w:rFonts w:ascii="宋体" w:hAnsi="宋体" w:hint="eastAsia"/>
          <w:b/>
          <w:color w:val="000000" w:themeColor="text1"/>
          <w:sz w:val="32"/>
          <w:szCs w:val="32"/>
        </w:rPr>
        <w:lastRenderedPageBreak/>
        <w:t>三、对本项目总体要求和理解（如有要求）</w:t>
      </w:r>
    </w:p>
    <w:p w14:paraId="45E9E7B8" w14:textId="77777777" w:rsidR="00095518"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396B6279" w14:textId="77777777" w:rsidR="00095518" w:rsidRDefault="00095518">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p>
    <w:p w14:paraId="67AD939F"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09052889"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25F0C738" w14:textId="77777777" w:rsidR="00095518" w:rsidRDefault="00095518">
      <w:pPr>
        <w:snapToGrid w:val="0"/>
        <w:spacing w:beforeLines="50" w:before="165" w:after="50"/>
        <w:ind w:left="142"/>
        <w:jc w:val="center"/>
        <w:rPr>
          <w:rFonts w:ascii="宋体" w:hAnsi="宋体" w:hint="eastAsia"/>
          <w:b/>
          <w:color w:val="000000" w:themeColor="text1"/>
          <w:sz w:val="32"/>
          <w:szCs w:val="32"/>
        </w:rPr>
      </w:pPr>
    </w:p>
    <w:p w14:paraId="211772B5" w14:textId="77777777" w:rsidR="00095518" w:rsidRDefault="00000000">
      <w:pPr>
        <w:snapToGrid w:val="0"/>
        <w:spacing w:beforeLines="50" w:before="165" w:after="50"/>
        <w:ind w:left="142"/>
        <w:jc w:val="center"/>
        <w:rPr>
          <w:rFonts w:ascii="宋体" w:hAnsi="宋体" w:hint="eastAsia"/>
          <w:b/>
          <w:color w:val="000000" w:themeColor="text1"/>
          <w:sz w:val="32"/>
          <w:szCs w:val="32"/>
        </w:rPr>
      </w:pPr>
      <w:r>
        <w:rPr>
          <w:rFonts w:ascii="宋体" w:hAnsi="宋体" w:hint="eastAsia"/>
          <w:b/>
          <w:color w:val="000000" w:themeColor="text1"/>
          <w:sz w:val="32"/>
          <w:szCs w:val="32"/>
        </w:rPr>
        <w:t>四、产品出厂标准、质量检测报告</w:t>
      </w:r>
    </w:p>
    <w:p w14:paraId="1B98488C" w14:textId="77777777" w:rsidR="00095518"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3C23DE94" w14:textId="77777777" w:rsidR="00095518" w:rsidRDefault="00095518">
      <w:pPr>
        <w:snapToGrid w:val="0"/>
        <w:spacing w:beforeLines="50" w:before="165" w:after="50"/>
        <w:ind w:left="142"/>
        <w:jc w:val="center"/>
        <w:rPr>
          <w:rFonts w:ascii="宋体" w:hAnsi="宋体" w:hint="eastAsia"/>
          <w:b/>
          <w:color w:val="000000" w:themeColor="text1"/>
          <w:sz w:val="32"/>
          <w:szCs w:val="32"/>
        </w:rPr>
      </w:pPr>
    </w:p>
    <w:p w14:paraId="471EA4B0"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7DA0D45E"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1E001196" w14:textId="77777777" w:rsidR="00095518" w:rsidRDefault="00000000">
      <w:pPr>
        <w:spacing w:line="360" w:lineRule="auto"/>
        <w:jc w:val="center"/>
        <w:rPr>
          <w:rFonts w:ascii="宋体" w:hAnsi="宋体" w:hint="eastAsia"/>
          <w:b/>
          <w:color w:val="000000" w:themeColor="text1"/>
          <w:sz w:val="32"/>
          <w:szCs w:val="32"/>
        </w:rPr>
      </w:pPr>
      <w:r>
        <w:rPr>
          <w:rFonts w:ascii="宋体" w:hAnsi="宋体" w:hint="eastAsia"/>
          <w:b/>
          <w:color w:val="000000" w:themeColor="text1"/>
          <w:sz w:val="32"/>
          <w:szCs w:val="32"/>
        </w:rPr>
        <w:t>五、优惠条件及特殊承诺</w:t>
      </w:r>
    </w:p>
    <w:p w14:paraId="03AF6FA7" w14:textId="77777777" w:rsidR="00095518"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7C5B0A11" w14:textId="77777777" w:rsidR="00095518" w:rsidRDefault="00095518">
      <w:pPr>
        <w:spacing w:line="360" w:lineRule="auto"/>
        <w:jc w:val="center"/>
        <w:rPr>
          <w:rFonts w:ascii="仿宋_GB2312" w:eastAsia="仿宋_GB2312" w:hAnsi="仿宋" w:cs="仿宋_GB2312" w:hint="eastAsia"/>
          <w:color w:val="000000" w:themeColor="text1"/>
          <w:sz w:val="18"/>
          <w:szCs w:val="18"/>
        </w:rPr>
      </w:pPr>
    </w:p>
    <w:p w14:paraId="4B9E3B6A"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105A3A7C"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70826CE1" w14:textId="77777777" w:rsidR="00095518" w:rsidRDefault="00095518">
      <w:pPr>
        <w:snapToGrid w:val="0"/>
        <w:spacing w:beforeLines="50" w:before="165" w:after="50"/>
        <w:ind w:left="142"/>
        <w:jc w:val="center"/>
        <w:rPr>
          <w:rFonts w:ascii="宋体" w:hAnsi="宋体" w:hint="eastAsia"/>
          <w:b/>
          <w:color w:val="000000" w:themeColor="text1"/>
          <w:sz w:val="32"/>
          <w:szCs w:val="32"/>
        </w:rPr>
      </w:pPr>
    </w:p>
    <w:p w14:paraId="5697D8AA" w14:textId="77777777" w:rsidR="00095518" w:rsidRDefault="00000000">
      <w:pPr>
        <w:snapToGrid w:val="0"/>
        <w:spacing w:beforeLines="50" w:before="165" w:after="50"/>
        <w:ind w:left="142"/>
        <w:jc w:val="center"/>
        <w:rPr>
          <w:rFonts w:ascii="宋体" w:hAnsi="宋体" w:hint="eastAsia"/>
          <w:b/>
          <w:color w:val="000000" w:themeColor="text1"/>
          <w:sz w:val="32"/>
          <w:szCs w:val="32"/>
        </w:rPr>
      </w:pPr>
      <w:r>
        <w:rPr>
          <w:rFonts w:ascii="宋体" w:hAnsi="宋体" w:hint="eastAsia"/>
          <w:b/>
          <w:color w:val="000000" w:themeColor="text1"/>
          <w:sz w:val="32"/>
          <w:szCs w:val="32"/>
        </w:rPr>
        <w:t>六、投标人对项目的合理化建议和改进措施</w:t>
      </w:r>
    </w:p>
    <w:p w14:paraId="1A5FE560" w14:textId="77777777" w:rsidR="00095518" w:rsidRDefault="00000000">
      <w:pPr>
        <w:spacing w:line="360" w:lineRule="auto"/>
        <w:ind w:firstLineChars="1687" w:firstLine="4049"/>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（格式自拟）</w:t>
      </w:r>
    </w:p>
    <w:p w14:paraId="6BEF51C3" w14:textId="77777777" w:rsidR="00095518" w:rsidRDefault="00095518">
      <w:pPr>
        <w:snapToGrid w:val="0"/>
        <w:spacing w:line="360" w:lineRule="auto"/>
        <w:ind w:firstLineChars="2350" w:firstLine="4935"/>
        <w:rPr>
          <w:rFonts w:hAnsi="宋体" w:hint="eastAsia"/>
          <w:color w:val="000000" w:themeColor="text1"/>
          <w:szCs w:val="21"/>
        </w:rPr>
      </w:pPr>
    </w:p>
    <w:p w14:paraId="5720A764" w14:textId="77777777" w:rsidR="00095518" w:rsidRDefault="00095518">
      <w:pPr>
        <w:snapToGrid w:val="0"/>
        <w:spacing w:line="360" w:lineRule="auto"/>
        <w:rPr>
          <w:rFonts w:hAnsi="宋体" w:hint="eastAsia"/>
          <w:color w:val="000000" w:themeColor="text1"/>
          <w:szCs w:val="21"/>
        </w:rPr>
      </w:pPr>
    </w:p>
    <w:p w14:paraId="1AC2836B" w14:textId="77777777" w:rsidR="00095518" w:rsidRDefault="00000000">
      <w:pPr>
        <w:snapToGrid w:val="0"/>
        <w:spacing w:line="360" w:lineRule="auto"/>
        <w:ind w:firstLineChars="2350" w:firstLine="56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33385C6A"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143E1F5C" w14:textId="77777777" w:rsidR="00095518" w:rsidRDefault="00095518">
      <w:pPr>
        <w:autoSpaceDE w:val="0"/>
        <w:autoSpaceDN w:val="0"/>
        <w:spacing w:line="360" w:lineRule="auto"/>
        <w:ind w:firstLine="120"/>
        <w:rPr>
          <w:rFonts w:ascii="仿宋_GB2312" w:eastAsia="仿宋_GB2312" w:hAnsi="仿宋" w:cs="仿宋_GB2312" w:hint="eastAsia"/>
          <w:color w:val="000000" w:themeColor="text1"/>
          <w:sz w:val="24"/>
        </w:rPr>
      </w:pPr>
    </w:p>
    <w:p w14:paraId="2E45BF86" w14:textId="77777777" w:rsidR="00095518" w:rsidRDefault="00000000">
      <w:pPr>
        <w:spacing w:line="360" w:lineRule="auto"/>
        <w:jc w:val="center"/>
        <w:rPr>
          <w:rFonts w:ascii="宋体" w:hAnsi="宋体" w:hint="eastAsia"/>
          <w:b/>
          <w:color w:val="000000" w:themeColor="text1"/>
          <w:sz w:val="32"/>
          <w:szCs w:val="32"/>
        </w:rPr>
      </w:pPr>
      <w:r>
        <w:rPr>
          <w:rFonts w:ascii="宋体" w:hAnsi="宋体" w:hint="eastAsia"/>
          <w:b/>
          <w:color w:val="000000" w:themeColor="text1"/>
          <w:sz w:val="32"/>
          <w:szCs w:val="32"/>
        </w:rPr>
        <w:t>七、认为需要的其他技术文件或说明</w:t>
      </w:r>
    </w:p>
    <w:p w14:paraId="44D14CE0" w14:textId="77777777" w:rsidR="00095518" w:rsidRDefault="00000000">
      <w:pPr>
        <w:spacing w:line="360" w:lineRule="auto"/>
        <w:jc w:val="center"/>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（由投标人根据采购需求自行编制）</w:t>
      </w:r>
    </w:p>
    <w:p w14:paraId="2C7EF502" w14:textId="77777777" w:rsidR="00095518" w:rsidRDefault="00000000">
      <w:pPr>
        <w:autoSpaceDE w:val="0"/>
        <w:autoSpaceDN w:val="0"/>
        <w:spacing w:line="360" w:lineRule="auto"/>
        <w:ind w:firstLineChars="2000" w:firstLine="480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kern w:val="0"/>
          <w:sz w:val="24"/>
        </w:rPr>
        <w:t>投标人名称（电子</w:t>
      </w:r>
      <w:r>
        <w:rPr>
          <w:rFonts w:ascii="仿宋_GB2312" w:eastAsia="仿宋_GB2312" w:hAnsi="仿宋" w:cs="仿宋_GB2312" w:hint="eastAsia"/>
          <w:color w:val="000000" w:themeColor="text1"/>
          <w:kern w:val="0"/>
          <w:sz w:val="24"/>
          <w:lang w:val="zh-CN"/>
        </w:rPr>
        <w:t>签章</w:t>
      </w:r>
      <w:r>
        <w:rPr>
          <w:rFonts w:ascii="仿宋_GB2312" w:eastAsia="仿宋_GB2312" w:hAnsi="仿宋" w:cs="仿宋_GB2312" w:hint="eastAsia"/>
          <w:color w:val="000000" w:themeColor="text1"/>
          <w:kern w:val="0"/>
          <w:sz w:val="24"/>
        </w:rPr>
        <w:t xml:space="preserve">）：                       </w:t>
      </w:r>
    </w:p>
    <w:p w14:paraId="1D8A1A15" w14:textId="77777777" w:rsidR="00095518" w:rsidRDefault="00000000">
      <w:pPr>
        <w:autoSpaceDE w:val="0"/>
        <w:autoSpaceDN w:val="0"/>
        <w:spacing w:line="360" w:lineRule="auto"/>
        <w:ind w:firstLineChars="2100" w:firstLine="5040"/>
        <w:rPr>
          <w:rFonts w:ascii="仿宋_GB2312" w:eastAsia="仿宋_GB2312" w:hAnsi="仿宋" w:cs="仿宋_GB2312" w:hint="eastAsia"/>
          <w:b/>
          <w:bCs/>
          <w:color w:val="000000" w:themeColor="text1"/>
          <w:sz w:val="30"/>
          <w:szCs w:val="30"/>
        </w:rPr>
      </w:pPr>
      <w:r>
        <w:rPr>
          <w:rFonts w:ascii="仿宋_GB2312" w:eastAsia="仿宋_GB2312" w:hAnsi="仿宋" w:cs="仿宋_GB2312" w:hint="eastAsia"/>
          <w:color w:val="000000" w:themeColor="text1"/>
          <w:kern w:val="0"/>
          <w:sz w:val="24"/>
          <w:lang w:val="zh-CN"/>
        </w:rPr>
        <w:t>日期：  年  月   日</w:t>
      </w:r>
    </w:p>
    <w:p w14:paraId="56174EA0" w14:textId="77777777" w:rsidR="00095518" w:rsidRDefault="00095518">
      <w:pPr>
        <w:widowControl/>
        <w:jc w:val="left"/>
        <w:rPr>
          <w:rFonts w:ascii="宋体" w:hAnsi="宋体" w:hint="eastAsia"/>
          <w:b/>
          <w:bCs/>
          <w:color w:val="000000" w:themeColor="text1"/>
          <w:sz w:val="24"/>
        </w:rPr>
        <w:sectPr w:rsidR="00095518">
          <w:pgSz w:w="11906" w:h="16838"/>
          <w:pgMar w:top="1134" w:right="1134" w:bottom="1134" w:left="1134" w:header="720" w:footer="720" w:gutter="0"/>
          <w:cols w:space="720"/>
          <w:docGrid w:type="lines" w:linePitch="331"/>
        </w:sectPr>
      </w:pPr>
    </w:p>
    <w:p w14:paraId="57303667" w14:textId="77777777" w:rsidR="00095518" w:rsidRDefault="00000000">
      <w:pPr>
        <w:pStyle w:val="a9"/>
        <w:jc w:val="center"/>
        <w:outlineLvl w:val="1"/>
        <w:rPr>
          <w:rFonts w:hAnsi="宋体" w:hint="eastAsia"/>
          <w:b/>
          <w:bCs/>
          <w:color w:val="000000" w:themeColor="text1"/>
          <w:sz w:val="28"/>
          <w:szCs w:val="28"/>
        </w:rPr>
      </w:pPr>
      <w:bookmarkStart w:id="181" w:name="_Toc26190"/>
      <w:r>
        <w:rPr>
          <w:rFonts w:hAnsi="宋体" w:hint="eastAsia"/>
          <w:b/>
          <w:bCs/>
          <w:color w:val="000000" w:themeColor="text1"/>
          <w:sz w:val="28"/>
          <w:szCs w:val="28"/>
        </w:rPr>
        <w:lastRenderedPageBreak/>
        <w:t>第五节 报价文件格式</w:t>
      </w:r>
      <w:bookmarkEnd w:id="181"/>
    </w:p>
    <w:p w14:paraId="6FA3E4EE" w14:textId="77777777" w:rsidR="00095518" w:rsidRDefault="00000000">
      <w:pPr>
        <w:snapToGrid w:val="0"/>
        <w:spacing w:beforeLines="50" w:before="165" w:after="50" w:line="400" w:lineRule="exact"/>
        <w:rPr>
          <w:rFonts w:ascii="宋体" w:hAnsi="宋体" w:hint="eastAsia"/>
          <w:bCs/>
          <w:color w:val="000000" w:themeColor="text1"/>
          <w:sz w:val="32"/>
          <w:szCs w:val="20"/>
        </w:rPr>
      </w:pPr>
      <w:r>
        <w:rPr>
          <w:rFonts w:ascii="宋体" w:hAnsi="宋体" w:hint="eastAsia"/>
          <w:bCs/>
          <w:color w:val="000000" w:themeColor="text1"/>
        </w:rPr>
        <w:t>电子投标文件</w:t>
      </w:r>
    </w:p>
    <w:p w14:paraId="7D9284A7" w14:textId="77777777" w:rsidR="00095518" w:rsidRDefault="00095518">
      <w:pPr>
        <w:snapToGrid w:val="0"/>
        <w:spacing w:beforeLines="50" w:before="165" w:after="50" w:line="400" w:lineRule="exact"/>
        <w:jc w:val="center"/>
        <w:rPr>
          <w:rFonts w:ascii="宋体" w:hAnsi="宋体" w:hint="eastAsia"/>
          <w:bCs/>
          <w:color w:val="000000" w:themeColor="text1"/>
          <w:sz w:val="24"/>
          <w:szCs w:val="20"/>
        </w:rPr>
      </w:pPr>
    </w:p>
    <w:p w14:paraId="78F80728" w14:textId="77777777" w:rsidR="00095518" w:rsidRDefault="00000000">
      <w:pPr>
        <w:snapToGrid w:val="0"/>
        <w:spacing w:beforeLines="50" w:before="165" w:after="50" w:line="400" w:lineRule="exact"/>
        <w:jc w:val="center"/>
        <w:rPr>
          <w:rFonts w:ascii="宋体" w:hAnsi="宋体" w:hint="eastAsia"/>
          <w:b/>
          <w:bCs/>
          <w:color w:val="000000" w:themeColor="text1"/>
          <w:sz w:val="32"/>
          <w:szCs w:val="32"/>
        </w:rPr>
      </w:pPr>
      <w:r>
        <w:rPr>
          <w:rFonts w:ascii="宋体" w:hAnsi="宋体" w:hint="eastAsia"/>
          <w:b/>
          <w:bCs/>
          <w:color w:val="000000" w:themeColor="text1"/>
          <w:sz w:val="32"/>
          <w:szCs w:val="32"/>
        </w:rPr>
        <w:t>报价文件（封面）</w:t>
      </w:r>
    </w:p>
    <w:p w14:paraId="5E37798C" w14:textId="77777777" w:rsidR="00095518" w:rsidRDefault="00095518">
      <w:pPr>
        <w:snapToGrid w:val="0"/>
        <w:spacing w:beforeLines="50" w:before="165" w:after="50" w:line="400" w:lineRule="exact"/>
        <w:rPr>
          <w:rFonts w:ascii="宋体" w:hAnsi="宋体" w:hint="eastAsia"/>
          <w:bCs/>
          <w:color w:val="000000" w:themeColor="text1"/>
          <w:sz w:val="24"/>
          <w:szCs w:val="20"/>
        </w:rPr>
      </w:pPr>
    </w:p>
    <w:p w14:paraId="113EDEFB" w14:textId="77777777" w:rsidR="00095518" w:rsidRDefault="00095518">
      <w:pPr>
        <w:snapToGrid w:val="0"/>
        <w:spacing w:beforeLines="50" w:before="165" w:after="50" w:line="400" w:lineRule="exact"/>
        <w:rPr>
          <w:rFonts w:ascii="宋体" w:hAnsi="宋体" w:hint="eastAsia"/>
          <w:bCs/>
          <w:color w:val="000000" w:themeColor="text1"/>
          <w:sz w:val="24"/>
          <w:szCs w:val="20"/>
        </w:rPr>
      </w:pPr>
    </w:p>
    <w:p w14:paraId="33FD04F9" w14:textId="77777777" w:rsidR="00095518" w:rsidRDefault="00095518">
      <w:pPr>
        <w:snapToGrid w:val="0"/>
        <w:spacing w:beforeLines="50" w:before="165" w:after="50" w:line="400" w:lineRule="exact"/>
        <w:rPr>
          <w:rFonts w:ascii="宋体" w:hAnsi="宋体" w:hint="eastAsia"/>
          <w:bCs/>
          <w:color w:val="000000" w:themeColor="text1"/>
          <w:sz w:val="24"/>
          <w:szCs w:val="20"/>
        </w:rPr>
      </w:pPr>
    </w:p>
    <w:p w14:paraId="0CB48A5E" w14:textId="77777777" w:rsidR="00095518" w:rsidRDefault="00095518">
      <w:pPr>
        <w:snapToGrid w:val="0"/>
        <w:spacing w:beforeLines="50" w:before="165" w:after="50" w:line="400" w:lineRule="exact"/>
        <w:rPr>
          <w:rFonts w:ascii="宋体" w:hAnsi="宋体" w:hint="eastAsia"/>
          <w:bCs/>
          <w:color w:val="000000" w:themeColor="text1"/>
          <w:sz w:val="24"/>
          <w:szCs w:val="20"/>
        </w:rPr>
      </w:pPr>
    </w:p>
    <w:p w14:paraId="052CFDB0"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 xml:space="preserve">项目名称： </w:t>
      </w:r>
      <w:bookmarkStart w:id="182" w:name="PO_3000001867_PM002_18"/>
      <w:r>
        <w:rPr>
          <w:rFonts w:ascii="宋体" w:hAnsi="宋体" w:hint="eastAsia"/>
          <w:bCs/>
          <w:color w:val="000000" w:themeColor="text1"/>
          <w:sz w:val="24"/>
        </w:rPr>
        <w:t>[项目采购-项目名称_]</w:t>
      </w:r>
      <w:bookmarkEnd w:id="182"/>
    </w:p>
    <w:p w14:paraId="2A0CEBA2" w14:textId="77777777" w:rsidR="00095518" w:rsidRDefault="00095518">
      <w:pPr>
        <w:snapToGrid w:val="0"/>
        <w:spacing w:beforeLines="50" w:before="165" w:after="50" w:line="400" w:lineRule="exact"/>
        <w:ind w:firstLineChars="150" w:firstLine="360"/>
        <w:rPr>
          <w:rFonts w:ascii="宋体" w:hAnsi="宋体" w:hint="eastAsia"/>
          <w:bCs/>
          <w:color w:val="000000" w:themeColor="text1"/>
          <w:sz w:val="24"/>
        </w:rPr>
      </w:pPr>
    </w:p>
    <w:p w14:paraId="4CB85D26"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 xml:space="preserve">项目编号： </w:t>
      </w:r>
      <w:bookmarkStart w:id="183" w:name="PO_3000001867_PM001_14"/>
      <w:r>
        <w:rPr>
          <w:rFonts w:ascii="宋体" w:hAnsi="宋体" w:hint="eastAsia"/>
          <w:bCs/>
          <w:color w:val="000000" w:themeColor="text1"/>
          <w:sz w:val="24"/>
        </w:rPr>
        <w:t>[项目采购-项目编号_]</w:t>
      </w:r>
      <w:bookmarkEnd w:id="183"/>
    </w:p>
    <w:p w14:paraId="57DA5697" w14:textId="77777777" w:rsidR="00095518" w:rsidRDefault="00095518">
      <w:pPr>
        <w:snapToGrid w:val="0"/>
        <w:spacing w:beforeLines="50" w:before="165" w:after="50" w:line="400" w:lineRule="exact"/>
        <w:ind w:firstLineChars="150" w:firstLine="360"/>
        <w:rPr>
          <w:rFonts w:ascii="宋体" w:hAnsi="宋体" w:hint="eastAsia"/>
          <w:bCs/>
          <w:color w:val="000000" w:themeColor="text1"/>
          <w:sz w:val="24"/>
        </w:rPr>
      </w:pPr>
    </w:p>
    <w:p w14:paraId="6E38CC40"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所投分标：</w:t>
      </w:r>
    </w:p>
    <w:p w14:paraId="14009496" w14:textId="77777777" w:rsidR="00095518" w:rsidRDefault="00095518">
      <w:pPr>
        <w:snapToGrid w:val="0"/>
        <w:spacing w:beforeLines="50" w:before="165" w:after="50" w:line="400" w:lineRule="exact"/>
        <w:ind w:firstLineChars="150" w:firstLine="360"/>
        <w:rPr>
          <w:rFonts w:ascii="宋体" w:hAnsi="宋体" w:hint="eastAsia"/>
          <w:bCs/>
          <w:color w:val="000000" w:themeColor="text1"/>
          <w:sz w:val="24"/>
        </w:rPr>
      </w:pPr>
    </w:p>
    <w:p w14:paraId="7550F02B"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投标人名称：</w:t>
      </w:r>
    </w:p>
    <w:p w14:paraId="3D1A8BDF" w14:textId="77777777" w:rsidR="00095518" w:rsidRDefault="00095518">
      <w:pPr>
        <w:snapToGrid w:val="0"/>
        <w:spacing w:beforeLines="50" w:before="165" w:after="50" w:line="400" w:lineRule="exact"/>
        <w:ind w:firstLineChars="150" w:firstLine="360"/>
        <w:rPr>
          <w:rFonts w:ascii="宋体" w:hAnsi="宋体" w:hint="eastAsia"/>
          <w:bCs/>
          <w:color w:val="000000" w:themeColor="text1"/>
          <w:sz w:val="24"/>
        </w:rPr>
      </w:pPr>
    </w:p>
    <w:p w14:paraId="3E74B35E" w14:textId="77777777" w:rsidR="00095518" w:rsidRDefault="00000000">
      <w:pPr>
        <w:snapToGrid w:val="0"/>
        <w:spacing w:beforeLines="50" w:before="165" w:after="50" w:line="400" w:lineRule="exact"/>
        <w:ind w:firstLineChars="150" w:firstLine="360"/>
        <w:rPr>
          <w:rFonts w:ascii="宋体" w:hAnsi="宋体" w:hint="eastAsia"/>
          <w:bCs/>
          <w:color w:val="000000" w:themeColor="text1"/>
          <w:sz w:val="24"/>
        </w:rPr>
      </w:pPr>
      <w:r>
        <w:rPr>
          <w:rFonts w:ascii="宋体" w:hAnsi="宋体" w:hint="eastAsia"/>
          <w:bCs/>
          <w:color w:val="000000" w:themeColor="text1"/>
          <w:sz w:val="24"/>
        </w:rPr>
        <w:t>投标人地址：</w:t>
      </w:r>
    </w:p>
    <w:p w14:paraId="1E11F052" w14:textId="77777777" w:rsidR="00095518" w:rsidRDefault="00095518">
      <w:pPr>
        <w:pStyle w:val="a4"/>
        <w:snapToGrid w:val="0"/>
        <w:spacing w:before="50" w:after="50" w:line="400" w:lineRule="exact"/>
        <w:ind w:firstLineChars="400" w:firstLine="960"/>
        <w:rPr>
          <w:rFonts w:ascii="宋体" w:hAnsi="宋体" w:hint="eastAsia"/>
          <w:bCs/>
          <w:color w:val="000000" w:themeColor="text1"/>
          <w:sz w:val="24"/>
          <w:szCs w:val="24"/>
        </w:rPr>
      </w:pPr>
    </w:p>
    <w:p w14:paraId="313D4518" w14:textId="77777777" w:rsidR="00095518" w:rsidRDefault="00000000">
      <w:pPr>
        <w:snapToGrid w:val="0"/>
        <w:spacing w:beforeLines="50" w:before="165" w:after="50" w:line="400" w:lineRule="exact"/>
        <w:rPr>
          <w:rFonts w:ascii="宋体" w:hAnsi="宋体" w:hint="eastAsia"/>
          <w:color w:val="000000" w:themeColor="text1"/>
          <w:sz w:val="24"/>
        </w:rPr>
      </w:pPr>
      <w:r>
        <w:rPr>
          <w:rFonts w:ascii="宋体" w:hAnsi="宋体" w:hint="eastAsia"/>
          <w:color w:val="000000" w:themeColor="text1"/>
          <w:sz w:val="24"/>
        </w:rPr>
        <w:t xml:space="preserve">                                                       年  月  日</w:t>
      </w:r>
    </w:p>
    <w:p w14:paraId="16907241" w14:textId="77777777" w:rsidR="00095518" w:rsidRDefault="00095518">
      <w:pPr>
        <w:widowControl/>
        <w:jc w:val="left"/>
        <w:rPr>
          <w:rFonts w:ascii="宋体" w:hAnsi="宋体" w:hint="eastAsia"/>
          <w:color w:val="000000" w:themeColor="text1"/>
          <w:sz w:val="24"/>
        </w:rPr>
        <w:sectPr w:rsidR="00095518">
          <w:pgSz w:w="11906" w:h="16838"/>
          <w:pgMar w:top="1134" w:right="1134" w:bottom="1134" w:left="1134" w:header="720" w:footer="720" w:gutter="0"/>
          <w:cols w:space="720"/>
          <w:docGrid w:type="lines" w:linePitch="331"/>
        </w:sectPr>
      </w:pPr>
    </w:p>
    <w:p w14:paraId="3E7BD47F" w14:textId="77777777" w:rsidR="00095518" w:rsidRDefault="00095518">
      <w:pPr>
        <w:rPr>
          <w:rFonts w:ascii="宋体" w:hAnsi="宋体" w:cs="宋体" w:hint="eastAsia"/>
          <w:color w:val="000000" w:themeColor="text1"/>
        </w:rPr>
      </w:pPr>
    </w:p>
    <w:p w14:paraId="2F93DE69" w14:textId="77777777" w:rsidR="00095518" w:rsidRDefault="00000000">
      <w:pPr>
        <w:snapToGrid w:val="0"/>
        <w:spacing w:beforeLines="50" w:before="165" w:after="50" w:line="400" w:lineRule="exact"/>
        <w:jc w:val="center"/>
        <w:rPr>
          <w:rFonts w:ascii="宋体" w:hAnsi="宋体" w:hint="eastAsia"/>
          <w:b/>
          <w:bCs/>
          <w:color w:val="000000" w:themeColor="text1"/>
          <w:sz w:val="32"/>
          <w:szCs w:val="32"/>
        </w:rPr>
      </w:pPr>
      <w:r>
        <w:rPr>
          <w:rFonts w:ascii="宋体" w:hAnsi="宋体" w:hint="eastAsia"/>
          <w:b/>
          <w:bCs/>
          <w:color w:val="000000" w:themeColor="text1"/>
          <w:sz w:val="32"/>
          <w:szCs w:val="32"/>
        </w:rPr>
        <w:t>报价文件目录</w:t>
      </w:r>
    </w:p>
    <w:p w14:paraId="56C8268E" w14:textId="77777777" w:rsidR="00095518" w:rsidRDefault="00095518">
      <w:pPr>
        <w:rPr>
          <w:rFonts w:ascii="宋体" w:hAnsi="宋体" w:cs="宋体" w:hint="eastAsia"/>
          <w:color w:val="000000" w:themeColor="text1"/>
        </w:rPr>
      </w:pPr>
    </w:p>
    <w:p w14:paraId="577BE934" w14:textId="77777777" w:rsidR="00095518" w:rsidRDefault="00000000">
      <w:pPr>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一、投标函……</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47AE6501" w14:textId="77777777" w:rsidR="00095518" w:rsidRDefault="00000000">
      <w:pPr>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rPr>
        <w:t>二、开标一览表……</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0865AD89" w14:textId="77777777" w:rsidR="00095518" w:rsidRDefault="00000000">
      <w:pPr>
        <w:spacing w:line="360" w:lineRule="auto"/>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kern w:val="0"/>
          <w:sz w:val="24"/>
        </w:rPr>
        <w:t>三、中小企业声明函……</w:t>
      </w:r>
      <w:proofErr w:type="gramStart"/>
      <w:r>
        <w:rPr>
          <w:rFonts w:ascii="仿宋_GB2312" w:eastAsia="仿宋_GB2312" w:hAnsi="仿宋" w:cs="仿宋_GB2312" w:hint="eastAsia"/>
          <w:color w:val="000000" w:themeColor="text1"/>
          <w:kern w:val="0"/>
          <w:sz w:val="24"/>
        </w:rPr>
        <w:t>………………………………………</w:t>
      </w:r>
      <w:proofErr w:type="gramEnd"/>
      <w:r>
        <w:rPr>
          <w:rFonts w:ascii="仿宋_GB2312" w:eastAsia="仿宋_GB2312" w:hAnsi="仿宋" w:cs="仿宋_GB2312" w:hint="eastAsia"/>
          <w:color w:val="000000" w:themeColor="text1"/>
          <w:kern w:val="0"/>
          <w:sz w:val="24"/>
        </w:rPr>
        <w:t>（页码）</w:t>
      </w:r>
    </w:p>
    <w:p w14:paraId="3FBF0FE6" w14:textId="77777777" w:rsidR="00095518" w:rsidRDefault="00095518">
      <w:pPr>
        <w:widowControl/>
        <w:jc w:val="left"/>
        <w:rPr>
          <w:rFonts w:ascii="宋体" w:hAnsi="宋体" w:hint="eastAsia"/>
          <w:color w:val="000000" w:themeColor="text1"/>
          <w:sz w:val="30"/>
          <w:szCs w:val="20"/>
        </w:rPr>
        <w:sectPr w:rsidR="00095518">
          <w:pgSz w:w="11906" w:h="16838"/>
          <w:pgMar w:top="1134" w:right="1134" w:bottom="1134" w:left="1134" w:header="720" w:footer="720" w:gutter="0"/>
          <w:cols w:space="720"/>
          <w:docGrid w:type="lines" w:linePitch="331"/>
        </w:sectPr>
      </w:pPr>
    </w:p>
    <w:p w14:paraId="1FD1CE10" w14:textId="77777777" w:rsidR="00095518" w:rsidRDefault="00000000">
      <w:pPr>
        <w:pStyle w:val="a9"/>
        <w:spacing w:line="500" w:lineRule="exact"/>
        <w:jc w:val="center"/>
        <w:rPr>
          <w:rFonts w:ascii="Times New Roman" w:hAnsi="Times New Roman"/>
          <w:b/>
          <w:bCs/>
          <w:color w:val="000000" w:themeColor="text1"/>
          <w:sz w:val="30"/>
          <w:szCs w:val="30"/>
        </w:rPr>
      </w:pPr>
      <w:r>
        <w:rPr>
          <w:rFonts w:ascii="Times New Roman" w:hAnsi="Times New Roman" w:hint="eastAsia"/>
          <w:b/>
          <w:bCs/>
          <w:color w:val="000000" w:themeColor="text1"/>
          <w:sz w:val="30"/>
          <w:szCs w:val="30"/>
        </w:rPr>
        <w:lastRenderedPageBreak/>
        <w:t>一、投标函</w:t>
      </w:r>
    </w:p>
    <w:p w14:paraId="4EDAF7AE" w14:textId="77777777" w:rsidR="00095518" w:rsidRDefault="00000000">
      <w:pPr>
        <w:pStyle w:val="a9"/>
        <w:spacing w:line="440" w:lineRule="exact"/>
        <w:ind w:firstLineChars="200" w:firstLine="420"/>
        <w:rPr>
          <w:rFonts w:ascii="Times New Roman" w:hAnsi="Times New Roman"/>
          <w:color w:val="000000" w:themeColor="text1"/>
        </w:rPr>
      </w:pPr>
      <w:r>
        <w:rPr>
          <w:rFonts w:ascii="Times New Roman" w:hAnsi="Times New Roman" w:hint="eastAsia"/>
          <w:color w:val="000000" w:themeColor="text1"/>
        </w:rPr>
        <w:t>致：</w:t>
      </w:r>
      <w:bookmarkStart w:id="184" w:name="PO_3000001867_PM031_4"/>
      <w:r>
        <w:rPr>
          <w:rFonts w:ascii="Times New Roman" w:hAnsi="Times New Roman"/>
          <w:color w:val="000000" w:themeColor="text1"/>
          <w:u w:val="single"/>
        </w:rPr>
        <w:t>[</w:t>
      </w:r>
      <w:r>
        <w:rPr>
          <w:rFonts w:ascii="Times New Roman" w:hAnsi="Times New Roman" w:hint="eastAsia"/>
          <w:color w:val="000000" w:themeColor="text1"/>
          <w:u w:val="single"/>
        </w:rPr>
        <w:t>项目采购</w:t>
      </w:r>
      <w:r>
        <w:rPr>
          <w:rFonts w:ascii="Times New Roman" w:hAnsi="Times New Roman"/>
          <w:color w:val="000000" w:themeColor="text1"/>
          <w:u w:val="single"/>
        </w:rPr>
        <w:t>-</w:t>
      </w:r>
      <w:r>
        <w:rPr>
          <w:rFonts w:ascii="Times New Roman" w:hAnsi="Times New Roman" w:hint="eastAsia"/>
          <w:color w:val="000000" w:themeColor="text1"/>
          <w:u w:val="single"/>
        </w:rPr>
        <w:t>采购组织机构</w:t>
      </w:r>
      <w:r>
        <w:rPr>
          <w:rFonts w:ascii="Times New Roman" w:hAnsi="Times New Roman"/>
          <w:color w:val="000000" w:themeColor="text1"/>
          <w:u w:val="single"/>
        </w:rPr>
        <w:t>_]</w:t>
      </w:r>
      <w:bookmarkEnd w:id="184"/>
    </w:p>
    <w:p w14:paraId="415CAD12" w14:textId="77777777" w:rsidR="00095518" w:rsidRDefault="00000000">
      <w:pPr>
        <w:pStyle w:val="a9"/>
        <w:spacing w:line="440" w:lineRule="exact"/>
        <w:ind w:firstLineChars="200" w:firstLine="420"/>
        <w:rPr>
          <w:color w:val="000000" w:themeColor="text1"/>
        </w:rPr>
      </w:pPr>
      <w:r>
        <w:rPr>
          <w:rFonts w:hint="eastAsia"/>
          <w:color w:val="000000" w:themeColor="text1"/>
        </w:rPr>
        <w:t>我方已仔细阅读了贵方组织的</w:t>
      </w:r>
      <w:bookmarkStart w:id="185" w:name="PO_3000001867_PM002_6"/>
      <w:r>
        <w:rPr>
          <w:rFonts w:ascii="Times New Roman" w:hAnsi="Times New Roman"/>
          <w:color w:val="000000" w:themeColor="text1"/>
          <w:u w:val="single"/>
        </w:rPr>
        <w:t>[</w:t>
      </w:r>
      <w:r>
        <w:rPr>
          <w:rFonts w:ascii="Times New Roman" w:hAnsi="Times New Roman" w:hint="eastAsia"/>
          <w:color w:val="000000" w:themeColor="text1"/>
          <w:u w:val="single"/>
        </w:rPr>
        <w:t>项目采购</w:t>
      </w:r>
      <w:r>
        <w:rPr>
          <w:rFonts w:ascii="Times New Roman" w:hAnsi="Times New Roman"/>
          <w:color w:val="000000" w:themeColor="text1"/>
          <w:u w:val="single"/>
        </w:rPr>
        <w:t>-</w:t>
      </w:r>
      <w:r>
        <w:rPr>
          <w:rFonts w:ascii="Times New Roman" w:hAnsi="Times New Roman" w:hint="eastAsia"/>
          <w:color w:val="000000" w:themeColor="text1"/>
          <w:u w:val="single"/>
        </w:rPr>
        <w:t>项目名称</w:t>
      </w:r>
      <w:r>
        <w:rPr>
          <w:rFonts w:ascii="Times New Roman" w:hAnsi="Times New Roman"/>
          <w:color w:val="000000" w:themeColor="text1"/>
          <w:u w:val="single"/>
        </w:rPr>
        <w:t>_]</w:t>
      </w:r>
      <w:bookmarkEnd w:id="185"/>
      <w:r>
        <w:rPr>
          <w:rFonts w:hint="eastAsia"/>
          <w:color w:val="000000" w:themeColor="text1"/>
        </w:rPr>
        <w:t>项目（项目编号：</w:t>
      </w:r>
      <w:bookmarkStart w:id="186" w:name="PO_3000001867_PM001_6"/>
      <w:r>
        <w:rPr>
          <w:rFonts w:hint="eastAsia"/>
          <w:color w:val="000000" w:themeColor="text1"/>
        </w:rPr>
        <w:t>[项目采购-项目编号_]</w:t>
      </w:r>
      <w:bookmarkEnd w:id="186"/>
      <w:r>
        <w:rPr>
          <w:rFonts w:hint="eastAsia"/>
          <w:color w:val="000000" w:themeColor="text1"/>
        </w:rPr>
        <w:t xml:space="preserve">）的招标文件的全部内容，授权(全权代表姓名) (职务、职称)为全权代表，现正式递交下述文件参加贵方组织的本次政府采购活动： </w:t>
      </w:r>
    </w:p>
    <w:p w14:paraId="1B6863BB" w14:textId="77777777" w:rsidR="00095518" w:rsidRDefault="00000000">
      <w:pPr>
        <w:pStyle w:val="a9"/>
        <w:spacing w:line="440" w:lineRule="exact"/>
        <w:ind w:firstLineChars="200" w:firstLine="420"/>
        <w:rPr>
          <w:color w:val="000000" w:themeColor="text1"/>
        </w:rPr>
      </w:pPr>
      <w:r>
        <w:rPr>
          <w:rFonts w:hint="eastAsia"/>
          <w:color w:val="000000" w:themeColor="text1"/>
        </w:rPr>
        <w:t>一、报价文件电子版一份（包含按投标人须知前附表要求提交的全部文件）；</w:t>
      </w:r>
    </w:p>
    <w:p w14:paraId="0EC6CEC2" w14:textId="77777777" w:rsidR="00095518" w:rsidRDefault="00000000">
      <w:pPr>
        <w:pStyle w:val="a9"/>
        <w:spacing w:line="440" w:lineRule="exact"/>
        <w:ind w:firstLine="482"/>
        <w:rPr>
          <w:color w:val="000000" w:themeColor="text1"/>
        </w:rPr>
      </w:pPr>
      <w:r>
        <w:rPr>
          <w:rFonts w:hint="eastAsia"/>
          <w:color w:val="000000" w:themeColor="text1"/>
        </w:rPr>
        <w:t>二、资格文件电子版一份（包含按投标人须知前附表要求提交的全部文件）；</w:t>
      </w:r>
    </w:p>
    <w:p w14:paraId="7BF6A970" w14:textId="77777777" w:rsidR="00095518" w:rsidRDefault="00000000">
      <w:pPr>
        <w:pStyle w:val="a9"/>
        <w:spacing w:line="440" w:lineRule="exact"/>
        <w:ind w:firstLine="482"/>
        <w:rPr>
          <w:color w:val="000000" w:themeColor="text1"/>
        </w:rPr>
      </w:pPr>
      <w:r>
        <w:rPr>
          <w:rFonts w:hint="eastAsia"/>
          <w:color w:val="000000" w:themeColor="text1"/>
        </w:rPr>
        <w:t>三、</w:t>
      </w:r>
      <w:r>
        <w:rPr>
          <w:rFonts w:hAnsi="宋体" w:hint="eastAsia"/>
          <w:color w:val="000000" w:themeColor="text1"/>
        </w:rPr>
        <w:t>技术</w:t>
      </w:r>
      <w:r>
        <w:rPr>
          <w:rFonts w:hint="eastAsia"/>
          <w:color w:val="000000" w:themeColor="text1"/>
        </w:rPr>
        <w:t>文件电子版一份（包含按投标人须知前附表要求提交的全部文件）；</w:t>
      </w:r>
    </w:p>
    <w:p w14:paraId="40CF1A09" w14:textId="77777777" w:rsidR="00095518" w:rsidRDefault="00000000">
      <w:pPr>
        <w:pStyle w:val="a9"/>
        <w:spacing w:line="440" w:lineRule="exact"/>
        <w:ind w:firstLine="482"/>
        <w:rPr>
          <w:color w:val="000000" w:themeColor="text1"/>
        </w:rPr>
      </w:pPr>
      <w:r>
        <w:rPr>
          <w:rFonts w:hAnsi="宋体" w:hint="eastAsia"/>
          <w:color w:val="000000" w:themeColor="text1"/>
        </w:rPr>
        <w:t>四、</w:t>
      </w:r>
      <w:r>
        <w:rPr>
          <w:rFonts w:hint="eastAsia"/>
          <w:color w:val="000000" w:themeColor="text1"/>
        </w:rPr>
        <w:t>商务</w:t>
      </w:r>
      <w:r>
        <w:rPr>
          <w:rFonts w:hAnsi="宋体" w:hint="eastAsia"/>
          <w:color w:val="000000" w:themeColor="text1"/>
        </w:rPr>
        <w:t>文件</w:t>
      </w:r>
      <w:r>
        <w:rPr>
          <w:rFonts w:hint="eastAsia"/>
          <w:color w:val="000000" w:themeColor="text1"/>
        </w:rPr>
        <w:t>电子版一份（包含按投标人须知前附表要求提交的全部文件）；</w:t>
      </w:r>
    </w:p>
    <w:p w14:paraId="642697EB" w14:textId="77777777" w:rsidR="00095518" w:rsidRDefault="00000000">
      <w:pPr>
        <w:pStyle w:val="a9"/>
        <w:spacing w:line="440" w:lineRule="exact"/>
        <w:ind w:firstLine="482"/>
        <w:rPr>
          <w:rFonts w:ascii="Times New Roman" w:hAnsi="Times New Roman"/>
          <w:color w:val="000000" w:themeColor="text1"/>
        </w:rPr>
      </w:pPr>
      <w:r>
        <w:rPr>
          <w:rFonts w:hint="eastAsia"/>
          <w:color w:val="000000" w:themeColor="text1"/>
        </w:rPr>
        <w:t>据此函，</w:t>
      </w:r>
      <w:proofErr w:type="gramStart"/>
      <w:r>
        <w:rPr>
          <w:rFonts w:hint="eastAsia"/>
          <w:color w:val="000000" w:themeColor="text1"/>
        </w:rPr>
        <w:t>签字人兹宣布</w:t>
      </w:r>
      <w:proofErr w:type="gramEnd"/>
      <w:r>
        <w:rPr>
          <w:rFonts w:hint="eastAsia"/>
          <w:color w:val="000000" w:themeColor="text1"/>
        </w:rPr>
        <w:t>：</w:t>
      </w:r>
    </w:p>
    <w:p w14:paraId="379F0B9B" w14:textId="77777777" w:rsidR="00095518" w:rsidRDefault="00000000">
      <w:pPr>
        <w:pStyle w:val="a9"/>
        <w:spacing w:line="440" w:lineRule="exact"/>
        <w:ind w:firstLineChars="200" w:firstLine="420"/>
        <w:rPr>
          <w:rFonts w:ascii="Times New Roman" w:hAnsi="Times New Roman"/>
          <w:color w:val="000000" w:themeColor="text1"/>
        </w:rPr>
      </w:pPr>
      <w:r>
        <w:rPr>
          <w:rFonts w:hint="eastAsia"/>
          <w:color w:val="000000" w:themeColor="text1"/>
        </w:rPr>
        <w:t>1、我方愿意以（大写）人民币 元 (￥元)的投标总报价，提交货物成果时间（无分标时填写），提供本项目</w:t>
      </w:r>
      <w:r>
        <w:rPr>
          <w:rFonts w:hAnsi="Times New Roman" w:hint="eastAsia"/>
          <w:color w:val="000000" w:themeColor="text1"/>
        </w:rPr>
        <w:t>招标文件第二章</w:t>
      </w:r>
      <w:r>
        <w:rPr>
          <w:rFonts w:hint="eastAsia"/>
          <w:color w:val="000000" w:themeColor="text1"/>
        </w:rPr>
        <w:t>“货物需求”中的相应的采购内容。</w:t>
      </w:r>
    </w:p>
    <w:p w14:paraId="6B8D0F19" w14:textId="77777777" w:rsidR="00095518" w:rsidRDefault="00000000">
      <w:pPr>
        <w:pStyle w:val="a9"/>
        <w:spacing w:line="440" w:lineRule="exact"/>
        <w:ind w:firstLineChars="200" w:firstLine="420"/>
        <w:rPr>
          <w:rFonts w:ascii="Times New Roman" w:hAnsi="Times New Roman"/>
          <w:color w:val="000000" w:themeColor="text1"/>
        </w:rPr>
      </w:pPr>
      <w:r>
        <w:rPr>
          <w:rFonts w:hint="eastAsia"/>
          <w:color w:val="000000" w:themeColor="text1"/>
        </w:rPr>
        <w:t>其中（有分标时填写）：</w:t>
      </w:r>
    </w:p>
    <w:p w14:paraId="1D893176" w14:textId="77777777" w:rsidR="00095518" w:rsidRDefault="00000000">
      <w:pPr>
        <w:pStyle w:val="a9"/>
        <w:spacing w:line="360" w:lineRule="exact"/>
        <w:ind w:firstLineChars="200" w:firstLine="420"/>
        <w:rPr>
          <w:color w:val="000000" w:themeColor="text1"/>
          <w:u w:val="single"/>
        </w:rPr>
      </w:pPr>
      <w:r>
        <w:rPr>
          <w:rFonts w:hint="eastAsia"/>
          <w:color w:val="000000" w:themeColor="text1"/>
        </w:rPr>
        <w:t>分标报价为（大写）人民币元 (￥元)，提交货物成果时间：；</w:t>
      </w:r>
    </w:p>
    <w:p w14:paraId="333B4D9D" w14:textId="77777777" w:rsidR="00095518" w:rsidRDefault="00000000">
      <w:pPr>
        <w:pStyle w:val="a9"/>
        <w:spacing w:line="360" w:lineRule="exact"/>
        <w:ind w:firstLineChars="200" w:firstLine="420"/>
        <w:rPr>
          <w:color w:val="000000" w:themeColor="text1"/>
          <w:u w:val="single"/>
        </w:rPr>
      </w:pPr>
      <w:r>
        <w:rPr>
          <w:rFonts w:hint="eastAsia"/>
          <w:color w:val="000000" w:themeColor="text1"/>
        </w:rPr>
        <w:t>分标报价为（大写）人民币元 (￥ 元)，提交货物成果时间：；</w:t>
      </w:r>
    </w:p>
    <w:p w14:paraId="051D6066" w14:textId="77777777" w:rsidR="00095518" w:rsidRDefault="00000000">
      <w:pPr>
        <w:pStyle w:val="a9"/>
        <w:spacing w:line="360" w:lineRule="exact"/>
        <w:ind w:firstLineChars="200" w:firstLine="420"/>
        <w:rPr>
          <w:color w:val="000000" w:themeColor="text1"/>
          <w:u w:val="single"/>
        </w:rPr>
      </w:pPr>
      <w:r>
        <w:rPr>
          <w:rFonts w:hint="eastAsia"/>
          <w:color w:val="000000" w:themeColor="text1"/>
        </w:rPr>
        <w:t>......</w:t>
      </w:r>
    </w:p>
    <w:p w14:paraId="5307CCCB" w14:textId="77777777" w:rsidR="00095518" w:rsidRDefault="00000000">
      <w:pPr>
        <w:pStyle w:val="a9"/>
        <w:spacing w:line="360" w:lineRule="exact"/>
        <w:ind w:firstLineChars="200" w:firstLine="420"/>
        <w:rPr>
          <w:color w:val="000000" w:themeColor="text1"/>
          <w:u w:val="single"/>
        </w:rPr>
      </w:pPr>
      <w:r>
        <w:rPr>
          <w:rFonts w:hint="eastAsia"/>
          <w:color w:val="000000" w:themeColor="text1"/>
        </w:rPr>
        <w:t>2、我方同意自本项目招标文件“第三章 投标人须知”第一节 投标人须知前附表 第21.2项规定的投标截止时间（开标时间）起遵循</w:t>
      </w:r>
      <w:r>
        <w:rPr>
          <w:rFonts w:hAnsi="宋体" w:hint="eastAsia"/>
          <w:color w:val="000000" w:themeColor="text1"/>
        </w:rPr>
        <w:t>本投标函</w:t>
      </w:r>
      <w:r>
        <w:rPr>
          <w:rFonts w:hint="eastAsia"/>
          <w:color w:val="000000" w:themeColor="text1"/>
        </w:rPr>
        <w:t>，并承诺在“投标人须知前附表”第17.2项规定的投标有效期内不修改、撤销投标文件。</w:t>
      </w:r>
    </w:p>
    <w:p w14:paraId="6D487A3C" w14:textId="77777777" w:rsidR="00095518" w:rsidRDefault="00000000">
      <w:pPr>
        <w:pStyle w:val="a9"/>
        <w:spacing w:line="360" w:lineRule="exact"/>
        <w:ind w:firstLineChars="200" w:firstLine="420"/>
        <w:rPr>
          <w:color w:val="000000" w:themeColor="text1"/>
          <w:u w:val="single"/>
        </w:rPr>
      </w:pPr>
      <w:r>
        <w:rPr>
          <w:rFonts w:hint="eastAsia"/>
          <w:color w:val="000000" w:themeColor="text1"/>
        </w:rPr>
        <w:t>3、我方所递交的投标文件及有关资料都是内容完整、真实和准确的。</w:t>
      </w:r>
    </w:p>
    <w:p w14:paraId="10863E9E" w14:textId="77777777" w:rsidR="00095518" w:rsidRDefault="00000000">
      <w:pPr>
        <w:pStyle w:val="a9"/>
        <w:spacing w:line="440" w:lineRule="exact"/>
        <w:ind w:firstLine="482"/>
        <w:rPr>
          <w:color w:val="000000" w:themeColor="text1"/>
        </w:rPr>
      </w:pPr>
      <w:r>
        <w:rPr>
          <w:rFonts w:hint="eastAsia"/>
          <w:color w:val="000000" w:themeColor="text1"/>
        </w:rPr>
        <w:t>4、</w:t>
      </w:r>
      <w:r>
        <w:rPr>
          <w:rFonts w:hint="eastAsia"/>
          <w:color w:val="000000" w:themeColor="text1"/>
          <w:szCs w:val="21"/>
        </w:rPr>
        <w:t>如本项目采购内容涉及须符合国家强制规定的，我方承诺我方本次投标（包括资格条件和所投产品）均符合国家有关强制规定。</w:t>
      </w:r>
    </w:p>
    <w:p w14:paraId="091CFFC1" w14:textId="77777777" w:rsidR="00095518" w:rsidRDefault="00000000">
      <w:pPr>
        <w:pStyle w:val="a9"/>
        <w:spacing w:line="440" w:lineRule="exact"/>
        <w:ind w:firstLineChars="200" w:firstLine="420"/>
        <w:rPr>
          <w:color w:val="000000" w:themeColor="text1"/>
        </w:rPr>
      </w:pPr>
      <w:r>
        <w:rPr>
          <w:rFonts w:hint="eastAsia"/>
          <w:color w:val="000000" w:themeColor="text1"/>
        </w:rPr>
        <w:t>5、如我方中标，我方承诺在收到中标通知书后，在中标通知书规定的期限内，</w:t>
      </w:r>
      <w:r>
        <w:rPr>
          <w:rFonts w:hAnsi="宋体" w:hint="eastAsia"/>
          <w:color w:val="000000" w:themeColor="text1"/>
        </w:rPr>
        <w:t>根据招标文件、我方的投标文件及有关澄清承诺书的要求按第五章“拟签订的合同文本”与采购人订立书面合同，并按照合同约定</w:t>
      </w:r>
      <w:r>
        <w:rPr>
          <w:rFonts w:hint="eastAsia"/>
          <w:color w:val="000000" w:themeColor="text1"/>
        </w:rPr>
        <w:t>承担完成合同的责任和义务。</w:t>
      </w:r>
    </w:p>
    <w:p w14:paraId="388C461D" w14:textId="77777777" w:rsidR="00095518" w:rsidRDefault="00000000">
      <w:pPr>
        <w:pStyle w:val="a9"/>
        <w:spacing w:line="440" w:lineRule="exact"/>
        <w:ind w:firstLineChars="200" w:firstLine="420"/>
        <w:rPr>
          <w:color w:val="000000" w:themeColor="text1"/>
        </w:rPr>
      </w:pPr>
      <w:r>
        <w:rPr>
          <w:rFonts w:hint="eastAsia"/>
          <w:color w:val="000000" w:themeColor="text1"/>
        </w:rPr>
        <w:t>6、我方已详细审核招标文件，我方知道必须放弃提出含糊不清或误解问题的权利。</w:t>
      </w:r>
    </w:p>
    <w:p w14:paraId="786A8672" w14:textId="77777777" w:rsidR="00095518" w:rsidRDefault="00000000">
      <w:pPr>
        <w:pStyle w:val="a9"/>
        <w:spacing w:line="440" w:lineRule="exact"/>
        <w:ind w:firstLineChars="200" w:firstLine="420"/>
        <w:rPr>
          <w:color w:val="000000" w:themeColor="text1"/>
        </w:rPr>
      </w:pPr>
      <w:r>
        <w:rPr>
          <w:rFonts w:hint="eastAsia"/>
          <w:color w:val="000000" w:themeColor="text1"/>
        </w:rPr>
        <w:t>7、我方同意应贵方要求提供与本投标有关的任何数据或资料。若贵方需要，我方愿意提供我方</w:t>
      </w:r>
      <w:proofErr w:type="gramStart"/>
      <w:r>
        <w:rPr>
          <w:rFonts w:hint="eastAsia"/>
          <w:color w:val="000000" w:themeColor="text1"/>
        </w:rPr>
        <w:t>作出</w:t>
      </w:r>
      <w:proofErr w:type="gramEnd"/>
      <w:r>
        <w:rPr>
          <w:rFonts w:hint="eastAsia"/>
          <w:color w:val="000000" w:themeColor="text1"/>
        </w:rPr>
        <w:t>的一切承诺的证明材料。</w:t>
      </w:r>
    </w:p>
    <w:p w14:paraId="29B4C14C" w14:textId="77777777" w:rsidR="00095518" w:rsidRDefault="00000000">
      <w:pPr>
        <w:pStyle w:val="a9"/>
        <w:spacing w:line="440" w:lineRule="exact"/>
        <w:ind w:firstLineChars="200" w:firstLine="420"/>
        <w:rPr>
          <w:color w:val="000000" w:themeColor="text1"/>
        </w:rPr>
      </w:pPr>
      <w:r>
        <w:rPr>
          <w:rFonts w:hint="eastAsia"/>
          <w:color w:val="000000" w:themeColor="text1"/>
        </w:rPr>
        <w:t>8、我方完全理解贵方不一定接受投标报价最低的投标人为中标供应商的行为。</w:t>
      </w:r>
    </w:p>
    <w:p w14:paraId="16683A15" w14:textId="77777777" w:rsidR="00095518" w:rsidRDefault="00000000">
      <w:pPr>
        <w:pStyle w:val="a9"/>
        <w:spacing w:line="440" w:lineRule="exact"/>
        <w:ind w:firstLineChars="200" w:firstLine="420"/>
        <w:rPr>
          <w:color w:val="000000" w:themeColor="text1"/>
        </w:rPr>
      </w:pPr>
      <w:r>
        <w:rPr>
          <w:rFonts w:hint="eastAsia"/>
          <w:color w:val="000000" w:themeColor="text1"/>
        </w:rPr>
        <w:t>9、我方将严格遵守《中华人民共和国政府采购法》第七十七条的规定，</w:t>
      </w:r>
      <w:proofErr w:type="gramStart"/>
      <w:r>
        <w:rPr>
          <w:rFonts w:hint="eastAsia"/>
          <w:color w:val="000000" w:themeColor="text1"/>
        </w:rPr>
        <w:t>即供应</w:t>
      </w:r>
      <w:proofErr w:type="gramEnd"/>
      <w:r>
        <w:rPr>
          <w:rFonts w:hint="eastAsia"/>
          <w:color w:val="000000" w:themeColor="text1"/>
        </w:rPr>
        <w:t>商有下列情形之一的，处以采购金额千分之五以上千</w:t>
      </w:r>
      <w:proofErr w:type="gramStart"/>
      <w:r>
        <w:rPr>
          <w:rFonts w:hint="eastAsia"/>
          <w:color w:val="000000" w:themeColor="text1"/>
        </w:rPr>
        <w:t>分之十</w:t>
      </w:r>
      <w:proofErr w:type="gramEnd"/>
      <w:r>
        <w:rPr>
          <w:rFonts w:hAnsi="宋体" w:hint="eastAsia"/>
          <w:color w:val="000000" w:themeColor="text1"/>
        </w:rPr>
        <w:t>以下的罚款，列入不良行为记录名单，在一至三年内禁止参加政府采购活动，有违法所得的，并处没收违法所得，情节严重的，由工商行政管理机关吊销营业执照；构成犯罪的，依法追究刑事责任：</w:t>
      </w:r>
    </w:p>
    <w:p w14:paraId="3788F752" w14:textId="77777777" w:rsidR="00095518" w:rsidRDefault="00000000">
      <w:pPr>
        <w:pStyle w:val="a9"/>
        <w:numPr>
          <w:ilvl w:val="0"/>
          <w:numId w:val="4"/>
        </w:numPr>
        <w:spacing w:line="440" w:lineRule="exact"/>
        <w:rPr>
          <w:rFonts w:hAnsi="宋体" w:hint="eastAsia"/>
          <w:color w:val="000000" w:themeColor="text1"/>
        </w:rPr>
      </w:pPr>
      <w:r>
        <w:rPr>
          <w:rFonts w:hAnsi="宋体" w:hint="eastAsia"/>
          <w:color w:val="000000" w:themeColor="text1"/>
        </w:rPr>
        <w:t>提供虚假材料谋取中标、成交的；</w:t>
      </w:r>
    </w:p>
    <w:p w14:paraId="1C84C767" w14:textId="77777777" w:rsidR="00095518" w:rsidRDefault="00000000">
      <w:pPr>
        <w:pStyle w:val="a9"/>
        <w:numPr>
          <w:ilvl w:val="0"/>
          <w:numId w:val="4"/>
        </w:numPr>
        <w:spacing w:line="440" w:lineRule="exact"/>
        <w:rPr>
          <w:rFonts w:hAnsi="宋体" w:hint="eastAsia"/>
          <w:color w:val="000000" w:themeColor="text1"/>
        </w:rPr>
      </w:pPr>
      <w:r>
        <w:rPr>
          <w:rFonts w:hAnsi="宋体" w:hint="eastAsia"/>
          <w:color w:val="000000" w:themeColor="text1"/>
        </w:rPr>
        <w:lastRenderedPageBreak/>
        <w:t>采取不正当手段诋毁、排挤其他供应商的；</w:t>
      </w:r>
    </w:p>
    <w:p w14:paraId="2CE28041" w14:textId="77777777" w:rsidR="00095518" w:rsidRDefault="00000000">
      <w:pPr>
        <w:pStyle w:val="a9"/>
        <w:numPr>
          <w:ilvl w:val="0"/>
          <w:numId w:val="4"/>
        </w:numPr>
        <w:spacing w:line="440" w:lineRule="exact"/>
        <w:rPr>
          <w:color w:val="000000" w:themeColor="text1"/>
        </w:rPr>
      </w:pPr>
      <w:r>
        <w:rPr>
          <w:rFonts w:hAnsi="宋体" w:hint="eastAsia"/>
          <w:color w:val="000000" w:themeColor="text1"/>
        </w:rPr>
        <w:t>与采购人、其他供应商或者采购代理机构恶意串通的；</w:t>
      </w:r>
    </w:p>
    <w:p w14:paraId="085EFC2F" w14:textId="77777777" w:rsidR="00095518" w:rsidRDefault="00000000">
      <w:pPr>
        <w:pStyle w:val="a9"/>
        <w:numPr>
          <w:ilvl w:val="0"/>
          <w:numId w:val="4"/>
        </w:numPr>
        <w:spacing w:line="440" w:lineRule="exact"/>
        <w:rPr>
          <w:color w:val="000000" w:themeColor="text1"/>
        </w:rPr>
      </w:pPr>
      <w:r>
        <w:rPr>
          <w:rFonts w:hAnsi="宋体" w:hint="eastAsia"/>
          <w:color w:val="000000" w:themeColor="text1"/>
        </w:rPr>
        <w:t>向采购人、采购代理机构行贿或者提供其他不正当利益的；</w:t>
      </w:r>
    </w:p>
    <w:p w14:paraId="3EFD3DE3" w14:textId="77777777" w:rsidR="00095518" w:rsidRDefault="00000000">
      <w:pPr>
        <w:pStyle w:val="a9"/>
        <w:numPr>
          <w:ilvl w:val="0"/>
          <w:numId w:val="4"/>
        </w:numPr>
        <w:spacing w:line="440" w:lineRule="exact"/>
        <w:rPr>
          <w:color w:val="000000" w:themeColor="text1"/>
        </w:rPr>
      </w:pPr>
      <w:r>
        <w:rPr>
          <w:rFonts w:hAnsi="宋体" w:hint="eastAsia"/>
          <w:color w:val="000000" w:themeColor="text1"/>
        </w:rPr>
        <w:t>在招标采购过程中与采购人进行协商谈判的；</w:t>
      </w:r>
    </w:p>
    <w:p w14:paraId="143C0AC1" w14:textId="77777777" w:rsidR="00095518" w:rsidRDefault="00000000">
      <w:pPr>
        <w:pStyle w:val="a9"/>
        <w:numPr>
          <w:ilvl w:val="0"/>
          <w:numId w:val="4"/>
        </w:numPr>
        <w:spacing w:line="440" w:lineRule="exact"/>
        <w:rPr>
          <w:color w:val="000000" w:themeColor="text1"/>
        </w:rPr>
      </w:pPr>
      <w:r>
        <w:rPr>
          <w:rFonts w:hAnsi="宋体" w:hint="eastAsia"/>
          <w:color w:val="000000" w:themeColor="text1"/>
        </w:rPr>
        <w:t>拒绝有关部门监督检查或提供虚假情况的。</w:t>
      </w:r>
    </w:p>
    <w:p w14:paraId="5E75470F" w14:textId="77777777" w:rsidR="00095518" w:rsidRDefault="00000000">
      <w:pPr>
        <w:pStyle w:val="a9"/>
        <w:spacing w:line="440" w:lineRule="exact"/>
        <w:ind w:left="420"/>
        <w:rPr>
          <w:color w:val="000000" w:themeColor="text1"/>
        </w:rPr>
      </w:pPr>
      <w:r>
        <w:rPr>
          <w:rFonts w:hint="eastAsia"/>
          <w:color w:val="000000" w:themeColor="text1"/>
        </w:rPr>
        <w:t>10、我方及由本人担任法定代表人的其他机构最近三年内被处罚的违法行为有：</w:t>
      </w:r>
    </w:p>
    <w:p w14:paraId="5433E616" w14:textId="77777777" w:rsidR="00095518" w:rsidRDefault="00095518">
      <w:pPr>
        <w:pStyle w:val="a9"/>
        <w:spacing w:line="440" w:lineRule="exact"/>
        <w:ind w:left="420"/>
        <w:rPr>
          <w:color w:val="000000" w:themeColor="text1"/>
        </w:rPr>
      </w:pPr>
    </w:p>
    <w:p w14:paraId="660EB973" w14:textId="77777777" w:rsidR="00095518" w:rsidRDefault="00000000">
      <w:pPr>
        <w:pStyle w:val="a9"/>
        <w:spacing w:line="360" w:lineRule="auto"/>
        <w:ind w:firstLine="420"/>
        <w:rPr>
          <w:color w:val="000000" w:themeColor="text1"/>
        </w:rPr>
      </w:pPr>
      <w:r>
        <w:rPr>
          <w:rFonts w:hint="eastAsia"/>
          <w:color w:val="000000" w:themeColor="text1"/>
        </w:rPr>
        <w:t>11、以上事项如有虚假或隐瞒，我方愿意承担一切后果，并不再寻求任何旨在减轻或免除法律责任的辩解。</w:t>
      </w:r>
    </w:p>
    <w:p w14:paraId="5DED5A5A" w14:textId="77777777" w:rsidR="00095518" w:rsidRDefault="00000000">
      <w:pPr>
        <w:pStyle w:val="a9"/>
        <w:spacing w:line="360" w:lineRule="auto"/>
        <w:ind w:firstLine="420"/>
        <w:rPr>
          <w:color w:val="000000" w:themeColor="text1"/>
        </w:rPr>
      </w:pPr>
      <w:r>
        <w:rPr>
          <w:rFonts w:hint="eastAsia"/>
          <w:color w:val="000000" w:themeColor="text1"/>
        </w:rPr>
        <w:t>12、与本投标有关的一切正式往来信函请寄：</w:t>
      </w:r>
    </w:p>
    <w:p w14:paraId="75B005E9" w14:textId="77777777" w:rsidR="00095518" w:rsidRDefault="00000000">
      <w:pPr>
        <w:pStyle w:val="a9"/>
        <w:spacing w:line="360" w:lineRule="auto"/>
        <w:ind w:firstLine="420"/>
        <w:rPr>
          <w:color w:val="000000" w:themeColor="text1"/>
        </w:rPr>
      </w:pPr>
      <w:r>
        <w:rPr>
          <w:rFonts w:hint="eastAsia"/>
          <w:color w:val="000000" w:themeColor="text1"/>
        </w:rPr>
        <w:t>地址：</w:t>
      </w:r>
    </w:p>
    <w:p w14:paraId="7CDFA5F7" w14:textId="77777777" w:rsidR="00095518" w:rsidRDefault="00000000">
      <w:pPr>
        <w:pStyle w:val="a9"/>
        <w:spacing w:line="360" w:lineRule="auto"/>
        <w:ind w:firstLine="420"/>
        <w:rPr>
          <w:color w:val="000000" w:themeColor="text1"/>
          <w:u w:val="single"/>
        </w:rPr>
      </w:pPr>
      <w:r>
        <w:rPr>
          <w:rFonts w:hint="eastAsia"/>
          <w:color w:val="000000" w:themeColor="text1"/>
        </w:rPr>
        <w:t>电话：</w:t>
      </w:r>
      <w:r>
        <w:rPr>
          <w:rFonts w:hint="eastAsia"/>
          <w:color w:val="000000" w:themeColor="text1"/>
          <w:u w:val="single"/>
        </w:rPr>
        <w:t xml:space="preserve">                                      　　　　　　　　　</w:t>
      </w:r>
    </w:p>
    <w:p w14:paraId="2AEEEB58" w14:textId="77777777" w:rsidR="00095518" w:rsidRDefault="00000000">
      <w:pPr>
        <w:pStyle w:val="a9"/>
        <w:spacing w:line="360" w:lineRule="auto"/>
        <w:ind w:firstLine="420"/>
        <w:rPr>
          <w:color w:val="000000" w:themeColor="text1"/>
        </w:rPr>
      </w:pPr>
      <w:r>
        <w:rPr>
          <w:rFonts w:hint="eastAsia"/>
          <w:color w:val="000000" w:themeColor="text1"/>
        </w:rPr>
        <w:t>传真：</w:t>
      </w:r>
      <w:r>
        <w:rPr>
          <w:rFonts w:hint="eastAsia"/>
          <w:color w:val="000000" w:themeColor="text1"/>
          <w:u w:val="single"/>
        </w:rPr>
        <w:t xml:space="preserve">　　　　　　　　　　　　　　　　　　　　　　　　　　　　</w:t>
      </w:r>
    </w:p>
    <w:p w14:paraId="2AC75720" w14:textId="77777777" w:rsidR="00095518" w:rsidRDefault="00000000">
      <w:pPr>
        <w:pStyle w:val="a9"/>
        <w:spacing w:line="360" w:lineRule="auto"/>
        <w:ind w:firstLine="420"/>
        <w:rPr>
          <w:color w:val="000000" w:themeColor="text1"/>
          <w:u w:val="single"/>
        </w:rPr>
      </w:pPr>
      <w:r>
        <w:rPr>
          <w:rFonts w:hint="eastAsia"/>
          <w:color w:val="000000" w:themeColor="text1"/>
        </w:rPr>
        <w:t>邮政编码：</w:t>
      </w:r>
    </w:p>
    <w:p w14:paraId="3C663D64" w14:textId="77777777" w:rsidR="00095518" w:rsidRDefault="00000000">
      <w:pPr>
        <w:pStyle w:val="a9"/>
        <w:spacing w:line="360" w:lineRule="auto"/>
        <w:ind w:firstLine="420"/>
        <w:rPr>
          <w:color w:val="000000" w:themeColor="text1"/>
          <w:u w:val="single"/>
        </w:rPr>
      </w:pPr>
      <w:r>
        <w:rPr>
          <w:rFonts w:hint="eastAsia"/>
          <w:color w:val="000000" w:themeColor="text1"/>
        </w:rPr>
        <w:t>开户名称：</w:t>
      </w:r>
    </w:p>
    <w:p w14:paraId="394E0C35" w14:textId="77777777" w:rsidR="00095518" w:rsidRDefault="00000000">
      <w:pPr>
        <w:pStyle w:val="a9"/>
        <w:spacing w:line="360" w:lineRule="auto"/>
        <w:ind w:firstLine="420"/>
        <w:rPr>
          <w:color w:val="000000" w:themeColor="text1"/>
          <w:u w:val="single"/>
        </w:rPr>
      </w:pPr>
      <w:r>
        <w:rPr>
          <w:rFonts w:hint="eastAsia"/>
          <w:color w:val="000000" w:themeColor="text1"/>
        </w:rPr>
        <w:t>开户银行：</w:t>
      </w:r>
    </w:p>
    <w:p w14:paraId="02370FCB" w14:textId="77777777" w:rsidR="00095518" w:rsidRDefault="00000000">
      <w:pPr>
        <w:pStyle w:val="a9"/>
        <w:spacing w:line="360" w:lineRule="auto"/>
        <w:ind w:firstLine="420"/>
        <w:rPr>
          <w:color w:val="000000" w:themeColor="text1"/>
          <w:u w:val="single"/>
        </w:rPr>
      </w:pPr>
      <w:r>
        <w:rPr>
          <w:rFonts w:hint="eastAsia"/>
          <w:color w:val="000000" w:themeColor="text1"/>
        </w:rPr>
        <w:t>银行账号：</w:t>
      </w:r>
    </w:p>
    <w:p w14:paraId="15659D9D"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765C52B8"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4EDE6703" w14:textId="77777777" w:rsidR="00095518" w:rsidRDefault="00095518">
      <w:pPr>
        <w:widowControl/>
        <w:spacing w:line="360" w:lineRule="auto"/>
        <w:jc w:val="left"/>
        <w:rPr>
          <w:rFonts w:ascii="仿宋_GB2312" w:eastAsia="仿宋_GB2312" w:hAnsi="仿宋" w:cs="仿宋_GB2312" w:hint="eastAsia"/>
          <w:color w:val="000000" w:themeColor="text1"/>
          <w:kern w:val="0"/>
          <w:sz w:val="24"/>
          <w:lang w:val="zh-CN"/>
        </w:rPr>
        <w:sectPr w:rsidR="00095518">
          <w:pgSz w:w="11906" w:h="16838"/>
          <w:pgMar w:top="1134" w:right="1134" w:bottom="1134" w:left="1134" w:header="720" w:footer="720" w:gutter="0"/>
          <w:cols w:space="720"/>
          <w:docGrid w:type="lines" w:linePitch="331"/>
        </w:sectPr>
      </w:pPr>
    </w:p>
    <w:p w14:paraId="4522B5D5" w14:textId="77777777" w:rsidR="00095518" w:rsidRDefault="00000000">
      <w:pPr>
        <w:pStyle w:val="a9"/>
        <w:spacing w:line="360" w:lineRule="auto"/>
        <w:jc w:val="center"/>
        <w:rPr>
          <w:b/>
          <w:color w:val="000000" w:themeColor="text1"/>
          <w:sz w:val="30"/>
          <w:szCs w:val="30"/>
        </w:rPr>
      </w:pPr>
      <w:r>
        <w:rPr>
          <w:rFonts w:hAnsi="宋体" w:hint="eastAsia"/>
          <w:color w:val="000000" w:themeColor="text1"/>
          <w:sz w:val="30"/>
        </w:rPr>
        <w:lastRenderedPageBreak/>
        <w:t>二、</w:t>
      </w:r>
      <w:r>
        <w:rPr>
          <w:rFonts w:hint="eastAsia"/>
          <w:b/>
          <w:color w:val="000000" w:themeColor="text1"/>
          <w:sz w:val="30"/>
          <w:szCs w:val="30"/>
        </w:rPr>
        <w:t>开标一览表</w:t>
      </w:r>
      <w:r>
        <w:rPr>
          <w:rFonts w:ascii="仿宋_GB2312" w:eastAsia="仿宋_GB2312" w:hAnsi="仿宋" w:cs="仿宋_GB2312" w:hint="eastAsia"/>
          <w:b/>
          <w:color w:val="000000" w:themeColor="text1"/>
          <w:kern w:val="0"/>
          <w:sz w:val="24"/>
          <w:lang w:val="zh-CN"/>
        </w:rPr>
        <w:t>(单位均为人民币元)</w:t>
      </w:r>
    </w:p>
    <w:p w14:paraId="5FA67AC1" w14:textId="77777777" w:rsidR="00095518" w:rsidRDefault="00000000">
      <w:pPr>
        <w:snapToGrid w:val="0"/>
        <w:spacing w:before="50" w:after="50" w:line="360" w:lineRule="auto"/>
        <w:rPr>
          <w:rFonts w:ascii="宋体" w:hAnsi="宋体" w:hint="eastAsia"/>
          <w:color w:val="000000" w:themeColor="text1"/>
          <w:sz w:val="24"/>
          <w:u w:val="single"/>
        </w:rPr>
      </w:pPr>
      <w:r>
        <w:rPr>
          <w:rFonts w:ascii="宋体" w:hAnsi="宋体" w:hint="eastAsia"/>
          <w:color w:val="000000" w:themeColor="text1"/>
          <w:sz w:val="24"/>
        </w:rPr>
        <w:t>项目名称：</w:t>
      </w:r>
      <w:bookmarkStart w:id="187" w:name="PO_3000001867_PM002_7"/>
      <w:r>
        <w:rPr>
          <w:rFonts w:ascii="宋体" w:hAnsi="宋体" w:hint="eastAsia"/>
          <w:color w:val="000000" w:themeColor="text1"/>
          <w:sz w:val="24"/>
          <w:u w:val="single"/>
        </w:rPr>
        <w:t>[项目采购-项目名称_]</w:t>
      </w:r>
      <w:bookmarkEnd w:id="187"/>
      <w:r>
        <w:rPr>
          <w:rFonts w:ascii="宋体" w:hAnsi="宋体" w:hint="eastAsia"/>
          <w:color w:val="000000" w:themeColor="text1"/>
          <w:sz w:val="24"/>
        </w:rPr>
        <w:t xml:space="preserve">  项目编号：</w:t>
      </w:r>
      <w:bookmarkStart w:id="188" w:name="PO_3000001867_PM001_7"/>
      <w:r>
        <w:rPr>
          <w:rFonts w:ascii="宋体" w:hAnsi="宋体" w:hint="eastAsia"/>
          <w:color w:val="000000" w:themeColor="text1"/>
          <w:sz w:val="24"/>
          <w:u w:val="single"/>
        </w:rPr>
        <w:t>[项目采购-项目编号_]</w:t>
      </w:r>
      <w:bookmarkEnd w:id="188"/>
      <w:r>
        <w:rPr>
          <w:rFonts w:ascii="宋体" w:hAnsi="宋体" w:hint="eastAsia"/>
          <w:color w:val="000000" w:themeColor="text1"/>
          <w:sz w:val="24"/>
        </w:rPr>
        <w:t xml:space="preserve">  分标：</w:t>
      </w:r>
    </w:p>
    <w:p w14:paraId="10C017CE" w14:textId="77777777" w:rsidR="00095518" w:rsidRDefault="00000000">
      <w:pPr>
        <w:pStyle w:val="a9"/>
        <w:spacing w:line="360" w:lineRule="auto"/>
        <w:rPr>
          <w:b/>
          <w:color w:val="000000" w:themeColor="text1"/>
          <w:sz w:val="32"/>
        </w:rPr>
      </w:pPr>
      <w:r>
        <w:rPr>
          <w:rFonts w:hAnsi="宋体" w:hint="eastAsia"/>
          <w:color w:val="000000" w:themeColor="text1"/>
          <w:sz w:val="24"/>
        </w:rPr>
        <w:t>投标人名称：</w:t>
      </w:r>
    </w:p>
    <w:tbl>
      <w:tblPr>
        <w:tblW w:w="96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210"/>
        <w:gridCol w:w="1670"/>
        <w:gridCol w:w="1050"/>
        <w:gridCol w:w="870"/>
        <w:gridCol w:w="1280"/>
        <w:gridCol w:w="1800"/>
        <w:gridCol w:w="1210"/>
      </w:tblGrid>
      <w:tr w:rsidR="00095518" w14:paraId="3FB96CDF" w14:textId="77777777">
        <w:trPr>
          <w:cantSplit/>
          <w:trHeight w:val="733"/>
        </w:trPr>
        <w:tc>
          <w:tcPr>
            <w:tcW w:w="542" w:type="dxa"/>
            <w:tcBorders>
              <w:top w:val="single" w:sz="4" w:space="0" w:color="auto"/>
              <w:left w:val="single" w:sz="4" w:space="0" w:color="auto"/>
              <w:bottom w:val="single" w:sz="4" w:space="0" w:color="auto"/>
              <w:right w:val="single" w:sz="4" w:space="0" w:color="auto"/>
            </w:tcBorders>
            <w:noWrap/>
            <w:vAlign w:val="center"/>
          </w:tcPr>
          <w:p w14:paraId="345DFD92"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序号</w:t>
            </w:r>
          </w:p>
        </w:tc>
        <w:tc>
          <w:tcPr>
            <w:tcW w:w="1210" w:type="dxa"/>
            <w:tcBorders>
              <w:top w:val="single" w:sz="4" w:space="0" w:color="auto"/>
              <w:left w:val="single" w:sz="4" w:space="0" w:color="auto"/>
              <w:bottom w:val="single" w:sz="4" w:space="0" w:color="auto"/>
              <w:right w:val="single" w:sz="4" w:space="0" w:color="auto"/>
            </w:tcBorders>
            <w:noWrap/>
            <w:vAlign w:val="center"/>
          </w:tcPr>
          <w:p w14:paraId="14D5ABAC"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货物名称</w:t>
            </w:r>
          </w:p>
        </w:tc>
        <w:tc>
          <w:tcPr>
            <w:tcW w:w="1670" w:type="dxa"/>
            <w:tcBorders>
              <w:top w:val="single" w:sz="4" w:space="0" w:color="auto"/>
              <w:left w:val="single" w:sz="4" w:space="0" w:color="auto"/>
              <w:bottom w:val="single" w:sz="4" w:space="0" w:color="auto"/>
              <w:right w:val="single" w:sz="4" w:space="0" w:color="auto"/>
            </w:tcBorders>
            <w:noWrap/>
            <w:vAlign w:val="center"/>
          </w:tcPr>
          <w:p w14:paraId="6427B2F5" w14:textId="77777777" w:rsidR="00095518" w:rsidRDefault="00000000">
            <w:pPr>
              <w:jc w:val="center"/>
              <w:rPr>
                <w:rFonts w:ascii="宋体" w:hAnsi="宋体" w:hint="eastAsia"/>
                <w:color w:val="000000" w:themeColor="text1"/>
                <w:szCs w:val="22"/>
              </w:rPr>
            </w:pPr>
            <w:r>
              <w:rPr>
                <w:rFonts w:ascii="宋体" w:hAnsi="宋体" w:hint="eastAsia"/>
                <w:color w:val="000000" w:themeColor="text1"/>
                <w:szCs w:val="22"/>
              </w:rPr>
              <w:t>货物规格型号</w:t>
            </w:r>
          </w:p>
        </w:tc>
        <w:tc>
          <w:tcPr>
            <w:tcW w:w="1050" w:type="dxa"/>
            <w:tcBorders>
              <w:top w:val="single" w:sz="4" w:space="0" w:color="auto"/>
              <w:left w:val="single" w:sz="4" w:space="0" w:color="auto"/>
              <w:bottom w:val="single" w:sz="4" w:space="0" w:color="auto"/>
              <w:right w:val="single" w:sz="4" w:space="0" w:color="auto"/>
            </w:tcBorders>
            <w:noWrap/>
          </w:tcPr>
          <w:p w14:paraId="62095A29" w14:textId="77777777" w:rsidR="00095518" w:rsidRDefault="00000000">
            <w:pPr>
              <w:jc w:val="center"/>
              <w:rPr>
                <w:rFonts w:ascii="宋体" w:hAnsi="宋体" w:hint="eastAsia"/>
                <w:color w:val="000000" w:themeColor="text1"/>
                <w:szCs w:val="22"/>
              </w:rPr>
            </w:pPr>
            <w:r>
              <w:rPr>
                <w:rFonts w:ascii="宋体" w:hAnsi="宋体" w:hint="eastAsia"/>
                <w:color w:val="000000" w:themeColor="text1"/>
                <w:szCs w:val="22"/>
              </w:rPr>
              <w:t>品牌</w:t>
            </w:r>
          </w:p>
          <w:p w14:paraId="1BD4CC16" w14:textId="77777777" w:rsidR="00095518" w:rsidRDefault="00000000">
            <w:pPr>
              <w:jc w:val="center"/>
              <w:rPr>
                <w:rFonts w:ascii="宋体" w:hAnsi="宋体" w:hint="eastAsia"/>
                <w:color w:val="000000" w:themeColor="text1"/>
                <w:szCs w:val="22"/>
              </w:rPr>
            </w:pPr>
            <w:r>
              <w:rPr>
                <w:rFonts w:ascii="宋体" w:hAnsi="宋体" w:hint="eastAsia"/>
                <w:color w:val="000000" w:themeColor="text1"/>
                <w:szCs w:val="22"/>
              </w:rPr>
              <w:t>（如有）</w:t>
            </w:r>
          </w:p>
        </w:tc>
        <w:tc>
          <w:tcPr>
            <w:tcW w:w="870" w:type="dxa"/>
            <w:tcBorders>
              <w:top w:val="single" w:sz="4" w:space="0" w:color="auto"/>
              <w:left w:val="single" w:sz="4" w:space="0" w:color="auto"/>
              <w:bottom w:val="single" w:sz="4" w:space="0" w:color="auto"/>
              <w:right w:val="single" w:sz="4" w:space="0" w:color="auto"/>
            </w:tcBorders>
            <w:noWrap/>
            <w:vAlign w:val="center"/>
          </w:tcPr>
          <w:p w14:paraId="4DA61EC4" w14:textId="77777777" w:rsidR="00095518" w:rsidRDefault="00000000">
            <w:pPr>
              <w:jc w:val="center"/>
              <w:rPr>
                <w:rFonts w:ascii="宋体" w:hAnsi="宋体" w:hint="eastAsia"/>
                <w:color w:val="000000" w:themeColor="text1"/>
                <w:szCs w:val="22"/>
              </w:rPr>
            </w:pPr>
            <w:r>
              <w:rPr>
                <w:rFonts w:ascii="宋体" w:hAnsi="宋体" w:hint="eastAsia"/>
                <w:color w:val="000000" w:themeColor="text1"/>
                <w:szCs w:val="22"/>
              </w:rPr>
              <w:t>数量①</w:t>
            </w:r>
          </w:p>
        </w:tc>
        <w:tc>
          <w:tcPr>
            <w:tcW w:w="1280" w:type="dxa"/>
            <w:tcBorders>
              <w:top w:val="single" w:sz="4" w:space="0" w:color="auto"/>
              <w:left w:val="single" w:sz="4" w:space="0" w:color="auto"/>
              <w:bottom w:val="single" w:sz="4" w:space="0" w:color="auto"/>
              <w:right w:val="single" w:sz="4" w:space="0" w:color="auto"/>
            </w:tcBorders>
            <w:noWrap/>
            <w:vAlign w:val="center"/>
          </w:tcPr>
          <w:p w14:paraId="78F71692"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单价(元)②</w:t>
            </w:r>
          </w:p>
        </w:tc>
        <w:tc>
          <w:tcPr>
            <w:tcW w:w="1800" w:type="dxa"/>
            <w:tcBorders>
              <w:top w:val="single" w:sz="4" w:space="0" w:color="auto"/>
              <w:left w:val="single" w:sz="4" w:space="0" w:color="auto"/>
              <w:bottom w:val="single" w:sz="4" w:space="0" w:color="auto"/>
              <w:right w:val="single" w:sz="4" w:space="0" w:color="auto"/>
            </w:tcBorders>
            <w:noWrap/>
            <w:vAlign w:val="center"/>
          </w:tcPr>
          <w:p w14:paraId="3A29E948"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单项合价（元）</w:t>
            </w:r>
          </w:p>
          <w:p w14:paraId="74E74DF0"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③＝①×②</w:t>
            </w:r>
          </w:p>
        </w:tc>
        <w:tc>
          <w:tcPr>
            <w:tcW w:w="1210" w:type="dxa"/>
            <w:tcBorders>
              <w:top w:val="single" w:sz="4" w:space="0" w:color="auto"/>
              <w:left w:val="single" w:sz="4" w:space="0" w:color="auto"/>
              <w:bottom w:val="single" w:sz="4" w:space="0" w:color="auto"/>
              <w:right w:val="single" w:sz="4" w:space="0" w:color="auto"/>
            </w:tcBorders>
            <w:noWrap/>
          </w:tcPr>
          <w:p w14:paraId="68A5E7C5" w14:textId="77777777" w:rsidR="00095518" w:rsidRDefault="00000000">
            <w:pPr>
              <w:spacing w:line="360" w:lineRule="auto"/>
              <w:jc w:val="center"/>
              <w:rPr>
                <w:rFonts w:ascii="宋体" w:hAnsi="宋体" w:hint="eastAsia"/>
                <w:color w:val="000000" w:themeColor="text1"/>
                <w:szCs w:val="22"/>
              </w:rPr>
            </w:pPr>
            <w:r>
              <w:rPr>
                <w:rFonts w:ascii="宋体" w:hAnsi="宋体" w:hint="eastAsia"/>
                <w:color w:val="000000" w:themeColor="text1"/>
                <w:szCs w:val="22"/>
              </w:rPr>
              <w:t>备注</w:t>
            </w:r>
          </w:p>
        </w:tc>
      </w:tr>
      <w:tr w:rsidR="00095518" w14:paraId="6F8AE7B3" w14:textId="77777777">
        <w:trPr>
          <w:cantSplit/>
          <w:trHeight w:val="455"/>
        </w:trPr>
        <w:tc>
          <w:tcPr>
            <w:tcW w:w="542" w:type="dxa"/>
            <w:tcBorders>
              <w:top w:val="single" w:sz="4" w:space="0" w:color="auto"/>
              <w:left w:val="single" w:sz="4" w:space="0" w:color="auto"/>
              <w:bottom w:val="single" w:sz="4" w:space="0" w:color="auto"/>
              <w:right w:val="single" w:sz="4" w:space="0" w:color="auto"/>
            </w:tcBorders>
            <w:noWrap/>
            <w:vAlign w:val="center"/>
          </w:tcPr>
          <w:p w14:paraId="47928DF7"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1</w:t>
            </w:r>
          </w:p>
        </w:tc>
        <w:tc>
          <w:tcPr>
            <w:tcW w:w="1210" w:type="dxa"/>
            <w:tcBorders>
              <w:top w:val="single" w:sz="4" w:space="0" w:color="auto"/>
              <w:left w:val="single" w:sz="4" w:space="0" w:color="auto"/>
              <w:bottom w:val="single" w:sz="4" w:space="0" w:color="auto"/>
              <w:right w:val="single" w:sz="4" w:space="0" w:color="auto"/>
            </w:tcBorders>
            <w:noWrap/>
            <w:vAlign w:val="center"/>
          </w:tcPr>
          <w:p w14:paraId="5C5D063C" w14:textId="77777777" w:rsidR="00095518" w:rsidRDefault="00095518">
            <w:pPr>
              <w:rPr>
                <w:rFonts w:ascii="宋体" w:hAnsi="宋体" w:hint="eastAsia"/>
                <w:color w:val="000000" w:themeColor="text1"/>
                <w:szCs w:val="22"/>
              </w:rPr>
            </w:pPr>
          </w:p>
        </w:tc>
        <w:tc>
          <w:tcPr>
            <w:tcW w:w="1670" w:type="dxa"/>
            <w:tcBorders>
              <w:top w:val="single" w:sz="4" w:space="0" w:color="auto"/>
              <w:left w:val="single" w:sz="4" w:space="0" w:color="auto"/>
              <w:bottom w:val="single" w:sz="4" w:space="0" w:color="auto"/>
              <w:right w:val="single" w:sz="4" w:space="0" w:color="auto"/>
            </w:tcBorders>
            <w:noWrap/>
            <w:vAlign w:val="center"/>
          </w:tcPr>
          <w:p w14:paraId="77C50CE7" w14:textId="77777777" w:rsidR="00095518" w:rsidRDefault="00095518">
            <w:pPr>
              <w:rPr>
                <w:rFonts w:ascii="宋体" w:hAnsi="宋体" w:hint="eastAsia"/>
                <w:color w:val="000000" w:themeColor="text1"/>
                <w:szCs w:val="22"/>
              </w:rPr>
            </w:pPr>
          </w:p>
        </w:tc>
        <w:tc>
          <w:tcPr>
            <w:tcW w:w="1050" w:type="dxa"/>
            <w:tcBorders>
              <w:top w:val="single" w:sz="4" w:space="0" w:color="auto"/>
              <w:left w:val="single" w:sz="4" w:space="0" w:color="auto"/>
              <w:bottom w:val="single" w:sz="4" w:space="0" w:color="auto"/>
              <w:right w:val="single" w:sz="4" w:space="0" w:color="auto"/>
            </w:tcBorders>
            <w:noWrap/>
          </w:tcPr>
          <w:p w14:paraId="5D8CE357" w14:textId="77777777" w:rsidR="00095518" w:rsidRDefault="00095518">
            <w:pPr>
              <w:rPr>
                <w:rFonts w:ascii="宋体" w:hAnsi="宋体" w:hint="eastAsia"/>
                <w:color w:val="000000" w:themeColor="text1"/>
                <w:szCs w:val="22"/>
              </w:rPr>
            </w:pPr>
          </w:p>
        </w:tc>
        <w:tc>
          <w:tcPr>
            <w:tcW w:w="870" w:type="dxa"/>
            <w:tcBorders>
              <w:top w:val="single" w:sz="4" w:space="0" w:color="auto"/>
              <w:left w:val="single" w:sz="4" w:space="0" w:color="auto"/>
              <w:bottom w:val="single" w:sz="4" w:space="0" w:color="auto"/>
              <w:right w:val="single" w:sz="4" w:space="0" w:color="auto"/>
            </w:tcBorders>
            <w:noWrap/>
            <w:vAlign w:val="center"/>
          </w:tcPr>
          <w:p w14:paraId="00FA7054" w14:textId="77777777" w:rsidR="00095518" w:rsidRDefault="00095518">
            <w:pPr>
              <w:rPr>
                <w:rFonts w:ascii="宋体" w:hAnsi="宋体" w:hint="eastAsia"/>
                <w:color w:val="000000" w:themeColor="text1"/>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14:paraId="22B3F353" w14:textId="77777777" w:rsidR="00095518" w:rsidRDefault="00095518">
            <w:pPr>
              <w:rPr>
                <w:rFonts w:ascii="宋体" w:hAnsi="宋体" w:hint="eastAsia"/>
                <w:color w:val="000000" w:themeColor="text1"/>
                <w:szCs w:val="22"/>
              </w:rPr>
            </w:pPr>
          </w:p>
        </w:tc>
        <w:tc>
          <w:tcPr>
            <w:tcW w:w="1800" w:type="dxa"/>
            <w:tcBorders>
              <w:top w:val="single" w:sz="4" w:space="0" w:color="auto"/>
              <w:left w:val="single" w:sz="4" w:space="0" w:color="auto"/>
              <w:bottom w:val="single" w:sz="4" w:space="0" w:color="auto"/>
              <w:right w:val="single" w:sz="4" w:space="0" w:color="auto"/>
            </w:tcBorders>
            <w:noWrap/>
            <w:vAlign w:val="center"/>
          </w:tcPr>
          <w:p w14:paraId="6C8A8274" w14:textId="77777777" w:rsidR="00095518" w:rsidRDefault="00095518">
            <w:pPr>
              <w:rPr>
                <w:rFonts w:ascii="宋体" w:hAnsi="宋体" w:hint="eastAsia"/>
                <w:color w:val="000000" w:themeColor="text1"/>
                <w:szCs w:val="22"/>
              </w:rPr>
            </w:pPr>
          </w:p>
        </w:tc>
        <w:tc>
          <w:tcPr>
            <w:tcW w:w="1210" w:type="dxa"/>
            <w:tcBorders>
              <w:top w:val="single" w:sz="4" w:space="0" w:color="auto"/>
              <w:left w:val="single" w:sz="4" w:space="0" w:color="auto"/>
              <w:bottom w:val="single" w:sz="4" w:space="0" w:color="auto"/>
              <w:right w:val="single" w:sz="4" w:space="0" w:color="auto"/>
            </w:tcBorders>
            <w:noWrap/>
          </w:tcPr>
          <w:p w14:paraId="18BB968A" w14:textId="77777777" w:rsidR="00095518" w:rsidRDefault="00095518">
            <w:pPr>
              <w:rPr>
                <w:rFonts w:ascii="宋体" w:hAnsi="宋体" w:hint="eastAsia"/>
                <w:color w:val="000000" w:themeColor="text1"/>
                <w:szCs w:val="22"/>
              </w:rPr>
            </w:pPr>
          </w:p>
        </w:tc>
      </w:tr>
      <w:tr w:rsidR="00095518" w14:paraId="5D3FC109" w14:textId="77777777">
        <w:trPr>
          <w:cantSplit/>
          <w:trHeight w:val="461"/>
        </w:trPr>
        <w:tc>
          <w:tcPr>
            <w:tcW w:w="542" w:type="dxa"/>
            <w:tcBorders>
              <w:top w:val="single" w:sz="4" w:space="0" w:color="auto"/>
              <w:left w:val="single" w:sz="4" w:space="0" w:color="auto"/>
              <w:bottom w:val="single" w:sz="4" w:space="0" w:color="auto"/>
              <w:right w:val="single" w:sz="4" w:space="0" w:color="auto"/>
            </w:tcBorders>
            <w:noWrap/>
            <w:vAlign w:val="center"/>
          </w:tcPr>
          <w:p w14:paraId="3EE7A760"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2</w:t>
            </w:r>
          </w:p>
        </w:tc>
        <w:tc>
          <w:tcPr>
            <w:tcW w:w="1210" w:type="dxa"/>
            <w:tcBorders>
              <w:top w:val="single" w:sz="4" w:space="0" w:color="auto"/>
              <w:left w:val="single" w:sz="4" w:space="0" w:color="auto"/>
              <w:bottom w:val="single" w:sz="4" w:space="0" w:color="auto"/>
              <w:right w:val="single" w:sz="4" w:space="0" w:color="auto"/>
            </w:tcBorders>
            <w:noWrap/>
            <w:vAlign w:val="center"/>
          </w:tcPr>
          <w:p w14:paraId="580CF6B3" w14:textId="77777777" w:rsidR="00095518" w:rsidRDefault="00095518">
            <w:pPr>
              <w:rPr>
                <w:rFonts w:ascii="宋体" w:hAnsi="宋体" w:hint="eastAsia"/>
                <w:color w:val="000000" w:themeColor="text1"/>
                <w:szCs w:val="22"/>
              </w:rPr>
            </w:pPr>
          </w:p>
        </w:tc>
        <w:tc>
          <w:tcPr>
            <w:tcW w:w="1670" w:type="dxa"/>
            <w:tcBorders>
              <w:top w:val="single" w:sz="4" w:space="0" w:color="auto"/>
              <w:left w:val="single" w:sz="4" w:space="0" w:color="auto"/>
              <w:bottom w:val="single" w:sz="4" w:space="0" w:color="auto"/>
              <w:right w:val="single" w:sz="4" w:space="0" w:color="auto"/>
            </w:tcBorders>
            <w:noWrap/>
            <w:vAlign w:val="center"/>
          </w:tcPr>
          <w:p w14:paraId="04610F4B" w14:textId="77777777" w:rsidR="00095518" w:rsidRDefault="00095518">
            <w:pPr>
              <w:rPr>
                <w:rFonts w:ascii="宋体" w:hAnsi="宋体" w:hint="eastAsia"/>
                <w:color w:val="000000" w:themeColor="text1"/>
                <w:szCs w:val="22"/>
              </w:rPr>
            </w:pPr>
          </w:p>
        </w:tc>
        <w:tc>
          <w:tcPr>
            <w:tcW w:w="1050" w:type="dxa"/>
            <w:tcBorders>
              <w:top w:val="single" w:sz="4" w:space="0" w:color="auto"/>
              <w:left w:val="single" w:sz="4" w:space="0" w:color="auto"/>
              <w:bottom w:val="single" w:sz="4" w:space="0" w:color="auto"/>
              <w:right w:val="single" w:sz="4" w:space="0" w:color="auto"/>
            </w:tcBorders>
            <w:noWrap/>
          </w:tcPr>
          <w:p w14:paraId="1A9450B1" w14:textId="77777777" w:rsidR="00095518" w:rsidRDefault="00095518">
            <w:pPr>
              <w:rPr>
                <w:rFonts w:ascii="宋体" w:hAnsi="宋体" w:hint="eastAsia"/>
                <w:color w:val="000000" w:themeColor="text1"/>
                <w:szCs w:val="22"/>
              </w:rPr>
            </w:pPr>
          </w:p>
        </w:tc>
        <w:tc>
          <w:tcPr>
            <w:tcW w:w="870" w:type="dxa"/>
            <w:tcBorders>
              <w:top w:val="single" w:sz="4" w:space="0" w:color="auto"/>
              <w:left w:val="single" w:sz="4" w:space="0" w:color="auto"/>
              <w:bottom w:val="single" w:sz="4" w:space="0" w:color="auto"/>
              <w:right w:val="single" w:sz="4" w:space="0" w:color="auto"/>
            </w:tcBorders>
            <w:noWrap/>
            <w:vAlign w:val="center"/>
          </w:tcPr>
          <w:p w14:paraId="46E862BA" w14:textId="77777777" w:rsidR="00095518" w:rsidRDefault="00095518">
            <w:pPr>
              <w:rPr>
                <w:rFonts w:ascii="宋体" w:hAnsi="宋体" w:hint="eastAsia"/>
                <w:color w:val="000000" w:themeColor="text1"/>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14:paraId="5C205DE6" w14:textId="77777777" w:rsidR="00095518" w:rsidRDefault="00095518">
            <w:pPr>
              <w:rPr>
                <w:rFonts w:ascii="宋体" w:hAnsi="宋体" w:hint="eastAsia"/>
                <w:color w:val="000000" w:themeColor="text1"/>
                <w:szCs w:val="22"/>
              </w:rPr>
            </w:pPr>
          </w:p>
        </w:tc>
        <w:tc>
          <w:tcPr>
            <w:tcW w:w="1800" w:type="dxa"/>
            <w:tcBorders>
              <w:top w:val="single" w:sz="4" w:space="0" w:color="auto"/>
              <w:left w:val="single" w:sz="4" w:space="0" w:color="auto"/>
              <w:bottom w:val="single" w:sz="4" w:space="0" w:color="auto"/>
              <w:right w:val="single" w:sz="4" w:space="0" w:color="auto"/>
            </w:tcBorders>
            <w:noWrap/>
            <w:vAlign w:val="center"/>
          </w:tcPr>
          <w:p w14:paraId="60BF22B6" w14:textId="77777777" w:rsidR="00095518" w:rsidRDefault="00095518">
            <w:pPr>
              <w:rPr>
                <w:rFonts w:ascii="宋体" w:hAnsi="宋体" w:hint="eastAsia"/>
                <w:color w:val="000000" w:themeColor="text1"/>
                <w:szCs w:val="22"/>
              </w:rPr>
            </w:pPr>
          </w:p>
        </w:tc>
        <w:tc>
          <w:tcPr>
            <w:tcW w:w="1210" w:type="dxa"/>
            <w:tcBorders>
              <w:top w:val="single" w:sz="4" w:space="0" w:color="auto"/>
              <w:left w:val="single" w:sz="4" w:space="0" w:color="auto"/>
              <w:bottom w:val="single" w:sz="4" w:space="0" w:color="auto"/>
              <w:right w:val="single" w:sz="4" w:space="0" w:color="auto"/>
            </w:tcBorders>
            <w:noWrap/>
          </w:tcPr>
          <w:p w14:paraId="1FA37803" w14:textId="77777777" w:rsidR="00095518" w:rsidRDefault="00095518">
            <w:pPr>
              <w:rPr>
                <w:rFonts w:ascii="宋体" w:hAnsi="宋体" w:hint="eastAsia"/>
                <w:color w:val="000000" w:themeColor="text1"/>
                <w:szCs w:val="22"/>
              </w:rPr>
            </w:pPr>
          </w:p>
        </w:tc>
      </w:tr>
      <w:tr w:rsidR="00095518" w14:paraId="56D4E01D"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71DD6E14"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报价合计（包含税费等所有费用）：（大写）人民币（￥元）</w:t>
            </w:r>
          </w:p>
        </w:tc>
      </w:tr>
      <w:tr w:rsidR="00095518" w14:paraId="746CBCFE"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3FA69346" w14:textId="77777777" w:rsidR="00095518" w:rsidRDefault="00000000">
            <w:pPr>
              <w:rPr>
                <w:rFonts w:ascii="宋体" w:hAnsi="宋体" w:hint="eastAsia"/>
                <w:color w:val="000000" w:themeColor="text1"/>
                <w:szCs w:val="22"/>
              </w:rPr>
            </w:pPr>
            <w:r>
              <w:rPr>
                <w:rFonts w:ascii="宋体" w:hAnsi="宋体" w:hint="eastAsia"/>
                <w:color w:val="000000" w:themeColor="text1"/>
                <w:szCs w:val="21"/>
                <w:u w:val="single"/>
              </w:rPr>
              <w:t xml:space="preserve">　　</w:t>
            </w:r>
            <w:r>
              <w:rPr>
                <w:rFonts w:ascii="宋体" w:hAnsi="宋体" w:hint="eastAsia"/>
                <w:color w:val="000000" w:themeColor="text1"/>
                <w:szCs w:val="21"/>
              </w:rPr>
              <w:t>分标（此处有分标时填写具体分标号，无分标时填写“无”）</w:t>
            </w:r>
          </w:p>
        </w:tc>
      </w:tr>
      <w:tr w:rsidR="00095518" w14:paraId="037CD9FD"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0A9B50F1"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验收标准：</w:t>
            </w:r>
          </w:p>
        </w:tc>
      </w:tr>
      <w:tr w:rsidR="00095518" w14:paraId="4E6184A6"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67C3675F"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优惠及其它：</w:t>
            </w:r>
          </w:p>
        </w:tc>
      </w:tr>
      <w:tr w:rsidR="00095518" w14:paraId="1522C1BB" w14:textId="77777777">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14:paraId="0E2AA5AE" w14:textId="77777777" w:rsidR="00095518" w:rsidRDefault="00000000">
            <w:pPr>
              <w:rPr>
                <w:rFonts w:ascii="宋体" w:hAnsi="宋体" w:hint="eastAsia"/>
                <w:color w:val="000000" w:themeColor="text1"/>
                <w:szCs w:val="22"/>
              </w:rPr>
            </w:pPr>
            <w:r>
              <w:rPr>
                <w:rFonts w:ascii="宋体" w:hAnsi="宋体" w:hint="eastAsia"/>
                <w:color w:val="000000" w:themeColor="text1"/>
                <w:szCs w:val="22"/>
              </w:rPr>
              <w:t>响应产品中，属于本国产品总值为¥       （具体明细详见附表，附表格式自拟），占响应产品的比例为    %。</w:t>
            </w:r>
          </w:p>
        </w:tc>
      </w:tr>
    </w:tbl>
    <w:p w14:paraId="716EDB47" w14:textId="77777777" w:rsidR="00095518" w:rsidRDefault="00000000">
      <w:pPr>
        <w:snapToGrid w:val="0"/>
        <w:spacing w:before="50" w:after="50"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 xml:space="preserve">注： </w:t>
      </w:r>
    </w:p>
    <w:p w14:paraId="44DF2369" w14:textId="77777777" w:rsidR="00095518" w:rsidRDefault="00000000">
      <w:pPr>
        <w:snapToGrid w:val="0"/>
        <w:spacing w:before="50" w:after="50"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1、 投标人需按本表格式填写，不得自行更改，也不得留空, 如有多分标，按分</w:t>
      </w:r>
      <w:proofErr w:type="gramStart"/>
      <w:r>
        <w:rPr>
          <w:rFonts w:ascii="仿宋_GB2312" w:eastAsia="仿宋_GB2312" w:hAnsi="仿宋" w:cs="仿宋_GB2312" w:hint="eastAsia"/>
          <w:color w:val="000000" w:themeColor="text1"/>
          <w:kern w:val="0"/>
          <w:sz w:val="24"/>
          <w:lang w:val="zh-CN"/>
        </w:rPr>
        <w:t>标分别</w:t>
      </w:r>
      <w:proofErr w:type="gramEnd"/>
      <w:r>
        <w:rPr>
          <w:rFonts w:ascii="仿宋_GB2312" w:eastAsia="仿宋_GB2312" w:hAnsi="仿宋" w:cs="仿宋_GB2312" w:hint="eastAsia"/>
          <w:color w:val="000000" w:themeColor="text1"/>
          <w:kern w:val="0"/>
          <w:sz w:val="24"/>
          <w:lang w:val="zh-CN"/>
        </w:rPr>
        <w:t>提供开标一览表，必须加盖投标人有效电子公章，</w:t>
      </w:r>
      <w:r>
        <w:rPr>
          <w:rFonts w:ascii="仿宋_GB2312" w:eastAsia="仿宋_GB2312" w:hAnsi="仿宋" w:cs="仿宋_GB2312" w:hint="eastAsia"/>
          <w:b/>
          <w:color w:val="000000" w:themeColor="text1"/>
          <w:kern w:val="0"/>
          <w:sz w:val="24"/>
          <w:lang w:val="zh-CN"/>
        </w:rPr>
        <w:t>否则其投标作无效标处理。</w:t>
      </w:r>
    </w:p>
    <w:p w14:paraId="3F5E4D49" w14:textId="77777777" w:rsidR="00095518" w:rsidRDefault="00000000">
      <w:pPr>
        <w:snapToGrid w:val="0"/>
        <w:spacing w:before="50" w:after="50"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2、本表内容均不能涂改，</w:t>
      </w:r>
      <w:r>
        <w:rPr>
          <w:rFonts w:ascii="仿宋_GB2312" w:eastAsia="仿宋_GB2312" w:hAnsi="仿宋" w:cs="仿宋_GB2312" w:hint="eastAsia"/>
          <w:b/>
          <w:color w:val="000000" w:themeColor="text1"/>
          <w:kern w:val="0"/>
          <w:sz w:val="24"/>
          <w:lang w:val="zh-CN"/>
        </w:rPr>
        <w:t>否则其投标作无效标处理。</w:t>
      </w:r>
    </w:p>
    <w:p w14:paraId="1FC7B0B4" w14:textId="77777777" w:rsidR="00095518" w:rsidRDefault="00000000">
      <w:pPr>
        <w:snapToGrid w:val="0"/>
        <w:spacing w:before="50" w:after="50" w:line="360" w:lineRule="auto"/>
        <w:ind w:firstLineChars="200" w:firstLine="480"/>
        <w:jc w:val="left"/>
        <w:rPr>
          <w:rFonts w:ascii="仿宋_GB2312" w:eastAsia="仿宋_GB2312" w:hAnsi="仿宋" w:cs="仿宋_GB2312" w:hint="eastAsia"/>
          <w:b/>
          <w:color w:val="000000" w:themeColor="text1"/>
          <w:kern w:val="0"/>
          <w:sz w:val="24"/>
          <w:lang w:val="zh-CN"/>
        </w:rPr>
      </w:pPr>
      <w:r>
        <w:rPr>
          <w:rFonts w:ascii="仿宋_GB2312" w:eastAsia="仿宋_GB2312" w:hAnsi="仿宋" w:cs="仿宋_GB2312" w:hint="eastAsia"/>
          <w:color w:val="000000" w:themeColor="text1"/>
          <w:kern w:val="0"/>
          <w:sz w:val="24"/>
          <w:lang w:val="zh-CN"/>
        </w:rPr>
        <w:t>3、如为联合体投标，“投标人名称”处必须列明联合体各方名称，并标注联合体牵头人名称，且盖章处须加盖联合体各方公章，</w:t>
      </w:r>
      <w:r>
        <w:rPr>
          <w:rFonts w:ascii="仿宋_GB2312" w:eastAsia="仿宋_GB2312" w:hAnsi="仿宋" w:cs="仿宋_GB2312" w:hint="eastAsia"/>
          <w:b/>
          <w:color w:val="000000" w:themeColor="text1"/>
          <w:kern w:val="0"/>
          <w:sz w:val="24"/>
          <w:lang w:val="zh-CN"/>
        </w:rPr>
        <w:t>否则其投标作无效标处理。</w:t>
      </w:r>
    </w:p>
    <w:p w14:paraId="4AD2B24C" w14:textId="77777777" w:rsidR="00095518" w:rsidRDefault="00000000">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4、以上表格要求细分项目及报价，在“具体货物内容”一栏中，填写具体货物，</w:t>
      </w:r>
      <w:r>
        <w:rPr>
          <w:rFonts w:ascii="仿宋_GB2312" w:eastAsia="仿宋_GB2312" w:hAnsi="仿宋" w:cs="仿宋_GB2312" w:hint="eastAsia"/>
          <w:b/>
          <w:color w:val="000000" w:themeColor="text1"/>
          <w:kern w:val="0"/>
          <w:sz w:val="24"/>
          <w:lang w:val="zh-CN"/>
        </w:rPr>
        <w:t>否则其投标作无效标处理。</w:t>
      </w:r>
      <w:r>
        <w:rPr>
          <w:rFonts w:ascii="仿宋_GB2312" w:eastAsia="仿宋_GB2312" w:hAnsi="仿宋" w:cs="仿宋_GB2312" w:hint="eastAsia"/>
          <w:color w:val="000000" w:themeColor="text1"/>
          <w:kern w:val="0"/>
          <w:sz w:val="24"/>
          <w:lang w:val="zh-CN"/>
        </w:rPr>
        <w:t>。</w:t>
      </w:r>
    </w:p>
    <w:p w14:paraId="100EDD56" w14:textId="77777777" w:rsidR="00095518" w:rsidRDefault="00000000">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5、特别提示：采购机构将对项目名称和项目编号，中标供应商名称、地址和中标金额，主要中标标的</w:t>
      </w:r>
      <w:proofErr w:type="gramStart"/>
      <w:r>
        <w:rPr>
          <w:rFonts w:ascii="仿宋_GB2312" w:eastAsia="仿宋_GB2312" w:hAnsi="仿宋" w:cs="仿宋_GB2312" w:hint="eastAsia"/>
          <w:color w:val="000000" w:themeColor="text1"/>
          <w:kern w:val="0"/>
          <w:sz w:val="24"/>
          <w:lang w:val="zh-CN"/>
        </w:rPr>
        <w:t>的</w:t>
      </w:r>
      <w:proofErr w:type="gramEnd"/>
      <w:r>
        <w:rPr>
          <w:rFonts w:ascii="仿宋_GB2312" w:eastAsia="仿宋_GB2312" w:hAnsi="仿宋" w:cs="仿宋_GB2312" w:hint="eastAsia"/>
          <w:color w:val="000000" w:themeColor="text1"/>
          <w:kern w:val="0"/>
          <w:sz w:val="24"/>
          <w:lang w:val="zh-CN"/>
        </w:rPr>
        <w:t>名称、规格型号、数量、单价、货物要求等予以公示。</w:t>
      </w:r>
    </w:p>
    <w:p w14:paraId="254DE9E9" w14:textId="77777777" w:rsidR="00095518" w:rsidRDefault="00000000">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szCs w:val="22"/>
          <w:lang w:val="zh-CN"/>
        </w:rPr>
        <w:t>6、</w:t>
      </w:r>
      <w:r>
        <w:rPr>
          <w:rFonts w:ascii="仿宋_GB2312" w:eastAsia="仿宋_GB2312" w:hAnsi="仿宋" w:cs="仿宋_GB2312" w:hint="eastAsia"/>
          <w:color w:val="000000" w:themeColor="text1"/>
          <w:kern w:val="0"/>
          <w:sz w:val="24"/>
          <w:lang w:val="zh-CN"/>
        </w:rPr>
        <w:t>符合招标文件中列明的可享受中小企业扶持政策的投标人，请填写中小企业声明函。注：投标人提供的中小企业声明</w:t>
      </w:r>
      <w:proofErr w:type="gramStart"/>
      <w:r>
        <w:rPr>
          <w:rFonts w:ascii="仿宋_GB2312" w:eastAsia="仿宋_GB2312" w:hAnsi="仿宋" w:cs="仿宋_GB2312" w:hint="eastAsia"/>
          <w:color w:val="000000" w:themeColor="text1"/>
          <w:kern w:val="0"/>
          <w:sz w:val="24"/>
          <w:lang w:val="zh-CN"/>
        </w:rPr>
        <w:t>函内容</w:t>
      </w:r>
      <w:proofErr w:type="gramEnd"/>
      <w:r>
        <w:rPr>
          <w:rFonts w:ascii="仿宋_GB2312" w:eastAsia="仿宋_GB2312" w:hAnsi="仿宋" w:cs="仿宋_GB2312" w:hint="eastAsia"/>
          <w:color w:val="000000" w:themeColor="text1"/>
          <w:kern w:val="0"/>
          <w:sz w:val="24"/>
          <w:lang w:val="zh-CN"/>
        </w:rPr>
        <w:t>不实的，属于提供虚假材料谋取中标、成交，依照《中华人民共和国政府采购法》等国家有关规定追究相应责任。</w:t>
      </w:r>
    </w:p>
    <w:p w14:paraId="391355EE"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35D44D79"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2CACF5C6" w14:textId="77777777" w:rsidR="00095518" w:rsidRDefault="00095518">
      <w:pPr>
        <w:widowControl/>
        <w:jc w:val="left"/>
        <w:rPr>
          <w:rFonts w:ascii="宋体" w:hAnsi="宋体" w:hint="eastAsia"/>
          <w:color w:val="000000" w:themeColor="text1"/>
          <w:sz w:val="30"/>
          <w:szCs w:val="20"/>
        </w:rPr>
        <w:sectPr w:rsidR="00095518">
          <w:pgSz w:w="11906" w:h="16838"/>
          <w:pgMar w:top="1134" w:right="1134" w:bottom="1134" w:left="1134" w:header="720" w:footer="720" w:gutter="0"/>
          <w:cols w:space="720"/>
          <w:docGrid w:type="lines" w:linePitch="331"/>
        </w:sectPr>
      </w:pPr>
    </w:p>
    <w:p w14:paraId="025D661B" w14:textId="77777777" w:rsidR="00095518" w:rsidRDefault="00000000">
      <w:pPr>
        <w:pStyle w:val="a9"/>
        <w:jc w:val="center"/>
        <w:rPr>
          <w:rFonts w:ascii="Times New Roman" w:hAnsi="Times New Roman"/>
          <w:b/>
          <w:color w:val="000000" w:themeColor="text1"/>
          <w:sz w:val="30"/>
          <w:szCs w:val="30"/>
        </w:rPr>
      </w:pPr>
      <w:r>
        <w:rPr>
          <w:rFonts w:ascii="Times New Roman" w:hAnsi="Times New Roman" w:hint="eastAsia"/>
          <w:b/>
          <w:color w:val="000000" w:themeColor="text1"/>
          <w:sz w:val="30"/>
          <w:szCs w:val="30"/>
        </w:rPr>
        <w:lastRenderedPageBreak/>
        <w:t>三、中小企业声明函</w:t>
      </w:r>
    </w:p>
    <w:p w14:paraId="5422BDA0" w14:textId="77777777" w:rsidR="00095518" w:rsidRDefault="00000000">
      <w:pPr>
        <w:pStyle w:val="a3"/>
        <w:spacing w:line="240" w:lineRule="auto"/>
        <w:ind w:firstLine="0"/>
        <w:rPr>
          <w:rFonts w:ascii="Times New Roman" w:hAnsi="Times New Roman"/>
          <w:color w:val="000000" w:themeColor="text1"/>
          <w:sz w:val="21"/>
          <w:szCs w:val="21"/>
        </w:rPr>
      </w:pPr>
      <w:r>
        <w:rPr>
          <w:rFonts w:ascii="Times New Roman" w:hAnsi="宋体" w:hint="eastAsia"/>
          <w:color w:val="000000" w:themeColor="text1"/>
          <w:sz w:val="21"/>
          <w:szCs w:val="21"/>
        </w:rPr>
        <w:t>说明：</w:t>
      </w:r>
    </w:p>
    <w:p w14:paraId="53D17639" w14:textId="77777777" w:rsidR="00095518" w:rsidRDefault="00000000">
      <w:pPr>
        <w:pStyle w:val="a3"/>
        <w:spacing w:line="240" w:lineRule="auto"/>
        <w:ind w:firstLineChars="200" w:firstLine="404"/>
        <w:rPr>
          <w:rFonts w:ascii="Times New Roman" w:hAnsi="Times New Roman"/>
          <w:color w:val="000000" w:themeColor="text1"/>
          <w:sz w:val="21"/>
          <w:szCs w:val="21"/>
        </w:rPr>
      </w:pPr>
      <w:r>
        <w:rPr>
          <w:rFonts w:ascii="Times New Roman" w:hAnsi="Times New Roman"/>
          <w:color w:val="000000" w:themeColor="text1"/>
          <w:sz w:val="21"/>
          <w:szCs w:val="21"/>
        </w:rPr>
        <w:t>1</w:t>
      </w:r>
      <w:r>
        <w:rPr>
          <w:rFonts w:ascii="Times New Roman" w:hAnsi="宋体" w:hint="eastAsia"/>
          <w:color w:val="000000" w:themeColor="text1"/>
          <w:sz w:val="21"/>
          <w:szCs w:val="21"/>
        </w:rPr>
        <w:t>、本声明</w:t>
      </w:r>
      <w:proofErr w:type="gramStart"/>
      <w:r>
        <w:rPr>
          <w:rFonts w:ascii="Times New Roman" w:hAnsi="宋体" w:hint="eastAsia"/>
          <w:color w:val="000000" w:themeColor="text1"/>
          <w:sz w:val="21"/>
          <w:szCs w:val="21"/>
        </w:rPr>
        <w:t>函主要</w:t>
      </w:r>
      <w:proofErr w:type="gramEnd"/>
      <w:r>
        <w:rPr>
          <w:rFonts w:ascii="Times New Roman" w:hAnsi="宋体" w:hint="eastAsia"/>
          <w:color w:val="000000" w:themeColor="text1"/>
          <w:sz w:val="21"/>
          <w:szCs w:val="21"/>
        </w:rPr>
        <w:t>供参加政府采购活动的中小企业填写，非中小企业无需填写。</w:t>
      </w:r>
    </w:p>
    <w:p w14:paraId="25B1440C" w14:textId="77777777" w:rsidR="00095518" w:rsidRDefault="00000000">
      <w:pPr>
        <w:pStyle w:val="a3"/>
        <w:spacing w:line="240" w:lineRule="auto"/>
        <w:ind w:firstLineChars="200" w:firstLine="404"/>
        <w:rPr>
          <w:rFonts w:ascii="Times New Roman" w:hAnsi="宋体" w:hint="eastAsia"/>
          <w:color w:val="000000" w:themeColor="text1"/>
          <w:sz w:val="21"/>
          <w:szCs w:val="21"/>
        </w:rPr>
      </w:pPr>
      <w:r>
        <w:rPr>
          <w:rFonts w:ascii="Times New Roman" w:hAnsi="Times New Roman"/>
          <w:color w:val="000000" w:themeColor="text1"/>
          <w:sz w:val="21"/>
          <w:szCs w:val="21"/>
        </w:rPr>
        <w:t>2</w:t>
      </w:r>
      <w:r>
        <w:rPr>
          <w:rFonts w:ascii="Times New Roman" w:hAnsi="宋体" w:hint="eastAsia"/>
          <w:color w:val="000000" w:themeColor="text1"/>
          <w:sz w:val="21"/>
          <w:szCs w:val="21"/>
        </w:rPr>
        <w:t>、小型、微型企业提供中型企业提供的货物的，视同为中型企业。</w:t>
      </w:r>
    </w:p>
    <w:p w14:paraId="1C8C43F2" w14:textId="77777777" w:rsidR="00095518" w:rsidRDefault="00095518">
      <w:pPr>
        <w:pStyle w:val="a3"/>
        <w:spacing w:line="240" w:lineRule="auto"/>
        <w:ind w:firstLineChars="200" w:firstLine="404"/>
        <w:rPr>
          <w:rFonts w:ascii="Times New Roman" w:hAnsi="宋体" w:hint="eastAsia"/>
          <w:color w:val="000000" w:themeColor="text1"/>
          <w:sz w:val="21"/>
          <w:szCs w:val="21"/>
        </w:rPr>
      </w:pPr>
    </w:p>
    <w:p w14:paraId="4C176E9C" w14:textId="77777777" w:rsidR="00095518" w:rsidRDefault="00000000">
      <w:pPr>
        <w:pStyle w:val="a8"/>
        <w:spacing w:line="360" w:lineRule="auto"/>
        <w:ind w:leftChars="-203" w:left="-426" w:right="142" w:firstLineChars="200" w:firstLine="420"/>
        <w:contextualSpacing/>
        <w:rPr>
          <w:rFonts w:ascii="宋体" w:hAnsi="宋体" w:hint="eastAsia"/>
          <w:color w:val="000000" w:themeColor="text1"/>
          <w:kern w:val="24"/>
        </w:rPr>
      </w:pPr>
      <w:r>
        <w:rPr>
          <w:rFonts w:ascii="宋体" w:hAnsi="宋体" w:hint="eastAsia"/>
          <w:color w:val="000000" w:themeColor="text1"/>
          <w:kern w:val="24"/>
        </w:rPr>
        <w:t>本公司（联合体）郑重声明，根据《政府采购促进中小企业发展管理办法》（财库﹝2020﹞46号）的规定，本公司（联合体）参加</w:t>
      </w:r>
      <w:bookmarkStart w:id="189" w:name="PO_3000001867_PM026_3"/>
      <w:r>
        <w:rPr>
          <w:rFonts w:ascii="宋体" w:hAnsi="宋体" w:hint="eastAsia"/>
          <w:color w:val="000000" w:themeColor="text1"/>
          <w:kern w:val="24"/>
          <w:u w:val="single"/>
        </w:rPr>
        <w:t>[项目采购-采购人_]</w:t>
      </w:r>
      <w:bookmarkEnd w:id="189"/>
      <w:r>
        <w:rPr>
          <w:rFonts w:ascii="宋体" w:hAnsi="宋体" w:hint="eastAsia"/>
          <w:color w:val="000000" w:themeColor="text1"/>
          <w:kern w:val="24"/>
        </w:rPr>
        <w:t>的</w:t>
      </w:r>
      <w:bookmarkStart w:id="190" w:name="PO_3000001867_PM002_8"/>
      <w:r>
        <w:rPr>
          <w:rFonts w:ascii="宋体" w:hAnsi="宋体" w:hint="eastAsia"/>
          <w:color w:val="000000" w:themeColor="text1"/>
          <w:kern w:val="24"/>
          <w:u w:val="single"/>
        </w:rPr>
        <w:t>[项目采购-项目名称_]</w:t>
      </w:r>
      <w:bookmarkEnd w:id="190"/>
      <w:r>
        <w:rPr>
          <w:rFonts w:ascii="宋体" w:hAnsi="宋体" w:hint="eastAsia"/>
          <w:color w:val="000000" w:themeColor="text1"/>
          <w:kern w:val="24"/>
        </w:rPr>
        <w:t>采购活动，提供的货物全部由符合政策要求的中小企业制造。相关企业（含联合体中的中小企业、签订分包意向协议的中小企业）的具体情况如下：</w:t>
      </w:r>
    </w:p>
    <w:p w14:paraId="39FB2C64" w14:textId="77777777" w:rsidR="00095518" w:rsidRDefault="00000000">
      <w:pPr>
        <w:tabs>
          <w:tab w:val="left" w:pos="1384"/>
          <w:tab w:val="left" w:pos="4562"/>
          <w:tab w:val="left" w:pos="6803"/>
        </w:tabs>
        <w:spacing w:line="360" w:lineRule="auto"/>
        <w:ind w:left="-426" w:right="-58" w:firstLine="655"/>
        <w:contextualSpacing/>
        <w:rPr>
          <w:rFonts w:ascii="宋体" w:hAnsi="宋体" w:hint="eastAsia"/>
          <w:color w:val="000000" w:themeColor="text1"/>
          <w:kern w:val="24"/>
          <w:sz w:val="24"/>
        </w:rPr>
      </w:pPr>
      <w:r>
        <w:rPr>
          <w:rFonts w:ascii="宋体" w:hAnsi="宋体" w:hint="eastAsia"/>
          <w:color w:val="000000" w:themeColor="text1"/>
          <w:kern w:val="24"/>
          <w:sz w:val="24"/>
        </w:rPr>
        <w:t>1.</w:t>
      </w:r>
      <w:r>
        <w:rPr>
          <w:rFonts w:ascii="宋体" w:hAnsi="宋体" w:hint="eastAsia"/>
          <w:color w:val="000000" w:themeColor="text1"/>
          <w:kern w:val="24"/>
          <w:sz w:val="24"/>
          <w:u w:val="single"/>
        </w:rPr>
        <w:t>（标的名称）</w:t>
      </w:r>
      <w:r>
        <w:rPr>
          <w:rFonts w:ascii="宋体" w:hAnsi="宋体" w:hint="eastAsia"/>
          <w:color w:val="000000" w:themeColor="text1"/>
          <w:kern w:val="24"/>
          <w:sz w:val="24"/>
        </w:rPr>
        <w:t>，属于</w:t>
      </w:r>
      <w:r>
        <w:rPr>
          <w:rFonts w:ascii="宋体" w:hAnsi="宋体" w:hint="eastAsia"/>
          <w:color w:val="000000" w:themeColor="text1"/>
          <w:kern w:val="24"/>
          <w:sz w:val="24"/>
          <w:u w:val="single"/>
        </w:rPr>
        <w:t>（采购文件中明确的所属行业）</w:t>
      </w:r>
      <w:r>
        <w:rPr>
          <w:rFonts w:ascii="宋体" w:hAnsi="宋体" w:hint="eastAsia"/>
          <w:color w:val="000000" w:themeColor="text1"/>
          <w:kern w:val="24"/>
          <w:sz w:val="24"/>
        </w:rPr>
        <w:t>行业；制造商为</w:t>
      </w:r>
      <w:r>
        <w:rPr>
          <w:rFonts w:ascii="宋体" w:hAnsi="宋体" w:hint="eastAsia"/>
          <w:color w:val="000000" w:themeColor="text1"/>
          <w:kern w:val="24"/>
          <w:sz w:val="24"/>
          <w:u w:val="single"/>
        </w:rPr>
        <w:t>（企业名称）</w:t>
      </w:r>
      <w:r>
        <w:rPr>
          <w:rFonts w:ascii="宋体" w:hAnsi="宋体" w:hint="eastAsia"/>
          <w:color w:val="000000" w:themeColor="text1"/>
          <w:kern w:val="24"/>
          <w:sz w:val="24"/>
        </w:rPr>
        <w:t>，从业人员人，营业收入为万元，资产总额为万元，属于</w:t>
      </w:r>
      <w:r>
        <w:rPr>
          <w:rFonts w:ascii="宋体" w:hAnsi="宋体" w:hint="eastAsia"/>
          <w:color w:val="000000" w:themeColor="text1"/>
          <w:kern w:val="24"/>
          <w:sz w:val="24"/>
          <w:u w:val="single"/>
        </w:rPr>
        <w:t>（中型企业、小型企业、微型企业）</w:t>
      </w:r>
      <w:r>
        <w:rPr>
          <w:rFonts w:ascii="宋体" w:hAnsi="宋体" w:hint="eastAsia"/>
          <w:color w:val="000000" w:themeColor="text1"/>
          <w:kern w:val="24"/>
          <w:sz w:val="24"/>
        </w:rPr>
        <w:t>；</w:t>
      </w:r>
    </w:p>
    <w:p w14:paraId="73E2CA5F" w14:textId="77777777" w:rsidR="00095518" w:rsidRDefault="00000000">
      <w:pPr>
        <w:tabs>
          <w:tab w:val="left" w:pos="1065"/>
          <w:tab w:val="left" w:pos="6477"/>
        </w:tabs>
        <w:spacing w:line="360" w:lineRule="auto"/>
        <w:ind w:left="-426" w:right="-58" w:firstLine="655"/>
        <w:contextualSpacing/>
        <w:rPr>
          <w:rFonts w:ascii="宋体" w:hAnsi="宋体" w:hint="eastAsia"/>
          <w:color w:val="000000" w:themeColor="text1"/>
          <w:kern w:val="24"/>
          <w:sz w:val="24"/>
        </w:rPr>
      </w:pPr>
      <w:r>
        <w:rPr>
          <w:rFonts w:ascii="宋体" w:hAnsi="宋体" w:hint="eastAsia"/>
          <w:color w:val="000000" w:themeColor="text1"/>
          <w:kern w:val="24"/>
          <w:sz w:val="24"/>
        </w:rPr>
        <w:t>2.</w:t>
      </w:r>
      <w:r>
        <w:rPr>
          <w:rFonts w:ascii="宋体" w:hAnsi="宋体" w:hint="eastAsia"/>
          <w:color w:val="000000" w:themeColor="text1"/>
          <w:kern w:val="24"/>
          <w:sz w:val="24"/>
          <w:u w:val="single"/>
        </w:rPr>
        <w:t>（标的名称）</w:t>
      </w:r>
      <w:r>
        <w:rPr>
          <w:rFonts w:ascii="宋体" w:hAnsi="宋体" w:hint="eastAsia"/>
          <w:color w:val="000000" w:themeColor="text1"/>
          <w:kern w:val="24"/>
          <w:sz w:val="24"/>
        </w:rPr>
        <w:t>，属于</w:t>
      </w:r>
      <w:r>
        <w:rPr>
          <w:rFonts w:ascii="宋体" w:hAnsi="宋体" w:hint="eastAsia"/>
          <w:color w:val="000000" w:themeColor="text1"/>
          <w:kern w:val="24"/>
          <w:sz w:val="24"/>
          <w:u w:val="single"/>
        </w:rPr>
        <w:t>（采购文件中明确的所属行业）</w:t>
      </w:r>
      <w:r>
        <w:rPr>
          <w:rFonts w:ascii="宋体" w:hAnsi="宋体" w:hint="eastAsia"/>
          <w:color w:val="000000" w:themeColor="text1"/>
          <w:kern w:val="24"/>
          <w:sz w:val="24"/>
        </w:rPr>
        <w:t>行业；制造商为</w:t>
      </w:r>
      <w:r>
        <w:rPr>
          <w:rFonts w:ascii="宋体" w:hAnsi="宋体" w:hint="eastAsia"/>
          <w:color w:val="000000" w:themeColor="text1"/>
          <w:kern w:val="24"/>
          <w:sz w:val="24"/>
          <w:u w:val="single"/>
        </w:rPr>
        <w:t>（企业名称）</w:t>
      </w:r>
      <w:r>
        <w:rPr>
          <w:rFonts w:ascii="宋体" w:hAnsi="宋体" w:hint="eastAsia"/>
          <w:color w:val="000000" w:themeColor="text1"/>
          <w:kern w:val="24"/>
          <w:sz w:val="24"/>
        </w:rPr>
        <w:t>，从业人员人，营业收入为万元，资产总额为万元，属于</w:t>
      </w:r>
      <w:r>
        <w:rPr>
          <w:rFonts w:ascii="宋体" w:hAnsi="宋体" w:hint="eastAsia"/>
          <w:color w:val="000000" w:themeColor="text1"/>
          <w:kern w:val="24"/>
          <w:sz w:val="24"/>
          <w:u w:val="single"/>
        </w:rPr>
        <w:t>（中型企业、小型企业、微型企业）</w:t>
      </w:r>
      <w:r>
        <w:rPr>
          <w:rFonts w:ascii="宋体" w:hAnsi="宋体" w:hint="eastAsia"/>
          <w:color w:val="000000" w:themeColor="text1"/>
          <w:kern w:val="24"/>
          <w:sz w:val="24"/>
        </w:rPr>
        <w:t>；</w:t>
      </w:r>
    </w:p>
    <w:p w14:paraId="5E7A9ABE" w14:textId="77777777" w:rsidR="00095518" w:rsidRDefault="00000000">
      <w:pPr>
        <w:pStyle w:val="a8"/>
        <w:spacing w:line="360" w:lineRule="auto"/>
        <w:ind w:left="142" w:right="142"/>
        <w:contextualSpacing/>
        <w:rPr>
          <w:rFonts w:ascii="宋体" w:hAnsi="宋体" w:hint="eastAsia"/>
          <w:color w:val="000000" w:themeColor="text1"/>
          <w:kern w:val="24"/>
        </w:rPr>
      </w:pPr>
      <w:r>
        <w:rPr>
          <w:rFonts w:ascii="宋体" w:hAnsi="宋体" w:hint="eastAsia"/>
          <w:color w:val="000000" w:themeColor="text1"/>
          <w:kern w:val="24"/>
        </w:rPr>
        <w:t xml:space="preserve">…… </w:t>
      </w:r>
    </w:p>
    <w:p w14:paraId="208F4B29" w14:textId="77777777" w:rsidR="00095518" w:rsidRDefault="00000000">
      <w:pPr>
        <w:pStyle w:val="a8"/>
        <w:spacing w:line="360" w:lineRule="auto"/>
        <w:ind w:leftChars="-193" w:left="-405" w:right="142" w:firstLineChars="189" w:firstLine="397"/>
        <w:contextualSpacing/>
        <w:rPr>
          <w:rFonts w:ascii="宋体" w:hAnsi="宋体" w:hint="eastAsia"/>
          <w:color w:val="000000" w:themeColor="text1"/>
          <w:kern w:val="24"/>
        </w:rPr>
      </w:pPr>
      <w:r>
        <w:rPr>
          <w:rFonts w:ascii="宋体" w:hAnsi="宋体" w:hint="eastAsia"/>
          <w:color w:val="000000" w:themeColor="text1"/>
          <w:kern w:val="24"/>
        </w:rPr>
        <w:t>以上企业，不属于大企业的分支机构，不存在控股股东为大企业的情形，也不存在与大企业的负责人为同一人的情形。</w:t>
      </w:r>
    </w:p>
    <w:p w14:paraId="34431918" w14:textId="77777777" w:rsidR="00095518" w:rsidRDefault="00000000">
      <w:pPr>
        <w:pStyle w:val="a8"/>
        <w:spacing w:line="360" w:lineRule="auto"/>
        <w:ind w:left="-426" w:right="142" w:firstLine="567"/>
        <w:contextualSpacing/>
        <w:rPr>
          <w:rFonts w:ascii="宋体" w:hAnsi="宋体" w:hint="eastAsia"/>
          <w:color w:val="000000" w:themeColor="text1"/>
          <w:kern w:val="24"/>
        </w:rPr>
      </w:pPr>
      <w:r>
        <w:rPr>
          <w:rFonts w:ascii="宋体" w:hAnsi="宋体" w:hint="eastAsia"/>
          <w:color w:val="000000" w:themeColor="text1"/>
          <w:kern w:val="24"/>
        </w:rPr>
        <w:t>本企业对上述声明内容的真实性负责。如有虚假，将依法承担相应责任。</w:t>
      </w:r>
    </w:p>
    <w:p w14:paraId="0D268636" w14:textId="77777777" w:rsidR="00095518" w:rsidRDefault="00095518">
      <w:pPr>
        <w:pStyle w:val="a9"/>
        <w:spacing w:line="360" w:lineRule="auto"/>
        <w:ind w:firstLineChars="200" w:firstLine="420"/>
        <w:rPr>
          <w:rFonts w:hAnsi="宋体" w:hint="eastAsia"/>
          <w:color w:val="000000" w:themeColor="text1"/>
          <w:szCs w:val="21"/>
        </w:rPr>
      </w:pPr>
    </w:p>
    <w:p w14:paraId="19F78CF4" w14:textId="77777777" w:rsidR="00095518" w:rsidRDefault="00095518">
      <w:pPr>
        <w:pStyle w:val="a9"/>
        <w:spacing w:line="360" w:lineRule="auto"/>
        <w:ind w:firstLineChars="200" w:firstLine="420"/>
        <w:rPr>
          <w:rFonts w:hAnsi="宋体" w:hint="eastAsia"/>
          <w:color w:val="000000" w:themeColor="text1"/>
          <w:szCs w:val="21"/>
        </w:rPr>
      </w:pPr>
    </w:p>
    <w:p w14:paraId="48E71D1E" w14:textId="77777777" w:rsidR="00095518" w:rsidRDefault="00000000">
      <w:pPr>
        <w:snapToGrid w:val="0"/>
        <w:spacing w:line="360" w:lineRule="auto"/>
        <w:ind w:firstLineChars="2100" w:firstLine="504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6554F5BE"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07645ECE" w14:textId="77777777" w:rsidR="00095518" w:rsidRDefault="00095518">
      <w:pPr>
        <w:pStyle w:val="a9"/>
        <w:spacing w:line="360" w:lineRule="auto"/>
        <w:ind w:firstLineChars="200" w:firstLine="420"/>
        <w:rPr>
          <w:rFonts w:hAnsi="宋体" w:hint="eastAsia"/>
          <w:color w:val="000000" w:themeColor="text1"/>
          <w:szCs w:val="21"/>
        </w:rPr>
      </w:pPr>
    </w:p>
    <w:p w14:paraId="3095C414" w14:textId="77777777" w:rsidR="00095518" w:rsidRDefault="00000000">
      <w:pPr>
        <w:snapToGrid w:val="0"/>
        <w:spacing w:before="50" w:afterLines="50" w:after="165" w:line="360" w:lineRule="auto"/>
        <w:jc w:val="left"/>
        <w:rPr>
          <w:rFonts w:hAnsi="宋体" w:cs="宋体" w:hint="eastAsia"/>
          <w:color w:val="000000" w:themeColor="text1"/>
          <w:sz w:val="20"/>
        </w:rPr>
      </w:pPr>
      <w:r>
        <w:rPr>
          <w:rFonts w:hAnsi="宋体" w:cs="宋体" w:hint="eastAsia"/>
          <w:color w:val="000000" w:themeColor="text1"/>
          <w:sz w:val="20"/>
        </w:rPr>
        <w:t>注：</w:t>
      </w:r>
    </w:p>
    <w:p w14:paraId="7C8FF26D" w14:textId="77777777" w:rsidR="00095518" w:rsidRDefault="00000000">
      <w:pPr>
        <w:numPr>
          <w:ilvl w:val="0"/>
          <w:numId w:val="5"/>
        </w:numPr>
        <w:snapToGrid w:val="0"/>
        <w:spacing w:before="50" w:afterLines="50" w:after="165" w:line="360" w:lineRule="auto"/>
        <w:jc w:val="left"/>
        <w:rPr>
          <w:color w:val="000000" w:themeColor="text1"/>
          <w:sz w:val="20"/>
        </w:rPr>
      </w:pPr>
      <w:r>
        <w:rPr>
          <w:rFonts w:hint="eastAsia"/>
          <w:color w:val="000000" w:themeColor="text1"/>
          <w:sz w:val="20"/>
        </w:rPr>
        <w:t>从业人员、营业收入、资产总额填报上一年度数据，无上</w:t>
      </w:r>
      <w:proofErr w:type="gramStart"/>
      <w:r>
        <w:rPr>
          <w:rFonts w:hint="eastAsia"/>
          <w:color w:val="000000" w:themeColor="text1"/>
          <w:sz w:val="20"/>
        </w:rPr>
        <w:t>一</w:t>
      </w:r>
      <w:proofErr w:type="gramEnd"/>
      <w:r>
        <w:rPr>
          <w:rFonts w:hint="eastAsia"/>
          <w:color w:val="000000" w:themeColor="text1"/>
          <w:sz w:val="20"/>
        </w:rPr>
        <w:t>年度数据的新成立企业可不填报。</w:t>
      </w:r>
    </w:p>
    <w:p w14:paraId="39544485" w14:textId="77777777" w:rsidR="00095518" w:rsidRDefault="00000000">
      <w:pPr>
        <w:snapToGrid w:val="0"/>
        <w:spacing w:before="50" w:afterLines="50" w:after="165" w:line="360" w:lineRule="auto"/>
        <w:ind w:firstLineChars="150" w:firstLine="300"/>
        <w:jc w:val="left"/>
        <w:rPr>
          <w:color w:val="000000" w:themeColor="text1"/>
          <w:sz w:val="20"/>
        </w:rPr>
      </w:pPr>
      <w:r>
        <w:rPr>
          <w:color w:val="000000" w:themeColor="text1"/>
          <w:sz w:val="20"/>
        </w:rPr>
        <w:t>2</w:t>
      </w:r>
      <w:r>
        <w:rPr>
          <w:rFonts w:hint="eastAsia"/>
          <w:color w:val="000000" w:themeColor="text1"/>
          <w:sz w:val="20"/>
        </w:rPr>
        <w:t>、请根据自己的真实情况出具《中小企业声明函》。依法享受中小企业优惠政策的，采购人或者采购代理机构在公告中标结果时，同时公告其《中小企业声明函》，接受社会监督。</w:t>
      </w:r>
    </w:p>
    <w:p w14:paraId="70D58525" w14:textId="77777777" w:rsidR="00095518" w:rsidRDefault="00095518">
      <w:pPr>
        <w:widowControl/>
        <w:spacing w:line="360" w:lineRule="auto"/>
        <w:jc w:val="left"/>
        <w:rPr>
          <w:color w:val="000000" w:themeColor="text1"/>
          <w:sz w:val="20"/>
        </w:rPr>
        <w:sectPr w:rsidR="00095518">
          <w:pgSz w:w="11906" w:h="16838"/>
          <w:pgMar w:top="1134" w:right="1134" w:bottom="1134" w:left="1134" w:header="720" w:footer="720" w:gutter="0"/>
          <w:cols w:space="720"/>
          <w:docGrid w:type="lines" w:linePitch="331"/>
        </w:sectPr>
      </w:pPr>
    </w:p>
    <w:p w14:paraId="4A61CCAF" w14:textId="77777777" w:rsidR="00095518" w:rsidRDefault="00000000">
      <w:pPr>
        <w:snapToGrid w:val="0"/>
        <w:spacing w:beforeLines="50" w:before="165" w:after="50"/>
        <w:jc w:val="center"/>
        <w:outlineLvl w:val="1"/>
        <w:rPr>
          <w:rFonts w:ascii="宋体" w:hAnsi="宋体" w:hint="eastAsia"/>
          <w:b/>
          <w:bCs/>
          <w:color w:val="000000" w:themeColor="text1"/>
          <w:sz w:val="28"/>
          <w:szCs w:val="28"/>
        </w:rPr>
      </w:pPr>
      <w:bookmarkStart w:id="191" w:name="_Toc13433"/>
      <w:bookmarkStart w:id="192" w:name="_Toc19686840"/>
      <w:r>
        <w:rPr>
          <w:rFonts w:ascii="宋体" w:hAnsi="宋体" w:hint="eastAsia"/>
          <w:b/>
          <w:bCs/>
          <w:color w:val="000000" w:themeColor="text1"/>
          <w:sz w:val="28"/>
          <w:szCs w:val="28"/>
        </w:rPr>
        <w:lastRenderedPageBreak/>
        <w:t>第六节 其他文书、文件格式</w:t>
      </w:r>
      <w:bookmarkEnd w:id="191"/>
      <w:bookmarkEnd w:id="192"/>
    </w:p>
    <w:p w14:paraId="24F63350" w14:textId="77777777" w:rsidR="00095518" w:rsidRDefault="00095518">
      <w:pPr>
        <w:pStyle w:val="a9"/>
        <w:spacing w:line="360" w:lineRule="auto"/>
        <w:jc w:val="center"/>
        <w:rPr>
          <w:b/>
          <w:color w:val="000000" w:themeColor="text1"/>
          <w:sz w:val="30"/>
          <w:szCs w:val="30"/>
        </w:rPr>
      </w:pPr>
    </w:p>
    <w:p w14:paraId="141B4075" w14:textId="77777777" w:rsidR="00095518" w:rsidRDefault="00000000">
      <w:pPr>
        <w:jc w:val="center"/>
        <w:rPr>
          <w:rFonts w:ascii="宋体" w:hAnsi="宋体" w:cs="宋体" w:hint="eastAsia"/>
          <w:b/>
          <w:bCs/>
          <w:color w:val="000000" w:themeColor="text1"/>
          <w:sz w:val="32"/>
          <w:szCs w:val="32"/>
        </w:rPr>
      </w:pPr>
      <w:r>
        <w:rPr>
          <w:rFonts w:ascii="宋体" w:hAnsi="宋体" w:cs="宋体" w:hint="eastAsia"/>
          <w:b/>
          <w:bCs/>
          <w:color w:val="000000" w:themeColor="text1"/>
          <w:sz w:val="32"/>
          <w:szCs w:val="32"/>
        </w:rPr>
        <w:t>知识产权合</w:t>
      </w:r>
      <w:proofErr w:type="gramStart"/>
      <w:r>
        <w:rPr>
          <w:rFonts w:ascii="宋体" w:hAnsi="宋体" w:cs="宋体" w:hint="eastAsia"/>
          <w:b/>
          <w:bCs/>
          <w:color w:val="000000" w:themeColor="text1"/>
          <w:sz w:val="32"/>
          <w:szCs w:val="32"/>
        </w:rPr>
        <w:t>规</w:t>
      </w:r>
      <w:proofErr w:type="gramEnd"/>
      <w:r>
        <w:rPr>
          <w:rFonts w:ascii="宋体" w:hAnsi="宋体" w:cs="宋体" w:hint="eastAsia"/>
          <w:b/>
          <w:bCs/>
          <w:color w:val="000000" w:themeColor="text1"/>
          <w:sz w:val="32"/>
          <w:szCs w:val="32"/>
        </w:rPr>
        <w:t>性声明</w:t>
      </w:r>
    </w:p>
    <w:p w14:paraId="74848B69" w14:textId="77777777" w:rsidR="00095518" w:rsidRDefault="00095518">
      <w:pPr>
        <w:rPr>
          <w:rFonts w:ascii="仿宋_GB2312" w:eastAsia="仿宋_GB2312" w:hAnsi="仿宋_GB2312" w:cs="仿宋_GB2312" w:hint="eastAsia"/>
          <w:color w:val="000000" w:themeColor="text1"/>
          <w:sz w:val="30"/>
          <w:szCs w:val="30"/>
        </w:rPr>
      </w:pPr>
    </w:p>
    <w:p w14:paraId="1BE54338" w14:textId="77777777" w:rsidR="00095518" w:rsidRDefault="00000000">
      <w:pPr>
        <w:rPr>
          <w:rFonts w:ascii="仿宋_GB2312" w:eastAsia="仿宋_GB2312" w:hAnsi="仿宋_GB2312" w:cs="仿宋_GB2312" w:hint="eastAsia"/>
          <w:color w:val="000000" w:themeColor="text1"/>
          <w:sz w:val="30"/>
          <w:szCs w:val="30"/>
        </w:rPr>
      </w:pPr>
      <w:r>
        <w:rPr>
          <w:rFonts w:ascii="仿宋_GB2312" w:eastAsia="仿宋_GB2312" w:hAnsi="仿宋_GB2312" w:cs="仿宋_GB2312" w:hint="eastAsia"/>
          <w:color w:val="000000" w:themeColor="text1"/>
          <w:sz w:val="30"/>
          <w:szCs w:val="30"/>
        </w:rPr>
        <w:t xml:space="preserve">    本企业（单位）自愿参与政府投资政府采购的</w:t>
      </w:r>
      <w:bookmarkStart w:id="193" w:name="PO_3000001867_PM002_10"/>
      <w:r>
        <w:rPr>
          <w:rFonts w:ascii="仿宋_GB2312" w:eastAsia="仿宋_GB2312" w:hAnsi="仿宋_GB2312" w:cs="仿宋_GB2312" w:hint="eastAsia"/>
          <w:color w:val="000000" w:themeColor="text1"/>
          <w:sz w:val="30"/>
          <w:szCs w:val="30"/>
          <w:u w:val="single"/>
        </w:rPr>
        <w:t>[项目采购-项目名称_]</w:t>
      </w:r>
      <w:bookmarkEnd w:id="193"/>
      <w:r>
        <w:rPr>
          <w:rFonts w:ascii="仿宋_GB2312" w:eastAsia="仿宋_GB2312" w:hAnsi="仿宋_GB2312" w:cs="仿宋_GB2312" w:hint="eastAsia"/>
          <w:color w:val="000000" w:themeColor="text1"/>
          <w:sz w:val="30"/>
          <w:szCs w:val="30"/>
        </w:rPr>
        <w:t>项目，</w:t>
      </w:r>
      <w:r>
        <w:rPr>
          <w:rFonts w:ascii="仿宋_GB2312" w:eastAsia="仿宋_GB2312" w:hAnsi="仿宋_GB2312" w:cs="仿宋_GB2312" w:hint="eastAsia"/>
          <w:b/>
          <w:bCs/>
          <w:color w:val="000000" w:themeColor="text1"/>
          <w:sz w:val="30"/>
          <w:szCs w:val="30"/>
        </w:rPr>
        <w:t>在此郑重承诺：</w:t>
      </w:r>
      <w:r>
        <w:rPr>
          <w:rFonts w:ascii="仿宋_GB2312" w:eastAsia="仿宋_GB2312" w:hAnsi="仿宋_GB2312" w:cs="仿宋_GB2312" w:hint="eastAsia"/>
          <w:color w:val="000000" w:themeColor="text1"/>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550696D" w14:textId="77777777" w:rsidR="00095518" w:rsidRDefault="00095518">
      <w:pPr>
        <w:snapToGrid w:val="0"/>
        <w:spacing w:line="360" w:lineRule="auto"/>
        <w:ind w:leftChars="1736" w:left="5137" w:hangingChars="825" w:hanging="1491"/>
        <w:rPr>
          <w:b/>
          <w:color w:val="000000" w:themeColor="text1"/>
          <w:sz w:val="18"/>
          <w:szCs w:val="18"/>
        </w:rPr>
      </w:pPr>
    </w:p>
    <w:p w14:paraId="38E94946" w14:textId="77777777" w:rsidR="00095518" w:rsidRDefault="00095518">
      <w:pPr>
        <w:snapToGrid w:val="0"/>
        <w:spacing w:line="360" w:lineRule="auto"/>
        <w:ind w:leftChars="1736" w:left="5137" w:hangingChars="825" w:hanging="1491"/>
        <w:rPr>
          <w:b/>
          <w:color w:val="000000" w:themeColor="text1"/>
          <w:sz w:val="18"/>
          <w:szCs w:val="18"/>
        </w:rPr>
      </w:pPr>
    </w:p>
    <w:p w14:paraId="68ACD1A0" w14:textId="77777777" w:rsidR="00095518" w:rsidRDefault="00095518">
      <w:pPr>
        <w:snapToGrid w:val="0"/>
        <w:spacing w:line="360" w:lineRule="auto"/>
        <w:ind w:leftChars="1736" w:left="5137" w:hangingChars="825" w:hanging="1491"/>
        <w:rPr>
          <w:b/>
          <w:color w:val="000000" w:themeColor="text1"/>
          <w:sz w:val="18"/>
          <w:szCs w:val="18"/>
        </w:rPr>
      </w:pPr>
    </w:p>
    <w:p w14:paraId="48F2E71A" w14:textId="77777777" w:rsidR="00095518" w:rsidRDefault="00095518">
      <w:pPr>
        <w:snapToGrid w:val="0"/>
        <w:spacing w:line="360" w:lineRule="auto"/>
        <w:ind w:leftChars="1736" w:left="5137" w:hangingChars="825" w:hanging="1491"/>
        <w:rPr>
          <w:b/>
          <w:color w:val="000000" w:themeColor="text1"/>
          <w:sz w:val="18"/>
          <w:szCs w:val="18"/>
        </w:rPr>
      </w:pPr>
    </w:p>
    <w:p w14:paraId="2998B394" w14:textId="77777777" w:rsidR="00095518" w:rsidRDefault="00000000">
      <w:pPr>
        <w:snapToGrid w:val="0"/>
        <w:spacing w:line="360" w:lineRule="auto"/>
        <w:ind w:leftChars="1736" w:left="5626" w:hangingChars="825" w:hanging="198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622DF427"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17FC6FA3" w14:textId="77777777" w:rsidR="00095518" w:rsidRDefault="00095518">
      <w:pPr>
        <w:widowControl/>
        <w:spacing w:line="360" w:lineRule="auto"/>
        <w:jc w:val="left"/>
        <w:rPr>
          <w:rFonts w:ascii="宋体" w:hAnsi="Courier New"/>
          <w:b/>
          <w:color w:val="000000" w:themeColor="text1"/>
          <w:sz w:val="30"/>
          <w:szCs w:val="30"/>
        </w:rPr>
        <w:sectPr w:rsidR="00095518">
          <w:pgSz w:w="11906" w:h="16838"/>
          <w:pgMar w:top="1134" w:right="1134" w:bottom="1134" w:left="1134" w:header="720" w:footer="720" w:gutter="0"/>
          <w:cols w:space="720"/>
          <w:docGrid w:type="lines" w:linePitch="331"/>
        </w:sectPr>
      </w:pPr>
    </w:p>
    <w:p w14:paraId="4A53702B" w14:textId="77777777" w:rsidR="00095518" w:rsidRDefault="00000000">
      <w:pPr>
        <w:pStyle w:val="a9"/>
        <w:spacing w:line="360" w:lineRule="auto"/>
        <w:jc w:val="center"/>
        <w:rPr>
          <w:b/>
          <w:color w:val="000000" w:themeColor="text1"/>
          <w:sz w:val="30"/>
          <w:szCs w:val="30"/>
        </w:rPr>
      </w:pPr>
      <w:r>
        <w:rPr>
          <w:rFonts w:hint="eastAsia"/>
          <w:b/>
          <w:color w:val="000000" w:themeColor="text1"/>
          <w:sz w:val="30"/>
          <w:szCs w:val="30"/>
        </w:rPr>
        <w:lastRenderedPageBreak/>
        <w:t>残疾人福利性单位声明函（格式）</w:t>
      </w:r>
    </w:p>
    <w:p w14:paraId="7E03050C" w14:textId="77777777" w:rsidR="00095518" w:rsidRDefault="00095518">
      <w:pPr>
        <w:pStyle w:val="a9"/>
        <w:spacing w:line="360" w:lineRule="auto"/>
        <w:jc w:val="center"/>
        <w:rPr>
          <w:b/>
          <w:color w:val="000000" w:themeColor="text1"/>
          <w:sz w:val="30"/>
          <w:szCs w:val="30"/>
        </w:rPr>
      </w:pPr>
    </w:p>
    <w:p w14:paraId="54E59EFC" w14:textId="77777777" w:rsidR="00095518" w:rsidRDefault="00000000">
      <w:pPr>
        <w:pStyle w:val="a9"/>
        <w:spacing w:line="360" w:lineRule="auto"/>
        <w:jc w:val="left"/>
        <w:rPr>
          <w:rFonts w:ascii="仿宋_GB2312" w:eastAsia="仿宋_GB2312"/>
          <w:color w:val="000000" w:themeColor="text1"/>
          <w:sz w:val="30"/>
          <w:szCs w:val="30"/>
        </w:rPr>
      </w:pPr>
      <w:r>
        <w:rPr>
          <w:rFonts w:ascii="仿宋_GB2312" w:eastAsia="仿宋_GB2312" w:hint="eastAsia"/>
          <w:color w:val="000000" w:themeColor="text1"/>
          <w:sz w:val="30"/>
          <w:szCs w:val="30"/>
        </w:rPr>
        <w:t>本单位郑重声明，根据《财政部 民政部 中国残疾人联合会关于促进残疾人就业政府采购政策的通知》（财库〔2017〕141号）的规定，本单位为符合条件的残疾人福利性单位，且本单位参加</w:t>
      </w:r>
      <w:bookmarkStart w:id="194" w:name="PO_3000001867_PM026_4"/>
      <w:r>
        <w:rPr>
          <w:rFonts w:ascii="仿宋_GB2312" w:eastAsia="仿宋_GB2312" w:hint="eastAsia"/>
          <w:color w:val="000000" w:themeColor="text1"/>
          <w:sz w:val="30"/>
          <w:szCs w:val="30"/>
          <w:u w:val="single"/>
        </w:rPr>
        <w:t>[项目采购-采购人]</w:t>
      </w:r>
      <w:bookmarkEnd w:id="194"/>
      <w:r>
        <w:rPr>
          <w:rFonts w:ascii="仿宋_GB2312" w:eastAsia="仿宋_GB2312" w:hint="eastAsia"/>
          <w:color w:val="000000" w:themeColor="text1"/>
          <w:sz w:val="30"/>
          <w:szCs w:val="30"/>
        </w:rPr>
        <w:t>单位的</w:t>
      </w:r>
      <w:bookmarkStart w:id="195" w:name="PO_3000001867_PM002_9"/>
      <w:r>
        <w:rPr>
          <w:rFonts w:ascii="仿宋_GB2312" w:eastAsia="仿宋_GB2312" w:hint="eastAsia"/>
          <w:color w:val="000000" w:themeColor="text1"/>
          <w:sz w:val="30"/>
          <w:szCs w:val="30"/>
          <w:u w:val="single"/>
        </w:rPr>
        <w:t>[项目采购-项目名称]</w:t>
      </w:r>
      <w:bookmarkEnd w:id="195"/>
      <w:r>
        <w:rPr>
          <w:rFonts w:ascii="仿宋_GB2312" w:eastAsia="仿宋_GB2312" w:hint="eastAsia"/>
          <w:color w:val="000000" w:themeColor="text1"/>
          <w:sz w:val="30"/>
          <w:szCs w:val="30"/>
        </w:rPr>
        <w:t>项目采购活动提供本单位制造的货物（由本单位承担工程/提供服务），或者提供其他残疾人福利性单位制造的货物（不包括使用非残疾人福利性单位注册商标的货物）。</w:t>
      </w:r>
    </w:p>
    <w:p w14:paraId="08110CAE" w14:textId="77777777" w:rsidR="00095518" w:rsidRDefault="00095518">
      <w:pPr>
        <w:pStyle w:val="a9"/>
        <w:spacing w:line="360" w:lineRule="auto"/>
        <w:jc w:val="left"/>
        <w:rPr>
          <w:b/>
          <w:color w:val="000000" w:themeColor="text1"/>
          <w:szCs w:val="21"/>
        </w:rPr>
      </w:pPr>
    </w:p>
    <w:p w14:paraId="11202E9A" w14:textId="77777777" w:rsidR="00095518" w:rsidRDefault="00095518">
      <w:pPr>
        <w:pStyle w:val="a9"/>
        <w:spacing w:line="360" w:lineRule="auto"/>
        <w:jc w:val="left"/>
        <w:rPr>
          <w:b/>
          <w:color w:val="000000" w:themeColor="text1"/>
          <w:szCs w:val="21"/>
        </w:rPr>
      </w:pPr>
    </w:p>
    <w:p w14:paraId="1AA8970D" w14:textId="77777777" w:rsidR="00095518" w:rsidRDefault="00000000">
      <w:pPr>
        <w:snapToGrid w:val="0"/>
        <w:spacing w:line="360" w:lineRule="auto"/>
        <w:ind w:leftChars="1736" w:left="5626" w:hangingChars="825" w:hanging="1980"/>
        <w:rPr>
          <w:rFonts w:ascii="仿宋_GB2312" w:eastAsia="仿宋_GB2312" w:hAnsi="仿宋" w:cs="仿宋_GB2312" w:hint="eastAsia"/>
          <w:color w:val="000000" w:themeColor="text1"/>
          <w:kern w:val="0"/>
          <w:sz w:val="24"/>
        </w:rPr>
      </w:pPr>
      <w:r>
        <w:rPr>
          <w:rFonts w:ascii="仿宋_GB2312" w:eastAsia="仿宋_GB2312" w:hAnsi="仿宋" w:cs="仿宋_GB2312" w:hint="eastAsia"/>
          <w:color w:val="000000" w:themeColor="text1"/>
          <w:kern w:val="0"/>
          <w:sz w:val="24"/>
          <w:lang w:val="zh-CN"/>
        </w:rPr>
        <w:t>投标人名称(电子签章)：</w:t>
      </w:r>
    </w:p>
    <w:p w14:paraId="50B77DAD" w14:textId="77777777" w:rsidR="00095518" w:rsidRDefault="00000000">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Pr>
          <w:rFonts w:ascii="仿宋_GB2312" w:eastAsia="仿宋_GB2312" w:hAnsi="仿宋" w:cs="仿宋_GB2312" w:hint="eastAsia"/>
          <w:color w:val="000000" w:themeColor="text1"/>
          <w:kern w:val="0"/>
          <w:sz w:val="24"/>
          <w:lang w:val="zh-CN"/>
        </w:rPr>
        <w:t>日期</w:t>
      </w:r>
      <w:r>
        <w:rPr>
          <w:rFonts w:ascii="仿宋_GB2312" w:eastAsia="仿宋_GB2312" w:hAnsi="仿宋" w:cs="仿宋_GB2312" w:hint="eastAsia"/>
          <w:color w:val="000000" w:themeColor="text1"/>
          <w:kern w:val="0"/>
          <w:sz w:val="24"/>
        </w:rPr>
        <w:t xml:space="preserve">：  年  </w:t>
      </w:r>
      <w:r>
        <w:rPr>
          <w:rFonts w:ascii="仿宋_GB2312" w:eastAsia="仿宋_GB2312" w:hAnsi="仿宋" w:cs="仿宋_GB2312" w:hint="eastAsia"/>
          <w:color w:val="000000" w:themeColor="text1"/>
          <w:kern w:val="0"/>
          <w:sz w:val="24"/>
          <w:lang w:val="zh-CN"/>
        </w:rPr>
        <w:t>月日</w:t>
      </w:r>
    </w:p>
    <w:p w14:paraId="2A5D3947" w14:textId="77777777" w:rsidR="00095518" w:rsidRDefault="00095518">
      <w:pPr>
        <w:pStyle w:val="a9"/>
        <w:spacing w:line="360" w:lineRule="auto"/>
        <w:ind w:leftChars="1979" w:left="5132" w:hangingChars="488" w:hanging="976"/>
        <w:rPr>
          <w:color w:val="000000" w:themeColor="text1"/>
          <w:sz w:val="20"/>
        </w:rPr>
      </w:pPr>
    </w:p>
    <w:p w14:paraId="556B340E" w14:textId="77777777" w:rsidR="00095518" w:rsidRDefault="00000000">
      <w:pPr>
        <w:spacing w:line="360" w:lineRule="auto"/>
        <w:ind w:right="420" w:firstLineChars="200" w:firstLine="480"/>
        <w:rPr>
          <w:rFonts w:ascii="仿宋_GB2312" w:eastAsia="仿宋_GB2312" w:hAnsi="仿宋" w:cs="仿宋_GB2312" w:hint="eastAsia"/>
          <w:color w:val="000000" w:themeColor="text1"/>
          <w:sz w:val="24"/>
        </w:rPr>
      </w:pPr>
      <w:r>
        <w:rPr>
          <w:rFonts w:ascii="仿宋_GB2312" w:eastAsia="仿宋_GB2312" w:hAnsi="仿宋" w:cs="仿宋_GB2312" w:hint="eastAsia"/>
          <w:color w:val="000000" w:themeColor="text1"/>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0CB8E012" w14:textId="77777777" w:rsidR="00095518" w:rsidRDefault="00095518">
      <w:pPr>
        <w:widowControl/>
        <w:spacing w:line="360" w:lineRule="auto"/>
        <w:jc w:val="left"/>
        <w:rPr>
          <w:color w:val="000000" w:themeColor="text1"/>
          <w:sz w:val="20"/>
        </w:rPr>
        <w:sectPr w:rsidR="00095518">
          <w:pgSz w:w="11906" w:h="16838"/>
          <w:pgMar w:top="1134" w:right="1134" w:bottom="1134" w:left="1134" w:header="720" w:footer="720" w:gutter="0"/>
          <w:cols w:space="720"/>
          <w:docGrid w:type="lines" w:linePitch="331"/>
        </w:sectPr>
      </w:pPr>
    </w:p>
    <w:p w14:paraId="2B78C3FE" w14:textId="77777777" w:rsidR="00095518" w:rsidRDefault="00095518">
      <w:pPr>
        <w:snapToGrid w:val="0"/>
        <w:spacing w:before="50" w:afterLines="50" w:after="165" w:line="360" w:lineRule="auto"/>
        <w:jc w:val="left"/>
        <w:rPr>
          <w:color w:val="000000" w:themeColor="text1"/>
          <w:sz w:val="20"/>
        </w:rPr>
      </w:pPr>
    </w:p>
    <w:p w14:paraId="5303BC9E" w14:textId="77777777" w:rsidR="00095518" w:rsidRDefault="00000000">
      <w:pPr>
        <w:pStyle w:val="af"/>
        <w:spacing w:line="380" w:lineRule="exact"/>
        <w:rPr>
          <w:rFonts w:ascii="宋体" w:hAnsi="宋体" w:cs="宋体" w:hint="eastAsia"/>
          <w:b/>
          <w:color w:val="000000" w:themeColor="text1"/>
        </w:rPr>
      </w:pPr>
      <w:r>
        <w:rPr>
          <w:color w:val="000000" w:themeColor="text1"/>
          <w:kern w:val="0"/>
          <w:lang w:bidi="ar"/>
        </w:rPr>
        <w:t xml:space="preserve"> </w:t>
      </w:r>
      <w:r>
        <w:rPr>
          <w:rFonts w:ascii="宋体" w:hAnsi="宋体" w:cs="宋体" w:hint="eastAsia"/>
          <w:b/>
          <w:color w:val="000000" w:themeColor="text1"/>
          <w:kern w:val="0"/>
          <w:lang w:bidi="ar"/>
        </w:rPr>
        <w:t>关于符合本国产品标准的声明函格式</w:t>
      </w:r>
    </w:p>
    <w:p w14:paraId="5167CEF7" w14:textId="77777777" w:rsidR="00095518" w:rsidRDefault="00095518">
      <w:pPr>
        <w:pStyle w:val="af"/>
        <w:spacing w:line="380" w:lineRule="exact"/>
        <w:rPr>
          <w:color w:val="000000" w:themeColor="text1"/>
        </w:rPr>
      </w:pPr>
    </w:p>
    <w:p w14:paraId="167BC435" w14:textId="77777777" w:rsidR="00095518" w:rsidRDefault="00000000">
      <w:pPr>
        <w:widowControl/>
        <w:shd w:val="clear" w:color="auto" w:fill="FFFFFF"/>
        <w:jc w:val="center"/>
        <w:rPr>
          <w:rFonts w:ascii="宋体" w:hAnsi="宋体" w:cs="宋体" w:hint="eastAsia"/>
          <w:color w:val="000000" w:themeColor="text1"/>
          <w:kern w:val="0"/>
          <w:sz w:val="36"/>
          <w:szCs w:val="36"/>
          <w:shd w:val="clear" w:color="auto" w:fill="FFFFFF"/>
        </w:rPr>
      </w:pPr>
      <w:r>
        <w:rPr>
          <w:rFonts w:ascii="宋体" w:hAnsi="宋体" w:cs="宋体" w:hint="eastAsia"/>
          <w:b/>
          <w:bCs/>
          <w:color w:val="000000" w:themeColor="text1"/>
          <w:kern w:val="0"/>
          <w:sz w:val="36"/>
          <w:szCs w:val="36"/>
          <w:shd w:val="clear" w:color="auto" w:fill="FFFFFF"/>
          <w:lang w:bidi="ar"/>
        </w:rPr>
        <w:t>关于符合本国产品标准的声明函</w:t>
      </w:r>
    </w:p>
    <w:p w14:paraId="2522DD01" w14:textId="77777777" w:rsidR="00095518" w:rsidRDefault="00000000">
      <w:pPr>
        <w:widowControl/>
        <w:shd w:val="clear" w:color="auto" w:fill="FFFFFF"/>
        <w:spacing w:before="30" w:after="30"/>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 </w:t>
      </w:r>
    </w:p>
    <w:p w14:paraId="4585283C" w14:textId="77777777" w:rsidR="00095518" w:rsidRDefault="00000000">
      <w:pPr>
        <w:widowControl/>
        <w:shd w:val="clear" w:color="auto" w:fill="FFFFFF"/>
        <w:spacing w:before="30" w:after="30"/>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本公司（单位）郑重声明，根据《国务院办公厅关于在政府采购中实施本国产品标准及相关政策的通知》（国办发〔2025〕34号）的规定，本公司（单位）提供的以下产品属于本国产品。具体情况如下：</w:t>
      </w:r>
    </w:p>
    <w:p w14:paraId="20655A78" w14:textId="77777777" w:rsidR="00095518" w:rsidRDefault="00000000">
      <w:pPr>
        <w:widowControl/>
        <w:shd w:val="clear" w:color="auto" w:fill="FFFFFF"/>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1.</w:t>
      </w:r>
      <w:r>
        <w:rPr>
          <w:rFonts w:ascii="宋体" w:hAnsi="宋体" w:cs="宋体" w:hint="eastAsia"/>
          <w:i/>
          <w:iCs/>
          <w:color w:val="000000" w:themeColor="text1"/>
          <w:kern w:val="0"/>
          <w:sz w:val="24"/>
          <w:shd w:val="clear" w:color="auto" w:fill="FFFFFF"/>
          <w:lang w:bidi="ar"/>
        </w:rPr>
        <w:t>（产品名称1）</w:t>
      </w:r>
      <w:r>
        <w:rPr>
          <w:rFonts w:ascii="宋体" w:hAnsi="宋体" w:cs="宋体" w:hint="eastAsia"/>
          <w:i/>
          <w:iCs/>
          <w:color w:val="000000" w:themeColor="text1"/>
          <w:kern w:val="0"/>
          <w:sz w:val="18"/>
          <w:szCs w:val="18"/>
          <w:shd w:val="clear" w:color="auto" w:fill="FFFFFF"/>
          <w:vertAlign w:val="superscript"/>
          <w:lang w:bidi="ar"/>
        </w:rPr>
        <w:t>1</w:t>
      </w:r>
      <w:r>
        <w:rPr>
          <w:rFonts w:ascii="宋体" w:hAnsi="宋体" w:cs="宋体" w:hint="eastAsia"/>
          <w:color w:val="000000" w:themeColor="text1"/>
          <w:kern w:val="0"/>
          <w:sz w:val="24"/>
          <w:shd w:val="clear" w:color="auto" w:fill="FFFFFF"/>
          <w:lang w:bidi="ar"/>
        </w:rPr>
        <w:t>，生产厂为</w:t>
      </w:r>
      <w:r>
        <w:rPr>
          <w:rFonts w:ascii="宋体" w:hAnsi="宋体" w:cs="宋体" w:hint="eastAsia"/>
          <w:i/>
          <w:iCs/>
          <w:color w:val="000000" w:themeColor="text1"/>
          <w:kern w:val="0"/>
          <w:sz w:val="24"/>
          <w:shd w:val="clear" w:color="auto" w:fill="FFFFFF"/>
          <w:lang w:bidi="ar"/>
        </w:rPr>
        <w:t>（厂名）</w:t>
      </w:r>
      <w:r>
        <w:rPr>
          <w:rFonts w:ascii="宋体" w:hAnsi="宋体" w:cs="宋体" w:hint="eastAsia"/>
          <w:i/>
          <w:iCs/>
          <w:color w:val="000000" w:themeColor="text1"/>
          <w:kern w:val="0"/>
          <w:sz w:val="18"/>
          <w:szCs w:val="18"/>
          <w:shd w:val="clear" w:color="auto" w:fill="FFFFFF"/>
          <w:vertAlign w:val="superscript"/>
          <w:lang w:bidi="ar"/>
        </w:rPr>
        <w:t>2</w:t>
      </w:r>
      <w:r>
        <w:rPr>
          <w:rFonts w:ascii="宋体" w:hAnsi="宋体" w:cs="宋体" w:hint="eastAsia"/>
          <w:color w:val="000000" w:themeColor="text1"/>
          <w:kern w:val="0"/>
          <w:sz w:val="24"/>
          <w:shd w:val="clear" w:color="auto" w:fill="FFFFFF"/>
          <w:lang w:bidi="ar"/>
        </w:rPr>
        <w:t>，厂址为</w:t>
      </w:r>
      <w:r>
        <w:rPr>
          <w:rFonts w:ascii="宋体" w:hAnsi="宋体" w:cs="宋体" w:hint="eastAsia"/>
          <w:i/>
          <w:iCs/>
          <w:color w:val="000000" w:themeColor="text1"/>
          <w:kern w:val="0"/>
          <w:sz w:val="24"/>
          <w:shd w:val="clear" w:color="auto" w:fill="FFFFFF"/>
          <w:lang w:bidi="ar"/>
        </w:rPr>
        <w:t>（生产厂址）</w:t>
      </w:r>
      <w:r>
        <w:rPr>
          <w:rFonts w:ascii="宋体" w:hAnsi="宋体" w:cs="宋体" w:hint="eastAsia"/>
          <w:color w:val="000000" w:themeColor="text1"/>
          <w:kern w:val="0"/>
          <w:sz w:val="24"/>
          <w:shd w:val="clear" w:color="auto" w:fill="FFFFFF"/>
          <w:lang w:bidi="ar"/>
        </w:rPr>
        <w:t>。</w:t>
      </w:r>
      <w:r>
        <w:rPr>
          <w:rFonts w:ascii="宋体" w:hAnsi="宋体" w:cs="宋体" w:hint="eastAsia"/>
          <w:i/>
          <w:iCs/>
          <w:color w:val="000000" w:themeColor="text1"/>
          <w:kern w:val="0"/>
          <w:sz w:val="24"/>
          <w:shd w:val="clear" w:color="auto" w:fill="FFFFFF"/>
          <w:lang w:bidi="ar"/>
        </w:rPr>
        <w:t>（产品名称1）</w:t>
      </w:r>
      <w:r>
        <w:rPr>
          <w:rFonts w:ascii="宋体" w:hAnsi="宋体" w:cs="宋体" w:hint="eastAsia"/>
          <w:color w:val="000000" w:themeColor="text1"/>
          <w:kern w:val="0"/>
          <w:sz w:val="24"/>
          <w:shd w:val="clear" w:color="auto" w:fill="FFFFFF"/>
          <w:lang w:bidi="ar"/>
        </w:rPr>
        <w:t>的中国境内生产的组件成本占比≥</w:t>
      </w:r>
      <w:r>
        <w:rPr>
          <w:rFonts w:ascii="宋体" w:hAnsi="宋体" w:cs="宋体" w:hint="eastAsia"/>
          <w:i/>
          <w:iCs/>
          <w:color w:val="000000" w:themeColor="text1"/>
          <w:kern w:val="0"/>
          <w:sz w:val="24"/>
          <w:shd w:val="clear" w:color="auto" w:fill="FFFFFF"/>
          <w:lang w:bidi="ar"/>
        </w:rPr>
        <w:t>（规定比例）</w:t>
      </w:r>
      <w:r>
        <w:rPr>
          <w:rFonts w:ascii="宋体" w:hAnsi="宋体" w:cs="宋体" w:hint="eastAsia"/>
          <w:i/>
          <w:iCs/>
          <w:color w:val="000000" w:themeColor="text1"/>
          <w:kern w:val="0"/>
          <w:sz w:val="18"/>
          <w:szCs w:val="18"/>
          <w:shd w:val="clear" w:color="auto" w:fill="FFFFFF"/>
          <w:vertAlign w:val="superscript"/>
          <w:lang w:bidi="ar"/>
        </w:rPr>
        <w:t>3</w:t>
      </w:r>
      <w:r>
        <w:rPr>
          <w:rFonts w:ascii="宋体" w:hAnsi="宋体" w:cs="宋体" w:hint="eastAsia"/>
          <w:color w:val="000000" w:themeColor="text1"/>
          <w:kern w:val="0"/>
          <w:sz w:val="24"/>
          <w:shd w:val="clear" w:color="auto" w:fill="FFFFFF"/>
          <w:lang w:bidi="ar"/>
        </w:rPr>
        <w:t>。</w:t>
      </w:r>
      <w:r>
        <w:rPr>
          <w:rFonts w:ascii="宋体" w:hAnsi="宋体" w:cs="宋体" w:hint="eastAsia"/>
          <w:i/>
          <w:iCs/>
          <w:color w:val="000000" w:themeColor="text1"/>
          <w:kern w:val="0"/>
          <w:sz w:val="24"/>
          <w:shd w:val="clear" w:color="auto" w:fill="FFFFFF"/>
          <w:lang w:bidi="ar"/>
        </w:rPr>
        <w:t>（产品名称1）</w:t>
      </w:r>
      <w:r>
        <w:rPr>
          <w:rFonts w:ascii="宋体" w:hAnsi="宋体" w:cs="宋体" w:hint="eastAsia"/>
          <w:color w:val="000000" w:themeColor="text1"/>
          <w:kern w:val="0"/>
          <w:sz w:val="24"/>
          <w:shd w:val="clear" w:color="auto" w:fill="FFFFFF"/>
          <w:lang w:bidi="ar"/>
        </w:rPr>
        <w:t>的</w:t>
      </w:r>
      <w:r>
        <w:rPr>
          <w:rFonts w:ascii="宋体" w:hAnsi="宋体" w:cs="宋体" w:hint="eastAsia"/>
          <w:i/>
          <w:iCs/>
          <w:color w:val="000000" w:themeColor="text1"/>
          <w:kern w:val="0"/>
          <w:sz w:val="24"/>
          <w:shd w:val="clear" w:color="auto" w:fill="FFFFFF"/>
          <w:lang w:bidi="ar"/>
        </w:rPr>
        <w:t>（关键组件）</w:t>
      </w:r>
      <w:r>
        <w:rPr>
          <w:rFonts w:ascii="宋体" w:hAnsi="宋体" w:cs="宋体" w:hint="eastAsia"/>
          <w:i/>
          <w:iCs/>
          <w:color w:val="000000" w:themeColor="text1"/>
          <w:kern w:val="0"/>
          <w:sz w:val="18"/>
          <w:szCs w:val="18"/>
          <w:shd w:val="clear" w:color="auto" w:fill="FFFFFF"/>
          <w:vertAlign w:val="superscript"/>
          <w:lang w:bidi="ar"/>
        </w:rPr>
        <w:t>4</w:t>
      </w:r>
      <w:r>
        <w:rPr>
          <w:rFonts w:ascii="宋体" w:hAnsi="宋体" w:cs="宋体" w:hint="eastAsia"/>
          <w:color w:val="000000" w:themeColor="text1"/>
          <w:kern w:val="0"/>
          <w:sz w:val="24"/>
          <w:shd w:val="clear" w:color="auto" w:fill="FFFFFF"/>
          <w:lang w:bidi="ar"/>
        </w:rPr>
        <w:t>在中国境内生产。</w:t>
      </w:r>
      <w:r>
        <w:rPr>
          <w:rFonts w:ascii="宋体" w:hAnsi="宋体" w:cs="宋体" w:hint="eastAsia"/>
          <w:i/>
          <w:iCs/>
          <w:color w:val="000000" w:themeColor="text1"/>
          <w:kern w:val="0"/>
          <w:sz w:val="24"/>
          <w:shd w:val="clear" w:color="auto" w:fill="FFFFFF"/>
          <w:lang w:bidi="ar"/>
        </w:rPr>
        <w:t>（产品名称1）</w:t>
      </w:r>
      <w:r>
        <w:rPr>
          <w:rFonts w:ascii="宋体" w:hAnsi="宋体" w:cs="宋体" w:hint="eastAsia"/>
          <w:color w:val="000000" w:themeColor="text1"/>
          <w:kern w:val="0"/>
          <w:sz w:val="24"/>
          <w:shd w:val="clear" w:color="auto" w:fill="FFFFFF"/>
          <w:lang w:bidi="ar"/>
        </w:rPr>
        <w:t>的</w:t>
      </w:r>
      <w:r>
        <w:rPr>
          <w:rFonts w:ascii="宋体" w:hAnsi="宋体" w:cs="宋体" w:hint="eastAsia"/>
          <w:i/>
          <w:iCs/>
          <w:color w:val="000000" w:themeColor="text1"/>
          <w:kern w:val="0"/>
          <w:sz w:val="24"/>
          <w:shd w:val="clear" w:color="auto" w:fill="FFFFFF"/>
          <w:lang w:bidi="ar"/>
        </w:rPr>
        <w:t>（关键工序）</w:t>
      </w:r>
      <w:r>
        <w:rPr>
          <w:rFonts w:ascii="宋体" w:hAnsi="宋体" w:cs="宋体" w:hint="eastAsia"/>
          <w:i/>
          <w:iCs/>
          <w:color w:val="000000" w:themeColor="text1"/>
          <w:kern w:val="0"/>
          <w:sz w:val="18"/>
          <w:szCs w:val="18"/>
          <w:shd w:val="clear" w:color="auto" w:fill="FFFFFF"/>
          <w:vertAlign w:val="superscript"/>
          <w:lang w:bidi="ar"/>
        </w:rPr>
        <w:t>5</w:t>
      </w:r>
      <w:r>
        <w:rPr>
          <w:rFonts w:ascii="宋体" w:hAnsi="宋体" w:cs="宋体" w:hint="eastAsia"/>
          <w:color w:val="000000" w:themeColor="text1"/>
          <w:kern w:val="0"/>
          <w:sz w:val="24"/>
          <w:shd w:val="clear" w:color="auto" w:fill="FFFFFF"/>
          <w:lang w:bidi="ar"/>
        </w:rPr>
        <w:t>在中国境内完成。</w:t>
      </w:r>
    </w:p>
    <w:p w14:paraId="6B4C6ACF" w14:textId="77777777" w:rsidR="00095518" w:rsidRDefault="00000000">
      <w:pPr>
        <w:widowControl/>
        <w:shd w:val="clear" w:color="auto" w:fill="FFFFFF"/>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2.</w:t>
      </w:r>
      <w:r>
        <w:rPr>
          <w:rFonts w:ascii="宋体" w:hAnsi="宋体" w:cs="宋体" w:hint="eastAsia"/>
          <w:i/>
          <w:iCs/>
          <w:color w:val="000000" w:themeColor="text1"/>
          <w:kern w:val="0"/>
          <w:sz w:val="24"/>
          <w:shd w:val="clear" w:color="auto" w:fill="FFFFFF"/>
          <w:lang w:bidi="ar"/>
        </w:rPr>
        <w:t>（产品名称2）</w:t>
      </w:r>
      <w:r>
        <w:rPr>
          <w:rFonts w:ascii="宋体" w:hAnsi="宋体" w:cs="宋体" w:hint="eastAsia"/>
          <w:color w:val="000000" w:themeColor="text1"/>
          <w:kern w:val="0"/>
          <w:sz w:val="24"/>
          <w:shd w:val="clear" w:color="auto" w:fill="FFFFFF"/>
          <w:lang w:bidi="ar"/>
        </w:rPr>
        <w:t>，生产厂为</w:t>
      </w:r>
      <w:r>
        <w:rPr>
          <w:rFonts w:ascii="宋体" w:hAnsi="宋体" w:cs="宋体" w:hint="eastAsia"/>
          <w:i/>
          <w:iCs/>
          <w:color w:val="000000" w:themeColor="text1"/>
          <w:kern w:val="0"/>
          <w:sz w:val="24"/>
          <w:shd w:val="clear" w:color="auto" w:fill="FFFFFF"/>
          <w:lang w:bidi="ar"/>
        </w:rPr>
        <w:t>（厂名）</w:t>
      </w:r>
      <w:r>
        <w:rPr>
          <w:rFonts w:ascii="宋体" w:hAnsi="宋体" w:cs="宋体" w:hint="eastAsia"/>
          <w:color w:val="000000" w:themeColor="text1"/>
          <w:kern w:val="0"/>
          <w:sz w:val="24"/>
          <w:shd w:val="clear" w:color="auto" w:fill="FFFFFF"/>
          <w:lang w:bidi="ar"/>
        </w:rPr>
        <w:t>，厂址为</w:t>
      </w:r>
      <w:r>
        <w:rPr>
          <w:rFonts w:ascii="宋体" w:hAnsi="宋体" w:cs="宋体" w:hint="eastAsia"/>
          <w:i/>
          <w:iCs/>
          <w:color w:val="000000" w:themeColor="text1"/>
          <w:kern w:val="0"/>
          <w:sz w:val="24"/>
          <w:shd w:val="clear" w:color="auto" w:fill="FFFFFF"/>
          <w:lang w:bidi="ar"/>
        </w:rPr>
        <w:t>（生产厂址）</w:t>
      </w:r>
      <w:r>
        <w:rPr>
          <w:rFonts w:ascii="宋体" w:hAnsi="宋体" w:cs="宋体" w:hint="eastAsia"/>
          <w:color w:val="000000" w:themeColor="text1"/>
          <w:kern w:val="0"/>
          <w:sz w:val="24"/>
          <w:shd w:val="clear" w:color="auto" w:fill="FFFFFF"/>
          <w:lang w:bidi="ar"/>
        </w:rPr>
        <w:t>。</w:t>
      </w:r>
      <w:r>
        <w:rPr>
          <w:rFonts w:ascii="宋体" w:hAnsi="宋体" w:cs="宋体" w:hint="eastAsia"/>
          <w:i/>
          <w:iCs/>
          <w:color w:val="000000" w:themeColor="text1"/>
          <w:kern w:val="0"/>
          <w:sz w:val="24"/>
          <w:shd w:val="clear" w:color="auto" w:fill="FFFFFF"/>
          <w:lang w:bidi="ar"/>
        </w:rPr>
        <w:t>（产品名称2）</w:t>
      </w:r>
      <w:r>
        <w:rPr>
          <w:rFonts w:ascii="宋体" w:hAnsi="宋体" w:cs="宋体" w:hint="eastAsia"/>
          <w:color w:val="000000" w:themeColor="text1"/>
          <w:kern w:val="0"/>
          <w:sz w:val="24"/>
          <w:shd w:val="clear" w:color="auto" w:fill="FFFFFF"/>
          <w:lang w:bidi="ar"/>
        </w:rPr>
        <w:t>的中国境内生产的组件成本占比≥</w:t>
      </w:r>
      <w:r>
        <w:rPr>
          <w:rFonts w:ascii="宋体" w:hAnsi="宋体" w:cs="宋体" w:hint="eastAsia"/>
          <w:i/>
          <w:iCs/>
          <w:color w:val="000000" w:themeColor="text1"/>
          <w:kern w:val="0"/>
          <w:sz w:val="24"/>
          <w:shd w:val="clear" w:color="auto" w:fill="FFFFFF"/>
          <w:lang w:bidi="ar"/>
        </w:rPr>
        <w:t>（规定比例）</w:t>
      </w:r>
      <w:r>
        <w:rPr>
          <w:rFonts w:ascii="宋体" w:hAnsi="宋体" w:cs="宋体" w:hint="eastAsia"/>
          <w:color w:val="000000" w:themeColor="text1"/>
          <w:kern w:val="0"/>
          <w:sz w:val="24"/>
          <w:shd w:val="clear" w:color="auto" w:fill="FFFFFF"/>
          <w:lang w:bidi="ar"/>
        </w:rPr>
        <w:t>。</w:t>
      </w:r>
      <w:r>
        <w:rPr>
          <w:rFonts w:ascii="宋体" w:hAnsi="宋体" w:cs="宋体" w:hint="eastAsia"/>
          <w:i/>
          <w:iCs/>
          <w:color w:val="000000" w:themeColor="text1"/>
          <w:kern w:val="0"/>
          <w:sz w:val="24"/>
          <w:shd w:val="clear" w:color="auto" w:fill="FFFFFF"/>
          <w:lang w:bidi="ar"/>
        </w:rPr>
        <w:t>（产品名称2）</w:t>
      </w:r>
      <w:r>
        <w:rPr>
          <w:rFonts w:ascii="宋体" w:hAnsi="宋体" w:cs="宋体" w:hint="eastAsia"/>
          <w:color w:val="000000" w:themeColor="text1"/>
          <w:kern w:val="0"/>
          <w:sz w:val="24"/>
          <w:shd w:val="clear" w:color="auto" w:fill="FFFFFF"/>
          <w:lang w:bidi="ar"/>
        </w:rPr>
        <w:t>的</w:t>
      </w:r>
      <w:r>
        <w:rPr>
          <w:rFonts w:ascii="宋体" w:hAnsi="宋体" w:cs="宋体" w:hint="eastAsia"/>
          <w:i/>
          <w:iCs/>
          <w:color w:val="000000" w:themeColor="text1"/>
          <w:kern w:val="0"/>
          <w:sz w:val="24"/>
          <w:shd w:val="clear" w:color="auto" w:fill="FFFFFF"/>
          <w:lang w:bidi="ar"/>
        </w:rPr>
        <w:t>（关键组件）</w:t>
      </w:r>
      <w:r>
        <w:rPr>
          <w:rFonts w:ascii="宋体" w:hAnsi="宋体" w:cs="宋体" w:hint="eastAsia"/>
          <w:color w:val="000000" w:themeColor="text1"/>
          <w:kern w:val="0"/>
          <w:sz w:val="24"/>
          <w:shd w:val="clear" w:color="auto" w:fill="FFFFFF"/>
          <w:lang w:bidi="ar"/>
        </w:rPr>
        <w:t>在中国境内生产。</w:t>
      </w:r>
      <w:r>
        <w:rPr>
          <w:rFonts w:ascii="宋体" w:hAnsi="宋体" w:cs="宋体" w:hint="eastAsia"/>
          <w:i/>
          <w:iCs/>
          <w:color w:val="000000" w:themeColor="text1"/>
          <w:kern w:val="0"/>
          <w:sz w:val="24"/>
          <w:shd w:val="clear" w:color="auto" w:fill="FFFFFF"/>
          <w:lang w:bidi="ar"/>
        </w:rPr>
        <w:t>（产品名称2）</w:t>
      </w:r>
      <w:r>
        <w:rPr>
          <w:rFonts w:ascii="宋体" w:hAnsi="宋体" w:cs="宋体" w:hint="eastAsia"/>
          <w:color w:val="000000" w:themeColor="text1"/>
          <w:kern w:val="0"/>
          <w:sz w:val="24"/>
          <w:shd w:val="clear" w:color="auto" w:fill="FFFFFF"/>
          <w:lang w:bidi="ar"/>
        </w:rPr>
        <w:t>的</w:t>
      </w:r>
      <w:r>
        <w:rPr>
          <w:rFonts w:ascii="宋体" w:hAnsi="宋体" w:cs="宋体" w:hint="eastAsia"/>
          <w:i/>
          <w:iCs/>
          <w:color w:val="000000" w:themeColor="text1"/>
          <w:kern w:val="0"/>
          <w:sz w:val="24"/>
          <w:shd w:val="clear" w:color="auto" w:fill="FFFFFF"/>
          <w:lang w:bidi="ar"/>
        </w:rPr>
        <w:t>（关键工序）</w:t>
      </w:r>
      <w:r>
        <w:rPr>
          <w:rFonts w:ascii="宋体" w:hAnsi="宋体" w:cs="宋体" w:hint="eastAsia"/>
          <w:color w:val="000000" w:themeColor="text1"/>
          <w:kern w:val="0"/>
          <w:sz w:val="24"/>
          <w:shd w:val="clear" w:color="auto" w:fill="FFFFFF"/>
          <w:lang w:bidi="ar"/>
        </w:rPr>
        <w:t>在中国境内完成。</w:t>
      </w:r>
    </w:p>
    <w:p w14:paraId="6DAA7065" w14:textId="77777777" w:rsidR="00095518" w:rsidRDefault="00000000">
      <w:pPr>
        <w:widowControl/>
        <w:shd w:val="clear" w:color="auto" w:fill="FFFFFF"/>
        <w:spacing w:before="30" w:after="30"/>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w:t>
      </w:r>
    </w:p>
    <w:p w14:paraId="3EA6D3CB" w14:textId="77777777" w:rsidR="00095518" w:rsidRDefault="00000000">
      <w:pPr>
        <w:widowControl/>
        <w:shd w:val="clear" w:color="auto" w:fill="FFFFFF"/>
        <w:spacing w:before="30" w:after="30"/>
        <w:ind w:firstLine="48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本公司（单位）对上述声明内容的真实性负责。如有虚假，愿承担相应法律责任。</w:t>
      </w:r>
    </w:p>
    <w:p w14:paraId="2117EB63" w14:textId="77777777" w:rsidR="00095518" w:rsidRDefault="00000000">
      <w:pPr>
        <w:widowControl/>
        <w:shd w:val="clear" w:color="auto" w:fill="FFFFFF"/>
        <w:spacing w:before="30" w:after="3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 </w:t>
      </w:r>
    </w:p>
    <w:p w14:paraId="2DAE0A3C" w14:textId="77777777" w:rsidR="00095518" w:rsidRDefault="00000000">
      <w:pPr>
        <w:widowControl/>
        <w:shd w:val="clear" w:color="auto" w:fill="FFFFFF"/>
        <w:spacing w:before="30" w:after="30"/>
        <w:jc w:val="righ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公司（单位）名称（盖章）：　        </w:t>
      </w:r>
    </w:p>
    <w:p w14:paraId="08CB6E66" w14:textId="77777777" w:rsidR="00095518" w:rsidRDefault="00000000">
      <w:pPr>
        <w:widowControl/>
        <w:shd w:val="clear" w:color="auto" w:fill="FFFFFF"/>
        <w:jc w:val="righ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日期：　     年　  月　  日         </w:t>
      </w:r>
    </w:p>
    <w:p w14:paraId="7F570748" w14:textId="77777777" w:rsidR="00095518" w:rsidRDefault="00000000">
      <w:pPr>
        <w:widowControl/>
        <w:shd w:val="clear" w:color="auto" w:fill="FFFFFF"/>
        <w:spacing w:before="30" w:after="30"/>
        <w:jc w:val="left"/>
        <w:rPr>
          <w:rFonts w:ascii="宋体" w:hAnsi="宋体" w:cs="宋体" w:hint="eastAsia"/>
          <w:color w:val="000000" w:themeColor="text1"/>
          <w:kern w:val="0"/>
          <w:sz w:val="24"/>
          <w:shd w:val="clear" w:color="auto" w:fill="FFFFFF"/>
        </w:rPr>
      </w:pPr>
      <w:r>
        <w:rPr>
          <w:rFonts w:ascii="宋体" w:hAnsi="宋体" w:cs="宋体" w:hint="eastAsia"/>
          <w:color w:val="000000" w:themeColor="text1"/>
          <w:kern w:val="0"/>
          <w:sz w:val="24"/>
          <w:shd w:val="clear" w:color="auto" w:fill="FFFFFF"/>
          <w:lang w:bidi="ar"/>
        </w:rPr>
        <w:t>__________________</w:t>
      </w:r>
    </w:p>
    <w:p w14:paraId="48BF5941" w14:textId="77777777" w:rsidR="00095518"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1.产品如有型号，请在“产品名称”栏一并填写。</w:t>
      </w:r>
    </w:p>
    <w:p w14:paraId="6FCFF571" w14:textId="77777777" w:rsidR="00095518"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2.生产厂名与厂址应与生产厂营业执照载明的相关信息保持一致。</w:t>
      </w:r>
    </w:p>
    <w:p w14:paraId="1807E04C" w14:textId="77777777" w:rsidR="00095518"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3.该产品的中国境内生产的组件成本占比相关要求实施前，“规定比例”栏可不填，下同。</w:t>
      </w:r>
    </w:p>
    <w:p w14:paraId="01347AFC" w14:textId="77777777" w:rsidR="00095518"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4.该产品的关键组件要求实施前，“关键组件”栏可不填，下同。</w:t>
      </w:r>
    </w:p>
    <w:p w14:paraId="555ED1F0" w14:textId="77777777" w:rsidR="00095518" w:rsidRDefault="00000000">
      <w:pPr>
        <w:widowControl/>
        <w:shd w:val="clear" w:color="auto" w:fill="FFFFFF"/>
        <w:ind w:firstLine="480"/>
        <w:jc w:val="left"/>
        <w:rPr>
          <w:rFonts w:ascii="宋体" w:hAnsi="宋体" w:cs="宋体" w:hint="eastAsia"/>
          <w:color w:val="000000" w:themeColor="text1"/>
          <w:kern w:val="0"/>
          <w:szCs w:val="21"/>
          <w:shd w:val="clear" w:color="auto" w:fill="FFFFFF"/>
        </w:rPr>
      </w:pPr>
      <w:r>
        <w:rPr>
          <w:rFonts w:ascii="宋体" w:hAnsi="宋体" w:cs="宋体" w:hint="eastAsia"/>
          <w:color w:val="000000" w:themeColor="text1"/>
          <w:kern w:val="0"/>
          <w:szCs w:val="21"/>
          <w:shd w:val="clear" w:color="auto" w:fill="FFFFFF"/>
          <w:lang w:bidi="ar"/>
        </w:rPr>
        <w:t>5.该产品的关键工序要求实施前，“关键工序”栏可不填，下同。</w:t>
      </w:r>
    </w:p>
    <w:p w14:paraId="31A8CD77" w14:textId="77777777" w:rsidR="00095518" w:rsidRDefault="00095518">
      <w:pPr>
        <w:pStyle w:val="af"/>
        <w:widowControl/>
        <w:spacing w:beforeAutospacing="1" w:afterAutospacing="1" w:line="360" w:lineRule="auto"/>
        <w:rPr>
          <w:rFonts w:ascii="宋体" w:hAnsi="宋体" w:cs="宋体" w:hint="eastAsia"/>
          <w:color w:val="000000" w:themeColor="text1"/>
        </w:rPr>
      </w:pPr>
    </w:p>
    <w:p w14:paraId="33DF150A"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1036ED10"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26313CC8"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49F58073"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6A4D93AA"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3D26E36F"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17EFEAC6"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6A0E7269"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47482719"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3610B4B6"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39F180A9" w14:textId="77777777" w:rsidR="00095518" w:rsidRDefault="00095518">
      <w:pPr>
        <w:pStyle w:val="a9"/>
        <w:tabs>
          <w:tab w:val="left" w:pos="2472"/>
        </w:tabs>
        <w:spacing w:line="460" w:lineRule="exact"/>
        <w:jc w:val="center"/>
        <w:rPr>
          <w:rFonts w:ascii="Times New Roman" w:hAnsi="Times New Roman"/>
          <w:b/>
          <w:color w:val="000000" w:themeColor="text1"/>
          <w:sz w:val="36"/>
        </w:rPr>
      </w:pPr>
    </w:p>
    <w:p w14:paraId="00E1A55F" w14:textId="77777777" w:rsidR="00095518" w:rsidRDefault="00000000">
      <w:pPr>
        <w:pStyle w:val="a9"/>
        <w:tabs>
          <w:tab w:val="left" w:pos="2472"/>
        </w:tabs>
        <w:spacing w:line="460" w:lineRule="exact"/>
        <w:jc w:val="center"/>
        <w:outlineLvl w:val="0"/>
        <w:rPr>
          <w:rFonts w:ascii="Times New Roman" w:hAnsi="Times New Roman"/>
          <w:b/>
          <w:color w:val="000000" w:themeColor="text1"/>
          <w:sz w:val="36"/>
        </w:rPr>
      </w:pPr>
      <w:bookmarkStart w:id="196" w:name="_Toc12594"/>
      <w:r>
        <w:rPr>
          <w:rFonts w:ascii="Times New Roman" w:hAnsi="Times New Roman" w:hint="eastAsia"/>
          <w:b/>
          <w:color w:val="000000" w:themeColor="text1"/>
          <w:sz w:val="36"/>
        </w:rPr>
        <w:t>第七章质疑、投诉证明材料格式</w:t>
      </w:r>
      <w:bookmarkEnd w:id="196"/>
    </w:p>
    <w:p w14:paraId="6B91D60C" w14:textId="77777777" w:rsidR="00095518" w:rsidRDefault="00095518">
      <w:pPr>
        <w:widowControl/>
        <w:spacing w:line="360" w:lineRule="auto"/>
        <w:jc w:val="left"/>
        <w:rPr>
          <w:color w:val="000000" w:themeColor="text1"/>
          <w:sz w:val="20"/>
        </w:rPr>
        <w:sectPr w:rsidR="00095518">
          <w:pgSz w:w="11906" w:h="16838"/>
          <w:pgMar w:top="1134" w:right="1134" w:bottom="1134" w:left="1134" w:header="720" w:footer="720" w:gutter="0"/>
          <w:cols w:space="720"/>
          <w:docGrid w:type="lines" w:linePitch="331"/>
        </w:sectPr>
      </w:pPr>
    </w:p>
    <w:p w14:paraId="54CD6E77" w14:textId="77777777" w:rsidR="00095518" w:rsidRDefault="00095518">
      <w:pPr>
        <w:widowControl/>
        <w:shd w:val="clear" w:color="auto" w:fill="FFFFFF"/>
        <w:spacing w:line="260" w:lineRule="exact"/>
        <w:jc w:val="left"/>
        <w:rPr>
          <w:rFonts w:ascii="宋体" w:hAnsi="宋体" w:hint="eastAsia"/>
          <w:b/>
          <w:bCs/>
          <w:color w:val="000000" w:themeColor="text1"/>
          <w:sz w:val="28"/>
          <w:szCs w:val="28"/>
        </w:rPr>
      </w:pPr>
    </w:p>
    <w:p w14:paraId="6813A405" w14:textId="77777777" w:rsidR="00095518" w:rsidRDefault="00000000">
      <w:pPr>
        <w:pStyle w:val="20"/>
        <w:jc w:val="center"/>
        <w:rPr>
          <w:rFonts w:ascii="宋体" w:hAnsi="宋体" w:hint="eastAsia"/>
          <w:b w:val="0"/>
          <w:bCs w:val="0"/>
          <w:color w:val="000000" w:themeColor="text1"/>
        </w:rPr>
      </w:pPr>
      <w:bookmarkStart w:id="197" w:name="_Toc22664"/>
      <w:r>
        <w:rPr>
          <w:rFonts w:ascii="宋体" w:hAnsi="宋体" w:hint="eastAsia"/>
          <w:b w:val="0"/>
          <w:bCs w:val="0"/>
          <w:color w:val="000000" w:themeColor="text1"/>
        </w:rPr>
        <w:t>第一节质疑函（格式）</w:t>
      </w:r>
      <w:bookmarkEnd w:id="197"/>
    </w:p>
    <w:p w14:paraId="54883705" w14:textId="77777777" w:rsidR="00095518" w:rsidRDefault="00000000">
      <w:pPr>
        <w:jc w:val="center"/>
        <w:rPr>
          <w:rFonts w:ascii="仿宋" w:eastAsia="仿宋" w:hAnsi="仿宋" w:cs="仿宋" w:hint="eastAsia"/>
          <w:b/>
          <w:bCs/>
          <w:color w:val="000000" w:themeColor="text1"/>
          <w:sz w:val="44"/>
          <w:szCs w:val="44"/>
        </w:rPr>
      </w:pPr>
      <w:r>
        <w:rPr>
          <w:rFonts w:ascii="仿宋" w:eastAsia="仿宋" w:hAnsi="仿宋" w:cs="仿宋" w:hint="eastAsia"/>
          <w:b/>
          <w:bCs/>
          <w:color w:val="000000" w:themeColor="text1"/>
          <w:sz w:val="44"/>
          <w:szCs w:val="44"/>
        </w:rPr>
        <w:t>质疑函范本</w:t>
      </w:r>
    </w:p>
    <w:p w14:paraId="08B3A78B" w14:textId="77777777" w:rsidR="00095518" w:rsidRDefault="00000000">
      <w:pPr>
        <w:adjustRightInd w:val="0"/>
        <w:snapToGrid w:val="0"/>
        <w:spacing w:beforeLines="100" w:before="331" w:line="360" w:lineRule="auto"/>
        <w:rPr>
          <w:rFonts w:ascii="黑体" w:eastAsia="黑体" w:hAnsi="黑体" w:cs="仿宋" w:hint="eastAsia"/>
          <w:bCs/>
          <w:color w:val="000000" w:themeColor="text1"/>
          <w:sz w:val="32"/>
          <w:szCs w:val="32"/>
        </w:rPr>
      </w:pPr>
      <w:r>
        <w:rPr>
          <w:rFonts w:ascii="黑体" w:eastAsia="黑体" w:hAnsi="黑体" w:cs="仿宋" w:hint="eastAsia"/>
          <w:bCs/>
          <w:color w:val="000000" w:themeColor="text1"/>
          <w:sz w:val="32"/>
          <w:szCs w:val="32"/>
        </w:rPr>
        <w:t>一、质疑供应商基本信息</w:t>
      </w:r>
    </w:p>
    <w:p w14:paraId="6F2F221C" w14:textId="77777777" w:rsidR="00095518"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质疑供应商：</w:t>
      </w:r>
    </w:p>
    <w:p w14:paraId="7E3C8939" w14:textId="77777777" w:rsidR="00095518"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地址：邮编：</w:t>
      </w:r>
    </w:p>
    <w:p w14:paraId="7369560D" w14:textId="77777777" w:rsidR="00095518"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联系人：联系电话：</w:t>
      </w:r>
    </w:p>
    <w:p w14:paraId="2B1724CA" w14:textId="77777777" w:rsidR="00095518"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授权代表：</w:t>
      </w:r>
    </w:p>
    <w:p w14:paraId="31EB1ACC" w14:textId="77777777" w:rsidR="00095518"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联系电话：</w:t>
      </w:r>
    </w:p>
    <w:p w14:paraId="236FCD8B" w14:textId="77777777" w:rsidR="00095518"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地址： 邮编：</w:t>
      </w:r>
    </w:p>
    <w:p w14:paraId="132D0146" w14:textId="77777777" w:rsidR="00095518" w:rsidRDefault="00000000">
      <w:pPr>
        <w:adjustRightInd w:val="0"/>
        <w:snapToGrid w:val="0"/>
        <w:spacing w:line="360" w:lineRule="auto"/>
        <w:rPr>
          <w:rFonts w:ascii="黑体" w:eastAsia="黑体" w:hAnsi="黑体" w:cs="仿宋" w:hint="eastAsia"/>
          <w:bCs/>
          <w:color w:val="000000" w:themeColor="text1"/>
          <w:sz w:val="32"/>
          <w:szCs w:val="32"/>
        </w:rPr>
      </w:pPr>
      <w:r>
        <w:rPr>
          <w:rFonts w:ascii="黑体" w:eastAsia="黑体" w:hAnsi="黑体" w:cs="仿宋" w:hint="eastAsia"/>
          <w:bCs/>
          <w:color w:val="000000" w:themeColor="text1"/>
          <w:sz w:val="32"/>
          <w:szCs w:val="32"/>
        </w:rPr>
        <w:t>二、质疑项目基本情况</w:t>
      </w:r>
    </w:p>
    <w:p w14:paraId="4096A19D" w14:textId="77777777" w:rsidR="00095518"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质疑项目的名称：</w:t>
      </w:r>
      <w:bookmarkStart w:id="198" w:name="PO_3000001867_PM002_11"/>
      <w:r>
        <w:rPr>
          <w:rFonts w:ascii="仿宋" w:eastAsia="仿宋" w:hAnsi="仿宋" w:cs="仿宋" w:hint="eastAsia"/>
          <w:color w:val="000000" w:themeColor="text1"/>
          <w:sz w:val="32"/>
          <w:szCs w:val="32"/>
          <w:u w:val="dotted"/>
        </w:rPr>
        <w:t>[项目采购-项目名称_]</w:t>
      </w:r>
      <w:bookmarkEnd w:id="198"/>
    </w:p>
    <w:p w14:paraId="6DC2CCF0" w14:textId="77777777" w:rsidR="00095518"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质疑项目的编号：</w:t>
      </w:r>
      <w:bookmarkStart w:id="199" w:name="PO_3000001867_PM001_8"/>
      <w:r>
        <w:rPr>
          <w:rFonts w:ascii="仿宋" w:eastAsia="仿宋" w:hAnsi="仿宋" w:cs="仿宋" w:hint="eastAsia"/>
          <w:color w:val="000000" w:themeColor="text1"/>
          <w:sz w:val="32"/>
          <w:szCs w:val="32"/>
          <w:u w:val="dotted"/>
        </w:rPr>
        <w:t>[项目采购-项目编号_]</w:t>
      </w:r>
      <w:bookmarkEnd w:id="199"/>
      <w:r>
        <w:rPr>
          <w:rFonts w:ascii="仿宋" w:eastAsia="仿宋" w:hAnsi="仿宋" w:cs="仿宋" w:hint="eastAsia"/>
          <w:color w:val="000000" w:themeColor="text1"/>
          <w:sz w:val="32"/>
          <w:szCs w:val="32"/>
        </w:rPr>
        <w:t>包号：</w:t>
      </w:r>
    </w:p>
    <w:p w14:paraId="653D0946" w14:textId="77777777" w:rsidR="00095518"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采购人名称：</w:t>
      </w:r>
      <w:bookmarkStart w:id="200" w:name="PO_3000001867_PM026_5"/>
      <w:r>
        <w:rPr>
          <w:rFonts w:ascii="仿宋" w:eastAsia="仿宋" w:hAnsi="仿宋" w:cs="仿宋" w:hint="eastAsia"/>
          <w:color w:val="000000" w:themeColor="text1"/>
          <w:sz w:val="32"/>
          <w:szCs w:val="32"/>
          <w:u w:val="dotted"/>
        </w:rPr>
        <w:t>[项目采购-采购人_]</w:t>
      </w:r>
      <w:bookmarkEnd w:id="200"/>
    </w:p>
    <w:p w14:paraId="7199A675" w14:textId="77777777" w:rsidR="00095518"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采购文件获取日期：</w:t>
      </w:r>
    </w:p>
    <w:p w14:paraId="2E93C327" w14:textId="77777777" w:rsidR="00095518" w:rsidRDefault="00000000">
      <w:pPr>
        <w:adjustRightInd w:val="0"/>
        <w:snapToGrid w:val="0"/>
        <w:spacing w:line="360" w:lineRule="auto"/>
        <w:rPr>
          <w:rFonts w:ascii="黑体" w:eastAsia="黑体" w:hAnsi="黑体" w:cs="仿宋" w:hint="eastAsia"/>
          <w:bCs/>
          <w:color w:val="000000" w:themeColor="text1"/>
          <w:sz w:val="32"/>
          <w:szCs w:val="32"/>
        </w:rPr>
      </w:pPr>
      <w:r>
        <w:rPr>
          <w:rFonts w:ascii="黑体" w:eastAsia="黑体" w:hAnsi="黑体" w:cs="仿宋" w:hint="eastAsia"/>
          <w:bCs/>
          <w:color w:val="000000" w:themeColor="text1"/>
          <w:sz w:val="32"/>
          <w:szCs w:val="32"/>
        </w:rPr>
        <w:t>三、质疑事项具体内容</w:t>
      </w:r>
    </w:p>
    <w:p w14:paraId="75B27154" w14:textId="77777777" w:rsidR="00095518"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质疑事项1：</w:t>
      </w:r>
    </w:p>
    <w:p w14:paraId="59B28C44" w14:textId="77777777" w:rsidR="00095518"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事实依据：</w:t>
      </w:r>
    </w:p>
    <w:p w14:paraId="31BBE425" w14:textId="77777777" w:rsidR="00095518" w:rsidRDefault="00095518">
      <w:pPr>
        <w:adjustRightInd w:val="0"/>
        <w:snapToGrid w:val="0"/>
        <w:spacing w:line="360" w:lineRule="auto"/>
        <w:rPr>
          <w:rFonts w:ascii="仿宋" w:eastAsia="仿宋" w:hAnsi="仿宋" w:cs="仿宋" w:hint="eastAsia"/>
          <w:color w:val="000000" w:themeColor="text1"/>
          <w:sz w:val="32"/>
          <w:szCs w:val="32"/>
        </w:rPr>
      </w:pPr>
    </w:p>
    <w:p w14:paraId="102C384F" w14:textId="77777777" w:rsidR="00095518"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法律依据：</w:t>
      </w:r>
    </w:p>
    <w:p w14:paraId="0B78F283" w14:textId="77777777" w:rsidR="00095518" w:rsidRDefault="00095518">
      <w:pPr>
        <w:adjustRightInd w:val="0"/>
        <w:snapToGrid w:val="0"/>
        <w:spacing w:line="360" w:lineRule="auto"/>
        <w:rPr>
          <w:rFonts w:ascii="仿宋" w:eastAsia="仿宋" w:hAnsi="仿宋" w:cs="仿宋" w:hint="eastAsia"/>
          <w:color w:val="000000" w:themeColor="text1"/>
          <w:sz w:val="32"/>
          <w:szCs w:val="32"/>
          <w:u w:val="dotted"/>
        </w:rPr>
      </w:pPr>
    </w:p>
    <w:p w14:paraId="39FC4DD4" w14:textId="77777777" w:rsidR="00095518"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质疑事项2</w:t>
      </w:r>
    </w:p>
    <w:p w14:paraId="1F42875F" w14:textId="77777777" w:rsidR="00095518" w:rsidRDefault="00000000">
      <w:pPr>
        <w:adjustRightInd w:val="0"/>
        <w:snapToGrid w:val="0"/>
        <w:spacing w:line="360" w:lineRule="auto"/>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w:t>
      </w:r>
    </w:p>
    <w:p w14:paraId="56501AAE" w14:textId="77777777" w:rsidR="00095518" w:rsidRDefault="00000000">
      <w:pPr>
        <w:adjustRightInd w:val="0"/>
        <w:snapToGrid w:val="0"/>
        <w:spacing w:line="360" w:lineRule="auto"/>
        <w:rPr>
          <w:rFonts w:ascii="黑体" w:eastAsia="黑体" w:hAnsi="黑体" w:cs="仿宋" w:hint="eastAsia"/>
          <w:bCs/>
          <w:color w:val="000000" w:themeColor="text1"/>
          <w:sz w:val="32"/>
          <w:szCs w:val="32"/>
        </w:rPr>
      </w:pPr>
      <w:r>
        <w:rPr>
          <w:rFonts w:ascii="黑体" w:eastAsia="黑体" w:hAnsi="黑体" w:cs="仿宋" w:hint="eastAsia"/>
          <w:bCs/>
          <w:color w:val="000000" w:themeColor="text1"/>
          <w:sz w:val="32"/>
          <w:szCs w:val="32"/>
        </w:rPr>
        <w:lastRenderedPageBreak/>
        <w:t>四、与质疑事项相关的质疑请求</w:t>
      </w:r>
    </w:p>
    <w:p w14:paraId="5A1C76E0" w14:textId="77777777" w:rsidR="00095518" w:rsidRDefault="00000000">
      <w:pPr>
        <w:adjustRightInd w:val="0"/>
        <w:snapToGrid w:val="0"/>
        <w:spacing w:line="360" w:lineRule="auto"/>
        <w:rPr>
          <w:rFonts w:ascii="仿宋" w:eastAsia="仿宋" w:hAnsi="仿宋" w:cs="仿宋" w:hint="eastAsia"/>
          <w:color w:val="000000" w:themeColor="text1"/>
          <w:sz w:val="32"/>
          <w:szCs w:val="32"/>
          <w:u w:val="dotted"/>
        </w:rPr>
      </w:pPr>
      <w:r>
        <w:rPr>
          <w:rFonts w:ascii="仿宋" w:eastAsia="仿宋" w:hAnsi="仿宋" w:cs="仿宋" w:hint="eastAsia"/>
          <w:color w:val="000000" w:themeColor="text1"/>
          <w:sz w:val="32"/>
          <w:szCs w:val="32"/>
        </w:rPr>
        <w:t>请求：</w:t>
      </w:r>
    </w:p>
    <w:p w14:paraId="11095E46" w14:textId="77777777" w:rsidR="00095518" w:rsidRDefault="00000000">
      <w:pPr>
        <w:rPr>
          <w:rFonts w:ascii="仿宋_GB2312" w:eastAsia="仿宋_GB2312"/>
          <w:color w:val="000000" w:themeColor="text1"/>
          <w:sz w:val="30"/>
          <w:szCs w:val="30"/>
        </w:rPr>
      </w:pPr>
      <w:r>
        <w:rPr>
          <w:rFonts w:ascii="仿宋_GB2312" w:eastAsia="仿宋_GB2312" w:hint="eastAsia"/>
          <w:color w:val="000000" w:themeColor="text1"/>
          <w:sz w:val="30"/>
          <w:szCs w:val="30"/>
        </w:rPr>
        <w:t xml:space="preserve">签字(签章)：                   公章：                      </w:t>
      </w:r>
    </w:p>
    <w:p w14:paraId="2F725050" w14:textId="77777777" w:rsidR="00095518" w:rsidRDefault="00000000">
      <w:pPr>
        <w:rPr>
          <w:rFonts w:ascii="仿宋_GB2312" w:eastAsia="仿宋_GB2312"/>
          <w:color w:val="000000" w:themeColor="text1"/>
          <w:sz w:val="30"/>
          <w:szCs w:val="30"/>
        </w:rPr>
      </w:pPr>
      <w:r>
        <w:rPr>
          <w:rFonts w:ascii="仿宋_GB2312" w:eastAsia="仿宋_GB2312" w:hint="eastAsia"/>
          <w:color w:val="000000" w:themeColor="text1"/>
          <w:sz w:val="30"/>
          <w:szCs w:val="30"/>
        </w:rPr>
        <w:t xml:space="preserve">日期：    </w:t>
      </w:r>
    </w:p>
    <w:p w14:paraId="4F7FDF55" w14:textId="77777777" w:rsidR="00095518" w:rsidRDefault="00095518">
      <w:pPr>
        <w:adjustRightInd w:val="0"/>
        <w:snapToGrid w:val="0"/>
        <w:spacing w:line="360" w:lineRule="auto"/>
        <w:rPr>
          <w:rFonts w:ascii="仿宋" w:eastAsia="仿宋" w:hAnsi="仿宋" w:cs="仿宋" w:hint="eastAsia"/>
          <w:color w:val="000000" w:themeColor="text1"/>
          <w:sz w:val="32"/>
          <w:szCs w:val="32"/>
        </w:rPr>
      </w:pPr>
    </w:p>
    <w:p w14:paraId="77A7AAA6" w14:textId="77777777" w:rsidR="00095518" w:rsidRDefault="00095518">
      <w:pPr>
        <w:adjustRightInd w:val="0"/>
        <w:snapToGrid w:val="0"/>
        <w:spacing w:line="360" w:lineRule="auto"/>
        <w:rPr>
          <w:rFonts w:ascii="仿宋" w:eastAsia="仿宋" w:hAnsi="仿宋" w:cs="仿宋" w:hint="eastAsia"/>
          <w:color w:val="000000" w:themeColor="text1"/>
          <w:sz w:val="32"/>
          <w:szCs w:val="32"/>
        </w:rPr>
      </w:pPr>
    </w:p>
    <w:p w14:paraId="764A9C49" w14:textId="77777777" w:rsidR="00095518" w:rsidRDefault="00095518">
      <w:pPr>
        <w:jc w:val="center"/>
        <w:rPr>
          <w:rFonts w:ascii="仿宋" w:eastAsia="仿宋" w:hAnsi="仿宋" w:cs="仿宋" w:hint="eastAsia"/>
          <w:b/>
          <w:bCs/>
          <w:color w:val="000000" w:themeColor="text1"/>
          <w:sz w:val="32"/>
          <w:szCs w:val="32"/>
        </w:rPr>
      </w:pPr>
    </w:p>
    <w:p w14:paraId="275A91A2" w14:textId="77777777" w:rsidR="00095518" w:rsidRDefault="00095518">
      <w:pPr>
        <w:jc w:val="center"/>
        <w:rPr>
          <w:rFonts w:ascii="仿宋" w:eastAsia="仿宋" w:hAnsi="仿宋" w:cs="仿宋" w:hint="eastAsia"/>
          <w:b/>
          <w:bCs/>
          <w:color w:val="000000" w:themeColor="text1"/>
          <w:sz w:val="32"/>
          <w:szCs w:val="32"/>
        </w:rPr>
      </w:pPr>
    </w:p>
    <w:p w14:paraId="5891CA18" w14:textId="77777777" w:rsidR="00095518" w:rsidRDefault="00095518">
      <w:pPr>
        <w:jc w:val="center"/>
        <w:rPr>
          <w:rFonts w:ascii="仿宋" w:eastAsia="仿宋" w:hAnsi="仿宋" w:cs="仿宋" w:hint="eastAsia"/>
          <w:b/>
          <w:bCs/>
          <w:color w:val="000000" w:themeColor="text1"/>
          <w:sz w:val="32"/>
          <w:szCs w:val="32"/>
        </w:rPr>
      </w:pPr>
    </w:p>
    <w:p w14:paraId="6C02D72E" w14:textId="77777777" w:rsidR="00095518" w:rsidRDefault="00095518">
      <w:pPr>
        <w:jc w:val="center"/>
        <w:rPr>
          <w:rFonts w:ascii="仿宋" w:eastAsia="仿宋" w:hAnsi="仿宋" w:cs="仿宋" w:hint="eastAsia"/>
          <w:b/>
          <w:bCs/>
          <w:color w:val="000000" w:themeColor="text1"/>
          <w:sz w:val="32"/>
          <w:szCs w:val="32"/>
        </w:rPr>
      </w:pPr>
    </w:p>
    <w:p w14:paraId="4405DF18" w14:textId="77777777" w:rsidR="00095518" w:rsidRDefault="00095518">
      <w:pPr>
        <w:jc w:val="center"/>
        <w:rPr>
          <w:rFonts w:ascii="仿宋" w:eastAsia="仿宋" w:hAnsi="仿宋" w:cs="仿宋" w:hint="eastAsia"/>
          <w:b/>
          <w:bCs/>
          <w:color w:val="000000" w:themeColor="text1"/>
          <w:sz w:val="32"/>
          <w:szCs w:val="32"/>
        </w:rPr>
      </w:pPr>
    </w:p>
    <w:p w14:paraId="304C7E67" w14:textId="77777777" w:rsidR="00095518" w:rsidRDefault="00095518">
      <w:pPr>
        <w:jc w:val="center"/>
        <w:rPr>
          <w:rFonts w:ascii="仿宋" w:eastAsia="仿宋" w:hAnsi="仿宋" w:cs="仿宋" w:hint="eastAsia"/>
          <w:b/>
          <w:bCs/>
          <w:color w:val="000000" w:themeColor="text1"/>
          <w:sz w:val="32"/>
          <w:szCs w:val="32"/>
        </w:rPr>
      </w:pPr>
    </w:p>
    <w:p w14:paraId="0199F15D" w14:textId="77777777" w:rsidR="00095518" w:rsidRDefault="00095518">
      <w:pPr>
        <w:jc w:val="center"/>
        <w:rPr>
          <w:rFonts w:ascii="仿宋" w:eastAsia="仿宋" w:hAnsi="仿宋" w:cs="仿宋" w:hint="eastAsia"/>
          <w:b/>
          <w:bCs/>
          <w:color w:val="000000" w:themeColor="text1"/>
          <w:sz w:val="32"/>
          <w:szCs w:val="32"/>
        </w:rPr>
      </w:pPr>
    </w:p>
    <w:p w14:paraId="09CD3C41" w14:textId="77777777" w:rsidR="00095518" w:rsidRDefault="00095518">
      <w:pPr>
        <w:rPr>
          <w:rFonts w:ascii="黑体" w:eastAsia="黑体" w:hAnsi="黑体" w:hint="eastAsia"/>
          <w:b/>
          <w:color w:val="000000" w:themeColor="text1"/>
          <w:sz w:val="32"/>
          <w:szCs w:val="32"/>
        </w:rPr>
      </w:pPr>
    </w:p>
    <w:p w14:paraId="218D3753" w14:textId="77777777" w:rsidR="00095518" w:rsidRDefault="00095518">
      <w:pPr>
        <w:rPr>
          <w:rFonts w:ascii="黑体" w:eastAsia="黑体" w:hAnsi="黑体" w:hint="eastAsia"/>
          <w:b/>
          <w:color w:val="000000" w:themeColor="text1"/>
          <w:sz w:val="32"/>
          <w:szCs w:val="32"/>
        </w:rPr>
      </w:pPr>
    </w:p>
    <w:p w14:paraId="4190227D" w14:textId="77777777" w:rsidR="00095518" w:rsidRDefault="00095518">
      <w:pPr>
        <w:rPr>
          <w:rFonts w:ascii="黑体" w:eastAsia="黑体" w:hAnsi="黑体" w:hint="eastAsia"/>
          <w:b/>
          <w:color w:val="000000" w:themeColor="text1"/>
          <w:sz w:val="32"/>
          <w:szCs w:val="32"/>
        </w:rPr>
      </w:pPr>
    </w:p>
    <w:p w14:paraId="5187E180" w14:textId="77777777" w:rsidR="00095518" w:rsidRDefault="00095518">
      <w:pPr>
        <w:rPr>
          <w:rFonts w:ascii="黑体" w:eastAsia="黑体" w:hAnsi="黑体" w:hint="eastAsia"/>
          <w:b/>
          <w:color w:val="000000" w:themeColor="text1"/>
          <w:sz w:val="32"/>
          <w:szCs w:val="32"/>
        </w:rPr>
      </w:pPr>
    </w:p>
    <w:p w14:paraId="64E2C39D" w14:textId="77777777" w:rsidR="00095518" w:rsidRDefault="00095518">
      <w:pPr>
        <w:rPr>
          <w:rFonts w:ascii="黑体" w:eastAsia="黑体" w:hAnsi="黑体" w:hint="eastAsia"/>
          <w:b/>
          <w:color w:val="000000" w:themeColor="text1"/>
          <w:sz w:val="32"/>
          <w:szCs w:val="32"/>
        </w:rPr>
      </w:pPr>
    </w:p>
    <w:p w14:paraId="6A774F40" w14:textId="77777777" w:rsidR="00095518" w:rsidRDefault="00095518">
      <w:pPr>
        <w:rPr>
          <w:rFonts w:ascii="黑体" w:eastAsia="黑体" w:hAnsi="黑体" w:hint="eastAsia"/>
          <w:b/>
          <w:color w:val="000000" w:themeColor="text1"/>
          <w:sz w:val="32"/>
          <w:szCs w:val="32"/>
        </w:rPr>
      </w:pPr>
    </w:p>
    <w:p w14:paraId="7E2835B2" w14:textId="77777777" w:rsidR="00095518" w:rsidRDefault="00095518">
      <w:pPr>
        <w:rPr>
          <w:rFonts w:ascii="黑体" w:eastAsia="黑体" w:hAnsi="黑体" w:hint="eastAsia"/>
          <w:b/>
          <w:color w:val="000000" w:themeColor="text1"/>
          <w:sz w:val="32"/>
          <w:szCs w:val="32"/>
        </w:rPr>
      </w:pPr>
    </w:p>
    <w:p w14:paraId="67A0D9A2" w14:textId="77777777" w:rsidR="00095518" w:rsidRDefault="00095518">
      <w:pPr>
        <w:rPr>
          <w:rFonts w:ascii="黑体" w:eastAsia="黑体" w:hAnsi="黑体" w:hint="eastAsia"/>
          <w:b/>
          <w:color w:val="000000" w:themeColor="text1"/>
          <w:sz w:val="32"/>
          <w:szCs w:val="32"/>
        </w:rPr>
      </w:pPr>
    </w:p>
    <w:p w14:paraId="20CA1251" w14:textId="77777777" w:rsidR="00095518" w:rsidRDefault="00095518">
      <w:pPr>
        <w:rPr>
          <w:rFonts w:ascii="黑体" w:eastAsia="黑体" w:hAnsi="黑体" w:hint="eastAsia"/>
          <w:b/>
          <w:color w:val="000000" w:themeColor="text1"/>
          <w:sz w:val="32"/>
          <w:szCs w:val="32"/>
        </w:rPr>
      </w:pPr>
    </w:p>
    <w:p w14:paraId="032D6793" w14:textId="77777777" w:rsidR="00095518" w:rsidRDefault="00000000">
      <w:pPr>
        <w:rPr>
          <w:rFonts w:ascii="黑体" w:eastAsia="黑体" w:hAnsi="黑体" w:hint="eastAsia"/>
          <w:b/>
          <w:color w:val="000000" w:themeColor="text1"/>
          <w:sz w:val="32"/>
          <w:szCs w:val="32"/>
        </w:rPr>
      </w:pPr>
      <w:r>
        <w:rPr>
          <w:rFonts w:ascii="黑体" w:eastAsia="黑体" w:hAnsi="黑体" w:hint="eastAsia"/>
          <w:b/>
          <w:color w:val="000000" w:themeColor="text1"/>
          <w:sz w:val="32"/>
          <w:szCs w:val="32"/>
        </w:rPr>
        <w:lastRenderedPageBreak/>
        <w:t>质疑函制作说明：</w:t>
      </w:r>
    </w:p>
    <w:p w14:paraId="7FEB2414"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1.供应商提出质疑时，应提交质疑函和必要的证明材料。</w:t>
      </w:r>
    </w:p>
    <w:p w14:paraId="7AD3FD83"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2.质疑供应商若委托代理人进行质疑的，</w:t>
      </w:r>
      <w:proofErr w:type="gramStart"/>
      <w:r>
        <w:rPr>
          <w:rFonts w:ascii="仿宋_GB2312" w:eastAsia="仿宋_GB2312" w:hint="eastAsia"/>
          <w:color w:val="000000" w:themeColor="text1"/>
          <w:sz w:val="32"/>
          <w:szCs w:val="32"/>
        </w:rPr>
        <w:t>质疑函应按</w:t>
      </w:r>
      <w:proofErr w:type="gramEnd"/>
      <w:r>
        <w:rPr>
          <w:rFonts w:ascii="仿宋_GB2312" w:eastAsia="仿宋_GB2312" w:hint="eastAsia"/>
          <w:color w:val="000000" w:themeColor="text1"/>
          <w:sz w:val="32"/>
          <w:szCs w:val="32"/>
        </w:rPr>
        <w:t>要求列明“授权代表”的有关内容，并在附件中提交由质疑</w:t>
      </w:r>
      <w:r>
        <w:rPr>
          <w:rFonts w:ascii="仿宋_GB2312" w:eastAsia="仿宋_GB2312" w:hAnsi="宋体" w:cs="宋体" w:hint="eastAsia"/>
          <w:color w:val="000000" w:themeColor="text1"/>
          <w:kern w:val="0"/>
          <w:sz w:val="32"/>
          <w:szCs w:val="32"/>
        </w:rPr>
        <w:t>供应商签署的授权委托书。授权委托书应载明代理人的姓名或者名称、代理事项、具体权限、期限和相关事项。</w:t>
      </w:r>
    </w:p>
    <w:p w14:paraId="31B1913D"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3.质疑供应商若对项目的某一分包进行质疑，质疑函中应列明具体分包号。</w:t>
      </w:r>
    </w:p>
    <w:p w14:paraId="041D9460"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4.质疑函的质疑事项应具体、明确，并有必要的事实依据和法律依据。</w:t>
      </w:r>
    </w:p>
    <w:p w14:paraId="7DD1D7BA"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5.质疑函的质疑请求应与质疑事项相关。</w:t>
      </w:r>
    </w:p>
    <w:p w14:paraId="764DE4E4"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6.质疑供应商为自然人的，</w:t>
      </w:r>
      <w:proofErr w:type="gramStart"/>
      <w:r>
        <w:rPr>
          <w:rFonts w:ascii="仿宋_GB2312" w:eastAsia="仿宋_GB2312" w:hint="eastAsia"/>
          <w:color w:val="000000" w:themeColor="text1"/>
          <w:sz w:val="32"/>
          <w:szCs w:val="32"/>
        </w:rPr>
        <w:t>质疑函应由</w:t>
      </w:r>
      <w:proofErr w:type="gramEnd"/>
      <w:r>
        <w:rPr>
          <w:rFonts w:ascii="仿宋_GB2312" w:eastAsia="仿宋_GB2312" w:hint="eastAsia"/>
          <w:color w:val="000000" w:themeColor="text1"/>
          <w:sz w:val="32"/>
          <w:szCs w:val="32"/>
        </w:rPr>
        <w:t>本人签字；质疑供应商为法人或者其他组织的，</w:t>
      </w:r>
      <w:proofErr w:type="gramStart"/>
      <w:r>
        <w:rPr>
          <w:rFonts w:ascii="仿宋_GB2312" w:eastAsia="仿宋_GB2312" w:hint="eastAsia"/>
          <w:color w:val="000000" w:themeColor="text1"/>
          <w:sz w:val="32"/>
          <w:szCs w:val="32"/>
        </w:rPr>
        <w:t>质疑函应由</w:t>
      </w:r>
      <w:proofErr w:type="gramEnd"/>
      <w:r>
        <w:rPr>
          <w:rFonts w:ascii="仿宋_GB2312" w:eastAsia="仿宋_GB2312" w:hint="eastAsia"/>
          <w:color w:val="000000" w:themeColor="text1"/>
          <w:sz w:val="32"/>
          <w:szCs w:val="32"/>
        </w:rPr>
        <w:t>法定代表人、主要负责人，或者其授权代表签字或者盖章，并加盖公章。</w:t>
      </w:r>
    </w:p>
    <w:p w14:paraId="2552F571" w14:textId="77777777" w:rsidR="00095518" w:rsidRDefault="00095518">
      <w:pPr>
        <w:widowControl/>
        <w:ind w:firstLineChars="200" w:firstLine="600"/>
        <w:jc w:val="left"/>
        <w:rPr>
          <w:rFonts w:ascii="仿宋_GB2312" w:eastAsia="仿宋_GB2312"/>
          <w:color w:val="000000" w:themeColor="text1"/>
          <w:sz w:val="30"/>
          <w:szCs w:val="30"/>
        </w:rPr>
      </w:pPr>
    </w:p>
    <w:p w14:paraId="7A9EB834" w14:textId="77777777" w:rsidR="00095518" w:rsidRDefault="00095518">
      <w:pPr>
        <w:widowControl/>
        <w:spacing w:line="360" w:lineRule="auto"/>
        <w:jc w:val="left"/>
        <w:rPr>
          <w:rFonts w:ascii="ˎ̥" w:hAnsi="ˎ̥" w:cs="宋体" w:hint="eastAsia"/>
          <w:color w:val="000000" w:themeColor="text1"/>
          <w:kern w:val="0"/>
          <w:sz w:val="24"/>
        </w:rPr>
        <w:sectPr w:rsidR="00095518">
          <w:pgSz w:w="11906" w:h="16838"/>
          <w:pgMar w:top="1134" w:right="1134" w:bottom="1134" w:left="1134" w:header="720" w:footer="720" w:gutter="0"/>
          <w:cols w:space="720"/>
          <w:docGrid w:type="lines" w:linePitch="331"/>
        </w:sectPr>
      </w:pPr>
    </w:p>
    <w:p w14:paraId="360DA006" w14:textId="77777777" w:rsidR="00095518" w:rsidRDefault="00000000">
      <w:pPr>
        <w:pStyle w:val="20"/>
        <w:jc w:val="center"/>
        <w:rPr>
          <w:rFonts w:ascii="宋体" w:hAnsi="宋体" w:hint="eastAsia"/>
          <w:b w:val="0"/>
          <w:bCs w:val="0"/>
          <w:color w:val="000000" w:themeColor="text1"/>
        </w:rPr>
      </w:pPr>
      <w:bookmarkStart w:id="201" w:name="_Toc20601"/>
      <w:r>
        <w:rPr>
          <w:rFonts w:ascii="宋体" w:hAnsi="宋体" w:hint="eastAsia"/>
          <w:b w:val="0"/>
          <w:bCs w:val="0"/>
          <w:color w:val="000000" w:themeColor="text1"/>
        </w:rPr>
        <w:lastRenderedPageBreak/>
        <w:t>第二节投诉书（格式）</w:t>
      </w:r>
      <w:bookmarkEnd w:id="201"/>
    </w:p>
    <w:p w14:paraId="43C0C6D8" w14:textId="77777777" w:rsidR="00095518" w:rsidRDefault="00000000">
      <w:pPr>
        <w:jc w:val="center"/>
        <w:rPr>
          <w:rFonts w:ascii="宋体" w:hAnsi="宋体" w:hint="eastAsia"/>
          <w:b/>
          <w:color w:val="000000" w:themeColor="text1"/>
          <w:sz w:val="44"/>
          <w:szCs w:val="44"/>
        </w:rPr>
      </w:pPr>
      <w:r>
        <w:rPr>
          <w:rFonts w:ascii="宋体" w:hAnsi="宋体" w:hint="eastAsia"/>
          <w:b/>
          <w:color w:val="000000" w:themeColor="text1"/>
          <w:sz w:val="44"/>
          <w:szCs w:val="44"/>
        </w:rPr>
        <w:t>投诉书范本</w:t>
      </w:r>
    </w:p>
    <w:p w14:paraId="55991CF1" w14:textId="77777777" w:rsidR="00095518"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一、投诉相关主体基本情况</w:t>
      </w:r>
    </w:p>
    <w:p w14:paraId="6DF82689" w14:textId="77777777" w:rsidR="00095518"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投诉人：</w:t>
      </w:r>
    </w:p>
    <w:p w14:paraId="63EB3F91"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地     址：邮编：</w:t>
      </w:r>
    </w:p>
    <w:p w14:paraId="52F289CC" w14:textId="77777777" w:rsidR="00095518" w:rsidRDefault="00000000">
      <w:pPr>
        <w:tabs>
          <w:tab w:val="left" w:pos="6510"/>
        </w:tabs>
        <w:jc w:val="left"/>
        <w:rPr>
          <w:rFonts w:ascii="仿宋_GB2312" w:eastAsia="仿宋_GB2312"/>
          <w:color w:val="000000" w:themeColor="text1"/>
          <w:sz w:val="32"/>
          <w:szCs w:val="32"/>
        </w:rPr>
      </w:pPr>
      <w:r>
        <w:rPr>
          <w:rFonts w:ascii="仿宋_GB2312" w:eastAsia="仿宋_GB2312" w:hint="eastAsia"/>
          <w:color w:val="000000" w:themeColor="text1"/>
          <w:sz w:val="32"/>
          <w:szCs w:val="32"/>
        </w:rPr>
        <w:t>法定代表人/主要负责人：</w:t>
      </w:r>
    </w:p>
    <w:p w14:paraId="3D9D3512" w14:textId="77777777" w:rsidR="00095518" w:rsidRDefault="00000000">
      <w:pPr>
        <w:tabs>
          <w:tab w:val="left" w:pos="6510"/>
        </w:tabs>
        <w:rPr>
          <w:rFonts w:ascii="仿宋_GB2312" w:eastAsia="仿宋_GB2312"/>
          <w:color w:val="000000" w:themeColor="text1"/>
          <w:sz w:val="32"/>
          <w:szCs w:val="32"/>
          <w:u w:val="dotted"/>
        </w:rPr>
      </w:pPr>
      <w:r>
        <w:rPr>
          <w:rFonts w:ascii="仿宋_GB2312" w:eastAsia="仿宋_GB2312" w:hint="eastAsia"/>
          <w:color w:val="000000" w:themeColor="text1"/>
          <w:sz w:val="32"/>
          <w:szCs w:val="32"/>
        </w:rPr>
        <w:t>联系电话：</w:t>
      </w:r>
    </w:p>
    <w:p w14:paraId="5309C4D6" w14:textId="77777777" w:rsidR="00095518"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授权代表：联系电话</w:t>
      </w:r>
      <w:r>
        <w:rPr>
          <w:rFonts w:ascii="仿宋_GB2312" w:eastAsia="仿宋_GB2312" w:hint="eastAsia"/>
          <w:color w:val="000000" w:themeColor="text1"/>
          <w:sz w:val="32"/>
          <w:szCs w:val="32"/>
          <w:u w:val="dotted"/>
        </w:rPr>
        <w:t xml:space="preserve">：                  </w:t>
      </w:r>
    </w:p>
    <w:p w14:paraId="38D122A7" w14:textId="77777777" w:rsidR="00095518"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地     址：邮编：</w:t>
      </w:r>
    </w:p>
    <w:p w14:paraId="4A2B4380"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被投诉人1：</w:t>
      </w:r>
    </w:p>
    <w:p w14:paraId="78C94F60"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地     址：邮编：</w:t>
      </w:r>
    </w:p>
    <w:p w14:paraId="5DF719D2"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联系人：联系电话：</w:t>
      </w:r>
    </w:p>
    <w:p w14:paraId="6BA6888B" w14:textId="77777777" w:rsidR="00095518"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被投诉人2</w:t>
      </w:r>
    </w:p>
    <w:p w14:paraId="6ED134FA" w14:textId="77777777" w:rsidR="00095518"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w:t>
      </w:r>
    </w:p>
    <w:p w14:paraId="6AEA5E04"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相关供应商：</w:t>
      </w:r>
    </w:p>
    <w:p w14:paraId="3C25C1C1"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地     址：邮编：</w:t>
      </w:r>
    </w:p>
    <w:p w14:paraId="0F86DE29"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联系人：联系电话：</w:t>
      </w:r>
    </w:p>
    <w:p w14:paraId="44058497" w14:textId="77777777" w:rsidR="00095518"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二、投诉项目基本情况</w:t>
      </w:r>
    </w:p>
    <w:p w14:paraId="22BC6974" w14:textId="77777777" w:rsidR="00095518"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采购项目名称：</w:t>
      </w:r>
      <w:bookmarkStart w:id="202" w:name="PO_3000001867_PM002_12"/>
      <w:r>
        <w:rPr>
          <w:rFonts w:ascii="仿宋_GB2312" w:eastAsia="仿宋_GB2312" w:hint="eastAsia"/>
          <w:color w:val="000000" w:themeColor="text1"/>
          <w:sz w:val="32"/>
          <w:szCs w:val="32"/>
          <w:u w:val="dotted"/>
        </w:rPr>
        <w:t>[项目采购-项目名称_]</w:t>
      </w:r>
      <w:bookmarkEnd w:id="202"/>
    </w:p>
    <w:p w14:paraId="31263D64"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采购项目编号：</w:t>
      </w:r>
      <w:bookmarkStart w:id="203" w:name="PO_3000001867_PM001_9"/>
      <w:r>
        <w:rPr>
          <w:rFonts w:ascii="仿宋_GB2312" w:eastAsia="仿宋_GB2312" w:hint="eastAsia"/>
          <w:color w:val="000000" w:themeColor="text1"/>
          <w:sz w:val="32"/>
          <w:szCs w:val="32"/>
          <w:u w:val="dotted"/>
        </w:rPr>
        <w:t>[项目采购-项目编号]</w:t>
      </w:r>
      <w:bookmarkEnd w:id="203"/>
      <w:r>
        <w:rPr>
          <w:rFonts w:ascii="仿宋_GB2312" w:eastAsia="仿宋_GB2312" w:hint="eastAsia"/>
          <w:color w:val="000000" w:themeColor="text1"/>
          <w:sz w:val="32"/>
          <w:szCs w:val="32"/>
        </w:rPr>
        <w:t>包号：</w:t>
      </w:r>
    </w:p>
    <w:p w14:paraId="230DEC4A" w14:textId="77777777" w:rsidR="00095518"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采购人名称：</w:t>
      </w:r>
      <w:bookmarkStart w:id="204" w:name="PO_3000001867_PM026_6"/>
      <w:r>
        <w:rPr>
          <w:rFonts w:ascii="仿宋_GB2312" w:eastAsia="仿宋_GB2312" w:hint="eastAsia"/>
          <w:color w:val="000000" w:themeColor="text1"/>
          <w:sz w:val="32"/>
          <w:szCs w:val="32"/>
          <w:u w:val="dotted"/>
        </w:rPr>
        <w:t>[项目采购-采购人]</w:t>
      </w:r>
      <w:bookmarkEnd w:id="204"/>
    </w:p>
    <w:p w14:paraId="682E86E2"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代理机构名称：</w:t>
      </w:r>
    </w:p>
    <w:p w14:paraId="5BF96830" w14:textId="77777777" w:rsidR="00095518"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lastRenderedPageBreak/>
        <w:t>采购文件公告:</w:t>
      </w:r>
      <w:r>
        <w:rPr>
          <w:rFonts w:ascii="仿宋_GB2312" w:eastAsia="仿宋_GB2312" w:hint="eastAsia"/>
          <w:color w:val="000000" w:themeColor="text1"/>
          <w:sz w:val="32"/>
          <w:szCs w:val="32"/>
          <w:u w:val="dotted"/>
        </w:rPr>
        <w:t xml:space="preserve">是/否 </w:t>
      </w:r>
      <w:r>
        <w:rPr>
          <w:rFonts w:ascii="仿宋_GB2312" w:eastAsia="仿宋_GB2312" w:hint="eastAsia"/>
          <w:color w:val="000000" w:themeColor="text1"/>
          <w:sz w:val="32"/>
          <w:szCs w:val="32"/>
        </w:rPr>
        <w:t>公告期限：</w:t>
      </w:r>
    </w:p>
    <w:p w14:paraId="0A1EDC59"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采购结果公告:</w:t>
      </w:r>
      <w:r>
        <w:rPr>
          <w:rFonts w:ascii="仿宋_GB2312" w:eastAsia="仿宋_GB2312" w:hint="eastAsia"/>
          <w:color w:val="000000" w:themeColor="text1"/>
          <w:sz w:val="32"/>
          <w:szCs w:val="32"/>
          <w:u w:val="dotted"/>
        </w:rPr>
        <w:t xml:space="preserve">是/否 </w:t>
      </w:r>
      <w:r>
        <w:rPr>
          <w:rFonts w:ascii="仿宋_GB2312" w:eastAsia="仿宋_GB2312" w:hint="eastAsia"/>
          <w:color w:val="000000" w:themeColor="text1"/>
          <w:sz w:val="32"/>
          <w:szCs w:val="32"/>
        </w:rPr>
        <w:t>公告期限：</w:t>
      </w:r>
    </w:p>
    <w:p w14:paraId="5CF7ECD1" w14:textId="77777777" w:rsidR="00095518"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三、质疑基本情况</w:t>
      </w:r>
    </w:p>
    <w:p w14:paraId="2E44E764" w14:textId="77777777" w:rsidR="00095518" w:rsidRDefault="00000000">
      <w:pPr>
        <w:ind w:firstLineChars="200" w:firstLine="640"/>
        <w:rPr>
          <w:rFonts w:ascii="仿宋_GB2312" w:eastAsia="仿宋_GB2312"/>
          <w:color w:val="000000" w:themeColor="text1"/>
          <w:sz w:val="32"/>
          <w:szCs w:val="32"/>
          <w:u w:val="dotted"/>
        </w:rPr>
      </w:pPr>
      <w:r>
        <w:rPr>
          <w:rFonts w:ascii="仿宋_GB2312" w:eastAsia="仿宋_GB2312" w:hint="eastAsia"/>
          <w:color w:val="000000" w:themeColor="text1"/>
          <w:sz w:val="32"/>
          <w:szCs w:val="32"/>
        </w:rPr>
        <w:t>投诉人于年月日,向提出质疑，质疑事项为：</w:t>
      </w:r>
    </w:p>
    <w:p w14:paraId="246DBC86" w14:textId="77777777" w:rsidR="00095518" w:rsidRDefault="00095518">
      <w:pPr>
        <w:rPr>
          <w:rFonts w:ascii="仿宋_GB2312" w:eastAsia="仿宋_GB2312"/>
          <w:color w:val="000000" w:themeColor="text1"/>
          <w:sz w:val="32"/>
          <w:szCs w:val="32"/>
          <w:u w:val="dotted"/>
        </w:rPr>
      </w:pPr>
    </w:p>
    <w:p w14:paraId="20E62850" w14:textId="77777777" w:rsidR="00095518" w:rsidRDefault="00000000">
      <w:pPr>
        <w:ind w:firstLineChars="150" w:firstLine="480"/>
        <w:rPr>
          <w:rFonts w:ascii="仿宋_GB2312" w:eastAsia="仿宋_GB2312"/>
          <w:color w:val="000000" w:themeColor="text1"/>
          <w:sz w:val="32"/>
          <w:szCs w:val="32"/>
        </w:rPr>
      </w:pPr>
      <w:r>
        <w:rPr>
          <w:rFonts w:ascii="仿宋_GB2312" w:eastAsia="仿宋_GB2312" w:hint="eastAsia"/>
          <w:color w:val="000000" w:themeColor="text1"/>
          <w:sz w:val="32"/>
          <w:szCs w:val="32"/>
          <w:u w:val="dotted"/>
        </w:rPr>
        <w:t>采购人/代理机构</w:t>
      </w:r>
      <w:r>
        <w:rPr>
          <w:rFonts w:ascii="仿宋_GB2312" w:eastAsia="仿宋_GB2312" w:hint="eastAsia"/>
          <w:color w:val="000000" w:themeColor="text1"/>
          <w:sz w:val="32"/>
          <w:szCs w:val="32"/>
        </w:rPr>
        <w:t>于年月日,就质疑事项</w:t>
      </w:r>
      <w:proofErr w:type="gramStart"/>
      <w:r>
        <w:rPr>
          <w:rFonts w:ascii="仿宋_GB2312" w:eastAsia="仿宋_GB2312" w:hint="eastAsia"/>
          <w:color w:val="000000" w:themeColor="text1"/>
          <w:sz w:val="32"/>
          <w:szCs w:val="32"/>
        </w:rPr>
        <w:t>作出</w:t>
      </w:r>
      <w:proofErr w:type="gramEnd"/>
      <w:r>
        <w:rPr>
          <w:rFonts w:ascii="仿宋_GB2312" w:eastAsia="仿宋_GB2312" w:hint="eastAsia"/>
          <w:color w:val="000000" w:themeColor="text1"/>
          <w:sz w:val="32"/>
          <w:szCs w:val="32"/>
        </w:rPr>
        <w:t>了答复/没有在法定期限内</w:t>
      </w:r>
      <w:proofErr w:type="gramStart"/>
      <w:r>
        <w:rPr>
          <w:rFonts w:ascii="仿宋_GB2312" w:eastAsia="仿宋_GB2312" w:hint="eastAsia"/>
          <w:color w:val="000000" w:themeColor="text1"/>
          <w:sz w:val="32"/>
          <w:szCs w:val="32"/>
        </w:rPr>
        <w:t>作出</w:t>
      </w:r>
      <w:proofErr w:type="gramEnd"/>
      <w:r>
        <w:rPr>
          <w:rFonts w:ascii="仿宋_GB2312" w:eastAsia="仿宋_GB2312" w:hint="eastAsia"/>
          <w:color w:val="000000" w:themeColor="text1"/>
          <w:sz w:val="32"/>
          <w:szCs w:val="32"/>
        </w:rPr>
        <w:t>答复。</w:t>
      </w:r>
    </w:p>
    <w:p w14:paraId="38A5516A" w14:textId="77777777" w:rsidR="00095518"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四、投诉事项具体内容</w:t>
      </w:r>
    </w:p>
    <w:p w14:paraId="39312CDF"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投诉事项 1：</w:t>
      </w:r>
    </w:p>
    <w:p w14:paraId="2E9326ED" w14:textId="77777777" w:rsidR="00095518"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事实依据：</w:t>
      </w:r>
    </w:p>
    <w:p w14:paraId="5E49299D" w14:textId="77777777" w:rsidR="00095518" w:rsidRDefault="00095518">
      <w:pPr>
        <w:rPr>
          <w:rFonts w:ascii="仿宋_GB2312" w:eastAsia="仿宋_GB2312"/>
          <w:color w:val="000000" w:themeColor="text1"/>
          <w:sz w:val="32"/>
          <w:szCs w:val="32"/>
          <w:u w:val="dotted"/>
        </w:rPr>
      </w:pPr>
    </w:p>
    <w:p w14:paraId="37CE4BDF" w14:textId="77777777" w:rsidR="00095518" w:rsidRDefault="00000000">
      <w:pPr>
        <w:rPr>
          <w:rFonts w:ascii="仿宋_GB2312" w:eastAsia="仿宋_GB2312"/>
          <w:color w:val="000000" w:themeColor="text1"/>
          <w:sz w:val="32"/>
          <w:szCs w:val="32"/>
          <w:u w:val="single"/>
        </w:rPr>
      </w:pPr>
      <w:r>
        <w:rPr>
          <w:rFonts w:ascii="仿宋_GB2312" w:eastAsia="仿宋_GB2312" w:hint="eastAsia"/>
          <w:color w:val="000000" w:themeColor="text1"/>
          <w:sz w:val="32"/>
          <w:szCs w:val="32"/>
        </w:rPr>
        <w:t>法律依据：</w:t>
      </w:r>
    </w:p>
    <w:p w14:paraId="004169B4" w14:textId="77777777" w:rsidR="00095518" w:rsidRDefault="00095518">
      <w:pPr>
        <w:rPr>
          <w:rFonts w:ascii="仿宋_GB2312" w:eastAsia="仿宋_GB2312"/>
          <w:color w:val="000000" w:themeColor="text1"/>
          <w:sz w:val="32"/>
          <w:szCs w:val="32"/>
          <w:u w:val="dotted"/>
        </w:rPr>
      </w:pPr>
    </w:p>
    <w:p w14:paraId="6880E100" w14:textId="77777777" w:rsidR="00095518"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投诉事项2</w:t>
      </w:r>
    </w:p>
    <w:p w14:paraId="3344A933" w14:textId="77777777" w:rsidR="00095518" w:rsidRDefault="00000000">
      <w:pPr>
        <w:rPr>
          <w:rFonts w:ascii="仿宋_GB2312" w:eastAsia="仿宋_GB2312"/>
          <w:color w:val="000000" w:themeColor="text1"/>
          <w:sz w:val="32"/>
          <w:szCs w:val="32"/>
          <w:u w:val="dotted"/>
        </w:rPr>
      </w:pPr>
      <w:r>
        <w:rPr>
          <w:rFonts w:ascii="仿宋_GB2312" w:eastAsia="仿宋_GB2312" w:hint="eastAsia"/>
          <w:color w:val="000000" w:themeColor="text1"/>
          <w:sz w:val="32"/>
          <w:szCs w:val="32"/>
        </w:rPr>
        <w:t>……</w:t>
      </w:r>
    </w:p>
    <w:p w14:paraId="6C1BD67A" w14:textId="77777777" w:rsidR="00095518" w:rsidRDefault="00000000">
      <w:pPr>
        <w:rPr>
          <w:rFonts w:ascii="黑体" w:eastAsia="黑体" w:hAnsi="黑体" w:hint="eastAsia"/>
          <w:color w:val="000000" w:themeColor="text1"/>
          <w:sz w:val="32"/>
          <w:szCs w:val="32"/>
        </w:rPr>
      </w:pPr>
      <w:r>
        <w:rPr>
          <w:rFonts w:ascii="黑体" w:eastAsia="黑体" w:hAnsi="黑体" w:hint="eastAsia"/>
          <w:color w:val="000000" w:themeColor="text1"/>
          <w:sz w:val="32"/>
          <w:szCs w:val="32"/>
        </w:rPr>
        <w:t>五、与投诉事项相关的投诉请求</w:t>
      </w:r>
    </w:p>
    <w:p w14:paraId="02FFF512" w14:textId="77777777" w:rsidR="00095518"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请求：</w:t>
      </w:r>
    </w:p>
    <w:p w14:paraId="306952A3" w14:textId="77777777" w:rsidR="00095518" w:rsidRDefault="00095518">
      <w:pPr>
        <w:rPr>
          <w:rFonts w:ascii="仿宋_GB2312" w:eastAsia="仿宋_GB2312"/>
          <w:color w:val="000000" w:themeColor="text1"/>
          <w:sz w:val="32"/>
          <w:szCs w:val="32"/>
          <w:u w:val="single"/>
        </w:rPr>
      </w:pPr>
    </w:p>
    <w:p w14:paraId="5393F94E" w14:textId="77777777" w:rsidR="00095518"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签字(签章)：                   公章：                      </w:t>
      </w:r>
    </w:p>
    <w:p w14:paraId="6ECFF7C1" w14:textId="77777777" w:rsidR="00095518" w:rsidRDefault="00000000">
      <w:pPr>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日期：    </w:t>
      </w:r>
    </w:p>
    <w:p w14:paraId="3B609FD3" w14:textId="77777777" w:rsidR="00095518" w:rsidRDefault="00095518">
      <w:pPr>
        <w:rPr>
          <w:rFonts w:ascii="黑体" w:eastAsia="黑体" w:hAnsi="黑体" w:hint="eastAsia"/>
          <w:b/>
          <w:color w:val="000000" w:themeColor="text1"/>
          <w:sz w:val="32"/>
          <w:szCs w:val="32"/>
        </w:rPr>
      </w:pPr>
    </w:p>
    <w:p w14:paraId="04E02D1C" w14:textId="77777777" w:rsidR="00095518" w:rsidRDefault="00000000">
      <w:pPr>
        <w:rPr>
          <w:rFonts w:ascii="黑体" w:eastAsia="黑体" w:hAnsi="黑体" w:hint="eastAsia"/>
          <w:b/>
          <w:color w:val="000000" w:themeColor="text1"/>
          <w:sz w:val="32"/>
          <w:szCs w:val="32"/>
        </w:rPr>
      </w:pPr>
      <w:r>
        <w:rPr>
          <w:rFonts w:ascii="黑体" w:eastAsia="黑体" w:hAnsi="黑体" w:hint="eastAsia"/>
          <w:b/>
          <w:color w:val="000000" w:themeColor="text1"/>
          <w:sz w:val="32"/>
          <w:szCs w:val="32"/>
        </w:rPr>
        <w:t>投诉</w:t>
      </w:r>
      <w:proofErr w:type="gramStart"/>
      <w:r>
        <w:rPr>
          <w:rFonts w:ascii="黑体" w:eastAsia="黑体" w:hAnsi="黑体" w:hint="eastAsia"/>
          <w:b/>
          <w:color w:val="000000" w:themeColor="text1"/>
          <w:sz w:val="32"/>
          <w:szCs w:val="32"/>
        </w:rPr>
        <w:t>书制作</w:t>
      </w:r>
      <w:proofErr w:type="gramEnd"/>
      <w:r>
        <w:rPr>
          <w:rFonts w:ascii="黑体" w:eastAsia="黑体" w:hAnsi="黑体" w:hint="eastAsia"/>
          <w:b/>
          <w:color w:val="000000" w:themeColor="text1"/>
          <w:sz w:val="32"/>
          <w:szCs w:val="32"/>
        </w:rPr>
        <w:t>说明：</w:t>
      </w:r>
    </w:p>
    <w:p w14:paraId="272F3B47" w14:textId="77777777" w:rsidR="00095518" w:rsidRDefault="00000000">
      <w:pPr>
        <w:widowControl/>
        <w:ind w:firstLineChars="200" w:firstLine="640"/>
        <w:rPr>
          <w:rFonts w:ascii="仿宋_GB2312" w:eastAsia="仿宋_GB2312" w:hAnsi="宋体" w:cs="宋体" w:hint="eastAsia"/>
          <w:color w:val="000000" w:themeColor="text1"/>
          <w:kern w:val="0"/>
          <w:sz w:val="32"/>
          <w:szCs w:val="32"/>
        </w:rPr>
      </w:pPr>
      <w:r>
        <w:rPr>
          <w:rFonts w:ascii="仿宋_GB2312" w:eastAsia="仿宋_GB2312" w:hint="eastAsia"/>
          <w:color w:val="000000" w:themeColor="text1"/>
          <w:sz w:val="32"/>
          <w:szCs w:val="32"/>
        </w:rPr>
        <w:lastRenderedPageBreak/>
        <w:t>1.投诉人提起投诉时，应当提交投诉书和必要的证明材料，并按照被投诉人和与投诉事项有关的供应商数量提供投诉书副本。</w:t>
      </w:r>
    </w:p>
    <w:p w14:paraId="5A01DDCC" w14:textId="77777777" w:rsidR="00095518" w:rsidRDefault="00000000">
      <w:pPr>
        <w:widowControl/>
        <w:ind w:firstLineChars="200" w:firstLine="640"/>
        <w:jc w:val="left"/>
        <w:rPr>
          <w:rFonts w:ascii="仿宋_GB2312" w:eastAsia="仿宋_GB2312" w:hAnsi="宋体" w:cs="宋体" w:hint="eastAsia"/>
          <w:color w:val="000000" w:themeColor="text1"/>
          <w:kern w:val="0"/>
          <w:sz w:val="32"/>
          <w:szCs w:val="32"/>
        </w:rPr>
      </w:pPr>
      <w:r>
        <w:rPr>
          <w:rFonts w:ascii="仿宋_GB2312" w:eastAsia="仿宋_GB2312" w:hint="eastAsia"/>
          <w:color w:val="000000" w:themeColor="text1"/>
          <w:sz w:val="32"/>
          <w:szCs w:val="32"/>
        </w:rPr>
        <w:t>2.投诉人若委托代理人进行投诉的，投诉书应按照要求列明“授权代表”的有关内容，并在附件中提交由</w:t>
      </w:r>
      <w:r>
        <w:rPr>
          <w:rFonts w:ascii="仿宋_GB2312" w:eastAsia="仿宋_GB2312" w:hAnsi="宋体" w:cs="宋体" w:hint="eastAsia"/>
          <w:color w:val="000000" w:themeColor="text1"/>
          <w:kern w:val="0"/>
          <w:sz w:val="32"/>
          <w:szCs w:val="32"/>
        </w:rPr>
        <w:t>投诉人签署的授权委托书。授权委托书应当载明代理人的姓名或者名称、代理事项、具体权限、期限和相关事项。</w:t>
      </w:r>
    </w:p>
    <w:p w14:paraId="14A6AE22"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3.投诉人若对项目的某一分包进行投诉，投诉书应列明具体分包号。</w:t>
      </w:r>
    </w:p>
    <w:p w14:paraId="59730BB7"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4.投诉书应简要列明质疑事项，质疑函、质疑答复等作为附件材料提供。</w:t>
      </w:r>
    </w:p>
    <w:p w14:paraId="2D95629E"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5.投诉书的投诉事项应具体、明确，并有必要的事实依据和法律依据。</w:t>
      </w:r>
    </w:p>
    <w:p w14:paraId="56F519E5" w14:textId="77777777" w:rsidR="00095518" w:rsidRDefault="00000000">
      <w:pPr>
        <w:widowControl/>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6.投诉书的投诉请求应与投诉事项相关。</w:t>
      </w:r>
    </w:p>
    <w:p w14:paraId="13EF3F82" w14:textId="77777777" w:rsidR="00095518" w:rsidRDefault="00000000">
      <w:pPr>
        <w:widowControl/>
        <w:ind w:firstLineChars="200" w:firstLine="640"/>
        <w:jc w:val="left"/>
        <w:rPr>
          <w:rFonts w:ascii="仿宋_GB2312" w:eastAsia="仿宋_GB2312" w:hAnsi="宋体" w:cs="宋体" w:hint="eastAsia"/>
          <w:color w:val="000000" w:themeColor="text1"/>
          <w:kern w:val="0"/>
          <w:sz w:val="32"/>
          <w:szCs w:val="32"/>
        </w:rPr>
      </w:pPr>
      <w:r>
        <w:rPr>
          <w:rFonts w:ascii="仿宋_GB2312" w:eastAsia="仿宋_GB2312" w:hint="eastAsia"/>
          <w:color w:val="000000" w:themeColor="text1"/>
          <w:sz w:val="32"/>
          <w:szCs w:val="32"/>
        </w:rPr>
        <w:t>7.投诉人为自然人的，投诉书应当由本人签字；投诉人为法人或者其他组织的，投诉书应当由法定代表人、主要负责人，或者其授权代表签字或者盖章，并加盖公章。</w:t>
      </w:r>
    </w:p>
    <w:p w14:paraId="5C64257B" w14:textId="77777777" w:rsidR="00095518" w:rsidRDefault="00095518">
      <w:pPr>
        <w:snapToGrid w:val="0"/>
        <w:spacing w:before="50" w:afterLines="50" w:after="165" w:line="360" w:lineRule="auto"/>
        <w:ind w:firstLineChars="200" w:firstLine="480"/>
        <w:jc w:val="left"/>
        <w:rPr>
          <w:color w:val="000000" w:themeColor="text1"/>
          <w:sz w:val="24"/>
        </w:rPr>
      </w:pPr>
    </w:p>
    <w:p w14:paraId="08FED5ED" w14:textId="77777777" w:rsidR="00095518" w:rsidRDefault="00095518">
      <w:pPr>
        <w:rPr>
          <w:color w:val="000000" w:themeColor="text1"/>
        </w:rPr>
      </w:pPr>
    </w:p>
    <w:sectPr w:rsidR="00095518">
      <w:footerReference w:type="even" r:id="rId16"/>
      <w:footerReference w:type="default" r:id="rId17"/>
      <w:footerReference w:type="first" r:id="rId18"/>
      <w:pgSz w:w="11906" w:h="16838"/>
      <w:pgMar w:top="1134" w:right="1134" w:bottom="1134" w:left="1134" w:header="720" w:footer="720"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80291" w14:textId="77777777" w:rsidR="00F27732" w:rsidRDefault="00F27732">
      <w:r>
        <w:separator/>
      </w:r>
    </w:p>
  </w:endnote>
  <w:endnote w:type="continuationSeparator" w:id="0">
    <w:p w14:paraId="3DDAD5C3" w14:textId="77777777" w:rsidR="00F27732" w:rsidRDefault="00F2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F5235695-B01A-434A-AFE4-88DF4FC93B46}"/>
    <w:embedBold r:id="rId2" w:subsetted="1" w:fontKey="{0F4BE79D-E728-4112-8803-8A623F80067F}"/>
  </w:font>
  <w:font w:name="Calibri">
    <w:panose1 w:val="020F0502020204030204"/>
    <w:charset w:val="00"/>
    <w:family w:val="swiss"/>
    <w:pitch w:val="variable"/>
    <w:sig w:usb0="E4002EFF" w:usb1="C000247B" w:usb2="00000009" w:usb3="00000000" w:csb0="000001FF" w:csb1="00000000"/>
    <w:embedRegular r:id="rId3" w:subsetted="1" w:fontKey="{361C9509-8890-4815-9144-9929ECAE4592}"/>
    <w:embedBold r:id="rId4" w:subsetted="1" w:fontKey="{6ECA9D23-1851-4216-8F44-43CEB3C38A4D}"/>
  </w:font>
  <w:font w:name="Courier New">
    <w:panose1 w:val="02070309020205020404"/>
    <w:charset w:val="00"/>
    <w:family w:val="modern"/>
    <w:pitch w:val="fixed"/>
    <w:sig w:usb0="E0002EFF" w:usb1="C0007843" w:usb2="00000009" w:usb3="00000000" w:csb0="000001FF" w:csb1="00000000"/>
  </w:font>
  <w:font w:name="MingLiU">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embedRegular r:id="rId5" w:subsetted="1" w:fontKey="{9E6200E5-1E03-4995-9EFC-730F0B318127}"/>
    <w:embedBold r:id="rId6" w:subsetted="1" w:fontKey="{2A2ECD20-0FC9-4C1D-94D1-AD212D3395DE}"/>
  </w:font>
  <w:font w:name="仿宋">
    <w:panose1 w:val="02010609060101010101"/>
    <w:charset w:val="86"/>
    <w:family w:val="modern"/>
    <w:pitch w:val="fixed"/>
    <w:sig w:usb0="800002BF" w:usb1="38CF7CFA" w:usb2="00000016" w:usb3="00000000" w:csb0="00040001" w:csb1="00000000"/>
    <w:embedRegular r:id="rId7" w:subsetted="1" w:fontKey="{56507A04-2C9E-4A23-BDC4-8B107AE634CF}"/>
    <w:embedBold r:id="rId8" w:subsetted="1" w:fontKey="{72E91BE5-C16F-4ABF-A24B-FD4D7D14B89C}"/>
  </w:font>
  <w:font w:name="华文新魏">
    <w:panose1 w:val="02010800040101010101"/>
    <w:charset w:val="86"/>
    <w:family w:val="auto"/>
    <w:pitch w:val="variable"/>
    <w:sig w:usb0="00000001" w:usb1="080F0000" w:usb2="00000010" w:usb3="00000000" w:csb0="00040000" w:csb1="00000000"/>
    <w:embedRegular r:id="rId9" w:subsetted="1" w:fontKey="{C7AB9654-8605-4FE4-BA78-C2EC7E92912D}"/>
  </w:font>
  <w:font w:name="微软雅黑">
    <w:panose1 w:val="020B0503020204020204"/>
    <w:charset w:val="86"/>
    <w:family w:val="swiss"/>
    <w:pitch w:val="variable"/>
    <w:sig w:usb0="80000287" w:usb1="2ACF3C50" w:usb2="00000016" w:usb3="00000000" w:csb0="0004001F" w:csb1="00000000"/>
    <w:embedRegular r:id="rId10" w:subsetted="1" w:fontKey="{B8C31CD7-6478-41F1-87B1-F562C01371ED}"/>
  </w:font>
  <w:font w:name="Arial Unicode MS">
    <w:panose1 w:val="020B0604020202020204"/>
    <w:charset w:val="86"/>
    <w:family w:val="swiss"/>
    <w:pitch w:val="default"/>
    <w:sig w:usb0="F7FFAEFF" w:usb1="F9DFFFFF" w:usb2="0000007F" w:usb3="00000000" w:csb0="203F01FF" w:csb1="DFFF0000"/>
    <w:embedRegular r:id="rId11" w:fontKey="{3846C792-599F-49F2-AC2E-7779EE2D5213}"/>
  </w:font>
  <w:font w:name="方正小标宋简体">
    <w:panose1 w:val="03000509000000000000"/>
    <w:charset w:val="86"/>
    <w:family w:val="script"/>
    <w:pitch w:val="fixed"/>
    <w:sig w:usb0="00000001" w:usb1="080E0000" w:usb2="00000010" w:usb3="00000000" w:csb0="00040000" w:csb1="00000000"/>
    <w:embedRegular r:id="rId12" w:subsetted="1" w:fontKey="{C9FAED85-066C-4F24-B243-E7022CF859A5}"/>
  </w:font>
  <w:font w:name="Helvetica Neue">
    <w:altName w:val="微软雅黑"/>
    <w:charset w:val="01"/>
    <w:family w:val="auto"/>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default"/>
    <w:sig w:usb0="00000000" w:usb1="00000000"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037039"/>
    </w:sdtPr>
    <w:sdtContent>
      <w:p w14:paraId="5299309B" w14:textId="77777777" w:rsidR="00095518" w:rsidRDefault="00000000">
        <w:pPr>
          <w:pStyle w:val="ac"/>
          <w:jc w:val="center"/>
        </w:pPr>
        <w:r>
          <w:fldChar w:fldCharType="begin"/>
        </w:r>
        <w:r>
          <w:instrText>PAGE   \* MERGEFORMAT</w:instrText>
        </w:r>
        <w:r>
          <w:fldChar w:fldCharType="separate"/>
        </w:r>
        <w:r>
          <w:rPr>
            <w:lang w:val="zh-CN"/>
          </w:rPr>
          <w:t>2</w:t>
        </w:r>
        <w:r>
          <w:fldChar w:fldCharType="end"/>
        </w:r>
      </w:p>
    </w:sdtContent>
  </w:sdt>
  <w:p w14:paraId="59EA9275" w14:textId="77777777" w:rsidR="00095518" w:rsidRDefault="0009551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5DD4" w14:textId="77777777" w:rsidR="00095518" w:rsidRDefault="00000000">
    <w:pPr>
      <w:pStyle w:val="ac"/>
    </w:pPr>
    <w:r>
      <w:rPr>
        <w:noProof/>
      </w:rPr>
      <mc:AlternateContent>
        <mc:Choice Requires="wps">
          <w:drawing>
            <wp:anchor distT="0" distB="0" distL="114300" distR="114300" simplePos="0" relativeHeight="251660288" behindDoc="0" locked="0" layoutInCell="1" allowOverlap="1" wp14:anchorId="3BA1BEAF" wp14:editId="471D190A">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2B319" w14:textId="77777777" w:rsidR="00095518" w:rsidRDefault="00000000">
                          <w:pPr>
                            <w:pStyle w:val="ac"/>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A1BEAF" id="_x0000_t202" coordsize="21600,21600" o:spt="202" path="m,l,21600r21600,l21600,xe">
              <v:stroke joinstyle="miter"/>
              <v:path gradientshapeok="t" o:connecttype="rect"/>
            </v:shapetype>
            <v:shape id="文本框 7" o:spid="_x0000_s1031"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6D2B319" w14:textId="77777777" w:rsidR="00095518" w:rsidRDefault="00000000">
                    <w:pPr>
                      <w:pStyle w:val="ac"/>
                    </w:pPr>
                    <w:r>
                      <w:fldChar w:fldCharType="begin"/>
                    </w:r>
                    <w:r>
                      <w:instrText xml:space="preserve"> PAGE  \* MERGEFORMAT </w:instrText>
                    </w:r>
                    <w:r>
                      <w:fldChar w:fldCharType="separate"/>
                    </w:r>
                    <w:r>
                      <w:t>83</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2B32" w14:textId="77777777" w:rsidR="00095518" w:rsidRDefault="00000000">
    <w:pPr>
      <w:pStyle w:val="ac"/>
      <w:framePr w:wrap="around" w:vAnchor="text" w:hAnchor="margin" w:xAlign="center" w:y="1"/>
      <w:rPr>
        <w:rStyle w:val="af3"/>
      </w:rPr>
    </w:pPr>
    <w:r>
      <w:fldChar w:fldCharType="begin"/>
    </w:r>
    <w:r>
      <w:rPr>
        <w:rStyle w:val="af3"/>
      </w:rPr>
      <w:instrText xml:space="preserve">PAGE  </w:instrText>
    </w:r>
    <w:r>
      <w:fldChar w:fldCharType="end"/>
    </w:r>
  </w:p>
  <w:p w14:paraId="50A41F77" w14:textId="77777777" w:rsidR="00095518" w:rsidRDefault="00095518">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767D" w14:textId="77777777" w:rsidR="00095518" w:rsidRDefault="00000000">
    <w:pPr>
      <w:pStyle w:val="ac"/>
      <w:jc w:val="center"/>
    </w:pPr>
    <w:r>
      <w:fldChar w:fldCharType="begin"/>
    </w:r>
    <w:r>
      <w:instrText xml:space="preserve"> PAGE   \* MERGEFORMAT </w:instrText>
    </w:r>
    <w:r>
      <w:fldChar w:fldCharType="separate"/>
    </w:r>
    <w:r>
      <w:rPr>
        <w:lang w:val="zh-CN"/>
      </w:rPr>
      <w:t>12</w:t>
    </w:r>
    <w:r>
      <w:rPr>
        <w:lang w:val="zh-CN"/>
      </w:rPr>
      <w:t>0</w:t>
    </w:r>
    <w:r>
      <w:rPr>
        <w:lang w:val="zh-CN"/>
      </w:rPr>
      <w:fldChar w:fldCharType="end"/>
    </w:r>
  </w:p>
  <w:p w14:paraId="076C6E02" w14:textId="77777777" w:rsidR="00095518" w:rsidRDefault="00095518">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55C7" w14:textId="77777777" w:rsidR="00095518" w:rsidRDefault="00000000">
    <w:pPr>
      <w:pStyle w:val="ac"/>
      <w:framePr w:wrap="around" w:vAnchor="text" w:hAnchor="margin" w:xAlign="right" w:y="1"/>
      <w:rPr>
        <w:rStyle w:val="af3"/>
      </w:rPr>
    </w:pPr>
    <w:r>
      <w:fldChar w:fldCharType="begin"/>
    </w:r>
    <w:r>
      <w:rPr>
        <w:rStyle w:val="af3"/>
      </w:rPr>
      <w:instrText xml:space="preserve">PAGE  </w:instrText>
    </w:r>
    <w:r>
      <w:fldChar w:fldCharType="separate"/>
    </w:r>
    <w:r>
      <w:rPr>
        <w:rStyle w:val="af3"/>
      </w:rPr>
      <w:t>122</w:t>
    </w:r>
    <w:r>
      <w:fldChar w:fldCharType="end"/>
    </w:r>
  </w:p>
  <w:p w14:paraId="4C378DA8" w14:textId="77777777" w:rsidR="00095518" w:rsidRDefault="00000000">
    <w:pPr>
      <w:pStyle w:val="ac"/>
      <w:ind w:right="360"/>
      <w:jc w:val="both"/>
    </w:pPr>
    <w:r>
      <w:rPr>
        <w:rFonts w:hint="eastAsia"/>
      </w:rPr>
      <w:t>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BAA0C" w14:textId="77777777" w:rsidR="00F27732" w:rsidRDefault="00F27732">
      <w:r>
        <w:separator/>
      </w:r>
    </w:p>
  </w:footnote>
  <w:footnote w:type="continuationSeparator" w:id="0">
    <w:p w14:paraId="1E08F79F" w14:textId="77777777" w:rsidR="00F27732" w:rsidRDefault="00F27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45F4" w14:textId="77777777" w:rsidR="00095518" w:rsidRDefault="00000000">
    <w:pPr>
      <w:pStyle w:val="ad"/>
    </w:pPr>
    <w:r>
      <w:rPr>
        <w:rFonts w:hint="eastAsia"/>
      </w:rPr>
      <w:t>南宁市政府采购公开招标采购文件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4E059"/>
    <w:multiLevelType w:val="singleLevel"/>
    <w:tmpl w:val="D804E059"/>
    <w:lvl w:ilvl="0">
      <w:start w:val="1"/>
      <w:numFmt w:val="decimal"/>
      <w:suff w:val="nothing"/>
      <w:lvlText w:val="（%1）"/>
      <w:lvlJc w:val="left"/>
      <w:pPr>
        <w:ind w:left="0" w:firstLine="0"/>
      </w:pPr>
    </w:lvl>
  </w:abstractNum>
  <w:abstractNum w:abstractNumId="1" w15:restartNumberingAfterBreak="0">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15:restartNumberingAfterBreak="0">
    <w:nsid w:val="2B7645F7"/>
    <w:multiLevelType w:val="singleLevel"/>
    <w:tmpl w:val="2B7645F7"/>
    <w:lvl w:ilvl="0">
      <w:start w:val="1"/>
      <w:numFmt w:val="decimal"/>
      <w:suff w:val="nothing"/>
      <w:lvlText w:val="（%1）"/>
      <w:lvlJc w:val="left"/>
    </w:lvl>
  </w:abstractNum>
  <w:abstractNum w:abstractNumId="3" w15:restartNumberingAfterBreak="0">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4" w15:restartNumberingAfterBreak="0">
    <w:nsid w:val="72962756"/>
    <w:multiLevelType w:val="multilevel"/>
    <w:tmpl w:val="72962756"/>
    <w:lvl w:ilvl="0">
      <w:start w:val="1"/>
      <w:numFmt w:val="japaneseCounting"/>
      <w:lvlText w:val="（%1）"/>
      <w:lvlJc w:val="left"/>
      <w:pPr>
        <w:ind w:left="1237" w:hanging="765"/>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num w:numId="1" w16cid:durableId="1008098095">
    <w:abstractNumId w:val="2"/>
  </w:num>
  <w:num w:numId="2" w16cid:durableId="852302593">
    <w:abstractNumId w:val="0"/>
    <w:lvlOverride w:ilvl="0">
      <w:startOverride w:val="1"/>
    </w:lvlOverride>
  </w:num>
  <w:num w:numId="3" w16cid:durableId="384721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4509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64982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bordersDoNotSurroundHeader/>
  <w:bordersDoNotSurroundFooter/>
  <w:hideSpellingErrors/>
  <w:proofState w:spelling="clean" w:grammar="clean"/>
  <w:defaultTabStop w:val="420"/>
  <w:drawingGridHorizontalSpacing w:val="105"/>
  <w:drawingGridVerticalSpacing w:val="331"/>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yYTRiNTFiNjgwZDUyZWJlMzQwN2I0M2QxNjJmZTIifQ=="/>
    <w:docVar w:name="KSO_WPS_MARK_KEY" w:val="33116174-6f36-40ec-91a8-db79c4ee941e"/>
  </w:docVars>
  <w:rsids>
    <w:rsidRoot w:val="00172A27"/>
    <w:rsid w:val="0000096C"/>
    <w:rsid w:val="00000CDB"/>
    <w:rsid w:val="00003519"/>
    <w:rsid w:val="00004344"/>
    <w:rsid w:val="000046C1"/>
    <w:rsid w:val="00005068"/>
    <w:rsid w:val="00005909"/>
    <w:rsid w:val="00007D94"/>
    <w:rsid w:val="00013151"/>
    <w:rsid w:val="00016826"/>
    <w:rsid w:val="000207D5"/>
    <w:rsid w:val="0002209E"/>
    <w:rsid w:val="00024E82"/>
    <w:rsid w:val="00027659"/>
    <w:rsid w:val="00027FD7"/>
    <w:rsid w:val="00030800"/>
    <w:rsid w:val="00031343"/>
    <w:rsid w:val="00031652"/>
    <w:rsid w:val="000337AF"/>
    <w:rsid w:val="00034A7D"/>
    <w:rsid w:val="00035197"/>
    <w:rsid w:val="000359F6"/>
    <w:rsid w:val="00035F9C"/>
    <w:rsid w:val="00037383"/>
    <w:rsid w:val="00040FD4"/>
    <w:rsid w:val="000421A4"/>
    <w:rsid w:val="00044EDB"/>
    <w:rsid w:val="000501DB"/>
    <w:rsid w:val="00051B46"/>
    <w:rsid w:val="00052E14"/>
    <w:rsid w:val="00053953"/>
    <w:rsid w:val="00054304"/>
    <w:rsid w:val="000553BC"/>
    <w:rsid w:val="00057DF0"/>
    <w:rsid w:val="00060591"/>
    <w:rsid w:val="0006218D"/>
    <w:rsid w:val="00063B02"/>
    <w:rsid w:val="00063F24"/>
    <w:rsid w:val="00064514"/>
    <w:rsid w:val="00065AF0"/>
    <w:rsid w:val="00066CEB"/>
    <w:rsid w:val="00066EA9"/>
    <w:rsid w:val="00066FE1"/>
    <w:rsid w:val="00070F5B"/>
    <w:rsid w:val="00074D5F"/>
    <w:rsid w:val="00074EEF"/>
    <w:rsid w:val="00077BF5"/>
    <w:rsid w:val="000808B6"/>
    <w:rsid w:val="00081789"/>
    <w:rsid w:val="00082836"/>
    <w:rsid w:val="00084A35"/>
    <w:rsid w:val="00085A0D"/>
    <w:rsid w:val="00091F9E"/>
    <w:rsid w:val="00092112"/>
    <w:rsid w:val="00092A54"/>
    <w:rsid w:val="0009317E"/>
    <w:rsid w:val="00093662"/>
    <w:rsid w:val="00093A4B"/>
    <w:rsid w:val="00093B18"/>
    <w:rsid w:val="00094E84"/>
    <w:rsid w:val="00095518"/>
    <w:rsid w:val="000967C4"/>
    <w:rsid w:val="000A1912"/>
    <w:rsid w:val="000A19D5"/>
    <w:rsid w:val="000A2A07"/>
    <w:rsid w:val="000A3418"/>
    <w:rsid w:val="000A4332"/>
    <w:rsid w:val="000A644A"/>
    <w:rsid w:val="000A66AE"/>
    <w:rsid w:val="000A7A4B"/>
    <w:rsid w:val="000C0512"/>
    <w:rsid w:val="000C1E2C"/>
    <w:rsid w:val="000C1FC9"/>
    <w:rsid w:val="000C302E"/>
    <w:rsid w:val="000C5D44"/>
    <w:rsid w:val="000C79CA"/>
    <w:rsid w:val="000D158D"/>
    <w:rsid w:val="000D1FF9"/>
    <w:rsid w:val="000D4686"/>
    <w:rsid w:val="000D5F48"/>
    <w:rsid w:val="000D6D36"/>
    <w:rsid w:val="000D7284"/>
    <w:rsid w:val="000E340F"/>
    <w:rsid w:val="000E45CD"/>
    <w:rsid w:val="000E5309"/>
    <w:rsid w:val="000F1BBE"/>
    <w:rsid w:val="000F30BE"/>
    <w:rsid w:val="000F4FB3"/>
    <w:rsid w:val="000F69B2"/>
    <w:rsid w:val="001031E7"/>
    <w:rsid w:val="00104245"/>
    <w:rsid w:val="001066AA"/>
    <w:rsid w:val="00110680"/>
    <w:rsid w:val="001108AC"/>
    <w:rsid w:val="00110DD2"/>
    <w:rsid w:val="001121E7"/>
    <w:rsid w:val="00116FC9"/>
    <w:rsid w:val="00120C46"/>
    <w:rsid w:val="001237DA"/>
    <w:rsid w:val="00125837"/>
    <w:rsid w:val="00133A48"/>
    <w:rsid w:val="00140B14"/>
    <w:rsid w:val="00140CE8"/>
    <w:rsid w:val="00143DA6"/>
    <w:rsid w:val="00145855"/>
    <w:rsid w:val="001478F5"/>
    <w:rsid w:val="00151CEE"/>
    <w:rsid w:val="0015209C"/>
    <w:rsid w:val="001551E7"/>
    <w:rsid w:val="00157401"/>
    <w:rsid w:val="0016244F"/>
    <w:rsid w:val="00166CDF"/>
    <w:rsid w:val="00167A61"/>
    <w:rsid w:val="00167FB8"/>
    <w:rsid w:val="00170934"/>
    <w:rsid w:val="00170AA7"/>
    <w:rsid w:val="00172A27"/>
    <w:rsid w:val="00173852"/>
    <w:rsid w:val="00174F9B"/>
    <w:rsid w:val="00176BD3"/>
    <w:rsid w:val="00177D95"/>
    <w:rsid w:val="00182C28"/>
    <w:rsid w:val="001855AB"/>
    <w:rsid w:val="00186826"/>
    <w:rsid w:val="00190F4C"/>
    <w:rsid w:val="0019250A"/>
    <w:rsid w:val="00192AA5"/>
    <w:rsid w:val="00193D49"/>
    <w:rsid w:val="00194585"/>
    <w:rsid w:val="0019577E"/>
    <w:rsid w:val="001A307B"/>
    <w:rsid w:val="001A4A88"/>
    <w:rsid w:val="001A50E7"/>
    <w:rsid w:val="001B1366"/>
    <w:rsid w:val="001B2BDE"/>
    <w:rsid w:val="001B2FAE"/>
    <w:rsid w:val="001D047F"/>
    <w:rsid w:val="001D4F5A"/>
    <w:rsid w:val="001D59CB"/>
    <w:rsid w:val="001D6705"/>
    <w:rsid w:val="001E0216"/>
    <w:rsid w:val="001E0590"/>
    <w:rsid w:val="001E1260"/>
    <w:rsid w:val="001E3E3A"/>
    <w:rsid w:val="001E4E53"/>
    <w:rsid w:val="001E6153"/>
    <w:rsid w:val="001E6C5D"/>
    <w:rsid w:val="001E7AB6"/>
    <w:rsid w:val="001F01DD"/>
    <w:rsid w:val="001F1675"/>
    <w:rsid w:val="001F330A"/>
    <w:rsid w:val="001F4D3C"/>
    <w:rsid w:val="001F7E2F"/>
    <w:rsid w:val="00201770"/>
    <w:rsid w:val="00204164"/>
    <w:rsid w:val="00204F25"/>
    <w:rsid w:val="00205999"/>
    <w:rsid w:val="00207350"/>
    <w:rsid w:val="002074F9"/>
    <w:rsid w:val="00215B7F"/>
    <w:rsid w:val="00221909"/>
    <w:rsid w:val="00222394"/>
    <w:rsid w:val="002230A4"/>
    <w:rsid w:val="002239CD"/>
    <w:rsid w:val="002240D9"/>
    <w:rsid w:val="00230B8C"/>
    <w:rsid w:val="00231EAB"/>
    <w:rsid w:val="00232E04"/>
    <w:rsid w:val="00236055"/>
    <w:rsid w:val="002369A2"/>
    <w:rsid w:val="002369B9"/>
    <w:rsid w:val="00236B7D"/>
    <w:rsid w:val="00242702"/>
    <w:rsid w:val="00243C41"/>
    <w:rsid w:val="00244627"/>
    <w:rsid w:val="0024589F"/>
    <w:rsid w:val="002541BA"/>
    <w:rsid w:val="0025753A"/>
    <w:rsid w:val="002619FD"/>
    <w:rsid w:val="0026646C"/>
    <w:rsid w:val="00271843"/>
    <w:rsid w:val="002738BD"/>
    <w:rsid w:val="00275340"/>
    <w:rsid w:val="00283C8A"/>
    <w:rsid w:val="00284B44"/>
    <w:rsid w:val="0028644F"/>
    <w:rsid w:val="002867CF"/>
    <w:rsid w:val="00286B77"/>
    <w:rsid w:val="00291764"/>
    <w:rsid w:val="00292A57"/>
    <w:rsid w:val="00293528"/>
    <w:rsid w:val="00293976"/>
    <w:rsid w:val="00294154"/>
    <w:rsid w:val="00294C55"/>
    <w:rsid w:val="00294E7E"/>
    <w:rsid w:val="00297271"/>
    <w:rsid w:val="00297681"/>
    <w:rsid w:val="002A3CC5"/>
    <w:rsid w:val="002B26F3"/>
    <w:rsid w:val="002B3400"/>
    <w:rsid w:val="002B4610"/>
    <w:rsid w:val="002B6A47"/>
    <w:rsid w:val="002B70CA"/>
    <w:rsid w:val="002C1328"/>
    <w:rsid w:val="002C1386"/>
    <w:rsid w:val="002C27F2"/>
    <w:rsid w:val="002C2D04"/>
    <w:rsid w:val="002C38A0"/>
    <w:rsid w:val="002C7B66"/>
    <w:rsid w:val="002D149E"/>
    <w:rsid w:val="002D2EF2"/>
    <w:rsid w:val="002D7F00"/>
    <w:rsid w:val="002E01C1"/>
    <w:rsid w:val="002E0A18"/>
    <w:rsid w:val="002E6D9F"/>
    <w:rsid w:val="002F299F"/>
    <w:rsid w:val="002F2BCF"/>
    <w:rsid w:val="002F55FD"/>
    <w:rsid w:val="002F667D"/>
    <w:rsid w:val="002F7EEF"/>
    <w:rsid w:val="00300086"/>
    <w:rsid w:val="003014B1"/>
    <w:rsid w:val="003051FD"/>
    <w:rsid w:val="0030569A"/>
    <w:rsid w:val="00305816"/>
    <w:rsid w:val="00305E6C"/>
    <w:rsid w:val="00306660"/>
    <w:rsid w:val="00310B17"/>
    <w:rsid w:val="00310B6F"/>
    <w:rsid w:val="00313829"/>
    <w:rsid w:val="0031447E"/>
    <w:rsid w:val="00315EB2"/>
    <w:rsid w:val="003162D6"/>
    <w:rsid w:val="00316994"/>
    <w:rsid w:val="00317A0F"/>
    <w:rsid w:val="00320A9C"/>
    <w:rsid w:val="00320B19"/>
    <w:rsid w:val="00322CE2"/>
    <w:rsid w:val="00325672"/>
    <w:rsid w:val="00325BED"/>
    <w:rsid w:val="00327461"/>
    <w:rsid w:val="00330EE9"/>
    <w:rsid w:val="00331E93"/>
    <w:rsid w:val="003331F5"/>
    <w:rsid w:val="00337A9F"/>
    <w:rsid w:val="00342784"/>
    <w:rsid w:val="00346976"/>
    <w:rsid w:val="00347950"/>
    <w:rsid w:val="00353905"/>
    <w:rsid w:val="00354096"/>
    <w:rsid w:val="00354DD8"/>
    <w:rsid w:val="00355191"/>
    <w:rsid w:val="00361E28"/>
    <w:rsid w:val="0036423D"/>
    <w:rsid w:val="00364CCB"/>
    <w:rsid w:val="00365949"/>
    <w:rsid w:val="00366DCB"/>
    <w:rsid w:val="00366E54"/>
    <w:rsid w:val="00367C61"/>
    <w:rsid w:val="0037075A"/>
    <w:rsid w:val="00371C87"/>
    <w:rsid w:val="00372F85"/>
    <w:rsid w:val="0037497D"/>
    <w:rsid w:val="00374987"/>
    <w:rsid w:val="00384EB6"/>
    <w:rsid w:val="003868E3"/>
    <w:rsid w:val="00387E14"/>
    <w:rsid w:val="00390757"/>
    <w:rsid w:val="0039316D"/>
    <w:rsid w:val="0039417D"/>
    <w:rsid w:val="00397009"/>
    <w:rsid w:val="00397D8F"/>
    <w:rsid w:val="003A34C1"/>
    <w:rsid w:val="003A3917"/>
    <w:rsid w:val="003A4D9B"/>
    <w:rsid w:val="003A622A"/>
    <w:rsid w:val="003B031E"/>
    <w:rsid w:val="003B0E1F"/>
    <w:rsid w:val="003B2214"/>
    <w:rsid w:val="003B2D85"/>
    <w:rsid w:val="003B31F1"/>
    <w:rsid w:val="003B5258"/>
    <w:rsid w:val="003B7C9A"/>
    <w:rsid w:val="003C027A"/>
    <w:rsid w:val="003C393F"/>
    <w:rsid w:val="003C4CCD"/>
    <w:rsid w:val="003C7A51"/>
    <w:rsid w:val="003D23FB"/>
    <w:rsid w:val="003D33C2"/>
    <w:rsid w:val="003D3465"/>
    <w:rsid w:val="003D478D"/>
    <w:rsid w:val="003D61B6"/>
    <w:rsid w:val="003D6A33"/>
    <w:rsid w:val="003D7056"/>
    <w:rsid w:val="003D7400"/>
    <w:rsid w:val="003E0AD4"/>
    <w:rsid w:val="003E1425"/>
    <w:rsid w:val="003E2855"/>
    <w:rsid w:val="003E64C1"/>
    <w:rsid w:val="003E67F9"/>
    <w:rsid w:val="003E70B7"/>
    <w:rsid w:val="003E750C"/>
    <w:rsid w:val="003F0D0F"/>
    <w:rsid w:val="003F1F9C"/>
    <w:rsid w:val="003F7268"/>
    <w:rsid w:val="003F7B0D"/>
    <w:rsid w:val="0040257F"/>
    <w:rsid w:val="004029ED"/>
    <w:rsid w:val="004033A9"/>
    <w:rsid w:val="00403AA3"/>
    <w:rsid w:val="0040651A"/>
    <w:rsid w:val="004177BE"/>
    <w:rsid w:val="0042073A"/>
    <w:rsid w:val="004210E8"/>
    <w:rsid w:val="00423F17"/>
    <w:rsid w:val="00435268"/>
    <w:rsid w:val="004372E5"/>
    <w:rsid w:val="00441AA2"/>
    <w:rsid w:val="00443C40"/>
    <w:rsid w:val="0044600A"/>
    <w:rsid w:val="00447BDE"/>
    <w:rsid w:val="00450ADB"/>
    <w:rsid w:val="00452102"/>
    <w:rsid w:val="004531C4"/>
    <w:rsid w:val="00454D5F"/>
    <w:rsid w:val="00460870"/>
    <w:rsid w:val="00461CD2"/>
    <w:rsid w:val="00464E3C"/>
    <w:rsid w:val="0046694A"/>
    <w:rsid w:val="0046760D"/>
    <w:rsid w:val="00467833"/>
    <w:rsid w:val="004724B3"/>
    <w:rsid w:val="00472DF0"/>
    <w:rsid w:val="00474447"/>
    <w:rsid w:val="004817CA"/>
    <w:rsid w:val="0048191A"/>
    <w:rsid w:val="004820E2"/>
    <w:rsid w:val="0048386A"/>
    <w:rsid w:val="004853B0"/>
    <w:rsid w:val="004853B6"/>
    <w:rsid w:val="004861BA"/>
    <w:rsid w:val="00486E44"/>
    <w:rsid w:val="004909AB"/>
    <w:rsid w:val="00490D35"/>
    <w:rsid w:val="004925A4"/>
    <w:rsid w:val="00493893"/>
    <w:rsid w:val="004940FD"/>
    <w:rsid w:val="00494807"/>
    <w:rsid w:val="00496224"/>
    <w:rsid w:val="004A0443"/>
    <w:rsid w:val="004A19BF"/>
    <w:rsid w:val="004A447A"/>
    <w:rsid w:val="004A5F2A"/>
    <w:rsid w:val="004A6736"/>
    <w:rsid w:val="004B0A12"/>
    <w:rsid w:val="004B1221"/>
    <w:rsid w:val="004B75D0"/>
    <w:rsid w:val="004B77BA"/>
    <w:rsid w:val="004C1B6E"/>
    <w:rsid w:val="004C3E00"/>
    <w:rsid w:val="004D6355"/>
    <w:rsid w:val="004D7359"/>
    <w:rsid w:val="004D7685"/>
    <w:rsid w:val="004E126C"/>
    <w:rsid w:val="004E444F"/>
    <w:rsid w:val="004E5A78"/>
    <w:rsid w:val="004E5BC6"/>
    <w:rsid w:val="004F0BA4"/>
    <w:rsid w:val="004F1F51"/>
    <w:rsid w:val="004F2EEF"/>
    <w:rsid w:val="004F5BCD"/>
    <w:rsid w:val="004F63DE"/>
    <w:rsid w:val="005032FC"/>
    <w:rsid w:val="005033B8"/>
    <w:rsid w:val="00503A40"/>
    <w:rsid w:val="00506840"/>
    <w:rsid w:val="00506FAB"/>
    <w:rsid w:val="00511A25"/>
    <w:rsid w:val="005136C0"/>
    <w:rsid w:val="00514D69"/>
    <w:rsid w:val="00517D40"/>
    <w:rsid w:val="00520042"/>
    <w:rsid w:val="00520861"/>
    <w:rsid w:val="00521880"/>
    <w:rsid w:val="00526217"/>
    <w:rsid w:val="005279FB"/>
    <w:rsid w:val="00532BF5"/>
    <w:rsid w:val="005333DA"/>
    <w:rsid w:val="00534BAC"/>
    <w:rsid w:val="0053541C"/>
    <w:rsid w:val="00536D17"/>
    <w:rsid w:val="00541303"/>
    <w:rsid w:val="005458AD"/>
    <w:rsid w:val="00547BC3"/>
    <w:rsid w:val="0055409E"/>
    <w:rsid w:val="00554A36"/>
    <w:rsid w:val="005560A5"/>
    <w:rsid w:val="005575ED"/>
    <w:rsid w:val="00562514"/>
    <w:rsid w:val="00564C6D"/>
    <w:rsid w:val="00565F7F"/>
    <w:rsid w:val="0056611C"/>
    <w:rsid w:val="0057032B"/>
    <w:rsid w:val="00576E04"/>
    <w:rsid w:val="00577299"/>
    <w:rsid w:val="0057733C"/>
    <w:rsid w:val="00581AC2"/>
    <w:rsid w:val="00583AC0"/>
    <w:rsid w:val="005845CF"/>
    <w:rsid w:val="005873D0"/>
    <w:rsid w:val="00590BDE"/>
    <w:rsid w:val="005917A6"/>
    <w:rsid w:val="005932B6"/>
    <w:rsid w:val="00594973"/>
    <w:rsid w:val="00596F89"/>
    <w:rsid w:val="005972A5"/>
    <w:rsid w:val="005A6BF3"/>
    <w:rsid w:val="005B3E90"/>
    <w:rsid w:val="005B4D51"/>
    <w:rsid w:val="005B53A3"/>
    <w:rsid w:val="005B66CB"/>
    <w:rsid w:val="005C06FA"/>
    <w:rsid w:val="005C08CF"/>
    <w:rsid w:val="005C1383"/>
    <w:rsid w:val="005C37F3"/>
    <w:rsid w:val="005C46B9"/>
    <w:rsid w:val="005C503A"/>
    <w:rsid w:val="005C50B4"/>
    <w:rsid w:val="005C767A"/>
    <w:rsid w:val="005D2D0A"/>
    <w:rsid w:val="005D4332"/>
    <w:rsid w:val="005D54D6"/>
    <w:rsid w:val="005E45AE"/>
    <w:rsid w:val="005E671C"/>
    <w:rsid w:val="005F52EC"/>
    <w:rsid w:val="005F6F86"/>
    <w:rsid w:val="00600743"/>
    <w:rsid w:val="00603D18"/>
    <w:rsid w:val="006048A4"/>
    <w:rsid w:val="00605324"/>
    <w:rsid w:val="00605362"/>
    <w:rsid w:val="006062E4"/>
    <w:rsid w:val="006064F7"/>
    <w:rsid w:val="006068F0"/>
    <w:rsid w:val="00606C3B"/>
    <w:rsid w:val="00607F58"/>
    <w:rsid w:val="00612065"/>
    <w:rsid w:val="006154AF"/>
    <w:rsid w:val="006214D7"/>
    <w:rsid w:val="006224B3"/>
    <w:rsid w:val="00622C28"/>
    <w:rsid w:val="00623D9A"/>
    <w:rsid w:val="00626C8A"/>
    <w:rsid w:val="00626CA8"/>
    <w:rsid w:val="006301C4"/>
    <w:rsid w:val="00630389"/>
    <w:rsid w:val="006304DE"/>
    <w:rsid w:val="00631BAB"/>
    <w:rsid w:val="006350DA"/>
    <w:rsid w:val="006406A8"/>
    <w:rsid w:val="00640B4E"/>
    <w:rsid w:val="00641D5B"/>
    <w:rsid w:val="006500E7"/>
    <w:rsid w:val="006506F7"/>
    <w:rsid w:val="00653CDE"/>
    <w:rsid w:val="00656442"/>
    <w:rsid w:val="00661B60"/>
    <w:rsid w:val="00661DA0"/>
    <w:rsid w:val="006632E6"/>
    <w:rsid w:val="00671206"/>
    <w:rsid w:val="0067144D"/>
    <w:rsid w:val="006748A4"/>
    <w:rsid w:val="00676496"/>
    <w:rsid w:val="0067703D"/>
    <w:rsid w:val="006831E3"/>
    <w:rsid w:val="00684FFB"/>
    <w:rsid w:val="00691B1A"/>
    <w:rsid w:val="00693F63"/>
    <w:rsid w:val="00694EF7"/>
    <w:rsid w:val="00695425"/>
    <w:rsid w:val="00695BF7"/>
    <w:rsid w:val="006A08D2"/>
    <w:rsid w:val="006A101B"/>
    <w:rsid w:val="006A30EA"/>
    <w:rsid w:val="006A53A9"/>
    <w:rsid w:val="006A58D9"/>
    <w:rsid w:val="006A6DC8"/>
    <w:rsid w:val="006A76E7"/>
    <w:rsid w:val="006A7905"/>
    <w:rsid w:val="006B093C"/>
    <w:rsid w:val="006B139E"/>
    <w:rsid w:val="006B1D31"/>
    <w:rsid w:val="006B26F1"/>
    <w:rsid w:val="006B3BF9"/>
    <w:rsid w:val="006C015A"/>
    <w:rsid w:val="006C2360"/>
    <w:rsid w:val="006C2889"/>
    <w:rsid w:val="006C478F"/>
    <w:rsid w:val="006C55A9"/>
    <w:rsid w:val="006C5999"/>
    <w:rsid w:val="006D0A1B"/>
    <w:rsid w:val="006D6169"/>
    <w:rsid w:val="006D6A62"/>
    <w:rsid w:val="006D6D70"/>
    <w:rsid w:val="006D7A6A"/>
    <w:rsid w:val="006E02A3"/>
    <w:rsid w:val="006E638C"/>
    <w:rsid w:val="006F0015"/>
    <w:rsid w:val="006F4267"/>
    <w:rsid w:val="006F77B6"/>
    <w:rsid w:val="0070668C"/>
    <w:rsid w:val="00707FF2"/>
    <w:rsid w:val="00710DBF"/>
    <w:rsid w:val="0071140C"/>
    <w:rsid w:val="0071220B"/>
    <w:rsid w:val="0071285A"/>
    <w:rsid w:val="00714B3D"/>
    <w:rsid w:val="00715456"/>
    <w:rsid w:val="00717D53"/>
    <w:rsid w:val="0072351B"/>
    <w:rsid w:val="00730FBB"/>
    <w:rsid w:val="00731C62"/>
    <w:rsid w:val="00732372"/>
    <w:rsid w:val="007323C9"/>
    <w:rsid w:val="00732572"/>
    <w:rsid w:val="00736625"/>
    <w:rsid w:val="00737D8F"/>
    <w:rsid w:val="00740A3A"/>
    <w:rsid w:val="00742577"/>
    <w:rsid w:val="0074257D"/>
    <w:rsid w:val="00742E43"/>
    <w:rsid w:val="00743946"/>
    <w:rsid w:val="00744B4B"/>
    <w:rsid w:val="00745BFF"/>
    <w:rsid w:val="00745C51"/>
    <w:rsid w:val="0074683F"/>
    <w:rsid w:val="00750CA6"/>
    <w:rsid w:val="007549ED"/>
    <w:rsid w:val="0075643C"/>
    <w:rsid w:val="00756DD1"/>
    <w:rsid w:val="00757B36"/>
    <w:rsid w:val="00761289"/>
    <w:rsid w:val="00761EA6"/>
    <w:rsid w:val="00765096"/>
    <w:rsid w:val="00767154"/>
    <w:rsid w:val="00770632"/>
    <w:rsid w:val="00773B6C"/>
    <w:rsid w:val="0078187A"/>
    <w:rsid w:val="00781DF2"/>
    <w:rsid w:val="00783BEF"/>
    <w:rsid w:val="00790B95"/>
    <w:rsid w:val="00791143"/>
    <w:rsid w:val="007937A3"/>
    <w:rsid w:val="00793FD9"/>
    <w:rsid w:val="0079403A"/>
    <w:rsid w:val="0079404F"/>
    <w:rsid w:val="007A3ABE"/>
    <w:rsid w:val="007A57DD"/>
    <w:rsid w:val="007B5F21"/>
    <w:rsid w:val="007B7FBA"/>
    <w:rsid w:val="007C09EA"/>
    <w:rsid w:val="007C170D"/>
    <w:rsid w:val="007C2C48"/>
    <w:rsid w:val="007C3614"/>
    <w:rsid w:val="007C39F1"/>
    <w:rsid w:val="007C3B9F"/>
    <w:rsid w:val="007D0DC3"/>
    <w:rsid w:val="007D0DFF"/>
    <w:rsid w:val="007D5273"/>
    <w:rsid w:val="007D6581"/>
    <w:rsid w:val="007D6EBC"/>
    <w:rsid w:val="007E6484"/>
    <w:rsid w:val="007E7858"/>
    <w:rsid w:val="007F0A33"/>
    <w:rsid w:val="007F1D2B"/>
    <w:rsid w:val="007F4D7D"/>
    <w:rsid w:val="007F568F"/>
    <w:rsid w:val="007F717F"/>
    <w:rsid w:val="007F792A"/>
    <w:rsid w:val="00800753"/>
    <w:rsid w:val="00804F2C"/>
    <w:rsid w:val="0081016D"/>
    <w:rsid w:val="0081461B"/>
    <w:rsid w:val="008150CB"/>
    <w:rsid w:val="008169AA"/>
    <w:rsid w:val="008176CE"/>
    <w:rsid w:val="008232D5"/>
    <w:rsid w:val="00823EEF"/>
    <w:rsid w:val="00823F88"/>
    <w:rsid w:val="008300D6"/>
    <w:rsid w:val="0084006C"/>
    <w:rsid w:val="008429D8"/>
    <w:rsid w:val="00843D45"/>
    <w:rsid w:val="00852D64"/>
    <w:rsid w:val="00855770"/>
    <w:rsid w:val="00856915"/>
    <w:rsid w:val="0086039E"/>
    <w:rsid w:val="008604A4"/>
    <w:rsid w:val="008606F1"/>
    <w:rsid w:val="00860B9D"/>
    <w:rsid w:val="00860F8D"/>
    <w:rsid w:val="00862516"/>
    <w:rsid w:val="00864224"/>
    <w:rsid w:val="00866447"/>
    <w:rsid w:val="0086707B"/>
    <w:rsid w:val="0086784A"/>
    <w:rsid w:val="00867DE3"/>
    <w:rsid w:val="00870054"/>
    <w:rsid w:val="00876427"/>
    <w:rsid w:val="00876D62"/>
    <w:rsid w:val="00880055"/>
    <w:rsid w:val="008800BC"/>
    <w:rsid w:val="008811BB"/>
    <w:rsid w:val="00884280"/>
    <w:rsid w:val="0088437F"/>
    <w:rsid w:val="00884C48"/>
    <w:rsid w:val="00885FE5"/>
    <w:rsid w:val="00887452"/>
    <w:rsid w:val="00890495"/>
    <w:rsid w:val="0089473B"/>
    <w:rsid w:val="008949AE"/>
    <w:rsid w:val="0089699A"/>
    <w:rsid w:val="0089747C"/>
    <w:rsid w:val="008974F2"/>
    <w:rsid w:val="008A7B53"/>
    <w:rsid w:val="008B0B84"/>
    <w:rsid w:val="008B13BE"/>
    <w:rsid w:val="008B495D"/>
    <w:rsid w:val="008C1D40"/>
    <w:rsid w:val="008C1F88"/>
    <w:rsid w:val="008C4798"/>
    <w:rsid w:val="008D277C"/>
    <w:rsid w:val="008D2F0E"/>
    <w:rsid w:val="008D3430"/>
    <w:rsid w:val="008D3FFB"/>
    <w:rsid w:val="008D43F8"/>
    <w:rsid w:val="008E3451"/>
    <w:rsid w:val="008E53FF"/>
    <w:rsid w:val="008F0F17"/>
    <w:rsid w:val="008F15F1"/>
    <w:rsid w:val="008F1B9F"/>
    <w:rsid w:val="008F4E0D"/>
    <w:rsid w:val="008F4ECF"/>
    <w:rsid w:val="008F7F71"/>
    <w:rsid w:val="00904A9B"/>
    <w:rsid w:val="009066BE"/>
    <w:rsid w:val="00907621"/>
    <w:rsid w:val="00913E8D"/>
    <w:rsid w:val="00916863"/>
    <w:rsid w:val="00920D6C"/>
    <w:rsid w:val="009276D5"/>
    <w:rsid w:val="00927D5D"/>
    <w:rsid w:val="00931400"/>
    <w:rsid w:val="00933377"/>
    <w:rsid w:val="00933785"/>
    <w:rsid w:val="00933AA1"/>
    <w:rsid w:val="009343CD"/>
    <w:rsid w:val="0094243B"/>
    <w:rsid w:val="00942D58"/>
    <w:rsid w:val="00942FDE"/>
    <w:rsid w:val="009521D2"/>
    <w:rsid w:val="00952863"/>
    <w:rsid w:val="009528FA"/>
    <w:rsid w:val="00960DE3"/>
    <w:rsid w:val="0096166D"/>
    <w:rsid w:val="00961B45"/>
    <w:rsid w:val="00962B4B"/>
    <w:rsid w:val="00962BCC"/>
    <w:rsid w:val="0096416E"/>
    <w:rsid w:val="00964398"/>
    <w:rsid w:val="00964483"/>
    <w:rsid w:val="009651C7"/>
    <w:rsid w:val="00967A72"/>
    <w:rsid w:val="0097230E"/>
    <w:rsid w:val="0097245D"/>
    <w:rsid w:val="00976375"/>
    <w:rsid w:val="00977E1E"/>
    <w:rsid w:val="009803B0"/>
    <w:rsid w:val="00982347"/>
    <w:rsid w:val="009846A1"/>
    <w:rsid w:val="00984D6C"/>
    <w:rsid w:val="00986F2A"/>
    <w:rsid w:val="00987550"/>
    <w:rsid w:val="00987B65"/>
    <w:rsid w:val="009911B9"/>
    <w:rsid w:val="009924D4"/>
    <w:rsid w:val="00995BD4"/>
    <w:rsid w:val="009961B0"/>
    <w:rsid w:val="009963BC"/>
    <w:rsid w:val="009A2722"/>
    <w:rsid w:val="009A4EBF"/>
    <w:rsid w:val="009A6369"/>
    <w:rsid w:val="009A6924"/>
    <w:rsid w:val="009A6C00"/>
    <w:rsid w:val="009A7F76"/>
    <w:rsid w:val="009B08C0"/>
    <w:rsid w:val="009B4E9F"/>
    <w:rsid w:val="009B644A"/>
    <w:rsid w:val="009B67C7"/>
    <w:rsid w:val="009C1C7C"/>
    <w:rsid w:val="009C3D9F"/>
    <w:rsid w:val="009C60E6"/>
    <w:rsid w:val="009D3245"/>
    <w:rsid w:val="009D5E30"/>
    <w:rsid w:val="009D64B0"/>
    <w:rsid w:val="009D78FE"/>
    <w:rsid w:val="009E0C2C"/>
    <w:rsid w:val="009E2765"/>
    <w:rsid w:val="009E2C4C"/>
    <w:rsid w:val="009E509B"/>
    <w:rsid w:val="009E5F55"/>
    <w:rsid w:val="009F319E"/>
    <w:rsid w:val="009F32BD"/>
    <w:rsid w:val="009F48CE"/>
    <w:rsid w:val="009F4D66"/>
    <w:rsid w:val="009F5431"/>
    <w:rsid w:val="009F5C57"/>
    <w:rsid w:val="009F694D"/>
    <w:rsid w:val="009F74B6"/>
    <w:rsid w:val="00A028C8"/>
    <w:rsid w:val="00A03350"/>
    <w:rsid w:val="00A0352E"/>
    <w:rsid w:val="00A07462"/>
    <w:rsid w:val="00A10E05"/>
    <w:rsid w:val="00A11093"/>
    <w:rsid w:val="00A11791"/>
    <w:rsid w:val="00A150CE"/>
    <w:rsid w:val="00A15437"/>
    <w:rsid w:val="00A16C81"/>
    <w:rsid w:val="00A207B9"/>
    <w:rsid w:val="00A24156"/>
    <w:rsid w:val="00A31B59"/>
    <w:rsid w:val="00A31C07"/>
    <w:rsid w:val="00A31E32"/>
    <w:rsid w:val="00A32508"/>
    <w:rsid w:val="00A35C40"/>
    <w:rsid w:val="00A35D90"/>
    <w:rsid w:val="00A35F7C"/>
    <w:rsid w:val="00A372D5"/>
    <w:rsid w:val="00A37ECC"/>
    <w:rsid w:val="00A41DC7"/>
    <w:rsid w:val="00A42500"/>
    <w:rsid w:val="00A4364F"/>
    <w:rsid w:val="00A52E3F"/>
    <w:rsid w:val="00A54B71"/>
    <w:rsid w:val="00A54EBE"/>
    <w:rsid w:val="00A56CB5"/>
    <w:rsid w:val="00A5780E"/>
    <w:rsid w:val="00A61313"/>
    <w:rsid w:val="00A61815"/>
    <w:rsid w:val="00A63B65"/>
    <w:rsid w:val="00A64688"/>
    <w:rsid w:val="00A64717"/>
    <w:rsid w:val="00A67850"/>
    <w:rsid w:val="00A67D58"/>
    <w:rsid w:val="00A71BB7"/>
    <w:rsid w:val="00A72165"/>
    <w:rsid w:val="00A73B80"/>
    <w:rsid w:val="00A748C9"/>
    <w:rsid w:val="00A751C1"/>
    <w:rsid w:val="00A76920"/>
    <w:rsid w:val="00A77895"/>
    <w:rsid w:val="00A80C51"/>
    <w:rsid w:val="00A81EDF"/>
    <w:rsid w:val="00A829BF"/>
    <w:rsid w:val="00A82C15"/>
    <w:rsid w:val="00A83A62"/>
    <w:rsid w:val="00A849EF"/>
    <w:rsid w:val="00A84F57"/>
    <w:rsid w:val="00A8514E"/>
    <w:rsid w:val="00A869EA"/>
    <w:rsid w:val="00A87F74"/>
    <w:rsid w:val="00A90C15"/>
    <w:rsid w:val="00A929CC"/>
    <w:rsid w:val="00A9536F"/>
    <w:rsid w:val="00A95495"/>
    <w:rsid w:val="00A955F2"/>
    <w:rsid w:val="00A95C13"/>
    <w:rsid w:val="00AA0FBE"/>
    <w:rsid w:val="00AA10F1"/>
    <w:rsid w:val="00AA43B6"/>
    <w:rsid w:val="00AA4479"/>
    <w:rsid w:val="00AA48D1"/>
    <w:rsid w:val="00AA492D"/>
    <w:rsid w:val="00AA6391"/>
    <w:rsid w:val="00AA64E2"/>
    <w:rsid w:val="00AB2538"/>
    <w:rsid w:val="00AB7E31"/>
    <w:rsid w:val="00AC1255"/>
    <w:rsid w:val="00AC3BBD"/>
    <w:rsid w:val="00AC59AC"/>
    <w:rsid w:val="00AC5B29"/>
    <w:rsid w:val="00AD464B"/>
    <w:rsid w:val="00AD569E"/>
    <w:rsid w:val="00AD7E81"/>
    <w:rsid w:val="00AE0FF5"/>
    <w:rsid w:val="00AE127D"/>
    <w:rsid w:val="00AE2F61"/>
    <w:rsid w:val="00AF10E9"/>
    <w:rsid w:val="00AF12E5"/>
    <w:rsid w:val="00AF5892"/>
    <w:rsid w:val="00AF6A4D"/>
    <w:rsid w:val="00AF7B47"/>
    <w:rsid w:val="00AF7D70"/>
    <w:rsid w:val="00B017FE"/>
    <w:rsid w:val="00B045B7"/>
    <w:rsid w:val="00B05D04"/>
    <w:rsid w:val="00B104BB"/>
    <w:rsid w:val="00B1204E"/>
    <w:rsid w:val="00B13437"/>
    <w:rsid w:val="00B1462C"/>
    <w:rsid w:val="00B14A48"/>
    <w:rsid w:val="00B14FB7"/>
    <w:rsid w:val="00B1555B"/>
    <w:rsid w:val="00B17E63"/>
    <w:rsid w:val="00B17F7F"/>
    <w:rsid w:val="00B20869"/>
    <w:rsid w:val="00B211ED"/>
    <w:rsid w:val="00B26E17"/>
    <w:rsid w:val="00B31CD8"/>
    <w:rsid w:val="00B322BE"/>
    <w:rsid w:val="00B33B3B"/>
    <w:rsid w:val="00B40ABC"/>
    <w:rsid w:val="00B51226"/>
    <w:rsid w:val="00B52B37"/>
    <w:rsid w:val="00B53BE0"/>
    <w:rsid w:val="00B548FD"/>
    <w:rsid w:val="00B54BFD"/>
    <w:rsid w:val="00B556FB"/>
    <w:rsid w:val="00B56361"/>
    <w:rsid w:val="00B61631"/>
    <w:rsid w:val="00B61746"/>
    <w:rsid w:val="00B62005"/>
    <w:rsid w:val="00B655CA"/>
    <w:rsid w:val="00B67934"/>
    <w:rsid w:val="00B70B03"/>
    <w:rsid w:val="00B72350"/>
    <w:rsid w:val="00B72850"/>
    <w:rsid w:val="00B74161"/>
    <w:rsid w:val="00B76FFB"/>
    <w:rsid w:val="00B7795B"/>
    <w:rsid w:val="00B77961"/>
    <w:rsid w:val="00B803FE"/>
    <w:rsid w:val="00B82972"/>
    <w:rsid w:val="00B82FA3"/>
    <w:rsid w:val="00B84C74"/>
    <w:rsid w:val="00B855BE"/>
    <w:rsid w:val="00B85BAC"/>
    <w:rsid w:val="00B87092"/>
    <w:rsid w:val="00B872FD"/>
    <w:rsid w:val="00B919E9"/>
    <w:rsid w:val="00B91C94"/>
    <w:rsid w:val="00B92FC2"/>
    <w:rsid w:val="00B94CF1"/>
    <w:rsid w:val="00B94F85"/>
    <w:rsid w:val="00BA2274"/>
    <w:rsid w:val="00BA2379"/>
    <w:rsid w:val="00BA4601"/>
    <w:rsid w:val="00BA5141"/>
    <w:rsid w:val="00BA6F13"/>
    <w:rsid w:val="00BA73E4"/>
    <w:rsid w:val="00BB0E50"/>
    <w:rsid w:val="00BB17E9"/>
    <w:rsid w:val="00BB3A8E"/>
    <w:rsid w:val="00BB5A62"/>
    <w:rsid w:val="00BB7111"/>
    <w:rsid w:val="00BC0690"/>
    <w:rsid w:val="00BC6BE1"/>
    <w:rsid w:val="00BC6D1F"/>
    <w:rsid w:val="00BC7052"/>
    <w:rsid w:val="00BD1CD3"/>
    <w:rsid w:val="00BD3E35"/>
    <w:rsid w:val="00BD5020"/>
    <w:rsid w:val="00BE0F5B"/>
    <w:rsid w:val="00BE1334"/>
    <w:rsid w:val="00BE147C"/>
    <w:rsid w:val="00BE242C"/>
    <w:rsid w:val="00BE5205"/>
    <w:rsid w:val="00BE59EE"/>
    <w:rsid w:val="00BE7BAF"/>
    <w:rsid w:val="00BF2DE4"/>
    <w:rsid w:val="00BF4E4B"/>
    <w:rsid w:val="00BF4E70"/>
    <w:rsid w:val="00BF65AF"/>
    <w:rsid w:val="00BF7045"/>
    <w:rsid w:val="00BF717C"/>
    <w:rsid w:val="00C01CA0"/>
    <w:rsid w:val="00C03881"/>
    <w:rsid w:val="00C03EC3"/>
    <w:rsid w:val="00C052AB"/>
    <w:rsid w:val="00C057D1"/>
    <w:rsid w:val="00C075DE"/>
    <w:rsid w:val="00C07740"/>
    <w:rsid w:val="00C114D9"/>
    <w:rsid w:val="00C115C2"/>
    <w:rsid w:val="00C12A33"/>
    <w:rsid w:val="00C1335F"/>
    <w:rsid w:val="00C20A8B"/>
    <w:rsid w:val="00C21A59"/>
    <w:rsid w:val="00C234FA"/>
    <w:rsid w:val="00C25A78"/>
    <w:rsid w:val="00C263C2"/>
    <w:rsid w:val="00C31199"/>
    <w:rsid w:val="00C31DD3"/>
    <w:rsid w:val="00C329EE"/>
    <w:rsid w:val="00C3405B"/>
    <w:rsid w:val="00C37A7C"/>
    <w:rsid w:val="00C42870"/>
    <w:rsid w:val="00C42B91"/>
    <w:rsid w:val="00C52707"/>
    <w:rsid w:val="00C54574"/>
    <w:rsid w:val="00C54610"/>
    <w:rsid w:val="00C61AFA"/>
    <w:rsid w:val="00C625A1"/>
    <w:rsid w:val="00C663F2"/>
    <w:rsid w:val="00C67F26"/>
    <w:rsid w:val="00C70156"/>
    <w:rsid w:val="00C704DD"/>
    <w:rsid w:val="00C72985"/>
    <w:rsid w:val="00C73607"/>
    <w:rsid w:val="00C7597E"/>
    <w:rsid w:val="00C7749B"/>
    <w:rsid w:val="00C807B2"/>
    <w:rsid w:val="00C82DE7"/>
    <w:rsid w:val="00C87D04"/>
    <w:rsid w:val="00C90ABB"/>
    <w:rsid w:val="00C90F87"/>
    <w:rsid w:val="00C95DFD"/>
    <w:rsid w:val="00CA0593"/>
    <w:rsid w:val="00CA27D9"/>
    <w:rsid w:val="00CA4DF0"/>
    <w:rsid w:val="00CA5FDA"/>
    <w:rsid w:val="00CA6A9C"/>
    <w:rsid w:val="00CA7ED5"/>
    <w:rsid w:val="00CB1671"/>
    <w:rsid w:val="00CB2B01"/>
    <w:rsid w:val="00CB582D"/>
    <w:rsid w:val="00CB63FC"/>
    <w:rsid w:val="00CB74B0"/>
    <w:rsid w:val="00CB78F3"/>
    <w:rsid w:val="00CC1E96"/>
    <w:rsid w:val="00CC4271"/>
    <w:rsid w:val="00CC46B8"/>
    <w:rsid w:val="00CC6BDA"/>
    <w:rsid w:val="00CC7527"/>
    <w:rsid w:val="00CD238D"/>
    <w:rsid w:val="00CD27BC"/>
    <w:rsid w:val="00CD41B8"/>
    <w:rsid w:val="00CD60E2"/>
    <w:rsid w:val="00CE3A4D"/>
    <w:rsid w:val="00CF08E8"/>
    <w:rsid w:val="00CF45D0"/>
    <w:rsid w:val="00CF4883"/>
    <w:rsid w:val="00CF6FCC"/>
    <w:rsid w:val="00CF7257"/>
    <w:rsid w:val="00D03215"/>
    <w:rsid w:val="00D05892"/>
    <w:rsid w:val="00D06972"/>
    <w:rsid w:val="00D14457"/>
    <w:rsid w:val="00D21461"/>
    <w:rsid w:val="00D22257"/>
    <w:rsid w:val="00D26132"/>
    <w:rsid w:val="00D26DD6"/>
    <w:rsid w:val="00D37A63"/>
    <w:rsid w:val="00D44310"/>
    <w:rsid w:val="00D44427"/>
    <w:rsid w:val="00D44B33"/>
    <w:rsid w:val="00D46C20"/>
    <w:rsid w:val="00D519A9"/>
    <w:rsid w:val="00D534D8"/>
    <w:rsid w:val="00D53C18"/>
    <w:rsid w:val="00D556A1"/>
    <w:rsid w:val="00D563C2"/>
    <w:rsid w:val="00D57164"/>
    <w:rsid w:val="00D57281"/>
    <w:rsid w:val="00D57CB6"/>
    <w:rsid w:val="00D63F85"/>
    <w:rsid w:val="00D64E9B"/>
    <w:rsid w:val="00D65967"/>
    <w:rsid w:val="00D71320"/>
    <w:rsid w:val="00D71920"/>
    <w:rsid w:val="00D732AF"/>
    <w:rsid w:val="00D7449D"/>
    <w:rsid w:val="00D764BF"/>
    <w:rsid w:val="00D77742"/>
    <w:rsid w:val="00D777F1"/>
    <w:rsid w:val="00D8185B"/>
    <w:rsid w:val="00D86EF6"/>
    <w:rsid w:val="00D9216D"/>
    <w:rsid w:val="00D95C70"/>
    <w:rsid w:val="00D96366"/>
    <w:rsid w:val="00D969A3"/>
    <w:rsid w:val="00DA536D"/>
    <w:rsid w:val="00DA5C76"/>
    <w:rsid w:val="00DB6895"/>
    <w:rsid w:val="00DC5284"/>
    <w:rsid w:val="00DC655F"/>
    <w:rsid w:val="00DC6D4D"/>
    <w:rsid w:val="00DC7AB8"/>
    <w:rsid w:val="00DD180D"/>
    <w:rsid w:val="00DD21C8"/>
    <w:rsid w:val="00DD3B17"/>
    <w:rsid w:val="00DD525D"/>
    <w:rsid w:val="00DD5378"/>
    <w:rsid w:val="00DD5508"/>
    <w:rsid w:val="00DD76ED"/>
    <w:rsid w:val="00DD7DDD"/>
    <w:rsid w:val="00DE0E0D"/>
    <w:rsid w:val="00DE1966"/>
    <w:rsid w:val="00DE25A8"/>
    <w:rsid w:val="00DE40C3"/>
    <w:rsid w:val="00DE46C6"/>
    <w:rsid w:val="00DE591B"/>
    <w:rsid w:val="00DE5ADF"/>
    <w:rsid w:val="00DE5E63"/>
    <w:rsid w:val="00DE675A"/>
    <w:rsid w:val="00DF1997"/>
    <w:rsid w:val="00DF4698"/>
    <w:rsid w:val="00DF4EF7"/>
    <w:rsid w:val="00E012B1"/>
    <w:rsid w:val="00E0367C"/>
    <w:rsid w:val="00E06A78"/>
    <w:rsid w:val="00E0750B"/>
    <w:rsid w:val="00E151D7"/>
    <w:rsid w:val="00E236D9"/>
    <w:rsid w:val="00E24431"/>
    <w:rsid w:val="00E375E1"/>
    <w:rsid w:val="00E40A3B"/>
    <w:rsid w:val="00E41207"/>
    <w:rsid w:val="00E4253C"/>
    <w:rsid w:val="00E431DF"/>
    <w:rsid w:val="00E441BF"/>
    <w:rsid w:val="00E4570E"/>
    <w:rsid w:val="00E54657"/>
    <w:rsid w:val="00E61464"/>
    <w:rsid w:val="00E614DF"/>
    <w:rsid w:val="00E6697F"/>
    <w:rsid w:val="00E708BB"/>
    <w:rsid w:val="00E71796"/>
    <w:rsid w:val="00E74681"/>
    <w:rsid w:val="00E7621E"/>
    <w:rsid w:val="00E77CF4"/>
    <w:rsid w:val="00E8042B"/>
    <w:rsid w:val="00E820A0"/>
    <w:rsid w:val="00E91D88"/>
    <w:rsid w:val="00E9496E"/>
    <w:rsid w:val="00E95E2C"/>
    <w:rsid w:val="00E96765"/>
    <w:rsid w:val="00E97269"/>
    <w:rsid w:val="00E9772B"/>
    <w:rsid w:val="00E97D09"/>
    <w:rsid w:val="00EA009B"/>
    <w:rsid w:val="00EA0937"/>
    <w:rsid w:val="00EA45AA"/>
    <w:rsid w:val="00EA474E"/>
    <w:rsid w:val="00EA47C4"/>
    <w:rsid w:val="00EA7723"/>
    <w:rsid w:val="00EB17F3"/>
    <w:rsid w:val="00EB1ED2"/>
    <w:rsid w:val="00EB26ED"/>
    <w:rsid w:val="00EB28CA"/>
    <w:rsid w:val="00EB3539"/>
    <w:rsid w:val="00EB57D6"/>
    <w:rsid w:val="00EC2FB3"/>
    <w:rsid w:val="00EC5445"/>
    <w:rsid w:val="00EC652A"/>
    <w:rsid w:val="00EC73B2"/>
    <w:rsid w:val="00ED5986"/>
    <w:rsid w:val="00ED7740"/>
    <w:rsid w:val="00EE1688"/>
    <w:rsid w:val="00EE23CC"/>
    <w:rsid w:val="00EF36D5"/>
    <w:rsid w:val="00EF3F63"/>
    <w:rsid w:val="00EF4C13"/>
    <w:rsid w:val="00EF6EEB"/>
    <w:rsid w:val="00F072C2"/>
    <w:rsid w:val="00F1066F"/>
    <w:rsid w:val="00F151F6"/>
    <w:rsid w:val="00F15AC3"/>
    <w:rsid w:val="00F169CB"/>
    <w:rsid w:val="00F21207"/>
    <w:rsid w:val="00F27732"/>
    <w:rsid w:val="00F27BCD"/>
    <w:rsid w:val="00F31502"/>
    <w:rsid w:val="00F33C3A"/>
    <w:rsid w:val="00F37240"/>
    <w:rsid w:val="00F43440"/>
    <w:rsid w:val="00F50244"/>
    <w:rsid w:val="00F5110A"/>
    <w:rsid w:val="00F5199A"/>
    <w:rsid w:val="00F52FF2"/>
    <w:rsid w:val="00F53FD4"/>
    <w:rsid w:val="00F56BEA"/>
    <w:rsid w:val="00F64987"/>
    <w:rsid w:val="00F72D89"/>
    <w:rsid w:val="00F74F31"/>
    <w:rsid w:val="00F779B4"/>
    <w:rsid w:val="00F81F8E"/>
    <w:rsid w:val="00F8303A"/>
    <w:rsid w:val="00F91132"/>
    <w:rsid w:val="00F9356B"/>
    <w:rsid w:val="00F93A36"/>
    <w:rsid w:val="00F942BF"/>
    <w:rsid w:val="00F94823"/>
    <w:rsid w:val="00F95FE2"/>
    <w:rsid w:val="00F96168"/>
    <w:rsid w:val="00FA0D4F"/>
    <w:rsid w:val="00FA3AC8"/>
    <w:rsid w:val="00FA3C12"/>
    <w:rsid w:val="00FA4E05"/>
    <w:rsid w:val="00FB02D1"/>
    <w:rsid w:val="00FB1EA5"/>
    <w:rsid w:val="00FB3A1E"/>
    <w:rsid w:val="00FB6647"/>
    <w:rsid w:val="00FC08F5"/>
    <w:rsid w:val="00FD1918"/>
    <w:rsid w:val="00FD221E"/>
    <w:rsid w:val="00FD3F1A"/>
    <w:rsid w:val="00FD442A"/>
    <w:rsid w:val="00FD59D5"/>
    <w:rsid w:val="00FD6406"/>
    <w:rsid w:val="00FE5FE9"/>
    <w:rsid w:val="00FE7C3E"/>
    <w:rsid w:val="00FF0469"/>
    <w:rsid w:val="00FF0F02"/>
    <w:rsid w:val="00FF4CAF"/>
    <w:rsid w:val="00FF51B1"/>
    <w:rsid w:val="00FF5ACA"/>
    <w:rsid w:val="00FF6FEC"/>
    <w:rsid w:val="010333FC"/>
    <w:rsid w:val="018B039D"/>
    <w:rsid w:val="018F2EE2"/>
    <w:rsid w:val="01AF5332"/>
    <w:rsid w:val="01FA65AD"/>
    <w:rsid w:val="026155F3"/>
    <w:rsid w:val="02C1531D"/>
    <w:rsid w:val="02DA42AD"/>
    <w:rsid w:val="02FA43C0"/>
    <w:rsid w:val="03595555"/>
    <w:rsid w:val="03B22EB7"/>
    <w:rsid w:val="03BB6210"/>
    <w:rsid w:val="03F40298"/>
    <w:rsid w:val="04003C23"/>
    <w:rsid w:val="04114082"/>
    <w:rsid w:val="0491602D"/>
    <w:rsid w:val="04EB6681"/>
    <w:rsid w:val="050230B0"/>
    <w:rsid w:val="055A7363"/>
    <w:rsid w:val="055C30DB"/>
    <w:rsid w:val="05B5126E"/>
    <w:rsid w:val="06286160"/>
    <w:rsid w:val="066C520C"/>
    <w:rsid w:val="06862B05"/>
    <w:rsid w:val="078810D1"/>
    <w:rsid w:val="07943000"/>
    <w:rsid w:val="07A82607"/>
    <w:rsid w:val="07D53A11"/>
    <w:rsid w:val="080D4B60"/>
    <w:rsid w:val="080D690E"/>
    <w:rsid w:val="08C6543B"/>
    <w:rsid w:val="09207635"/>
    <w:rsid w:val="093F6F9B"/>
    <w:rsid w:val="099948FD"/>
    <w:rsid w:val="09AD2157"/>
    <w:rsid w:val="09BA2AC6"/>
    <w:rsid w:val="0A463FB5"/>
    <w:rsid w:val="0A786C09"/>
    <w:rsid w:val="0A8A2498"/>
    <w:rsid w:val="0A911A78"/>
    <w:rsid w:val="0ADF27E4"/>
    <w:rsid w:val="0AE71698"/>
    <w:rsid w:val="0B910C13"/>
    <w:rsid w:val="0B925AA8"/>
    <w:rsid w:val="0B927856"/>
    <w:rsid w:val="0CBE3ADF"/>
    <w:rsid w:val="0CC066D9"/>
    <w:rsid w:val="0DA25D4B"/>
    <w:rsid w:val="0DAD0977"/>
    <w:rsid w:val="0E2624D8"/>
    <w:rsid w:val="0E767A6A"/>
    <w:rsid w:val="0EBF5D9A"/>
    <w:rsid w:val="0EF40828"/>
    <w:rsid w:val="0EF95F0F"/>
    <w:rsid w:val="0F987405"/>
    <w:rsid w:val="0FB466C4"/>
    <w:rsid w:val="0FD0600E"/>
    <w:rsid w:val="11965BC6"/>
    <w:rsid w:val="11F2406C"/>
    <w:rsid w:val="120506B4"/>
    <w:rsid w:val="123F6BC0"/>
    <w:rsid w:val="12906AB9"/>
    <w:rsid w:val="13531FC1"/>
    <w:rsid w:val="13620456"/>
    <w:rsid w:val="13FC3AE6"/>
    <w:rsid w:val="14636234"/>
    <w:rsid w:val="14B051F1"/>
    <w:rsid w:val="150F1F18"/>
    <w:rsid w:val="152F25BA"/>
    <w:rsid w:val="159A2488"/>
    <w:rsid w:val="15A13EC5"/>
    <w:rsid w:val="17416963"/>
    <w:rsid w:val="17DD62FD"/>
    <w:rsid w:val="17FD24FB"/>
    <w:rsid w:val="1804388A"/>
    <w:rsid w:val="185D743E"/>
    <w:rsid w:val="187C6889"/>
    <w:rsid w:val="18B55DAF"/>
    <w:rsid w:val="18BE0F0B"/>
    <w:rsid w:val="18D303A9"/>
    <w:rsid w:val="18E256D9"/>
    <w:rsid w:val="19421BBA"/>
    <w:rsid w:val="19515D36"/>
    <w:rsid w:val="195638BE"/>
    <w:rsid w:val="19934667"/>
    <w:rsid w:val="1A293A7B"/>
    <w:rsid w:val="1A772A39"/>
    <w:rsid w:val="1A907657"/>
    <w:rsid w:val="1AB75ED5"/>
    <w:rsid w:val="1AB84DFF"/>
    <w:rsid w:val="1B1A121B"/>
    <w:rsid w:val="1B721452"/>
    <w:rsid w:val="1C2B699E"/>
    <w:rsid w:val="1C78118E"/>
    <w:rsid w:val="1CC47A8B"/>
    <w:rsid w:val="1CCB2BC8"/>
    <w:rsid w:val="1D2D53D6"/>
    <w:rsid w:val="1D2E3157"/>
    <w:rsid w:val="1DBE10C0"/>
    <w:rsid w:val="1DC96014"/>
    <w:rsid w:val="1DE26FDB"/>
    <w:rsid w:val="1DF75C3F"/>
    <w:rsid w:val="1E253377"/>
    <w:rsid w:val="1E5E7A6C"/>
    <w:rsid w:val="1E8D35A8"/>
    <w:rsid w:val="1EB6103C"/>
    <w:rsid w:val="1EB657D3"/>
    <w:rsid w:val="1FD44489"/>
    <w:rsid w:val="1FE04BDC"/>
    <w:rsid w:val="200D1D44"/>
    <w:rsid w:val="20120B0E"/>
    <w:rsid w:val="201C7BDE"/>
    <w:rsid w:val="201F1A70"/>
    <w:rsid w:val="202A40A9"/>
    <w:rsid w:val="203E1903"/>
    <w:rsid w:val="208E0401"/>
    <w:rsid w:val="20992FDD"/>
    <w:rsid w:val="2119643D"/>
    <w:rsid w:val="21556F04"/>
    <w:rsid w:val="21826E93"/>
    <w:rsid w:val="21DE15EF"/>
    <w:rsid w:val="21FC7CC7"/>
    <w:rsid w:val="21FF3314"/>
    <w:rsid w:val="221E19EC"/>
    <w:rsid w:val="224B1B7A"/>
    <w:rsid w:val="22A85759"/>
    <w:rsid w:val="22B8599C"/>
    <w:rsid w:val="22D1792B"/>
    <w:rsid w:val="22D82861"/>
    <w:rsid w:val="231A51D5"/>
    <w:rsid w:val="23784C9D"/>
    <w:rsid w:val="23A51757"/>
    <w:rsid w:val="245A4C2E"/>
    <w:rsid w:val="245B3C6C"/>
    <w:rsid w:val="253357AE"/>
    <w:rsid w:val="259449D9"/>
    <w:rsid w:val="26AA7898"/>
    <w:rsid w:val="2701268A"/>
    <w:rsid w:val="274E622E"/>
    <w:rsid w:val="27A44741"/>
    <w:rsid w:val="28213FE4"/>
    <w:rsid w:val="28EE2842"/>
    <w:rsid w:val="28F63DFF"/>
    <w:rsid w:val="291853E7"/>
    <w:rsid w:val="2A144016"/>
    <w:rsid w:val="2A1738F0"/>
    <w:rsid w:val="2A4F6959"/>
    <w:rsid w:val="2A5F0DF4"/>
    <w:rsid w:val="2A9D4052"/>
    <w:rsid w:val="2B041A6D"/>
    <w:rsid w:val="2B4D3342"/>
    <w:rsid w:val="2B687849"/>
    <w:rsid w:val="2BB7765E"/>
    <w:rsid w:val="2BB846C7"/>
    <w:rsid w:val="2C965DED"/>
    <w:rsid w:val="2CE132A0"/>
    <w:rsid w:val="2D6575EE"/>
    <w:rsid w:val="2D8C36F9"/>
    <w:rsid w:val="2F236894"/>
    <w:rsid w:val="2F3D226A"/>
    <w:rsid w:val="2F407445"/>
    <w:rsid w:val="2F7075FF"/>
    <w:rsid w:val="300A35B0"/>
    <w:rsid w:val="30164F71"/>
    <w:rsid w:val="30913CD1"/>
    <w:rsid w:val="30D63046"/>
    <w:rsid w:val="30FA7AC8"/>
    <w:rsid w:val="3133601F"/>
    <w:rsid w:val="315F3E88"/>
    <w:rsid w:val="31D125D7"/>
    <w:rsid w:val="3227669B"/>
    <w:rsid w:val="32877139"/>
    <w:rsid w:val="328E04C8"/>
    <w:rsid w:val="329B465C"/>
    <w:rsid w:val="329E1117"/>
    <w:rsid w:val="33171EC4"/>
    <w:rsid w:val="331A7CB7"/>
    <w:rsid w:val="332350B4"/>
    <w:rsid w:val="3361798A"/>
    <w:rsid w:val="33665252"/>
    <w:rsid w:val="33A67A93"/>
    <w:rsid w:val="341B222F"/>
    <w:rsid w:val="34346E4D"/>
    <w:rsid w:val="354362C5"/>
    <w:rsid w:val="355A0B35"/>
    <w:rsid w:val="35653EA9"/>
    <w:rsid w:val="35843E04"/>
    <w:rsid w:val="35B41B10"/>
    <w:rsid w:val="36483084"/>
    <w:rsid w:val="368C5217"/>
    <w:rsid w:val="368F0CB2"/>
    <w:rsid w:val="36AA4EFA"/>
    <w:rsid w:val="373E256E"/>
    <w:rsid w:val="378974B0"/>
    <w:rsid w:val="37C87FD8"/>
    <w:rsid w:val="37CB20E1"/>
    <w:rsid w:val="37D11A95"/>
    <w:rsid w:val="38650F93"/>
    <w:rsid w:val="38C84008"/>
    <w:rsid w:val="38FB618B"/>
    <w:rsid w:val="39113C01"/>
    <w:rsid w:val="39671A73"/>
    <w:rsid w:val="39D75DD0"/>
    <w:rsid w:val="39E92488"/>
    <w:rsid w:val="3A8A2E97"/>
    <w:rsid w:val="3AAD5BAB"/>
    <w:rsid w:val="3BA56ACD"/>
    <w:rsid w:val="3BC44F5A"/>
    <w:rsid w:val="3C3E4D0D"/>
    <w:rsid w:val="3C53008C"/>
    <w:rsid w:val="3CA1529C"/>
    <w:rsid w:val="3CAF3E3D"/>
    <w:rsid w:val="3CBE5E4E"/>
    <w:rsid w:val="3CE417D9"/>
    <w:rsid w:val="3D081E0C"/>
    <w:rsid w:val="3D104217"/>
    <w:rsid w:val="3D3B1DBB"/>
    <w:rsid w:val="3D8C7B73"/>
    <w:rsid w:val="3D944CF4"/>
    <w:rsid w:val="3E2613A0"/>
    <w:rsid w:val="3E704F26"/>
    <w:rsid w:val="3E8F1850"/>
    <w:rsid w:val="3ED37DF2"/>
    <w:rsid w:val="3ED96F6F"/>
    <w:rsid w:val="3EDC25BB"/>
    <w:rsid w:val="3EF71A49"/>
    <w:rsid w:val="3EF92944"/>
    <w:rsid w:val="3F2D1069"/>
    <w:rsid w:val="3FF57DD8"/>
    <w:rsid w:val="40416B7A"/>
    <w:rsid w:val="407C4056"/>
    <w:rsid w:val="40D45C40"/>
    <w:rsid w:val="40EE65D6"/>
    <w:rsid w:val="41362EED"/>
    <w:rsid w:val="414032D5"/>
    <w:rsid w:val="41FF350E"/>
    <w:rsid w:val="421309EA"/>
    <w:rsid w:val="430E6403"/>
    <w:rsid w:val="43CF6B92"/>
    <w:rsid w:val="440567BA"/>
    <w:rsid w:val="442671C8"/>
    <w:rsid w:val="44677BCB"/>
    <w:rsid w:val="44BC0EC5"/>
    <w:rsid w:val="44CA4BFA"/>
    <w:rsid w:val="465F5E17"/>
    <w:rsid w:val="46B04A59"/>
    <w:rsid w:val="470152B5"/>
    <w:rsid w:val="4736431E"/>
    <w:rsid w:val="477261B2"/>
    <w:rsid w:val="47AB7F58"/>
    <w:rsid w:val="4812704D"/>
    <w:rsid w:val="482254E2"/>
    <w:rsid w:val="49DA1EF6"/>
    <w:rsid w:val="4A066601"/>
    <w:rsid w:val="4A301F6E"/>
    <w:rsid w:val="4AD8457E"/>
    <w:rsid w:val="4B137364"/>
    <w:rsid w:val="4B1907E1"/>
    <w:rsid w:val="4B555BCF"/>
    <w:rsid w:val="4C3E2B07"/>
    <w:rsid w:val="4CB70FA4"/>
    <w:rsid w:val="4CC34614"/>
    <w:rsid w:val="4CD86AB8"/>
    <w:rsid w:val="4CEE62DB"/>
    <w:rsid w:val="4D0A1810"/>
    <w:rsid w:val="4D7A191D"/>
    <w:rsid w:val="4D875DE8"/>
    <w:rsid w:val="4D896004"/>
    <w:rsid w:val="4D952B7D"/>
    <w:rsid w:val="4D970721"/>
    <w:rsid w:val="4DB27309"/>
    <w:rsid w:val="4E086237"/>
    <w:rsid w:val="4E7C3473"/>
    <w:rsid w:val="4F4246BC"/>
    <w:rsid w:val="4FBC446F"/>
    <w:rsid w:val="4FBD3D43"/>
    <w:rsid w:val="4FE70DC0"/>
    <w:rsid w:val="50454464"/>
    <w:rsid w:val="51BC194B"/>
    <w:rsid w:val="526A01B2"/>
    <w:rsid w:val="529A65BD"/>
    <w:rsid w:val="52DD4E28"/>
    <w:rsid w:val="53095C1D"/>
    <w:rsid w:val="530A4819"/>
    <w:rsid w:val="530D4FE1"/>
    <w:rsid w:val="531900F2"/>
    <w:rsid w:val="53283BC9"/>
    <w:rsid w:val="53566988"/>
    <w:rsid w:val="53AE40CE"/>
    <w:rsid w:val="543F11CA"/>
    <w:rsid w:val="54717BEB"/>
    <w:rsid w:val="547F4104"/>
    <w:rsid w:val="548A4B3B"/>
    <w:rsid w:val="54CD6F29"/>
    <w:rsid w:val="554C0043"/>
    <w:rsid w:val="55532DBA"/>
    <w:rsid w:val="555A3D69"/>
    <w:rsid w:val="55E262B1"/>
    <w:rsid w:val="560857B6"/>
    <w:rsid w:val="56757125"/>
    <w:rsid w:val="56941CA1"/>
    <w:rsid w:val="573B036F"/>
    <w:rsid w:val="57511940"/>
    <w:rsid w:val="57FD6F77"/>
    <w:rsid w:val="590E560F"/>
    <w:rsid w:val="593334B9"/>
    <w:rsid w:val="596E024F"/>
    <w:rsid w:val="59D44365"/>
    <w:rsid w:val="59D469D3"/>
    <w:rsid w:val="5AC030BF"/>
    <w:rsid w:val="5AE91E90"/>
    <w:rsid w:val="5B182775"/>
    <w:rsid w:val="5B322F59"/>
    <w:rsid w:val="5B6065F6"/>
    <w:rsid w:val="5B6A1602"/>
    <w:rsid w:val="5B8027F4"/>
    <w:rsid w:val="5C2A2760"/>
    <w:rsid w:val="5C2E04A2"/>
    <w:rsid w:val="5C691B6B"/>
    <w:rsid w:val="5C977095"/>
    <w:rsid w:val="5CD54DC2"/>
    <w:rsid w:val="5D577B4B"/>
    <w:rsid w:val="5D61112D"/>
    <w:rsid w:val="5D770475"/>
    <w:rsid w:val="5DC44464"/>
    <w:rsid w:val="5DD010E5"/>
    <w:rsid w:val="5DE74DAC"/>
    <w:rsid w:val="5E1D081D"/>
    <w:rsid w:val="5EAB7119"/>
    <w:rsid w:val="5F2B0CC9"/>
    <w:rsid w:val="5F750196"/>
    <w:rsid w:val="5FA12D39"/>
    <w:rsid w:val="606800CD"/>
    <w:rsid w:val="609B044B"/>
    <w:rsid w:val="609E54CA"/>
    <w:rsid w:val="60E04E65"/>
    <w:rsid w:val="61112140"/>
    <w:rsid w:val="61587D6F"/>
    <w:rsid w:val="619035F0"/>
    <w:rsid w:val="61D86981"/>
    <w:rsid w:val="61F17317"/>
    <w:rsid w:val="621D05DD"/>
    <w:rsid w:val="62EE3F20"/>
    <w:rsid w:val="6350067A"/>
    <w:rsid w:val="635A392B"/>
    <w:rsid w:val="63C36C62"/>
    <w:rsid w:val="640F4EB9"/>
    <w:rsid w:val="644F1CB2"/>
    <w:rsid w:val="6465291B"/>
    <w:rsid w:val="648F1CFA"/>
    <w:rsid w:val="64CC2BED"/>
    <w:rsid w:val="64F93617"/>
    <w:rsid w:val="656444CD"/>
    <w:rsid w:val="66334935"/>
    <w:rsid w:val="665506A9"/>
    <w:rsid w:val="66B45A48"/>
    <w:rsid w:val="66EA19E8"/>
    <w:rsid w:val="67095D94"/>
    <w:rsid w:val="67A27F96"/>
    <w:rsid w:val="684009BA"/>
    <w:rsid w:val="68774F7F"/>
    <w:rsid w:val="689D7CB9"/>
    <w:rsid w:val="68AB6EB0"/>
    <w:rsid w:val="68C65138"/>
    <w:rsid w:val="68E04B7D"/>
    <w:rsid w:val="691961F1"/>
    <w:rsid w:val="69205616"/>
    <w:rsid w:val="69A15BD3"/>
    <w:rsid w:val="69D72179"/>
    <w:rsid w:val="6BAE516A"/>
    <w:rsid w:val="6BB85F7F"/>
    <w:rsid w:val="6C5775A1"/>
    <w:rsid w:val="6CF7043C"/>
    <w:rsid w:val="6D1B05CF"/>
    <w:rsid w:val="6D5F4E79"/>
    <w:rsid w:val="6D793547"/>
    <w:rsid w:val="6D811311"/>
    <w:rsid w:val="6E0C0F6F"/>
    <w:rsid w:val="6E313E22"/>
    <w:rsid w:val="6E3C70F4"/>
    <w:rsid w:val="6E480769"/>
    <w:rsid w:val="6E70494A"/>
    <w:rsid w:val="6F2E4BE0"/>
    <w:rsid w:val="6FD44F58"/>
    <w:rsid w:val="71454826"/>
    <w:rsid w:val="715776FB"/>
    <w:rsid w:val="71793B16"/>
    <w:rsid w:val="71D8494E"/>
    <w:rsid w:val="72A91BA0"/>
    <w:rsid w:val="72D06868"/>
    <w:rsid w:val="7344657D"/>
    <w:rsid w:val="73865C77"/>
    <w:rsid w:val="73A34E7A"/>
    <w:rsid w:val="73B928EF"/>
    <w:rsid w:val="73F828DD"/>
    <w:rsid w:val="74177616"/>
    <w:rsid w:val="74A84EEA"/>
    <w:rsid w:val="75063912"/>
    <w:rsid w:val="75550FEA"/>
    <w:rsid w:val="757C69CF"/>
    <w:rsid w:val="75CA2B92"/>
    <w:rsid w:val="75E468E2"/>
    <w:rsid w:val="76202526"/>
    <w:rsid w:val="76285B0A"/>
    <w:rsid w:val="76C05D43"/>
    <w:rsid w:val="76D0242A"/>
    <w:rsid w:val="76E71522"/>
    <w:rsid w:val="775748F9"/>
    <w:rsid w:val="77732DB5"/>
    <w:rsid w:val="77A45665"/>
    <w:rsid w:val="77AA1DEE"/>
    <w:rsid w:val="77F72CF0"/>
    <w:rsid w:val="78C87131"/>
    <w:rsid w:val="78D67AA0"/>
    <w:rsid w:val="79510E55"/>
    <w:rsid w:val="795B7FA5"/>
    <w:rsid w:val="79655759"/>
    <w:rsid w:val="79CD4E76"/>
    <w:rsid w:val="79F01948"/>
    <w:rsid w:val="7A75539A"/>
    <w:rsid w:val="7AB73C20"/>
    <w:rsid w:val="7AC35E02"/>
    <w:rsid w:val="7AE82384"/>
    <w:rsid w:val="7AF20495"/>
    <w:rsid w:val="7B18614D"/>
    <w:rsid w:val="7C350F81"/>
    <w:rsid w:val="7C773348"/>
    <w:rsid w:val="7CB7753E"/>
    <w:rsid w:val="7CBE61B6"/>
    <w:rsid w:val="7CCA16C9"/>
    <w:rsid w:val="7CE9052E"/>
    <w:rsid w:val="7D126BCC"/>
    <w:rsid w:val="7DD81BC4"/>
    <w:rsid w:val="7E154BC6"/>
    <w:rsid w:val="7E38359B"/>
    <w:rsid w:val="7E891559"/>
    <w:rsid w:val="7ECB247C"/>
    <w:rsid w:val="7ED4682F"/>
    <w:rsid w:val="7F0A04A3"/>
    <w:rsid w:val="7F2C3F98"/>
    <w:rsid w:val="7FD76B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4231D97"/>
  <w15:docId w15:val="{2A2CDC04-C214-4F31-8160-7EF124B1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2"/>
    <w:qFormat/>
    <w:pPr>
      <w:keepNext/>
      <w:keepLines/>
      <w:spacing w:line="576" w:lineRule="auto"/>
      <w:outlineLvl w:val="0"/>
    </w:pPr>
    <w:rPr>
      <w:b/>
      <w:bCs/>
      <w:kern w:val="44"/>
      <w:sz w:val="44"/>
      <w:szCs w:val="44"/>
    </w:rPr>
  </w:style>
  <w:style w:type="paragraph" w:styleId="20">
    <w:name w:val="heading 2"/>
    <w:basedOn w:val="a"/>
    <w:next w:val="a"/>
    <w:link w:val="22"/>
    <w:qFormat/>
    <w:pPr>
      <w:keepNext/>
      <w:keepLines/>
      <w:spacing w:line="413" w:lineRule="auto"/>
      <w:outlineLvl w:val="1"/>
    </w:pPr>
    <w:rPr>
      <w:rFonts w:ascii="Arial" w:eastAsia="黑体" w:hAnsi="Arial"/>
      <w:b/>
      <w:bCs/>
      <w:sz w:val="32"/>
      <w:szCs w:val="32"/>
    </w:rPr>
  </w:style>
  <w:style w:type="paragraph" w:styleId="3">
    <w:name w:val="heading 3"/>
    <w:basedOn w:val="a"/>
    <w:next w:val="a"/>
    <w:link w:val="32"/>
    <w:qFormat/>
    <w:pPr>
      <w:keepNext/>
      <w:keepLines/>
      <w:spacing w:line="600" w:lineRule="exact"/>
      <w:ind w:firstLineChars="200" w:firstLine="643"/>
      <w:outlineLvl w:val="2"/>
    </w:pPr>
    <w:rPr>
      <w:b/>
      <w:bCs/>
      <w:sz w:val="32"/>
      <w:szCs w:val="32"/>
    </w:rPr>
  </w:style>
  <w:style w:type="paragraph" w:styleId="4">
    <w:name w:val="heading 4"/>
    <w:basedOn w:val="a"/>
    <w:next w:val="a"/>
    <w:link w:val="42"/>
    <w:qFormat/>
    <w:pPr>
      <w:tabs>
        <w:tab w:val="left" w:pos="2155"/>
      </w:tabs>
      <w:adjustRightInd w:val="0"/>
      <w:spacing w:line="360" w:lineRule="auto"/>
      <w:ind w:left="2155" w:hanging="1078"/>
      <w:textAlignment w:val="baseline"/>
      <w:outlineLvl w:val="3"/>
    </w:pPr>
    <w:rPr>
      <w:rFonts w:ascii="Arial" w:eastAsia="黑体"/>
      <w:kern w:val="0"/>
      <w:sz w:val="28"/>
      <w:szCs w:val="20"/>
    </w:rPr>
  </w:style>
  <w:style w:type="paragraph" w:styleId="5">
    <w:name w:val="heading 5"/>
    <w:basedOn w:val="a"/>
    <w:next w:val="a"/>
    <w:link w:val="52"/>
    <w:uiPriority w:val="9"/>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1"/>
    <w:unhideWhenUsed/>
    <w:qFormat/>
    <w:pPr>
      <w:adjustRightInd w:val="0"/>
      <w:snapToGrid w:val="0"/>
      <w:spacing w:after="120" w:line="360" w:lineRule="auto"/>
      <w:ind w:leftChars="200" w:left="420" w:right="240" w:firstLineChars="200" w:firstLine="420"/>
    </w:pPr>
    <w:rPr>
      <w:rFonts w:ascii="Times New Roman" w:hAnsi="Calibri"/>
      <w:sz w:val="24"/>
      <w:szCs w:val="24"/>
    </w:rPr>
  </w:style>
  <w:style w:type="paragraph" w:styleId="a3">
    <w:name w:val="Body Text Indent"/>
    <w:basedOn w:val="a"/>
    <w:next w:val="CharCharCharChar"/>
    <w:link w:val="10"/>
    <w:qFormat/>
    <w:pPr>
      <w:spacing w:line="200" w:lineRule="exact"/>
      <w:ind w:firstLine="301"/>
    </w:pPr>
    <w:rPr>
      <w:rFonts w:ascii="宋体" w:hAnsi="Courier New"/>
      <w:spacing w:val="-4"/>
      <w:sz w:val="18"/>
      <w:szCs w:val="20"/>
    </w:rPr>
  </w:style>
  <w:style w:type="paragraph" w:customStyle="1" w:styleId="CharCharCharChar">
    <w:name w:val="标准正文 Char Char Char Char"/>
    <w:basedOn w:val="a"/>
    <w:next w:val="a"/>
    <w:qFormat/>
    <w:pPr>
      <w:spacing w:after="60"/>
      <w:ind w:firstLine="482"/>
    </w:pPr>
    <w:rPr>
      <w:kern w:val="0"/>
      <w:sz w:val="20"/>
      <w:szCs w:val="20"/>
    </w:rPr>
  </w:style>
  <w:style w:type="paragraph" w:styleId="TOC7">
    <w:name w:val="toc 7"/>
    <w:basedOn w:val="a"/>
    <w:next w:val="a"/>
    <w:uiPriority w:val="39"/>
    <w:unhideWhenUsed/>
    <w:qFormat/>
    <w:pPr>
      <w:jc w:val="left"/>
    </w:pPr>
    <w:rPr>
      <w:rFonts w:ascii="Calibri" w:hAnsi="Calibri"/>
      <w:sz w:val="22"/>
      <w:szCs w:val="22"/>
    </w:rPr>
  </w:style>
  <w:style w:type="paragraph" w:styleId="a4">
    <w:name w:val="Normal Indent"/>
    <w:basedOn w:val="a"/>
    <w:uiPriority w:val="99"/>
    <w:qFormat/>
    <w:pPr>
      <w:ind w:firstLine="420"/>
    </w:pPr>
    <w:rPr>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11"/>
    <w:qFormat/>
    <w:rPr>
      <w:rFonts w:ascii="宋体"/>
      <w:sz w:val="18"/>
      <w:szCs w:val="18"/>
    </w:rPr>
  </w:style>
  <w:style w:type="paragraph" w:styleId="a7">
    <w:name w:val="annotation text"/>
    <w:basedOn w:val="a"/>
    <w:link w:val="23"/>
    <w:qFormat/>
    <w:pPr>
      <w:jc w:val="left"/>
    </w:pPr>
  </w:style>
  <w:style w:type="paragraph" w:styleId="30">
    <w:name w:val="Body Text 3"/>
    <w:basedOn w:val="a"/>
    <w:link w:val="31"/>
    <w:uiPriority w:val="99"/>
    <w:unhideWhenUsed/>
    <w:qFormat/>
    <w:pPr>
      <w:spacing w:after="120"/>
    </w:pPr>
    <w:rPr>
      <w:sz w:val="16"/>
      <w:szCs w:val="16"/>
    </w:rPr>
  </w:style>
  <w:style w:type="paragraph" w:styleId="a8">
    <w:name w:val="Body Text"/>
    <w:basedOn w:val="a"/>
    <w:link w:val="13"/>
    <w:uiPriority w:val="99"/>
    <w:unhideWhenUsed/>
    <w:qFormat/>
    <w:pPr>
      <w:spacing w:after="120"/>
    </w:pPr>
  </w:style>
  <w:style w:type="paragraph" w:styleId="TOC5">
    <w:name w:val="toc 5"/>
    <w:basedOn w:val="a"/>
    <w:next w:val="a"/>
    <w:uiPriority w:val="39"/>
    <w:unhideWhenUsed/>
    <w:qFormat/>
    <w:pPr>
      <w:jc w:val="left"/>
    </w:pPr>
    <w:rPr>
      <w:rFonts w:ascii="Calibri" w:hAnsi="Calibri"/>
      <w:sz w:val="22"/>
      <w:szCs w:val="22"/>
    </w:rPr>
  </w:style>
  <w:style w:type="paragraph" w:styleId="TOC3">
    <w:name w:val="toc 3"/>
    <w:basedOn w:val="a"/>
    <w:next w:val="a"/>
    <w:uiPriority w:val="39"/>
    <w:unhideWhenUsed/>
    <w:qFormat/>
    <w:pPr>
      <w:jc w:val="left"/>
    </w:pPr>
    <w:rPr>
      <w:rFonts w:ascii="Calibri" w:hAnsi="Calibri"/>
      <w:smallCaps/>
      <w:sz w:val="22"/>
      <w:szCs w:val="22"/>
    </w:rPr>
  </w:style>
  <w:style w:type="paragraph" w:styleId="a9">
    <w:name w:val="Plain Text"/>
    <w:basedOn w:val="a"/>
    <w:link w:val="33"/>
    <w:qFormat/>
    <w:rPr>
      <w:rFonts w:ascii="宋体" w:hAnsi="Courier New"/>
      <w:szCs w:val="20"/>
    </w:rPr>
  </w:style>
  <w:style w:type="paragraph" w:styleId="TOC8">
    <w:name w:val="toc 8"/>
    <w:basedOn w:val="a"/>
    <w:next w:val="a"/>
    <w:uiPriority w:val="39"/>
    <w:unhideWhenUsed/>
    <w:qFormat/>
    <w:pPr>
      <w:jc w:val="left"/>
    </w:pPr>
    <w:rPr>
      <w:rFonts w:ascii="Calibri" w:hAnsi="Calibri"/>
      <w:sz w:val="22"/>
      <w:szCs w:val="22"/>
    </w:rPr>
  </w:style>
  <w:style w:type="paragraph" w:styleId="aa">
    <w:name w:val="Date"/>
    <w:basedOn w:val="a"/>
    <w:next w:val="a"/>
    <w:link w:val="14"/>
    <w:qFormat/>
    <w:pPr>
      <w:ind w:leftChars="2500" w:left="100"/>
    </w:pPr>
  </w:style>
  <w:style w:type="paragraph" w:styleId="24">
    <w:name w:val="Body Text Indent 2"/>
    <w:basedOn w:val="a"/>
    <w:link w:val="210"/>
    <w:qFormat/>
    <w:pPr>
      <w:spacing w:line="480" w:lineRule="auto"/>
      <w:ind w:leftChars="200" w:left="420"/>
    </w:pPr>
  </w:style>
  <w:style w:type="paragraph" w:styleId="ab">
    <w:name w:val="Balloon Text"/>
    <w:basedOn w:val="a"/>
    <w:link w:val="15"/>
    <w:qFormat/>
    <w:rPr>
      <w:sz w:val="18"/>
      <w:szCs w:val="18"/>
    </w:rPr>
  </w:style>
  <w:style w:type="paragraph" w:styleId="ac">
    <w:name w:val="footer"/>
    <w:basedOn w:val="a"/>
    <w:next w:val="a"/>
    <w:link w:val="25"/>
    <w:uiPriority w:val="99"/>
    <w:qFormat/>
    <w:pPr>
      <w:tabs>
        <w:tab w:val="center" w:pos="4153"/>
        <w:tab w:val="right" w:pos="8306"/>
      </w:tabs>
      <w:snapToGrid w:val="0"/>
      <w:jc w:val="left"/>
    </w:pPr>
    <w:rPr>
      <w:sz w:val="18"/>
      <w:szCs w:val="18"/>
    </w:rPr>
  </w:style>
  <w:style w:type="paragraph" w:styleId="ad">
    <w:name w:val="header"/>
    <w:basedOn w:val="a"/>
    <w:link w:val="2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360" w:after="360"/>
      <w:jc w:val="left"/>
    </w:pPr>
    <w:rPr>
      <w:rFonts w:ascii="Calibri" w:hAnsi="Calibri"/>
      <w:b/>
      <w:bCs/>
      <w:caps/>
      <w:sz w:val="22"/>
      <w:szCs w:val="22"/>
      <w:u w:val="single"/>
    </w:rPr>
  </w:style>
  <w:style w:type="paragraph" w:styleId="TOC4">
    <w:name w:val="toc 4"/>
    <w:basedOn w:val="a"/>
    <w:next w:val="a"/>
    <w:uiPriority w:val="39"/>
    <w:unhideWhenUsed/>
    <w:qFormat/>
    <w:pPr>
      <w:jc w:val="left"/>
    </w:pPr>
    <w:rPr>
      <w:rFonts w:ascii="Calibri" w:hAnsi="Calibri"/>
      <w:sz w:val="22"/>
      <w:szCs w:val="22"/>
    </w:rPr>
  </w:style>
  <w:style w:type="paragraph" w:styleId="ae">
    <w:name w:val="List"/>
    <w:basedOn w:val="a"/>
    <w:qFormat/>
    <w:pPr>
      <w:ind w:left="200" w:hangingChars="200" w:hanging="200"/>
    </w:pPr>
    <w:rPr>
      <w:sz w:val="28"/>
    </w:rPr>
  </w:style>
  <w:style w:type="paragraph" w:styleId="TOC6">
    <w:name w:val="toc 6"/>
    <w:basedOn w:val="a"/>
    <w:next w:val="a"/>
    <w:uiPriority w:val="39"/>
    <w:unhideWhenUsed/>
    <w:qFormat/>
    <w:pPr>
      <w:jc w:val="left"/>
    </w:pPr>
    <w:rPr>
      <w:rFonts w:ascii="Calibri" w:hAnsi="Calibri"/>
      <w:sz w:val="22"/>
      <w:szCs w:val="22"/>
    </w:rPr>
  </w:style>
  <w:style w:type="paragraph" w:styleId="TOC2">
    <w:name w:val="toc 2"/>
    <w:basedOn w:val="a"/>
    <w:next w:val="a"/>
    <w:uiPriority w:val="39"/>
    <w:qFormat/>
    <w:pPr>
      <w:jc w:val="left"/>
    </w:pPr>
    <w:rPr>
      <w:rFonts w:ascii="Calibri" w:hAnsi="Calibri"/>
      <w:b/>
      <w:bCs/>
      <w:smallCaps/>
      <w:sz w:val="22"/>
      <w:szCs w:val="22"/>
    </w:rPr>
  </w:style>
  <w:style w:type="paragraph" w:styleId="TOC9">
    <w:name w:val="toc 9"/>
    <w:basedOn w:val="a"/>
    <w:next w:val="a"/>
    <w:uiPriority w:val="39"/>
    <w:unhideWhenUsed/>
    <w:qFormat/>
    <w:pPr>
      <w:jc w:val="left"/>
    </w:pPr>
    <w:rPr>
      <w:rFonts w:ascii="Calibri" w:hAnsi="Calibri"/>
      <w:sz w:val="22"/>
      <w:szCs w:val="22"/>
    </w:rPr>
  </w:style>
  <w:style w:type="paragraph" w:styleId="af">
    <w:name w:val="Normal (Web)"/>
    <w:basedOn w:val="a"/>
    <w:uiPriority w:val="99"/>
    <w:unhideWhenUsed/>
    <w:qFormat/>
    <w:rPr>
      <w:sz w:val="24"/>
    </w:rPr>
  </w:style>
  <w:style w:type="paragraph" w:styleId="af0">
    <w:name w:val="annotation subject"/>
    <w:basedOn w:val="a7"/>
    <w:next w:val="a7"/>
    <w:link w:val="16"/>
    <w:uiPriority w:val="99"/>
    <w:unhideWhenUsed/>
    <w:qFormat/>
    <w:rPr>
      <w:b/>
      <w:bCs/>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page number"/>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qFormat/>
    <w:rPr>
      <w:sz w:val="21"/>
      <w:szCs w:val="21"/>
    </w:rPr>
  </w:style>
  <w:style w:type="character" w:customStyle="1" w:styleId="12">
    <w:name w:val="标题 1 字符2"/>
    <w:link w:val="1"/>
    <w:qFormat/>
    <w:rPr>
      <w:b/>
      <w:bCs/>
      <w:kern w:val="44"/>
      <w:sz w:val="44"/>
      <w:szCs w:val="44"/>
    </w:rPr>
  </w:style>
  <w:style w:type="character" w:customStyle="1" w:styleId="22">
    <w:name w:val="标题 2 字符2"/>
    <w:link w:val="20"/>
    <w:qFormat/>
    <w:rPr>
      <w:rFonts w:ascii="Arial" w:eastAsia="黑体" w:hAnsi="Arial"/>
      <w:b/>
      <w:bCs/>
      <w:kern w:val="2"/>
      <w:sz w:val="32"/>
      <w:szCs w:val="32"/>
    </w:rPr>
  </w:style>
  <w:style w:type="character" w:customStyle="1" w:styleId="32">
    <w:name w:val="标题 3 字符2"/>
    <w:link w:val="3"/>
    <w:qFormat/>
    <w:rPr>
      <w:b/>
      <w:bCs/>
      <w:kern w:val="2"/>
      <w:sz w:val="32"/>
      <w:szCs w:val="32"/>
    </w:rPr>
  </w:style>
  <w:style w:type="character" w:customStyle="1" w:styleId="42">
    <w:name w:val="标题 4 字符2"/>
    <w:link w:val="4"/>
    <w:qFormat/>
    <w:rPr>
      <w:rFonts w:ascii="Arial" w:eastAsia="黑体"/>
      <w:sz w:val="28"/>
    </w:rPr>
  </w:style>
  <w:style w:type="character" w:customStyle="1" w:styleId="52">
    <w:name w:val="标题 5 字符2"/>
    <w:link w:val="5"/>
    <w:uiPriority w:val="9"/>
    <w:qFormat/>
    <w:rPr>
      <w:b/>
      <w:bCs/>
      <w:kern w:val="2"/>
      <w:sz w:val="28"/>
      <w:szCs w:val="28"/>
    </w:rPr>
  </w:style>
  <w:style w:type="character" w:customStyle="1" w:styleId="11">
    <w:name w:val="文档结构图 字符1"/>
    <w:link w:val="a6"/>
    <w:qFormat/>
    <w:rPr>
      <w:rFonts w:ascii="宋体"/>
      <w:kern w:val="2"/>
      <w:sz w:val="18"/>
      <w:szCs w:val="18"/>
    </w:rPr>
  </w:style>
  <w:style w:type="character" w:customStyle="1" w:styleId="23">
    <w:name w:val="批注文字 字符2"/>
    <w:link w:val="a7"/>
    <w:uiPriority w:val="99"/>
    <w:qFormat/>
    <w:rPr>
      <w:kern w:val="2"/>
      <w:sz w:val="21"/>
      <w:szCs w:val="24"/>
    </w:rPr>
  </w:style>
  <w:style w:type="character" w:customStyle="1" w:styleId="31">
    <w:name w:val="正文文本 3 字符1"/>
    <w:link w:val="30"/>
    <w:uiPriority w:val="99"/>
    <w:qFormat/>
    <w:rPr>
      <w:kern w:val="2"/>
      <w:sz w:val="16"/>
      <w:szCs w:val="16"/>
    </w:rPr>
  </w:style>
  <w:style w:type="character" w:customStyle="1" w:styleId="13">
    <w:name w:val="正文文本 字符1"/>
    <w:link w:val="a8"/>
    <w:uiPriority w:val="99"/>
    <w:qFormat/>
    <w:rPr>
      <w:kern w:val="2"/>
      <w:sz w:val="21"/>
      <w:szCs w:val="24"/>
    </w:rPr>
  </w:style>
  <w:style w:type="character" w:customStyle="1" w:styleId="10">
    <w:name w:val="正文文本缩进 字符1"/>
    <w:link w:val="a3"/>
    <w:qFormat/>
    <w:rPr>
      <w:rFonts w:ascii="宋体" w:eastAsia="宋体" w:hAnsi="Courier New"/>
      <w:spacing w:val="-4"/>
      <w:kern w:val="2"/>
      <w:sz w:val="18"/>
      <w:lang w:val="en-US" w:eastAsia="zh-CN" w:bidi="ar-SA"/>
    </w:rPr>
  </w:style>
  <w:style w:type="character" w:customStyle="1" w:styleId="33">
    <w:name w:val="纯文本 字符3"/>
    <w:link w:val="a9"/>
    <w:qFormat/>
    <w:rPr>
      <w:rFonts w:ascii="宋体" w:eastAsia="宋体" w:hAnsi="Courier New"/>
      <w:kern w:val="2"/>
      <w:sz w:val="21"/>
      <w:lang w:val="en-US" w:eastAsia="zh-CN" w:bidi="ar-SA"/>
    </w:rPr>
  </w:style>
  <w:style w:type="character" w:customStyle="1" w:styleId="14">
    <w:name w:val="日期 字符1"/>
    <w:link w:val="aa"/>
    <w:qFormat/>
    <w:rPr>
      <w:kern w:val="2"/>
      <w:sz w:val="21"/>
      <w:szCs w:val="24"/>
    </w:rPr>
  </w:style>
  <w:style w:type="character" w:customStyle="1" w:styleId="210">
    <w:name w:val="正文文本缩进 2 字符1"/>
    <w:link w:val="24"/>
    <w:qFormat/>
    <w:rPr>
      <w:kern w:val="2"/>
      <w:sz w:val="21"/>
      <w:szCs w:val="24"/>
    </w:rPr>
  </w:style>
  <w:style w:type="character" w:customStyle="1" w:styleId="15">
    <w:name w:val="批注框文本 字符1"/>
    <w:link w:val="ab"/>
    <w:qFormat/>
    <w:rPr>
      <w:kern w:val="2"/>
      <w:sz w:val="18"/>
      <w:szCs w:val="18"/>
    </w:rPr>
  </w:style>
  <w:style w:type="character" w:customStyle="1" w:styleId="25">
    <w:name w:val="页脚 字符2"/>
    <w:link w:val="ac"/>
    <w:uiPriority w:val="99"/>
    <w:qFormat/>
    <w:rPr>
      <w:kern w:val="2"/>
      <w:sz w:val="18"/>
      <w:szCs w:val="18"/>
    </w:rPr>
  </w:style>
  <w:style w:type="character" w:customStyle="1" w:styleId="26">
    <w:name w:val="页眉 字符2"/>
    <w:link w:val="ad"/>
    <w:uiPriority w:val="99"/>
    <w:qFormat/>
    <w:rPr>
      <w:kern w:val="2"/>
      <w:sz w:val="18"/>
      <w:szCs w:val="18"/>
    </w:rPr>
  </w:style>
  <w:style w:type="character" w:customStyle="1" w:styleId="16">
    <w:name w:val="批注主题 字符1"/>
    <w:link w:val="af0"/>
    <w:uiPriority w:val="99"/>
    <w:qFormat/>
    <w:rPr>
      <w:b/>
      <w:bCs/>
      <w:kern w:val="2"/>
      <w:sz w:val="21"/>
      <w:szCs w:val="24"/>
    </w:rPr>
  </w:style>
  <w:style w:type="character" w:customStyle="1" w:styleId="af7">
    <w:name w:val="正文文本_"/>
    <w:link w:val="17"/>
    <w:qFormat/>
    <w:rPr>
      <w:rFonts w:ascii="MingLiU" w:eastAsia="MingLiU" w:hAnsi="MingLiU" w:cs="MingLiU"/>
      <w:spacing w:val="9"/>
      <w:sz w:val="19"/>
      <w:szCs w:val="19"/>
      <w:shd w:val="clear" w:color="auto" w:fill="FFFFFF"/>
    </w:rPr>
  </w:style>
  <w:style w:type="paragraph" w:customStyle="1" w:styleId="17">
    <w:name w:val="正文文本1"/>
    <w:basedOn w:val="a"/>
    <w:link w:val="af7"/>
    <w:qFormat/>
    <w:pPr>
      <w:shd w:val="clear" w:color="auto" w:fill="FFFFFF"/>
      <w:spacing w:line="302" w:lineRule="exact"/>
      <w:ind w:firstLine="460"/>
      <w:jc w:val="left"/>
    </w:pPr>
    <w:rPr>
      <w:rFonts w:ascii="MingLiU" w:eastAsia="MingLiU" w:hAnsi="MingLiU"/>
      <w:spacing w:val="9"/>
      <w:kern w:val="0"/>
      <w:sz w:val="19"/>
      <w:szCs w:val="19"/>
    </w:rPr>
  </w:style>
  <w:style w:type="character" w:customStyle="1" w:styleId="Char1">
    <w:name w:val="纯文本 Char1"/>
    <w:link w:val="18"/>
    <w:qFormat/>
    <w:rPr>
      <w:rFonts w:ascii="宋体" w:eastAsia="宋体" w:hAnsi="Courier New"/>
      <w:kern w:val="2"/>
      <w:sz w:val="21"/>
      <w:lang w:val="en-US" w:eastAsia="zh-CN" w:bidi="ar-SA"/>
    </w:rPr>
  </w:style>
  <w:style w:type="paragraph" w:customStyle="1" w:styleId="18">
    <w:name w:val="纯文本1"/>
    <w:basedOn w:val="a"/>
    <w:link w:val="Char1"/>
    <w:qFormat/>
    <w:rPr>
      <w:rFonts w:ascii="宋体" w:hAnsi="Courier New"/>
      <w:szCs w:val="20"/>
    </w:rPr>
  </w:style>
  <w:style w:type="character" w:customStyle="1" w:styleId="10pt">
    <w:name w:val="正文文本 + 10 pt"/>
    <w:qFormat/>
    <w:rPr>
      <w:rFonts w:ascii="MingLiU" w:eastAsia="MingLiU" w:hAnsi="MingLiU" w:cs="MingLiU"/>
      <w:color w:val="000000"/>
      <w:spacing w:val="8"/>
      <w:w w:val="100"/>
      <w:position w:val="0"/>
      <w:sz w:val="20"/>
      <w:szCs w:val="20"/>
      <w:shd w:val="clear" w:color="auto" w:fill="FFFFFF"/>
      <w:lang w:val="zh-TW"/>
    </w:rPr>
  </w:style>
  <w:style w:type="character" w:customStyle="1" w:styleId="CharChar1">
    <w:name w:val="Char Char1"/>
    <w:qFormat/>
    <w:rPr>
      <w:rFonts w:ascii="宋体" w:eastAsia="宋体" w:hAnsi="Courier New"/>
      <w:kern w:val="2"/>
      <w:sz w:val="21"/>
      <w:lang w:val="en-US" w:eastAsia="zh-CN" w:bidi="ar-SA"/>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af8">
    <w:name w:val="页脚 字符"/>
    <w:uiPriority w:val="99"/>
    <w:qFormat/>
    <w:rPr>
      <w:sz w:val="18"/>
      <w:szCs w:val="18"/>
    </w:rPr>
  </w:style>
  <w:style w:type="character" w:customStyle="1" w:styleId="af9">
    <w:name w:val="页眉 字符"/>
    <w:uiPriority w:val="99"/>
    <w:qFormat/>
    <w:rPr>
      <w:rFonts w:ascii="Times New Roman" w:hAnsi="Times New Roman"/>
      <w:kern w:val="2"/>
      <w:sz w:val="18"/>
      <w:szCs w:val="18"/>
    </w:rPr>
  </w:style>
  <w:style w:type="character" w:customStyle="1" w:styleId="19">
    <w:name w:val="批注文字 字符1"/>
    <w:qFormat/>
    <w:rPr>
      <w:rFonts w:ascii="Times New Roman" w:hAnsi="Times New Roman"/>
      <w:kern w:val="2"/>
      <w:sz w:val="21"/>
      <w:szCs w:val="24"/>
    </w:rPr>
  </w:style>
  <w:style w:type="character" w:customStyle="1" w:styleId="27">
    <w:name w:val="纯文本 字符2"/>
    <w:qFormat/>
    <w:rPr>
      <w:rFonts w:ascii="宋体" w:eastAsia="宋体" w:hAnsi="Courier New" w:cs="Courier New"/>
      <w:szCs w:val="21"/>
    </w:rPr>
  </w:style>
  <w:style w:type="paragraph" w:customStyle="1" w:styleId="Char">
    <w:name w:val="Char"/>
    <w:basedOn w:val="a"/>
    <w:qFormat/>
    <w:rPr>
      <w:szCs w:val="21"/>
    </w:rPr>
  </w:style>
  <w:style w:type="paragraph" w:customStyle="1" w:styleId="CharCharCharCharCharCharChar">
    <w:name w:val="Char Char Char Char Char Char Char"/>
    <w:basedOn w:val="a"/>
    <w:qFormat/>
  </w:style>
  <w:style w:type="paragraph" w:customStyle="1" w:styleId="Style67">
    <w:name w:val="_Style 67"/>
    <w:qFormat/>
    <w:rPr>
      <w:kern w:val="2"/>
      <w:sz w:val="21"/>
      <w:szCs w:val="24"/>
    </w:rPr>
  </w:style>
  <w:style w:type="paragraph" w:customStyle="1" w:styleId="CharCharCharCharCharCharCharCharCharCharCharChar">
    <w:name w:val="Char Char Char Char Char Char Char Char Char Char Char Char"/>
    <w:basedOn w:val="a"/>
    <w:qFormat/>
    <w:pPr>
      <w:widowControl/>
      <w:spacing w:line="240" w:lineRule="exact"/>
      <w:jc w:val="left"/>
    </w:pPr>
  </w:style>
  <w:style w:type="paragraph" w:customStyle="1" w:styleId="CharCharCharCharCharCharCharCharCharCharCharChar1">
    <w:name w:val="Char Char Char Char Char Char Char Char Char Char Char Char1"/>
    <w:basedOn w:val="a"/>
    <w:qFormat/>
    <w:pPr>
      <w:widowControl/>
      <w:spacing w:line="240" w:lineRule="exact"/>
      <w:jc w:val="left"/>
    </w:pPr>
  </w:style>
  <w:style w:type="paragraph" w:customStyle="1" w:styleId="10030">
    <w:name w:val="样式 标题 1 + 居中 段前: 0 磅 段后: 0 磅 行距: 固定值 30 磅"/>
    <w:basedOn w:val="1"/>
    <w:qFormat/>
    <w:pPr>
      <w:spacing w:line="600" w:lineRule="exact"/>
      <w:jc w:val="center"/>
    </w:pPr>
    <w:rPr>
      <w:rFonts w:cs="宋体"/>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p0">
    <w:name w:val="p0"/>
    <w:basedOn w:val="a"/>
    <w:qFormat/>
    <w:pPr>
      <w:widowControl/>
    </w:pPr>
    <w:rPr>
      <w:kern w:val="0"/>
      <w:szCs w:val="21"/>
    </w:rPr>
  </w:style>
  <w:style w:type="paragraph" w:customStyle="1" w:styleId="CharCharChar">
    <w:name w:val="Char Char Char"/>
    <w:basedOn w:val="a"/>
    <w:qFormat/>
    <w:rPr>
      <w:szCs w:val="20"/>
    </w:rPr>
  </w:style>
  <w:style w:type="paragraph" w:customStyle="1" w:styleId="Style74">
    <w:name w:val="_Style 74"/>
    <w:basedOn w:val="1"/>
    <w:next w:val="a"/>
    <w:uiPriority w:val="39"/>
    <w:qFormat/>
    <w:pPr>
      <w:widowControl/>
      <w:spacing w:before="480" w:line="276" w:lineRule="auto"/>
      <w:jc w:val="left"/>
      <w:outlineLvl w:val="9"/>
    </w:pPr>
    <w:rPr>
      <w:rFonts w:ascii="Cambria" w:hAnsi="Cambria"/>
      <w:color w:val="365F91"/>
      <w:kern w:val="0"/>
      <w:sz w:val="28"/>
      <w:szCs w:val="28"/>
    </w:rPr>
  </w:style>
  <w:style w:type="paragraph" w:customStyle="1" w:styleId="220">
    <w:name w:val="样式 标题 2 + 非加粗 首行缩进:  2 字符"/>
    <w:basedOn w:val="20"/>
    <w:qFormat/>
    <w:pPr>
      <w:spacing w:line="600" w:lineRule="exact"/>
      <w:ind w:firstLineChars="200" w:firstLine="640"/>
      <w:jc w:val="left"/>
    </w:pPr>
    <w:rPr>
      <w:rFonts w:cs="宋体"/>
      <w:b w:val="0"/>
      <w:bCs w:val="0"/>
      <w:szCs w:val="20"/>
    </w:rPr>
  </w:style>
  <w:style w:type="paragraph" w:customStyle="1" w:styleId="CharCharChar1CharCharCharCharCharCharChar">
    <w:name w:val="Char Char Char1 Char Char Char Char Char Char Char"/>
    <w:basedOn w:val="a"/>
    <w:qFormat/>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Char10">
    <w:name w:val="Char1"/>
    <w:basedOn w:val="a"/>
    <w:qFormat/>
  </w:style>
  <w:style w:type="paragraph" w:styleId="afa">
    <w:name w:val="List Paragraph"/>
    <w:basedOn w:val="a"/>
    <w:uiPriority w:val="34"/>
    <w:qFormat/>
    <w:pPr>
      <w:ind w:firstLineChars="200" w:firstLine="420"/>
    </w:pPr>
  </w:style>
  <w:style w:type="paragraph" w:customStyle="1" w:styleId="CharCharCharChar0">
    <w:name w:val="Char Char Char Char"/>
    <w:basedOn w:val="a"/>
    <w:qFormat/>
    <w:pPr>
      <w:widowControl/>
      <w:spacing w:line="240" w:lineRule="exact"/>
      <w:jc w:val="left"/>
    </w:pPr>
  </w:style>
  <w:style w:type="paragraph" w:customStyle="1" w:styleId="CharCharCharChar1">
    <w:name w:val="Char Char Char Char1"/>
    <w:basedOn w:val="a"/>
    <w:qFormat/>
    <w:pPr>
      <w:widowControl/>
      <w:spacing w:line="240" w:lineRule="exact"/>
      <w:jc w:val="left"/>
    </w:pPr>
  </w:style>
  <w:style w:type="paragraph" w:customStyle="1" w:styleId="afb">
    <w:name w:val="正文段"/>
    <w:basedOn w:val="a"/>
    <w:qFormat/>
    <w:pPr>
      <w:widowControl/>
      <w:snapToGrid w:val="0"/>
      <w:spacing w:afterLines="50"/>
      <w:ind w:firstLineChars="200" w:firstLine="200"/>
    </w:pPr>
    <w:rPr>
      <w:kern w:val="0"/>
      <w:sz w:val="24"/>
      <w:szCs w:val="20"/>
    </w:rPr>
  </w:style>
  <w:style w:type="paragraph" w:customStyle="1" w:styleId="1a">
    <w:name w:val="列出段落1"/>
    <w:basedOn w:val="a"/>
    <w:uiPriority w:val="34"/>
    <w:qFormat/>
    <w:pPr>
      <w:spacing w:before="100" w:beforeAutospacing="1" w:after="100" w:afterAutospacing="1" w:line="360" w:lineRule="auto"/>
      <w:ind w:firstLineChars="200" w:firstLine="420"/>
    </w:pPr>
  </w:style>
  <w:style w:type="paragraph" w:customStyle="1" w:styleId="CharCharCharCharCharCharChar1">
    <w:name w:val="Char Char Char Char Char Char Char1"/>
    <w:basedOn w:val="a"/>
    <w:qFormat/>
  </w:style>
  <w:style w:type="character" w:customStyle="1" w:styleId="2CharChar">
    <w:name w:val="正文2 Char Char"/>
    <w:link w:val="28"/>
    <w:qFormat/>
    <w:rPr>
      <w:kern w:val="2"/>
      <w:sz w:val="24"/>
    </w:rPr>
  </w:style>
  <w:style w:type="paragraph" w:customStyle="1" w:styleId="28">
    <w:name w:val="正文2"/>
    <w:basedOn w:val="a"/>
    <w:link w:val="2CharChar"/>
    <w:qFormat/>
    <w:pPr>
      <w:adjustRightInd w:val="0"/>
      <w:spacing w:before="156" w:line="360" w:lineRule="auto"/>
      <w:ind w:firstLineChars="200" w:firstLine="510"/>
    </w:pPr>
    <w:rPr>
      <w:sz w:val="24"/>
      <w:szCs w:val="20"/>
    </w:rPr>
  </w:style>
  <w:style w:type="paragraph" w:customStyle="1" w:styleId="afc">
    <w:name w:val="表格文字"/>
    <w:basedOn w:val="a"/>
    <w:next w:val="a8"/>
    <w:qFormat/>
    <w:pPr>
      <w:adjustRightInd w:val="0"/>
      <w:spacing w:line="420" w:lineRule="atLeast"/>
      <w:jc w:val="left"/>
      <w:textAlignment w:val="baseline"/>
    </w:pPr>
    <w:rPr>
      <w:kern w:val="0"/>
    </w:rPr>
  </w:style>
  <w:style w:type="character" w:customStyle="1" w:styleId="Char0">
    <w:name w:val="纯文本 Char_0"/>
    <w:link w:val="00"/>
    <w:qFormat/>
    <w:rPr>
      <w:rFonts w:ascii="宋体" w:hAnsi="Courier New"/>
      <w:kern w:val="2"/>
      <w:sz w:val="21"/>
      <w:szCs w:val="21"/>
    </w:rPr>
  </w:style>
  <w:style w:type="paragraph" w:customStyle="1" w:styleId="00">
    <w:name w:val="纯文本_0_0"/>
    <w:basedOn w:val="a"/>
    <w:link w:val="Char0"/>
    <w:qFormat/>
    <w:rPr>
      <w:rFonts w:ascii="宋体" w:hAnsi="Courier New"/>
      <w:szCs w:val="21"/>
    </w:rPr>
  </w:style>
  <w:style w:type="paragraph" w:customStyle="1" w:styleId="50">
    <w:name w:val="样式5"/>
    <w:basedOn w:val="a"/>
    <w:qFormat/>
    <w:pPr>
      <w:adjustRightInd w:val="0"/>
      <w:spacing w:line="440" w:lineRule="exact"/>
      <w:ind w:left="2" w:firstLineChars="200" w:firstLine="480"/>
    </w:pPr>
    <w:rPr>
      <w:rFonts w:ascii="仿宋_GB2312" w:eastAsia="仿宋_GB2312" w:hAnsi="仿宋"/>
      <w:sz w:val="24"/>
    </w:rPr>
  </w:style>
  <w:style w:type="paragraph" w:customStyle="1" w:styleId="1b">
    <w:name w:val="正文缩进1"/>
    <w:basedOn w:val="a"/>
    <w:next w:val="a3"/>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Char11">
    <w:name w:val="批注文字 Char1"/>
    <w:qFormat/>
    <w:rPr>
      <w:rFonts w:ascii="Times New Roman" w:hAnsi="Times New Roman"/>
      <w:kern w:val="2"/>
      <w:sz w:val="21"/>
      <w:szCs w:val="24"/>
    </w:rPr>
  </w:style>
  <w:style w:type="character" w:customStyle="1" w:styleId="1c">
    <w:name w:val="标题 1 字符"/>
    <w:qFormat/>
    <w:rPr>
      <w:b/>
      <w:bCs/>
      <w:kern w:val="44"/>
      <w:sz w:val="44"/>
      <w:szCs w:val="44"/>
    </w:rPr>
  </w:style>
  <w:style w:type="character" w:customStyle="1" w:styleId="29">
    <w:name w:val="标题 2 字符"/>
    <w:qFormat/>
    <w:rPr>
      <w:rFonts w:ascii="Arial" w:eastAsia="黑体" w:hAnsi="Arial"/>
      <w:b/>
      <w:bCs/>
      <w:kern w:val="2"/>
      <w:sz w:val="32"/>
      <w:szCs w:val="32"/>
    </w:rPr>
  </w:style>
  <w:style w:type="character" w:customStyle="1" w:styleId="34">
    <w:name w:val="标题 3 字符"/>
    <w:qFormat/>
    <w:rPr>
      <w:b/>
      <w:bCs/>
      <w:kern w:val="2"/>
      <w:sz w:val="32"/>
      <w:szCs w:val="32"/>
    </w:rPr>
  </w:style>
  <w:style w:type="character" w:customStyle="1" w:styleId="40">
    <w:name w:val="标题 4 字符"/>
    <w:qFormat/>
    <w:rPr>
      <w:rFonts w:ascii="Arial" w:eastAsia="黑体"/>
      <w:sz w:val="28"/>
    </w:rPr>
  </w:style>
  <w:style w:type="character" w:customStyle="1" w:styleId="51">
    <w:name w:val="标题 5 字符"/>
    <w:uiPriority w:val="9"/>
    <w:qFormat/>
    <w:rPr>
      <w:b/>
      <w:bCs/>
      <w:kern w:val="2"/>
      <w:sz w:val="28"/>
      <w:szCs w:val="28"/>
    </w:rPr>
  </w:style>
  <w:style w:type="character" w:customStyle="1" w:styleId="afd">
    <w:name w:val="文档结构图 字符"/>
    <w:qFormat/>
    <w:rPr>
      <w:rFonts w:ascii="宋体"/>
      <w:kern w:val="2"/>
      <w:sz w:val="18"/>
      <w:szCs w:val="18"/>
    </w:rPr>
  </w:style>
  <w:style w:type="character" w:customStyle="1" w:styleId="afe">
    <w:name w:val="批注文字 字符"/>
    <w:uiPriority w:val="99"/>
    <w:qFormat/>
    <w:rPr>
      <w:kern w:val="2"/>
      <w:sz w:val="21"/>
      <w:szCs w:val="24"/>
    </w:rPr>
  </w:style>
  <w:style w:type="character" w:customStyle="1" w:styleId="35">
    <w:name w:val="正文文本 3 字符"/>
    <w:uiPriority w:val="99"/>
    <w:qFormat/>
    <w:rPr>
      <w:kern w:val="2"/>
      <w:sz w:val="16"/>
      <w:szCs w:val="16"/>
    </w:rPr>
  </w:style>
  <w:style w:type="character" w:customStyle="1" w:styleId="aff">
    <w:name w:val="正文文本 字符"/>
    <w:uiPriority w:val="99"/>
    <w:qFormat/>
    <w:rPr>
      <w:kern w:val="2"/>
      <w:sz w:val="21"/>
      <w:szCs w:val="24"/>
    </w:rPr>
  </w:style>
  <w:style w:type="character" w:customStyle="1" w:styleId="aff0">
    <w:name w:val="正文文本缩进 字符"/>
    <w:qFormat/>
    <w:rPr>
      <w:rFonts w:ascii="宋体" w:hAnsi="Courier New"/>
      <w:spacing w:val="-4"/>
      <w:kern w:val="2"/>
      <w:sz w:val="18"/>
    </w:rPr>
  </w:style>
  <w:style w:type="character" w:customStyle="1" w:styleId="aff1">
    <w:name w:val="纯文本 字符"/>
    <w:qFormat/>
    <w:rPr>
      <w:rFonts w:ascii="宋体" w:hAnsi="Courier New"/>
      <w:kern w:val="2"/>
      <w:sz w:val="21"/>
    </w:rPr>
  </w:style>
  <w:style w:type="character" w:customStyle="1" w:styleId="aff2">
    <w:name w:val="日期 字符"/>
    <w:qFormat/>
    <w:rPr>
      <w:kern w:val="2"/>
      <w:sz w:val="21"/>
      <w:szCs w:val="24"/>
    </w:rPr>
  </w:style>
  <w:style w:type="character" w:customStyle="1" w:styleId="2a">
    <w:name w:val="正文文本缩进 2 字符"/>
    <w:qFormat/>
    <w:rPr>
      <w:kern w:val="2"/>
      <w:sz w:val="21"/>
      <w:szCs w:val="24"/>
    </w:rPr>
  </w:style>
  <w:style w:type="character" w:customStyle="1" w:styleId="aff3">
    <w:name w:val="批注框文本 字符"/>
    <w:qFormat/>
    <w:rPr>
      <w:kern w:val="2"/>
      <w:sz w:val="18"/>
      <w:szCs w:val="18"/>
    </w:rPr>
  </w:style>
  <w:style w:type="character" w:customStyle="1" w:styleId="1d">
    <w:name w:val="页脚 字符1"/>
    <w:uiPriority w:val="99"/>
    <w:qFormat/>
    <w:rPr>
      <w:kern w:val="2"/>
      <w:sz w:val="18"/>
      <w:szCs w:val="18"/>
    </w:rPr>
  </w:style>
  <w:style w:type="character" w:customStyle="1" w:styleId="1e">
    <w:name w:val="页眉 字符1"/>
    <w:uiPriority w:val="99"/>
    <w:qFormat/>
    <w:rPr>
      <w:kern w:val="2"/>
      <w:sz w:val="18"/>
      <w:szCs w:val="18"/>
    </w:rPr>
  </w:style>
  <w:style w:type="character" w:customStyle="1" w:styleId="aff4">
    <w:name w:val="批注主题 字符"/>
    <w:uiPriority w:val="99"/>
    <w:qFormat/>
    <w:rPr>
      <w:b/>
      <w:bCs/>
      <w:kern w:val="2"/>
      <w:sz w:val="21"/>
      <w:szCs w:val="24"/>
    </w:rPr>
  </w:style>
  <w:style w:type="paragraph" w:customStyle="1" w:styleId="Style117">
    <w:name w:val="_Style 117"/>
    <w:qFormat/>
    <w:pPr>
      <w:widowControl w:val="0"/>
      <w:jc w:val="both"/>
    </w:pPr>
    <w:rPr>
      <w:kern w:val="2"/>
      <w:sz w:val="21"/>
      <w:szCs w:val="24"/>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character" w:customStyle="1" w:styleId="1f">
    <w:name w:val="纯文本 字符1"/>
    <w:semiHidden/>
    <w:qFormat/>
    <w:locked/>
    <w:rPr>
      <w:rFonts w:ascii="宋体" w:hAnsi="Courier New"/>
      <w:kern w:val="2"/>
      <w:sz w:val="21"/>
    </w:rPr>
  </w:style>
  <w:style w:type="character" w:customStyle="1" w:styleId="41">
    <w:name w:val="标题 4 字符1"/>
    <w:semiHidden/>
    <w:qFormat/>
    <w:locked/>
    <w:rPr>
      <w:rFonts w:ascii="Arial" w:eastAsia="黑体"/>
      <w:sz w:val="28"/>
    </w:rPr>
  </w:style>
  <w:style w:type="character" w:customStyle="1" w:styleId="211">
    <w:name w:val="标题 2 字符1"/>
    <w:semiHidden/>
    <w:qFormat/>
    <w:locked/>
    <w:rPr>
      <w:rFonts w:ascii="Arial" w:eastAsia="黑体" w:hAnsi="Arial"/>
      <w:b/>
      <w:bCs/>
      <w:kern w:val="2"/>
      <w:sz w:val="32"/>
      <w:szCs w:val="32"/>
    </w:rPr>
  </w:style>
  <w:style w:type="character" w:customStyle="1" w:styleId="110">
    <w:name w:val="标题 1 字符1"/>
    <w:qFormat/>
    <w:locked/>
    <w:rPr>
      <w:b/>
      <w:bCs/>
      <w:kern w:val="44"/>
      <w:sz w:val="44"/>
      <w:szCs w:val="44"/>
    </w:rPr>
  </w:style>
  <w:style w:type="character" w:customStyle="1" w:styleId="310">
    <w:name w:val="标题 3 字符1"/>
    <w:semiHidden/>
    <w:qFormat/>
    <w:locked/>
    <w:rPr>
      <w:b/>
      <w:bCs/>
      <w:kern w:val="2"/>
      <w:sz w:val="32"/>
      <w:szCs w:val="32"/>
    </w:rPr>
  </w:style>
  <w:style w:type="character" w:customStyle="1" w:styleId="510">
    <w:name w:val="标题 5 字符1"/>
    <w:uiPriority w:val="9"/>
    <w:semiHidden/>
    <w:qFormat/>
    <w:locked/>
    <w:rPr>
      <w:b/>
      <w:bCs/>
      <w:kern w:val="2"/>
      <w:sz w:val="28"/>
      <w:szCs w:val="28"/>
    </w:rPr>
  </w:style>
  <w:style w:type="paragraph" w:customStyle="1" w:styleId="Default">
    <w:name w:val="Default"/>
    <w:next w:val="a"/>
    <w:qFormat/>
    <w:pPr>
      <w:widowControl w:val="0"/>
      <w:autoSpaceDE w:val="0"/>
      <w:autoSpaceDN w:val="0"/>
      <w:adjustRightInd w:val="0"/>
    </w:pPr>
    <w:rPr>
      <w:color w:val="000000"/>
      <w:sz w:val="24"/>
      <w:szCs w:val="24"/>
    </w:rPr>
  </w:style>
  <w:style w:type="paragraph" w:customStyle="1" w:styleId="Other1">
    <w:name w:val="Other|1"/>
    <w:basedOn w:val="a"/>
    <w:qFormat/>
    <w:rPr>
      <w:rFonts w:ascii="宋体" w:hAnsi="宋体" w:cs="宋体"/>
      <w:sz w:val="26"/>
      <w:szCs w:val="26"/>
      <w:lang w:val="zh-TW" w:eastAsia="zh-TW" w:bidi="zh-TW"/>
    </w:rPr>
  </w:style>
  <w:style w:type="paragraph" w:customStyle="1" w:styleId="WPSPlain">
    <w:name w:val="WPS Plain"/>
    <w:qFormat/>
  </w:style>
  <w:style w:type="character" w:customStyle="1" w:styleId="sh14">
    <w:name w:val="sh14"/>
    <w:basedOn w:val="a0"/>
    <w:qFormat/>
  </w:style>
  <w:style w:type="character" w:customStyle="1" w:styleId="21">
    <w:name w:val="正文文本首行缩进 2 字符"/>
    <w:basedOn w:val="aff0"/>
    <w:link w:val="2"/>
    <w:qFormat/>
    <w:rPr>
      <w:rFonts w:ascii="宋体" w:hAnsi="Calibri"/>
      <w:spacing w:val="-4"/>
      <w:kern w:val="2"/>
      <w:sz w:val="24"/>
      <w:szCs w:val="24"/>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apple-style-span">
    <w:name w:val="apple-style-span"/>
    <w:qFormat/>
    <w:rPr>
      <w:rFonts w:ascii="Times New Roman" w:hint="default"/>
    </w:rPr>
  </w:style>
  <w:style w:type="character" w:customStyle="1" w:styleId="36">
    <w:name w:val="批注文字 字符3"/>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nnggzy.org.cn&#65289;"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https://www.gov.cn/zhengce/content/202509/W020250930645245947614.p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4976b7d8-3a04-44c6-8bf3-b5410bfdcd53</errorID>
      <errorWord>/）</errorWord>
      <group>L1_Punc</group>
      <groupName>标点问题</groupName>
      <ability>L2_Punc_CN</ability>
      <abilityName/>
      <candidateList>
        <item>）</item>
      </candidateList>
      <explain/>
      <paraID>679892D9</paraID>
      <start>67</start>
      <end>69</end>
      <status>unmodified</status>
      <modifiedWord/>
      <trackRevisions>false</trackRevisions>
    </reviewItem>
    <reviewItem>
      <errorID>01d56776-1c33-47ef-898a-e8a526e7b617</errorID>
      <errorWord>.....</errorWord>
      <group>L1_Punc</group>
      <groupName>标点问题</groupName>
      <ability>L2_Punc_CN</ability>
      <abilityName/>
      <candidateList>
        <item>……</item>
      </candidateList>
      <explain>省略号错误。</explain>
      <paraID>571ABF09</paraID>
      <start>10</start>
      <end>15</end>
      <status>unmodified</status>
      <modifiedWord/>
      <trackRevisions>false</trackRevisions>
    </reviewItem>
    <reviewItem>
      <errorID>d985f2c8-fc25-4679-a375-83bf86ca2b91</errorID>
      <errorWord>)</errorWord>
      <group>L1_Format</group>
      <groupName>格式问题</groupName>
      <ability>L2_HalfPunc_CN</ability>
      <abilityName/>
      <candidateList>
        <item>）</item>
      </candidateList>
      <explain>文本全半角错误。</explain>
      <paraID> FC9649E</paraID>
      <start>45</start>
      <end>46</end>
      <status>unmodified</status>
      <modifiedWord/>
      <trackRevisions>false</trackRevisions>
    </reviewItem>
    <reviewItem>
      <errorID>eb79fd38-02a7-4d79-af93-26952c48f9df</errorID>
      <errorWord>(</errorWord>
      <group>L1_Format</group>
      <groupName>格式问题</groupName>
      <ability>L2_HalfPunc_CN</ability>
      <abilityName/>
      <candidateList>
        <item>（</item>
      </candidateList>
      <explain>文本全半角错误。</explain>
      <paraID>17CFB9B8</paraID>
      <start>13</start>
      <end>14</end>
      <status>unmodified</status>
      <modifiedWord/>
      <trackRevisions>false</trackRevisions>
    </reviewItem>
    <reviewItem>
      <errorID>d217c3de-fac8-40f6-81e8-b7b56cf1f27b</errorID>
      <errorWord>)</errorWord>
      <group>L1_Format</group>
      <groupName>格式问题</groupName>
      <ability>L2_HalfPunc_CN</ability>
      <abilityName/>
      <candidateList>
        <item>）</item>
      </candidateList>
      <explain>文本全半角错误。</explain>
      <paraID>17CFB9B8</paraID>
      <start>36</start>
      <end>37</end>
      <status>unmodified</status>
      <modifiedWord/>
      <trackRevisions>false</trackRevisions>
    </reviewItem>
    <reviewItem>
      <errorID>d40708e1-fb9e-485e-9352-b18818c6ce76</errorID>
      <errorWord>(</errorWord>
      <group>L1_Format</group>
      <groupName>格式问题</groupName>
      <ability>L2_HalfPunc_CN</ability>
      <abilityName/>
      <candidateList>
        <item>（</item>
      </candidateList>
      <explain>文本全半角错误。</explain>
      <paraID>17CFB9B8</paraID>
      <start>46</start>
      <end>47</end>
      <status>unmodified</status>
      <modifiedWord/>
      <trackRevisions>false</trackRevisions>
    </reviewItem>
    <reviewItem>
      <errorID>7e0d1f6b-2d1b-40bb-af71-773922d1b0a6</errorID>
      <errorWord>)</errorWord>
      <group>L1_Format</group>
      <groupName>格式问题</groupName>
      <ability>L2_HalfPunc_CN</ability>
      <abilityName/>
      <candidateList>
        <item>）</item>
      </candidateList>
      <explain>文本全半角错误。</explain>
      <paraID>17CFB9B8</paraID>
      <start>62</start>
      <end>63</end>
      <status>unmodified</status>
      <modifiedWord/>
      <trackRevisions>false</trackRevisions>
    </reviewItem>
    <reviewItem>
      <errorID>83d1aa6f-ba02-4e54-89bc-46168ca9d4a0</errorID>
      <errorWord>:</errorWord>
      <group>L1_Format</group>
      <groupName>格式问题</groupName>
      <ability>L2_HalfPunc_CN</ability>
      <abilityName/>
      <candidateList>
        <item>：</item>
      </candidateList>
      <explain>文本全半角错误。</explain>
      <paraID>4B13B22A</paraID>
      <start>4</start>
      <end>5</end>
      <status>unmodified</status>
      <modifiedWord/>
      <trackRevisions>false</trackRevisions>
    </reviewItem>
    <reviewItem>
      <errorID>c5cb24f9-7c16-4796-b860-567c3914c24e</errorID>
      <errorWord>/）</errorWord>
      <group>L1_Punc</group>
      <groupName>标点问题</groupName>
      <ability>L2_Punc_CN</ability>
      <abilityName/>
      <candidateList>
        <item>）</item>
      </candidateList>
      <explain/>
      <paraID>4B13B22A</paraID>
      <start>84</start>
      <end>86</end>
      <status>unmodified</status>
      <modifiedWord/>
      <trackRevisions>false</trackRevisions>
    </reviewItem>
    <reviewItem>
      <errorID>4099406a-f51b-4529-a04d-7d66618b7b9e</errorID>
      <errorWord>-</errorWord>
      <group>L1_Format</group>
      <groupName>格式问题</groupName>
      <ability>L2_HalfPunc_CN</ability>
      <abilityName/>
      <candidateList>
        <item>－</item>
      </candidateList>
      <explain>文本全半角错误。</explain>
      <paraID>4B13B22A</paraID>
      <start>111</start>
      <end>112</end>
      <status>unmodified</status>
      <modifiedWord/>
      <trackRevisions>false</trackRevisions>
    </reviewItem>
    <reviewItem>
      <errorID>80b091bc-e26f-4629-8a42-710d507ab80e</errorID>
      <errorWord>-</errorWord>
      <group>L1_Format</group>
      <groupName>格式问题</groupName>
      <ability>L2_HalfPunc_CN</ability>
      <abilityName/>
      <candidateList>
        <item>－</item>
      </candidateList>
      <explain>文本全半角错误。</explain>
      <paraID>4B13B22A</paraID>
      <start>116</start>
      <end>117</end>
      <status>unmodified</status>
      <modifiedWord/>
      <trackRevisions>false</trackRevisions>
    </reviewItem>
    <reviewItem>
      <errorID>b06f6364-5cf1-4c3f-8fbb-077e5e7b34f8</errorID>
      <errorWord>-</errorWord>
      <group>L1_Format</group>
      <groupName>格式问题</groupName>
      <ability>L2_HalfPunc_CN</ability>
      <abilityName/>
      <candidateList>
        <item>－</item>
      </candidateList>
      <explain>文本全半角错误。</explain>
      <paraID>4B13B22A</paraID>
      <start>123</start>
      <end>124</end>
      <status>unmodified</status>
      <modifiedWord/>
      <trackRevisions>false</trackRevisions>
    </reviewItem>
    <reviewItem>
      <errorID>85f3be4a-eeee-4455-a637-04eec533213e</errorID>
      <errorWord>-</errorWord>
      <group>L1_Format</group>
      <groupName>格式问题</groupName>
      <ability>L2_HalfPunc_CN</ability>
      <abilityName/>
      <candidateList>
        <item>－</item>
      </candidateList>
      <explain>文本全半角错误。</explain>
      <paraID>4B13B22A</paraID>
      <start>129</start>
      <end>130</end>
      <status>unmodified</status>
      <modifiedWord/>
      <trackRevisions>false</trackRevisions>
    </reviewItem>
    <reviewItem>
      <errorID>77f7989b-da16-4f93-a7bb-3cd48b3c73d5</errorID>
      <errorWord>/）</errorWord>
      <group>L1_Punc</group>
      <groupName>标点问题</groupName>
      <ability>L2_Punc_CN</ability>
      <abilityName/>
      <candidateList>
        <item>）</item>
      </candidateList>
      <explain/>
      <paraID>4B13B22A</paraID>
      <start>198</start>
      <end>200</end>
      <status>unmodified</status>
      <modifiedWord/>
      <trackRevisions>false</trackRevisions>
    </reviewItem>
    <reviewItem>
      <errorID>884c3da9-288e-46c5-8674-2117def4248f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4288A20A</paraID>
      <start>0</start>
      <end>2</end>
      <status>unmodified</status>
      <modifiedWord/>
      <trackRevisions>false</trackRevisions>
    </reviewItem>
    <reviewItem>
      <errorID>90883090-73c0-4b91-9faa-1b161ceb7981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3C18BB5D</paraID>
      <start>0</start>
      <end>2</end>
      <status>unmodified</status>
      <modifiedWord/>
      <trackRevisions>false</trackRevisions>
    </reviewItem>
    <reviewItem>
      <errorID>69cce72b-4e40-45b6-987e-4a9ed10dfe17</errorID>
      <errorWord>/）</errorWord>
      <group>L1_Punc</group>
      <groupName>标点问题</groupName>
      <ability>L2_Punc_CN</ability>
      <abilityName/>
      <candidateList>
        <item>）</item>
      </candidateList>
      <explain/>
      <paraID>38FEE3F2</paraID>
      <start>72</start>
      <end>74</end>
      <status>unmodified</status>
      <modifiedWord/>
      <trackRevisions>false</trackRevisions>
    </reviewItem>
    <reviewItem>
      <errorID>ce28a047-ee28-420f-a335-c0fa32bb5374</errorID>
      <errorWord>操作合</errorWord>
      <group>L1_Word</group>
      <groupName>字词问题</groupName>
      <ability>L2_Typo</ability>
      <abilityName>字词错误</abilityName>
      <candidateList>
        <item>操作台</item>
      </candidateList>
      <explain/>
      <paraID>328C5951</paraID>
      <start>8</start>
      <end>11</end>
      <status>unmodified</status>
      <modifiedWord/>
      <trackRevisions>false</trackRevisions>
    </reviewItem>
    <reviewItem>
      <errorID>59e14bfd-1f01-4eb4-8b0e-292990c971eb</errorID>
      <errorWord>.</errorWord>
      <group>L1_Format</group>
      <groupName>格式问题</groupName>
      <ability>L2_HalfPunc_CN</ability>
      <abilityName/>
      <candidateList>
        <item>。</item>
      </candidateList>
      <explain>文本全半角错误。</explain>
      <paraID>10842E39</paraID>
      <start>13</start>
      <end>14</end>
      <status>unmodified</status>
      <modifiedWord/>
      <trackRevisions>false</trackRevisions>
    </reviewItem>
    <reviewItem>
      <errorID>1edb253d-9b71-4217-84c3-1e168152b916</errorID>
      <errorWord>/）</errorWord>
      <group>L1_Punc</group>
      <groupName>标点问题</groupName>
      <ability>L2_Punc_CN</ability>
      <abilityName/>
      <candidateList>
        <item>）</item>
      </candidateList>
      <explain/>
      <paraID>10842E39</paraID>
      <start>54</start>
      <end>56</end>
      <status>unmodified</status>
      <modifiedWord/>
      <trackRevisions>false</trackRevisions>
    </reviewItem>
    <reviewItem>
      <errorID>9f1a6e7f-11c6-499b-bd04-d14a197983b7</errorID>
      <errorWord>/）</errorWord>
      <group>L1_Punc</group>
      <groupName>标点问题</groupName>
      <ability>L2_Punc_CN</ability>
      <abilityName/>
      <candidateList>
        <item>）</item>
      </candidateList>
      <explain/>
      <paraID>2421009F</paraID>
      <start>66</start>
      <end>68</end>
      <status>unmodified</status>
      <modifiedWord/>
      <trackRevisions>false</trackRevisions>
    </reviewItem>
    <reviewItem>
      <errorID>47e6c709-00cd-4f66-a1aa-393494375b12</errorID>
      <errorWord>：</errorWord>
      <group>L1_Format</group>
      <groupName>格式问题</groupName>
      <ability>L2_HalfPunc_CN</ability>
      <abilityName/>
      <candidateList>
        <item>:</item>
      </candidateList>
      <explain>文本全半角错误。</explain>
      <paraID>2421009F</paraID>
      <start>129</start>
      <end>130</end>
      <status>unmodified</status>
      <modifiedWord/>
      <trackRevisions>false</trackRevisions>
    </reviewItem>
    <reviewItem>
      <errorID>4afec29b-3730-4908-a8e1-7b9d2ab2cc6c</errorID>
      <errorWord>：</errorWord>
      <group>L1_Format</group>
      <groupName>格式问题</groupName>
      <ability>L2_HalfPunc_CN</ability>
      <abilityName/>
      <candidateList>
        <item>:</item>
      </candidateList>
      <explain>文本全半角错误。</explain>
      <paraID>2421009F</paraID>
      <start>135</start>
      <end>136</end>
      <status>unmodified</status>
      <modifiedWord/>
      <trackRevisions>false</trackRevisions>
    </reviewItem>
    <reviewItem>
      <errorID>b70d3bd6-df62-4672-826d-323097482460</errorID>
      <errorWord>：</errorWord>
      <group>L1_Format</group>
      <groupName>格式问题</groupName>
      <ability>L2_HalfPunc_CN</ability>
      <abilityName/>
      <candidateList>
        <item>:</item>
      </candidateList>
      <explain>文本全半角错误。</explain>
      <paraID>46771FF8</paraID>
      <start>30</start>
      <end>31</end>
      <status>unmodified</status>
      <modifiedWord/>
      <trackRevisions>false</trackRevisions>
    </reviewItem>
    <reviewItem>
      <errorID>6c23e90d-438b-4c28-9203-b973df45590b</errorID>
      <errorWord>（</errorWord>
      <group>L1_Punc</group>
      <groupName>标点问题</groupName>
      <ability>L2_Punc_CN</ability>
      <abilityName/>
      <candidateList/>
      <explain>同一形式括号套用。</explain>
      <paraID>46771FF8</paraID>
      <start>53</start>
      <end>54</end>
      <status>unmodified</status>
      <modifiedWord/>
      <trackRevisions>false</trackRevisions>
    </reviewItem>
    <reviewItem>
      <errorID>4ad4955e-4214-4738-b499-53679b8505a6</errorID>
      <errorWord>）</errorWord>
      <group>L1_Punc</group>
      <groupName>标点问题</groupName>
      <ability>L2_Punc_CN</ability>
      <abilityName/>
      <candidateList/>
      <explain>同一形式括号套用。</explain>
      <paraID>46771FF8</paraID>
      <start>62</start>
      <end>63</end>
      <status>unmodified</status>
      <modifiedWord/>
      <trackRevisions>false</trackRevisions>
    </reviewItem>
    <reviewItem>
      <errorID>8f6ac4d4-8d4b-4a04-accd-b325bb8358a6</errorID>
      <errorWord>-</errorWord>
      <group>L1_Format</group>
      <groupName>格式问题</groupName>
      <ability>L2_HalfPunc_CN</ability>
      <abilityName/>
      <candidateList>
        <item>－</item>
      </candidateList>
      <explain>文本全半角错误。</explain>
      <paraID>46771FF8</paraID>
      <start>63</start>
      <end>64</end>
      <status>unmodified</status>
      <modifiedWord/>
      <trackRevisions>false</trackRevisions>
    </reviewItem>
    <reviewItem>
      <errorID>7a65be98-6eb6-4bf0-bbd3-0b2f38241071</errorID>
      <errorWord>-</errorWord>
      <group>L1_Format</group>
      <groupName>格式问题</groupName>
      <ability>L2_HalfPunc_CN</ability>
      <abilityName/>
      <candidateList>
        <item>－</item>
      </candidateList>
      <explain>文本全半角错误。</explain>
      <paraID>46771FF8</paraID>
      <start>68</start>
      <end>69</end>
      <status>unmodified</status>
      <modifiedWord/>
      <trackRevisions>false</trackRevisions>
    </reviewItem>
    <reviewItem>
      <errorID>eee78596-5414-44a5-bb78-2a3f0d1c34bc</errorID>
      <errorWord>-</errorWord>
      <group>L1_Format</group>
      <groupName>格式问题</groupName>
      <ability>L2_HalfPunc_CN</ability>
      <abilityName/>
      <candidateList>
        <item>－</item>
      </candidateList>
      <explain>文本全半角错误。</explain>
      <paraID>46771FF8</paraID>
      <start>77</start>
      <end>78</end>
      <status>unmodified</status>
      <modifiedWord/>
      <trackRevisions>false</trackRevisions>
    </reviewItem>
    <reviewItem>
      <errorID>73275101-62d9-471f-916b-1baaf1659603</errorID>
      <errorWord>-</errorWord>
      <group>L1_Format</group>
      <groupName>格式问题</groupName>
      <ability>L2_HalfPunc_CN</ability>
      <abilityName/>
      <candidateList>
        <item>－</item>
      </candidateList>
      <explain>文本全半角错误。</explain>
      <paraID>46771FF8</paraID>
      <start>82</start>
      <end>83</end>
      <status>unmodified</status>
      <modifiedWord/>
      <trackRevisions>false</trackRevisions>
    </reviewItem>
    <reviewItem>
      <errorID>901a5379-bf58-42fc-96f0-3a25338fb7c1</errorID>
      <errorWord>：</errorWord>
      <group>L1_Format</group>
      <groupName>格式问题</groupName>
      <ability>L2_HalfPunc_CN</ability>
      <abilityName/>
      <candidateList>
        <item>:</item>
      </candidateList>
      <explain>文本全半角错误。</explain>
      <paraID>381D8B98</paraID>
      <start>27</start>
      <end>28</end>
      <status>unmodified</status>
      <modifiedWord/>
      <trackRevisions>false</trackRevisions>
    </reviewItem>
    <reviewItem>
      <errorID>9e201b03-bbb8-4b48-9fca-e9b907eace76</errorID>
      <errorWord>（</errorWord>
      <group>L1_Punc</group>
      <groupName>标点问题</groupName>
      <ability>L2_Punc_CN</ability>
      <abilityName/>
      <candidateList/>
      <explain>同一形式括号套用。</explain>
      <paraID>381D8B98</paraID>
      <start>50</start>
      <end>51</end>
      <status>unmodified</status>
      <modifiedWord/>
      <trackRevisions>false</trackRevisions>
    </reviewItem>
    <reviewItem>
      <errorID>46254772-9bd7-447e-a809-4dd5c9aae124</errorID>
      <errorWord>）</errorWord>
      <group>L1_Punc</group>
      <groupName>标点问题</groupName>
      <ability>L2_Punc_CN</ability>
      <abilityName/>
      <candidateList/>
      <explain>同一形式括号套用。</explain>
      <paraID>381D8B98</paraID>
      <start>59</start>
      <end>60</end>
      <status>unmodified</status>
      <modifiedWord/>
      <trackRevisions>false</trackRevisions>
    </reviewItem>
    <reviewItem>
      <errorID>d0ed107b-c7d5-4cb2-9d27-df60f355f90d</errorID>
      <errorWord>-</errorWord>
      <group>L1_Format</group>
      <groupName>格式问题</groupName>
      <ability>L2_HalfPunc_CN</ability>
      <abilityName/>
      <candidateList>
        <item>－</item>
      </candidateList>
      <explain>文本全半角错误。</explain>
      <paraID>381D8B98</paraID>
      <start>60</start>
      <end>61</end>
      <status>unmodified</status>
      <modifiedWord/>
      <trackRevisions>false</trackRevisions>
    </reviewItem>
    <reviewItem>
      <errorID>3271af5e-3750-41c7-80e9-0ae39b53f3c2</errorID>
      <errorWord>-</errorWord>
      <group>L1_Format</group>
      <groupName>格式问题</groupName>
      <ability>L2_HalfPunc_CN</ability>
      <abilityName/>
      <candidateList>
        <item>－</item>
      </candidateList>
      <explain>文本全半角错误。</explain>
      <paraID>381D8B98</paraID>
      <start>65</start>
      <end>66</end>
      <status>unmodified</status>
      <modifiedWord/>
      <trackRevisions>false</trackRevisions>
    </reviewItem>
    <reviewItem>
      <errorID>c90096b0-47b5-4f06-9ff4-fc2e7d6ca31a</errorID>
      <errorWord>-</errorWord>
      <group>L1_Format</group>
      <groupName>格式问题</groupName>
      <ability>L2_HalfPunc_CN</ability>
      <abilityName/>
      <candidateList>
        <item>－</item>
      </candidateList>
      <explain>文本全半角错误。</explain>
      <paraID>381D8B98</paraID>
      <start>74</start>
      <end>75</end>
      <status>unmodified</status>
      <modifiedWord/>
      <trackRevisions>false</trackRevisions>
    </reviewItem>
    <reviewItem>
      <errorID>37246ef3-e9d6-49a5-98bf-6d63615e6a44</errorID>
      <errorWord>-</errorWord>
      <group>L1_Format</group>
      <groupName>格式问题</groupName>
      <ability>L2_HalfPunc_CN</ability>
      <abilityName/>
      <candidateList>
        <item>－</item>
      </candidateList>
      <explain>文本全半角错误。</explain>
      <paraID>381D8B98</paraID>
      <start>79</start>
      <end>80</end>
      <status>unmodified</status>
      <modifiedWord/>
      <trackRevisions>false</trackRevisions>
    </reviewItem>
    <reviewItem>
      <errorID>3e426d55-2ccc-4b3a-bec6-0a78c4b192ab</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  2CE620</paraID>
      <start>333</start>
      <end>335</end>
      <status>unmodified</status>
      <modifiedWord/>
      <trackRevisions>false</trackRevisions>
    </reviewItem>
    <reviewItem>
      <errorID>52b1c62f-a727-4ac1-b19b-f73782a2fd75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C35AE8A</paraID>
      <start>30</start>
      <end>31</end>
      <status>unmodified</status>
      <modifiedWord/>
      <trackRevisions>false</trackRevisions>
    </reviewItem>
    <reviewItem>
      <errorID>df88c12d-15c2-4ea1-bf37-6804c0cc4453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31B6AECA</paraID>
      <start>21</start>
      <end>22</end>
      <status>unmodified</status>
      <modifiedWord/>
      <trackRevisions>false</trackRevisions>
    </reviewItem>
    <reviewItem>
      <errorID>6bb6c83e-fa40-40e8-9d1b-deccd296ee7b</errorID>
      <errorWord>(</errorWord>
      <group>L1_Format</group>
      <groupName>格式问题</groupName>
      <ability>L2_HalfPunc_CN</ability>
      <abilityName/>
      <candidateList>
        <item>（</item>
      </candidateList>
      <explain>文本全半角错误。</explain>
      <paraID>62732159</paraID>
      <start>14</start>
      <end>15</end>
      <status>unmodified</status>
      <modifiedWord/>
      <trackRevisions>false</trackRevisions>
    </reviewItem>
    <reviewItem>
      <errorID>ab5a6831-b809-4b58-92dd-2a50771b2292</errorID>
      <errorWord>)</errorWord>
      <group>L1_Format</group>
      <groupName>格式问题</groupName>
      <ability>L2_HalfPunc_CN</ability>
      <abilityName/>
      <candidateList>
        <item>）</item>
      </candidateList>
      <explain>文本全半角错误。</explain>
      <paraID>62732159</paraID>
      <start>17</start>
      <end>18</end>
      <status>unmodified</status>
      <modifiedWord/>
      <trackRevisions>false</trackRevisions>
    </reviewItem>
    <reviewItem>
      <errorID>385c44e8-2275-4825-a470-247e75a7b50d</errorID>
      <errorWord>~</errorWord>
      <group>L1_Format</group>
      <groupName>格式问题</groupName>
      <ability>L2_HalfPunc_CN</ability>
      <abilityName/>
      <candidateList>
        <item>～</item>
      </candidateList>
      <explain>文本全半角错误。</explain>
      <paraID>6E1AED41</paraID>
      <start>8</start>
      <end>9</end>
      <status>unmodified</status>
      <modifiedWord/>
      <trackRevisions>false</trackRevisions>
    </reviewItem>
    <reviewItem>
      <errorID>1871a07e-8a69-4469-917c-624b6e7ba067</errorID>
      <errorWord>。；</errorWord>
      <group>L1_Punc</group>
      <groupName>标点问题</groupName>
      <ability>L2_Punc_CN</ability>
      <abilityName/>
      <candidateList>
        <item>。</item>
      </candidateList>
      <explain/>
      <paraID>4A0A774A</paraID>
      <start>40</start>
      <end>42</end>
      <status>unmodified</status>
      <modifiedWord/>
      <trackRevisions>false</trackRevisions>
    </reviewItem>
    <reviewItem>
      <errorID>7e619e92-2d62-4a68-b0d0-4a9204a175c7</errorID>
      <errorWord>~</errorWord>
      <group>L1_Format</group>
      <groupName>格式问题</groupName>
      <ability>L2_HalfPunc_CN</ability>
      <abilityName/>
      <candidateList>
        <item>～</item>
      </candidateList>
      <explain>文本全半角错误。</explain>
      <paraID> 67B3431</paraID>
      <start>8</start>
      <end>9</end>
      <status>unmodified</status>
      <modifiedWord/>
      <trackRevisions>false</trackRevisions>
    </reviewItem>
    <reviewItem>
      <errorID>59c89237-49a3-4c3a-983f-bb6f807d2ee9</errorID>
      <errorWord>者</errorWord>
      <group>L1_Word</group>
      <groupName>字词问题</groupName>
      <ability>L2_Typo</ability>
      <abilityName>字词错误</abilityName>
      <candidateList>
        <item>者从</item>
      </candidateList>
      <explain/>
      <paraID>3B6FAD3C</paraID>
      <start>15</start>
      <end>16</end>
      <status>unmodified</status>
      <modifiedWord/>
      <trackRevisions>false</trackRevisions>
    </reviewItem>
    <reviewItem>
      <errorID>4466c1a7-b485-4c58-b662-f285123105d2</errorID>
      <errorWord>两根</errorWord>
      <group>L1_Knowledge</group>
      <groupName>知识性问题</groupName>
      <ability>L2_Knowledge</ability>
      <abilityName>其他知识</abilityName>
      <candidateList>
        <item>两面</item>
      </candidateList>
      <explain/>
      <paraID>787C267D</paraID>
      <start>13</start>
      <end>15</end>
      <status>unmodified</status>
      <modifiedWord/>
      <trackRevisions>false</trackRevisions>
    </reviewItem>
    <reviewItem>
      <errorID>6605ed13-df7d-449d-ba52-b7823c5ce0ba</errorID>
      <errorWord>(</errorWord>
      <group>L1_Format</group>
      <groupName>格式问题</groupName>
      <ability>L2_HalfPunc_CN</ability>
      <abilityName/>
      <candidateList>
        <item>（</item>
      </candidateList>
      <explain>文本全半角错误。</explain>
      <paraID>4A0A8038</paraID>
      <start>13</start>
      <end>14</end>
      <status>unmodified</status>
      <modifiedWord/>
      <trackRevisions>false</trackRevisions>
    </reviewItem>
    <reviewItem>
      <errorID>dcfbddc0-4876-4209-9436-26afca10b62b</errorID>
      <errorWord>)</errorWord>
      <group>L1_Format</group>
      <groupName>格式问题</groupName>
      <ability>L2_HalfPunc_CN</ability>
      <abilityName/>
      <candidateList>
        <item>）</item>
      </candidateList>
      <explain>文本全半角错误。</explain>
      <paraID>4A0A8038</paraID>
      <start>16</start>
      <end>17</end>
      <status>unmodified</status>
      <modifiedWord/>
      <trackRevisions>false</trackRevisions>
    </reviewItem>
    <reviewItem>
      <errorID>13df8976-6ff0-4d84-b841-2c9d039ac90f</errorID>
      <errorWord>（</errorWord>
      <group>L1_Punc</group>
      <groupName>标点问题</groupName>
      <ability>L2_Punc_CN</ability>
      <abilityName/>
      <candidateList/>
      <explain>此处标点可能未正确匹配，请检查句子中是否存在标点冗余、缺失或使用错误的情况。</explain>
      <paraID>5B193222</paraID>
      <start>18</start>
      <end>19</end>
      <status>unmodified</status>
      <modifiedWord/>
      <trackRevisions>false</trackRevisions>
    </reviewItem>
    <reviewItem>
      <errorID>de1704f6-79f1-4986-ad49-efac6ad7400a</errorID>
      <errorWord>的的</errorWord>
      <group>L1_Word</group>
      <groupName>字词问题</groupName>
      <ability>L2_Typo</ability>
      <abilityName>字词错误</abilityName>
      <candidateList>
        <item>的</item>
      </candidateList>
      <explain>“的”常用于连接修饰语与名词性中心语，表示属性、所属或描述。</explain>
      <paraID>5EF26C97</paraID>
      <start>16</start>
      <end>18</end>
      <status>unmodified</status>
      <modifiedWord/>
      <trackRevisions>false</trackRevisions>
    </reviewItem>
    <reviewItem>
      <errorID>4761edb4-8678-44c5-89cb-dc9445f99101</errorID>
      <errorWord>出现的</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3BF49D1A</paraID>
      <start>80</start>
      <end>83</end>
      <status>unmodified</status>
      <modifiedWord/>
      <trackRevisions>false</trackRevisions>
    </reviewItem>
    <reviewItem>
      <errorID>4049b41d-bc84-4a46-b1d6-6453c0268d74</errorID>
      <errorWord>,</errorWord>
      <group>L1_Format</group>
      <groupName>格式问题</groupName>
      <ability>L2_HalfPunc_CN</ability>
      <abilityName/>
      <candidateList>
        <item>，</item>
      </candidateList>
      <explain>文本全半角错误。</explain>
      <paraID>3D7DDDEA</paraID>
      <start>15</start>
      <end>16</end>
      <status>unmodified</status>
      <modifiedWord/>
      <trackRevisions>false</trackRevisions>
    </reviewItem>
    <reviewItem>
      <errorID>5d885ff0-a440-4b93-9f58-d67ed5a9fbd4</errorID>
      <errorWord>做无效标处理</errorWord>
      <group>L1_Word</group>
      <groupName>字词问题</groupName>
      <ability>L2_Typo</ability>
      <abilityName>字词错误</abilityName>
      <candidateList>
        <item>作无效标处理</item>
      </candidateList>
      <explain/>
      <paraID>521259E3</paraID>
      <start>56</start>
      <end>62</end>
      <status>unmodified</status>
      <modifiedWord/>
      <trackRevisions>false</trackRevisions>
    </reviewItem>
    <reviewItem>
      <errorID>1db834af-ce6b-4cc7-9e76-0e5bb1ff813b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4C64DC07</paraID>
      <start>0</start>
      <end>2</end>
      <status>unmodified</status>
      <modifiedWord/>
      <trackRevisions>false</trackRevisions>
    </reviewItem>
    <reviewItem>
      <errorID>864bf7e9-6370-407b-b45d-ed0b0467a234</errorID>
      <errorWord>其它</errorWord>
      <group>L1_Word</group>
      <groupName>字词问题</groupName>
      <ability>L2_Alias</ability>
      <abilityName>也作/曾用词</abilityName>
      <candidateList>
        <item>其他</item>
      </candidateList>
      <explain>词汇[其它]为不规范表述或旧称，其规范书面表述为[其他]。</explain>
      <paraID>66A2DF16</paraID>
      <start>0</start>
      <end>2</end>
      <status>unmodified</status>
      <modifiedWord/>
      <trackRevisions>false</trackRevisions>
    </reviewItem>
    <reviewItem>
      <errorID>3dc7c724-ca46-4597-8594-06966bac2abc</errorID>
      <errorWord>建议的</errorWord>
      <group>L1_Word</group>
      <groupName>字词问题</groupName>
      <ability>L2_Typo</ability>
      <abilityName>字词错误</abilityName>
      <candidateList>
        <item>建议</item>
      </candidateList>
      <explain/>
      <paraID>135D6DBA</paraID>
      <start>56</start>
      <end>59</end>
      <status>unmodified</status>
      <modifiedWord/>
      <trackRevisions>false</trackRevisions>
    </reviewItem>
    <reviewItem>
      <errorID>bda1a8a1-fe82-496d-aa90-bb237db63fae</errorID>
      <errorWord>有</errorWord>
      <group>L1_Word</group>
      <groupName>字词问题</groupName>
      <ability>L2_Typo</ability>
      <abilityName>字词错误</abilityName>
      <candidateList>
        <item>由</item>
      </candidateList>
      <explain>存在发音相同字词的误用。</explain>
      <paraID> CA8823C</paraID>
      <start>22</start>
      <end>23</end>
      <status>unmodified</status>
      <modifiedWord/>
      <trackRevisions>false</trackRevisions>
    </reviewItem>
    <reviewItem>
      <errorID>3f0367a1-9e2a-428a-88ce-96f9cf46be5a</errorID>
      <errorWord>程</errorWord>
      <group>L1_Word</group>
      <groupName>字词问题</groupName>
      <ability>L2_Typo</ability>
      <abilityName>字词错误</abilityName>
      <candidateList>
        <item>程中</item>
      </candidateList>
      <explain/>
      <paraID> CA8823C</paraID>
      <start>33</start>
      <end>34</end>
      <status>unmodified</status>
      <modifiedWord/>
      <trackRevisions>false</trackRevisions>
    </reviewItem>
    <reviewItem>
      <errorID>8359efce-4eb4-454d-b773-e8d8064277ca</errorID>
      <errorWord>《</errorWord>
      <group>L1_Punc</group>
      <groupName>标点问题</groupName>
      <ability>L2_Punc_CN</ability>
      <abilityName/>
      <candidateList/>
      <explain>此处标点可能未正确匹配，请检查句子中是否存在标点冗余、缺失或使用错误的情况。</explain>
      <paraID>624F4BCA</paraID>
      <start>0</start>
      <end>1</end>
      <status>unmodified</status>
      <modifiedWord/>
      <trackRevisions>false</trackRevisions>
    </reviewItem>
    <reviewItem>
      <errorID>aa432883-6996-432b-828d-98f20747ee88</errorID>
      <errorWord>（</errorWord>
      <group>L1_Punc</group>
      <groupName>标点问题</groupName>
      <ability>L2_Punc_CN</ability>
      <abilityName/>
      <candidateList/>
      <explain>此处标点可能未正确匹配，请检查句子中是否存在标点冗余、缺失或使用错误的情况。</explain>
      <paraID>1398A974</paraID>
      <start>25</start>
      <end>26</end>
      <status>unmodified</status>
      <modifiedWord/>
      <trackRevisions>false</trackRevisions>
    </reviewItem>
    <reviewItem>
      <errorID>39bf6156-3560-4465-b7e9-ef9ae1838933</errorID>
      <errorWord>（</errorWord>
      <group>L1_Format</group>
      <groupName>格式问题</groupName>
      <ability>L2_HalfPunc_CN</ability>
      <abilityName/>
      <candidateList>
        <item>(</item>
      </candidateList>
      <explain>文本全半角错误。</explain>
      <paraID> 171CBF5</paraID>
      <start>0</start>
      <end>1</end>
      <status>unmodified</status>
      <modifiedWord/>
      <trackRevisions>false</trackRevisions>
    </reviewItem>
    <reviewItem>
      <errorID>d4dc798f-32a2-44d6-9b4d-260c7c600860</errorID>
      <errorWord>）</errorWord>
      <group>L1_Format</group>
      <groupName>格式问题</groupName>
      <ability>L2_HalfPunc_CN</ability>
      <abilityName/>
      <candidateList>
        <item>)</item>
      </candidateList>
      <explain>文本全半角错误。</explain>
      <paraID> 171CBF5</paraID>
      <start>8</start>
      <end>9</end>
      <status>unmodified</status>
      <modifiedWord/>
      <trackRevisions>false</trackRevisions>
    </reviewItem>
    <reviewItem>
      <errorID>e2e55ac3-f667-4f62-9ba7-690db700da93</errorID>
      <errorWord>＜</errorWord>
      <group>L1_Format</group>
      <groupName>格式问题</groupName>
      <ability>L2_HalfPunc_CN</ability>
      <abilityName/>
      <candidateList>
        <item>&lt;</item>
      </candidateList>
      <explain>文本全半角错误。</explain>
      <paraID>46ABF3EE</paraID>
      <start>5</start>
      <end>6</end>
      <status>unmodified</status>
      <modifiedWord/>
      <trackRevisions>false</trackRevisions>
    </reviewItem>
    <reviewItem>
      <errorID>f39b7a1c-4581-49e4-b1fb-f9330e4139d8</errorID>
      <errorWord>＜</errorWord>
      <group>L1_Format</group>
      <groupName>格式问题</groupName>
      <ability>L2_HalfPunc_CN</ability>
      <abilityName/>
      <candidateList>
        <item>&lt;</item>
      </candidateList>
      <explain>文本全半角错误。</explain>
      <paraID>44AEC2B9</paraID>
      <start>4</start>
      <end>5</end>
      <status>unmodified</status>
      <modifiedWord/>
      <trackRevisions>false</trackRevisions>
    </reviewItem>
    <reviewItem>
      <errorID>a407e6d5-68aa-47b5-af99-834c83c2c0fb</errorID>
      <errorWord>＜</errorWord>
      <group>L1_Format</group>
      <groupName>格式问题</groupName>
      <ability>L2_HalfPunc_CN</ability>
      <abilityName/>
      <candidateList>
        <item>&lt;</item>
      </candidateList>
      <explain>文本全半角错误。</explain>
      <paraID> EE17EE8</paraID>
      <start>1</start>
      <end>2</end>
      <status>unmodified</status>
      <modifiedWord/>
      <trackRevisions>false</trackRevisions>
    </reviewItem>
    <reviewItem>
      <errorID>9ac75412-a768-45e7-aa2e-e7fc10a9d163</errorID>
      <errorWord>＜</errorWord>
      <group>L1_Format</group>
      <groupName>格式问题</groupName>
      <ability>L2_HalfPunc_CN</ability>
      <abilityName/>
      <candidateList>
        <item>&lt;</item>
      </candidateList>
      <explain>文本全半角错误。</explain>
      <paraID>5F641213</paraID>
      <start>5</start>
      <end>6</end>
      <status>unmodified</status>
      <modifiedWord/>
      <trackRevisions>false</trackRevisions>
    </reviewItem>
    <reviewItem>
      <errorID>eca60986-739f-4acd-8111-7e8ade09d7d0</errorID>
      <errorWord>＜</errorWord>
      <group>L1_Format</group>
      <groupName>格式问题</groupName>
      <ability>L2_HalfPunc_CN</ability>
      <abilityName/>
      <candidateList>
        <item>&lt;</item>
      </candidateList>
      <explain>文本全半角错误。</explain>
      <paraID> 1397F30</paraID>
      <start>4</start>
      <end>5</end>
      <status>unmodified</status>
      <modifiedWord/>
      <trackRevisions>false</trackRevisions>
    </reviewItem>
    <reviewItem>
      <errorID>5a370fea-3126-4eee-97a5-c7afb1c601f1</errorID>
      <errorWord>＜</errorWord>
      <group>L1_Format</group>
      <groupName>格式问题</groupName>
      <ability>L2_HalfPunc_CN</ability>
      <abilityName/>
      <candidateList>
        <item>&lt;</item>
      </candidateList>
      <explain>文本全半角错误。</explain>
      <paraID>32034A03</paraID>
      <start>1</start>
      <end>2</end>
      <status>unmodified</status>
      <modifiedWord/>
      <trackRevisions>false</trackRevisions>
    </reviewItem>
    <reviewItem>
      <errorID>00b84178-b1de-4f22-b5b8-ef2ed262b3ba</errorID>
      <errorWord>＜</errorWord>
      <group>L1_Format</group>
      <groupName>格式问题</groupName>
      <ability>L2_HalfPunc_CN</ability>
      <abilityName/>
      <candidateList>
        <item>&lt;</item>
      </candidateList>
      <explain>文本全半角错误。</explain>
      <paraID> DE42DB5</paraID>
      <start>6</start>
      <end>7</end>
      <status>unmodified</status>
      <modifiedWord/>
      <trackRevisions>false</trackRevisions>
    </reviewItem>
    <reviewItem>
      <errorID>cefe167b-598b-43c9-aa76-aef186e7c49a</errorID>
      <errorWord>＜</errorWord>
      <group>L1_Format</group>
      <groupName>格式问题</groupName>
      <ability>L2_HalfPunc_CN</ability>
      <abilityName/>
      <candidateList>
        <item>&lt;</item>
      </candidateList>
      <explain>文本全半角错误。</explain>
      <paraID>147D46D9</paraID>
      <start>5</start>
      <end>6</end>
      <status>unmodified</status>
      <modifiedWord/>
      <trackRevisions>false</trackRevisions>
    </reviewItem>
    <reviewItem>
      <errorID>4cdb9b11-cd65-4521-9602-b57abb9c4732</errorID>
      <errorWord>＜</errorWord>
      <group>L1_Format</group>
      <groupName>格式问题</groupName>
      <ability>L2_HalfPunc_CN</ability>
      <abilityName/>
      <candidateList>
        <item>&lt;</item>
      </candidateList>
      <explain>文本全半角错误。</explain>
      <paraID>66FF82DE</paraID>
      <start>1</start>
      <end>2</end>
      <status>unmodified</status>
      <modifiedWord/>
      <trackRevisions>false</trackRevisions>
    </reviewItem>
    <reviewItem>
      <errorID>28816ebf-8f25-49d9-b8ff-e36c45b1058f</errorID>
      <errorWord>＜</errorWord>
      <group>L1_Format</group>
      <groupName>格式问题</groupName>
      <ability>L2_HalfPunc_CN</ability>
      <abilityName/>
      <candidateList>
        <item>&lt;</item>
      </candidateList>
      <explain>文本全半角错误。</explain>
      <paraID>7C94667C</paraID>
      <start>6</start>
      <end>7</end>
      <status>unmodified</status>
      <modifiedWord/>
      <trackRevisions>false</trackRevisions>
    </reviewItem>
    <reviewItem>
      <errorID>6f5e5dcb-f006-492f-bbac-1aeeedd645c7</errorID>
      <errorWord>＜</errorWord>
      <group>L1_Format</group>
      <groupName>格式问题</groupName>
      <ability>L2_HalfPunc_CN</ability>
      <abilityName/>
      <candidateList>
        <item>&lt;</item>
      </candidateList>
      <explain>文本全半角错误。</explain>
      <paraID>  98C8BC</paraID>
      <start>5</start>
      <end>6</end>
      <status>unmodified</status>
      <modifiedWord/>
      <trackRevisions>false</trackRevisions>
    </reviewItem>
    <reviewItem>
      <errorID>f1f46b32-0b96-4a61-8efb-aad451bcff25</errorID>
      <errorWord>＜</errorWord>
      <group>L1_Format</group>
      <groupName>格式问题</groupName>
      <ability>L2_HalfPunc_CN</ability>
      <abilityName/>
      <candidateList>
        <item>&lt;</item>
      </candidateList>
      <explain>文本全半角错误。</explain>
      <paraID>2EB4896C</paraID>
      <start>1</start>
      <end>2</end>
      <status>unmodified</status>
      <modifiedWord/>
      <trackRevisions>false</trackRevisions>
    </reviewItem>
    <reviewItem>
      <errorID>1831eee0-1eb8-4681-9192-8ea54218762c</errorID>
      <errorWord>＜</errorWord>
      <group>L1_Format</group>
      <groupName>格式问题</groupName>
      <ability>L2_HalfPunc_CN</ability>
      <abilityName/>
      <candidateList>
        <item>&lt;</item>
      </candidateList>
      <explain>文本全半角错误。</explain>
      <paraID>562F8AFF</paraID>
      <start>6</start>
      <end>7</end>
      <status>unmodified</status>
      <modifiedWord/>
      <trackRevisions>false</trackRevisions>
    </reviewItem>
    <reviewItem>
      <errorID>4997e6ff-33d8-43db-b17b-8f6679a6b6e1</errorID>
      <errorWord>＜</errorWord>
      <group>L1_Format</group>
      <groupName>格式问题</groupName>
      <ability>L2_HalfPunc_CN</ability>
      <abilityName/>
      <candidateList>
        <item>&lt;</item>
      </candidateList>
      <explain>文本全半角错误。</explain>
      <paraID>1BA624C3</paraID>
      <start>5</start>
      <end>6</end>
      <status>unmodified</status>
      <modifiedWord/>
      <trackRevisions>false</trackRevisions>
    </reviewItem>
    <reviewItem>
      <errorID>a94a956b-3105-4f14-8cfc-cbb05041fef1</errorID>
      <errorWord>＜</errorWord>
      <group>L1_Format</group>
      <groupName>格式问题</groupName>
      <ability>L2_HalfPunc_CN</ability>
      <abilityName/>
      <candidateList>
        <item>&lt;</item>
      </candidateList>
      <explain>文本全半角错误。</explain>
      <paraID>61C26258</paraID>
      <start>1</start>
      <end>2</end>
      <status>unmodified</status>
      <modifiedWord/>
      <trackRevisions>false</trackRevisions>
    </reviewItem>
    <reviewItem>
      <errorID>e247d3c1-0159-4b84-91b8-bc3faab4a9da</errorID>
      <errorWord>＜</errorWord>
      <group>L1_Format</group>
      <groupName>格式问题</groupName>
      <ability>L2_HalfPunc_CN</ability>
      <abilityName/>
      <candidateList>
        <item>&lt;</item>
      </candidateList>
      <explain>文本全半角错误。</explain>
      <paraID>53040D1A</paraID>
      <start>4</start>
      <end>5</end>
      <status>unmodified</status>
      <modifiedWord/>
      <trackRevisions>false</trackRevisions>
    </reviewItem>
    <reviewItem>
      <errorID>197abd73-fa27-4fec-85de-bce9d8168078</errorID>
      <errorWord>＜</errorWord>
      <group>L1_Format</group>
      <groupName>格式问题</groupName>
      <ability>L2_HalfPunc_CN</ability>
      <abilityName/>
      <candidateList>
        <item>&lt;</item>
      </candidateList>
      <explain>文本全半角错误。</explain>
      <paraID>7D3FCFF4</paraID>
      <start>3</start>
      <end>4</end>
      <status>unmodified</status>
      <modifiedWord/>
      <trackRevisions>false</trackRevisions>
    </reviewItem>
    <reviewItem>
      <errorID>57efb197-39e2-4562-85d8-f56e203b4067</errorID>
      <errorWord>＜</errorWord>
      <group>L1_Format</group>
      <groupName>格式问题</groupName>
      <ability>L2_HalfPunc_CN</ability>
      <abilityName/>
      <candidateList>
        <item>&lt;</item>
      </candidateList>
      <explain>文本全半角错误。</explain>
      <paraID>64F0134C</paraID>
      <start>1</start>
      <end>2</end>
      <status>unmodified</status>
      <modifiedWord/>
      <trackRevisions>false</trackRevisions>
    </reviewItem>
    <reviewItem>
      <errorID>61d6076e-5f41-457d-8f06-90c41af5b5bc</errorID>
      <errorWord>＜</errorWord>
      <group>L1_Format</group>
      <groupName>格式问题</groupName>
      <ability>L2_HalfPunc_CN</ability>
      <abilityName/>
      <candidateList>
        <item>&lt;</item>
      </candidateList>
      <explain>文本全半角错误。</explain>
      <paraID>2C111149</paraID>
      <start>6</start>
      <end>7</end>
      <status>unmodified</status>
      <modifiedWord/>
      <trackRevisions>false</trackRevisions>
    </reviewItem>
    <reviewItem>
      <errorID>5ccb131d-7987-4a33-8715-12f5b7f60eb7</errorID>
      <errorWord>＜</errorWord>
      <group>L1_Format</group>
      <groupName>格式问题</groupName>
      <ability>L2_HalfPunc_CN</ability>
      <abilityName/>
      <candidateList>
        <item>&lt;</item>
      </candidateList>
      <explain>文本全半角错误。</explain>
      <paraID>387477AA</paraID>
      <start>6</start>
      <end>7</end>
      <status>unmodified</status>
      <modifiedWord/>
      <trackRevisions>false</trackRevisions>
    </reviewItem>
    <reviewItem>
      <errorID>7649e4aa-5ebf-4431-b8ca-8ca1dcbbe078</errorID>
      <errorWord>＜</errorWord>
      <group>L1_Format</group>
      <groupName>格式问题</groupName>
      <ability>L2_HalfPunc_CN</ability>
      <abilityName/>
      <candidateList>
        <item>&lt;</item>
      </candidateList>
      <explain>文本全半角错误。</explain>
      <paraID>58B74154</paraID>
      <start>1</start>
      <end>2</end>
      <status>unmodified</status>
      <modifiedWord/>
      <trackRevisions>false</trackRevisions>
    </reviewItem>
    <reviewItem>
      <errorID>d30a0579-b773-4fb0-9fc2-f04c4f879b73</errorID>
      <errorWord>＜</errorWord>
      <group>L1_Format</group>
      <groupName>格式问题</groupName>
      <ability>L2_HalfPunc_CN</ability>
      <abilityName/>
      <candidateList>
        <item>&lt;</item>
      </candidateList>
      <explain>文本全半角错误。</explain>
      <paraID>5AD828A1</paraID>
      <start>4</start>
      <end>5</end>
      <status>unmodified</status>
      <modifiedWord/>
      <trackRevisions>false</trackRevisions>
    </reviewItem>
    <reviewItem>
      <errorID>b69d182a-2832-4fa0-a685-b626d122b322</errorID>
      <errorWord>＜</errorWord>
      <group>L1_Format</group>
      <groupName>格式问题</groupName>
      <ability>L2_HalfPunc_CN</ability>
      <abilityName/>
      <candidateList>
        <item>&lt;</item>
      </candidateList>
      <explain>文本全半角错误。</explain>
      <paraID>18E3F07B</paraID>
      <start>4</start>
      <end>5</end>
      <status>unmodified</status>
      <modifiedWord/>
      <trackRevisions>false</trackRevisions>
    </reviewItem>
    <reviewItem>
      <errorID>ec24fb3c-0adb-4f7f-831c-a4722391e908</errorID>
      <errorWord>＜</errorWord>
      <group>L1_Format</group>
      <groupName>格式问题</groupName>
      <ability>L2_HalfPunc_CN</ability>
      <abilityName/>
      <candidateList>
        <item>&lt;</item>
      </candidateList>
      <explain>文本全半角错误。</explain>
      <paraID>12C55425</paraID>
      <start>1</start>
      <end>2</end>
      <status>unmodified</status>
      <modifiedWord/>
      <trackRevisions>false</trackRevisions>
    </reviewItem>
    <reviewItem>
      <errorID>849881a4-3eac-40ec-8c5d-3ab47ddb3616</errorID>
      <errorWord>＜</errorWord>
      <group>L1_Format</group>
      <groupName>格式问题</groupName>
      <ability>L2_HalfPunc_CN</ability>
      <abilityName/>
      <candidateList>
        <item>&lt;</item>
      </candidateList>
      <explain>文本全半角错误。</explain>
      <paraID>1440AAD4</paraID>
      <start>5</start>
      <end>6</end>
      <status>unmodified</status>
      <modifiedWord/>
      <trackRevisions>false</trackRevisions>
    </reviewItem>
    <reviewItem>
      <errorID>93e3d22c-e9f4-41a6-b77e-8e5d56846468</errorID>
      <errorWord>＜</errorWord>
      <group>L1_Format</group>
      <groupName>格式问题</groupName>
      <ability>L2_HalfPunc_CN</ability>
      <abilityName/>
      <candidateList>
        <item>&lt;</item>
      </candidateList>
      <explain>文本全半角错误。</explain>
      <paraID>7F7B6489</paraID>
      <start>5</start>
      <end>6</end>
      <status>unmodified</status>
      <modifiedWord/>
      <trackRevisions>false</trackRevisions>
    </reviewItem>
    <reviewItem>
      <errorID>79e601db-92dd-4981-bdd0-20e92d48c937</errorID>
      <errorWord>＜</errorWord>
      <group>L1_Format</group>
      <groupName>格式问题</groupName>
      <ability>L2_HalfPunc_CN</ability>
      <abilityName/>
      <candidateList>
        <item>&lt;</item>
      </candidateList>
      <explain>文本全半角错误。</explain>
      <paraID> D71A414</paraID>
      <start>1</start>
      <end>2</end>
      <status>unmodified</status>
      <modifiedWord/>
      <trackRevisions>false</trackRevisions>
    </reviewItem>
    <reviewItem>
      <errorID>5500f585-094f-4cda-bb2e-6262d6e71210</errorID>
      <errorWord>＜</errorWord>
      <group>L1_Format</group>
      <groupName>格式问题</groupName>
      <ability>L2_HalfPunc_CN</ability>
      <abilityName/>
      <candidateList>
        <item>&lt;</item>
      </candidateList>
      <explain>文本全半角错误。</explain>
      <paraID>27DDA5BF</paraID>
      <start>5</start>
      <end>6</end>
      <status>unmodified</status>
      <modifiedWord/>
      <trackRevisions>false</trackRevisions>
    </reviewItem>
    <reviewItem>
      <errorID>f42ec825-a478-4737-aa6c-a2de34c9af98</errorID>
      <errorWord>＜</errorWord>
      <group>L1_Format</group>
      <groupName>格式问题</groupName>
      <ability>L2_HalfPunc_CN</ability>
      <abilityName/>
      <candidateList>
        <item>&lt;</item>
      </candidateList>
      <explain>文本全半角错误。</explain>
      <paraID>4E1E9E54</paraID>
      <start>4</start>
      <end>5</end>
      <status>unmodified</status>
      <modifiedWord/>
      <trackRevisions>false</trackRevisions>
    </reviewItem>
    <reviewItem>
      <errorID>d7fae506-0b00-49fc-986c-b1e5a5d2b410</errorID>
      <errorWord>＜</errorWord>
      <group>L1_Format</group>
      <groupName>格式问题</groupName>
      <ability>L2_HalfPunc_CN</ability>
      <abilityName/>
      <candidateList>
        <item>&lt;</item>
      </candidateList>
      <explain>文本全半角错误。</explain>
      <paraID>48DBD730</paraID>
      <start>1</start>
      <end>2</end>
      <status>unmodified</status>
      <modifiedWord/>
      <trackRevisions>false</trackRevisions>
    </reviewItem>
    <reviewItem>
      <errorID>8f5681f4-2e4e-44ac-a84b-6db10241f7a2</errorID>
      <errorWord>＜</errorWord>
      <group>L1_Format</group>
      <groupName>格式问题</groupName>
      <ability>L2_HalfPunc_CN</ability>
      <abilityName/>
      <candidateList>
        <item>&lt;</item>
      </candidateList>
      <explain>文本全半角错误。</explain>
      <paraID>487465D1</paraID>
      <start>6</start>
      <end>7</end>
      <status>unmodified</status>
      <modifiedWord/>
      <trackRevisions>false</trackRevisions>
    </reviewItem>
    <reviewItem>
      <errorID>9bfdf1ee-9517-4cdb-b885-7f374736fde0</errorID>
      <errorWord>＜</errorWord>
      <group>L1_Format</group>
      <groupName>格式问题</groupName>
      <ability>L2_HalfPunc_CN</ability>
      <abilityName/>
      <candidateList>
        <item>&lt;</item>
      </candidateList>
      <explain>文本全半角错误。</explain>
      <paraID>66F64BD9</paraID>
      <start>5</start>
      <end>6</end>
      <status>unmodified</status>
      <modifiedWord/>
      <trackRevisions>false</trackRevisions>
    </reviewItem>
    <reviewItem>
      <errorID>6deba222-acb9-4c89-8868-2994eb5ec13e</errorID>
      <errorWord>＜</errorWord>
      <group>L1_Format</group>
      <groupName>格式问题</groupName>
      <ability>L2_HalfPunc_CN</ability>
      <abilityName/>
      <candidateList>
        <item>&lt;</item>
      </candidateList>
      <explain>文本全半角错误。</explain>
      <paraID> 92B4C97</paraID>
      <start>1</start>
      <end>2</end>
      <status>unmodified</status>
      <modifiedWord/>
      <trackRevisions>false</trackRevisions>
    </reviewItem>
    <reviewItem>
      <errorID>4f936702-0c31-4a63-8ef8-49920d5f5d52</errorID>
      <errorWord>＜</errorWord>
      <group>L1_Format</group>
      <groupName>格式问题</groupName>
      <ability>L2_HalfPunc_CN</ability>
      <abilityName/>
      <candidateList>
        <item>&lt;</item>
      </candidateList>
      <explain>文本全半角错误。</explain>
      <paraID>552E9754</paraID>
      <start>5</start>
      <end>6</end>
      <status>unmodified</status>
      <modifiedWord/>
      <trackRevisions>false</trackRevisions>
    </reviewItem>
    <reviewItem>
      <errorID>e85aaf5b-e532-4daf-a359-1f338cbd5491</errorID>
      <errorWord>＜</errorWord>
      <group>L1_Format</group>
      <groupName>格式问题</groupName>
      <ability>L2_HalfPunc_CN</ability>
      <abilityName/>
      <candidateList>
        <item>&lt;</item>
      </candidateList>
      <explain>文本全半角错误。</explain>
      <paraID>74041E2D</paraID>
      <start>4</start>
      <end>5</end>
      <status>unmodified</status>
      <modifiedWord/>
      <trackRevisions>false</trackRevisions>
    </reviewItem>
    <reviewItem>
      <errorID>87f915ab-faa0-4d5b-bc0b-a40f3b026b3f</errorID>
      <errorWord>＜</errorWord>
      <group>L1_Format</group>
      <groupName>格式问题</groupName>
      <ability>L2_HalfPunc_CN</ability>
      <abilityName/>
      <candidateList>
        <item>&lt;</item>
      </candidateList>
      <explain>文本全半角错误。</explain>
      <paraID>318FC5FE</paraID>
      <start>1</start>
      <end>2</end>
      <status>unmodified</status>
      <modifiedWord/>
      <trackRevisions>false</trackRevisions>
    </reviewItem>
    <reviewItem>
      <errorID>6ea65488-c39c-4181-b222-b4d13149c88f</errorID>
      <errorWord>＜</errorWord>
      <group>L1_Format</group>
      <groupName>格式问题</groupName>
      <ability>L2_HalfPunc_CN</ability>
      <abilityName/>
      <candidateList>
        <item>&lt;</item>
      </candidateList>
      <explain>文本全半角错误。</explain>
      <paraID>58713174</paraID>
      <start>6</start>
      <end>7</end>
      <status>unmodified</status>
      <modifiedWord/>
      <trackRevisions>false</trackRevisions>
    </reviewItem>
    <reviewItem>
      <errorID>1ff8b5d0-8b46-4a32-a8bb-8f4d44cd3e08</errorID>
      <errorWord>＜</errorWord>
      <group>L1_Format</group>
      <groupName>格式问题</groupName>
      <ability>L2_HalfPunc_CN</ability>
      <abilityName/>
      <candidateList>
        <item>&lt;</item>
      </candidateList>
      <explain>文本全半角错误。</explain>
      <paraID>2E5D3B53</paraID>
      <start>5</start>
      <end>6</end>
      <status>unmodified</status>
      <modifiedWord/>
      <trackRevisions>false</trackRevisions>
    </reviewItem>
    <reviewItem>
      <errorID>b19c1659-24de-49e4-b841-79822d3af0f8</errorID>
      <errorWord>＜</errorWord>
      <group>L1_Format</group>
      <groupName>格式问题</groupName>
      <ability>L2_HalfPunc_CN</ability>
      <abilityName/>
      <candidateList>
        <item>&lt;</item>
      </candidateList>
      <explain>文本全半角错误。</explain>
      <paraID>279E7DA0</paraID>
      <start>1</start>
      <end>2</end>
      <status>unmodified</status>
      <modifiedWord/>
      <trackRevisions>false</trackRevisions>
    </reviewItem>
    <reviewItem>
      <errorID>42b3f6f0-27d5-42ff-ab00-47a49540d339</errorID>
      <errorWord>＜</errorWord>
      <group>L1_Format</group>
      <groupName>格式问题</groupName>
      <ability>L2_HalfPunc_CN</ability>
      <abilityName/>
      <candidateList>
        <item>&lt;</item>
      </candidateList>
      <explain>文本全半角错误。</explain>
      <paraID>4EF345EE</paraID>
      <start>5</start>
      <end>6</end>
      <status>unmodified</status>
      <modifiedWord/>
      <trackRevisions>false</trackRevisions>
    </reviewItem>
    <reviewItem>
      <errorID>83afa88f-9670-4505-89e1-594ed597c630</errorID>
      <errorWord>＜</errorWord>
      <group>L1_Format</group>
      <groupName>格式问题</groupName>
      <ability>L2_HalfPunc_CN</ability>
      <abilityName/>
      <candidateList>
        <item>&lt;</item>
      </candidateList>
      <explain>文本全半角错误。</explain>
      <paraID>128B3B03</paraID>
      <start>4</start>
      <end>5</end>
      <status>unmodified</status>
      <modifiedWord/>
      <trackRevisions>false</trackRevisions>
    </reviewItem>
    <reviewItem>
      <errorID>592e0717-ebd4-4b92-9ee4-3e69867063cf</errorID>
      <errorWord>＜</errorWord>
      <group>L1_Format</group>
      <groupName>格式问题</groupName>
      <ability>L2_HalfPunc_CN</ability>
      <abilityName/>
      <candidateList>
        <item>&lt;</item>
      </candidateList>
      <explain>文本全半角错误。</explain>
      <paraID>24EEC410</paraID>
      <start>1</start>
      <end>2</end>
      <status>unmodified</status>
      <modifiedWord/>
      <trackRevisions>false</trackRevisions>
    </reviewItem>
    <reviewItem>
      <errorID>b2109547-6e0a-4412-b341-2d175384a9eb</errorID>
      <errorWord>＜</errorWord>
      <group>L1_Format</group>
      <groupName>格式问题</groupName>
      <ability>L2_HalfPunc_CN</ability>
      <abilityName/>
      <candidateList>
        <item>&lt;</item>
      </candidateList>
      <explain>文本全半角错误。</explain>
      <paraID> F087E42</paraID>
      <start>6</start>
      <end>7</end>
      <status>unmodified</status>
      <modifiedWord/>
      <trackRevisions>false</trackRevisions>
    </reviewItem>
    <reviewItem>
      <errorID>1588ce6b-38c4-48fe-95d1-eebea21ae47e</errorID>
      <errorWord>＜</errorWord>
      <group>L1_Format</group>
      <groupName>格式问题</groupName>
      <ability>L2_HalfPunc_CN</ability>
      <abilityName/>
      <candidateList>
        <item>&lt;</item>
      </candidateList>
      <explain>文本全半角错误。</explain>
      <paraID>543948F4</paraID>
      <start>5</start>
      <end>6</end>
      <status>unmodified</status>
      <modifiedWord/>
      <trackRevisions>false</trackRevisions>
    </reviewItem>
    <reviewItem>
      <errorID>03b28bf4-164b-45c2-9f0a-df08b6c876a4</errorID>
      <errorWord>＜</errorWord>
      <group>L1_Format</group>
      <groupName>格式问题</groupName>
      <ability>L2_HalfPunc_CN</ability>
      <abilityName/>
      <candidateList>
        <item>&lt;</item>
      </candidateList>
      <explain>文本全半角错误。</explain>
      <paraID>1A0FB728</paraID>
      <start>1</start>
      <end>2</end>
      <status>unmodified</status>
      <modifiedWord/>
      <trackRevisions>false</trackRevisions>
    </reviewItem>
    <reviewItem>
      <errorID>8c95e2db-7e87-47d1-88b4-0eb8e46073e6</errorID>
      <errorWord>＜</errorWord>
      <group>L1_Format</group>
      <groupName>格式问题</groupName>
      <ability>L2_HalfPunc_CN</ability>
      <abilityName/>
      <candidateList>
        <item>&lt;</item>
      </candidateList>
      <explain>文本全半角错误。</explain>
      <paraID> 4924A51</paraID>
      <start>5</start>
      <end>6</end>
      <status>unmodified</status>
      <modifiedWord/>
      <trackRevisions>false</trackRevisions>
    </reviewItem>
    <reviewItem>
      <errorID>53751efe-fd21-4762-bfae-8ecce2361603</errorID>
      <errorWord>＜</errorWord>
      <group>L1_Format</group>
      <groupName>格式问题</groupName>
      <ability>L2_HalfPunc_CN</ability>
      <abilityName/>
      <candidateList>
        <item>&lt;</item>
      </candidateList>
      <explain>文本全半角错误。</explain>
      <paraID> 69A8F36</paraID>
      <start>4</start>
      <end>5</end>
      <status>unmodified</status>
      <modifiedWord/>
      <trackRevisions>false</trackRevisions>
    </reviewItem>
    <reviewItem>
      <errorID>d534f50d-b13a-4602-9951-e324ad404fe3</errorID>
      <errorWord>＜</errorWord>
      <group>L1_Format</group>
      <groupName>格式问题</groupName>
      <ability>L2_HalfPunc_CN</ability>
      <abilityName/>
      <candidateList>
        <item>&lt;</item>
      </candidateList>
      <explain>文本全半角错误。</explain>
      <paraID>7653F8EF</paraID>
      <start>1</start>
      <end>2</end>
      <status>unmodified</status>
      <modifiedWord/>
      <trackRevisions>false</trackRevisions>
    </reviewItem>
    <reviewItem>
      <errorID>a0eef513-44a1-468e-a132-58db49eb475c</errorID>
      <errorWord>＜</errorWord>
      <group>L1_Format</group>
      <groupName>格式问题</groupName>
      <ability>L2_HalfPunc_CN</ability>
      <abilityName/>
      <candidateList>
        <item>&lt;</item>
      </candidateList>
      <explain>文本全半角错误。</explain>
      <paraID>3B3BBEA0</paraID>
      <start>6</start>
      <end>7</end>
      <status>unmodified</status>
      <modifiedWord/>
      <trackRevisions>false</trackRevisions>
    </reviewItem>
    <reviewItem>
      <errorID>897b6573-bce4-41a2-b42e-509121314617</errorID>
      <errorWord>＜</errorWord>
      <group>L1_Format</group>
      <groupName>格式问题</groupName>
      <ability>L2_HalfPunc_CN</ability>
      <abilityName/>
      <candidateList>
        <item>&lt;</item>
      </candidateList>
      <explain>文本全半角错误。</explain>
      <paraID>73BCA173</paraID>
      <start>5</start>
      <end>6</end>
      <status>unmodified</status>
      <modifiedWord/>
      <trackRevisions>false</trackRevisions>
    </reviewItem>
    <reviewItem>
      <errorID>4a5a7214-255a-41f0-ade0-64615edf173b</errorID>
      <errorWord>＜</errorWord>
      <group>L1_Format</group>
      <groupName>格式问题</groupName>
      <ability>L2_HalfPunc_CN</ability>
      <abilityName/>
      <candidateList>
        <item>&lt;</item>
      </candidateList>
      <explain>文本全半角错误。</explain>
      <paraID>1C738A38</paraID>
      <start>1</start>
      <end>2</end>
      <status>unmodified</status>
      <modifiedWord/>
      <trackRevisions>false</trackRevisions>
    </reviewItem>
    <reviewItem>
      <errorID>c59d513c-6ffe-4f4e-86a5-67821fb5668a</errorID>
      <errorWord>＜</errorWord>
      <group>L1_Format</group>
      <groupName>格式问题</groupName>
      <ability>L2_HalfPunc_CN</ability>
      <abilityName/>
      <candidateList>
        <item>&lt;</item>
      </candidateList>
      <explain>文本全半角错误。</explain>
      <paraID>78584578</paraID>
      <start>5</start>
      <end>6</end>
      <status>unmodified</status>
      <modifiedWord/>
      <trackRevisions>false</trackRevisions>
    </reviewItem>
    <reviewItem>
      <errorID>65298538-e388-48c0-a4d2-180dcf906e90</errorID>
      <errorWord>＜</errorWord>
      <group>L1_Format</group>
      <groupName>格式问题</groupName>
      <ability>L2_HalfPunc_CN</ability>
      <abilityName/>
      <candidateList>
        <item>&lt;</item>
      </candidateList>
      <explain>文本全半角错误。</explain>
      <paraID>4BC18512</paraID>
      <start>4</start>
      <end>5</end>
      <status>unmodified</status>
      <modifiedWord/>
      <trackRevisions>false</trackRevisions>
    </reviewItem>
    <reviewItem>
      <errorID>1be6c86f-76f6-4e66-85f3-01f3f0e52d3d</errorID>
      <errorWord>＜</errorWord>
      <group>L1_Format</group>
      <groupName>格式问题</groupName>
      <ability>L2_HalfPunc_CN</ability>
      <abilityName/>
      <candidateList>
        <item>&lt;</item>
      </candidateList>
      <explain>文本全半角错误。</explain>
      <paraID>4D6C0329</paraID>
      <start>1</start>
      <end>2</end>
      <status>unmodified</status>
      <modifiedWord/>
      <trackRevisions>false</trackRevisions>
    </reviewItem>
    <reviewItem>
      <errorID>df64bcf2-161f-4421-8afd-a5a6a8f84a4e</errorID>
      <errorWord>＜</errorWord>
      <group>L1_Format</group>
      <groupName>格式问题</groupName>
      <ability>L2_HalfPunc_CN</ability>
      <abilityName/>
      <candidateList>
        <item>&lt;</item>
      </candidateList>
      <explain>文本全半角错误。</explain>
      <paraID>51BE4373</paraID>
      <start>6</start>
      <end>7</end>
      <status>unmodified</status>
      <modifiedWord/>
      <trackRevisions>false</trackRevisions>
    </reviewItem>
    <reviewItem>
      <errorID>4e7242da-771f-4c94-a23e-7c54a1abec1f</errorID>
      <errorWord>＜</errorWord>
      <group>L1_Format</group>
      <groupName>格式问题</groupName>
      <ability>L2_HalfPunc_CN</ability>
      <abilityName/>
      <candidateList>
        <item>&lt;</item>
      </candidateList>
      <explain>文本全半角错误。</explain>
      <paraID>6D809CFA</paraID>
      <start>5</start>
      <end>6</end>
      <status>unmodified</status>
      <modifiedWord/>
      <trackRevisions>false</trackRevisions>
    </reviewItem>
    <reviewItem>
      <errorID>991f0a90-97f8-4ac9-8704-afe5ca6416ea</errorID>
      <errorWord>＜</errorWord>
      <group>L1_Format</group>
      <groupName>格式问题</groupName>
      <ability>L2_HalfPunc_CN</ability>
      <abilityName/>
      <candidateList>
        <item>&lt;</item>
      </candidateList>
      <explain>文本全半角错误。</explain>
      <paraID>63D34ECB</paraID>
      <start>1</start>
      <end>2</end>
      <status>unmodified</status>
      <modifiedWord/>
      <trackRevisions>false</trackRevisions>
    </reviewItem>
    <reviewItem>
      <errorID>155cbde6-fa6c-4152-8b2c-50e11b221986</errorID>
      <errorWord>＜</errorWord>
      <group>L1_Format</group>
      <groupName>格式问题</groupName>
      <ability>L2_HalfPunc_CN</ability>
      <abilityName/>
      <candidateList>
        <item>&lt;</item>
      </candidateList>
      <explain>文本全半角错误。</explain>
      <paraID>649D170B</paraID>
      <start>5</start>
      <end>6</end>
      <status>unmodified</status>
      <modifiedWord/>
      <trackRevisions>false</trackRevisions>
    </reviewItem>
    <reviewItem>
      <errorID>a6e61c2a-ae0e-438d-910c-e167b8c71629</errorID>
      <errorWord>＜</errorWord>
      <group>L1_Format</group>
      <groupName>格式问题</groupName>
      <ability>L2_HalfPunc_CN</ability>
      <abilityName/>
      <candidateList>
        <item>&lt;</item>
      </candidateList>
      <explain>文本全半角错误。</explain>
      <paraID>6255FC98</paraID>
      <start>4</start>
      <end>5</end>
      <status>unmodified</status>
      <modifiedWord/>
      <trackRevisions>false</trackRevisions>
    </reviewItem>
    <reviewItem>
      <errorID>fc5637e6-8cfc-4931-abbe-3e0236a3c0e8</errorID>
      <errorWord>＜</errorWord>
      <group>L1_Format</group>
      <groupName>格式问题</groupName>
      <ability>L2_HalfPunc_CN</ability>
      <abilityName/>
      <candidateList>
        <item>&lt;</item>
      </candidateList>
      <explain>文本全半角错误。</explain>
      <paraID>73B986FF</paraID>
      <start>1</start>
      <end>2</end>
      <status>unmodified</status>
      <modifiedWord/>
      <trackRevisions>false</trackRevisions>
    </reviewItem>
    <reviewItem>
      <errorID>bbf66c40-a68a-4ed3-a200-f284ad1b5a79</errorID>
      <errorWord>＜</errorWord>
      <group>L1_Format</group>
      <groupName>格式问题</groupName>
      <ability>L2_HalfPunc_CN</ability>
      <abilityName/>
      <candidateList>
        <item>&lt;</item>
      </candidateList>
      <explain>文本全半角错误。</explain>
      <paraID>6F65BD9B</paraID>
      <start>6</start>
      <end>7</end>
      <status>unmodified</status>
      <modifiedWord/>
      <trackRevisions>false</trackRevisions>
    </reviewItem>
    <reviewItem>
      <errorID>8ce16e5e-b540-4da6-8838-cd36d9cb4a08</errorID>
      <errorWord>＜</errorWord>
      <group>L1_Format</group>
      <groupName>格式问题</groupName>
      <ability>L2_HalfPunc_CN</ability>
      <abilityName/>
      <candidateList>
        <item>&lt;</item>
      </candidateList>
      <explain>文本全半角错误。</explain>
      <paraID>73E88F83</paraID>
      <start>5</start>
      <end>6</end>
      <status>unmodified</status>
      <modifiedWord/>
      <trackRevisions>false</trackRevisions>
    </reviewItem>
    <reviewItem>
      <errorID>bae4a3e3-c6a0-41f4-87a3-a6ca5a8e2eba</errorID>
      <errorWord>＜</errorWord>
      <group>L1_Format</group>
      <groupName>格式问题</groupName>
      <ability>L2_HalfPunc_CN</ability>
      <abilityName/>
      <candidateList>
        <item>&lt;</item>
      </candidateList>
      <explain>文本全半角错误。</explain>
      <paraID>6E6925B7</paraID>
      <start>1</start>
      <end>2</end>
      <status>unmodified</status>
      <modifiedWord/>
      <trackRevisions>false</trackRevisions>
    </reviewItem>
    <reviewItem>
      <errorID>3b01d275-768f-4153-8721-76ad6af1b80d</errorID>
      <errorWord>＜</errorWord>
      <group>L1_Format</group>
      <groupName>格式问题</groupName>
      <ability>L2_HalfPunc_CN</ability>
      <abilityName/>
      <candidateList>
        <item>&lt;</item>
      </candidateList>
      <explain>文本全半角错误。</explain>
      <paraID>5F201037</paraID>
      <start>5</start>
      <end>6</end>
      <status>unmodified</status>
      <modifiedWord/>
      <trackRevisions>false</trackRevisions>
    </reviewItem>
    <reviewItem>
      <errorID>6e5915c1-2479-41a3-b98c-64452310af37</errorID>
      <errorWord>＜</errorWord>
      <group>L1_Format</group>
      <groupName>格式问题</groupName>
      <ability>L2_HalfPunc_CN</ability>
      <abilityName/>
      <candidateList>
        <item>&lt;</item>
      </candidateList>
      <explain>文本全半角错误。</explain>
      <paraID>3C919DEB</paraID>
      <start>4</start>
      <end>5</end>
      <status>unmodified</status>
      <modifiedWord/>
      <trackRevisions>false</trackRevisions>
    </reviewItem>
    <reviewItem>
      <errorID>b8f0df91-4712-4363-adf3-47c9e63ccc19</errorID>
      <errorWord>＜</errorWord>
      <group>L1_Format</group>
      <groupName>格式问题</groupName>
      <ability>L2_HalfPunc_CN</ability>
      <abilityName/>
      <candidateList>
        <item>&lt;</item>
      </candidateList>
      <explain>文本全半角错误。</explain>
      <paraID>19CEB9EC</paraID>
      <start>1</start>
      <end>2</end>
      <status>unmodified</status>
      <modifiedWord/>
      <trackRevisions>false</trackRevisions>
    </reviewItem>
    <reviewItem>
      <errorID>a72d4742-1054-4ce7-a9c6-c4fb5b590f0b</errorID>
      <errorWord>＜</errorWord>
      <group>L1_Format</group>
      <groupName>格式问题</groupName>
      <ability>L2_HalfPunc_CN</ability>
      <abilityName/>
      <candidateList>
        <item>&lt;</item>
      </candidateList>
      <explain>文本全半角错误。</explain>
      <paraID>4D08ED77</paraID>
      <start>6</start>
      <end>7</end>
      <status>unmodified</status>
      <modifiedWord/>
      <trackRevisions>false</trackRevisions>
    </reviewItem>
    <reviewItem>
      <errorID>70ec6f01-a387-44b5-a5ae-f87334ffe115</errorID>
      <errorWord>＜</errorWord>
      <group>L1_Format</group>
      <groupName>格式问题</groupName>
      <ability>L2_HalfPunc_CN</ability>
      <abilityName/>
      <candidateList>
        <item>&lt;</item>
      </candidateList>
      <explain>文本全半角错误。</explain>
      <paraID>7F6F201F</paraID>
      <start>4</start>
      <end>5</end>
      <status>unmodified</status>
      <modifiedWord/>
      <trackRevisions>false</trackRevisions>
    </reviewItem>
    <reviewItem>
      <errorID>cb574fae-cef9-4fe7-914d-ed960e126050</errorID>
      <errorWord>＜</errorWord>
      <group>L1_Format</group>
      <groupName>格式问题</groupName>
      <ability>L2_HalfPunc_CN</ability>
      <abilityName/>
      <candidateList>
        <item>&lt;</item>
      </candidateList>
      <explain>文本全半角错误。</explain>
      <paraID>2B80719C</paraID>
      <start>1</start>
      <end>2</end>
      <status>unmodified</status>
      <modifiedWord/>
      <trackRevisions>false</trackRevisions>
    </reviewItem>
    <reviewItem>
      <errorID>96dd43bd-2ac9-4ee7-8712-1067e84706b8</errorID>
      <errorWord>＜</errorWord>
      <group>L1_Format</group>
      <groupName>格式问题</groupName>
      <ability>L2_HalfPunc_CN</ability>
      <abilityName/>
      <candidateList>
        <item>&lt;</item>
      </candidateList>
      <explain>文本全半角错误。</explain>
      <paraID>251BCE1E</paraID>
      <start>6</start>
      <end>7</end>
      <status>unmodified</status>
      <modifiedWord/>
      <trackRevisions>false</trackRevisions>
    </reviewItem>
    <reviewItem>
      <errorID>643e6e9c-e921-4653-993e-c9eaf6fca2c6</errorID>
      <errorWord>＜</errorWord>
      <group>L1_Format</group>
      <groupName>格式问题</groupName>
      <ability>L2_HalfPunc_CN</ability>
      <abilityName/>
      <candidateList>
        <item>&lt;</item>
      </candidateList>
      <explain>文本全半角错误。</explain>
      <paraID>79F7D8A0</paraID>
      <start>5</start>
      <end>6</end>
      <status>unmodified</status>
      <modifiedWord/>
      <trackRevisions>false</trackRevisions>
    </reviewItem>
    <reviewItem>
      <errorID>2576f458-7392-4193-9261-659b009a6faf</errorID>
      <errorWord>＜</errorWord>
      <group>L1_Format</group>
      <groupName>格式问题</groupName>
      <ability>L2_HalfPunc_CN</ability>
      <abilityName/>
      <candidateList>
        <item>&lt;</item>
      </candidateList>
      <explain>文本全半角错误。</explain>
      <paraID>77FB9DE8</paraID>
      <start>1</start>
      <end>2</end>
      <status>unmodified</status>
      <modifiedWord/>
      <trackRevisions>false</trackRevisions>
    </reviewItem>
    <reviewItem>
      <errorID>dd7d180a-d7e8-4c52-9007-d05e4af5d171</errorID>
      <errorWord>＜</errorWord>
      <group>L1_Format</group>
      <groupName>格式问题</groupName>
      <ability>L2_HalfPunc_CN</ability>
      <abilityName/>
      <candidateList>
        <item>&lt;</item>
      </candidateList>
      <explain>文本全半角错误。</explain>
      <paraID>  D70BF6</paraID>
      <start>6</start>
      <end>7</end>
      <status>unmodified</status>
      <modifiedWord/>
      <trackRevisions>false</trackRevisions>
    </reviewItem>
    <reviewItem>
      <errorID>9c73af18-656a-417e-b45c-fd23090b77d1</errorID>
      <errorWord>＜</errorWord>
      <group>L1_Format</group>
      <groupName>格式问题</groupName>
      <ability>L2_HalfPunc_CN</ability>
      <abilityName/>
      <candidateList>
        <item>&lt;</item>
      </candidateList>
      <explain>文本全半角错误。</explain>
      <paraID>4686224B</paraID>
      <start>6</start>
      <end>7</end>
      <status>unmodified</status>
      <modifiedWord/>
      <trackRevisions>false</trackRevisions>
    </reviewItem>
    <reviewItem>
      <errorID>badfede8-cd04-4839-99c5-61517e2bb1b2</errorID>
      <errorWord>＜</errorWord>
      <group>L1_Format</group>
      <groupName>格式问题</groupName>
      <ability>L2_HalfPunc_CN</ability>
      <abilityName/>
      <candidateList>
        <item>&lt;</item>
      </candidateList>
      <explain>文本全半角错误。</explain>
      <paraID> 4056AA6</paraID>
      <start>1</start>
      <end>2</end>
      <status>unmodified</status>
      <modifiedWord/>
      <trackRevisions>false</trackRevisions>
    </reviewItem>
    <reviewItem>
      <errorID>a92ec445-f83a-46c8-adaf-9a62f3fb7cc5</errorID>
      <errorWord>＜</errorWord>
      <group>L1_Format</group>
      <groupName>格式问题</groupName>
      <ability>L2_HalfPunc_CN</ability>
      <abilityName/>
      <candidateList>
        <item>&lt;</item>
      </candidateList>
      <explain>文本全半角错误。</explain>
      <paraID>1109CFC6</paraID>
      <start>5</start>
      <end>6</end>
      <status>unmodified</status>
      <modifiedWord/>
      <trackRevisions>false</trackRevisions>
    </reviewItem>
    <reviewItem>
      <errorID>1f59f079-e0a5-441a-a0ec-db418264331d</errorID>
      <errorWord>＜</errorWord>
      <group>L1_Format</group>
      <groupName>格式问题</groupName>
      <ability>L2_HalfPunc_CN</ability>
      <abilityName/>
      <candidateList>
        <item>&lt;</item>
      </candidateList>
      <explain>文本全半角错误。</explain>
      <paraID>386EF51D</paraID>
      <start>5</start>
      <end>6</end>
      <status>unmodified</status>
      <modifiedWord/>
      <trackRevisions>false</trackRevisions>
    </reviewItem>
    <reviewItem>
      <errorID>49963ab6-0f5a-4ea8-ba53-1b15e617f7af</errorID>
      <errorWord>＜</errorWord>
      <group>L1_Format</group>
      <groupName>格式问题</groupName>
      <ability>L2_HalfPunc_CN</ability>
      <abilityName/>
      <candidateList>
        <item>&lt;</item>
      </candidateList>
      <explain>文本全半角错误。</explain>
      <paraID>4679DC1B</paraID>
      <start>1</start>
      <end>2</end>
      <status>unmodified</status>
      <modifiedWord/>
      <trackRevisions>false</trackRevisions>
    </reviewItem>
    <reviewItem>
      <errorID>45917dbb-0e89-43c6-8e46-2a7cd184f89b</errorID>
      <errorWord>＜</errorWord>
      <group>L1_Format</group>
      <groupName>格式问题</groupName>
      <ability>L2_HalfPunc_CN</ability>
      <abilityName/>
      <candidateList>
        <item>&lt;</item>
      </candidateList>
      <explain>文本全半角错误。</explain>
      <paraID>6204C967</paraID>
      <start>6</start>
      <end>7</end>
      <status>unmodified</status>
      <modifiedWord/>
      <trackRevisions>false</trackRevisions>
    </reviewItem>
    <reviewItem>
      <errorID>0457819e-0cf6-4959-b704-7e5a4090d8b5</errorID>
      <errorWord>＜</errorWord>
      <group>L1_Format</group>
      <groupName>格式问题</groupName>
      <ability>L2_HalfPunc_CN</ability>
      <abilityName/>
      <candidateList>
        <item>&lt;</item>
      </candidateList>
      <explain>文本全半角错误。</explain>
      <paraID>28E65974</paraID>
      <start>5</start>
      <end>6</end>
      <status>unmodified</status>
      <modifiedWord/>
      <trackRevisions>false</trackRevisions>
    </reviewItem>
    <reviewItem>
      <errorID>5af0352c-6775-4881-bece-e682d9eec93a</errorID>
      <errorWord>＜</errorWord>
      <group>L1_Format</group>
      <groupName>格式问题</groupName>
      <ability>L2_HalfPunc_CN</ability>
      <abilityName/>
      <candidateList>
        <item>&lt;</item>
      </candidateList>
      <explain>文本全半角错误。</explain>
      <paraID>269965CA</paraID>
      <start>1</start>
      <end>2</end>
      <status>unmodified</status>
      <modifiedWord/>
      <trackRevisions>false</trackRevisions>
    </reviewItem>
    <reviewItem>
      <errorID>15224ed8-58fb-421d-9a6f-0a249cac3d3c</errorID>
      <errorWord>＜</errorWord>
      <group>L1_Format</group>
      <groupName>格式问题</groupName>
      <ability>L2_HalfPunc_CN</ability>
      <abilityName/>
      <candidateList>
        <item>&lt;</item>
      </candidateList>
      <explain>文本全半角错误。</explain>
      <paraID> 501C2BB</paraID>
      <start>5</start>
      <end>6</end>
      <status>unmodified</status>
      <modifiedWord/>
      <trackRevisions>false</trackRevisions>
    </reviewItem>
    <reviewItem>
      <errorID>31b5541f-e2b2-4469-a3e9-c402ae402734</errorID>
      <errorWord>＜</errorWord>
      <group>L1_Format</group>
      <groupName>格式问题</groupName>
      <ability>L2_HalfPunc_CN</ability>
      <abilityName/>
      <candidateList>
        <item>&lt;</item>
      </candidateList>
      <explain>文本全半角错误。</explain>
      <paraID>702FC3E1</paraID>
      <start>4</start>
      <end>5</end>
      <status>unmodified</status>
      <modifiedWord/>
      <trackRevisions>false</trackRevisions>
    </reviewItem>
    <reviewItem>
      <errorID>bb5a66eb-6053-4143-8edf-028663ef5092</errorID>
      <errorWord>＜</errorWord>
      <group>L1_Format</group>
      <groupName>格式问题</groupName>
      <ability>L2_HalfPunc_CN</ability>
      <abilityName/>
      <candidateList>
        <item>&lt;</item>
      </candidateList>
      <explain>文本全半角错误。</explain>
      <paraID>24065448</paraID>
      <start>1</start>
      <end>2</end>
      <status>unmodified</status>
      <modifiedWord/>
      <trackRevisions>false</trackRevisions>
    </reviewItem>
    <reviewItem>
      <errorID>8e54678c-b891-45b5-b1b6-75c8d5862633</errorID>
      <errorWord>＜</errorWord>
      <group>L1_Format</group>
      <groupName>格式问题</groupName>
      <ability>L2_HalfPunc_CN</ability>
      <abilityName/>
      <candidateList>
        <item>&lt;</item>
      </candidateList>
      <explain>文本全半角错误。</explain>
      <paraID>4D1253BD</paraID>
      <start>6</start>
      <end>7</end>
      <status>unmodified</status>
      <modifiedWord/>
      <trackRevisions>false</trackRevisions>
    </reviewItem>
    <reviewItem>
      <errorID>e95313d9-24b3-4810-8f73-0eb3745f2409</errorID>
      <errorWord>＜</errorWord>
      <group>L1_Format</group>
      <groupName>格式问题</groupName>
      <ability>L2_HalfPunc_CN</ability>
      <abilityName/>
      <candidateList>
        <item>&lt;</item>
      </candidateList>
      <explain>文本全半角错误。</explain>
      <paraID>3DD6D618</paraID>
      <start>5</start>
      <end>6</end>
      <status>unmodified</status>
      <modifiedWord/>
      <trackRevisions>false</trackRevisions>
    </reviewItem>
    <reviewItem>
      <errorID>6b564c1b-83b2-42e0-9639-d4f20c17433c</errorID>
      <errorWord>＜</errorWord>
      <group>L1_Format</group>
      <groupName>格式问题</groupName>
      <ability>L2_HalfPunc_CN</ability>
      <abilityName/>
      <candidateList>
        <item>&lt;</item>
      </candidateList>
      <explain>文本全半角错误。</explain>
      <paraID> AA9CC3D</paraID>
      <start>1</start>
      <end>2</end>
      <status>unmodified</status>
      <modifiedWord/>
      <trackRevisions>false</trackRevisions>
    </reviewItem>
    <reviewItem>
      <errorID>83c52c1b-3ef6-4088-84ee-2ec1cf9883ff</errorID>
      <errorWord>＜</errorWord>
      <group>L1_Format</group>
      <groupName>格式问题</groupName>
      <ability>L2_HalfPunc_CN</ability>
      <abilityName/>
      <candidateList>
        <item>&lt;</item>
      </candidateList>
      <explain>文本全半角错误。</explain>
      <paraID>453DC535</paraID>
      <start>5</start>
      <end>6</end>
      <status>unmodified</status>
      <modifiedWord/>
      <trackRevisions>false</trackRevisions>
    </reviewItem>
    <reviewItem>
      <errorID>22378a20-6085-4d14-ba14-3b1bd774c7c7</errorID>
      <errorWord>＜</errorWord>
      <group>L1_Format</group>
      <groupName>格式问题</groupName>
      <ability>L2_HalfPunc_CN</ability>
      <abilityName/>
      <candidateList>
        <item>&lt;</item>
      </candidateList>
      <explain>文本全半角错误。</explain>
      <paraID>420E2827</paraID>
      <start>4</start>
      <end>5</end>
      <status>unmodified</status>
      <modifiedWord/>
      <trackRevisions>false</trackRevisions>
    </reviewItem>
    <reviewItem>
      <errorID>f9c9a47c-1bbd-4f02-bc68-3f2aafc03edc</errorID>
      <errorWord>＜</errorWord>
      <group>L1_Format</group>
      <groupName>格式问题</groupName>
      <ability>L2_HalfPunc_CN</ability>
      <abilityName/>
      <candidateList>
        <item>&lt;</item>
      </candidateList>
      <explain>文本全半角错误。</explain>
      <paraID>2721F1AD</paraID>
      <start>1</start>
      <end>2</end>
      <status>unmodified</status>
      <modifiedWord/>
      <trackRevisions>false</trackRevisions>
    </reviewItem>
    <reviewItem>
      <errorID>d43f8339-5fa0-41c6-a749-c5f6270f8a2c</errorID>
      <errorWord>[2011]300号</errorWord>
      <group>L1_Knowledge</group>
      <groupName>知识性问题</groupName>
      <ability>L2_Knowledge</ability>
      <abilityName>其他知识</abilityName>
      <candidateList>
        <item>〔2011〕300号</item>
      </candidateList>
      <explain>发文字号格式错误。</explain>
      <paraID>580D52A8</paraID>
      <start>35</start>
      <end>45</end>
      <status>unmodified</status>
      <modifiedWord/>
      <trackRevisions>false</trackRevisions>
    </reviewItem>
    <reviewItem>
      <errorID>db5bc7ce-eaa3-42f2-a223-13faa6cc7072</errorID>
      <errorWord>须</errorWord>
      <group>L1_Word</group>
      <groupName>字词问题</groupName>
      <ability>L2_Typo</ability>
      <abilityName>字词错误</abilityName>
      <candidateList>
        <item>需</item>
      </candidateList>
      <explain>存在发音相同字词的误用。</explain>
      <paraID>580D52A8</paraID>
      <start>82</start>
      <end>83</end>
      <status>unmodified</status>
      <modifiedWord/>
      <trackRevisions>false</trackRevisions>
    </reviewItem>
    <reviewItem>
      <errorID>ecde8b96-1450-45eb-8b21-182b22f0bc7f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74E2D636</paraID>
      <start>0</start>
      <end>2</end>
      <status>unmodified</status>
      <modifiedWord/>
      <trackRevisions>false</trackRevisions>
    </reviewItem>
    <reviewItem>
      <errorID>2c774860-7c06-4514-b17c-4b860eaa0442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2A012F89</paraID>
      <start>0</start>
      <end>2</end>
      <status>unmodified</status>
      <modifiedWord/>
      <trackRevisions>false</trackRevisions>
    </reviewItem>
    <reviewItem>
      <errorID>8b4618c0-08b4-4e73-8dd9-87da79048f02</errorID>
      <errorWord>起到</errorWord>
      <group>L1_Word</group>
      <groupName>字词问题</groupName>
      <ability>L2_Typo</ability>
      <abilityName>字词错误</abilityName>
      <candidateList>
        <item>起至</item>
      </candidateList>
      <explain/>
      <paraID>2A012F89</paraID>
      <start>88</start>
      <end>90</end>
      <status>unmodified</status>
      <modifiedWord/>
      <trackRevisions>false</trackRevisions>
    </reviewItem>
    <reviewItem>
      <errorID>03b80f88-463a-4bc5-a66c-199f4e1215d3</errorID>
      <errorWord>）</errorWord>
      <group>L1_Punc</group>
      <groupName>标点问题</groupName>
      <ability>L2_Punc_CN</ability>
      <abilityName/>
      <candidateList/>
      <explain>此处标点可能未正确匹配，请检查句子中是否存在标点冗余、缺失或使用错误的情况。</explain>
      <paraID>2A012F89</paraID>
      <start>135</start>
      <end>136</end>
      <status>unmodified</status>
      <modifiedWord/>
      <trackRevisions>false</trackRevisions>
    </reviewItem>
    <reviewItem>
      <errorID>b178bdf8-b0fa-4a1a-884e-bcc1be19f609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36DA7B7B</paraID>
      <start>0</start>
      <end>2</end>
      <status>unmodified</status>
      <modifiedWord/>
      <trackRevisions>false</trackRevisions>
    </reviewItem>
    <reviewItem>
      <errorID>faf2e027-2571-4dbe-b29d-604387bbc35a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4D665403</paraID>
      <start>0</start>
      <end>2</end>
      <status>unmodified</status>
      <modifiedWord/>
      <trackRevisions>false</trackRevisions>
    </reviewItem>
    <reviewItem>
      <errorID>74540d4b-e2f9-4398-80b3-ca23df9337dd</errorID>
      <errorWord>应按</errorWord>
      <group>L1_Word</group>
      <groupName>字词问题</groupName>
      <ability>L2_Typo</ability>
      <abilityName>字词错误</abilityName>
      <candidateList>
        <item>应</item>
      </candidateList>
      <explain/>
      <paraID>4D665403</paraID>
      <start>48</start>
      <end>50</end>
      <status>unmodified</status>
      <modifiedWord/>
      <trackRevisions>false</trackRevisions>
    </reviewItem>
    <reviewItem>
      <errorID>dc779371-a061-42d9-814e-0b481443def8</errorID>
      <errorWord>)</errorWord>
      <group>L1_Format</group>
      <groupName>格式问题</groupName>
      <ability>L2_HalfPunc_CN</ability>
      <abilityName/>
      <candidateList>
        <item>）</item>
      </candidateList>
      <explain>文本全半角错误。</explain>
      <paraID>4D665403</paraID>
      <start>228</start>
      <end>229</end>
      <status>unmodified</status>
      <modifiedWord/>
      <trackRevisions>false</trackRevisions>
    </reviewItem>
    <reviewItem>
      <errorID>b21b4367-6819-4e94-90f2-e0d82bc08aa3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32345A7F</paraID>
      <start>0</start>
      <end>2</end>
      <status>unmodified</status>
      <modifiedWord/>
      <trackRevisions>false</trackRevisions>
    </reviewItem>
    <reviewItem>
      <errorID>9ce22b54-5333-43bc-a1f0-029e3ece66bd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4F1A5D88</paraID>
      <start>0</start>
      <end>2</end>
      <status>unmodified</status>
      <modifiedWord/>
      <trackRevisions>false</trackRevisions>
    </reviewItem>
    <reviewItem>
      <errorID>90ae7cbd-2cb8-4057-bc5c-4559dfd3e610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7B78C365</paraID>
      <start>0</start>
      <end>2</end>
      <status>unmodified</status>
      <modifiedWord/>
      <trackRevisions>false</trackRevisions>
    </reviewItem>
    <reviewItem>
      <errorID>ef02909b-945e-42c0-8ede-fea28603977e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5585D560</paraID>
      <start>0</start>
      <end>2</end>
      <status>unmodified</status>
      <modifiedWord/>
      <trackRevisions>false</trackRevisions>
    </reviewItem>
    <reviewItem>
      <errorID>4a76c991-fbc4-43d2-a569-abfe014d70e6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3B611E15</paraID>
      <start>0</start>
      <end>2</end>
      <status>unmodified</status>
      <modifiedWord/>
      <trackRevisions>false</trackRevisions>
    </reviewItem>
    <reviewItem>
      <errorID>9a7de873-cd5c-402a-879b-fa8e30c8d3e1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310B70FA</paraID>
      <start>0</start>
      <end>2</end>
      <status>unmodified</status>
      <modifiedWord/>
      <trackRevisions>false</trackRevisions>
    </reviewItem>
    <reviewItem>
      <errorID>fac6a7a3-75d8-4272-9e88-b676adad5d20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5E52A7C5</paraID>
      <start>0</start>
      <end>2</end>
      <status>unmodified</status>
      <modifiedWord/>
      <trackRevisions>false</trackRevisions>
    </reviewItem>
    <reviewItem>
      <errorID>dc0a762f-31c6-4172-b8e7-afd7a81f461b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BA0D978</paraID>
      <start>0</start>
      <end>2</end>
      <status>unmodified</status>
      <modifiedWord/>
      <trackRevisions>false</trackRevisions>
    </reviewItem>
    <reviewItem>
      <errorID>83ef6a01-8a22-4282-a1c6-8153055747b8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40B26F55</paraID>
      <start>0</start>
      <end>2</end>
      <status>unmodified</status>
      <modifiedWord/>
      <trackRevisions>false</trackRevisions>
    </reviewItem>
    <reviewItem>
      <errorID>520e6c4f-6313-4350-b781-f237e77f52ae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1A3EADD2</paraID>
      <start>0</start>
      <end>2</end>
      <status>unmodified</status>
      <modifiedWord/>
      <trackRevisions>false</trackRevisions>
    </reviewItem>
    <reviewItem>
      <errorID>cc1d3b9f-fb38-4df7-8011-9575b7e2d3cc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59978881</paraID>
      <start>0</start>
      <end>2</end>
      <status>unmodified</status>
      <modifiedWord/>
      <trackRevisions>false</trackRevisions>
    </reviewItem>
    <reviewItem>
      <errorID>1dd21e6f-efba-49f4-9e0f-4be12d6d72e0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57FF9240</paraID>
      <start>0</start>
      <end>2</end>
      <status>unmodified</status>
      <modifiedWord/>
      <trackRevisions>false</trackRevisions>
    </reviewItem>
    <reviewItem>
      <errorID>7311d03a-0a1b-421a-a77c-13f39c6cedee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2D9E286</paraID>
      <start>0</start>
      <end>2</end>
      <status>unmodified</status>
      <modifiedWord/>
      <trackRevisions>false</trackRevisions>
    </reviewItem>
    <reviewItem>
      <errorID>fb627f15-700a-47b2-b441-2a93aba0929e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B4571F4</paraID>
      <start>0</start>
      <end>2</end>
      <status>unmodified</status>
      <modifiedWord/>
      <trackRevisions>false</trackRevisions>
    </reviewItem>
    <reviewItem>
      <errorID>ea289d66-c096-4280-b27c-015e3450ce21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341A158</paraID>
      <start>0</start>
      <end>2</end>
      <status>unmodified</status>
      <modifiedWord/>
      <trackRevisions>false</trackRevisions>
    </reviewItem>
    <reviewItem>
      <errorID>29e4c129-3a83-4752-b620-5453e17f2731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560530</paraID>
      <start>0</start>
      <end>2</end>
      <status>unmodified</status>
      <modifiedWord/>
      <trackRevisions>false</trackRevisions>
    </reviewItem>
    <reviewItem>
      <errorID>d380ee65-3764-470d-a4da-7077829939cc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70DD4BD3</paraID>
      <start>0</start>
      <end>2</end>
      <status>unmodified</status>
      <modifiedWord/>
      <trackRevisions>false</trackRevisions>
    </reviewItem>
    <reviewItem>
      <errorID>8f4bbea3-93ad-4e04-861f-38f1f329b633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32887447</paraID>
      <start>0</start>
      <end>2</end>
      <status>unmodified</status>
      <modifiedWord/>
      <trackRevisions>false</trackRevisions>
    </reviewItem>
    <reviewItem>
      <errorID>52bb90df-5979-4142-ad3e-f08877f427c8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3A2791C6</paraID>
      <start>0</start>
      <end>2</end>
      <status>unmodified</status>
      <modifiedWord/>
      <trackRevisions>false</trackRevisions>
    </reviewItem>
    <reviewItem>
      <errorID>bf02dd80-8166-4a2b-a7bb-0e8c50c8c94c</errorID>
      <errorWord>(</errorWord>
      <group>L1_Format</group>
      <groupName>格式问题</groupName>
      <ability>L2_HalfPunc_CN</ability>
      <abilityName/>
      <candidateList>
        <item>（</item>
      </candidateList>
      <explain>文本全半角错误。</explain>
      <paraID>3A2791C6</paraID>
      <start>18</start>
      <end>19</end>
      <status>unmodified</status>
      <modifiedWord/>
      <trackRevisions>false</trackRevisions>
    </reviewItem>
    <reviewItem>
      <errorID>b1dcdc2f-a479-487d-a86a-1ffb0e219677</errorID>
      <errorWord>)</errorWord>
      <group>L1_Format</group>
      <groupName>格式问题</groupName>
      <ability>L2_HalfPunc_CN</ability>
      <abilityName/>
      <candidateList>
        <item>）</item>
      </candidateList>
      <explain>文本全半角错误。</explain>
      <paraID>3A2791C6</paraID>
      <start>35</start>
      <end>36</end>
      <status>unmodified</status>
      <modifiedWord/>
      <trackRevisions>false</trackRevisions>
    </reviewItem>
    <reviewItem>
      <errorID>ed3d0f8b-5f6c-43e4-ab8d-8ededca95b00</errorID>
      <errorWord>(</errorWord>
      <group>L1_Format</group>
      <groupName>格式问题</groupName>
      <ability>L2_HalfPunc_CN</ability>
      <abilityName/>
      <candidateList>
        <item>（</item>
      </candidateList>
      <explain>文本全半角错误。</explain>
      <paraID>3A2791C6</paraID>
      <start>78</start>
      <end>79</end>
      <status>unmodified</status>
      <modifiedWord/>
      <trackRevisions>false</trackRevisions>
    </reviewItem>
    <reviewItem>
      <errorID>b1cff437-ca89-43e9-ab15-c56639886279</errorID>
      <errorWord>)</errorWord>
      <group>L1_Format</group>
      <groupName>格式问题</groupName>
      <ability>L2_HalfPunc_CN</ability>
      <abilityName/>
      <candidateList>
        <item>）</item>
      </candidateList>
      <explain>文本全半角错误。</explain>
      <paraID>3A2791C6</paraID>
      <start>94</start>
      <end>95</end>
      <status>unmodified</status>
      <modifiedWord/>
      <trackRevisions>false</trackRevisions>
    </reviewItem>
    <reviewItem>
      <errorID>16cc18ad-f17e-4b7a-b383-3cba68d95198</errorID>
      <errorWord>:</errorWord>
      <group>L1_Format</group>
      <groupName>格式问题</groupName>
      <ability>L2_HalfPunc_CN</ability>
      <abilityName/>
      <candidateList>
        <item>：</item>
      </candidateList>
      <explain>文本全半角错误。</explain>
      <paraID>3A2791C6</paraID>
      <start>102</start>
      <end>103</end>
      <status>unmodified</status>
      <modifiedWord/>
      <trackRevisions>false</trackRevisions>
    </reviewItem>
    <reviewItem>
      <errorID>99377e8f-7641-4ba1-b4ad-83871392100f</errorID>
      <errorWord>(</errorWord>
      <group>L1_Format</group>
      <groupName>格式问题</groupName>
      <ability>L2_HalfPunc_CN</ability>
      <abilityName/>
      <candidateList>
        <item>（</item>
      </candidateList>
      <explain>文本全半角错误。</explain>
      <paraID>3A2791C6</paraID>
      <start>125</start>
      <end>126</end>
      <status>unmodified</status>
      <modifiedWord/>
      <trackRevisions>false</trackRevisions>
    </reviewItem>
    <reviewItem>
      <errorID>adcac52e-35d8-423d-ba17-96ab2f88fdeb</errorID>
      <errorWord>)</errorWord>
      <group>L1_Format</group>
      <groupName>格式问题</groupName>
      <ability>L2_HalfPunc_CN</ability>
      <abilityName/>
      <candidateList>
        <item>）</item>
      </candidateList>
      <explain>文本全半角错误。</explain>
      <paraID>3A2791C6</paraID>
      <start>130</start>
      <end>131</end>
      <status>unmodified</status>
      <modifiedWord/>
      <trackRevisions>false</trackRevisions>
    </reviewItem>
    <reviewItem>
      <errorID>6067421e-3cf0-4235-9945-a7ec6a788ef8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1F1AFA64</paraID>
      <start>0</start>
      <end>2</end>
      <status>unmodified</status>
      <modifiedWord/>
      <trackRevisions>false</trackRevisions>
    </reviewItem>
    <reviewItem>
      <errorID>11bdd28f-0c08-4981-b64f-6aed712af208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39985673</paraID>
      <start>0</start>
      <end>2</end>
      <status>unmodified</status>
      <modifiedWord/>
      <trackRevisions>false</trackRevisions>
    </reviewItem>
    <reviewItem>
      <errorID>48e5267c-1942-4736-8c10-3d037f676300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533F4C5F</paraID>
      <start>0</start>
      <end>2</end>
      <status>unmodified</status>
      <modifiedWord/>
      <trackRevisions>false</trackRevisions>
    </reviewItem>
    <reviewItem>
      <errorID>785fe18a-b27f-4086-9a8d-2aea9dba048b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3B2B82F</paraID>
      <start>0</start>
      <end>2</end>
      <status>unmodified</status>
      <modifiedWord/>
      <trackRevisions>false</trackRevisions>
    </reviewItem>
    <reviewItem>
      <errorID>da26bba8-e138-48d2-a578-73b13fe5a4fd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64D8E107</paraID>
      <start>0</start>
      <end>2</end>
      <status>unmodified</status>
      <modifiedWord/>
      <trackRevisions>false</trackRevisions>
    </reviewItem>
    <reviewItem>
      <errorID>a6d101f1-4cbf-418e-b5c2-835858a66d7f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1A32428E</paraID>
      <start>0</start>
      <end>2</end>
      <status>unmodified</status>
      <modifiedWord/>
      <trackRevisions>false</trackRevisions>
    </reviewItem>
    <reviewItem>
      <errorID>1f570b3e-481e-4530-a3ed-4243b03aa7a6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1155955C</paraID>
      <start>0</start>
      <end>2</end>
      <status>unmodified</status>
      <modifiedWord/>
      <trackRevisions>false</trackRevisions>
    </reviewItem>
    <reviewItem>
      <errorID>95b7aeba-8cd3-470f-b193-0a301e7b88ac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5A561DF7</paraID>
      <start>0</start>
      <end>2</end>
      <status>unmodified</status>
      <modifiedWord/>
      <trackRevisions>false</trackRevisions>
    </reviewItem>
    <reviewItem>
      <errorID>e9e7355c-fb68-4d1e-a018-f05ac55c5349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5B3F928</paraID>
      <start>0</start>
      <end>2</end>
      <status>unmodified</status>
      <modifiedWord/>
      <trackRevisions>false</trackRevisions>
    </reviewItem>
    <reviewItem>
      <errorID>6e92d3bf-77e8-4d93-b205-1a843a547115</errorID>
      <errorWord>(</errorWord>
      <group>L1_Format</group>
      <groupName>格式问题</groupName>
      <ability>L2_HalfPunc_CN</ability>
      <abilityName/>
      <candidateList>
        <item>（</item>
      </candidateList>
      <explain>文本全半角错误。</explain>
      <paraID>4E195C43</paraID>
      <start>18</start>
      <end>19</end>
      <status>unmodified</status>
      <modifiedWord/>
      <trackRevisions>false</trackRevisions>
    </reviewItem>
    <reviewItem>
      <errorID>7319b5e1-f620-48c8-bf29-1287133f28e9</errorID>
      <errorWord>)</errorWord>
      <group>L1_Format</group>
      <groupName>格式问题</groupName>
      <ability>L2_HalfPunc_CN</ability>
      <abilityName/>
      <candidateList>
        <item>）</item>
      </candidateList>
      <explain>文本全半角错误。</explain>
      <paraID>4E195C43</paraID>
      <start>28</start>
      <end>29</end>
      <status>unmodified</status>
      <modifiedWord/>
      <trackRevisions>false</trackRevisions>
    </reviewItem>
    <reviewItem>
      <errorID>5d29822a-21df-4aa7-9556-153671194e8c</errorID>
      <errorWord>生产</errorWord>
      <group>L1_Word</group>
      <groupName>字词问题</groupName>
      <ability>L2_Typo</ability>
      <abilityName>字词错误</abilityName>
      <candidateList>
        <item>生成</item>
      </candidateList>
      <explain/>
      <paraID>6D144D47</paraID>
      <start>45</start>
      <end>47</end>
      <status>unmodified</status>
      <modifiedWord/>
      <trackRevisions>false</trackRevisions>
    </reviewItem>
    <reviewItem>
      <errorID>08fac4bd-2424-4648-99df-dadbe1836d21</errorID>
      <errorWord>（</errorWord>
      <group>L1_Format</group>
      <groupName>格式问题</groupName>
      <ability>L2_HalfPunc_CN</ability>
      <abilityName/>
      <candidateList>
        <item>(</item>
      </candidateList>
      <explain>文本全半角错误。</explain>
      <paraID>6C492631</paraID>
      <start>4</start>
      <end>5</end>
      <status>unmodified</status>
      <modifiedWord/>
      <trackRevisions>false</trackRevisions>
    </reviewItem>
    <reviewItem>
      <errorID>04043528-f1c2-456e-8e58-b174c67753eb</errorID>
      <errorWord>）</errorWord>
      <group>L1_Format</group>
      <groupName>格式问题</groupName>
      <ability>L2_HalfPunc_CN</ability>
      <abilityName/>
      <candidateList>
        <item>)</item>
      </candidateList>
      <explain>文本全半角错误。</explain>
      <paraID>6C492631</paraID>
      <start>6</start>
      <end>7</end>
      <status>unmodified</status>
      <modifiedWord/>
      <trackRevisions>false</trackRevisions>
    </reviewItem>
    <reviewItem>
      <errorID>f860ede3-c4c6-47e4-bb00-17559a9d8089</errorID>
      <errorWord>(</errorWord>
      <group>L1_Format</group>
      <groupName>格式问题</groupName>
      <ability>L2_HalfPunc_CN</ability>
      <abilityName/>
      <candidateList>
        <item>（</item>
      </candidateList>
      <explain>文本全半角错误。</explain>
      <paraID>52D25721</paraID>
      <start>13</start>
      <end>14</end>
      <status>unmodified</status>
      <modifiedWord/>
      <trackRevisions>false</trackRevisions>
    </reviewItem>
    <reviewItem>
      <errorID>3ea40751-3b19-4a0c-b9a0-ed40ac4533a7</errorID>
      <errorWord>)</errorWord>
      <group>L1_Format</group>
      <groupName>格式问题</groupName>
      <ability>L2_HalfPunc_CN</ability>
      <abilityName/>
      <candidateList>
        <item>）</item>
      </candidateList>
      <explain>文本全半角错误。</explain>
      <paraID>52D25721</paraID>
      <start>36</start>
      <end>37</end>
      <status>unmodified</status>
      <modifiedWord/>
      <trackRevisions>false</trackRevisions>
    </reviewItem>
    <reviewItem>
      <errorID>ef13a9eb-da8c-4827-9322-65816c8cd3cc</errorID>
      <errorWord>(</errorWord>
      <group>L1_Format</group>
      <groupName>格式问题</groupName>
      <ability>L2_HalfPunc_CN</ability>
      <abilityName/>
      <candidateList>
        <item>（</item>
      </candidateList>
      <explain>文本全半角错误。</explain>
      <paraID>52D25721</paraID>
      <start>46</start>
      <end>47</end>
      <status>unmodified</status>
      <modifiedWord/>
      <trackRevisions>false</trackRevisions>
    </reviewItem>
    <reviewItem>
      <errorID>00edecc4-5262-45a9-ae13-c47d4664a0b8</errorID>
      <errorWord>)</errorWord>
      <group>L1_Format</group>
      <groupName>格式问题</groupName>
      <ability>L2_HalfPunc_CN</ability>
      <abilityName/>
      <candidateList>
        <item>）</item>
      </candidateList>
      <explain>文本全半角错误。</explain>
      <paraID>52D25721</paraID>
      <start>62</start>
      <end>63</end>
      <status>unmodified</status>
      <modifiedWord/>
      <trackRevisions>false</trackRevisions>
    </reviewItem>
    <reviewItem>
      <errorID>d3a174bd-9fbe-43e0-a7d4-1dffc19843f9</errorID>
      <errorWord>(</errorWord>
      <group>L1_Format</group>
      <groupName>格式问题</groupName>
      <ability>L2_HalfPunc_CN</ability>
      <abilityName/>
      <candidateList>
        <item>（</item>
      </candidateList>
      <explain>文本全半角错误。</explain>
      <paraID>2236D639</paraID>
      <start>10</start>
      <end>11</end>
      <status>unmodified</status>
      <modifiedWord/>
      <trackRevisions>false</trackRevisions>
    </reviewItem>
    <reviewItem>
      <errorID>4d317b0f-91b3-4972-b699-91dce2301e82</errorID>
      <errorWord>)</errorWord>
      <group>L1_Format</group>
      <groupName>格式问题</groupName>
      <ability>L2_HalfPunc_CN</ability>
      <abilityName/>
      <candidateList>
        <item>）</item>
      </candidateList>
      <explain>文本全半角错误。</explain>
      <paraID>2236D639</paraID>
      <start>33</start>
      <end>34</end>
      <status>unmodified</status>
      <modifiedWord/>
      <trackRevisions>false</trackRevisions>
    </reviewItem>
    <reviewItem>
      <errorID>1cbb16f1-dce1-4b37-a512-46df875bb9ec</errorID>
      <errorWord>(</errorWord>
      <group>L1_Format</group>
      <groupName>格式问题</groupName>
      <ability>L2_HalfPunc_CN</ability>
      <abilityName/>
      <candidateList>
        <item>（</item>
      </candidateList>
      <explain>文本全半角错误。</explain>
      <paraID>2236D639</paraID>
      <start>43</start>
      <end>44</end>
      <status>unmodified</status>
      <modifiedWord/>
      <trackRevisions>false</trackRevisions>
    </reviewItem>
    <reviewItem>
      <errorID>b6ea7737-8673-431a-8418-ab5bcda2949f</errorID>
      <errorWord>)</errorWord>
      <group>L1_Format</group>
      <groupName>格式问题</groupName>
      <ability>L2_HalfPunc_CN</ability>
      <abilityName/>
      <candidateList>
        <item>）</item>
      </candidateList>
      <explain>文本全半角错误。</explain>
      <paraID>2236D639</paraID>
      <start>59</start>
      <end>60</end>
      <status>unmodified</status>
      <modifiedWord/>
      <trackRevisions>false</trackRevisions>
    </reviewItem>
    <reviewItem>
      <errorID>fa5518c1-e6a1-4634-ac77-114b1cc62657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50C8E26A</paraID>
      <start>0</start>
      <end>2</end>
      <status>unmodified</status>
      <modifiedWord/>
      <trackRevisions>false</trackRevisions>
    </reviewItem>
    <reviewItem>
      <errorID>2a4ceb38-b46c-464c-9655-1d0ff684359a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5877501F</paraID>
      <start>0</start>
      <end>2</end>
      <status>unmodified</status>
      <modifiedWord/>
      <trackRevisions>false</trackRevisions>
    </reviewItem>
    <reviewItem>
      <errorID>85df7a4f-95ee-4e5a-9ebf-8d65e7b886f6</errorID>
      <errorWord>[2002]</errorWord>
      <group>L1_Punc</group>
      <groupName>标点问题</groupName>
      <ability>L2_Punc_CN</ability>
      <abilityName/>
      <candidateList>
        <item>〔2002〕</item>
      </candidateList>
      <explain/>
      <paraID>70FCE66F</paraID>
      <start>63</start>
      <end>69</end>
      <status>unmodified</status>
      <modifiedWord/>
      <trackRevisions>false</trackRevisions>
    </reviewItem>
    <reviewItem>
      <errorID>440d92ee-04cf-4711-9719-e7771d637f71</errorID>
      <errorWord>[2003]</errorWord>
      <group>L1_Punc</group>
      <groupName>标点问题</groupName>
      <ability>L2_Punc_CN</ability>
      <abilityName/>
      <candidateList>
        <item>〔2003〕</item>
      </candidateList>
      <explain/>
      <paraID>6B704A0E</paraID>
      <start>42</start>
      <end>48</end>
      <status>unmodified</status>
      <modifiedWord/>
      <trackRevisions>false</trackRevisions>
    </reviewItem>
    <reviewItem>
      <errorID>39ac6116-0c1b-4676-ade1-499a8bdde344</errorID>
      <errorWord>【2011】534号</errorWord>
      <group>L1_Knowledge</group>
      <groupName>知识性问题</groupName>
      <ability>L2_Knowledge</ability>
      <abilityName>其他知识</abilityName>
      <candidateList>
        <item>〔2011〕534号</item>
      </candidateList>
      <explain>发文字号格式错误。</explain>
      <paraID>6B704A0E</paraID>
      <start>59</start>
      <end>69</end>
      <status>unmodified</status>
      <modifiedWord/>
      <trackRevisions>false</trackRevisions>
    </reviewItem>
    <reviewItem>
      <errorID>3627c8a2-7466-4578-8901-bc9f6f0bf314</errorID>
      <errorWord>，</errorWord>
      <group>L1_Word</group>
      <groupName>字词问题</groupName>
      <ability>L2_Typo</ability>
      <abilityName>字词错误</abilityName>
      <candidateList>
        <item>，使</item>
      </candidateList>
      <explain/>
      <paraID>41127A51</paraID>
      <start>32</start>
      <end>33</end>
      <status>unmodified</status>
      <modifiedWord/>
      <trackRevisions>false</trackRevisions>
    </reviewItem>
    <reviewItem>
      <errorID>0ae8e889-0599-46e8-8e20-2962ccbc8d78</errorID>
      <errorWord>[2020]46号</errorWord>
      <group>L1_Knowledge</group>
      <groupName>知识性问题</groupName>
      <ability>L2_Knowledge</ability>
      <abilityName>其他知识</abilityName>
      <candidateList>
        <item>〔2020〕46号</item>
      </candidateList>
      <explain>发文字号格式错误。</explain>
      <paraID>65CA896F</paraID>
      <start>26</start>
      <end>35</end>
      <status>unmodified</status>
      <modifiedWord/>
      <trackRevisions>false</trackRevisions>
    </reviewItem>
    <reviewItem>
      <errorID>32b3c852-e94a-4db8-b0d9-b51ace2e3abe</errorID>
      <errorWord>第九条、</errorWord>
      <group>L1_Punc</group>
      <groupName>标点问题</groupName>
      <ability>L2_Punc_CN</ability>
      <abilityName/>
      <candidateList>
        <item>第九条，</item>
      </candidateList>
      <explain>连接词前后不宜使用顿号，建议使用逗号。</explain>
      <paraID>65CA896F</paraID>
      <start>36</start>
      <end>40</end>
      <status>unmodified</status>
      <modifiedWord/>
      <trackRevisions>false</trackRevisions>
    </reviewItem>
    <reviewItem>
      <errorID>3012de4d-85f2-4585-9ec9-044945c1a330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65CA896F</paraID>
      <start>118</start>
      <end>123</end>
      <status>unmodified</status>
      <modifiedWord/>
      <trackRevisions>false</trackRevisions>
    </reviewItem>
    <reviewItem>
      <errorID>db5ade04-ad3f-461f-a801-f9f430486eff</errorID>
      <errorWord>[2020]46号</errorWord>
      <group>L1_Knowledge</group>
      <groupName>知识性问题</groupName>
      <ability>L2_Knowledge</ability>
      <abilityName>其他知识</abilityName>
      <candidateList>
        <item>〔2020〕46号</item>
      </candidateList>
      <explain>发文字号格式错误。</explain>
      <paraID>60E7E927</paraID>
      <start>26</start>
      <end>35</end>
      <status>unmodified</status>
      <modifiedWord/>
      <trackRevisions>false</trackRevisions>
    </reviewItem>
    <reviewItem>
      <errorID>80199460-2f2d-4f2c-bb83-f6f44f6d22bf</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60E7E927</paraID>
      <start>177</start>
      <end>182</end>
      <status>unmodified</status>
      <modifiedWord/>
      <trackRevisions>false</trackRevisions>
    </reviewItem>
    <reviewItem>
      <errorID>47024761-e754-4b2d-8d41-8f168c6c1403</errorID>
      <errorWord>(</errorWord>
      <group>L1_Format</group>
      <groupName>格式问题</groupName>
      <ability>L2_HalfPunc_CN</ability>
      <abilityName/>
      <candidateList>
        <item>（</item>
      </candidateList>
      <explain>文本全半角错误。</explain>
      <paraID> DD9E452</paraID>
      <start>94</start>
      <end>95</end>
      <status>unmodified</status>
      <modifiedWord/>
      <trackRevisions>false</trackRevisions>
    </reviewItem>
    <reviewItem>
      <errorID>1d2c20de-ed10-4189-9f5b-62caae41164b</errorID>
      <errorWord>)</errorWord>
      <group>L1_Format</group>
      <groupName>格式问题</groupName>
      <ability>L2_HalfPunc_CN</ability>
      <abilityName/>
      <candidateList>
        <item>）</item>
      </candidateList>
      <explain>文本全半角错误。</explain>
      <paraID> DD9E452</paraID>
      <start>133</start>
      <end>134</end>
      <status>unmodified</status>
      <modifiedWord/>
      <trackRevisions>false</trackRevisions>
    </reviewItem>
    <reviewItem>
      <errorID>2f6c34d0-188d-4d97-b604-9eb6e3a6188a</errorID>
      <errorWord>操作合</errorWord>
      <group>L1_Word</group>
      <groupName>字词问题</groupName>
      <ability>L2_Typo</ability>
      <abilityName>字词错误</abilityName>
      <candidateList>
        <item>操作台</item>
      </candidateList>
      <explain/>
      <paraID>146A5273</paraID>
      <start>9</start>
      <end>12</end>
      <status>unmodified</status>
      <modifiedWord/>
      <trackRevisions>false</trackRevisions>
    </reviewItem>
    <reviewItem>
      <errorID>03c111e2-b701-4d00-b37b-dd1d97007a11</errorID>
      <errorWord>“</errorWord>
      <group>L1_Punc</group>
      <groupName>标点问题</groupName>
      <ability>L2_Punc_CN</ability>
      <abilityName/>
      <candidateList/>
      <explain>此处标点可能未正确匹配，请检查句子中是否存在标点冗余、缺失或使用错误的情况。</explain>
      <paraID>5BB70F3F</paraID>
      <start>39</start>
      <end>40</end>
      <status>unmodified</status>
      <modifiedWord/>
      <trackRevisions>false</trackRevisions>
    </reviewItem>
    <reviewItem>
      <errorID>5b10d240-a807-4b16-a264-6014ed446598</errorID>
      <errorWord>详见在</errorWord>
      <group>L1_Word</group>
      <groupName>字词问题</groupName>
      <ability>L2_Typo</ability>
      <abilityName>字词错误</abilityName>
      <candidateList>
        <item>详见</item>
      </candidateList>
      <explain/>
      <paraID> F5E458B</paraID>
      <start>0</start>
      <end>3</end>
      <status>unmodified</status>
      <modifiedWord/>
      <trackRevisions>false</trackRevisions>
    </reviewItem>
    <reviewItem>
      <errorID>2658987c-a708-4451-9028-8624a22ed25d</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32F96E78</paraID>
      <start>28</start>
      <end>30</end>
      <status>unmodified</status>
      <modifiedWord/>
      <trackRevisions>false</trackRevisions>
    </reviewItem>
    <reviewItem>
      <errorID>a88415a2-0234-4b0b-8433-f2147fc7955b</errorID>
      <errorWord>间</errorWord>
      <group>L1_Word</group>
      <groupName>字词问题</groupName>
      <ability>L2_Typo</ability>
      <abilityName>字词错误</abilityName>
      <candidateList>
        <item>间之</item>
      </candidateList>
      <explain/>
      <paraID>32F96E78</paraID>
      <start>49</start>
      <end>50</end>
      <status>unmodified</status>
      <modifiedWord/>
      <trackRevisions>false</trackRevisions>
    </reviewItem>
    <reviewItem>
      <errorID>167472b5-4ce0-498d-8122-eba61e6181b2</errorID>
      <errorWord>会</errorWord>
      <group>L1_Word</group>
      <groupName>字词问题</groupName>
      <ability>L2_Typo</ability>
      <abilityName>字词错误</abilityName>
      <candidateList>
        <item>会在</item>
      </candidateList>
      <explain/>
      <paraID>19C9AAB0</paraID>
      <start>13</start>
      <end>14</end>
      <status>unmodified</status>
      <modifiedWord/>
      <trackRevisions>false</trackRevisions>
    </reviewItem>
    <reviewItem>
      <errorID>d0cbc42e-ae31-4fe3-ab48-04585ac87dde</errorID>
      <errorWord>，</errorWord>
      <group>L1_Word</group>
      <groupName>字词问题</groupName>
      <ability>L2_Typo</ability>
      <abilityName>字词错误</abilityName>
      <candidateList>
        <item>，在</item>
      </candidateList>
      <explain/>
      <paraID>59BACBFD</paraID>
      <start>62</start>
      <end>63</end>
      <status>unmodified</status>
      <modifiedWord/>
      <trackRevisions>false</trackRevisions>
    </reviewItem>
    <reviewItem>
      <errorID>b87314b9-978a-4a72-937a-c3b22267ff2e</errorID>
      <errorWord>做出</errorWord>
      <group>L1_Word</group>
      <groupName>字词问题</groupName>
      <ability>L2_Typo</ability>
      <abilityName>字词错误</abilityName>
      <candidateList>
        <item>作出</item>
      </candidateList>
      <explain/>
      <paraID>6746D1A7</paraID>
      <start>108</start>
      <end>110</end>
      <status>unmodified</status>
      <modifiedWord/>
      <trackRevisions>false</trackRevisions>
    </reviewItem>
    <reviewItem>
      <errorID>b3a97444-46c7-4d98-b8ba-012b14fe2ba8</errorID>
      <errorWord>（</errorWord>
      <group>L1_Punc</group>
      <groupName>标点问题</groupName>
      <ability>L2_Punc_CN</ability>
      <abilityName/>
      <candidateList/>
      <explain>此处标点可能未正确匹配，请检查句子中是否存在标点冗余、缺失或使用错误的情况。</explain>
      <paraID>7715843A</paraID>
      <start>19</start>
      <end>20</end>
      <status>unmodified</status>
      <modifiedWord/>
      <trackRevisions>false</trackRevisions>
    </reviewItem>
    <reviewItem>
      <errorID>80b8f580-6f0e-4d97-ac8e-4c19b91818b0</errorID>
      <errorWord>晰</errorWord>
      <group>L1_Word</group>
      <groupName>字词问题</groupName>
      <ability>L2_Typo</ability>
      <abilityName>字词错误</abilityName>
      <candidateList>
        <item>晰地</item>
      </candidateList>
      <explain/>
      <paraID>7715843A</paraID>
      <start>28</start>
      <end>29</end>
      <status>unmodified</status>
      <modifiedWord/>
      <trackRevisions>false</trackRevisions>
    </reviewItem>
    <reviewItem>
      <errorID>d9dcb7f2-985d-4734-af3f-67a073b13682</errorID>
      <errorWord>(</errorWord>
      <group>L1_Format</group>
      <groupName>格式问题</groupName>
      <ability>L2_HalfPunc_CN</ability>
      <abilityName/>
      <candidateList>
        <item>（</item>
      </candidateList>
      <explain>文本全半角错误。</explain>
      <paraID>184E48E5</paraID>
      <start>120</start>
      <end>121</end>
      <status>unmodified</status>
      <modifiedWord/>
      <trackRevisions>false</trackRevisions>
    </reviewItem>
    <reviewItem>
      <errorID>cd0a9720-9500-4e0e-bb17-d8b19ca1d66b</errorID>
      <errorWord>)</errorWord>
      <group>L1_Format</group>
      <groupName>格式问题</groupName>
      <ability>L2_HalfPunc_CN</ability>
      <abilityName/>
      <candidateList>
        <item>）</item>
      </candidateList>
      <explain>文本全半角错误。</explain>
      <paraID>184E48E5</paraID>
      <start>133</start>
      <end>134</end>
      <status>unmodified</status>
      <modifiedWord/>
      <trackRevisions>false</trackRevisions>
    </reviewItem>
    <reviewItem>
      <errorID>9c0552d3-3c4b-4896-97b1-f9a453c5f1b8</errorID>
      <errorWord>-</errorWord>
      <group>L1_Format</group>
      <groupName>格式问题</groupName>
      <ability>L2_HalfPunc_CN</ability>
      <abilityName/>
      <candidateList>
        <item>－</item>
      </candidateList>
      <explain>文本全半角错误。</explain>
      <paraID>1FF7D52D</paraID>
      <start>96</start>
      <end>97</end>
      <status>unmodified</status>
      <modifiedWord/>
      <trackRevisions>false</trackRevisions>
    </reviewItem>
    <reviewItem>
      <errorID>187623ee-f797-46e3-aa6e-e5f8032f56d6</errorID>
      <errorWord>,</errorWord>
      <group>L1_Format</group>
      <groupName>格式问题</groupName>
      <ability>L2_HalfPunc_CN</ability>
      <abilityName/>
      <candidateList>
        <item>，</item>
      </candidateList>
      <explain>文本全半角错误。</explain>
      <paraID>5A3917AA</paraID>
      <start>148</start>
      <end>149</end>
      <status>unmodified</status>
      <modifiedWord/>
      <trackRevisions>false</trackRevisions>
    </reviewItem>
    <reviewItem>
      <errorID>9e1418b6-450a-40c0-b1f0-cc8990fb0278</errorID>
      <errorWord>;</errorWord>
      <group>L1_Format</group>
      <groupName>格式问题</groupName>
      <ability>L2_HalfPunc_CN</ability>
      <abilityName/>
      <candidateList>
        <item>；</item>
      </candidateList>
      <explain>文本全半角错误。</explain>
      <paraID>4317F86B</paraID>
      <start>41</start>
      <end>42</end>
      <status>unmodified</status>
      <modifiedWord/>
      <trackRevisions>false</trackRevisions>
    </reviewItem>
    <reviewItem>
      <errorID>8136fb89-806b-4f31-86af-b3865ffd273b</errorID>
      <errorWord>;</errorWord>
      <group>L1_Format</group>
      <groupName>格式问题</groupName>
      <ability>L2_HalfPunc_CN</ability>
      <abilityName/>
      <candidateList>
        <item>；</item>
      </candidateList>
      <explain>文本全半角错误。</explain>
      <paraID>25513970</paraID>
      <start>52</start>
      <end>53</end>
      <status>unmodified</status>
      <modifiedWord/>
      <trackRevisions>false</trackRevisions>
    </reviewItem>
    <reviewItem>
      <errorID>994f247a-d30a-474c-b28a-f327da1bb0ff</errorID>
      <errorWord>;</errorWord>
      <group>L1_Format</group>
      <groupName>格式问题</groupName>
      <ability>L2_HalfPunc_CN</ability>
      <abilityName/>
      <candidateList>
        <item>；</item>
      </candidateList>
      <explain>文本全半角错误。</explain>
      <paraID>47FE9B20</paraID>
      <start>41</start>
      <end>42</end>
      <status>unmodified</status>
      <modifiedWord/>
      <trackRevisions>false</trackRevisions>
    </reviewItem>
    <reviewItem>
      <errorID>50d42420-a338-42ed-97e6-9650d1a3a018</errorID>
      <errorWord>-</errorWord>
      <group>L1_Format</group>
      <groupName>格式问题</groupName>
      <ability>L2_HalfPunc_CN</ability>
      <abilityName/>
      <candidateList>
        <item>－</item>
      </candidateList>
      <explain>文本全半角错误。</explain>
      <paraID>1C8D5A75</paraID>
      <start>20</start>
      <end>21</end>
      <status>unmodified</status>
      <modifiedWord/>
      <trackRevisions>false</trackRevisions>
    </reviewItem>
    <reviewItem>
      <errorID>b4894a20-2a0b-4770-aa5c-98912d550b45</errorID>
      <errorWord>，</errorWord>
      <group>L1_Word</group>
      <groupName>字词问题</groupName>
      <ability>L2_Typo</ability>
      <abilityName>字词错误</abilityName>
      <candidateList>
        <item>，并</item>
      </candidateList>
      <explain/>
      <paraID>51E42E28</paraID>
      <start>63</start>
      <end>64</end>
      <status>unmodified</status>
      <modifiedWord/>
      <trackRevisions>false</trackRevisions>
    </reviewItem>
    <reviewItem>
      <errorID>991ba4c2-2d77-4c22-99f8-ef24127e51fe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7CD7C3D9</paraID>
      <start>0</start>
      <end>3</end>
      <status>unmodified</status>
      <modifiedWord/>
      <trackRevisions>false</trackRevisions>
    </reviewItem>
    <reviewItem>
      <errorID>410a61b9-e36c-4f1f-9f99-7b41770c568b</errorID>
      <errorWord>原则做出结论</errorWord>
      <group>L1_Word</group>
      <groupName>字词问题</groupName>
      <ability>L2_Typo</ability>
      <abilityName>字词错误</abilityName>
      <candidateList>
        <item>原则作出结论</item>
      </candidateList>
      <explain/>
      <paraID>36721A25</paraID>
      <start>114</start>
      <end>120</end>
      <status>unmodified</status>
      <modifiedWord/>
      <trackRevisions>false</trackRevisions>
    </reviewItem>
    <reviewItem>
      <errorID>ae999e4a-a8d7-4b65-a030-c7cf2c5b0f36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8D38F0</paraID>
      <start>0</start>
      <end>2</end>
      <status>unmodified</status>
      <modifiedWord/>
      <trackRevisions>false</trackRevisions>
    </reviewItem>
    <reviewItem>
      <errorID>5e1c866a-0c04-44f6-af9d-1e4690d943cf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10A2009C</paraID>
      <start>0</start>
      <end>2</end>
      <status>unmodified</status>
      <modifiedWord/>
      <trackRevisions>false</trackRevisions>
    </reviewItem>
    <reviewItem>
      <errorID>e9ef2f18-0f4a-4ff8-9ee4-33d3d97bfbd9</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58E36F72</paraID>
      <start>32</start>
      <end>34</end>
      <status>unmodified</status>
      <modifiedWord/>
      <trackRevisions>false</trackRevisions>
    </reviewItem>
    <reviewItem>
      <errorID>f4d9f157-de4f-4068-9531-4834b2538e45</errorID>
      <errorWord>建议的</errorWord>
      <group>L1_Word</group>
      <groupName>字词问题</groupName>
      <ability>L2_Typo</ability>
      <abilityName>字词错误</abilityName>
      <candidateList>
        <item>建议</item>
      </candidateList>
      <explain/>
      <paraID>3A441EC6</paraID>
      <start>53</start>
      <end>56</end>
      <status>unmodified</status>
      <modifiedWord/>
      <trackRevisions>false</trackRevisions>
    </reviewItem>
    <reviewItem>
      <errorID>bbf8a0e3-8257-4047-830a-8325d21ddfc3</errorID>
      <errorWord>计</errorWord>
      <group>L1_Word</group>
      <groupName>字词问题</groupName>
      <ability>L2_Typo</ability>
      <abilityName>字词错误</abilityName>
      <candidateList>
        <item>计算</item>
      </candidateList>
      <explain/>
      <paraID>3A441EC6</paraID>
      <start>99</start>
      <end>100</end>
      <status>unmodified</status>
      <modifiedWord/>
      <trackRevisions>false</trackRevisions>
    </reviewItem>
    <reviewItem>
      <errorID>150ee60b-3cab-4390-abe7-cd7dae6472a0</errorID>
      <errorWord>(</errorWord>
      <group>L1_Format</group>
      <groupName>格式问题</groupName>
      <ability>L2_HalfPunc_CN</ability>
      <abilityName/>
      <candidateList>
        <item>（</item>
      </candidateList>
      <explain>文本全半角错误。</explain>
      <paraID>30FC4F4E</paraID>
      <start>2</start>
      <end>3</end>
      <status>unmodified</status>
      <modifiedWord/>
      <trackRevisions>false</trackRevisions>
    </reviewItem>
    <reviewItem>
      <errorID>333bae57-79b6-447f-9cf2-ddfde4e422ba</errorID>
      <errorWord>):</errorWord>
      <group>L1_Format</group>
      <groupName>格式问题</groupName>
      <ability>L2_HalfPunc_CN</ability>
      <abilityName/>
      <candidateList>
        <item>）：</item>
      </candidateList>
      <explain>文本全半角错误。</explain>
      <paraID>30FC4F4E</paraID>
      <start>5</start>
      <end>7</end>
      <status>unmodified</status>
      <modifiedWord/>
      <trackRevisions>false</trackRevisions>
    </reviewItem>
    <reviewItem>
      <errorID>2ad4a01a-36a1-4b45-a796-9db87c9970de</errorID>
      <errorWord>(</errorWord>
      <group>L1_Format</group>
      <groupName>格式问题</groupName>
      <ability>L2_HalfPunc_CN</ability>
      <abilityName/>
      <candidateList>
        <item>（</item>
      </candidateList>
      <explain>文本全半角错误。</explain>
      <paraID>1F6A5296</paraID>
      <start>2</start>
      <end>3</end>
      <status>unmodified</status>
      <modifiedWord/>
      <trackRevisions>false</trackRevisions>
    </reviewItem>
    <reviewItem>
      <errorID>36e9b2c9-3513-418d-85be-4983c13e87de</errorID>
      <errorWord>):</errorWord>
      <group>L1_Format</group>
      <groupName>格式问题</groupName>
      <ability>L2_HalfPunc_CN</ability>
      <abilityName/>
      <candidateList>
        <item>）：</item>
      </candidateList>
      <explain>文本全半角错误。</explain>
      <paraID>1F6A5296</paraID>
      <start>6</start>
      <end>8</end>
      <status>unmodified</status>
      <modifiedWord/>
      <trackRevisions>false</trackRevisions>
    </reviewItem>
    <reviewItem>
      <errorID>01182c46-be27-443f-8da0-99a822acda04</errorID>
      <errorWord>(</errorWord>
      <group>L1_Format</group>
      <groupName>格式问题</groupName>
      <ability>L2_HalfPunc_CN</ability>
      <abilityName/>
      <candidateList>
        <item>（</item>
      </candidateList>
      <explain>文本全半角错误。</explain>
      <paraID>63AFABE4</paraID>
      <start>2</start>
      <end>3</end>
      <status>unmodified</status>
      <modifiedWord/>
      <trackRevisions>false</trackRevisions>
    </reviewItem>
    <reviewItem>
      <errorID>5fced449-20c7-4f6d-8c87-f4ce01d2b8aa</errorID>
      <errorWord>):</errorWord>
      <group>L1_Format</group>
      <groupName>格式问题</groupName>
      <ability>L2_HalfPunc_CN</ability>
      <abilityName/>
      <candidateList>
        <item>）：</item>
      </candidateList>
      <explain>文本全半角错误。</explain>
      <paraID>63AFABE4</paraID>
      <start>6</start>
      <end>8</end>
      <status>unmodified</status>
      <modifiedWord/>
      <trackRevisions>false</trackRevisions>
    </reviewItem>
    <reviewItem>
      <errorID>07da00b4-872c-44f0-943c-32c79d704a56</errorID>
      <errorWord>,</errorWord>
      <group>L1_Format</group>
      <groupName>格式问题</groupName>
      <ability>L2_HalfPunc_CN</ability>
      <abilityName/>
      <candidateList>
        <item>，</item>
      </candidateList>
      <explain>文本全半角错误。</explain>
      <paraID>6011B946</paraID>
      <start>48</start>
      <end>49</end>
      <status>unmodified</status>
      <modifiedWord/>
      <trackRevisions>false</trackRevisions>
    </reviewItem>
    <reviewItem>
      <errorID>f9cd1abe-da8d-4e52-8038-25a65623fc64</errorID>
      <errorWord>有</errorWord>
      <group>L1_Word</group>
      <groupName>字词问题</groupName>
      <ability>L2_Typo</ability>
      <abilityName>字词错误</abilityName>
      <candidateList>
        <item>由</item>
      </candidateList>
      <explain>存在发音相同字词的误用。</explain>
      <paraID>637CE250</paraID>
      <start>38</start>
      <end>39</end>
      <status>unmodified</status>
      <modifiedWord/>
      <trackRevisions>false</trackRevisions>
    </reviewItem>
    <reviewItem>
      <errorID>fa30f5d7-f20f-4047-9f07-d5963af77462</errorID>
      <errorWord>有</errorWord>
      <group>L1_Word</group>
      <groupName>字词问题</groupName>
      <ability>L2_Typo</ability>
      <abilityName>字词错误</abilityName>
      <candidateList>
        <item>由</item>
      </candidateList>
      <explain>存在发音相同字词的误用。</explain>
      <paraID>2CC67303</paraID>
      <start>39</start>
      <end>40</end>
      <status>unmodified</status>
      <modifiedWord/>
      <trackRevisions>false</trackRevisions>
    </reviewItem>
    <reviewItem>
      <errorID>ca9125da-b3e5-4fea-8bdd-25f4abd1a3ab</errorID>
      <errorWord>予以</errorWord>
      <group>L1_Word</group>
      <groupName>字词问题</groupName>
      <ability>L2_Typo</ability>
      <abilityName>字词错误</abilityName>
      <candidateList>
        <item>予</item>
      </candidateList>
      <explain/>
      <paraID>18C59C44</paraID>
      <start>43</start>
      <end>45</end>
      <status>unmodified</status>
      <modifiedWord/>
      <trackRevisions>false</trackRevisions>
    </reviewItem>
    <reviewItem>
      <errorID>6b3820b0-27ec-4d15-9a42-580d7fd441ed</errorID>
      <errorWord>[</errorWord>
      <group>L1_Word</group>
      <groupName>字词问题</groupName>
      <ability>L2_Typo</ability>
      <abilityName>字词错误</abilityName>
      <candidateList>
        <item>[在</item>
      </candidateList>
      <explain/>
      <paraID>5E761874</paraID>
      <start>44</start>
      <end>45</end>
      <status>unmodified</status>
      <modifiedWord/>
      <trackRevisions>false</trackRevisions>
    </reviewItem>
    <reviewItem>
      <errorID>647d1233-678f-4304-aeab-ca13212b986a</errorID>
      <errorWord>-</errorWord>
      <group>L1_Format</group>
      <groupName>格式问题</groupName>
      <ability>L2_HalfPunc_CN</ability>
      <abilityName/>
      <candidateList>
        <item>－</item>
      </candidateList>
      <explain>文本全半角错误。</explain>
      <paraID> 182547E</paraID>
      <start>5</start>
      <end>6</end>
      <status>unmodified</status>
      <modifiedWord/>
      <trackRevisions>false</trackRevisions>
    </reviewItem>
    <reviewItem>
      <errorID>16f7bb38-a31b-4f25-ab0a-8d543c138a2b</errorID>
      <errorWord>-</errorWord>
      <group>L1_Format</group>
      <groupName>格式问题</groupName>
      <ability>L2_HalfPunc_CN</ability>
      <abilityName/>
      <candidateList>
        <item>－</item>
      </candidateList>
      <explain>文本全半角错误。</explain>
      <paraID>68CF5E1B</paraID>
      <start>10</start>
      <end>11</end>
      <status>unmodified</status>
      <modifiedWord/>
      <trackRevisions>false</trackRevisions>
    </reviewItem>
    <reviewItem>
      <errorID>4888be86-cafc-4344-8c4c-df07ac3b1ba4</errorID>
      <errorWord>-</errorWord>
      <group>L1_Format</group>
      <groupName>格式问题</groupName>
      <ability>L2_HalfPunc_CN</ability>
      <abilityName/>
      <candidateList>
        <item>－</item>
      </candidateList>
      <explain>文本全半角错误。</explain>
      <paraID>457DC768</paraID>
      <start>9</start>
      <end>10</end>
      <status>unmodified</status>
      <modifiedWord/>
      <trackRevisions>false</trackRevisions>
    </reviewItem>
    <reviewItem>
      <errorID>2d378978-5cf5-4287-b342-980765b9e8cb</errorID>
      <errorWord>-</errorWord>
      <group>L1_Format</group>
      <groupName>格式问题</groupName>
      <ability>L2_HalfPunc_CN</ability>
      <abilityName/>
      <candidateList>
        <item>－</item>
      </candidateList>
      <explain>文本全半角错误。</explain>
      <paraID>39B75943</paraID>
      <start>9</start>
      <end>10</end>
      <status>unmodified</status>
      <modifiedWord/>
      <trackRevisions>false</trackRevisions>
    </reviewItem>
    <reviewItem>
      <errorID>afc1696d-4c11-4c4a-a08b-d7ab8d0be4c5</errorID>
      <errorWord>-</errorWord>
      <group>L1_Format</group>
      <groupName>格式问题</groupName>
      <ability>L2_HalfPunc_CN</ability>
      <abilityName/>
      <candidateList>
        <item>－</item>
      </candidateList>
      <explain>文本全半角错误。</explain>
      <paraID>39B75943</paraID>
      <start>32</start>
      <end>33</end>
      <status>unmodified</status>
      <modifiedWord/>
      <trackRevisions>false</trackRevisions>
    </reviewItem>
    <reviewItem>
      <errorID>efbcd04a-57f2-4334-817d-5705bc91cb12</errorID>
      <errorWord>-</errorWord>
      <group>L1_Format</group>
      <groupName>格式问题</groupName>
      <ability>L2_HalfPunc_CN</ability>
      <abilityName/>
      <candidateList>
        <item>－</item>
      </candidateList>
      <explain>文本全半角错误。</explain>
      <paraID>31D4DEBA</paraID>
      <start>64</start>
      <end>65</end>
      <status>unmodified</status>
      <modifiedWord/>
      <trackRevisions>false</trackRevisions>
    </reviewItem>
    <reviewItem>
      <errorID>8ec960ed-8226-4068-a190-cb9d878fd28c</errorID>
      <errorWord>(</errorWord>
      <group>L1_Format</group>
      <groupName>格式问题</groupName>
      <ability>L2_HalfPunc_CN</ability>
      <abilityName/>
      <candidateList>
        <item>（</item>
      </candidateList>
      <explain>文本全半角错误。</explain>
      <paraID>31D4DEBA</paraID>
      <start>69</start>
      <end>70</end>
      <status>unmodified</status>
      <modifiedWord/>
      <trackRevisions>false</trackRevisions>
    </reviewItem>
    <reviewItem>
      <errorID>b498517a-152a-40df-b3f8-d822720ffcfb</errorID>
      <errorWord>)</errorWord>
      <group>L1_Format</group>
      <groupName>格式问题</groupName>
      <ability>L2_HalfPunc_CN</ability>
      <abilityName/>
      <candidateList>
        <item>）</item>
      </candidateList>
      <explain>文本全半角错误。</explain>
      <paraID>31D4DEBA</paraID>
      <start>77</start>
      <end>78</end>
      <status>unmodified</status>
      <modifiedWord/>
      <trackRevisions>false</trackRevisions>
    </reviewItem>
    <reviewItem>
      <errorID>02e5875a-c3b1-40ef-9374-21c4bcb5a40f</errorID>
      <errorWord>(</errorWord>
      <group>L1_Format</group>
      <groupName>格式问题</groupName>
      <ability>L2_HalfPunc_CN</ability>
      <abilityName/>
      <candidateList>
        <item>（</item>
      </candidateList>
      <explain>文本全半角错误。</explain>
      <paraID>31D4DEBA</paraID>
      <start>94</start>
      <end>95</end>
      <status>unmodified</status>
      <modifiedWord/>
      <trackRevisions>false</trackRevisions>
    </reviewItem>
    <reviewItem>
      <errorID>452ab090-6f42-4932-823f-2f0b800adac2</errorID>
      <errorWord>)</errorWord>
      <group>L1_Format</group>
      <groupName>格式问题</groupName>
      <ability>L2_HalfPunc_CN</ability>
      <abilityName/>
      <candidateList>
        <item>）</item>
      </candidateList>
      <explain>文本全半角错误。</explain>
      <paraID>31D4DEBA</paraID>
      <start>102</start>
      <end>103</end>
      <status>unmodified</status>
      <modifiedWord/>
      <trackRevisions>false</trackRevisions>
    </reviewItem>
    <reviewItem>
      <errorID>e0ac90c1-f421-4faa-a0a1-9b4615fde956</errorID>
      <errorWord>：。</errorWord>
      <group>L1_Punc</group>
      <groupName>标点问题</groupName>
      <ability>L2_Punc_CN</ability>
      <abilityName/>
      <candidateList>
        <item>：</item>
      </candidateList>
      <explain/>
      <paraID>66C9B438</paraID>
      <start>13</start>
      <end>15</end>
      <status>unmodified</status>
      <modifiedWord/>
      <trackRevisions>false</trackRevisions>
    </reviewItem>
    <reviewItem>
      <errorID>1e921d7e-98c9-4dc2-8bad-5d563bbefdf2</errorID>
      <errorWord>:</errorWord>
      <group>L1_Format</group>
      <groupName>格式问题</groupName>
      <ability>L2_HalfPunc_CN</ability>
      <abilityName/>
      <candidateList>
        <item>：</item>
      </candidateList>
      <explain>文本全半角错误。</explain>
      <paraID>5AF8E68A</paraID>
      <start>42</start>
      <end>43</end>
      <status>unmodified</status>
      <modifiedWord/>
      <trackRevisions>false</trackRevisions>
    </reviewItem>
    <reviewItem>
      <errorID>51446dc0-b24d-4d18-b7b7-960a2a643995</errorID>
      <errorWord>:</errorWord>
      <group>L1_Format</group>
      <groupName>格式问题</groupName>
      <ability>L2_HalfPunc_CN</ability>
      <abilityName/>
      <candidateList>
        <item>：</item>
      </candidateList>
      <explain>文本全半角错误。</explain>
      <paraID>60FFE46A</paraID>
      <start>2</start>
      <end>3</end>
      <status>unmodified</status>
      <modifiedWord/>
      <trackRevisions>false</trackRevisions>
    </reviewItem>
    <reviewItem>
      <errorID>dc7110f1-220b-4d80-8994-4483cfb25aee</errorID>
      <errorWord>:</errorWord>
      <group>L1_Format</group>
      <groupName>格式问题</groupName>
      <ability>L2_HalfPunc_CN</ability>
      <abilityName/>
      <candidateList>
        <item>：</item>
      </candidateList>
      <explain>文本全半角错误。</explain>
      <paraID>60FFE46A</paraID>
      <start>41</start>
      <end>42</end>
      <status>unmodified</status>
      <modifiedWord/>
      <trackRevisions>false</trackRevisions>
    </reviewItem>
    <reviewItem>
      <errorID>7a007905-4dce-4397-a545-b5093c0a2756</errorID>
      <errorWord>:</errorWord>
      <group>L1_Format</group>
      <groupName>格式问题</groupName>
      <ability>L2_HalfPunc_CN</ability>
      <abilityName/>
      <candidateList>
        <item>：</item>
      </candidateList>
      <explain>文本全半角错误。</explain>
      <paraID>68061DD6</paraID>
      <start>2</start>
      <end>3</end>
      <status>unmodified</status>
      <modifiedWord/>
      <trackRevisions>false</trackRevisions>
    </reviewItem>
    <reviewItem>
      <errorID>1d77ba88-d5cb-4600-a0a2-04b034a6c5f6</errorID>
      <errorWord>:</errorWord>
      <group>L1_Format</group>
      <groupName>格式问题</groupName>
      <ability>L2_HalfPunc_CN</ability>
      <abilityName/>
      <candidateList>
        <item>：</item>
      </candidateList>
      <explain>文本全半角错误。</explain>
      <paraID>68061DD6</paraID>
      <start>41</start>
      <end>42</end>
      <status>unmodified</status>
      <modifiedWord/>
      <trackRevisions>false</trackRevisions>
    </reviewItem>
    <reviewItem>
      <errorID>e77bc017-d6cc-4423-b9f3-482025462980</errorID>
      <errorWord>(</errorWord>
      <group>L1_Format</group>
      <groupName>格式问题</groupName>
      <ability>L2_HalfPunc_CN</ability>
      <abilityName/>
      <candidateList>
        <item>（</item>
      </candidateList>
      <explain>文本全半角错误。</explain>
      <paraID>2CB1E2CE</paraID>
      <start>32</start>
      <end>33</end>
      <status>unmodified</status>
      <modifiedWord/>
      <trackRevisions>false</trackRevisions>
    </reviewItem>
    <reviewItem>
      <errorID>c878aff4-adb1-4dad-b67c-c6f11f262cd3</errorID>
      <errorWord>)</errorWord>
      <group>L1_Format</group>
      <groupName>格式问题</groupName>
      <ability>L2_HalfPunc_CN</ability>
      <abilityName/>
      <candidateList>
        <item>）</item>
      </candidateList>
      <explain>文本全半角错误。</explain>
      <paraID>2CB1E2CE</paraID>
      <start>38</start>
      <end>39</end>
      <status>unmodified</status>
      <modifiedWord/>
      <trackRevisions>false</trackRevisions>
    </reviewItem>
    <reviewItem>
      <errorID>962ae28b-0709-4eb0-b1ce-098ce25ad0fa</errorID>
      <errorWord>(</errorWord>
      <group>L1_Format</group>
      <groupName>格式问题</groupName>
      <ability>L2_HalfPunc_CN</ability>
      <abilityName/>
      <candidateList>
        <item>（</item>
      </candidateList>
      <explain>文本全半角错误。</explain>
      <paraID>2CB1E2CE</paraID>
      <start>48</start>
      <end>49</end>
      <status>unmodified</status>
      <modifiedWord/>
      <trackRevisions>false</trackRevisions>
    </reviewItem>
    <reviewItem>
      <errorID>612b13ea-283e-4f81-b834-9d317e8e2c4f</errorID>
      <errorWord>)</errorWord>
      <group>L1_Format</group>
      <groupName>格式问题</groupName>
      <ability>L2_HalfPunc_CN</ability>
      <abilityName/>
      <candidateList>
        <item>）</item>
      </candidateList>
      <explain>文本全半角错误。</explain>
      <paraID>2CB1E2CE</paraID>
      <start>58</start>
      <end>59</end>
      <status>unmodified</status>
      <modifiedWord/>
      <trackRevisions>false</trackRevisions>
    </reviewItem>
    <reviewItem>
      <errorID>846cbb38-26e0-4c5b-a3da-d41fe956a45b</errorID>
      <errorWord>,</errorWord>
      <group>L1_Format</group>
      <groupName>格式问题</groupName>
      <ability>L2_HalfPunc_CN</ability>
      <abilityName/>
      <candidateList>
        <item>，</item>
      </candidateList>
      <explain>文本全半角错误。</explain>
      <paraID>68EDFC40</paraID>
      <start>17</start>
      <end>18</end>
      <status>unmodified</status>
      <modifiedWord/>
      <trackRevisions>false</trackRevisions>
    </reviewItem>
    <reviewItem>
      <errorID>664cf7c6-f394-40bb-821d-01a309d995b2</errorID>
      <errorWord>,</errorWord>
      <group>L1_Format</group>
      <groupName>格式问题</groupName>
      <ability>L2_HalfPunc_CN</ability>
      <abilityName/>
      <candidateList>
        <item>，</item>
      </candidateList>
      <explain>文本全半角错误。</explain>
      <paraID>68EDFC40</paraID>
      <start>28</start>
      <end>29</end>
      <status>unmodified</status>
      <modifiedWord/>
      <trackRevisions>false</trackRevisions>
    </reviewItem>
    <reviewItem>
      <errorID>14db2b88-b504-4ee9-8a6d-769363dc82a8</errorID>
      <errorWord>,</errorWord>
      <group>L1_Format</group>
      <groupName>格式问题</groupName>
      <ability>L2_HalfPunc_CN</ability>
      <abilityName/>
      <candidateList>
        <item>，</item>
      </candidateList>
      <explain>文本全半角错误。</explain>
      <paraID>6C4A3B55</paraID>
      <start>11</start>
      <end>12</end>
      <status>unmodified</status>
      <modifiedWord/>
      <trackRevisions>false</trackRevisions>
    </reviewItem>
    <reviewItem>
      <errorID>771a956c-3819-416f-9d87-ad112e6a78f2</errorID>
      <errorWord>1 合同使用汉语书就</errorWord>
      <group>L1_Word</group>
      <groupName>字词问题</groupName>
      <ability>L2_Typo</ability>
      <abilityName>字词错误</abilityName>
      <candidateList>
        <item>1 合同使用汉语书写</item>
      </candidateList>
      <explain/>
      <paraID>64FCDC3D</paraID>
      <start>5</start>
      <end>15</end>
      <status>unmodified</status>
      <modifiedWord/>
      <trackRevisions>false</trackRevisions>
    </reviewItem>
    <reviewItem>
      <errorID>82a79ce6-117f-41d5-b6e8-beb271813ad4</errorID>
      <errorWord>壹</errorWord>
      <group>L1_Word</group>
      <groupName>字词问题</groupName>
      <ability>L2_Typo</ability>
      <abilityName>字词错误</abilityName>
      <candidateList>
        <item>一</item>
      </candidateList>
      <explain>存在发音相同字词的误用。</explain>
      <paraID>6D522764</paraID>
      <start>3</start>
      <end>4</end>
      <status>unmodified</status>
      <modifiedWord/>
      <trackRevisions>false</trackRevisions>
    </reviewItem>
    <reviewItem>
      <errorID>b0ea4be4-7bdf-4315-887e-2f2775846121</errorID>
      <errorWord>[2019]217号</errorWord>
      <group>L1_Knowledge</group>
      <groupName>知识性问题</groupName>
      <ability>L2_Knowledge</ability>
      <abilityName>其他知识</abilityName>
      <candidateList>
        <item>〔2019〕217号</item>
      </candidateList>
      <explain>发文字号格式错误。</explain>
      <paraID>5017434A</paraID>
      <start>35</start>
      <end>45</end>
      <status>unmodified</status>
      <modifiedWord/>
      <trackRevisions>false</trackRevisions>
    </reviewItem>
    <reviewItem>
      <errorID>3c90ea97-d448-413f-a7ca-00c348d686d3</errorID>
      <errorWord>-</errorWord>
      <group>L1_Format</group>
      <groupName>格式问题</groupName>
      <ability>L2_HalfPunc_CN</ability>
      <abilityName/>
      <candidateList>
        <item>－</item>
      </candidateList>
      <explain>文本全半角错误。</explain>
      <paraID>5FC18BA1</paraID>
      <start>5</start>
      <end>6</end>
      <status>unmodified</status>
      <modifiedWord/>
      <trackRevisions>false</trackRevisions>
    </reviewItem>
    <reviewItem>
      <errorID>b8c97437-bfd2-484f-9a80-6913dd593d4e</errorID>
      <errorWord>-</errorWord>
      <group>L1_Format</group>
      <groupName>格式问题</groupName>
      <ability>L2_HalfPunc_CN</ability>
      <abilityName/>
      <candidateList>
        <item>－</item>
      </candidateList>
      <explain>文本全半角错误。</explain>
      <paraID>7AFE04FA</paraID>
      <start>5</start>
      <end>6</end>
      <status>unmodified</status>
      <modifiedWord/>
      <trackRevisions>false</trackRevisions>
    </reviewItem>
    <reviewItem>
      <errorID>7a4d28ff-b698-4e13-836e-fb78db9d83c5</errorID>
      <errorWord>-</errorWord>
      <group>L1_Format</group>
      <groupName>格式问题</groupName>
      <ability>L2_HalfPunc_CN</ability>
      <abilityName/>
      <candidateList>
        <item>－</item>
      </candidateList>
      <explain>文本全半角错误。</explain>
      <paraID>6BBCBFAD</paraID>
      <start>5</start>
      <end>6</end>
      <status>unmodified</status>
      <modifiedWord/>
      <trackRevisions>false</trackRevisions>
    </reviewItem>
    <reviewItem>
      <errorID>eb2467e7-9e05-4a71-a3b0-7b9de0aea6a0</errorID>
      <errorWord>-</errorWord>
      <group>L1_Format</group>
      <groupName>格式问题</groupName>
      <ability>L2_HalfPunc_CN</ability>
      <abilityName/>
      <candidateList>
        <item>－</item>
      </candidateList>
      <explain>文本全半角错误。</explain>
      <paraID>6DBF1B8C</paraID>
      <start>5</start>
      <end>6</end>
      <status>unmodified</status>
      <modifiedWord/>
      <trackRevisions>false</trackRevisions>
    </reviewItem>
    <reviewItem>
      <errorID>efc9a1ce-5199-4c67-b787-5095aea05cfb</errorID>
      <errorWord>-</errorWord>
      <group>L1_Format</group>
      <groupName>格式问题</groupName>
      <ability>L2_HalfPunc_CN</ability>
      <abilityName/>
      <candidateList>
        <item>－</item>
      </candidateList>
      <explain>文本全半角错误。</explain>
      <paraID>45A00E3B</paraID>
      <start>10</start>
      <end>11</end>
      <status>unmodified</status>
      <modifiedWord/>
      <trackRevisions>false</trackRevisions>
    </reviewItem>
    <reviewItem>
      <errorID>4922224f-2a2d-4a41-ae47-e7a771191bba</errorID>
      <errorWord>-</errorWord>
      <group>L1_Format</group>
      <groupName>格式问题</groupName>
      <ability>L2_HalfPunc_CN</ability>
      <abilityName/>
      <candidateList>
        <item>－</item>
      </candidateList>
      <explain>文本全半角错误。</explain>
      <paraID> 53DF215</paraID>
      <start>10</start>
      <end>11</end>
      <status>unmodified</status>
      <modifiedWord/>
      <trackRevisions>false</trackRevisions>
    </reviewItem>
    <reviewItem>
      <errorID>d7821be5-aec1-4c2b-a7c0-d4ef05e5bc27</errorID>
      <errorWord>(</errorWord>
      <group>L1_Format</group>
      <groupName>格式问题</groupName>
      <ability>L2_HalfPunc_CN</ability>
      <abilityName/>
      <candidateList>
        <item>（</item>
      </candidateList>
      <explain>文本全半角错误。</explain>
      <paraID>25B1E370</paraID>
      <start>6</start>
      <end>7</end>
      <status>unmodified</status>
      <modifiedWord/>
      <trackRevisions>false</trackRevisions>
    </reviewItem>
    <reviewItem>
      <errorID>7ab1f9af-cf5b-45c5-8e23-ae6619044bba</errorID>
      <errorWord>)</errorWord>
      <group>L1_Format</group>
      <groupName>格式问题</groupName>
      <ability>L2_HalfPunc_CN</ability>
      <abilityName/>
      <candidateList>
        <item>）</item>
      </candidateList>
      <explain>文本全半角错误。</explain>
      <paraID>25B1E370</paraID>
      <start>27</start>
      <end>28</end>
      <status>unmodified</status>
      <modifiedWord/>
      <trackRevisions>false</trackRevisions>
    </reviewItem>
    <reviewItem>
      <errorID>558a8865-64c1-4957-84b2-49cbba06c2eb</errorID>
      <errorWord>(</errorWord>
      <group>L1_Format</group>
      <groupName>格式问题</groupName>
      <ability>L2_HalfPunc_CN</ability>
      <abilityName/>
      <candidateList>
        <item>（</item>
      </candidateList>
      <explain>文本全半角错误。</explain>
      <paraID>34481816</paraID>
      <start>6</start>
      <end>7</end>
      <status>unmodified</status>
      <modifiedWord/>
      <trackRevisions>false</trackRevisions>
    </reviewItem>
    <reviewItem>
      <errorID>801ea63a-5bd3-4726-bbf5-d148eb90a9eb</errorID>
      <errorWord>)</errorWord>
      <group>L1_Format</group>
      <groupName>格式问题</groupName>
      <ability>L2_HalfPunc_CN</ability>
      <abilityName/>
      <candidateList>
        <item>）</item>
      </candidateList>
      <explain>文本全半角错误。</explain>
      <paraID>34481816</paraID>
      <start>27</start>
      <end>28</end>
      <status>unmodified</status>
      <modifiedWord/>
      <trackRevisions>false</trackRevisions>
    </reviewItem>
    <reviewItem>
      <errorID>59a60b64-163f-46b1-a132-d98c4012b779</errorID>
      <errorWord>(</errorWord>
      <group>L1_Format</group>
      <groupName>格式问题</groupName>
      <ability>L2_HalfPunc_CN</ability>
      <abilityName/>
      <candidateList>
        <item>（</item>
      </candidateList>
      <explain>文本全半角错误。</explain>
      <paraID>7334883C</paraID>
      <start>20</start>
      <end>21</end>
      <status>unmodified</status>
      <modifiedWord/>
      <trackRevisions>false</trackRevisions>
    </reviewItem>
    <reviewItem>
      <errorID>7c538a0c-e065-4553-84f4-b21a48d3bd4d</errorID>
      <errorWord>)</errorWord>
      <group>L1_Format</group>
      <groupName>格式问题</groupName>
      <ability>L2_HalfPunc_CN</ability>
      <abilityName/>
      <candidateList>
        <item>）</item>
      </candidateList>
      <explain>文本全半角错误。</explain>
      <paraID>7334883C</paraID>
      <start>25</start>
      <end>26</end>
      <status>unmodified</status>
      <modifiedWord/>
      <trackRevisions>false</trackRevisions>
    </reviewItem>
    <reviewItem>
      <errorID>1d528e8c-604c-4770-830a-09853483acf7</errorID>
      <errorWord>(</errorWord>
      <group>L1_Format</group>
      <groupName>格式问题</groupName>
      <ability>L2_HalfPunc_CN</ability>
      <abilityName/>
      <candidateList>
        <item>（</item>
      </candidateList>
      <explain>文本全半角错误。</explain>
      <paraID>27430C07</paraID>
      <start>6</start>
      <end>7</end>
      <status>unmodified</status>
      <modifiedWord/>
      <trackRevisions>false</trackRevisions>
    </reviewItem>
    <reviewItem>
      <errorID>c368f239-7ee0-4f4d-8379-68c01f4cd260</errorID>
      <errorWord>)</errorWord>
      <group>L1_Format</group>
      <groupName>格式问题</groupName>
      <ability>L2_HalfPunc_CN</ability>
      <abilityName/>
      <candidateList>
        <item>）</item>
      </candidateList>
      <explain>文本全半角错误。</explain>
      <paraID>27430C07</paraID>
      <start>11</start>
      <end>12</end>
      <status>unmodified</status>
      <modifiedWord/>
      <trackRevisions>false</trackRevisions>
    </reviewItem>
    <reviewItem>
      <errorID>cfd59f27-cc77-425e-afc3-e10fcd20458e</errorID>
      <errorWord>(</errorWord>
      <group>L1_Format</group>
      <groupName>格式问题</groupName>
      <ability>L2_HalfPunc_CN</ability>
      <abilityName/>
      <candidateList>
        <item>（</item>
      </candidateList>
      <explain>文本全半角错误。</explain>
      <paraID>422079AA</paraID>
      <start>6</start>
      <end>7</end>
      <status>unmodified</status>
      <modifiedWord/>
      <trackRevisions>false</trackRevisions>
    </reviewItem>
    <reviewItem>
      <errorID>0c6e8f49-6daa-4d90-aaa8-cab5ca93842b</errorID>
      <errorWord>)</errorWord>
      <group>L1_Format</group>
      <groupName>格式问题</groupName>
      <ability>L2_HalfPunc_CN</ability>
      <abilityName/>
      <candidateList>
        <item>）</item>
      </candidateList>
      <explain>文本全半角错误。</explain>
      <paraID>422079AA</paraID>
      <start>11</start>
      <end>12</end>
      <status>unmodified</status>
      <modifiedWord/>
      <trackRevisions>false</trackRevisions>
    </reviewItem>
    <reviewItem>
      <errorID>721726aa-93cc-4c0e-8d15-10d7c561c701</errorID>
      <errorWord>股东大会</errorWord>
      <group>L1_Word</group>
      <groupName>字词问题</groupName>
      <ability>L2_Typo</ability>
      <abilityName>字词错误</abilityName>
      <candidateList>
        <item>股东会</item>
      </candidateList>
      <explain/>
      <paraID> D9EBBB0</paraID>
      <start>113</start>
      <end>117</end>
      <status>unmodified</status>
      <modifiedWord/>
      <trackRevisions>false</trackRevisions>
    </reviewItem>
    <reviewItem>
      <errorID>12b1441f-9af4-4b80-bb28-0b226d1a31fe</errorID>
      <errorWord>(</errorWord>
      <group>L1_Format</group>
      <groupName>格式问题</groupName>
      <ability>L2_HalfPunc_CN</ability>
      <abilityName/>
      <candidateList>
        <item>（</item>
      </candidateList>
      <explain>文本全半角错误。</explain>
      <paraID> 4537941</paraID>
      <start>5</start>
      <end>6</end>
      <status>unmodified</status>
      <modifiedWord/>
      <trackRevisions>false</trackRevisions>
    </reviewItem>
    <reviewItem>
      <errorID>09ca1e60-23c6-46b8-b6b7-5bbd9e2ff88c</errorID>
      <errorWord>)</errorWord>
      <group>L1_Format</group>
      <groupName>格式问题</groupName>
      <ability>L2_HalfPunc_CN</ability>
      <abilityName/>
      <candidateList>
        <item>）</item>
      </candidateList>
      <explain>文本全半角错误。</explain>
      <paraID> 4537941</paraID>
      <start>10</start>
      <end>11</end>
      <status>unmodified</status>
      <modifiedWord/>
      <trackRevisions>false</trackRevisions>
    </reviewItem>
    <reviewItem>
      <errorID>8149c6f6-d16e-435e-ae11-a970354b424d</errorID>
      <errorWord>(</errorWord>
      <group>L1_Format</group>
      <groupName>格式问题</groupName>
      <ability>L2_HalfPunc_CN</ability>
      <abilityName/>
      <candidateList>
        <item>（</item>
      </candidateList>
      <explain>文本全半角错误。</explain>
      <paraID>757E60AC</paraID>
      <start>5</start>
      <end>6</end>
      <status>unmodified</status>
      <modifiedWord/>
      <trackRevisions>false</trackRevisions>
    </reviewItem>
    <reviewItem>
      <errorID>1c11a721-c0ac-4b68-bb39-f9a955c2ec78</errorID>
      <errorWord>)</errorWord>
      <group>L1_Format</group>
      <groupName>格式问题</groupName>
      <ability>L2_HalfPunc_CN</ability>
      <abilityName/>
      <candidateList>
        <item>）</item>
      </candidateList>
      <explain>文本全半角错误。</explain>
      <paraID>757E60AC</paraID>
      <start>10</start>
      <end>11</end>
      <status>unmodified</status>
      <modifiedWord/>
      <trackRevisions>false</trackRevisions>
    </reviewItem>
    <reviewItem>
      <errorID>845fff4a-ed47-4f6d-a635-452699cd942a</errorID>
      <errorWord>-</errorWord>
      <group>L1_Format</group>
      <groupName>格式问题</groupName>
      <ability>L2_HalfPunc_CN</ability>
      <abilityName/>
      <candidateList>
        <item>－</item>
      </candidateList>
      <explain>文本全半角错误。</explain>
      <paraID>2E19E961</paraID>
      <start>8</start>
      <end>9</end>
      <status>unmodified</status>
      <modifiedWord/>
      <trackRevisions>false</trackRevisions>
    </reviewItem>
    <reviewItem>
      <errorID>c3f173a4-4ff5-486a-87fd-325d6a911688</errorID>
      <errorWord>-</errorWord>
      <group>L1_Format</group>
      <groupName>格式问题</groupName>
      <ability>L2_HalfPunc_CN</ability>
      <abilityName/>
      <candidateList>
        <item>－</item>
      </candidateList>
      <explain>文本全半角错误。</explain>
      <paraID>4EE364E6</paraID>
      <start>17</start>
      <end>18</end>
      <status>unmodified</status>
      <modifiedWord/>
      <trackRevisions>false</trackRevisions>
    </reviewItem>
    <reviewItem>
      <errorID>f1042536-eb9b-4fec-8d20-eac8f521e55e</errorID>
      <errorWord>-</errorWord>
      <group>L1_Format</group>
      <groupName>格式问题</groupName>
      <ability>L2_HalfPunc_CN</ability>
      <abilityName/>
      <candidateList>
        <item>－</item>
      </candidateList>
      <explain>文本全半角错误。</explain>
      <paraID>4EE364E6</paraID>
      <start>35</start>
      <end>36</end>
      <status>unmodified</status>
      <modifiedWord/>
      <trackRevisions>false</trackRevisions>
    </reviewItem>
    <reviewItem>
      <errorID>12b597c9-2908-4c98-b361-cafdf98c9be4</errorID>
      <errorWord>(</errorWord>
      <group>L1_Format</group>
      <groupName>格式问题</groupName>
      <ability>L2_HalfPunc_CN</ability>
      <abilityName/>
      <candidateList>
        <item>（</item>
      </candidateList>
      <explain>文本全半角错误。</explain>
      <paraID>37BCC99C</paraID>
      <start>5</start>
      <end>6</end>
      <status>unmodified</status>
      <modifiedWord/>
      <trackRevisions>false</trackRevisions>
    </reviewItem>
    <reviewItem>
      <errorID>379c5d1b-94c6-4616-bf87-07a9d9027cbf</errorID>
      <errorWord>)</errorWord>
      <group>L1_Format</group>
      <groupName>格式问题</groupName>
      <ability>L2_HalfPunc_CN</ability>
      <abilityName/>
      <candidateList>
        <item>）</item>
      </candidateList>
      <explain>文本全半角错误。</explain>
      <paraID>37BCC99C</paraID>
      <start>10</start>
      <end>11</end>
      <status>unmodified</status>
      <modifiedWord/>
      <trackRevisions>false</trackRevisions>
    </reviewItem>
    <reviewItem>
      <errorID>7bb8f91a-1e6d-46e9-b961-141220a33d34</errorID>
      <errorWord>-</errorWord>
      <group>L1_Format</group>
      <groupName>格式问题</groupName>
      <ability>L2_HalfPunc_CN</ability>
      <abilityName/>
      <candidateList>
        <item>－</item>
      </candidateList>
      <explain>文本全半角错误。</explain>
      <paraID>55E972BB</paraID>
      <start>27</start>
      <end>28</end>
      <status>unmodified</status>
      <modifiedWord/>
      <trackRevisions>false</trackRevisions>
    </reviewItem>
    <reviewItem>
      <errorID>2633d8a5-6440-4696-8722-bdb29a6704fd</errorID>
      <errorWord>-</errorWord>
      <group>L1_Format</group>
      <groupName>格式问题</groupName>
      <ability>L2_HalfPunc_CN</ability>
      <abilityName/>
      <candidateList>
        <item>－</item>
      </candidateList>
      <explain>文本全半角错误。</explain>
      <paraID>55E972BB</paraID>
      <start>44</start>
      <end>45</end>
      <status>unmodified</status>
      <modifiedWord/>
      <trackRevisions>false</trackRevisions>
    </reviewItem>
    <reviewItem>
      <errorID>01712f21-1034-494f-b3d8-b25f7af7d81d</errorID>
      <errorWord>-</errorWord>
      <group>L1_Format</group>
      <groupName>格式问题</groupName>
      <ability>L2_HalfPunc_CN</ability>
      <abilityName/>
      <candidateList>
        <item>－</item>
      </candidateList>
      <explain>文本全半角错误。</explain>
      <paraID>55E972BB</paraID>
      <start>62</start>
      <end>63</end>
      <status>unmodified</status>
      <modifiedWord/>
      <trackRevisions>false</trackRevisions>
    </reviewItem>
    <reviewItem>
      <errorID>6d646ba3-5cd2-4297-91a8-3f87f64214ab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6F852BC7</paraID>
      <start>0</start>
      <end>2</end>
      <status>unmodified</status>
      <modifiedWord/>
      <trackRevisions>false</trackRevisions>
    </reviewItem>
    <reviewItem>
      <errorID>777d1ac0-e9bf-425e-ab00-5992d4aaf574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7A6A9EFD</paraID>
      <start>0</start>
      <end>2</end>
      <status>unmodified</status>
      <modifiedWord/>
      <trackRevisions>false</trackRevisions>
    </reviewItem>
    <reviewItem>
      <errorID>cf9cc634-751f-4e58-a8af-9519628eadb1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7E999627</paraID>
      <start>0</start>
      <end>2</end>
      <status>unmodified</status>
      <modifiedWord/>
      <trackRevisions>false</trackRevisions>
    </reviewItem>
    <reviewItem>
      <errorID>4d945831-03f2-4873-b4df-903fc269547b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46A13896</paraID>
      <start>0</start>
      <end>2</end>
      <status>unmodified</status>
      <modifiedWord/>
      <trackRevisions>false</trackRevisions>
    </reviewItem>
    <reviewItem>
      <errorID>892d1406-e7f5-49df-8f12-c0b169b16f7d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674A71F9</paraID>
      <start>0</start>
      <end>2</end>
      <status>unmodified</status>
      <modifiedWord/>
      <trackRevisions>false</trackRevisions>
    </reviewItem>
    <reviewItem>
      <errorID>681144dc-4a89-460b-9330-ecc34521fb44</errorID>
      <errorWord>。】</errorWord>
      <group>L1_Punc</group>
      <groupName>标点问题</groupName>
      <ability>L2_Punc_CN</ability>
      <abilityName/>
      <candidateList>
        <item>】</item>
      </candidateList>
      <explain/>
      <paraID>674A71F9</paraID>
      <start>147</start>
      <end>149</end>
      <status>unmodified</status>
      <modifiedWord/>
      <trackRevisions>false</trackRevisions>
    </reviewItem>
    <reviewItem>
      <errorID>57a48d42-3d34-461a-80fa-2d39a74a1d43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3DD577AE</paraID>
      <start>0</start>
      <end>2</end>
      <status>unmodified</status>
      <modifiedWord/>
      <trackRevisions>false</trackRevisions>
    </reviewItem>
    <reviewItem>
      <errorID>621a82d8-b08a-4190-805c-ae2379fdaa2f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41D5322C</paraID>
      <start>0</start>
      <end>2</end>
      <status>unmodified</status>
      <modifiedWord/>
      <trackRevisions>false</trackRevisions>
    </reviewItem>
    <reviewItem>
      <errorID>3ecefa20-b46a-4c50-977e-71d817efe24b</errorID>
      <errorWord>(</errorWord>
      <group>L1_Format</group>
      <groupName>格式问题</groupName>
      <ability>L2_HalfPunc_CN</ability>
      <abilityName/>
      <candidateList>
        <item>（</item>
      </candidateList>
      <explain>文本全半角错误。</explain>
      <paraID>4F3F194A</paraID>
      <start>5</start>
      <end>6</end>
      <status>unmodified</status>
      <modifiedWord/>
      <trackRevisions>false</trackRevisions>
    </reviewItem>
    <reviewItem>
      <errorID>227a4b25-cb0b-4766-9573-bf2d0b5e5f17</errorID>
      <errorWord>)</errorWord>
      <group>L1_Format</group>
      <groupName>格式问题</groupName>
      <ability>L2_HalfPunc_CN</ability>
      <abilityName/>
      <candidateList>
        <item>）</item>
      </candidateList>
      <explain>文本全半角错误。</explain>
      <paraID>4F3F194A</paraID>
      <start>10</start>
      <end>11</end>
      <status>unmodified</status>
      <modifiedWord/>
      <trackRevisions>false</trackRevisions>
    </reviewItem>
    <reviewItem>
      <errorID>4946ffca-58bf-4709-97b2-2f03e5c7bf4c</errorID>
      <errorWord>-</errorWord>
      <group>L1_Format</group>
      <groupName>格式问题</groupName>
      <ability>L2_HalfPunc_CN</ability>
      <abilityName/>
      <candidateList>
        <item>－</item>
      </candidateList>
      <explain>文本全半角错误。</explain>
      <paraID>4EB0271A</paraID>
      <start>10</start>
      <end>11</end>
      <status>unmodified</status>
      <modifiedWord/>
      <trackRevisions>false</trackRevisions>
    </reviewItem>
    <reviewItem>
      <errorID>d5538bb6-3923-47c1-aade-e0c1bceec42a</errorID>
      <errorWord>-</errorWord>
      <group>L1_Format</group>
      <groupName>格式问题</groupName>
      <ability>L2_HalfPunc_CN</ability>
      <abilityName/>
      <candidateList>
        <item>－</item>
      </candidateList>
      <explain>文本全半角错误。</explain>
      <paraID>60C3D3A6</paraID>
      <start>10</start>
      <end>11</end>
      <status>unmodified</status>
      <modifiedWord/>
      <trackRevisions>false</trackRevisions>
    </reviewItem>
    <reviewItem>
      <errorID>5277b3c5-04bd-4e3b-bbf6-a937937fa9bd</errorID>
      <errorWord>………</errorWord>
      <group>L1_Punc</group>
      <groupName>标点问题</groupName>
      <ability>L2_Punc_CN</ability>
      <abilityName/>
      <candidateList>
        <item>……</item>
      </candidateList>
      <explain/>
      <paraID>593FE62A</paraID>
      <start>28</start>
      <end>31</end>
      <status>unmodified</status>
      <modifiedWord/>
      <trackRevisions>false</trackRevisions>
    </reviewItem>
    <reviewItem>
      <errorID>79453fd0-2ea0-49ac-92d0-900f59527ff6</errorID>
      <errorWord>(</errorWord>
      <group>L1_Format</group>
      <groupName>格式问题</groupName>
      <ability>L2_HalfPunc_CN</ability>
      <abilityName/>
      <candidateList>
        <item>（</item>
      </candidateList>
      <explain>文本全半角错误。</explain>
      <paraID>3AEC3066</paraID>
      <start>5</start>
      <end>6</end>
      <status>unmodified</status>
      <modifiedWord/>
      <trackRevisions>false</trackRevisions>
    </reviewItem>
    <reviewItem>
      <errorID>a4c774b2-63c6-4611-965d-2fbb2fd3412a</errorID>
      <errorWord>)</errorWord>
      <group>L1_Format</group>
      <groupName>格式问题</groupName>
      <ability>L2_HalfPunc_CN</ability>
      <abilityName/>
      <candidateList>
        <item>）</item>
      </candidateList>
      <explain>文本全半角错误。</explain>
      <paraID>3AEC3066</paraID>
      <start>10</start>
      <end>11</end>
      <status>unmodified</status>
      <modifiedWord/>
      <trackRevisions>false</trackRevisions>
    </reviewItem>
    <reviewItem>
      <errorID>4023aaf0-216f-48ff-a663-40f0d0fce533</errorID>
      <errorWord>(</errorWord>
      <group>L1_Format</group>
      <groupName>格式问题</groupName>
      <ability>L2_HalfPunc_CN</ability>
      <abilityName/>
      <candidateList>
        <item>（</item>
      </candidateList>
      <explain>文本全半角错误。</explain>
      <paraID>10DE83D5</paraID>
      <start>5</start>
      <end>6</end>
      <status>unmodified</status>
      <modifiedWord/>
      <trackRevisions>false</trackRevisions>
    </reviewItem>
    <reviewItem>
      <errorID>38061ada-7898-404d-bf26-21697447b1af</errorID>
      <errorWord>)</errorWord>
      <group>L1_Format</group>
      <groupName>格式问题</groupName>
      <ability>L2_HalfPunc_CN</ability>
      <abilityName/>
      <candidateList>
        <item>）</item>
      </candidateList>
      <explain>文本全半角错误。</explain>
      <paraID>10DE83D5</paraID>
      <start>10</start>
      <end>11</end>
      <status>unmodified</status>
      <modifiedWord/>
      <trackRevisions>false</trackRevisions>
    </reviewItem>
    <reviewItem>
      <errorID>65f4c4af-3810-48b5-a370-1d0f292a396f</errorID>
      <errorWord>表</errorWord>
      <group>L1_Word</group>
      <groupName>字词问题</groupName>
      <ability>L2_Typo</ability>
      <abilityName>字词错误</abilityName>
      <candidateList>
        <item>表人</item>
      </candidateList>
      <explain/>
      <paraID>552BAD28</paraID>
      <start>3</start>
      <end>4</end>
      <status>unmodified</status>
      <modifiedWord/>
      <trackRevisions>false</trackRevisions>
    </reviewItem>
    <reviewItem>
      <errorID>b5a2b7df-4338-4015-b376-2cbef8921329</errorID>
      <errorWord>粘帖</errorWord>
      <group>L1_Word</group>
      <groupName>字词问题</groupName>
      <ability>L2_Typo</ability>
      <abilityName>字词错误</abilityName>
      <candidateList>
        <item>粘贴</item>
      </candidateList>
      <explain>〈动〉用胶水、糨糊等使纸张或其他东西附着在另一种东西上：～标语。</explain>
      <paraID>552BAD28</paraID>
      <start>10</start>
      <end>12</end>
      <status>unmodified</status>
      <modifiedWord/>
      <trackRevisions>false</trackRevisions>
    </reviewItem>
    <reviewItem>
      <errorID>d854f6af-d664-49cb-80d2-ff08cea18ef2</errorID>
      <errorWord>-</errorWord>
      <group>L1_Format</group>
      <groupName>格式问题</groupName>
      <ability>L2_HalfPunc_CN</ability>
      <abilityName/>
      <candidateList>
        <item>－</item>
      </candidateList>
      <explain>文本全半角错误。</explain>
      <paraID>39019FFE</paraID>
      <start>7</start>
      <end>8</end>
      <status>unmodified</status>
      <modifiedWord/>
      <trackRevisions>false</trackRevisions>
    </reviewItem>
    <reviewItem>
      <errorID>78d97943-5504-4937-828d-3648b25bfb04</errorID>
      <errorWord>-</errorWord>
      <group>L1_Format</group>
      <groupName>格式问题</groupName>
      <ability>L2_HalfPunc_CN</ability>
      <abilityName/>
      <candidateList>
        <item>－</item>
      </candidateList>
      <explain>文本全半角错误。</explain>
      <paraID>1CE9A9A4</paraID>
      <start>90</start>
      <end>91</end>
      <status>unmodified</status>
      <modifiedWord/>
      <trackRevisions>false</trackRevisions>
    </reviewItem>
    <reviewItem>
      <errorID>1804d65c-99d5-4d9b-8184-c526846bf5ec</errorID>
      <errorWord>-</errorWord>
      <group>L1_Format</group>
      <groupName>格式问题</groupName>
      <ability>L2_HalfPunc_CN</ability>
      <abilityName/>
      <candidateList>
        <item>－</item>
      </candidateList>
      <explain>文本全半角错误。</explain>
      <paraID>1CE9A9A4</paraID>
      <start>110</start>
      <end>111</end>
      <status>unmodified</status>
      <modifiedWord/>
      <trackRevisions>false</trackRevisions>
    </reviewItem>
    <reviewItem>
      <errorID>ff9dd11f-aa40-439a-9371-6ec2d889f75b</errorID>
      <errorWord>：。</errorWord>
      <group>L1_Punc</group>
      <groupName>标点问题</groupName>
      <ability>L2_Punc_CN</ability>
      <abilityName/>
      <candidateList>
        <item>：</item>
      </candidateList>
      <explain/>
      <paraID>3039B62B</paraID>
      <start>17</start>
      <end>19</end>
      <status>unmodified</status>
      <modifiedWord/>
      <trackRevisions>false</trackRevisions>
    </reviewItem>
    <reviewItem>
      <errorID>17a0f0cd-e25b-434c-9b25-9b06ce7c789e</errorID>
      <errorWord>......</errorWord>
      <group>L1_Punc</group>
      <groupName>标点问题</groupName>
      <ability>L2_Punc_CN</ability>
      <abilityName/>
      <candidateList>
        <item>……</item>
      </candidateList>
      <explain/>
      <paraID>192FFF10</paraID>
      <start>0</start>
      <end>6</end>
      <status>unmodified</status>
      <modifiedWord/>
      <trackRevisions>false</trackRevisions>
    </reviewItem>
    <reviewItem>
      <errorID>a57b0ec4-bd6e-41be-85ea-c172863d1516</errorID>
      <errorWord>粘帖</errorWord>
      <group>L1_Word</group>
      <groupName>字词问题</groupName>
      <ability>L2_Typo</ability>
      <abilityName>字词错误</abilityName>
      <candidateList>
        <item>粘贴</item>
      </candidateList>
      <explain>〈动〉用胶水、糨糊等使纸张或其他东西附着在另一种东西上：～标语。</explain>
      <paraID>5B8A75CA</paraID>
      <start>10</start>
      <end>12</end>
      <status>unmodified</status>
      <modifiedWord/>
      <trackRevisions>false</trackRevisions>
    </reviewItem>
    <reviewItem>
      <errorID>aeb9710e-301c-4de1-b5b5-6a346da808ce</errorID>
      <errorWord>(</errorWord>
      <group>L1_Format</group>
      <groupName>格式问题</groupName>
      <ability>L2_HalfPunc_CN</ability>
      <abilityName/>
      <candidateList>
        <item>（</item>
      </candidateList>
      <explain>文本全半角错误。</explain>
      <paraID>323C6BB4</paraID>
      <start>0</start>
      <end>1</end>
      <status>unmodified</status>
      <modifiedWord/>
      <trackRevisions>false</trackRevisions>
    </reviewItem>
    <reviewItem>
      <errorID>fd7505fb-2d4f-4689-b979-60823dbda78f</errorID>
      <errorWord>)</errorWord>
      <group>L1_Format</group>
      <groupName>格式问题</groupName>
      <ability>L2_HalfPunc_CN</ability>
      <abilityName/>
      <candidateList>
        <item>）</item>
      </candidateList>
      <explain>文本全半角错误。</explain>
      <paraID>323C6BB4</paraID>
      <start>15</start>
      <end>16</end>
      <status>unmodified</status>
      <modifiedWord/>
      <trackRevisions>false</trackRevisions>
    </reviewItem>
    <reviewItem>
      <errorID>db9c7aae-a1bc-4d54-aeab-1c668790f56d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211CBF6C</paraID>
      <start>63</start>
      <end>66</end>
      <status>unmodified</status>
      <modifiedWord/>
      <trackRevisions>false</trackRevisions>
    </reviewItem>
    <reviewItem>
      <errorID>a9905a83-c33d-49a3-8523-89c37b39d100</errorID>
      <errorWord>均需</errorWord>
      <group>L1_Word</group>
      <groupName>字词问题</groupName>
      <ability>L2_Typo</ability>
      <abilityName>字词错误</abilityName>
      <candidateList>
        <item>均须</item>
      </candidateList>
      <explain/>
      <paraID>3641A5C5</paraID>
      <start>6</start>
      <end>8</end>
      <status>unmodified</status>
      <modifiedWord/>
      <trackRevisions>false</trackRevisions>
    </reviewItem>
    <reviewItem>
      <errorID>4a2c1dc0-1f46-4366-85de-16064f1e34b4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4B09C62</paraID>
      <start>36</start>
      <end>39</end>
      <status>unmodified</status>
      <modifiedWord/>
      <trackRevisions>false</trackRevisions>
    </reviewItem>
    <reviewItem>
      <errorID>713d72fd-78ee-4220-9fda-93c315d7cb6a</errorID>
      <errorWord>(</errorWord>
      <group>L1_Format</group>
      <groupName>格式问题</groupName>
      <ability>L2_HalfPunc_CN</ability>
      <abilityName/>
      <candidateList>
        <item>（</item>
      </candidateList>
      <explain>文本全半角错误。</explain>
      <paraID>42347F41</paraID>
      <start>5</start>
      <end>6</end>
      <status>unmodified</status>
      <modifiedWord/>
      <trackRevisions>false</trackRevisions>
    </reviewItem>
    <reviewItem>
      <errorID>1a8033fb-821b-46aa-b6ef-de7e41330b1d</errorID>
      <errorWord>)</errorWord>
      <group>L1_Format</group>
      <groupName>格式问题</groupName>
      <ability>L2_HalfPunc_CN</ability>
      <abilityName/>
      <candidateList>
        <item>）</item>
      </candidateList>
      <explain>文本全半角错误。</explain>
      <paraID>42347F41</paraID>
      <start>10</start>
      <end>11</end>
      <status>unmodified</status>
      <modifiedWord/>
      <trackRevisions>false</trackRevisions>
    </reviewItem>
    <reviewItem>
      <errorID>23140c0a-6697-456e-912d-533faa2fd6a0</errorID>
      <errorWord>(</errorWord>
      <group>L1_Format</group>
      <groupName>格式问题</groupName>
      <ability>L2_HalfPunc_CN</ability>
      <abilityName/>
      <candidateList>
        <item>（</item>
      </candidateList>
      <explain>文本全半角错误。</explain>
      <paraID>7C1DC5C1</paraID>
      <start>5</start>
      <end>6</end>
      <status>unmodified</status>
      <modifiedWord/>
      <trackRevisions>false</trackRevisions>
    </reviewItem>
    <reviewItem>
      <errorID>996c0428-47a4-4bf1-a8c2-4b69e7b06e88</errorID>
      <errorWord>)</errorWord>
      <group>L1_Format</group>
      <groupName>格式问题</groupName>
      <ability>L2_HalfPunc_CN</ability>
      <abilityName/>
      <candidateList>
        <item>）</item>
      </candidateList>
      <explain>文本全半角错误。</explain>
      <paraID>7C1DC5C1</paraID>
      <start>10</start>
      <end>11</end>
      <status>unmodified</status>
      <modifiedWord/>
      <trackRevisions>false</trackRevisions>
    </reviewItem>
    <reviewItem>
      <errorID>9e8b7a9d-b43d-4c51-ad34-9d90f04da214</errorID>
      <errorWord>:</errorWord>
      <group>L1_Format</group>
      <groupName>格式问题</groupName>
      <ability>L2_HalfPunc_CN</ability>
      <abilityName/>
      <candidateList>
        <item>：</item>
      </candidateList>
      <explain>文本全半角错误。</explain>
      <paraID>72DC303E</paraID>
      <start>3</start>
      <end>4</end>
      <status>unmodified</status>
      <modifiedWord/>
      <trackRevisions>false</trackRevisions>
    </reviewItem>
    <reviewItem>
      <errorID>85bdc07f-9371-4d0b-b49d-7811fa2737d0</errorID>
      <errorWord>上述的</errorWord>
      <group>L1_Word</group>
      <groupName>字词问题</groupName>
      <ability>L2_Typo</ability>
      <abilityName>字词错误</abilityName>
      <candidateList>
        <item>上述</item>
      </candidateList>
      <explain>〈形〉属性词。上面所说的：～各条，望切实执行。</explain>
      <paraID> BDFA3B9</paraID>
      <start>7</start>
      <end>10</end>
      <status>unmodified</status>
      <modifiedWord/>
      <trackRevisions>false</trackRevisions>
    </reviewItem>
    <reviewItem>
      <errorID>4d29e996-466e-42bd-aec2-093c248d9d29</errorID>
      <errorWord>(</errorWord>
      <group>L1_Format</group>
      <groupName>格式问题</groupName>
      <ability>L2_HalfPunc_CN</ability>
      <abilityName/>
      <candidateList>
        <item>（</item>
      </candidateList>
      <explain>文本全半角错误。</explain>
      <paraID>18505501</paraID>
      <start>5</start>
      <end>6</end>
      <status>unmodified</status>
      <modifiedWord/>
      <trackRevisions>false</trackRevisions>
    </reviewItem>
    <reviewItem>
      <errorID>e6c8c45f-2da2-4c91-b449-7f99ff67ac60</errorID>
      <errorWord>)</errorWord>
      <group>L1_Format</group>
      <groupName>格式问题</groupName>
      <ability>L2_HalfPunc_CN</ability>
      <abilityName/>
      <candidateList>
        <item>）</item>
      </candidateList>
      <explain>文本全半角错误。</explain>
      <paraID>18505501</paraID>
      <start>10</start>
      <end>11</end>
      <status>unmodified</status>
      <modifiedWord/>
      <trackRevisions>false</trackRevisions>
    </reviewItem>
    <reviewItem>
      <errorID>27bba858-f14f-4bc9-87db-fed952941dda</errorID>
      <errorWord>-</errorWord>
      <group>L1_Format</group>
      <groupName>格式问题</groupName>
      <ability>L2_HalfPunc_CN</ability>
      <abilityName/>
      <candidateList>
        <item>－</item>
      </candidateList>
      <explain>文本全半角错误。</explain>
      <paraID>6FB13173</paraID>
      <start>11</start>
      <end>12</end>
      <status>unmodified</status>
      <modifiedWord/>
      <trackRevisions>false</trackRevisions>
    </reviewItem>
    <reviewItem>
      <errorID>c9f6f879-96cc-46cc-8481-7746b6b048eb</errorID>
      <errorWord>-</errorWord>
      <group>L1_Format</group>
      <groupName>格式问题</groupName>
      <ability>L2_HalfPunc_CN</ability>
      <abilityName/>
      <candidateList>
        <item>－</item>
      </candidateList>
      <explain>文本全半角错误。</explain>
      <paraID>1160A810</paraID>
      <start>11</start>
      <end>12</end>
      <status>unmodified</status>
      <modifiedWord/>
      <trackRevisions>false</trackRevisions>
    </reviewItem>
    <reviewItem>
      <errorID>aa4ee735-ddfd-458a-b97d-1d93e604df83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57103C2</paraID>
      <start>77</start>
      <end>80</end>
      <status>unmodified</status>
      <modifiedWord/>
      <trackRevisions>false</trackRevisions>
    </reviewItem>
    <reviewItem>
      <errorID>061f4858-a3a6-42e0-96cb-9fdd70f852d1</errorID>
      <errorWord>均需</errorWord>
      <group>L1_Word</group>
      <groupName>字词问题</groupName>
      <ability>L2_Typo</ability>
      <abilityName>字词错误</abilityName>
      <candidateList>
        <item>均须</item>
      </candidateList>
      <explain/>
      <paraID> 2ED5C4C</paraID>
      <start>6</start>
      <end>8</end>
      <status>unmodified</status>
      <modifiedWord/>
      <trackRevisions>false</trackRevisions>
    </reviewItem>
    <reviewItem>
      <errorID>dce519f1-680e-46c8-ba25-6b86a6018b8f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6B5A78CF</paraID>
      <start>31</start>
      <end>34</end>
      <status>unmodified</status>
      <modifiedWord/>
      <trackRevisions>false</trackRevisions>
    </reviewItem>
    <reviewItem>
      <errorID>2dfe6a54-5bf7-40cd-8cbf-c076bafa17fd</errorID>
      <errorWord>(</errorWord>
      <group>L1_Format</group>
      <groupName>格式问题</groupName>
      <ability>L2_HalfPunc_CN</ability>
      <abilityName/>
      <candidateList>
        <item>（</item>
      </candidateList>
      <explain>文本全半角错误。</explain>
      <paraID>33E87ED1</paraID>
      <start>5</start>
      <end>6</end>
      <status>unmodified</status>
      <modifiedWord/>
      <trackRevisions>false</trackRevisions>
    </reviewItem>
    <reviewItem>
      <errorID>31e6d354-6c2e-4bd1-ad9c-7abb5bfc91e1</errorID>
      <errorWord>)</errorWord>
      <group>L1_Format</group>
      <groupName>格式问题</groupName>
      <ability>L2_HalfPunc_CN</ability>
      <abilityName/>
      <candidateList>
        <item>）</item>
      </candidateList>
      <explain>文本全半角错误。</explain>
      <paraID>33E87ED1</paraID>
      <start>10</start>
      <end>11</end>
      <status>unmodified</status>
      <modifiedWord/>
      <trackRevisions>false</trackRevisions>
    </reviewItem>
    <reviewItem>
      <errorID>28fbc141-dbfd-4493-8746-4b517948828c</errorID>
      <errorWord>:</errorWord>
      <group>L1_Format</group>
      <groupName>格式问题</groupName>
      <ability>L2_HalfPunc_CN</ability>
      <abilityName/>
      <candidateList>
        <item>：</item>
      </candidateList>
      <explain>文本全半角错误。</explain>
      <paraID>6A329915</paraID>
      <start>2</start>
      <end>3</end>
      <status>unmodified</status>
      <modifiedWord/>
      <trackRevisions>false</trackRevisions>
    </reviewItem>
    <reviewItem>
      <errorID>d773644d-dfe9-4250-b0c5-580e57a008c1</errorID>
      <errorWord>(</errorWord>
      <group>L1_Format</group>
      <groupName>格式问题</groupName>
      <ability>L2_HalfPunc_CN</ability>
      <abilityName/>
      <candidateList>
        <item>（</item>
      </candidateList>
      <explain>文本全半角错误。</explain>
      <paraID>6A329915</paraID>
      <start>12</start>
      <end>13</end>
      <status>unmodified</status>
      <modifiedWord/>
      <trackRevisions>false</trackRevisions>
    </reviewItem>
    <reviewItem>
      <errorID>94fdeb56-0e2e-4cd7-9159-f937686da37e</errorID>
      <errorWord>)</errorWord>
      <group>L1_Format</group>
      <groupName>格式问题</groupName>
      <ability>L2_HalfPunc_CN</ability>
      <abilityName/>
      <candidateList>
        <item>）</item>
      </candidateList>
      <explain>文本全半角错误。</explain>
      <paraID>6A329915</paraID>
      <start>19</start>
      <end>20</end>
      <status>unmodified</status>
      <modifiedWord/>
      <trackRevisions>false</trackRevisions>
    </reviewItem>
    <reviewItem>
      <errorID>42afa888-26cb-4477-a07f-683353ccdc36</errorID>
      <errorWord>:</errorWord>
      <group>L1_Format</group>
      <groupName>格式问题</groupName>
      <ability>L2_HalfPunc_CN</ability>
      <abilityName/>
      <candidateList>
        <item>：</item>
      </candidateList>
      <explain>文本全半角错误。</explain>
      <paraID>7CB49214</paraID>
      <start>3</start>
      <end>4</end>
      <status>unmodified</status>
      <modifiedWord/>
      <trackRevisions>false</trackRevisions>
    </reviewItem>
    <reviewItem>
      <errorID>c190a238-1e02-44bd-ab5c-4833c0784dda</errorID>
      <errorWord>:</errorWord>
      <group>L1_Format</group>
      <groupName>格式问题</groupName>
      <ability>L2_HalfPunc_CN</ability>
      <abilityName/>
      <candidateList>
        <item>：</item>
      </candidateList>
      <explain>文本全半角错误。</explain>
      <paraID>184FE908</paraID>
      <start>3</start>
      <end>4</end>
      <status>unmodified</status>
      <modifiedWord/>
      <trackRevisions>false</trackRevisions>
    </reviewItem>
    <reviewItem>
      <errorID>0a8e7663-91cd-42b9-8456-7f79a0872073</errorID>
      <errorWord>(</errorWord>
      <group>L1_Format</group>
      <groupName>格式问题</groupName>
      <ability>L2_HalfPunc_CN</ability>
      <abilityName/>
      <candidateList>
        <item>（</item>
      </candidateList>
      <explain>文本全半角错误。</explain>
      <paraID>63897953</paraID>
      <start>0</start>
      <end>1</end>
      <status>unmodified</status>
      <modifiedWord/>
      <trackRevisions>false</trackRevisions>
    </reviewItem>
    <reviewItem>
      <errorID>d7391204-5ffd-4b34-83c8-1ea3531ca943</errorID>
      <errorWord>)</errorWord>
      <group>L1_Format</group>
      <groupName>格式问题</groupName>
      <ability>L2_HalfPunc_CN</ability>
      <abilityName/>
      <candidateList>
        <item>）</item>
      </candidateList>
      <explain>文本全半角错误。</explain>
      <paraID>63897953</paraID>
      <start>3</start>
      <end>4</end>
      <status>unmodified</status>
      <modifiedWord/>
      <trackRevisions>false</trackRevisions>
    </reviewItem>
    <reviewItem>
      <errorID>af7f0d99-88c6-40e6-84d0-83b4608be46f</errorID>
      <errorWord>(</errorWord>
      <group>L1_Format</group>
      <groupName>格式问题</groupName>
      <ability>L2_HalfPunc_CN</ability>
      <abilityName/>
      <candidateList>
        <item>（</item>
      </candidateList>
      <explain>文本全半角错误。</explain>
      <paraID>4DA05C3A</paraID>
      <start>0</start>
      <end>1</end>
      <status>unmodified</status>
      <modifiedWord/>
      <trackRevisions>false</trackRevisions>
    </reviewItem>
    <reviewItem>
      <errorID>a6c8a241-e686-4d3b-9548-153cc8f4ae1e</errorID>
      <errorWord>)</errorWord>
      <group>L1_Format</group>
      <groupName>格式问题</groupName>
      <ability>L2_HalfPunc_CN</ability>
      <abilityName/>
      <candidateList>
        <item>）</item>
      </candidateList>
      <explain>文本全半角错误。</explain>
      <paraID>4DA05C3A</paraID>
      <start>3</start>
      <end>4</end>
      <status>unmodified</status>
      <modifiedWord/>
      <trackRevisions>false</trackRevisions>
    </reviewItem>
    <reviewItem>
      <errorID>05a2caae-ac1a-486d-b13c-b46755663f8a</errorID>
      <errorWord>(</errorWord>
      <group>L1_Format</group>
      <groupName>格式问题</groupName>
      <ability>L2_HalfPunc_CN</ability>
      <abilityName/>
      <candidateList>
        <item>（</item>
      </candidateList>
      <explain>文本全半角错误。</explain>
      <paraID>14D94314</paraID>
      <start>0</start>
      <end>1</end>
      <status>unmodified</status>
      <modifiedWord/>
      <trackRevisions>false</trackRevisions>
    </reviewItem>
    <reviewItem>
      <errorID>01803608-44fd-4fce-9005-57d5b50566cf</errorID>
      <errorWord>)</errorWord>
      <group>L1_Format</group>
      <groupName>格式问题</groupName>
      <ability>L2_HalfPunc_CN</ability>
      <abilityName/>
      <candidateList>
        <item>）</item>
      </candidateList>
      <explain>文本全半角错误。</explain>
      <paraID>14D94314</paraID>
      <start>3</start>
      <end>4</end>
      <status>unmodified</status>
      <modifiedWord/>
      <trackRevisions>false</trackRevisions>
    </reviewItem>
    <reviewItem>
      <errorID>e6a5e589-6e9b-4698-9925-5e66717b5d9d</errorID>
      <errorWord>项目经历</errorWord>
      <group>L1_Word</group>
      <groupName>字词问题</groupName>
      <ability>L2_Typo</ability>
      <abilityName>字词错误</abilityName>
      <candidateList>
        <item>项目经理</item>
      </candidateList>
      <explain/>
      <paraID>17FABE45</paraID>
      <start>0</start>
      <end>4</end>
      <status>unmodified</status>
      <modifiedWord/>
      <trackRevisions>false</trackRevisions>
    </reviewItem>
    <reviewItem>
      <errorID>bb3be901-cd64-477b-9938-4278a75a5721</errorID>
      <errorWord>:</errorWord>
      <group>L1_Format</group>
      <groupName>格式问题</groupName>
      <ability>L2_HalfPunc_CN</ability>
      <abilityName/>
      <candidateList>
        <item>：</item>
      </candidateList>
      <explain>文本全半角错误。</explain>
      <paraID>7D018EA7</paraID>
      <start>3</start>
      <end>4</end>
      <status>unmodified</status>
      <modifiedWord/>
      <trackRevisions>false</trackRevisions>
    </reviewItem>
    <reviewItem>
      <errorID>2d29f576-085d-4c57-b587-53f78535cb80</errorID>
      <errorWord>交纳</errorWord>
      <group>L1_Word</group>
      <groupName>字词问题</groupName>
      <ability>L2_Typo</ability>
      <abilityName>字词错误</abilityName>
      <candidateList>
        <item>缴纳</item>
      </candidateList>
      <explain>存在发音相同字词的误用。</explain>
      <paraID>7D018EA7</paraID>
      <start>21</start>
      <end>23</end>
      <status>unmodified</status>
      <modifiedWord/>
      <trackRevisions>false</trackRevisions>
    </reviewItem>
    <reviewItem>
      <errorID>3a8acf40-6603-4af9-8a72-33d832b2c6e1</errorID>
      <errorWord>:</errorWord>
      <group>L1_Format</group>
      <groupName>格式问题</groupName>
      <ability>L2_HalfPunc_CN</ability>
      <abilityName/>
      <candidateList>
        <item>：</item>
      </candidateList>
      <explain>文本全半角错误。</explain>
      <paraID>17D6923A</paraID>
      <start>2</start>
      <end>3</end>
      <status>unmodified</status>
      <modifiedWord/>
      <trackRevisions>false</trackRevisions>
    </reviewItem>
    <reviewItem>
      <errorID>463f6d59-62bb-4949-b2e8-898e23979b5b</errorID>
      <errorWord>:</errorWord>
      <group>L1_Format</group>
      <groupName>格式问题</groupName>
      <ability>L2_HalfPunc_CN</ability>
      <abilityName/>
      <candidateList>
        <item>：</item>
      </candidateList>
      <explain>文本全半角错误。</explain>
      <paraID>1F6C70BF</paraID>
      <start>2</start>
      <end>3</end>
      <status>unmodified</status>
      <modifiedWord/>
      <trackRevisions>false</trackRevisions>
    </reviewItem>
    <reviewItem>
      <errorID>ae8cbffc-bfde-4b25-bdbd-a839c7b7ca90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39C7A68B</paraID>
      <start>0</start>
      <end>2</end>
      <status>unmodified</status>
      <modifiedWord/>
      <trackRevisions>false</trackRevisions>
    </reviewItem>
    <reviewItem>
      <errorID>8bebf440-8ed2-498c-bd6f-bac8da808951</errorID>
      <errorWord>:</errorWord>
      <group>L1_Format</group>
      <groupName>格式问题</groupName>
      <ability>L2_HalfPunc_CN</ability>
      <abilityName/>
      <candidateList>
        <item>：</item>
      </candidateList>
      <explain>文本全半角错误。</explain>
      <paraID>476936D3</paraID>
      <start>3</start>
      <end>4</end>
      <status>unmodified</status>
      <modifiedWord/>
      <trackRevisions>false</trackRevisions>
    </reviewItem>
    <reviewItem>
      <errorID>84d7c054-c111-45f6-9658-90ac7ab0a750</errorID>
      <errorWord>(</errorWord>
      <group>L1_Format</group>
      <groupName>格式问题</groupName>
      <ability>L2_HalfPunc_CN</ability>
      <abilityName/>
      <candidateList>
        <item>（</item>
      </candidateList>
      <explain>文本全半角错误。</explain>
      <paraID>5D9EE86F</paraID>
      <start>5</start>
      <end>6</end>
      <status>unmodified</status>
      <modifiedWord/>
      <trackRevisions>false</trackRevisions>
    </reviewItem>
    <reviewItem>
      <errorID>f6349664-4a9b-4c94-b3b1-5f0b7d7449df</errorID>
      <errorWord>)</errorWord>
      <group>L1_Format</group>
      <groupName>格式问题</groupName>
      <ability>L2_HalfPunc_CN</ability>
      <abilityName/>
      <candidateList>
        <item>）</item>
      </candidateList>
      <explain>文本全半角错误。</explain>
      <paraID>5D9EE86F</paraID>
      <start>10</start>
      <end>11</end>
      <status>unmodified</status>
      <modifiedWord/>
      <trackRevisions>false</trackRevisions>
    </reviewItem>
    <reviewItem>
      <errorID>8cb15aa6-190c-4401-962f-ab5ca631c256</errorID>
      <errorWord>(</errorWord>
      <group>L1_Format</group>
      <groupName>格式问题</groupName>
      <ability>L2_HalfPunc_CN</ability>
      <abilityName/>
      <candidateList>
        <item>（</item>
      </candidateList>
      <explain>文本全半角错误。</explain>
      <paraID>64811A7C</paraID>
      <start>5</start>
      <end>6</end>
      <status>unmodified</status>
      <modifiedWord/>
      <trackRevisions>false</trackRevisions>
    </reviewItem>
    <reviewItem>
      <errorID>dbc33275-7952-4387-9c53-35a7022d4e57</errorID>
      <errorWord>)</errorWord>
      <group>L1_Format</group>
      <groupName>格式问题</groupName>
      <ability>L2_HalfPunc_CN</ability>
      <abilityName/>
      <candidateList>
        <item>）</item>
      </candidateList>
      <explain>文本全半角错误。</explain>
      <paraID>64811A7C</paraID>
      <start>10</start>
      <end>11</end>
      <status>unmodified</status>
      <modifiedWord/>
      <trackRevisions>false</trackRevisions>
    </reviewItem>
    <reviewItem>
      <errorID>1e96ecd9-e7b6-4273-af16-2c800500f592</errorID>
      <errorWord>(</errorWord>
      <group>L1_Format</group>
      <groupName>格式问题</groupName>
      <ability>L2_HalfPunc_CN</ability>
      <abilityName/>
      <candidateList>
        <item>（</item>
      </candidateList>
      <explain>文本全半角错误。</explain>
      <paraID>3433C4DE</paraID>
      <start>5</start>
      <end>6</end>
      <status>unmodified</status>
      <modifiedWord/>
      <trackRevisions>false</trackRevisions>
    </reviewItem>
    <reviewItem>
      <errorID>677363e6-a558-433a-8c2a-f9e41881af18</errorID>
      <errorWord>)</errorWord>
      <group>L1_Format</group>
      <groupName>格式问题</groupName>
      <ability>L2_HalfPunc_CN</ability>
      <abilityName/>
      <candidateList>
        <item>）</item>
      </candidateList>
      <explain>文本全半角错误。</explain>
      <paraID>3433C4DE</paraID>
      <start>10</start>
      <end>11</end>
      <status>unmodified</status>
      <modifiedWord/>
      <trackRevisions>false</trackRevisions>
    </reviewItem>
    <reviewItem>
      <errorID>c28be231-745f-47fd-a9b6-a9f4d474ad69</errorID>
      <errorWord>(</errorWord>
      <group>L1_Format</group>
      <groupName>格式问题</groupName>
      <ability>L2_HalfPunc_CN</ability>
      <abilityName/>
      <candidateList>
        <item>（</item>
      </candidateList>
      <explain>文本全半角错误。</explain>
      <paraID> 1D38D53</paraID>
      <start>5</start>
      <end>6</end>
      <status>unmodified</status>
      <modifiedWord/>
      <trackRevisions>false</trackRevisions>
    </reviewItem>
    <reviewItem>
      <errorID>f6be2796-41ac-426b-b938-10da2385c52c</errorID>
      <errorWord>)</errorWord>
      <group>L1_Format</group>
      <groupName>格式问题</groupName>
      <ability>L2_HalfPunc_CN</ability>
      <abilityName/>
      <candidateList>
        <item>）</item>
      </candidateList>
      <explain>文本全半角错误。</explain>
      <paraID> 1D38D53</paraID>
      <start>10</start>
      <end>11</end>
      <status>unmodified</status>
      <modifiedWord/>
      <trackRevisions>false</trackRevisions>
    </reviewItem>
    <reviewItem>
      <errorID>7d27ae9c-4ed2-409b-817d-6ade3b6059c2</errorID>
      <errorWord>(</errorWord>
      <group>L1_Format</group>
      <groupName>格式问题</groupName>
      <ability>L2_HalfPunc_CN</ability>
      <abilityName/>
      <candidateList>
        <item>（</item>
      </candidateList>
      <explain>文本全半角错误。</explain>
      <paraID>39F8FCE5</paraID>
      <start>5</start>
      <end>6</end>
      <status>unmodified</status>
      <modifiedWord/>
      <trackRevisions>false</trackRevisions>
    </reviewItem>
    <reviewItem>
      <errorID>44529e9b-f901-4059-ae9c-7486003cc6d8</errorID>
      <errorWord>)</errorWord>
      <group>L1_Format</group>
      <groupName>格式问题</groupName>
      <ability>L2_HalfPunc_CN</ability>
      <abilityName/>
      <candidateList>
        <item>）</item>
      </candidateList>
      <explain>文本全半角错误。</explain>
      <paraID>39F8FCE5</paraID>
      <start>10</start>
      <end>11</end>
      <status>unmodified</status>
      <modifiedWord/>
      <trackRevisions>false</trackRevisions>
    </reviewItem>
    <reviewItem>
      <errorID>e094f97c-4e79-4672-a64b-5e0826182680</errorID>
      <errorWord>-</errorWord>
      <group>L1_Format</group>
      <groupName>格式问题</groupName>
      <ability>L2_HalfPunc_CN</ability>
      <abilityName/>
      <candidateList>
        <item>－</item>
      </candidateList>
      <explain>文本全半角错误。</explain>
      <paraID> D402C50</paraID>
      <start>11</start>
      <end>12</end>
      <status>unmodified</status>
      <modifiedWord/>
      <trackRevisions>false</trackRevisions>
    </reviewItem>
    <reviewItem>
      <errorID>6cf2d412-b8e1-4794-be0c-bf1664925dd5</errorID>
      <errorWord>-</errorWord>
      <group>L1_Format</group>
      <groupName>格式问题</groupName>
      <ability>L2_HalfPunc_CN</ability>
      <abilityName/>
      <candidateList>
        <item>－</item>
      </candidateList>
      <explain>文本全半角错误。</explain>
      <paraID>22302E6F</paraID>
      <start>11</start>
      <end>12</end>
      <status>unmodified</status>
      <modifiedWord/>
      <trackRevisions>false</trackRevisions>
    </reviewItem>
    <reviewItem>
      <errorID>08f706fb-b177-4e14-94c8-528350922444</errorID>
      <errorWord>-</errorWord>
      <group>L1_Format</group>
      <groupName>格式问题</groupName>
      <ability>L2_HalfPunc_CN</ability>
      <abilityName/>
      <candidateList>
        <item>－</item>
      </candidateList>
      <explain>文本全半角错误。</explain>
      <paraID>71ADA377</paraID>
      <start>7</start>
      <end>8</end>
      <status>unmodified</status>
      <modifiedWord/>
      <trackRevisions>false</trackRevisions>
    </reviewItem>
    <reviewItem>
      <errorID>22649ed8-ae32-4ab6-88e4-bbacdcab57c3</errorID>
      <errorWord>-</errorWord>
      <group>L1_Format</group>
      <groupName>格式问题</groupName>
      <ability>L2_HalfPunc_CN</ability>
      <abilityName/>
      <candidateList>
        <item>－</item>
      </candidateList>
      <explain>文本全半角错误。</explain>
      <paraID>50782E16</paraID>
      <start>18</start>
      <end>19</end>
      <status>unmodified</status>
      <modifiedWord/>
      <trackRevisions>false</trackRevisions>
    </reviewItem>
    <reviewItem>
      <errorID>0ef17049-e13b-4146-a5d1-baaca60ae5cc</errorID>
      <errorWord>-</errorWord>
      <group>L1_Format</group>
      <groupName>格式问题</groupName>
      <ability>L2_HalfPunc_CN</ability>
      <abilityName/>
      <candidateList>
        <item>－</item>
      </candidateList>
      <explain>文本全半角错误。</explain>
      <paraID>50782E16</paraID>
      <start>38</start>
      <end>39</end>
      <status>unmodified</status>
      <modifiedWord/>
      <trackRevisions>false</trackRevisions>
    </reviewItem>
    <reviewItem>
      <errorID>9e9b9926-be00-4c9e-ba2d-fb99f5e9871b</errorID>
      <errorWord>(</errorWord>
      <group>L1_Format</group>
      <groupName>格式问题</groupName>
      <ability>L2_HalfPunc_CN</ability>
      <abilityName/>
      <candidateList>
        <item>（</item>
      </candidateList>
      <explain>文本全半角错误。</explain>
      <paraID>50782E16</paraID>
      <start>59</start>
      <end>60</end>
      <status>unmodified</status>
      <modifiedWord/>
      <trackRevisions>false</trackRevisions>
    </reviewItem>
    <reviewItem>
      <errorID>23eac239-84e8-4ebe-956c-0e03839bfbeb</errorID>
      <errorWord>)</errorWord>
      <group>L1_Format</group>
      <groupName>格式问题</groupName>
      <ability>L2_HalfPunc_CN</ability>
      <abilityName/>
      <candidateList>
        <item>）</item>
      </candidateList>
      <explain>文本全半角错误。</explain>
      <paraID>50782E16</paraID>
      <start>66</start>
      <end>67</end>
      <status>unmodified</status>
      <modifiedWord/>
      <trackRevisions>false</trackRevisions>
    </reviewItem>
    <reviewItem>
      <errorID>4d7bc809-6a2c-4a60-9e80-b255957bab37</errorID>
      <errorWord>(</errorWord>
      <group>L1_Format</group>
      <groupName>格式问题</groupName>
      <ability>L2_HalfPunc_CN</ability>
      <abilityName/>
      <candidateList>
        <item>（</item>
      </candidateList>
      <explain>文本全半角错误。</explain>
      <paraID>50782E16</paraID>
      <start>68</start>
      <end>69</end>
      <status>unmodified</status>
      <modifiedWord/>
      <trackRevisions>false</trackRevisions>
    </reviewItem>
    <reviewItem>
      <errorID>3faeb0f2-6094-4f50-80d0-5e29cf84d6f5</errorID>
      <errorWord>)</errorWord>
      <group>L1_Format</group>
      <groupName>格式问题</groupName>
      <ability>L2_HalfPunc_CN</ability>
      <abilityName/>
      <candidateList>
        <item>）</item>
      </candidateList>
      <explain>文本全半角错误。</explain>
      <paraID>50782E16</paraID>
      <start>74</start>
      <end>75</end>
      <status>unmodified</status>
      <modifiedWord/>
      <trackRevisions>false</trackRevisions>
    </reviewItem>
    <reviewItem>
      <errorID>e92f6297-6f7a-45fb-9f7d-d88947d5ef4d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77FC3B34</paraID>
      <start>0</start>
      <end>2</end>
      <status>unmodified</status>
      <modifiedWord/>
      <trackRevisions>false</trackRevisions>
    </reviewItem>
    <reviewItem>
      <errorID>4d243066-944b-42d3-8855-099e219baff8</errorID>
      <errorWord>)</errorWord>
      <group>L1_Format</group>
      <groupName>格式问题</groupName>
      <ability>L2_HalfPunc_CN</ability>
      <abilityName/>
      <candidateList>
        <item>）</item>
      </candidateList>
      <explain>文本全半角错误。</explain>
      <paraID>77FC3B34</paraID>
      <start>20</start>
      <end>21</end>
      <status>unmodified</status>
      <modifiedWord/>
      <trackRevisions>false</trackRevisions>
    </reviewItem>
    <reviewItem>
      <errorID>86977f99-db14-48bb-b435-5c3e7f920fb2</errorID>
      <errorWord>)</errorWord>
      <group>L1_Format</group>
      <groupName>格式问题</groupName>
      <ability>L2_HalfPunc_CN</ability>
      <abilityName/>
      <candidateList>
        <item>）</item>
      </candidateList>
      <explain>文本全半角错误。</explain>
      <paraID>28E6324C</paraID>
      <start>17</start>
      <end>18</end>
      <status>unmodified</status>
      <modifiedWord/>
      <trackRevisions>false</trackRevisions>
    </reviewItem>
    <reviewItem>
      <errorID>93cae811-1482-4a0c-9a4c-bad245c7311b</errorID>
      <errorWord>：；</errorWord>
      <group>L1_Punc</group>
      <groupName>标点问题</groupName>
      <ability>L2_Punc_CN</ability>
      <abilityName/>
      <candidateList>
        <item>：</item>
      </candidateList>
      <explain/>
      <paraID>28E6324C</paraID>
      <start>27</start>
      <end>29</end>
      <status>unmodified</status>
      <modifiedWord/>
      <trackRevisions>false</trackRevisions>
    </reviewItem>
    <reviewItem>
      <errorID>868481fd-4d54-44af-bc63-1b01335efd4c</errorID>
      <errorWord>)</errorWord>
      <group>L1_Format</group>
      <groupName>格式问题</groupName>
      <ability>L2_HalfPunc_CN</ability>
      <abilityName/>
      <candidateList>
        <item>）</item>
      </candidateList>
      <explain>文本全半角错误。</explain>
      <paraID>65F28216</paraID>
      <start>18</start>
      <end>19</end>
      <status>unmodified</status>
      <modifiedWord/>
      <trackRevisions>false</trackRevisions>
    </reviewItem>
    <reviewItem>
      <errorID>509c9191-647d-4231-b587-ae4879e639f3</errorID>
      <errorWord>：；</errorWord>
      <group>L1_Punc</group>
      <groupName>标点问题</groupName>
      <ability>L2_Punc_CN</ability>
      <abilityName/>
      <candidateList>
        <item>：</item>
      </candidateList>
      <explain/>
      <paraID>65F28216</paraID>
      <start>28</start>
      <end>30</end>
      <status>unmodified</status>
      <modifiedWord/>
      <trackRevisions>false</trackRevisions>
    </reviewItem>
    <reviewItem>
      <errorID>4281de46-507f-41d7-b599-55f881e7c86e</errorID>
      <errorWord>......</errorWord>
      <group>L1_Punc</group>
      <groupName>标点问题</groupName>
      <ability>L2_Punc_CN</ability>
      <abilityName/>
      <candidateList>
        <item>……</item>
      </candidateList>
      <explain/>
      <paraID>3FD5046F</paraID>
      <start>0</start>
      <end>6</end>
      <status>unmodified</status>
      <modifiedWord/>
      <trackRevisions>false</trackRevisions>
    </reviewItem>
    <reviewItem>
      <errorID>66cb8563-5ab7-40ce-885a-0d8da9332741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15C037C</paraID>
      <start>0</start>
      <end>2</end>
      <status>unmodified</status>
      <modifiedWord/>
      <trackRevisions>false</trackRevisions>
    </reviewItem>
    <reviewItem>
      <errorID>eb111025-210c-4165-a7e3-c7ce46aef02e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499608EC</paraID>
      <start>0</start>
      <end>2</end>
      <status>unmodified</status>
      <modifiedWord/>
      <trackRevisions>false</trackRevisions>
    </reviewItem>
    <reviewItem>
      <errorID>284f5865-ff25-4c62-b4cd-cb7e179ca0d5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665FA7FD</paraID>
      <start>0</start>
      <end>2</end>
      <status>unmodified</status>
      <modifiedWord/>
      <trackRevisions>false</trackRevisions>
    </reviewItem>
    <reviewItem>
      <errorID>758bccb9-47c9-413e-bf8c-f800d831421c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1D7CBBDC</paraID>
      <start>0</start>
      <end>2</end>
      <status>unmodified</status>
      <modifiedWord/>
      <trackRevisions>false</trackRevisions>
    </reviewItem>
    <reviewItem>
      <errorID>51727bf5-7486-4a05-a990-73e9a84c4c19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74AB1465</paraID>
      <start>0</start>
      <end>2</end>
      <status>unmodified</status>
      <modifiedWord/>
      <trackRevisions>false</trackRevisions>
    </reviewItem>
    <reviewItem>
      <errorID>ddf443a3-d182-4d23-9389-c8977f13ef6f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4E9294C8</paraID>
      <start>0</start>
      <end>2</end>
      <status>unmodified</status>
      <modifiedWord/>
      <trackRevisions>false</trackRevisions>
    </reviewItem>
    <reviewItem>
      <errorID>4f871b14-7b94-46af-a6cc-63cf7f30a24d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36015F4D</paraID>
      <start>0</start>
      <end>2</end>
      <status>unmodified</status>
      <modifiedWord/>
      <trackRevisions>false</trackRevisions>
    </reviewItem>
    <reviewItem>
      <errorID>49b2f03a-3c7a-4c02-99bd-ece1a4d2029a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435ADB83</paraID>
      <start>0</start>
      <end>2</end>
      <status>unmodified</status>
      <modifiedWord/>
      <trackRevisions>false</trackRevisions>
    </reviewItem>
    <reviewItem>
      <errorID>8938cb6c-24b9-4e18-a59b-2bc0746adb07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646D2F3D</paraID>
      <start>0</start>
      <end>3</end>
      <status>unmodified</status>
      <modifiedWord/>
      <trackRevisions>false</trackRevisions>
    </reviewItem>
    <reviewItem>
      <errorID>442306dd-0d02-43c1-9d78-3c5c4b1f13bc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6B99A7C6</paraID>
      <start>0</start>
      <end>3</end>
      <status>unmodified</status>
      <modifiedWord/>
      <trackRevisions>false</trackRevisions>
    </reviewItem>
    <reviewItem>
      <errorID>0b06c7a9-ed04-4c25-968b-cefe4763b9cd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33BC6D46</paraID>
      <start>0</start>
      <end>3</end>
      <status>unmodified</status>
      <modifiedWord/>
      <trackRevisions>false</trackRevisions>
    </reviewItem>
    <reviewItem>
      <errorID>7c463c5b-1fc7-4018-892c-31de45c71c50</errorID>
      <errorWord>(</errorWord>
      <group>L1_Format</group>
      <groupName>格式问题</groupName>
      <ability>L2_HalfPunc_CN</ability>
      <abilityName/>
      <candidateList>
        <item>（</item>
      </candidateList>
      <explain>文本全半角错误。</explain>
      <paraID>3395F9BB</paraID>
      <start>5</start>
      <end>6</end>
      <status>unmodified</status>
      <modifiedWord/>
      <trackRevisions>false</trackRevisions>
    </reviewItem>
    <reviewItem>
      <errorID>51c866f8-f490-4273-a43d-f390246fd896</errorID>
      <errorWord>)</errorWord>
      <group>L1_Format</group>
      <groupName>格式问题</groupName>
      <ability>L2_HalfPunc_CN</ability>
      <abilityName/>
      <candidateList>
        <item>）</item>
      </candidateList>
      <explain>文本全半角错误。</explain>
      <paraID>3395F9BB</paraID>
      <start>10</start>
      <end>11</end>
      <status>unmodified</status>
      <modifiedWord/>
      <trackRevisions>false</trackRevisions>
    </reviewItem>
    <reviewItem>
      <errorID>385bbd67-fe12-48b9-a287-7de438b85665</errorID>
      <errorWord>(</errorWord>
      <group>L1_Format</group>
      <groupName>格式问题</groupName>
      <ability>L2_HalfPunc_CN</ability>
      <abilityName/>
      <candidateList>
        <item>（</item>
      </candidateList>
      <explain>文本全半角错误。</explain>
      <paraID>1A6275CD</paraID>
      <start>7</start>
      <end>8</end>
      <status>unmodified</status>
      <modifiedWord/>
      <trackRevisions>false</trackRevisions>
    </reviewItem>
    <reviewItem>
      <errorID>3d5be8d2-413a-48a4-8c79-21bca63f5a25</errorID>
      <errorWord>)</errorWord>
      <group>L1_Format</group>
      <groupName>格式问题</groupName>
      <ability>L2_HalfPunc_CN</ability>
      <abilityName/>
      <candidateList>
        <item>）</item>
      </candidateList>
      <explain>文本全半角错误。</explain>
      <paraID>1A6275CD</paraID>
      <start>16</start>
      <end>17</end>
      <status>unmodified</status>
      <modifiedWord/>
      <trackRevisions>false</trackRevisions>
    </reviewItem>
    <reviewItem>
      <errorID>924f9fbc-c29d-460b-b48a-45c9c497be51</errorID>
      <errorWord>-</errorWord>
      <group>L1_Format</group>
      <groupName>格式问题</groupName>
      <ability>L2_HalfPunc_CN</ability>
      <abilityName/>
      <candidateList>
        <item>－</item>
      </candidateList>
      <explain>文本全半角错误。</explain>
      <paraID>35D489B6</paraID>
      <start>10</start>
      <end>11</end>
      <status>unmodified</status>
      <modifiedWord/>
      <trackRevisions>false</trackRevisions>
    </reviewItem>
    <reviewItem>
      <errorID>12ec86b1-f179-4dbd-97c2-eb8616bcb03c</errorID>
      <errorWord>-</errorWord>
      <group>L1_Format</group>
      <groupName>格式问题</groupName>
      <ability>L2_HalfPunc_CN</ability>
      <abilityName/>
      <candidateList>
        <item>－</item>
      </candidateList>
      <explain>文本全半角错误。</explain>
      <paraID>35D489B6</paraID>
      <start>29</start>
      <end>30</end>
      <status>unmodified</status>
      <modifiedWord/>
      <trackRevisions>false</trackRevisions>
    </reviewItem>
    <reviewItem>
      <errorID>71e2c023-8179-4ae8-b292-cfc8de017633</errorID>
      <errorWord>(</errorWord>
      <group>L1_Format</group>
      <groupName>格式问题</groupName>
      <ability>L2_HalfPunc_CN</ability>
      <abilityName/>
      <candidateList>
        <item>（</item>
      </candidateList>
      <explain>文本全半角错误。</explain>
      <paraID>27B2FF94</paraID>
      <start>2</start>
      <end>3</end>
      <status>unmodified</status>
      <modifiedWord/>
      <trackRevisions>false</trackRevisions>
    </reviewItem>
    <reviewItem>
      <errorID>2edf7fd4-b490-4a2b-b67b-b33bc5cac49a</errorID>
      <errorWord>)</errorWord>
      <group>L1_Format</group>
      <groupName>格式问题</groupName>
      <ability>L2_HalfPunc_CN</ability>
      <abilityName/>
      <candidateList>
        <item>）</item>
      </candidateList>
      <explain>文本全半角错误。</explain>
      <paraID>27B2FF94</paraID>
      <start>4</start>
      <end>5</end>
      <status>unmodified</status>
      <modifiedWord/>
      <trackRevisions>false</trackRevisions>
    </reviewItem>
    <reviewItem>
      <errorID>e96f6c40-80d3-48f6-bdbb-a328134dcefb</errorID>
      <errorWord>＝</errorWord>
      <group>L1_Format</group>
      <groupName>格式问题</groupName>
      <ability>L2_HalfPunc_CN</ability>
      <abilityName/>
      <candidateList>
        <item>=</item>
      </candidateList>
      <explain>文本全半角错误。</explain>
      <paraID>6AEFEAE9</paraID>
      <start>1</start>
      <end>2</end>
      <status>unmodified</status>
      <modifiedWord/>
      <trackRevisions>false</trackRevisions>
    </reviewItem>
    <reviewItem>
      <errorID>06e3b218-46c5-4e25-a115-de246e0a66b6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69CB0AD6</paraID>
      <start>0</start>
      <end>2</end>
      <status>unmodified</status>
      <modifiedWord/>
      <trackRevisions>false</trackRevisions>
    </reviewItem>
    <reviewItem>
      <errorID>4c974e0a-a64f-496d-b243-9d4997f0e527</errorID>
      <errorWord>,</errorWord>
      <group>L1_Format</group>
      <groupName>格式问题</groupName>
      <ability>L2_HalfPunc_CN</ability>
      <abilityName/>
      <candidateList>
        <item>，</item>
      </candidateList>
      <explain>文本全半角错误。</explain>
      <paraID>69CB0AD6</paraID>
      <start>27</start>
      <end>28</end>
      <status>unmodified</status>
      <modifiedWord/>
      <trackRevisions>false</trackRevisions>
    </reviewItem>
    <reviewItem>
      <errorID>f77f7d8d-8941-41ef-a929-b899f9d2204a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693BDB31</paraID>
      <start>0</start>
      <end>2</end>
      <status>unmodified</status>
      <modifiedWord/>
      <trackRevisions>false</trackRevisions>
    </reviewItem>
    <reviewItem>
      <errorID>4081cad5-597d-466c-9ff6-0c15b91fb083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55907E15</paraID>
      <start>0</start>
      <end>2</end>
      <status>unmodified</status>
      <modifiedWord/>
      <trackRevisions>false</trackRevisions>
    </reviewItem>
    <reviewItem>
      <errorID>ee4e7ccd-9904-4a92-b263-49fadeaaa224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7FEDA86D</paraID>
      <start>0</start>
      <end>2</end>
      <status>unmodified</status>
      <modifiedWord/>
      <trackRevisions>false</trackRevisions>
    </reviewItem>
    <reviewItem>
      <errorID>be1d3546-a1a7-4d66-bb9b-c7fe7bcb9927</errorID>
      <errorWord>。。</errorWord>
      <group>L1_Punc</group>
      <groupName>标点问题</groupName>
      <ability>L2_Punc_CN</ability>
      <abilityName/>
      <candidateList>
        <item>。</item>
      </candidateList>
      <explain/>
      <paraID>7FEDA86D</paraID>
      <start>47</start>
      <end>49</end>
      <status>unmodified</status>
      <modifiedWord/>
      <trackRevisions>false</trackRevisions>
    </reviewItem>
    <reviewItem>
      <errorID>674d6483-e982-4fcb-b464-965d6fb548b3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39F58858</paraID>
      <start>0</start>
      <end>2</end>
      <status>unmodified</status>
      <modifiedWord/>
      <trackRevisions>false</trackRevisions>
    </reviewItem>
    <reviewItem>
      <errorID>20a65df2-a0ab-4cea-9b70-3d03ec39d6b7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101E51FF</paraID>
      <start>0</start>
      <end>2</end>
      <status>unmodified</status>
      <modifiedWord/>
      <trackRevisions>false</trackRevisions>
    </reviewItem>
    <reviewItem>
      <errorID>57066afa-e7bc-4d2a-b951-e6978848bdd2</errorID>
      <errorWord>，</errorWord>
      <group>L1_Word</group>
      <groupName>字词问题</groupName>
      <ability>L2_Typo</ability>
      <abilityName>字词错误</abilityName>
      <candidateList>
        <item>，将</item>
      </candidateList>
      <explain/>
      <paraID>101E51FF</paraID>
      <start>75</start>
      <end>76</end>
      <status>unmodified</status>
      <modifiedWord/>
      <trackRevisions>false</trackRevisions>
    </reviewItem>
    <reviewItem>
      <errorID>c1d16e6f-d287-4e57-b653-4b466683c0b2</errorID>
      <errorWord>(</errorWord>
      <group>L1_Format</group>
      <groupName>格式问题</groupName>
      <ability>L2_HalfPunc_CN</ability>
      <abilityName/>
      <candidateList>
        <item>（</item>
      </candidateList>
      <explain>文本全半角错误。</explain>
      <paraID>20A3D176</paraID>
      <start>5</start>
      <end>6</end>
      <status>unmodified</status>
      <modifiedWord/>
      <trackRevisions>false</trackRevisions>
    </reviewItem>
    <reviewItem>
      <errorID>1e51d450-6d65-4f03-8ea5-00248aede1a2</errorID>
      <errorWord>)</errorWord>
      <group>L1_Format</group>
      <groupName>格式问题</groupName>
      <ability>L2_HalfPunc_CN</ability>
      <abilityName/>
      <candidateList>
        <item>）</item>
      </candidateList>
      <explain>文本全半角错误。</explain>
      <paraID>20A3D176</paraID>
      <start>10</start>
      <end>11</end>
      <status>unmodified</status>
      <modifiedWord/>
      <trackRevisions>false</trackRevisions>
    </reviewItem>
    <reviewItem>
      <errorID>61292fe6-9fe4-4176-93cf-4d4283591ab2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190EB8D3</paraID>
      <start>0</start>
      <end>2</end>
      <status>unmodified</status>
      <modifiedWord/>
      <trackRevisions>false</trackRevisions>
    </reviewItem>
    <reviewItem>
      <errorID>979dafa2-0ea6-4903-b94a-5e8c78fb1585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12BC1125</paraID>
      <start>0</start>
      <end>2</end>
      <status>unmodified</status>
      <modifiedWord/>
      <trackRevisions>false</trackRevisions>
    </reviewItem>
    <reviewItem>
      <errorID>4f320f1e-5e87-4733-aa0f-d3ea13f264ef</errorID>
      <errorWord>-</errorWord>
      <group>L1_Format</group>
      <groupName>格式问题</groupName>
      <ability>L2_HalfPunc_CN</ability>
      <abilityName/>
      <candidateList>
        <item>－</item>
      </candidateList>
      <explain>文本全半角错误。</explain>
      <paraID>1CB58192</paraID>
      <start>65</start>
      <end>66</end>
      <status>unmodified</status>
      <modifiedWord/>
      <trackRevisions>false</trackRevisions>
    </reviewItem>
    <reviewItem>
      <errorID>c8a3a6dc-60e4-405b-9deb-6c5b5789b1e8</errorID>
      <errorWord>-</errorWord>
      <group>L1_Format</group>
      <groupName>格式问题</groupName>
      <ability>L2_HalfPunc_CN</ability>
      <abilityName/>
      <candidateList>
        <item>－</item>
      </candidateList>
      <explain>文本全半角错误。</explain>
      <paraID>1CB58192</paraID>
      <start>77</start>
      <end>78</end>
      <status>unmodified</status>
      <modifiedWord/>
      <trackRevisions>false</trackRevisions>
    </reviewItem>
    <reviewItem>
      <errorID>c34e32a7-ca81-4b84-a8a1-8a090daa0f5a</errorID>
      <errorWord>(</errorWord>
      <group>L1_Format</group>
      <groupName>格式问题</groupName>
      <ability>L2_HalfPunc_CN</ability>
      <abilityName/>
      <candidateList>
        <item>（</item>
      </candidateList>
      <explain>文本全半角错误。</explain>
      <paraID> E8F2924</paraID>
      <start>5</start>
      <end>6</end>
      <status>unmodified</status>
      <modifiedWord/>
      <trackRevisions>false</trackRevisions>
    </reviewItem>
    <reviewItem>
      <errorID>9d4c5925-d2f9-41d8-8b3f-186c6c23d030</errorID>
      <errorWord>)</errorWord>
      <group>L1_Format</group>
      <groupName>格式问题</groupName>
      <ability>L2_HalfPunc_CN</ability>
      <abilityName/>
      <candidateList>
        <item>）</item>
      </candidateList>
      <explain>文本全半角错误。</explain>
      <paraID> E8F2924</paraID>
      <start>10</start>
      <end>11</end>
      <status>unmodified</status>
      <modifiedWord/>
      <trackRevisions>false</trackRevisions>
    </reviewItem>
    <reviewItem>
      <errorID>c4da9cb1-48a7-447f-8000-ad175524ebc2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58F70DAB</paraID>
      <start>0</start>
      <end>2</end>
      <status>unmodified</status>
      <modifiedWord/>
      <trackRevisions>false</trackRevisions>
    </reviewItem>
    <reviewItem>
      <errorID>1e4df27f-7a54-4a8f-bc5d-91a34c7b0b5e</errorID>
      <errorWord>-</errorWord>
      <group>L1_Format</group>
      <groupName>格式问题</groupName>
      <ability>L2_HalfPunc_CN</ability>
      <abilityName/>
      <candidateList>
        <item>－</item>
      </candidateList>
      <explain>文本全半角错误。</explain>
      <paraID>2B14071F</paraID>
      <start>29</start>
      <end>30</end>
      <status>unmodified</status>
      <modifiedWord/>
      <trackRevisions>false</trackRevisions>
    </reviewItem>
    <reviewItem>
      <errorID>9f7f95c2-ce8f-4b67-9dc5-f95a49c84155</errorID>
      <errorWord>(</errorWord>
      <group>L1_Format</group>
      <groupName>格式问题</groupName>
      <ability>L2_HalfPunc_CN</ability>
      <abilityName/>
      <candidateList>
        <item>（</item>
      </candidateList>
      <explain>文本全半角错误。</explain>
      <paraID>50D3EB10</paraID>
      <start>5</start>
      <end>6</end>
      <status>unmodified</status>
      <modifiedWord/>
      <trackRevisions>false</trackRevisions>
    </reviewItem>
    <reviewItem>
      <errorID>9fe3bcb1-d2c3-4ffc-a4d0-f9d6c283f640</errorID>
      <errorWord>)</errorWord>
      <group>L1_Format</group>
      <groupName>格式问题</groupName>
      <ability>L2_HalfPunc_CN</ability>
      <abilityName/>
      <candidateList>
        <item>）</item>
      </candidateList>
      <explain>文本全半角错误。</explain>
      <paraID>50D3EB10</paraID>
      <start>10</start>
      <end>11</end>
      <status>unmodified</status>
      <modifiedWord/>
      <trackRevisions>false</trackRevisions>
    </reviewItem>
    <reviewItem>
      <errorID>a6ea1c63-fa38-481c-8aa5-4092e2dffb9f</errorID>
      <errorWord>-</errorWord>
      <group>L1_Format</group>
      <groupName>格式问题</groupName>
      <ability>L2_HalfPunc_CN</ability>
      <abilityName/>
      <candidateList>
        <item>－</item>
      </candidateList>
      <explain>文本全半角错误。</explain>
      <paraID>2FF73E32</paraID>
      <start>93</start>
      <end>94</end>
      <status>unmodified</status>
      <modifiedWord/>
      <trackRevisions>false</trackRevisions>
    </reviewItem>
    <reviewItem>
      <errorID>0279a571-c0a8-420c-80bf-0a21c92dbde7</errorID>
      <errorWord>-</errorWord>
      <group>L1_Format</group>
      <groupName>格式问题</groupName>
      <ability>L2_HalfPunc_CN</ability>
      <abilityName/>
      <candidateList>
        <item>－</item>
      </candidateList>
      <explain>文本全半角错误。</explain>
      <paraID>2FF73E32</paraID>
      <start>106</start>
      <end>107</end>
      <status>unmodified</status>
      <modifiedWord/>
      <trackRevisions>false</trackRevisions>
    </reviewItem>
    <reviewItem>
      <errorID>7b207ec8-e592-48ef-9748-247b137a0af6</errorID>
      <errorWord>(</errorWord>
      <group>L1_Format</group>
      <groupName>格式问题</groupName>
      <ability>L2_HalfPunc_CN</ability>
      <abilityName/>
      <candidateList>
        <item>（</item>
      </candidateList>
      <explain>文本全半角错误。</explain>
      <paraID> FF39221</paraID>
      <start>5</start>
      <end>6</end>
      <status>unmodified</status>
      <modifiedWord/>
      <trackRevisions>false</trackRevisions>
    </reviewItem>
    <reviewItem>
      <errorID>4a694e29-bbc1-4ad3-befa-568216b307c0</errorID>
      <errorWord>)</errorWord>
      <group>L1_Format</group>
      <groupName>格式问题</groupName>
      <ability>L2_HalfPunc_CN</ability>
      <abilityName/>
      <candidateList>
        <item>）</item>
      </candidateList>
      <explain>文本全半角错误。</explain>
      <paraID> FF39221</paraID>
      <start>10</start>
      <end>11</end>
      <status>unmodified</status>
      <modifiedWord/>
      <trackRevisions>false</trackRevisions>
    </reviewItem>
    <reviewItem>
      <errorID>6322f4fd-e50d-4ce7-af52-325602dd5f5e</errorID>
      <errorWord>[2014]68号</errorWord>
      <group>L1_Knowledge</group>
      <groupName>知识性问题</groupName>
      <ability>L2_Knowledge</ability>
      <abilityName>其他知识</abilityName>
      <candidateList>
        <item>〔2014〕68号</item>
      </candidateList>
      <explain>发文字号格式错误。</explain>
      <paraID>15A5146A</paraID>
      <start>116</start>
      <end>125</end>
      <status>unmodified</status>
      <modifiedWord/>
      <trackRevisions>false</trackRevisions>
    </reviewItem>
    <reviewItem>
      <errorID>0b80be91-4470-46f4-b2c2-68e8d26b105a</errorID>
      <errorWord>-</errorWord>
      <group>L1_Format</group>
      <groupName>格式问题</groupName>
      <ability>L2_HalfPunc_CN</ability>
      <abilityName/>
      <candidateList>
        <item>－</item>
      </candidateList>
      <explain>文本全半角错误。</explain>
      <paraID>1A272EE3</paraID>
      <start>13</start>
      <end>14</end>
      <status>unmodified</status>
      <modifiedWord/>
      <trackRevisions>false</trackRevisions>
    </reviewItem>
    <reviewItem>
      <errorID>a832a8c8-3a79-47c9-8a09-239f88a02e83</errorID>
      <errorWord>-</errorWord>
      <group>L1_Format</group>
      <groupName>格式问题</groupName>
      <ability>L2_HalfPunc_CN</ability>
      <abilityName/>
      <candidateList>
        <item>－</item>
      </candidateList>
      <explain>文本全半角错误。</explain>
      <paraID>5F68A360</paraID>
      <start>13</start>
      <end>14</end>
      <status>unmodified</status>
      <modifiedWord/>
      <trackRevisions>false</trackRevisions>
    </reviewItem>
    <reviewItem>
      <errorID>c3ef081b-4f5e-492f-be70-c7ba6825bfb4</errorID>
      <errorWord>-</errorWord>
      <group>L1_Format</group>
      <groupName>格式问题</groupName>
      <ability>L2_HalfPunc_CN</ability>
      <abilityName/>
      <candidateList>
        <item>－</item>
      </candidateList>
      <explain>文本全半角错误。</explain>
      <paraID>3FC0FFB6</paraID>
      <start>11</start>
      <end>12</end>
      <status>unmodified</status>
      <modifiedWord/>
      <trackRevisions>false</trackRevisions>
    </reviewItem>
    <reviewItem>
      <errorID>98dcd9de-97f1-4181-99cd-b14eeb3db327</errorID>
      <errorWord>(</errorWord>
      <group>L1_Format</group>
      <groupName>格式问题</groupName>
      <ability>L2_HalfPunc_CN</ability>
      <abilityName/>
      <candidateList>
        <item>（</item>
      </candidateList>
      <explain>文本全半角错误。</explain>
      <paraID>2BC4B090</paraID>
      <start>2</start>
      <end>3</end>
      <status>unmodified</status>
      <modifiedWord/>
      <trackRevisions>false</trackRevisions>
    </reviewItem>
    <reviewItem>
      <errorID>8076fcaa-ff4a-42bf-926c-240c0c3f0a40</errorID>
      <errorWord>)</errorWord>
      <group>L1_Format</group>
      <groupName>格式问题</groupName>
      <ability>L2_HalfPunc_CN</ability>
      <abilityName/>
      <candidateList>
        <item>）</item>
      </candidateList>
      <explain>文本全半角错误。</explain>
      <paraID>2BC4B090</paraID>
      <start>5</start>
      <end>6</end>
      <status>unmodified</status>
      <modifiedWord/>
      <trackRevisions>false</trackRevisions>
    </reviewItem>
    <reviewItem>
      <errorID>2c1aed61-a8ec-4a40-a915-9c87d073ea09</errorID>
      <errorWord>-</errorWord>
      <group>L1_Format</group>
      <groupName>格式问题</groupName>
      <ability>L2_HalfPunc_CN</ability>
      <abilityName/>
      <candidateList>
        <item>－</item>
      </candidateList>
      <explain>文本全半角错误。</explain>
      <paraID>4C379961</paraID>
      <start>12</start>
      <end>13</end>
      <status>unmodified</status>
      <modifiedWord/>
      <trackRevisions>false</trackRevisions>
    </reviewItem>
    <reviewItem>
      <errorID>8e5ff49c-baa7-4039-922f-94e87ae269a1</errorID>
      <errorWord>-</errorWord>
      <group>L1_Format</group>
      <groupName>格式问题</groupName>
      <ability>L2_HalfPunc_CN</ability>
      <abilityName/>
      <candidateList>
        <item>－</item>
      </candidateList>
      <explain>文本全半角错误。</explain>
      <paraID>222C9E28</paraID>
      <start>12</start>
      <end>13</end>
      <status>unmodified</status>
      <modifiedWord/>
      <trackRevisions>false</trackRevisions>
    </reviewItem>
    <reviewItem>
      <errorID>3f9c6fea-7ea2-4f54-8623-b2b571e1ce49</errorID>
      <errorWord>-</errorWord>
      <group>L1_Format</group>
      <groupName>格式问题</groupName>
      <ability>L2_HalfPunc_CN</ability>
      <abilityName/>
      <candidateList>
        <item>－</item>
      </candidateList>
      <explain>文本全半角错误。</explain>
      <paraID>3813E9EC</paraID>
      <start>11</start>
      <end>12</end>
      <status>unmodified</status>
      <modifiedWord/>
      <trackRevisions>false</trackRevisions>
    </reviewItem>
    <reviewItem>
      <errorID>df8bd081-8120-4e8e-be78-669a614fc16a</errorID>
      <errorWord>:</errorWord>
      <group>L1_Format</group>
      <groupName>格式问题</groupName>
      <ability>L2_HalfPunc_CN</ability>
      <abilityName/>
      <candidateList>
        <item>：</item>
      </candidateList>
      <explain>文本全半角错误。</explain>
      <paraID>3471B118</paraID>
      <start>6</start>
      <end>7</end>
      <status>unmodified</status>
      <modifiedWord/>
      <trackRevisions>false</trackRevisions>
    </reviewItem>
    <reviewItem>
      <errorID>24364fa3-9e5a-470a-8f72-a10846ec83ea</errorID>
      <errorWord>:</errorWord>
      <group>L1_Format</group>
      <groupName>格式问题</groupName>
      <ability>L2_HalfPunc_CN</ability>
      <abilityName/>
      <candidateList>
        <item>：</item>
      </candidateList>
      <explain>文本全半角错误。</explain>
      <paraID>27D2712B</paraID>
      <start>6</start>
      <end>7</end>
      <status>unmodified</status>
      <modifiedWord/>
      <trackRevisions>false</trackRevisions>
    </reviewItem>
    <reviewItem>
      <errorID>9534f92c-b76d-4dba-a4cd-f71d9423985d</errorID>
      <errorWord>,</errorWord>
      <group>L1_Format</group>
      <groupName>格式问题</groupName>
      <ability>L2_HalfPunc_CN</ability>
      <abilityName/>
      <candidateList>
        <item>，</item>
      </candidateList>
      <explain>文本全半角错误。</explain>
      <paraID>377B34D3</paraID>
      <start>7</start>
      <end>8</end>
      <status>unmodified</status>
      <modifiedWord/>
      <trackRevisions>false</trackRevisions>
    </reviewItem>
    <reviewItem>
      <errorID>c1bc4b06-00a5-4fca-923c-96fecd35b647</errorID>
      <errorWord>,</errorWord>
      <group>L1_Format</group>
      <groupName>格式问题</groupName>
      <ability>L2_HalfPunc_CN</ability>
      <abilityName/>
      <candidateList>
        <item>，</item>
      </candidateList>
      <explain>文本全半角错误。</explain>
      <paraID>4BE2DC4A</paraID>
      <start>12</start>
      <end>13</end>
      <status>unmodified</status>
      <modifiedWord/>
      <trackRevisions>false</trackRevisions>
    </reviewItem>
    <reviewItem>
      <errorID>973ec23a-c673-4ad1-9c97-5ddaef0c86dc</errorID>
      <errorWord>(</errorWord>
      <group>L1_Format</group>
      <groupName>格式问题</groupName>
      <ability>L2_HalfPunc_CN</ability>
      <abilityName/>
      <candidateList>
        <item>（</item>
      </candidateList>
      <explain>文本全半角错误。</explain>
      <paraID>2A77C05C</paraID>
      <start>2</start>
      <end>3</end>
      <status>unmodified</status>
      <modifiedWord/>
      <trackRevisions>false</trackRevisions>
    </reviewItem>
    <reviewItem>
      <errorID>256316b4-c154-47e0-ac2b-e08489720a65</errorID>
      <errorWord>)</errorWord>
      <group>L1_Format</group>
      <groupName>格式问题</groupName>
      <ability>L2_HalfPunc_CN</ability>
      <abilityName/>
      <candidateList>
        <item>）</item>
      </candidateList>
      <explain>文本全半角错误。</explain>
      <paraID>2A77C05C</paraID>
      <start>5</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864173-5261-48D8-8FBE-99324867B874}">
  <ds:schemaRefs>
    <ds:schemaRef ds:uri="http://schemas.wps.cn/vas-ai-hub/contract-review"/>
  </ds:schemaRefs>
</ds:datastoreItem>
</file>

<file path=customXml/itemProps3.xml><?xml version="1.0" encoding="utf-8"?>
<ds:datastoreItem xmlns:ds="http://schemas.openxmlformats.org/officeDocument/2006/customXml" ds:itemID="{1CCC4A3B-FE84-4A89-856F-F46B37B2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110</Pages>
  <Words>32984</Words>
  <Characters>34964</Characters>
  <Application>Microsoft Office Word</Application>
  <DocSecurity>0</DocSecurity>
  <Lines>1942</Lines>
  <Paragraphs>1836</Paragraphs>
  <ScaleCrop>false</ScaleCrop>
  <Company>admin</Company>
  <LinksUpToDate>false</LinksUpToDate>
  <CharactersWithSpaces>66112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Administrator</cp:lastModifiedBy>
  <cp:revision>156</cp:revision>
  <cp:lastPrinted>2025-06-18T01:51:00Z</cp:lastPrinted>
  <dcterms:created xsi:type="dcterms:W3CDTF">2023-11-08T07:15:00Z</dcterms:created>
  <dcterms:modified xsi:type="dcterms:W3CDTF">2026-07-22T05:52:00Z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B79AF3EF0BEC46518E2D01C0C555653E_13</vt:lpwstr>
  </property>
  <property fmtid="{D5CDD505-2E9C-101B-9397-08002B2CF9AE}" pid="4" name="KSOTemplateDocerSaveRecord">
    <vt:lpwstr>eyJoZGlkIjoiNjJmZmZhNTcxOTYzMjE3N2I0OTE2NzJjNGQ0MjQxNTUiLCJ1c2VySWQiOiIxMzA2OTE1NjU5In0=</vt:lpwstr>
  </property>
</Properties>
</file>