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E8CE0">
      <w:pPr>
        <w:spacing w:line="400" w:lineRule="exact"/>
        <w:jc w:val="center"/>
        <w:rPr>
          <w:rFonts w:hint="eastAsia" w:ascii="宋体" w:hAnsi="宋体" w:cs="宋体"/>
          <w:b/>
          <w:bCs/>
          <w:sz w:val="36"/>
          <w:szCs w:val="36"/>
        </w:rPr>
      </w:pPr>
      <w:bookmarkStart w:id="0" w:name="OLE_LINK62"/>
      <w:r>
        <w:rPr>
          <w:rFonts w:hint="eastAsia" w:ascii="宋体" w:hAnsi="宋体" w:cs="宋体"/>
          <w:b/>
          <w:bCs/>
          <w:sz w:val="36"/>
          <w:szCs w:val="36"/>
        </w:rPr>
        <w:t>云之龙</w:t>
      </w:r>
      <w:bookmarkStart w:id="56" w:name="_GoBack"/>
      <w:bookmarkEnd w:id="56"/>
      <w:r>
        <w:rPr>
          <w:rFonts w:hint="eastAsia" w:ascii="宋体" w:hAnsi="宋体" w:cs="宋体"/>
          <w:b/>
          <w:bCs/>
          <w:sz w:val="36"/>
          <w:szCs w:val="36"/>
        </w:rPr>
        <w:t>咨询集团有限公司广西农业综合应用平台及信息采编与应用项目</w:t>
      </w:r>
      <w:r>
        <w:rPr>
          <w:rFonts w:hint="eastAsia" w:ascii="宋体" w:hAnsi="宋体" w:cs="宋体"/>
          <w:b/>
          <w:bCs/>
          <w:sz w:val="36"/>
          <w:szCs w:val="36"/>
          <w:lang w:eastAsia="zh-CN"/>
        </w:rPr>
        <w:t>（GXZC2026-C3-002252-YZLZ）</w:t>
      </w:r>
      <w:r>
        <w:rPr>
          <w:rFonts w:hint="eastAsia" w:ascii="宋体" w:hAnsi="宋体" w:cs="宋体"/>
          <w:b/>
          <w:bCs/>
          <w:sz w:val="36"/>
          <w:szCs w:val="36"/>
        </w:rPr>
        <w:t>竞争性磋商公告</w:t>
      </w:r>
    </w:p>
    <w:p w14:paraId="20FF4BB6">
      <w:pPr>
        <w:spacing w:line="400" w:lineRule="exact"/>
        <w:rPr>
          <w:rFonts w:hint="eastAsia" w:ascii="宋体" w:hAnsi="宋体" w:cs="宋体"/>
          <w:szCs w:val="21"/>
        </w:rPr>
      </w:pPr>
    </w:p>
    <w:p w14:paraId="7D0852E4">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s="宋体"/>
          <w:szCs w:val="21"/>
        </w:rPr>
      </w:pPr>
      <w:bookmarkStart w:id="1" w:name="_Hlk37430271"/>
      <w:r>
        <w:rPr>
          <w:rFonts w:hint="eastAsia" w:ascii="宋体" w:hAnsi="宋体" w:cs="宋体"/>
          <w:szCs w:val="21"/>
        </w:rPr>
        <w:t>项目概况</w:t>
      </w:r>
    </w:p>
    <w:p w14:paraId="4360E37F">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s="宋体"/>
          <w:szCs w:val="21"/>
        </w:rPr>
      </w:pPr>
      <w:r>
        <w:rPr>
          <w:rFonts w:hint="eastAsia" w:ascii="宋体" w:hAnsi="宋体" w:cs="宋体"/>
          <w:szCs w:val="21"/>
          <w:u w:val="single"/>
        </w:rPr>
        <w:t>广西农业综合应用平台及信息采编与应用项目</w:t>
      </w:r>
      <w:r>
        <w:rPr>
          <w:rFonts w:hint="eastAsia" w:ascii="宋体" w:hAnsi="宋体" w:cs="宋体"/>
          <w:szCs w:val="21"/>
        </w:rPr>
        <w:t>的潜在供应商应在广西政府采购云平台（https://www.gcy.zfcg.gxzf.gov.cn/）获取（下载）竞争性磋商文件，并于</w:t>
      </w:r>
      <w:bookmarkStart w:id="2" w:name="OLE_LINK12"/>
      <w:r>
        <w:rPr>
          <w:rFonts w:hint="eastAsia" w:ascii="宋体" w:hAnsi="宋体" w:cs="宋体"/>
          <w:szCs w:val="21"/>
          <w:u w:val="single"/>
        </w:rPr>
        <w:t>2026</w:t>
      </w:r>
      <w:r>
        <w:rPr>
          <w:rFonts w:hint="eastAsia" w:ascii="宋体" w:hAnsi="宋体" w:cs="宋体"/>
          <w:bCs/>
          <w:szCs w:val="21"/>
          <w:u w:val="single"/>
        </w:rPr>
        <w:t>年</w:t>
      </w:r>
      <w:bookmarkStart w:id="3" w:name="OLE_LINK6"/>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24</w:t>
      </w:r>
      <w:r>
        <w:rPr>
          <w:rFonts w:hint="eastAsia" w:ascii="宋体" w:hAnsi="宋体" w:cs="宋体"/>
          <w:bCs/>
          <w:szCs w:val="21"/>
          <w:u w:val="single"/>
        </w:rPr>
        <w:t>日9时</w:t>
      </w:r>
      <w:bookmarkEnd w:id="3"/>
      <w:r>
        <w:rPr>
          <w:rFonts w:hint="eastAsia" w:ascii="宋体" w:hAnsi="宋体" w:cs="宋体"/>
          <w:bCs/>
          <w:szCs w:val="21"/>
          <w:u w:val="single"/>
        </w:rPr>
        <w:t>30分</w:t>
      </w:r>
      <w:bookmarkEnd w:id="2"/>
      <w:r>
        <w:rPr>
          <w:rFonts w:hint="eastAsia" w:ascii="宋体" w:hAnsi="宋体" w:cs="宋体"/>
          <w:bCs/>
          <w:szCs w:val="21"/>
          <w:u w:val="single"/>
        </w:rPr>
        <w:t>（</w:t>
      </w:r>
      <w:r>
        <w:rPr>
          <w:rFonts w:hint="eastAsia" w:ascii="宋体" w:hAnsi="宋体" w:cs="宋体"/>
          <w:bCs/>
          <w:szCs w:val="21"/>
        </w:rPr>
        <w:t>北京时间）前提交（上传）</w:t>
      </w:r>
      <w:r>
        <w:rPr>
          <w:rFonts w:hint="eastAsia" w:ascii="宋体" w:hAnsi="宋体" w:cs="宋体"/>
          <w:szCs w:val="21"/>
        </w:rPr>
        <w:t>响应</w:t>
      </w:r>
      <w:r>
        <w:rPr>
          <w:rFonts w:hint="eastAsia" w:ascii="宋体" w:hAnsi="宋体" w:cs="宋体"/>
          <w:bCs/>
          <w:szCs w:val="21"/>
        </w:rPr>
        <w:t>文件</w:t>
      </w:r>
      <w:r>
        <w:rPr>
          <w:rFonts w:hint="eastAsia" w:ascii="宋体" w:hAnsi="宋体" w:cs="宋体"/>
          <w:szCs w:val="21"/>
        </w:rPr>
        <w:t>。</w:t>
      </w:r>
    </w:p>
    <w:p w14:paraId="770463EA">
      <w:pPr>
        <w:spacing w:line="400" w:lineRule="exact"/>
        <w:ind w:firstLine="310" w:firstLineChars="147"/>
        <w:rPr>
          <w:rFonts w:hint="eastAsia" w:ascii="宋体" w:hAnsi="宋体" w:cs="宋体"/>
          <w:b/>
          <w:szCs w:val="21"/>
        </w:rPr>
      </w:pPr>
      <w:bookmarkStart w:id="4" w:name="_Toc28359012"/>
      <w:bookmarkStart w:id="5" w:name="_Toc35393798"/>
      <w:bookmarkStart w:id="6" w:name="_Toc35393629"/>
      <w:bookmarkStart w:id="7" w:name="_Toc71365905"/>
      <w:bookmarkStart w:id="8" w:name="_Toc44229878"/>
      <w:bookmarkStart w:id="9" w:name="_Toc28359089"/>
    </w:p>
    <w:p w14:paraId="7E79ED9B">
      <w:pPr>
        <w:spacing w:line="400" w:lineRule="exact"/>
        <w:ind w:firstLine="310" w:firstLineChars="147"/>
        <w:rPr>
          <w:rFonts w:hint="eastAsia" w:ascii="宋体" w:hAnsi="宋体" w:cs="宋体"/>
          <w:b/>
          <w:szCs w:val="21"/>
        </w:rPr>
      </w:pPr>
      <w:r>
        <w:rPr>
          <w:rFonts w:hint="eastAsia" w:ascii="宋体" w:hAnsi="宋体" w:cs="宋体"/>
          <w:b/>
          <w:szCs w:val="21"/>
        </w:rPr>
        <w:t>一、项目基本情况</w:t>
      </w:r>
      <w:bookmarkEnd w:id="4"/>
      <w:bookmarkEnd w:id="5"/>
      <w:bookmarkEnd w:id="6"/>
      <w:bookmarkEnd w:id="7"/>
      <w:bookmarkEnd w:id="8"/>
      <w:bookmarkEnd w:id="9"/>
    </w:p>
    <w:p w14:paraId="269D5F34">
      <w:pPr>
        <w:spacing w:line="400" w:lineRule="exact"/>
        <w:ind w:firstLine="422" w:firstLineChars="200"/>
        <w:rPr>
          <w:rFonts w:hint="eastAsia" w:ascii="宋体" w:hAnsi="宋体" w:cs="宋体"/>
          <w:szCs w:val="21"/>
        </w:rPr>
      </w:pPr>
      <w:r>
        <w:rPr>
          <w:rFonts w:hint="eastAsia" w:ascii="宋体" w:hAnsi="宋体" w:cs="宋体"/>
          <w:b/>
          <w:bCs/>
          <w:szCs w:val="21"/>
        </w:rPr>
        <w:t>项目编号：</w:t>
      </w:r>
      <w:r>
        <w:rPr>
          <w:rFonts w:hint="eastAsia" w:ascii="宋体" w:hAnsi="宋体" w:cs="宋体"/>
          <w:b w:val="0"/>
          <w:bCs w:val="0"/>
          <w:szCs w:val="21"/>
        </w:rPr>
        <w:t>GXZC2026-C3-002252-YZLZ；</w:t>
      </w:r>
      <w:r>
        <w:rPr>
          <w:rFonts w:hint="eastAsia" w:ascii="宋体" w:hAnsi="宋体" w:cs="宋体"/>
          <w:szCs w:val="21"/>
        </w:rPr>
        <w:t xml:space="preserve">政府采购计划编号：广西政采[2026]11932号  </w:t>
      </w:r>
    </w:p>
    <w:p w14:paraId="7E5A0629">
      <w:pPr>
        <w:spacing w:line="400" w:lineRule="exact"/>
        <w:ind w:left="1474" w:leftChars="200" w:hanging="1054" w:hangingChars="500"/>
        <w:rPr>
          <w:rFonts w:hint="eastAsia" w:ascii="宋体" w:hAnsi="宋体" w:cs="宋体"/>
          <w:szCs w:val="21"/>
          <w:u w:val="single"/>
        </w:rPr>
      </w:pPr>
      <w:r>
        <w:rPr>
          <w:rFonts w:hint="eastAsia" w:ascii="宋体" w:hAnsi="宋体" w:cs="宋体"/>
          <w:b/>
          <w:bCs/>
          <w:szCs w:val="21"/>
        </w:rPr>
        <w:t>项目名称：</w:t>
      </w:r>
      <w:r>
        <w:rPr>
          <w:rFonts w:ascii="Segoe UI" w:hAnsi="Segoe UI" w:eastAsia="Segoe UI" w:cs="Segoe UI"/>
          <w:szCs w:val="21"/>
          <w:shd w:val="clear" w:color="auto" w:fill="FFFFFF"/>
        </w:rPr>
        <w:t>广西农业综合应用平台及信息采编与应用项目</w:t>
      </w:r>
    </w:p>
    <w:p w14:paraId="5EAB3C8B">
      <w:pPr>
        <w:spacing w:line="400" w:lineRule="exact"/>
        <w:ind w:firstLine="422" w:firstLineChars="200"/>
        <w:rPr>
          <w:rFonts w:hint="eastAsia" w:ascii="宋体" w:hAnsi="宋体" w:cs="宋体"/>
          <w:szCs w:val="21"/>
        </w:rPr>
      </w:pPr>
      <w:r>
        <w:rPr>
          <w:rFonts w:hint="eastAsia" w:ascii="宋体" w:hAnsi="宋体" w:cs="宋体"/>
          <w:b/>
          <w:bCs/>
          <w:szCs w:val="21"/>
        </w:rPr>
        <w:t>采购方式：</w:t>
      </w:r>
      <w:r>
        <w:rPr>
          <w:rFonts w:hint="eastAsia" w:ascii="宋体" w:hAnsi="宋体" w:cs="宋体"/>
          <w:szCs w:val="21"/>
        </w:rPr>
        <w:t>竞争性磋商</w:t>
      </w:r>
    </w:p>
    <w:p w14:paraId="6A3E7ED4">
      <w:pPr>
        <w:spacing w:line="400" w:lineRule="exact"/>
        <w:ind w:firstLine="422" w:firstLineChars="200"/>
        <w:rPr>
          <w:rFonts w:hint="eastAsia" w:ascii="宋体" w:hAnsi="宋体" w:cs="宋体"/>
          <w:szCs w:val="21"/>
        </w:rPr>
      </w:pPr>
      <w:r>
        <w:rPr>
          <w:rFonts w:hint="eastAsia" w:ascii="宋体" w:hAnsi="宋体" w:cs="宋体"/>
          <w:b/>
          <w:bCs/>
          <w:szCs w:val="21"/>
        </w:rPr>
        <w:t>预算金额：</w:t>
      </w:r>
      <w:r>
        <w:rPr>
          <w:rFonts w:hint="eastAsia" w:ascii="宋体" w:hAnsi="宋体" w:cs="宋体"/>
          <w:szCs w:val="21"/>
        </w:rPr>
        <w:t>总预算：296.414万元；其中：</w:t>
      </w:r>
    </w:p>
    <w:p w14:paraId="77A72BC3">
      <w:pPr>
        <w:spacing w:line="400" w:lineRule="exact"/>
        <w:ind w:firstLine="420" w:firstLineChars="200"/>
        <w:rPr>
          <w:rFonts w:hint="eastAsia" w:ascii="宋体" w:hAnsi="宋体" w:cs="宋体"/>
          <w:szCs w:val="21"/>
        </w:rPr>
      </w:pPr>
      <w:r>
        <w:rPr>
          <w:rFonts w:hint="eastAsia" w:ascii="宋体" w:hAnsi="宋体" w:cs="宋体"/>
          <w:szCs w:val="21"/>
        </w:rPr>
        <w:t>分标1：</w:t>
      </w:r>
      <w:r>
        <w:rPr>
          <w:rFonts w:hint="eastAsia" w:ascii="宋体" w:hAnsi="宋体" w:cs="宋体"/>
          <w:szCs w:val="21"/>
          <w:u w:val="single"/>
        </w:rPr>
        <w:t>广西农业生产指挥调度中心信息化平台运维，采购预算：104.154万元；</w:t>
      </w:r>
    </w:p>
    <w:p w14:paraId="4C25271B">
      <w:pPr>
        <w:spacing w:line="400" w:lineRule="exact"/>
        <w:ind w:firstLine="420" w:firstLineChars="200"/>
        <w:rPr>
          <w:rFonts w:hint="eastAsia" w:ascii="宋体" w:hAnsi="宋体" w:cs="宋体"/>
          <w:szCs w:val="21"/>
          <w:u w:val="single"/>
        </w:rPr>
      </w:pPr>
      <w:r>
        <w:rPr>
          <w:rFonts w:hint="eastAsia" w:ascii="宋体" w:hAnsi="宋体" w:cs="宋体"/>
          <w:szCs w:val="21"/>
        </w:rPr>
        <w:t>分标2：</w:t>
      </w:r>
      <w:r>
        <w:rPr>
          <w:rFonts w:hint="eastAsia" w:ascii="宋体" w:hAnsi="宋体" w:cs="宋体"/>
          <w:szCs w:val="21"/>
          <w:u w:val="single"/>
        </w:rPr>
        <w:t>广西农产品贸易网、广西三农网络影音平台和三农图片库平台运维，采购预算：19.93万元；</w:t>
      </w:r>
    </w:p>
    <w:p w14:paraId="597C8991">
      <w:pPr>
        <w:spacing w:line="400" w:lineRule="exact"/>
        <w:ind w:firstLine="420" w:firstLineChars="200"/>
        <w:rPr>
          <w:rFonts w:hint="eastAsia" w:ascii="宋体" w:hAnsi="宋体" w:cs="宋体"/>
          <w:szCs w:val="21"/>
        </w:rPr>
      </w:pPr>
      <w:r>
        <w:rPr>
          <w:rFonts w:hint="eastAsia" w:ascii="宋体" w:hAnsi="宋体" w:cs="宋体"/>
          <w:szCs w:val="21"/>
        </w:rPr>
        <w:t>分标3：</w:t>
      </w:r>
      <w:r>
        <w:rPr>
          <w:rFonts w:hint="eastAsia" w:ascii="宋体" w:hAnsi="宋体" w:cs="宋体"/>
          <w:szCs w:val="21"/>
          <w:u w:val="single"/>
        </w:rPr>
        <w:t>广西现代特色农业馆运维服务，采购预算：21.84万元；</w:t>
      </w:r>
    </w:p>
    <w:p w14:paraId="742F66AE">
      <w:pPr>
        <w:spacing w:line="400" w:lineRule="exact"/>
        <w:ind w:firstLine="420" w:firstLineChars="200"/>
        <w:rPr>
          <w:rFonts w:hint="eastAsia" w:ascii="宋体" w:hAnsi="宋体" w:cs="宋体"/>
          <w:szCs w:val="21"/>
        </w:rPr>
      </w:pPr>
      <w:r>
        <w:rPr>
          <w:rFonts w:hint="eastAsia" w:ascii="宋体" w:hAnsi="宋体" w:cs="宋体"/>
          <w:szCs w:val="21"/>
        </w:rPr>
        <w:t>分标4：</w:t>
      </w:r>
      <w:r>
        <w:rPr>
          <w:rFonts w:hint="eastAsia" w:ascii="宋体" w:hAnsi="宋体" w:cs="宋体"/>
          <w:szCs w:val="21"/>
          <w:u w:val="single"/>
        </w:rPr>
        <w:t>广西智慧农田综合管理信息化平台系统运维，采购预算：8.39万元；</w:t>
      </w:r>
    </w:p>
    <w:p w14:paraId="2904DB82">
      <w:pPr>
        <w:spacing w:line="400" w:lineRule="exact"/>
        <w:ind w:firstLine="420" w:firstLineChars="200"/>
        <w:rPr>
          <w:rFonts w:hint="eastAsia" w:ascii="宋体" w:hAnsi="宋体" w:cs="宋体"/>
          <w:szCs w:val="21"/>
        </w:rPr>
      </w:pPr>
      <w:r>
        <w:rPr>
          <w:rFonts w:hint="eastAsia" w:ascii="宋体" w:hAnsi="宋体" w:cs="宋体"/>
          <w:szCs w:val="21"/>
        </w:rPr>
        <w:t>分标5：</w:t>
      </w:r>
      <w:r>
        <w:rPr>
          <w:rFonts w:hint="eastAsia" w:ascii="宋体" w:hAnsi="宋体" w:cs="宋体"/>
          <w:szCs w:val="21"/>
          <w:u w:val="single"/>
        </w:rPr>
        <w:t>广西农情信息管理系统、农业自然灾害预警监控系统、农产品身份信息核查监管平台、广西农业农村大数据平台运维服务，采购预算：43.67万元；</w:t>
      </w:r>
    </w:p>
    <w:p w14:paraId="330C5C13">
      <w:pPr>
        <w:spacing w:line="400" w:lineRule="exact"/>
        <w:ind w:firstLine="420" w:firstLineChars="200"/>
        <w:rPr>
          <w:rFonts w:hint="eastAsia" w:ascii="宋体" w:hAnsi="宋体" w:cs="宋体"/>
          <w:szCs w:val="21"/>
        </w:rPr>
      </w:pPr>
      <w:r>
        <w:rPr>
          <w:rFonts w:hint="eastAsia" w:ascii="宋体" w:hAnsi="宋体" w:cs="宋体"/>
          <w:szCs w:val="21"/>
        </w:rPr>
        <w:t>分标6：</w:t>
      </w:r>
      <w:r>
        <w:rPr>
          <w:rFonts w:hint="eastAsia" w:ascii="宋体" w:hAnsi="宋体" w:cs="宋体"/>
          <w:szCs w:val="21"/>
          <w:u w:val="single"/>
        </w:rPr>
        <w:t>广西农产品产销价格监测预警系统运维及数据采集服务，采购预算：59.28万元；</w:t>
      </w:r>
    </w:p>
    <w:p w14:paraId="773DADC3">
      <w:pPr>
        <w:spacing w:line="400" w:lineRule="exact"/>
        <w:ind w:firstLine="420" w:firstLineChars="200"/>
        <w:rPr>
          <w:rFonts w:hint="eastAsia" w:ascii="宋体" w:hAnsi="宋体" w:cs="宋体"/>
          <w:szCs w:val="21"/>
        </w:rPr>
      </w:pPr>
      <w:r>
        <w:rPr>
          <w:rFonts w:hint="eastAsia" w:ascii="宋体" w:hAnsi="宋体" w:cs="宋体"/>
          <w:szCs w:val="21"/>
        </w:rPr>
        <w:t>分标7：</w:t>
      </w:r>
      <w:r>
        <w:rPr>
          <w:rFonts w:hint="eastAsia" w:ascii="宋体" w:hAnsi="宋体" w:cs="宋体"/>
          <w:szCs w:val="21"/>
          <w:u w:val="single"/>
        </w:rPr>
        <w:t>广西农药数字监管平台运维服务，采购预算：8.3万元；</w:t>
      </w:r>
    </w:p>
    <w:p w14:paraId="7876D3AB">
      <w:pPr>
        <w:spacing w:line="400" w:lineRule="exact"/>
        <w:ind w:firstLine="420" w:firstLineChars="200"/>
        <w:rPr>
          <w:rFonts w:hint="eastAsia" w:ascii="宋体" w:hAnsi="宋体" w:cs="宋体"/>
          <w:szCs w:val="21"/>
        </w:rPr>
      </w:pPr>
      <w:r>
        <w:rPr>
          <w:rFonts w:hint="eastAsia" w:ascii="宋体" w:hAnsi="宋体" w:cs="宋体"/>
          <w:szCs w:val="21"/>
        </w:rPr>
        <w:t>分标8：</w:t>
      </w:r>
      <w:r>
        <w:rPr>
          <w:rFonts w:hint="eastAsia" w:ascii="宋体" w:hAnsi="宋体" w:cs="宋体"/>
          <w:szCs w:val="21"/>
          <w:u w:val="single"/>
        </w:rPr>
        <w:t>广西农业农村厅协同办公系统平台运维服务，采购预算：9.9万元；</w:t>
      </w:r>
    </w:p>
    <w:p w14:paraId="14F5CA2E">
      <w:pPr>
        <w:spacing w:line="400" w:lineRule="exact"/>
        <w:ind w:firstLine="420" w:firstLineChars="200"/>
        <w:rPr>
          <w:rFonts w:hint="eastAsia" w:ascii="宋体" w:hAnsi="宋体" w:cs="宋体"/>
          <w:szCs w:val="21"/>
        </w:rPr>
      </w:pPr>
      <w:r>
        <w:rPr>
          <w:rFonts w:hint="eastAsia" w:ascii="宋体" w:hAnsi="宋体" w:cs="宋体"/>
          <w:szCs w:val="21"/>
        </w:rPr>
        <w:t>分标9：</w:t>
      </w:r>
      <w:r>
        <w:rPr>
          <w:rFonts w:hint="eastAsia" w:ascii="宋体" w:hAnsi="宋体" w:cs="宋体"/>
          <w:szCs w:val="21"/>
          <w:u w:val="single"/>
        </w:rPr>
        <w:t>广西壮族自治区粮食生产功能区管理平台运维服务，采购预算：11万元；</w:t>
      </w:r>
    </w:p>
    <w:p w14:paraId="0D10769C">
      <w:pPr>
        <w:spacing w:line="400" w:lineRule="exact"/>
        <w:ind w:firstLine="420" w:firstLineChars="200"/>
        <w:rPr>
          <w:rFonts w:hint="eastAsia" w:ascii="宋体" w:hAnsi="宋体" w:cs="宋体"/>
          <w:szCs w:val="21"/>
        </w:rPr>
      </w:pPr>
      <w:r>
        <w:rPr>
          <w:rFonts w:hint="eastAsia" w:ascii="宋体" w:hAnsi="宋体" w:cs="宋体"/>
          <w:szCs w:val="21"/>
        </w:rPr>
        <w:t>分标10：</w:t>
      </w:r>
      <w:r>
        <w:rPr>
          <w:rFonts w:hint="eastAsia" w:ascii="宋体" w:hAnsi="宋体" w:cs="宋体"/>
          <w:szCs w:val="21"/>
          <w:u w:val="single"/>
        </w:rPr>
        <w:t>广西农业信息中心内控综合管理平台运维服务，采购预算：9.95万元。</w:t>
      </w:r>
    </w:p>
    <w:p w14:paraId="7A947F27">
      <w:pPr>
        <w:spacing w:line="400" w:lineRule="exact"/>
        <w:ind w:firstLine="422" w:firstLineChars="200"/>
        <w:rPr>
          <w:rFonts w:hint="eastAsia" w:ascii="宋体" w:hAnsi="宋体" w:cs="宋体"/>
          <w:szCs w:val="21"/>
        </w:rPr>
      </w:pPr>
      <w:r>
        <w:rPr>
          <w:rFonts w:hint="eastAsia" w:ascii="宋体" w:hAnsi="宋体" w:cs="宋体"/>
          <w:b/>
          <w:bCs/>
          <w:szCs w:val="21"/>
        </w:rPr>
        <w:t>最高限价：</w:t>
      </w:r>
      <w:r>
        <w:rPr>
          <w:rFonts w:hint="eastAsia" w:ascii="宋体" w:hAnsi="宋体" w:cs="宋体"/>
          <w:szCs w:val="21"/>
        </w:rPr>
        <w:t>同预算金额。</w:t>
      </w:r>
    </w:p>
    <w:p w14:paraId="2DDEE9D7">
      <w:pPr>
        <w:spacing w:line="400" w:lineRule="exact"/>
        <w:ind w:firstLine="420" w:firstLineChars="200"/>
        <w:rPr>
          <w:rFonts w:hint="eastAsia" w:ascii="宋体" w:hAnsi="宋体" w:cs="宋体"/>
          <w:szCs w:val="21"/>
        </w:rPr>
      </w:pPr>
      <w:r>
        <w:rPr>
          <w:rFonts w:hint="eastAsia" w:ascii="宋体" w:hAnsi="宋体" w:cs="宋体"/>
          <w:szCs w:val="21"/>
        </w:rPr>
        <w:t>采购需求：</w:t>
      </w: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5B3CE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6A398FC">
            <w:pPr>
              <w:adjustRightInd w:val="0"/>
              <w:snapToGrid w:val="0"/>
              <w:rPr>
                <w:rFonts w:hint="eastAsia" w:ascii="宋体" w:hAnsi="宋体" w:cs="宋体"/>
                <w:b/>
                <w:bCs/>
                <w:szCs w:val="21"/>
              </w:rPr>
            </w:pPr>
            <w:bookmarkStart w:id="10" w:name="OLE_LINK14"/>
            <w:bookmarkStart w:id="11" w:name="_Hlk200474838"/>
            <w:r>
              <w:rPr>
                <w:rFonts w:hint="eastAsia" w:ascii="宋体" w:hAnsi="宋体" w:cs="宋体"/>
                <w:szCs w:val="21"/>
              </w:rPr>
              <w:t>分标1：广西农业生产指挥调度中心信息化平台运维；</w:t>
            </w:r>
            <w:r>
              <w:rPr>
                <w:rFonts w:hint="eastAsia" w:ascii="宋体" w:hAnsi="宋体"/>
                <w:color w:val="000000"/>
                <w:szCs w:val="21"/>
              </w:rPr>
              <w:t>预算金额：</w:t>
            </w:r>
            <w:r>
              <w:rPr>
                <w:rFonts w:hint="eastAsia" w:ascii="宋体" w:hAnsi="宋体"/>
                <w:iCs/>
                <w:color w:val="000000"/>
                <w:szCs w:val="21"/>
                <w:u w:val="single"/>
              </w:rPr>
              <w:t xml:space="preserve"> 104.154 </w:t>
            </w:r>
            <w:r>
              <w:rPr>
                <w:rFonts w:hint="eastAsia" w:ascii="宋体" w:hAnsi="宋体"/>
                <w:color w:val="000000"/>
                <w:szCs w:val="21"/>
              </w:rPr>
              <w:t>万元</w:t>
            </w:r>
          </w:p>
        </w:tc>
      </w:tr>
      <w:tr w14:paraId="3D801B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5E2C5EE1">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1FE8AF40">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68E2A012">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4C751278">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3673A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371FBA16">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06D25561">
            <w:pPr>
              <w:widowControl/>
              <w:spacing w:line="360" w:lineRule="exact"/>
              <w:jc w:val="center"/>
              <w:rPr>
                <w:rFonts w:hint="eastAsia" w:ascii="宋体" w:hAnsi="宋体" w:cs="宋体"/>
                <w:szCs w:val="21"/>
              </w:rPr>
            </w:pPr>
            <w:r>
              <w:rPr>
                <w:rFonts w:hint="eastAsia" w:ascii="宋体" w:cs="宋体"/>
                <w:szCs w:val="21"/>
              </w:rPr>
              <w:t>广西农业生产指挥调度中心信息化平台运维</w:t>
            </w:r>
          </w:p>
        </w:tc>
        <w:tc>
          <w:tcPr>
            <w:tcW w:w="517" w:type="pct"/>
            <w:tcBorders>
              <w:top w:val="single" w:color="auto" w:sz="4" w:space="0"/>
              <w:left w:val="single" w:color="auto" w:sz="4" w:space="0"/>
              <w:bottom w:val="single" w:color="auto" w:sz="4" w:space="0"/>
              <w:right w:val="single" w:color="auto" w:sz="4" w:space="0"/>
            </w:tcBorders>
            <w:vAlign w:val="center"/>
          </w:tcPr>
          <w:p w14:paraId="29C2CF7E">
            <w:pPr>
              <w:spacing w:line="360" w:lineRule="exact"/>
              <w:jc w:val="center"/>
              <w:rPr>
                <w:rFonts w:hint="eastAsia" w:ascii="宋体" w:hAnsi="宋体" w:cs="宋体"/>
                <w:szCs w:val="21"/>
              </w:rPr>
            </w:pPr>
            <w:r>
              <w:rPr>
                <w:rFonts w:hint="eastAsia" w:asci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701CEB0F">
            <w:pPr>
              <w:widowControl/>
              <w:adjustRightInd w:val="0"/>
              <w:snapToGrid w:val="0"/>
              <w:spacing w:line="360" w:lineRule="exact"/>
              <w:ind w:firstLine="422" w:firstLineChars="200"/>
              <w:rPr>
                <w:rFonts w:ascii="宋体" w:cs="宋体"/>
                <w:b/>
                <w:bCs/>
                <w:szCs w:val="21"/>
              </w:rPr>
            </w:pPr>
            <w:r>
              <w:rPr>
                <w:rFonts w:hint="eastAsia" w:ascii="宋体" w:cs="宋体"/>
                <w:b/>
                <w:bCs/>
                <w:szCs w:val="21"/>
              </w:rPr>
              <w:t>一、平台设备租用</w:t>
            </w:r>
          </w:p>
          <w:p w14:paraId="34472AC2">
            <w:pPr>
              <w:adjustRightInd w:val="0"/>
              <w:snapToGrid w:val="0"/>
              <w:spacing w:line="360" w:lineRule="exact"/>
              <w:jc w:val="left"/>
              <w:rPr>
                <w:rFonts w:hint="eastAsia" w:ascii="宋体" w:cs="宋体"/>
                <w:szCs w:val="21"/>
              </w:rPr>
            </w:pPr>
            <w:r>
              <w:rPr>
                <w:rFonts w:ascii="宋体" w:cs="宋体"/>
                <w:szCs w:val="21"/>
              </w:rPr>
              <w:t>租用云视频会议平台，要求具备主备冗余机制，且主备系统需始终保持双机热备、同步在线状态。</w:t>
            </w:r>
            <w:r>
              <w:rPr>
                <w:rFonts w:hint="eastAsia" w:ascii="宋体" w:cs="宋体"/>
                <w:szCs w:val="21"/>
              </w:rPr>
              <w:t>支持200路720P或者100路1080P接入，支持最大16分屏效果，分屏不影响终端接入数量，具有中文字幕、会场名、条幅，支持双机热备功能，支持动态资源分配功能，支持全编全解功能，支持高清与标清混合会议。支持SIP\H323\RTV标准协议，支持任意速率（64K-6M）、任意协议多种类型终端同时接入,支持1080P@30/60、720P@30/60、4CIF，CIF图像效果。支持H.239双流，支持双流适配，支持1080P60帧双流 。支持LPR丢包恢复技术。支持WEB会议预监功能。包括但不限于青山办公区3个会议室（1号、3号、1215会议室）、七星办公区3个会议室（2号楼15楼、3号楼多媒体教室、1号楼7楼会议室）、36个厅直属事业单位节点、14 个地级市农业农村局节点、104个县（市、区）农业农村局节点，提供160路视频接入服务。</w:t>
            </w:r>
          </w:p>
          <w:p w14:paraId="37C52FA7">
            <w:pPr>
              <w:pStyle w:val="2"/>
              <w:rPr>
                <w:rFonts w:hint="default" w:eastAsia="宋体"/>
                <w:lang w:val="en-US" w:eastAsia="zh-CN"/>
              </w:rPr>
            </w:pPr>
            <w:r>
              <w:rPr>
                <w:rFonts w:hint="eastAsia" w:ascii="宋体" w:cs="宋体"/>
                <w:szCs w:val="21"/>
                <w:lang w:val="en-US" w:eastAsia="zh-CN"/>
              </w:rPr>
              <w:t>......具体详见第三章 采购需求</w:t>
            </w:r>
          </w:p>
        </w:tc>
      </w:tr>
      <w:tr w14:paraId="340010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E8681D1">
            <w:pPr>
              <w:pStyle w:val="2"/>
              <w:rPr>
                <w:rFonts w:hint="eastAsia" w:ascii="宋体" w:cs="宋体"/>
                <w:szCs w:val="21"/>
                <w:lang w:val="en-US" w:eastAsia="zh-CN"/>
              </w:rPr>
            </w:pPr>
            <w:r>
              <w:rPr>
                <w:rFonts w:hint="eastAsia" w:ascii="宋体" w:hAnsi="宋体"/>
                <w:color w:val="000000"/>
                <w:szCs w:val="21"/>
              </w:rPr>
              <w:t>合同履约期限：自合同签订之日起1年</w:t>
            </w:r>
          </w:p>
        </w:tc>
      </w:tr>
      <w:bookmarkEnd w:id="10"/>
      <w:bookmarkEnd w:id="11"/>
    </w:tbl>
    <w:p w14:paraId="13670765"/>
    <w:p w14:paraId="0F40CD04">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11EBB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5EF86C4">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2</w:t>
            </w:r>
            <w:r>
              <w:rPr>
                <w:rFonts w:hint="eastAsia" w:ascii="宋体" w:hAnsi="宋体" w:cs="宋体"/>
                <w:szCs w:val="21"/>
              </w:rPr>
              <w:t>：广西农产品贸易网、广西三农网络影音平台和三农图片库平台运维；</w:t>
            </w:r>
            <w:r>
              <w:rPr>
                <w:rFonts w:hint="eastAsia" w:ascii="宋体" w:hAnsi="宋体"/>
                <w:color w:val="000000"/>
                <w:szCs w:val="21"/>
              </w:rPr>
              <w:t>预算金额：</w:t>
            </w:r>
            <w:r>
              <w:rPr>
                <w:rFonts w:hint="eastAsia" w:ascii="宋体" w:hAnsi="宋体"/>
                <w:iCs/>
                <w:color w:val="000000"/>
                <w:szCs w:val="21"/>
                <w:u w:val="single"/>
              </w:rPr>
              <w:t xml:space="preserve"> 19.93 </w:t>
            </w:r>
            <w:r>
              <w:rPr>
                <w:rFonts w:hint="eastAsia" w:ascii="宋体" w:hAnsi="宋体"/>
                <w:color w:val="000000"/>
                <w:szCs w:val="21"/>
              </w:rPr>
              <w:t>万元</w:t>
            </w:r>
          </w:p>
        </w:tc>
      </w:tr>
      <w:tr w14:paraId="1C9D1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68A67FA9">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6B2CBEDB">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5A2CD207">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67A84CE9">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663F6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7A4D5F8">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2292834A">
            <w:pPr>
              <w:adjustRightInd w:val="0"/>
              <w:snapToGrid w:val="0"/>
              <w:jc w:val="center"/>
              <w:rPr>
                <w:rFonts w:hint="eastAsia" w:ascii="宋体" w:hAnsi="宋体" w:cs="宋体"/>
                <w:szCs w:val="21"/>
              </w:rPr>
            </w:pPr>
            <w:r>
              <w:rPr>
                <w:rFonts w:hint="eastAsia" w:ascii="宋体" w:hAnsi="宋体" w:cs="宋体"/>
                <w:color w:val="000000"/>
                <w:kern w:val="0"/>
                <w:szCs w:val="21"/>
              </w:rPr>
              <w:t>广西“三农”网络影音和“三农”图片库平台运维服务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0F17972C">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1121061F">
            <w:pPr>
              <w:adjustRightInd w:val="0"/>
              <w:snapToGrid w:val="0"/>
              <w:spacing w:line="360" w:lineRule="exact"/>
              <w:ind w:firstLine="422" w:firstLineChars="200"/>
              <w:rPr>
                <w:rFonts w:hint="eastAsia" w:ascii="宋体" w:hAnsi="宋体" w:cs="宋体"/>
                <w:b/>
                <w:bCs/>
                <w:color w:val="000000"/>
                <w:szCs w:val="21"/>
              </w:rPr>
            </w:pPr>
            <w:r>
              <w:rPr>
                <w:rFonts w:hint="eastAsia" w:ascii="宋体" w:hAnsi="宋体" w:cs="宋体"/>
                <w:b/>
                <w:bCs/>
                <w:color w:val="000000"/>
                <w:szCs w:val="21"/>
              </w:rPr>
              <w:t>一、</w:t>
            </w:r>
            <w:r>
              <w:rPr>
                <w:rFonts w:hint="eastAsia" w:ascii="宋体" w:hAnsi="宋体" w:cs="宋体"/>
                <w:b/>
                <w:szCs w:val="21"/>
              </w:rPr>
              <w:t>平台</w:t>
            </w:r>
            <w:r>
              <w:rPr>
                <w:rFonts w:hint="eastAsia" w:ascii="宋体" w:hAnsi="宋体" w:cs="宋体"/>
                <w:b/>
                <w:bCs/>
                <w:color w:val="000000"/>
                <w:szCs w:val="21"/>
              </w:rPr>
              <w:t>日常运维</w:t>
            </w:r>
          </w:p>
          <w:p w14:paraId="7D917C42">
            <w:pPr>
              <w:adjustRightInd w:val="0"/>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1.服务器日常运维</w:t>
            </w:r>
          </w:p>
          <w:p w14:paraId="7345C8C8">
            <w:pPr>
              <w:adjustRightInd w:val="0"/>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（1）检查服务器运行环境情况，对于异常占用进行分析和处理。</w:t>
            </w:r>
          </w:p>
          <w:p w14:paraId="6A8B5645">
            <w:pPr>
              <w:adjustRightInd w:val="0"/>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（2）分析服务器电脑操作系统的系统日志、端口使用情况、账户权限分配情况等，检查系统软件是否被入侵。</w:t>
            </w:r>
          </w:p>
          <w:p w14:paraId="12C379F5">
            <w:pPr>
              <w:adjustRightInd w:val="0"/>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（3）定期对服务器进行安全扫描和修复，对发现的木马病毒进行查杀。</w:t>
            </w:r>
          </w:p>
          <w:p w14:paraId="108E345B">
            <w:pPr>
              <w:adjustRightInd w:val="0"/>
              <w:snapToGrid w:val="0"/>
              <w:spacing w:line="360" w:lineRule="exact"/>
              <w:ind w:firstLine="420" w:firstLineChars="200"/>
              <w:rPr>
                <w:rFonts w:hint="eastAsia" w:ascii="宋体" w:hAnsi="宋体" w:cs="宋体"/>
                <w:color w:val="000000"/>
                <w:szCs w:val="21"/>
              </w:rPr>
            </w:pPr>
            <w:r>
              <w:rPr>
                <w:rFonts w:hint="eastAsia" w:ascii="宋体" w:hAnsi="宋体" w:cs="宋体"/>
                <w:color w:val="000000"/>
                <w:szCs w:val="21"/>
              </w:rPr>
              <w:t>（4）定期对操作系统、数据库、应用程序等软件的安全补丁和功能进行更新。</w:t>
            </w:r>
          </w:p>
          <w:p w14:paraId="020D66C2">
            <w:pPr>
              <w:adjustRightInd w:val="0"/>
              <w:snapToGrid w:val="0"/>
              <w:spacing w:line="360" w:lineRule="exact"/>
              <w:ind w:firstLine="420" w:firstLineChars="200"/>
              <w:jc w:val="left"/>
              <w:rPr>
                <w:rFonts w:hint="eastAsia" w:ascii="宋体" w:hAnsi="宋体" w:cs="宋体"/>
                <w:szCs w:val="21"/>
              </w:rPr>
            </w:pPr>
            <w:r>
              <w:rPr>
                <w:rFonts w:hint="eastAsia" w:ascii="宋体" w:cs="宋体"/>
                <w:szCs w:val="21"/>
                <w:lang w:val="en-US" w:eastAsia="zh-CN"/>
              </w:rPr>
              <w:t>......具体详见第三章 采购需求</w:t>
            </w:r>
          </w:p>
        </w:tc>
      </w:tr>
      <w:tr w14:paraId="4C8DC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57FC652">
            <w:pPr>
              <w:adjustRightInd w:val="0"/>
              <w:snapToGrid w:val="0"/>
              <w:jc w:val="center"/>
              <w:rPr>
                <w:rFonts w:hint="eastAsia" w:ascii="宋体" w:hAnsi="宋体" w:eastAsia="宋体"/>
                <w:szCs w:val="22"/>
                <w:lang w:val="en-US" w:eastAsia="zh-CN"/>
              </w:rPr>
            </w:pPr>
            <w:r>
              <w:rPr>
                <w:rFonts w:hint="eastAsia" w:ascii="宋体" w:hAnsi="宋体"/>
                <w:szCs w:val="22"/>
                <w:lang w:val="en-US" w:eastAsia="zh-CN"/>
              </w:rPr>
              <w:t>2</w:t>
            </w:r>
          </w:p>
        </w:tc>
        <w:tc>
          <w:tcPr>
            <w:tcW w:w="769" w:type="pct"/>
            <w:tcBorders>
              <w:top w:val="single" w:color="auto" w:sz="4" w:space="0"/>
              <w:left w:val="single" w:color="auto" w:sz="4" w:space="0"/>
              <w:bottom w:val="single" w:color="auto" w:sz="4" w:space="0"/>
              <w:right w:val="single" w:color="auto" w:sz="4" w:space="0"/>
            </w:tcBorders>
            <w:vAlign w:val="center"/>
          </w:tcPr>
          <w:p w14:paraId="6FD5DB02">
            <w:pPr>
              <w:adjustRightInd w:val="0"/>
              <w:snapToGrid w:val="0"/>
              <w:jc w:val="center"/>
              <w:rPr>
                <w:rFonts w:hint="eastAsia" w:ascii="宋体" w:hAnsi="宋体" w:cs="宋体"/>
                <w:color w:val="000000"/>
                <w:kern w:val="0"/>
                <w:szCs w:val="21"/>
              </w:rPr>
            </w:pPr>
            <w:r>
              <w:rPr>
                <w:rFonts w:hint="eastAsia"/>
              </w:rPr>
              <w:t>广西农产品贸易网运维</w:t>
            </w:r>
          </w:p>
        </w:tc>
        <w:tc>
          <w:tcPr>
            <w:tcW w:w="517" w:type="pct"/>
            <w:tcBorders>
              <w:top w:val="single" w:color="auto" w:sz="4" w:space="0"/>
              <w:left w:val="single" w:color="auto" w:sz="4" w:space="0"/>
              <w:bottom w:val="single" w:color="auto" w:sz="4" w:space="0"/>
              <w:right w:val="single" w:color="auto" w:sz="4" w:space="0"/>
            </w:tcBorders>
            <w:vAlign w:val="center"/>
          </w:tcPr>
          <w:p w14:paraId="344030EA">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7A09C77C">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一、基础系统运行维护</w:t>
            </w:r>
          </w:p>
          <w:p w14:paraId="2758E194">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包括安全性管理、数据备份与恢复、性能优化、域名维护管理及续费、搜索引擎优化等，</w:t>
            </w:r>
            <w:r>
              <w:rPr>
                <w:rFonts w:hint="eastAsia" w:ascii="宋体" w:hAnsi="宋体" w:cs="宋体"/>
                <w:b/>
                <w:bCs/>
              </w:rPr>
              <w:t>要求如下：</w:t>
            </w:r>
          </w:p>
          <w:p w14:paraId="5EA577D3">
            <w:pPr>
              <w:pStyle w:val="3"/>
              <w:adjustRightInd w:val="0"/>
              <w:snapToGrid w:val="0"/>
              <w:spacing w:after="0" w:line="360" w:lineRule="exact"/>
              <w:ind w:firstLine="422" w:firstLineChars="200"/>
              <w:rPr>
                <w:rFonts w:hint="eastAsia" w:ascii="宋体" w:hAnsi="宋体" w:cs="宋体"/>
                <w:b/>
                <w:bCs/>
              </w:rPr>
            </w:pPr>
            <w:r>
              <w:rPr>
                <w:rFonts w:hint="eastAsia" w:ascii="宋体" w:hAnsi="宋体" w:cs="宋体"/>
                <w:b/>
                <w:bCs/>
              </w:rPr>
              <w:t>（一）安全性管理：</w:t>
            </w:r>
          </w:p>
          <w:p w14:paraId="79341705">
            <w:pPr>
              <w:pStyle w:val="3"/>
              <w:adjustRightInd w:val="0"/>
              <w:snapToGrid w:val="0"/>
              <w:spacing w:after="0" w:line="360" w:lineRule="exact"/>
              <w:ind w:firstLine="420" w:firstLineChars="200"/>
              <w:rPr>
                <w:rFonts w:hint="eastAsia" w:ascii="宋体" w:hAnsi="宋体" w:cs="宋体"/>
              </w:rPr>
            </w:pPr>
            <w:r>
              <w:rPr>
                <w:rFonts w:hint="eastAsia" w:ascii="宋体" w:hAnsi="宋体" w:cs="宋体"/>
              </w:rPr>
              <w:t>1.定期更新服务器、应用程序和插件的安全补丁。</w:t>
            </w:r>
          </w:p>
          <w:p w14:paraId="0A485F54">
            <w:pPr>
              <w:pStyle w:val="3"/>
              <w:adjustRightInd w:val="0"/>
              <w:snapToGrid w:val="0"/>
              <w:spacing w:after="0" w:line="360" w:lineRule="exact"/>
              <w:ind w:firstLine="420" w:firstLineChars="200"/>
              <w:rPr>
                <w:rFonts w:hint="eastAsia" w:ascii="宋体" w:hAnsi="宋体" w:cs="宋体"/>
              </w:rPr>
            </w:pPr>
            <w:r>
              <w:rPr>
                <w:rFonts w:hint="eastAsia" w:ascii="宋体" w:hAnsi="宋体" w:cs="宋体"/>
              </w:rPr>
              <w:t>2.配置防火墙和安全组策略。</w:t>
            </w:r>
          </w:p>
          <w:p w14:paraId="7A350597">
            <w:pPr>
              <w:pStyle w:val="3"/>
              <w:adjustRightInd w:val="0"/>
              <w:snapToGrid w:val="0"/>
              <w:spacing w:after="0" w:line="360" w:lineRule="exact"/>
              <w:ind w:firstLine="420" w:firstLineChars="200"/>
              <w:rPr>
                <w:rFonts w:hint="eastAsia" w:ascii="宋体" w:hAnsi="宋体" w:cs="宋体"/>
              </w:rPr>
            </w:pPr>
            <w:r>
              <w:rPr>
                <w:rFonts w:hint="eastAsia" w:ascii="宋体" w:hAnsi="宋体" w:cs="宋体"/>
              </w:rPr>
              <w:t>3.使用Web应用防火墙（WAF）来抵御常见的Web攻击。</w:t>
            </w:r>
          </w:p>
          <w:p w14:paraId="49ABAC12">
            <w:pPr>
              <w:pStyle w:val="3"/>
              <w:adjustRightInd w:val="0"/>
              <w:snapToGrid w:val="0"/>
              <w:spacing w:after="0" w:line="360" w:lineRule="exact"/>
              <w:ind w:firstLine="420" w:firstLineChars="200"/>
              <w:rPr>
                <w:rFonts w:hint="eastAsia" w:ascii="宋体" w:hAnsi="宋体" w:cs="宋体"/>
              </w:rPr>
            </w:pPr>
            <w:r>
              <w:rPr>
                <w:rFonts w:hint="eastAsia" w:ascii="宋体" w:hAnsi="宋体" w:cs="宋体"/>
              </w:rPr>
              <w:t>4. 定期进行安全漏洞扫描和修复，防止黑客攻击和数据泄露。</w:t>
            </w:r>
          </w:p>
          <w:p w14:paraId="6A05B48B">
            <w:pPr>
              <w:autoSpaceDE w:val="0"/>
              <w:autoSpaceDN w:val="0"/>
              <w:adjustRightInd w:val="0"/>
              <w:snapToGrid w:val="0"/>
              <w:spacing w:line="360" w:lineRule="exact"/>
              <w:ind w:firstLine="420" w:firstLineChars="200"/>
              <w:rPr>
                <w:rFonts w:hint="eastAsia" w:ascii="宋体" w:hAnsi="宋体" w:cs="宋体"/>
              </w:rPr>
            </w:pPr>
            <w:r>
              <w:rPr>
                <w:rFonts w:hint="eastAsia" w:ascii="宋体" w:hAnsi="宋体" w:cs="宋体"/>
              </w:rPr>
              <w:t>5. 实时监控系统的运行状态，包括服务器、网络、应用程序等。一旦发现异常情况，如性能下降、错误日志等，应立即进行故障处理，快速定位问题原因并采取有效措施进行修复，以保障系统的稳定运行。</w:t>
            </w:r>
          </w:p>
          <w:p w14:paraId="7557FB35">
            <w:pPr>
              <w:adjustRightInd w:val="0"/>
              <w:snapToGrid w:val="0"/>
              <w:spacing w:line="360" w:lineRule="exact"/>
              <w:ind w:firstLine="420" w:firstLineChars="200"/>
              <w:jc w:val="left"/>
              <w:rPr>
                <w:rFonts w:hint="eastAsia" w:ascii="宋体" w:cs="宋体"/>
                <w:szCs w:val="21"/>
                <w:lang w:val="en-US" w:eastAsia="zh-CN"/>
              </w:rPr>
            </w:pPr>
            <w:r>
              <w:rPr>
                <w:rFonts w:hint="eastAsia" w:ascii="宋体" w:cs="宋体"/>
                <w:szCs w:val="21"/>
                <w:lang w:val="en-US" w:eastAsia="zh-CN"/>
              </w:rPr>
              <w:t>......具体详见第三章 采购需求</w:t>
            </w:r>
          </w:p>
        </w:tc>
      </w:tr>
      <w:tr w14:paraId="7882F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DDDAC4D">
            <w:pPr>
              <w:spacing w:line="360" w:lineRule="exact"/>
              <w:rPr>
                <w:rFonts w:hint="eastAsia" w:ascii="宋体" w:hAnsi="宋体"/>
                <w:color w:val="000000"/>
                <w:szCs w:val="21"/>
                <w:lang w:eastAsia="zh-CN"/>
              </w:rPr>
            </w:pPr>
            <w:r>
              <w:rPr>
                <w:rFonts w:hint="eastAsia" w:ascii="宋体" w:hAnsi="宋体"/>
                <w:color w:val="000000"/>
                <w:szCs w:val="21"/>
              </w:rPr>
              <w:t>合同履约期限</w:t>
            </w:r>
            <w:r>
              <w:rPr>
                <w:rFonts w:hint="eastAsia" w:ascii="宋体" w:hAnsi="宋体"/>
                <w:color w:val="000000"/>
                <w:szCs w:val="21"/>
                <w:lang w:eastAsia="zh-CN"/>
              </w:rPr>
              <w:t>：</w:t>
            </w:r>
          </w:p>
          <w:p w14:paraId="204B544F">
            <w:pPr>
              <w:spacing w:line="360" w:lineRule="exact"/>
              <w:rPr>
                <w:rFonts w:hint="eastAsia" w:ascii="宋体" w:hAnsi="宋体"/>
                <w:color w:val="000000"/>
                <w:szCs w:val="21"/>
              </w:rPr>
            </w:pPr>
            <w:r>
              <w:rPr>
                <w:rFonts w:hint="eastAsia" w:ascii="宋体" w:hAnsi="宋体"/>
                <w:color w:val="000000"/>
                <w:szCs w:val="21"/>
              </w:rPr>
              <w:t>1.广西“三农”网络影音和“三农”图片库平台运维服务合同履约期限（服务期限）：2026年8月8日至2027年8月7日。</w:t>
            </w:r>
          </w:p>
          <w:p w14:paraId="2F1813D1">
            <w:pPr>
              <w:spacing w:line="360" w:lineRule="exact"/>
              <w:rPr>
                <w:rFonts w:hint="eastAsia" w:ascii="宋体" w:eastAsia="宋体" w:cs="宋体"/>
                <w:szCs w:val="21"/>
                <w:lang w:val="en-US" w:eastAsia="zh-CN"/>
              </w:rPr>
            </w:pPr>
            <w:r>
              <w:rPr>
                <w:rFonts w:hint="eastAsia" w:ascii="宋体" w:hAnsi="宋体"/>
                <w:color w:val="000000"/>
                <w:szCs w:val="21"/>
              </w:rPr>
              <w:t>2.广西农产品贸易网运维服务合同履约期限（服务期限）：自合同签订之日起1年。</w:t>
            </w:r>
          </w:p>
        </w:tc>
      </w:tr>
    </w:tbl>
    <w:p w14:paraId="5279C3C5">
      <w:pPr>
        <w:pStyle w:val="2"/>
      </w:pPr>
    </w:p>
    <w:p w14:paraId="650DFB99">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749C4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0068170">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3</w:t>
            </w:r>
            <w:r>
              <w:rPr>
                <w:rFonts w:hint="eastAsia" w:ascii="宋体" w:hAnsi="宋体" w:cs="宋体"/>
                <w:szCs w:val="21"/>
              </w:rPr>
              <w:t>：广西现代特色农业馆运维服务；</w:t>
            </w:r>
            <w:r>
              <w:rPr>
                <w:rFonts w:hint="eastAsia" w:ascii="宋体" w:hAnsi="宋体"/>
                <w:color w:val="000000"/>
                <w:szCs w:val="21"/>
              </w:rPr>
              <w:t>预算金额：</w:t>
            </w:r>
            <w:r>
              <w:rPr>
                <w:rFonts w:hint="eastAsia" w:ascii="宋体" w:hAnsi="宋体"/>
                <w:iCs/>
                <w:color w:val="000000"/>
                <w:szCs w:val="21"/>
                <w:u w:val="single"/>
              </w:rPr>
              <w:t xml:space="preserve"> </w:t>
            </w:r>
            <w:r>
              <w:rPr>
                <w:rFonts w:hint="eastAsia" w:ascii="宋体" w:hAnsi="宋体" w:cs="宋体"/>
                <w:szCs w:val="21"/>
                <w:u w:val="single"/>
              </w:rPr>
              <w:t>21.84</w:t>
            </w:r>
            <w:r>
              <w:rPr>
                <w:rFonts w:hint="eastAsia" w:ascii="宋体" w:hAnsi="宋体"/>
                <w:iCs/>
                <w:color w:val="000000"/>
                <w:szCs w:val="21"/>
                <w:u w:val="single"/>
              </w:rPr>
              <w:t xml:space="preserve"> </w:t>
            </w:r>
            <w:r>
              <w:rPr>
                <w:rFonts w:hint="eastAsia" w:ascii="宋体" w:hAnsi="宋体"/>
                <w:color w:val="000000"/>
                <w:szCs w:val="21"/>
              </w:rPr>
              <w:t>万元</w:t>
            </w:r>
          </w:p>
        </w:tc>
      </w:tr>
      <w:tr w14:paraId="017A3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20DF4BB8">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1F02F347">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7AE8DA06">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577FC9F0">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1BEFD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04012C98">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39DAC265">
            <w:pPr>
              <w:adjustRightInd w:val="0"/>
              <w:snapToGrid w:val="0"/>
              <w:jc w:val="center"/>
              <w:rPr>
                <w:rFonts w:hint="eastAsia" w:ascii="宋体" w:hAnsi="宋体" w:cs="宋体"/>
                <w:szCs w:val="21"/>
              </w:rPr>
            </w:pPr>
            <w:r>
              <w:rPr>
                <w:rFonts w:hint="eastAsia" w:ascii="宋体" w:hAnsi="宋体" w:cs="宋体"/>
                <w:szCs w:val="21"/>
              </w:rPr>
              <w:t>广西现代特色农业馆运维服务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45681391">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3594CB62">
            <w:pPr>
              <w:widowControl/>
              <w:adjustRightInd w:val="0"/>
              <w:snapToGrid w:val="0"/>
              <w:spacing w:line="360" w:lineRule="exact"/>
              <w:ind w:firstLine="422" w:firstLineChars="200"/>
              <w:rPr>
                <w:rFonts w:ascii="宋体" w:cs="宋体"/>
                <w:szCs w:val="21"/>
              </w:rPr>
            </w:pPr>
            <w:r>
              <w:rPr>
                <w:rFonts w:hint="eastAsia" w:ascii="宋体" w:cs="宋体"/>
                <w:b/>
                <w:bCs/>
                <w:szCs w:val="21"/>
              </w:rPr>
              <w:t>一、软硬件设备运维服务</w:t>
            </w:r>
          </w:p>
          <w:p w14:paraId="7A49F67C">
            <w:pPr>
              <w:widowControl/>
              <w:adjustRightInd w:val="0"/>
              <w:snapToGrid w:val="0"/>
              <w:spacing w:line="360" w:lineRule="exact"/>
              <w:ind w:firstLine="420" w:firstLineChars="200"/>
              <w:rPr>
                <w:rFonts w:ascii="宋体" w:cs="宋体"/>
                <w:szCs w:val="21"/>
              </w:rPr>
            </w:pPr>
            <w:r>
              <w:rPr>
                <w:rFonts w:hint="eastAsia" w:ascii="宋体" w:cs="宋体"/>
                <w:szCs w:val="21"/>
              </w:rPr>
              <w:t>供应商须对广西现代特色农业馆内软硬件设备提供运维服务。硬件设备运维服务范围表详见分标3附件1。</w:t>
            </w:r>
          </w:p>
          <w:p w14:paraId="55D98877">
            <w:pPr>
              <w:widowControl/>
              <w:adjustRightInd w:val="0"/>
              <w:snapToGrid w:val="0"/>
              <w:spacing w:line="360" w:lineRule="exact"/>
              <w:ind w:firstLine="420" w:firstLineChars="200"/>
              <w:rPr>
                <w:rFonts w:ascii="宋体" w:cs="宋体"/>
                <w:szCs w:val="21"/>
              </w:rPr>
            </w:pPr>
            <w:r>
              <w:rPr>
                <w:rFonts w:hint="eastAsia" w:ascii="宋体" w:cs="宋体"/>
                <w:szCs w:val="21"/>
              </w:rPr>
              <w:t>1.提供对展馆技术维护保障服务，维护分工明晰，工作流程清楚；安排3人以上技术维护团队，明确人员岗位职责；提供安全保护和突发事件处置。运维时应做到不擅自破坏建筑结构，不擅自拆改水、电、气、通信等各种设施。施工方案在采购人批准后方可实施。</w:t>
            </w:r>
          </w:p>
          <w:p w14:paraId="7416721E">
            <w:pPr>
              <w:widowControl/>
              <w:adjustRightInd w:val="0"/>
              <w:snapToGrid w:val="0"/>
              <w:spacing w:line="360" w:lineRule="exact"/>
              <w:ind w:firstLine="420" w:firstLineChars="200"/>
              <w:rPr>
                <w:rFonts w:ascii="宋体" w:cs="宋体"/>
                <w:szCs w:val="21"/>
              </w:rPr>
            </w:pPr>
            <w:r>
              <w:rPr>
                <w:rFonts w:hint="eastAsia" w:ascii="宋体" w:cs="宋体"/>
                <w:szCs w:val="21"/>
              </w:rPr>
              <w:t>2.对设备及软件提供维护、故障维修等服务，并根据设备及软件配备情况和运行需要，提供所必须的备品备件。提供7×24小时技术支持和服务，如遇故障立即响应，一般故障1小时内解决，如不能及时解决，2小时内更换备品备件。</w:t>
            </w:r>
          </w:p>
          <w:p w14:paraId="365F23A4">
            <w:pPr>
              <w:adjustRightInd w:val="0"/>
              <w:snapToGrid w:val="0"/>
              <w:spacing w:line="360" w:lineRule="exact"/>
              <w:ind w:firstLine="420" w:firstLineChars="200"/>
              <w:jc w:val="left"/>
              <w:rPr>
                <w:rFonts w:hint="eastAsia" w:ascii="宋体" w:hAnsi="宋体" w:cs="宋体"/>
                <w:szCs w:val="21"/>
              </w:rPr>
            </w:pPr>
            <w:r>
              <w:rPr>
                <w:rFonts w:hint="eastAsia" w:ascii="宋体" w:cs="宋体"/>
                <w:szCs w:val="21"/>
                <w:lang w:val="en-US" w:eastAsia="zh-CN"/>
              </w:rPr>
              <w:t>......具体详见第三章 采购需求</w:t>
            </w:r>
          </w:p>
        </w:tc>
      </w:tr>
      <w:tr w14:paraId="3D84B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CA80303">
            <w:pPr>
              <w:adjustRightInd w:val="0"/>
              <w:snapToGrid w:val="0"/>
              <w:spacing w:line="360" w:lineRule="exact"/>
              <w:ind w:firstLine="420" w:firstLineChars="200"/>
              <w:jc w:val="left"/>
              <w:rPr>
                <w:rFonts w:hint="eastAsia" w:ascii="宋体" w:cs="宋体"/>
                <w:szCs w:val="21"/>
                <w:lang w:val="en-US" w:eastAsia="zh-CN"/>
              </w:rPr>
            </w:pPr>
            <w:r>
              <w:rPr>
                <w:rFonts w:hint="eastAsia" w:ascii="宋体" w:hAnsi="宋体"/>
                <w:color w:val="000000"/>
                <w:szCs w:val="21"/>
              </w:rPr>
              <w:t>合同履约期限：2026年8月8日至2027年8月7日。</w:t>
            </w:r>
          </w:p>
        </w:tc>
      </w:tr>
    </w:tbl>
    <w:p w14:paraId="44C9F8E7">
      <w:pPr>
        <w:pStyle w:val="2"/>
      </w:pPr>
    </w:p>
    <w:p w14:paraId="08830685">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0FD1A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433056B">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4</w:t>
            </w:r>
            <w:r>
              <w:rPr>
                <w:rFonts w:hint="eastAsia" w:ascii="宋体" w:hAnsi="宋体" w:cs="宋体"/>
                <w:szCs w:val="21"/>
              </w:rPr>
              <w:t>：广西智慧农田综合管理信息化平台系统运维；</w:t>
            </w:r>
            <w:r>
              <w:rPr>
                <w:rFonts w:hint="eastAsia" w:ascii="宋体" w:hAnsi="宋体"/>
                <w:color w:val="000000"/>
                <w:szCs w:val="21"/>
              </w:rPr>
              <w:t>预算金额：</w:t>
            </w:r>
            <w:r>
              <w:rPr>
                <w:rFonts w:hint="eastAsia" w:ascii="宋体" w:hAnsi="宋体"/>
                <w:iCs/>
                <w:color w:val="000000"/>
                <w:szCs w:val="21"/>
                <w:u w:val="single"/>
              </w:rPr>
              <w:t xml:space="preserve"> </w:t>
            </w:r>
            <w:r>
              <w:rPr>
                <w:rFonts w:hint="eastAsia" w:ascii="宋体" w:hAnsi="宋体" w:cs="宋体"/>
                <w:szCs w:val="21"/>
                <w:u w:val="single"/>
              </w:rPr>
              <w:t>8.39</w:t>
            </w:r>
            <w:r>
              <w:rPr>
                <w:rFonts w:hint="eastAsia" w:ascii="宋体" w:hAnsi="宋体"/>
                <w:iCs/>
                <w:color w:val="000000"/>
                <w:szCs w:val="21"/>
                <w:u w:val="single"/>
              </w:rPr>
              <w:t xml:space="preserve"> </w:t>
            </w:r>
            <w:r>
              <w:rPr>
                <w:rFonts w:hint="eastAsia" w:ascii="宋体" w:hAnsi="宋体"/>
                <w:color w:val="000000"/>
                <w:szCs w:val="21"/>
              </w:rPr>
              <w:t>万元</w:t>
            </w:r>
          </w:p>
        </w:tc>
      </w:tr>
      <w:tr w14:paraId="342B1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5213F8AE">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218B5EA3">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312930F9">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057D00D4">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637EA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6D6772B">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00A88A56">
            <w:pPr>
              <w:adjustRightInd w:val="0"/>
              <w:snapToGrid w:val="0"/>
              <w:jc w:val="center"/>
              <w:rPr>
                <w:rFonts w:hint="eastAsia" w:ascii="宋体" w:hAnsi="宋体" w:cs="宋体"/>
                <w:szCs w:val="21"/>
              </w:rPr>
            </w:pPr>
            <w:r>
              <w:rPr>
                <w:rFonts w:hint="eastAsia" w:ascii="宋体" w:hAnsi="宋体" w:cs="宋体"/>
                <w:szCs w:val="21"/>
              </w:rPr>
              <w:t>广西智慧农田综合管理信息化平台系统运维</w:t>
            </w:r>
          </w:p>
        </w:tc>
        <w:tc>
          <w:tcPr>
            <w:tcW w:w="517" w:type="pct"/>
            <w:tcBorders>
              <w:top w:val="single" w:color="auto" w:sz="4" w:space="0"/>
              <w:left w:val="single" w:color="auto" w:sz="4" w:space="0"/>
              <w:bottom w:val="single" w:color="auto" w:sz="4" w:space="0"/>
              <w:right w:val="single" w:color="auto" w:sz="4" w:space="0"/>
            </w:tcBorders>
            <w:vAlign w:val="center"/>
          </w:tcPr>
          <w:p w14:paraId="32E39248">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4CAE854E">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根据广西智慧农田综合管理信息化平台系统运行实际，对系统进行基础运行维护及数据更新维护，保障系统正常、稳定、可靠、安全运行，同时为具体系统使用人员提供相关指导和技术支持。</w:t>
            </w:r>
          </w:p>
          <w:p w14:paraId="070B67A6">
            <w:pPr>
              <w:adjustRightInd w:val="0"/>
              <w:snapToGrid w:val="0"/>
              <w:spacing w:line="360" w:lineRule="exact"/>
              <w:ind w:firstLine="422" w:firstLineChars="200"/>
              <w:rPr>
                <w:rFonts w:hint="eastAsia" w:ascii="宋体" w:hAnsi="宋体" w:cs="宋体"/>
                <w:b/>
                <w:bCs/>
                <w:szCs w:val="21"/>
              </w:rPr>
            </w:pPr>
            <w:r>
              <w:rPr>
                <w:rFonts w:hint="eastAsia" w:ascii="宋体" w:hAnsi="宋体" w:cs="宋体"/>
                <w:b/>
                <w:bCs/>
                <w:szCs w:val="21"/>
              </w:rPr>
              <w:t>一、系统基础运维</w:t>
            </w:r>
          </w:p>
          <w:p w14:paraId="7FB201F8">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1.服务器运行运维。确保服务器操作系统及运行环境能正常稳定运行。</w:t>
            </w:r>
          </w:p>
          <w:p w14:paraId="25EF3318">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2.系统应用维护，包括纠错</w:t>
            </w:r>
            <w:r>
              <w:rPr>
                <w:rFonts w:hint="eastAsia"/>
              </w:rPr>
              <w:t>性</w:t>
            </w:r>
            <w:r>
              <w:rPr>
                <w:rFonts w:hint="eastAsia" w:ascii="宋体" w:hAnsi="宋体" w:cs="宋体"/>
                <w:szCs w:val="21"/>
              </w:rPr>
              <w:t>维护、适应性维护、完善性维护及预防性维护，确保在系统业务处理出现问题或发生变化，通过修改应用程序及有关文档等，能让系统正常稳定运行。</w:t>
            </w:r>
          </w:p>
          <w:p w14:paraId="34F9471E">
            <w:pPr>
              <w:adjustRightInd w:val="0"/>
              <w:snapToGrid w:val="0"/>
              <w:spacing w:line="360" w:lineRule="exact"/>
              <w:ind w:firstLine="420" w:firstLineChars="200"/>
              <w:rPr>
                <w:rFonts w:hint="eastAsia" w:ascii="宋体" w:hAnsi="宋体" w:cs="宋体"/>
                <w:szCs w:val="21"/>
              </w:rPr>
            </w:pPr>
            <w:r>
              <w:rPr>
                <w:rFonts w:hint="eastAsia" w:ascii="宋体" w:hAnsi="宋体" w:cs="宋体"/>
                <w:szCs w:val="21"/>
              </w:rPr>
              <w:t>3.代码维护。对系统中各种代码进行增加、删除、修改以及设置新的代码，优化代码结构。</w:t>
            </w:r>
          </w:p>
          <w:p w14:paraId="4636BBC3">
            <w:pPr>
              <w:adjustRightInd w:val="0"/>
              <w:snapToGrid w:val="0"/>
              <w:spacing w:line="360" w:lineRule="exact"/>
              <w:jc w:val="left"/>
              <w:rPr>
                <w:rFonts w:hint="eastAsia" w:ascii="宋体" w:hAnsi="宋体" w:cs="宋体"/>
                <w:szCs w:val="21"/>
              </w:rPr>
            </w:pPr>
            <w:r>
              <w:rPr>
                <w:rFonts w:hint="eastAsia" w:ascii="宋体" w:cs="宋体"/>
                <w:szCs w:val="21"/>
                <w:lang w:val="en-US" w:eastAsia="zh-CN"/>
              </w:rPr>
              <w:t>......具体详见第三章 采购需求</w:t>
            </w:r>
          </w:p>
        </w:tc>
      </w:tr>
      <w:tr w14:paraId="1FA8A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49C539E">
            <w:pPr>
              <w:adjustRightInd w:val="0"/>
              <w:snapToGrid w:val="0"/>
              <w:spacing w:line="360" w:lineRule="exact"/>
              <w:jc w:val="left"/>
              <w:rPr>
                <w:rFonts w:hint="eastAsia" w:ascii="宋体" w:cs="宋体"/>
                <w:szCs w:val="21"/>
                <w:lang w:val="en-US" w:eastAsia="zh-CN"/>
              </w:rPr>
            </w:pPr>
            <w:r>
              <w:rPr>
                <w:rFonts w:hint="eastAsia" w:ascii="宋体" w:hAnsi="宋体"/>
                <w:color w:val="000000"/>
                <w:szCs w:val="21"/>
              </w:rPr>
              <w:t>合同履约期限：2026年9月14日至2027年9月13日。</w:t>
            </w:r>
          </w:p>
        </w:tc>
      </w:tr>
    </w:tbl>
    <w:p w14:paraId="781B8552">
      <w:pPr>
        <w:pStyle w:val="2"/>
      </w:pPr>
    </w:p>
    <w:p w14:paraId="4C9EA72A">
      <w:pPr>
        <w:pStyle w:val="2"/>
      </w:pPr>
    </w:p>
    <w:p w14:paraId="00DC6616">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21A6F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D96EC8A">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5</w:t>
            </w:r>
            <w:r>
              <w:rPr>
                <w:rFonts w:hint="eastAsia" w:ascii="宋体" w:hAnsi="宋体" w:cs="宋体"/>
                <w:szCs w:val="21"/>
              </w:rPr>
              <w:t>：广西农情信息管理系统、农业自然灾害预警监控系统、农产品身份信息核查监管平台、广西农业农村大数据平台运维服务；</w:t>
            </w:r>
            <w:r>
              <w:rPr>
                <w:rFonts w:hint="eastAsia" w:ascii="宋体" w:hAnsi="宋体"/>
                <w:color w:val="000000"/>
                <w:szCs w:val="21"/>
              </w:rPr>
              <w:t>预算金额：</w:t>
            </w:r>
            <w:r>
              <w:rPr>
                <w:rFonts w:hint="eastAsia" w:ascii="宋体" w:hAnsi="宋体"/>
                <w:iCs/>
                <w:color w:val="000000"/>
                <w:szCs w:val="21"/>
                <w:u w:val="single"/>
              </w:rPr>
              <w:t xml:space="preserve"> 43.67 </w:t>
            </w:r>
            <w:r>
              <w:rPr>
                <w:rFonts w:hint="eastAsia" w:ascii="宋体" w:hAnsi="宋体"/>
                <w:color w:val="000000"/>
                <w:szCs w:val="21"/>
              </w:rPr>
              <w:t>万元</w:t>
            </w:r>
          </w:p>
        </w:tc>
      </w:tr>
      <w:tr w14:paraId="4A780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6CC1CB24">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6F684779">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34695E2F">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42CDD74C">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4FF9F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E37BBD1">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4FE40F47">
            <w:pPr>
              <w:adjustRightInd w:val="0"/>
              <w:snapToGrid w:val="0"/>
              <w:jc w:val="center"/>
              <w:rPr>
                <w:rFonts w:hint="eastAsia" w:ascii="宋体" w:hAnsi="宋体" w:cs="宋体"/>
                <w:szCs w:val="21"/>
              </w:rPr>
            </w:pPr>
            <w:r>
              <w:rPr>
                <w:rFonts w:hint="eastAsia" w:ascii="宋体" w:hAnsi="宋体" w:cs="宋体"/>
                <w:color w:val="000000"/>
                <w:kern w:val="0"/>
                <w:szCs w:val="21"/>
              </w:rPr>
              <w:t>广西农情信息管理系统运维服务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1AC5FEE2">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0A84D5FC">
            <w:pPr>
              <w:widowControl/>
              <w:adjustRightInd w:val="0"/>
              <w:snapToGrid w:val="0"/>
              <w:spacing w:line="360" w:lineRule="exact"/>
              <w:ind w:firstLine="420" w:firstLineChars="200"/>
              <w:rPr>
                <w:rFonts w:ascii="宋体" w:cs="宋体"/>
                <w:szCs w:val="21"/>
              </w:rPr>
            </w:pPr>
            <w:r>
              <w:rPr>
                <w:rFonts w:hint="eastAsia" w:ascii="宋体" w:cs="宋体"/>
                <w:szCs w:val="21"/>
              </w:rPr>
              <w:t>按照广西农情信息管理系统（以下简称“系统”）技术保障要求，对系统实施运行维护，并提供内容运维（报表配置）服务，保障项目正常运营。</w:t>
            </w:r>
          </w:p>
          <w:p w14:paraId="505F0B22">
            <w:pPr>
              <w:widowControl/>
              <w:adjustRightInd w:val="0"/>
              <w:snapToGrid w:val="0"/>
              <w:spacing w:line="360" w:lineRule="exact"/>
              <w:ind w:firstLine="420" w:firstLineChars="200"/>
              <w:rPr>
                <w:rFonts w:ascii="宋体" w:cs="宋体"/>
                <w:szCs w:val="21"/>
              </w:rPr>
            </w:pPr>
            <w:r>
              <w:rPr>
                <w:rFonts w:hint="eastAsia" w:ascii="宋体" w:cs="宋体"/>
                <w:szCs w:val="21"/>
              </w:rPr>
              <w:t>一、广西农情信息管理系统软件系统运维服务</w:t>
            </w:r>
          </w:p>
          <w:p w14:paraId="77E97B40">
            <w:pPr>
              <w:adjustRightInd w:val="0"/>
              <w:snapToGrid w:val="0"/>
              <w:spacing w:line="360" w:lineRule="exact"/>
              <w:jc w:val="left"/>
              <w:rPr>
                <w:rFonts w:hint="eastAsia" w:ascii="宋体" w:cs="宋体"/>
                <w:szCs w:val="21"/>
              </w:rPr>
            </w:pPr>
            <w:r>
              <w:rPr>
                <w:rFonts w:hint="eastAsia" w:ascii="宋体" w:cs="宋体"/>
                <w:szCs w:val="21"/>
              </w:rPr>
              <w:t xml:space="preserve">1.服务器运行状况监控和管理。定期对网络设备、服务器设备、操作系统、应用系统运行状况进行监控和管理，保证系统正常使用。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等。针对发现的异常和隐患，及时实施系统安全漏洞加固和补丁修补。 </w:t>
            </w:r>
          </w:p>
          <w:p w14:paraId="0842AAC2">
            <w:pPr>
              <w:pStyle w:val="2"/>
              <w:rPr>
                <w:rFonts w:hint="eastAsia"/>
              </w:rPr>
            </w:pPr>
            <w:r>
              <w:rPr>
                <w:rFonts w:hint="eastAsia" w:ascii="宋体" w:cs="宋体"/>
                <w:szCs w:val="21"/>
                <w:lang w:val="en-US" w:eastAsia="zh-CN"/>
              </w:rPr>
              <w:t>......具体详见第三章 采购需求</w:t>
            </w:r>
          </w:p>
        </w:tc>
      </w:tr>
      <w:tr w14:paraId="1A80B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4FF87410">
            <w:pPr>
              <w:adjustRightInd w:val="0"/>
              <w:snapToGrid w:val="0"/>
              <w:jc w:val="center"/>
              <w:rPr>
                <w:rFonts w:hint="eastAsia" w:ascii="宋体" w:hAnsi="宋体" w:eastAsia="宋体"/>
                <w:szCs w:val="22"/>
                <w:lang w:val="en-US" w:eastAsia="zh-CN"/>
              </w:rPr>
            </w:pPr>
            <w:r>
              <w:rPr>
                <w:rFonts w:hint="eastAsia" w:ascii="宋体" w:hAnsi="宋体"/>
                <w:szCs w:val="22"/>
                <w:lang w:val="en-US" w:eastAsia="zh-CN"/>
              </w:rPr>
              <w:t>2</w:t>
            </w:r>
          </w:p>
        </w:tc>
        <w:tc>
          <w:tcPr>
            <w:tcW w:w="769" w:type="pct"/>
            <w:tcBorders>
              <w:top w:val="single" w:color="auto" w:sz="4" w:space="0"/>
              <w:left w:val="single" w:color="auto" w:sz="4" w:space="0"/>
              <w:bottom w:val="single" w:color="auto" w:sz="4" w:space="0"/>
              <w:right w:val="single" w:color="auto" w:sz="4" w:space="0"/>
            </w:tcBorders>
            <w:vAlign w:val="center"/>
          </w:tcPr>
          <w:p w14:paraId="71EF77DC">
            <w:pPr>
              <w:adjustRightInd w:val="0"/>
              <w:snapToGrid w:val="0"/>
              <w:jc w:val="center"/>
              <w:rPr>
                <w:rFonts w:hint="eastAsia" w:ascii="宋体" w:hAnsi="宋体" w:cs="宋体"/>
                <w:szCs w:val="21"/>
              </w:rPr>
            </w:pPr>
            <w:r>
              <w:rPr>
                <w:rFonts w:hint="eastAsia" w:ascii="宋体" w:hAnsi="宋体" w:cs="宋体"/>
                <w:szCs w:val="21"/>
              </w:rPr>
              <w:t>广西农业自然灾害预警监控系统运维服务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2FD086D8">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1F1D7E8E">
            <w:pPr>
              <w:widowControl/>
              <w:adjustRightInd w:val="0"/>
              <w:snapToGrid w:val="0"/>
              <w:spacing w:line="360" w:lineRule="exact"/>
              <w:ind w:firstLine="420" w:firstLineChars="200"/>
              <w:rPr>
                <w:rFonts w:ascii="宋体" w:cs="宋体"/>
                <w:szCs w:val="21"/>
              </w:rPr>
            </w:pPr>
            <w:r>
              <w:rPr>
                <w:rFonts w:hint="eastAsia" w:ascii="宋体" w:cs="宋体"/>
                <w:szCs w:val="21"/>
              </w:rPr>
              <w:t>依据广西农业自然灾害预警监控系统（以下简称系统）技术保障要求，对系统实施运行维护，保障项目正常运营。</w:t>
            </w:r>
          </w:p>
          <w:p w14:paraId="7105062C">
            <w:pPr>
              <w:widowControl/>
              <w:adjustRightInd w:val="0"/>
              <w:snapToGrid w:val="0"/>
              <w:spacing w:line="360" w:lineRule="exact"/>
              <w:ind w:firstLine="420" w:firstLineChars="200"/>
              <w:rPr>
                <w:rFonts w:ascii="宋体" w:cs="宋体"/>
                <w:szCs w:val="21"/>
              </w:rPr>
            </w:pPr>
            <w:r>
              <w:rPr>
                <w:rFonts w:hint="eastAsia" w:ascii="宋体" w:cs="宋体"/>
                <w:szCs w:val="21"/>
              </w:rPr>
              <w:t>一、广西农业自然灾害预警监控系统软件系统运维服务</w:t>
            </w:r>
          </w:p>
          <w:p w14:paraId="7AA30FA2">
            <w:pPr>
              <w:adjustRightInd w:val="0"/>
              <w:snapToGrid w:val="0"/>
              <w:spacing w:line="360" w:lineRule="exact"/>
              <w:jc w:val="left"/>
              <w:rPr>
                <w:rFonts w:hint="eastAsia" w:ascii="宋体" w:cs="宋体"/>
                <w:szCs w:val="21"/>
              </w:rPr>
            </w:pPr>
            <w:r>
              <w:rPr>
                <w:rFonts w:hint="eastAsia" w:ascii="宋体" w:cs="宋体"/>
                <w:szCs w:val="21"/>
              </w:rPr>
              <w:t>1.服务器运行状况监控和管理。定期对网络设备、服务器设备、操作系统、应用系统运行状况进行监控和管理，保证系统正常使用。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等。针对发现的异常和隐患，及时实施系统安全漏洞加固和补丁修补。</w:t>
            </w:r>
          </w:p>
          <w:p w14:paraId="374FD51D">
            <w:pPr>
              <w:pStyle w:val="2"/>
              <w:rPr>
                <w:rFonts w:hint="eastAsia"/>
              </w:rPr>
            </w:pPr>
            <w:r>
              <w:rPr>
                <w:rFonts w:hint="eastAsia" w:ascii="宋体" w:cs="宋体"/>
                <w:szCs w:val="21"/>
                <w:lang w:val="en-US" w:eastAsia="zh-CN"/>
              </w:rPr>
              <w:t>......具体详见第三章 采购需求</w:t>
            </w:r>
          </w:p>
        </w:tc>
      </w:tr>
      <w:tr w14:paraId="467D6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0EFB8218">
            <w:pPr>
              <w:adjustRightInd w:val="0"/>
              <w:snapToGrid w:val="0"/>
              <w:jc w:val="center"/>
              <w:rPr>
                <w:rFonts w:hint="eastAsia" w:ascii="宋体" w:hAnsi="宋体" w:eastAsia="宋体"/>
                <w:szCs w:val="22"/>
                <w:lang w:val="en-US" w:eastAsia="zh-CN"/>
              </w:rPr>
            </w:pPr>
            <w:r>
              <w:rPr>
                <w:rFonts w:hint="eastAsia" w:ascii="宋体" w:hAnsi="宋体"/>
                <w:szCs w:val="22"/>
                <w:lang w:val="en-US" w:eastAsia="zh-CN"/>
              </w:rPr>
              <w:t>3</w:t>
            </w:r>
          </w:p>
        </w:tc>
        <w:tc>
          <w:tcPr>
            <w:tcW w:w="769" w:type="pct"/>
            <w:tcBorders>
              <w:top w:val="single" w:color="auto" w:sz="4" w:space="0"/>
              <w:left w:val="single" w:color="auto" w:sz="4" w:space="0"/>
              <w:bottom w:val="single" w:color="auto" w:sz="4" w:space="0"/>
              <w:right w:val="single" w:color="auto" w:sz="4" w:space="0"/>
            </w:tcBorders>
            <w:vAlign w:val="center"/>
          </w:tcPr>
          <w:p w14:paraId="00F66FCA">
            <w:pPr>
              <w:adjustRightInd w:val="0"/>
              <w:snapToGrid w:val="0"/>
              <w:jc w:val="center"/>
              <w:rPr>
                <w:rFonts w:hint="eastAsia" w:ascii="宋体" w:hAnsi="宋体" w:cs="宋体"/>
                <w:szCs w:val="21"/>
              </w:rPr>
            </w:pPr>
            <w:r>
              <w:rPr>
                <w:rFonts w:hint="eastAsia" w:ascii="宋体" w:hAnsi="宋体" w:cs="宋体"/>
                <w:color w:val="000000"/>
                <w:kern w:val="0"/>
                <w:szCs w:val="21"/>
              </w:rPr>
              <w:t>广西农产品身份信息核查监管平台运维（</w:t>
            </w:r>
            <w:r>
              <w:rPr>
                <w:rFonts w:hint="eastAsia" w:ascii="宋体" w:cs="宋体"/>
                <w:szCs w:val="21"/>
              </w:rPr>
              <w:t>平台系统日常维护</w:t>
            </w:r>
            <w:r>
              <w:rPr>
                <w:rFonts w:hint="eastAsia" w:ascii="宋体" w:hAnsi="宋体" w:cs="宋体"/>
                <w:color w:val="000000"/>
                <w:kern w:val="0"/>
                <w:szCs w:val="21"/>
              </w:rPr>
              <w:t>）</w:t>
            </w:r>
          </w:p>
        </w:tc>
        <w:tc>
          <w:tcPr>
            <w:tcW w:w="517" w:type="pct"/>
            <w:tcBorders>
              <w:top w:val="single" w:color="auto" w:sz="4" w:space="0"/>
              <w:left w:val="single" w:color="auto" w:sz="4" w:space="0"/>
              <w:bottom w:val="single" w:color="auto" w:sz="4" w:space="0"/>
              <w:right w:val="single" w:color="auto" w:sz="4" w:space="0"/>
            </w:tcBorders>
            <w:vAlign w:val="center"/>
          </w:tcPr>
          <w:p w14:paraId="100652B2">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2D7E375A">
            <w:pPr>
              <w:widowControl/>
              <w:adjustRightInd w:val="0"/>
              <w:snapToGrid w:val="0"/>
              <w:spacing w:line="360" w:lineRule="exact"/>
              <w:ind w:firstLine="420" w:firstLineChars="200"/>
              <w:rPr>
                <w:rFonts w:ascii="宋体" w:cs="宋体"/>
                <w:szCs w:val="21"/>
              </w:rPr>
            </w:pPr>
            <w:r>
              <w:rPr>
                <w:rFonts w:hint="eastAsia" w:ascii="宋体" w:cs="宋体"/>
                <w:szCs w:val="21"/>
              </w:rPr>
              <w:t>1、定期巡检：定期检查平台电脑端及手机端程序运行状况，查看系统日志文</w:t>
            </w:r>
            <w:r>
              <w:rPr>
                <w:rFonts w:hint="eastAsia"/>
              </w:rPr>
              <w:t>件</w:t>
            </w:r>
            <w:r>
              <w:rPr>
                <w:rFonts w:hint="eastAsia" w:ascii="宋体" w:cs="宋体"/>
                <w:szCs w:val="21"/>
              </w:rPr>
              <w:t>，及时发现问题并进行排除。</w:t>
            </w:r>
          </w:p>
          <w:p w14:paraId="4043622E">
            <w:pPr>
              <w:adjustRightInd w:val="0"/>
              <w:snapToGrid w:val="0"/>
              <w:spacing w:line="360" w:lineRule="exact"/>
              <w:jc w:val="left"/>
              <w:rPr>
                <w:rFonts w:hint="eastAsia" w:ascii="宋体" w:cs="宋体"/>
                <w:szCs w:val="21"/>
              </w:rPr>
            </w:pPr>
            <w:r>
              <w:rPr>
                <w:rFonts w:hint="eastAsia" w:ascii="宋体" w:cs="宋体"/>
                <w:szCs w:val="21"/>
              </w:rPr>
              <w:t>2、故障处理：系统突发事件的诊断、排除，帮助解答系统相关的各种业务和技术问题，包括技术咨询、指导和信息提供等。提供5×8小时的全天候分级服务响应，1小时内给予响应，2小时内技术人员到位，进行故障排查与解决；24小时热线电话、远程在线诊断和故障排除、现场响应以及Email 和传真支持服务。</w:t>
            </w:r>
          </w:p>
          <w:p w14:paraId="1A7C096F">
            <w:pPr>
              <w:pStyle w:val="2"/>
              <w:rPr>
                <w:rFonts w:hint="eastAsia"/>
              </w:rPr>
            </w:pPr>
            <w:r>
              <w:rPr>
                <w:rFonts w:hint="eastAsia" w:ascii="宋体" w:cs="宋体"/>
                <w:szCs w:val="21"/>
                <w:lang w:val="en-US" w:eastAsia="zh-CN"/>
              </w:rPr>
              <w:t>......具体详见第三章 采购需求</w:t>
            </w:r>
          </w:p>
        </w:tc>
      </w:tr>
      <w:tr w14:paraId="7B546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6544728">
            <w:pPr>
              <w:adjustRightInd w:val="0"/>
              <w:snapToGrid w:val="0"/>
              <w:jc w:val="center"/>
              <w:rPr>
                <w:rFonts w:hint="eastAsia" w:ascii="宋体" w:hAnsi="宋体" w:eastAsia="宋体"/>
                <w:szCs w:val="22"/>
                <w:lang w:val="en-US" w:eastAsia="zh-CN"/>
              </w:rPr>
            </w:pPr>
            <w:r>
              <w:rPr>
                <w:rFonts w:hint="eastAsia" w:ascii="宋体" w:hAnsi="宋体"/>
                <w:szCs w:val="22"/>
                <w:lang w:val="en-US" w:eastAsia="zh-CN"/>
              </w:rPr>
              <w:t>4</w:t>
            </w:r>
          </w:p>
        </w:tc>
        <w:tc>
          <w:tcPr>
            <w:tcW w:w="769" w:type="pct"/>
            <w:tcBorders>
              <w:top w:val="single" w:color="auto" w:sz="4" w:space="0"/>
              <w:left w:val="single" w:color="auto" w:sz="4" w:space="0"/>
              <w:bottom w:val="single" w:color="auto" w:sz="4" w:space="0"/>
              <w:right w:val="single" w:color="auto" w:sz="4" w:space="0"/>
            </w:tcBorders>
            <w:vAlign w:val="center"/>
          </w:tcPr>
          <w:p w14:paraId="7AE800F2">
            <w:pPr>
              <w:adjustRightInd w:val="0"/>
              <w:snapToGrid w:val="0"/>
              <w:jc w:val="center"/>
              <w:rPr>
                <w:rFonts w:hint="eastAsia" w:ascii="宋体" w:hAnsi="宋体" w:cs="宋体"/>
                <w:szCs w:val="21"/>
              </w:rPr>
            </w:pPr>
            <w:r>
              <w:rPr>
                <w:rFonts w:hint="eastAsia" w:ascii="宋体" w:hAnsi="宋体" w:cs="宋体"/>
                <w:color w:val="000000"/>
                <w:kern w:val="0"/>
                <w:szCs w:val="21"/>
              </w:rPr>
              <w:t>广西农产品身份信息核查监管平台运维（</w:t>
            </w:r>
            <w:r>
              <w:rPr>
                <w:rFonts w:hint="eastAsia" w:ascii="宋体" w:cs="宋体"/>
                <w:szCs w:val="21"/>
              </w:rPr>
              <w:t>平台栏目维护及信息采集更新</w:t>
            </w:r>
            <w:r>
              <w:rPr>
                <w:rFonts w:hint="eastAsia" w:ascii="宋体" w:hAnsi="宋体" w:cs="宋体"/>
                <w:color w:val="000000"/>
                <w:kern w:val="0"/>
                <w:szCs w:val="21"/>
              </w:rPr>
              <w:t>）</w:t>
            </w:r>
          </w:p>
        </w:tc>
        <w:tc>
          <w:tcPr>
            <w:tcW w:w="517" w:type="pct"/>
            <w:tcBorders>
              <w:top w:val="single" w:color="auto" w:sz="4" w:space="0"/>
              <w:left w:val="single" w:color="auto" w:sz="4" w:space="0"/>
              <w:bottom w:val="single" w:color="auto" w:sz="4" w:space="0"/>
              <w:right w:val="single" w:color="auto" w:sz="4" w:space="0"/>
            </w:tcBorders>
            <w:vAlign w:val="center"/>
          </w:tcPr>
          <w:p w14:paraId="0CC36D35">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4760CA7D">
            <w:pPr>
              <w:widowControl/>
              <w:adjustRightInd w:val="0"/>
              <w:snapToGrid w:val="0"/>
              <w:spacing w:line="360" w:lineRule="exact"/>
              <w:ind w:firstLine="420" w:firstLineChars="200"/>
              <w:rPr>
                <w:rFonts w:ascii="宋体" w:cs="宋体"/>
                <w:szCs w:val="21"/>
              </w:rPr>
            </w:pPr>
            <w:r>
              <w:rPr>
                <w:rFonts w:hint="eastAsia" w:ascii="宋体" w:cs="宋体"/>
                <w:szCs w:val="21"/>
              </w:rPr>
              <w:t>1、平台栏目更新维护：优化农产品库、新闻动态、网上展厅、查询定制、数据统计等栏目管理，做好栏目内容更新与维护。</w:t>
            </w:r>
          </w:p>
          <w:p w14:paraId="28578CF3">
            <w:pPr>
              <w:widowControl/>
              <w:adjustRightInd w:val="0"/>
              <w:snapToGrid w:val="0"/>
              <w:spacing w:line="360" w:lineRule="exact"/>
              <w:ind w:firstLine="420" w:firstLineChars="200"/>
              <w:rPr>
                <w:rFonts w:ascii="宋体" w:cs="宋体"/>
                <w:szCs w:val="21"/>
              </w:rPr>
            </w:pPr>
            <w:r>
              <w:rPr>
                <w:rFonts w:hint="eastAsia" w:ascii="宋体" w:cs="宋体"/>
                <w:szCs w:val="21"/>
              </w:rPr>
              <w:t>（1）农产品库栏目更新：完成对绿色食品认证信息管理、有机产品认证信息管理、无公害农产品认证信息管理、农产品地理登记认证信息管理、名特优农产品、“桂字号”、“圳品”信息管理的内容更新与维护。</w:t>
            </w:r>
          </w:p>
          <w:p w14:paraId="3C823AAD">
            <w:pPr>
              <w:widowControl/>
              <w:adjustRightInd w:val="0"/>
              <w:snapToGrid w:val="0"/>
              <w:spacing w:line="360" w:lineRule="exact"/>
              <w:ind w:firstLine="420" w:firstLineChars="200"/>
              <w:rPr>
                <w:rFonts w:ascii="宋体" w:cs="宋体"/>
                <w:szCs w:val="21"/>
              </w:rPr>
            </w:pPr>
            <w:r>
              <w:rPr>
                <w:rFonts w:hint="eastAsia" w:ascii="宋体" w:cs="宋体"/>
                <w:szCs w:val="21"/>
              </w:rPr>
              <w:t>（2）新闻动态栏目更新：及时更新最新涉及“三品一标”及涉农动态信息。</w:t>
            </w:r>
          </w:p>
          <w:p w14:paraId="2CC8575F">
            <w:pPr>
              <w:widowControl/>
              <w:adjustRightInd w:val="0"/>
              <w:snapToGrid w:val="0"/>
              <w:spacing w:line="360" w:lineRule="exact"/>
              <w:ind w:firstLine="420" w:firstLineChars="200"/>
              <w:rPr>
                <w:rFonts w:ascii="宋体" w:cs="宋体"/>
                <w:szCs w:val="21"/>
              </w:rPr>
            </w:pPr>
            <w:r>
              <w:rPr>
                <w:rFonts w:hint="eastAsia" w:ascii="宋体" w:cs="宋体"/>
                <w:szCs w:val="21"/>
              </w:rPr>
              <w:t>（3）网上展厅栏目更新：根据定期根据广西绿色食品办公室提供最新的“三品一标”农产品数据信息表，及时更新网上展厅信息。</w:t>
            </w:r>
          </w:p>
          <w:p w14:paraId="3CD27AEF">
            <w:pPr>
              <w:widowControl/>
              <w:adjustRightInd w:val="0"/>
              <w:snapToGrid w:val="0"/>
              <w:spacing w:line="360" w:lineRule="exact"/>
              <w:ind w:firstLine="420" w:firstLineChars="200"/>
              <w:rPr>
                <w:rFonts w:ascii="宋体" w:cs="宋体"/>
                <w:szCs w:val="21"/>
              </w:rPr>
            </w:pPr>
            <w:r>
              <w:rPr>
                <w:rFonts w:hint="eastAsia" w:ascii="宋体" w:cs="宋体"/>
                <w:szCs w:val="21"/>
              </w:rPr>
              <w:t>（4）查询定制栏目更新：完成对词根配置、农产品库设置、报表中心内容的更新与维护。</w:t>
            </w:r>
          </w:p>
          <w:p w14:paraId="46C52EE2">
            <w:pPr>
              <w:adjustRightInd w:val="0"/>
              <w:snapToGrid w:val="0"/>
              <w:spacing w:line="360" w:lineRule="exact"/>
              <w:ind w:firstLine="420" w:firstLineChars="200"/>
              <w:jc w:val="left"/>
              <w:rPr>
                <w:rFonts w:hint="eastAsia" w:ascii="宋体" w:hAnsi="宋体" w:cs="宋体"/>
                <w:szCs w:val="21"/>
              </w:rPr>
            </w:pPr>
            <w:r>
              <w:rPr>
                <w:rFonts w:hint="eastAsia" w:ascii="宋体" w:cs="宋体"/>
                <w:szCs w:val="21"/>
                <w:lang w:val="en-US" w:eastAsia="zh-CN"/>
              </w:rPr>
              <w:t>......具体详见第三章 采购需求</w:t>
            </w:r>
          </w:p>
        </w:tc>
      </w:tr>
      <w:tr w14:paraId="2DF39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688495A5">
            <w:pPr>
              <w:adjustRightInd w:val="0"/>
              <w:snapToGrid w:val="0"/>
              <w:jc w:val="center"/>
              <w:rPr>
                <w:rFonts w:hint="default" w:ascii="宋体" w:hAnsi="宋体"/>
                <w:szCs w:val="22"/>
                <w:lang w:val="en-US" w:eastAsia="zh-CN"/>
              </w:rPr>
            </w:pPr>
            <w:r>
              <w:rPr>
                <w:rFonts w:hint="eastAsia" w:ascii="宋体" w:hAnsi="宋体"/>
                <w:szCs w:val="22"/>
                <w:lang w:val="en-US" w:eastAsia="zh-CN"/>
              </w:rPr>
              <w:t>5</w:t>
            </w:r>
          </w:p>
        </w:tc>
        <w:tc>
          <w:tcPr>
            <w:tcW w:w="769" w:type="pct"/>
            <w:tcBorders>
              <w:top w:val="single" w:color="auto" w:sz="4" w:space="0"/>
              <w:left w:val="single" w:color="auto" w:sz="4" w:space="0"/>
              <w:bottom w:val="single" w:color="auto" w:sz="4" w:space="0"/>
              <w:right w:val="single" w:color="auto" w:sz="4" w:space="0"/>
            </w:tcBorders>
            <w:vAlign w:val="center"/>
          </w:tcPr>
          <w:p w14:paraId="6CAF5410">
            <w:pPr>
              <w:adjustRightInd w:val="0"/>
              <w:snapToGrid w:val="0"/>
              <w:jc w:val="center"/>
              <w:rPr>
                <w:rFonts w:hint="eastAsia" w:ascii="宋体" w:hAnsi="宋体" w:cs="宋体"/>
                <w:color w:val="000000"/>
                <w:kern w:val="0"/>
                <w:szCs w:val="21"/>
              </w:rPr>
            </w:pPr>
            <w:r>
              <w:rPr>
                <w:rFonts w:hint="eastAsia" w:ascii="宋体" w:cs="宋体"/>
                <w:szCs w:val="21"/>
              </w:rPr>
              <w:t>广西农业农村大数据平台运维服务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09AA3C11">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70989659">
            <w:pPr>
              <w:widowControl/>
              <w:adjustRightInd w:val="0"/>
              <w:snapToGrid w:val="0"/>
              <w:spacing w:line="360" w:lineRule="exact"/>
              <w:ind w:firstLine="420" w:firstLineChars="200"/>
              <w:rPr>
                <w:rFonts w:ascii="宋体" w:cs="宋体"/>
                <w:szCs w:val="21"/>
              </w:rPr>
            </w:pPr>
            <w:r>
              <w:rPr>
                <w:rFonts w:hint="eastAsia" w:ascii="宋体" w:cs="宋体"/>
                <w:szCs w:val="21"/>
              </w:rPr>
              <w:t>1.运维人员安排服务</w:t>
            </w:r>
          </w:p>
          <w:p w14:paraId="450CB8D2">
            <w:pPr>
              <w:widowControl/>
              <w:adjustRightInd w:val="0"/>
              <w:snapToGrid w:val="0"/>
              <w:spacing w:line="360" w:lineRule="exact"/>
              <w:ind w:firstLine="420" w:firstLineChars="200"/>
              <w:rPr>
                <w:rFonts w:ascii="宋体" w:cs="宋体"/>
                <w:szCs w:val="21"/>
              </w:rPr>
            </w:pPr>
            <w:r>
              <w:rPr>
                <w:rFonts w:hint="eastAsia" w:ascii="宋体" w:cs="宋体"/>
                <w:szCs w:val="21"/>
              </w:rPr>
              <w:t>安排至少1名专职运维人员负责日常系统维护，包括服务器的运维、系统应用的日常维护、数据的定期维护以及机构和人员信息的更新维护。</w:t>
            </w:r>
          </w:p>
          <w:p w14:paraId="2E50FA0C">
            <w:pPr>
              <w:widowControl/>
              <w:adjustRightInd w:val="0"/>
              <w:snapToGrid w:val="0"/>
              <w:spacing w:line="360" w:lineRule="exact"/>
              <w:ind w:firstLine="420" w:firstLineChars="200"/>
              <w:rPr>
                <w:rFonts w:ascii="宋体" w:cs="宋体"/>
                <w:szCs w:val="21"/>
              </w:rPr>
            </w:pPr>
            <w:r>
              <w:rPr>
                <w:rFonts w:hint="eastAsia" w:ascii="宋体" w:cs="宋体"/>
                <w:szCs w:val="21"/>
              </w:rPr>
              <w:t>2.系统运行保障服务</w:t>
            </w:r>
          </w:p>
          <w:p w14:paraId="375375B2">
            <w:pPr>
              <w:adjustRightInd w:val="0"/>
              <w:snapToGrid w:val="0"/>
              <w:spacing w:line="360" w:lineRule="exact"/>
              <w:ind w:firstLine="420" w:firstLineChars="200"/>
              <w:jc w:val="left"/>
              <w:rPr>
                <w:rFonts w:hint="eastAsia" w:ascii="宋体" w:cs="宋体"/>
                <w:szCs w:val="21"/>
              </w:rPr>
            </w:pPr>
            <w:r>
              <w:rPr>
                <w:rFonts w:hint="eastAsia" w:ascii="宋体" w:cs="宋体"/>
                <w:szCs w:val="21"/>
              </w:rPr>
              <w:t>监控和管理网络设备、服务器设备、操作系统和应用系统的运行状况，确保系统的正常运作。该平台由30台服务器、31个应用程序微服务以及3个数据库（数据湖、数据仓库、业务数据库）组成。监控和管理的运行状况主要涉及对服务器的软硬件和网络环境进行周期性或非周期性的监控与维护管理，涵盖：服务器操作系统运行状态的监控（例如CPU负载率、内存占用率等）、服务器日志的监控（主要包括操作系统日志、应用程序日志、安全日志）、相关服务运行状态的监控（如数据库服务、中间件服务等）、进程监控、漏洞修复管理、网络状态监控、硬件状态监控、信息系统软硬件运行故障处理记录、数据库运行状态。</w:t>
            </w:r>
          </w:p>
          <w:p w14:paraId="09A367CD">
            <w:pPr>
              <w:pStyle w:val="2"/>
              <w:rPr>
                <w:rFonts w:hint="eastAsia"/>
                <w:lang w:val="en-US" w:eastAsia="zh-CN"/>
              </w:rPr>
            </w:pPr>
            <w:r>
              <w:rPr>
                <w:rFonts w:hint="eastAsia" w:ascii="宋体" w:cs="宋体"/>
                <w:szCs w:val="21"/>
                <w:lang w:val="en-US" w:eastAsia="zh-CN"/>
              </w:rPr>
              <w:t>......具体详见第三章 采购需求</w:t>
            </w:r>
          </w:p>
        </w:tc>
      </w:tr>
      <w:tr w14:paraId="35499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316B127">
            <w:pPr>
              <w:spacing w:line="360" w:lineRule="exact"/>
              <w:rPr>
                <w:rFonts w:hint="eastAsia" w:ascii="宋体" w:hAnsi="宋体" w:eastAsia="宋体"/>
                <w:color w:val="000000"/>
                <w:szCs w:val="21"/>
                <w:lang w:eastAsia="zh-CN"/>
              </w:rPr>
            </w:pPr>
            <w:r>
              <w:rPr>
                <w:rFonts w:hint="eastAsia" w:ascii="宋体" w:hAnsi="宋体"/>
                <w:color w:val="000000"/>
                <w:szCs w:val="21"/>
              </w:rPr>
              <w:t>合同履约期限</w:t>
            </w:r>
            <w:r>
              <w:rPr>
                <w:rFonts w:hint="eastAsia" w:ascii="宋体" w:hAnsi="宋体"/>
                <w:color w:val="000000"/>
                <w:szCs w:val="21"/>
                <w:lang w:eastAsia="zh-CN"/>
              </w:rPr>
              <w:t>：</w:t>
            </w:r>
          </w:p>
          <w:p w14:paraId="2073CC77">
            <w:pPr>
              <w:spacing w:line="360" w:lineRule="exact"/>
              <w:rPr>
                <w:rFonts w:hint="eastAsia" w:ascii="宋体" w:hAnsi="宋体"/>
                <w:color w:val="000000"/>
                <w:szCs w:val="21"/>
              </w:rPr>
            </w:pPr>
            <w:r>
              <w:rPr>
                <w:rFonts w:hint="eastAsia" w:ascii="宋体" w:hAnsi="宋体"/>
                <w:color w:val="000000"/>
                <w:szCs w:val="21"/>
              </w:rPr>
              <w:t>（1）广西农情信息管理系统运维服务：自合同签订之日起一年；</w:t>
            </w:r>
          </w:p>
          <w:p w14:paraId="660BD0D1">
            <w:pPr>
              <w:pStyle w:val="2"/>
              <w:ind w:firstLine="0"/>
              <w:rPr>
                <w:rFonts w:hint="eastAsia" w:ascii="宋体" w:hAnsi="宋体"/>
                <w:color w:val="000000"/>
                <w:szCs w:val="21"/>
              </w:rPr>
            </w:pPr>
            <w:r>
              <w:rPr>
                <w:rFonts w:hint="eastAsia" w:ascii="宋体" w:hAnsi="宋体"/>
                <w:color w:val="000000"/>
                <w:szCs w:val="21"/>
              </w:rPr>
              <w:t>（2）广西农业自然灾害预警监控系统运维服务：2026年9月3日—2027年9月2日；</w:t>
            </w:r>
          </w:p>
          <w:p w14:paraId="5E32C28D">
            <w:pPr>
              <w:pStyle w:val="2"/>
              <w:ind w:firstLine="0"/>
              <w:rPr>
                <w:rFonts w:hint="eastAsia" w:ascii="宋体" w:hAnsi="宋体"/>
                <w:color w:val="000000"/>
                <w:szCs w:val="21"/>
              </w:rPr>
            </w:pPr>
            <w:r>
              <w:rPr>
                <w:rFonts w:hint="eastAsia" w:ascii="宋体" w:hAnsi="宋体"/>
                <w:color w:val="000000"/>
                <w:szCs w:val="21"/>
              </w:rPr>
              <w:t>（3）广西农产品身份信息核查监管平台运维（</w:t>
            </w:r>
            <w:r>
              <w:rPr>
                <w:rFonts w:hint="eastAsia" w:ascii="宋体" w:cs="宋体"/>
                <w:szCs w:val="21"/>
              </w:rPr>
              <w:t>平台系统日常维护、平台栏目维护及信息采集更新</w:t>
            </w:r>
            <w:r>
              <w:rPr>
                <w:rFonts w:hint="eastAsia" w:ascii="宋体" w:hAnsi="宋体"/>
                <w:color w:val="000000"/>
                <w:szCs w:val="21"/>
              </w:rPr>
              <w:t>）：2026年10月1日-2027年9月30日；</w:t>
            </w:r>
          </w:p>
          <w:p w14:paraId="53AE786A">
            <w:pPr>
              <w:pStyle w:val="2"/>
              <w:ind w:left="0" w:leftChars="0" w:firstLine="0" w:firstLineChars="0"/>
              <w:rPr>
                <w:rFonts w:hint="eastAsia" w:ascii="宋体" w:cs="宋体"/>
                <w:szCs w:val="21"/>
                <w:lang w:val="en-US" w:eastAsia="zh-CN"/>
              </w:rPr>
            </w:pPr>
            <w:r>
              <w:rPr>
                <w:rFonts w:hint="eastAsia" w:ascii="宋体" w:hAnsi="宋体"/>
                <w:color w:val="000000"/>
                <w:szCs w:val="21"/>
              </w:rPr>
              <w:t>（4）广西农业农村大数据平台运维服务：2026年8月14日-2027年8月13日</w:t>
            </w:r>
            <w:r>
              <w:rPr>
                <w:rFonts w:hint="eastAsia" w:ascii="宋体" w:hAnsi="宋体" w:cs="宋体"/>
                <w:kern w:val="0"/>
                <w:szCs w:val="21"/>
              </w:rPr>
              <w:t>。</w:t>
            </w:r>
          </w:p>
        </w:tc>
      </w:tr>
    </w:tbl>
    <w:p w14:paraId="2F48DE05">
      <w:pPr>
        <w:pStyle w:val="2"/>
      </w:pPr>
    </w:p>
    <w:p w14:paraId="4DCB7150">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38952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C6784C2">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6</w:t>
            </w:r>
            <w:r>
              <w:rPr>
                <w:rFonts w:hint="eastAsia" w:ascii="宋体" w:hAnsi="宋体" w:cs="宋体"/>
                <w:szCs w:val="21"/>
              </w:rPr>
              <w:t>：广西农产品产销价格监测预警系统运维及数据采集服务；</w:t>
            </w:r>
            <w:r>
              <w:rPr>
                <w:rFonts w:hint="eastAsia" w:ascii="宋体" w:hAnsi="宋体"/>
                <w:color w:val="000000"/>
                <w:szCs w:val="21"/>
              </w:rPr>
              <w:t>预算金额：</w:t>
            </w:r>
            <w:r>
              <w:rPr>
                <w:rFonts w:hint="eastAsia" w:ascii="宋体" w:hAnsi="宋体" w:cs="宋体"/>
                <w:szCs w:val="21"/>
                <w:u w:val="single"/>
              </w:rPr>
              <w:t>59.28</w:t>
            </w:r>
            <w:r>
              <w:rPr>
                <w:rFonts w:hint="eastAsia" w:ascii="宋体" w:hAnsi="宋体"/>
                <w:iCs/>
                <w:color w:val="000000"/>
                <w:szCs w:val="21"/>
                <w:u w:val="single"/>
              </w:rPr>
              <w:t xml:space="preserve"> </w:t>
            </w:r>
            <w:r>
              <w:rPr>
                <w:rFonts w:hint="eastAsia" w:ascii="宋体" w:hAnsi="宋体"/>
                <w:color w:val="000000"/>
                <w:szCs w:val="21"/>
              </w:rPr>
              <w:t>万元</w:t>
            </w:r>
          </w:p>
        </w:tc>
      </w:tr>
      <w:tr w14:paraId="72E58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561DC5E9">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5FCFF1B7">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7E2B148D">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73D05347">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5738B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1460916E">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0E02CCB5">
            <w:pPr>
              <w:adjustRightInd w:val="0"/>
              <w:snapToGrid w:val="0"/>
              <w:jc w:val="center"/>
              <w:rPr>
                <w:rFonts w:hint="eastAsia" w:ascii="宋体" w:hAnsi="宋体" w:cs="宋体"/>
                <w:szCs w:val="21"/>
              </w:rPr>
            </w:pPr>
            <w:r>
              <w:rPr>
                <w:rFonts w:hint="eastAsia" w:ascii="宋体" w:hAnsi="宋体" w:cs="宋体"/>
                <w:szCs w:val="21"/>
              </w:rPr>
              <w:t>广西农产品产销价格监测预警系统运维及数据采集服务</w:t>
            </w:r>
          </w:p>
        </w:tc>
        <w:tc>
          <w:tcPr>
            <w:tcW w:w="517" w:type="pct"/>
            <w:tcBorders>
              <w:top w:val="single" w:color="auto" w:sz="4" w:space="0"/>
              <w:left w:val="single" w:color="auto" w:sz="4" w:space="0"/>
              <w:bottom w:val="single" w:color="auto" w:sz="4" w:space="0"/>
              <w:right w:val="single" w:color="auto" w:sz="4" w:space="0"/>
            </w:tcBorders>
            <w:vAlign w:val="center"/>
          </w:tcPr>
          <w:p w14:paraId="0D84F26C">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2E60550B">
            <w:pPr>
              <w:widowControl/>
              <w:adjustRightInd w:val="0"/>
              <w:snapToGrid w:val="0"/>
              <w:spacing w:line="360" w:lineRule="exact"/>
              <w:ind w:firstLine="420" w:firstLineChars="200"/>
              <w:rPr>
                <w:rFonts w:ascii="宋体" w:cs="宋体"/>
                <w:szCs w:val="21"/>
              </w:rPr>
            </w:pPr>
            <w:r>
              <w:rPr>
                <w:rFonts w:hint="eastAsia" w:ascii="宋体" w:cs="宋体"/>
                <w:szCs w:val="21"/>
              </w:rPr>
              <w:t>依据广西农产品产销价格监测预警系统（以下简称系统）技术保障要求，对系统实施运行维护，并提供数据采集服务，保障项目正常运营。</w:t>
            </w:r>
          </w:p>
          <w:p w14:paraId="47E7A2AD">
            <w:pPr>
              <w:widowControl/>
              <w:adjustRightInd w:val="0"/>
              <w:snapToGrid w:val="0"/>
              <w:spacing w:line="360" w:lineRule="exact"/>
              <w:ind w:firstLine="420" w:firstLineChars="200"/>
              <w:rPr>
                <w:rFonts w:ascii="宋体" w:cs="宋体"/>
                <w:szCs w:val="21"/>
              </w:rPr>
            </w:pPr>
            <w:r>
              <w:rPr>
                <w:rFonts w:hint="eastAsia" w:ascii="宋体" w:cs="宋体"/>
                <w:szCs w:val="21"/>
              </w:rPr>
              <w:t>一、广西农产品产销价格监测预警系统软件系统运维服务</w:t>
            </w:r>
          </w:p>
          <w:p w14:paraId="7273B858">
            <w:pPr>
              <w:adjustRightInd w:val="0"/>
              <w:snapToGrid w:val="0"/>
              <w:spacing w:line="360" w:lineRule="exact"/>
              <w:jc w:val="left"/>
              <w:rPr>
                <w:rFonts w:hint="eastAsia" w:ascii="宋体" w:cs="宋体"/>
                <w:szCs w:val="21"/>
              </w:rPr>
            </w:pPr>
            <w:r>
              <w:rPr>
                <w:rFonts w:hint="eastAsia" w:ascii="宋体" w:cs="宋体"/>
                <w:szCs w:val="21"/>
              </w:rPr>
              <w:t>1.服务器运行状况监控和管理。定期对网络设备、服务器设备、操作系统、应用系统运行状况进行监控和管理，保证系统正常使用。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等。针对发现的异常和隐患，及时实施系统安全漏洞加固和补丁修补。</w:t>
            </w:r>
          </w:p>
          <w:p w14:paraId="04E68F2B">
            <w:pPr>
              <w:pStyle w:val="2"/>
              <w:rPr>
                <w:rFonts w:hint="eastAsia"/>
              </w:rPr>
            </w:pPr>
            <w:r>
              <w:rPr>
                <w:rFonts w:hint="eastAsia" w:ascii="宋体" w:cs="宋体"/>
                <w:szCs w:val="21"/>
                <w:lang w:val="en-US" w:eastAsia="zh-CN"/>
              </w:rPr>
              <w:t>......具体详见第三章 采购需求</w:t>
            </w:r>
          </w:p>
        </w:tc>
      </w:tr>
      <w:tr w14:paraId="72B8E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CA07879">
            <w:pPr>
              <w:pStyle w:val="2"/>
              <w:rPr>
                <w:rFonts w:hint="eastAsia" w:ascii="宋体" w:cs="宋体"/>
                <w:szCs w:val="21"/>
                <w:lang w:val="en-US" w:eastAsia="zh-CN"/>
              </w:rPr>
            </w:pPr>
            <w:r>
              <w:rPr>
                <w:rFonts w:hint="eastAsia" w:ascii="宋体" w:hAnsi="宋体"/>
                <w:color w:val="000000"/>
                <w:szCs w:val="21"/>
              </w:rPr>
              <w:t>合同履约期限：2026年9月28日—2027年9月27日</w:t>
            </w:r>
          </w:p>
        </w:tc>
      </w:tr>
    </w:tbl>
    <w:p w14:paraId="36C75397">
      <w:pPr>
        <w:pStyle w:val="2"/>
      </w:pPr>
    </w:p>
    <w:p w14:paraId="5B798228">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3209B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CE0B273">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7</w:t>
            </w:r>
            <w:r>
              <w:rPr>
                <w:rFonts w:hint="eastAsia" w:ascii="宋体" w:hAnsi="宋体" w:cs="宋体"/>
                <w:szCs w:val="21"/>
              </w:rPr>
              <w:t>：广西农药数字监管平台运维服务；</w:t>
            </w:r>
            <w:r>
              <w:rPr>
                <w:rFonts w:hint="eastAsia" w:ascii="宋体" w:hAnsi="宋体"/>
                <w:color w:val="000000"/>
                <w:szCs w:val="21"/>
              </w:rPr>
              <w:t>预算金额：</w:t>
            </w:r>
            <w:r>
              <w:rPr>
                <w:rFonts w:hint="eastAsia" w:ascii="宋体" w:hAnsi="宋体"/>
                <w:iCs/>
                <w:color w:val="000000"/>
                <w:szCs w:val="21"/>
                <w:u w:val="single"/>
              </w:rPr>
              <w:t xml:space="preserve"> </w:t>
            </w:r>
            <w:r>
              <w:rPr>
                <w:rFonts w:hint="eastAsia" w:ascii="宋体" w:hAnsi="宋体" w:cs="宋体"/>
                <w:szCs w:val="21"/>
                <w:u w:val="single"/>
              </w:rPr>
              <w:t>8.3</w:t>
            </w:r>
            <w:r>
              <w:rPr>
                <w:rFonts w:hint="eastAsia" w:ascii="宋体" w:hAnsi="宋体"/>
                <w:color w:val="000000"/>
                <w:szCs w:val="21"/>
              </w:rPr>
              <w:t>万元</w:t>
            </w:r>
          </w:p>
        </w:tc>
      </w:tr>
      <w:tr w14:paraId="0830C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6DA9AAEF">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3DDAA110">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6A3FC9DA">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28745313">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27C58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67B731CB">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15BAECF1">
            <w:pPr>
              <w:adjustRightInd w:val="0"/>
              <w:snapToGrid w:val="0"/>
              <w:jc w:val="center"/>
              <w:rPr>
                <w:rFonts w:hint="eastAsia" w:ascii="宋体" w:hAnsi="宋体" w:cs="宋体"/>
                <w:szCs w:val="21"/>
              </w:rPr>
            </w:pPr>
            <w:r>
              <w:rPr>
                <w:rFonts w:hint="eastAsia" w:ascii="宋体" w:hAnsi="宋体" w:cs="宋体"/>
                <w:szCs w:val="21"/>
              </w:rPr>
              <w:t>广西农药数字监管平台运维服务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6F196A98">
            <w:pPr>
              <w:adjustRightInd w:val="0"/>
              <w:snapToGrid w:val="0"/>
              <w:jc w:val="center"/>
              <w:rPr>
                <w:rFonts w:hint="eastAsia" w:ascii="宋体" w:hAnsi="宋体" w:cs="宋体"/>
                <w:szCs w:val="21"/>
              </w:rPr>
            </w:pPr>
            <w:r>
              <w:rPr>
                <w:rFonts w:hint="eastAsia" w:ascii="宋体" w:hAns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121E61A5">
            <w:pPr>
              <w:widowControl/>
              <w:adjustRightInd w:val="0"/>
              <w:snapToGrid w:val="0"/>
              <w:spacing w:line="360" w:lineRule="exact"/>
              <w:ind w:firstLine="420" w:firstLineChars="200"/>
              <w:rPr>
                <w:rFonts w:ascii="宋体" w:cs="宋体"/>
                <w:szCs w:val="21"/>
              </w:rPr>
            </w:pPr>
            <w:r>
              <w:rPr>
                <w:rFonts w:hint="eastAsia" w:ascii="宋体" w:cs="宋体"/>
                <w:szCs w:val="21"/>
              </w:rPr>
              <w:t>依据广西农药数字监管平台（以下简称系统）技术保障要求，对系统实施运行维护，保障项目正常运营。</w:t>
            </w:r>
          </w:p>
          <w:p w14:paraId="383355E0">
            <w:pPr>
              <w:widowControl/>
              <w:adjustRightInd w:val="0"/>
              <w:snapToGrid w:val="0"/>
              <w:spacing w:line="360" w:lineRule="exact"/>
              <w:ind w:firstLine="420" w:firstLineChars="200"/>
              <w:rPr>
                <w:rFonts w:ascii="宋体" w:cs="宋体"/>
                <w:szCs w:val="21"/>
              </w:rPr>
            </w:pPr>
            <w:r>
              <w:rPr>
                <w:rFonts w:hint="eastAsia" w:ascii="宋体" w:cs="宋体"/>
                <w:szCs w:val="21"/>
              </w:rPr>
              <w:t>一、广西农药数字监管平台软件系统运维服务</w:t>
            </w:r>
          </w:p>
          <w:p w14:paraId="2DDEF4C5">
            <w:pPr>
              <w:adjustRightInd w:val="0"/>
              <w:snapToGrid w:val="0"/>
              <w:spacing w:line="360" w:lineRule="exact"/>
              <w:jc w:val="left"/>
              <w:rPr>
                <w:rFonts w:hint="eastAsia" w:ascii="宋体" w:cs="宋体"/>
                <w:szCs w:val="21"/>
              </w:rPr>
            </w:pPr>
            <w:r>
              <w:rPr>
                <w:rFonts w:hint="eastAsia" w:ascii="宋体" w:cs="宋体"/>
                <w:szCs w:val="21"/>
              </w:rPr>
              <w:t>1.服务器运行状况监控和管理。定期对网络设备、服务器设备、操作系统、应用系统运行状况进行监控和管理，保证系统正常使用。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等。针对发现的异常和隐患，及时实施系统安全漏洞加固和补丁修补。</w:t>
            </w:r>
          </w:p>
          <w:p w14:paraId="75CD7121">
            <w:pPr>
              <w:pStyle w:val="2"/>
              <w:rPr>
                <w:rFonts w:hint="eastAsia"/>
              </w:rPr>
            </w:pPr>
            <w:r>
              <w:rPr>
                <w:rFonts w:hint="eastAsia" w:ascii="宋体" w:cs="宋体"/>
                <w:szCs w:val="21"/>
                <w:lang w:val="en-US" w:eastAsia="zh-CN"/>
              </w:rPr>
              <w:t>......具体详见第三章 采购需求</w:t>
            </w:r>
          </w:p>
        </w:tc>
      </w:tr>
      <w:tr w14:paraId="78F02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35A02B1">
            <w:pPr>
              <w:pStyle w:val="2"/>
              <w:rPr>
                <w:rFonts w:hint="eastAsia" w:ascii="宋体" w:cs="宋体"/>
                <w:szCs w:val="21"/>
                <w:lang w:val="en-US" w:eastAsia="zh-CN"/>
              </w:rPr>
            </w:pPr>
            <w:r>
              <w:rPr>
                <w:rFonts w:hint="eastAsia" w:ascii="宋体" w:hAnsi="宋体"/>
                <w:color w:val="000000"/>
                <w:szCs w:val="21"/>
              </w:rPr>
              <w:t>合同履约期限：2026年8月4日—2027年8月3日</w:t>
            </w:r>
          </w:p>
        </w:tc>
      </w:tr>
    </w:tbl>
    <w:p w14:paraId="737BC92E">
      <w:pPr>
        <w:pStyle w:val="2"/>
      </w:pPr>
    </w:p>
    <w:p w14:paraId="0412C8BE">
      <w:pPr>
        <w:pStyle w:val="2"/>
      </w:pPr>
    </w:p>
    <w:p w14:paraId="6611E4D9">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720CF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E1D81A8">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8</w:t>
            </w:r>
            <w:r>
              <w:rPr>
                <w:rFonts w:hint="eastAsia" w:ascii="宋体" w:hAnsi="宋体" w:cs="宋体"/>
                <w:szCs w:val="21"/>
              </w:rPr>
              <w:t>：广西农业农村厅协同办公系统平台运维服务；</w:t>
            </w:r>
            <w:r>
              <w:rPr>
                <w:rFonts w:hint="eastAsia" w:ascii="宋体" w:hAnsi="宋体"/>
                <w:color w:val="000000"/>
                <w:szCs w:val="21"/>
              </w:rPr>
              <w:t>预算金额：</w:t>
            </w:r>
            <w:r>
              <w:rPr>
                <w:rFonts w:hint="eastAsia" w:ascii="宋体" w:hAnsi="宋体"/>
                <w:iCs/>
                <w:color w:val="000000"/>
                <w:szCs w:val="21"/>
                <w:u w:val="single"/>
              </w:rPr>
              <w:t xml:space="preserve"> </w:t>
            </w:r>
            <w:r>
              <w:rPr>
                <w:rFonts w:hint="eastAsia" w:ascii="宋体" w:hAnsi="宋体" w:cs="宋体"/>
                <w:szCs w:val="21"/>
                <w:u w:val="single"/>
              </w:rPr>
              <w:t>9.9</w:t>
            </w:r>
            <w:r>
              <w:rPr>
                <w:rFonts w:hint="eastAsia" w:ascii="宋体" w:hAnsi="宋体"/>
                <w:iCs/>
                <w:color w:val="000000"/>
                <w:szCs w:val="21"/>
                <w:u w:val="single"/>
              </w:rPr>
              <w:t xml:space="preserve"> </w:t>
            </w:r>
            <w:r>
              <w:rPr>
                <w:rFonts w:hint="eastAsia" w:ascii="宋体" w:hAnsi="宋体"/>
                <w:color w:val="000000"/>
                <w:szCs w:val="21"/>
              </w:rPr>
              <w:t>万元</w:t>
            </w:r>
          </w:p>
        </w:tc>
      </w:tr>
      <w:tr w14:paraId="7E790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2CE2DB40">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4E95BDF6">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0C65EE2F">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1FD802A8">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6306A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28A0215E">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3A31F3FD">
            <w:pPr>
              <w:adjustRightInd w:val="0"/>
              <w:snapToGrid w:val="0"/>
              <w:jc w:val="center"/>
              <w:rPr>
                <w:rFonts w:hint="eastAsia" w:ascii="宋体" w:hAnsi="宋体" w:cs="宋体"/>
                <w:szCs w:val="21"/>
              </w:rPr>
            </w:pPr>
            <w:r>
              <w:rPr>
                <w:rFonts w:hint="eastAsia" w:ascii="宋体" w:hAnsi="宋体" w:cs="宋体"/>
                <w:szCs w:val="21"/>
              </w:rPr>
              <w:t>广西农业农村厅协同办公系统平台运维服务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63FA0CE2">
            <w:pPr>
              <w:adjustRightInd w:val="0"/>
              <w:snapToGrid w:val="0"/>
              <w:jc w:val="center"/>
              <w:rPr>
                <w:rFonts w:hint="eastAsia" w:ascii="宋体" w:hAnsi="宋体" w:cs="宋体"/>
                <w:szCs w:val="21"/>
              </w:rPr>
            </w:pPr>
            <w:r>
              <w:rPr>
                <w:rFonts w:hint="eastAsia" w:ascii="宋体" w:hAnsi="宋体"/>
                <w:color w:val="000000"/>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0B487CC9">
            <w:pPr>
              <w:widowControl/>
              <w:adjustRightInd w:val="0"/>
              <w:snapToGrid w:val="0"/>
              <w:spacing w:line="360" w:lineRule="exact"/>
              <w:ind w:firstLine="420" w:firstLineChars="200"/>
              <w:rPr>
                <w:rFonts w:ascii="宋体" w:cs="宋体"/>
                <w:szCs w:val="21"/>
              </w:rPr>
            </w:pPr>
            <w:r>
              <w:rPr>
                <w:rFonts w:hint="eastAsia" w:ascii="宋体" w:cs="宋体"/>
                <w:szCs w:val="21"/>
              </w:rPr>
              <w:t>一、项目背景与系统概况</w:t>
            </w:r>
          </w:p>
          <w:p w14:paraId="24EF9E19">
            <w:pPr>
              <w:widowControl/>
              <w:adjustRightInd w:val="0"/>
              <w:snapToGrid w:val="0"/>
              <w:spacing w:line="360" w:lineRule="exact"/>
              <w:ind w:firstLine="420" w:firstLineChars="200"/>
              <w:rPr>
                <w:rFonts w:ascii="宋体" w:cs="宋体"/>
                <w:szCs w:val="21"/>
              </w:rPr>
            </w:pPr>
            <w:r>
              <w:rPr>
                <w:rFonts w:hint="eastAsia" w:ascii="宋体" w:cs="宋体"/>
                <w:szCs w:val="21"/>
              </w:rPr>
              <w:t>广西农业农村厅协同办公系统是厅内处理非涉密日常电子政务的核心交互平台，功能涵盖公文流转、通知公告、个人事务管理等。系统覆盖自治区青山路、七星路、新民路办公区及14个地市农业管理部门，支持PC端与移动APP端，每月办文量近6000份，为厅机关及厅属单位日常办公提供支撑。本次采购为系统提供为期1年的运维服务，保障系统稳定、安全、高效运行。</w:t>
            </w:r>
          </w:p>
          <w:p w14:paraId="72E74ACF">
            <w:pPr>
              <w:adjustRightInd w:val="0"/>
              <w:snapToGrid w:val="0"/>
              <w:spacing w:line="360" w:lineRule="exact"/>
              <w:jc w:val="left"/>
              <w:rPr>
                <w:rFonts w:hint="eastAsia" w:ascii="宋体" w:hAnsi="宋体" w:cs="宋体"/>
                <w:szCs w:val="21"/>
              </w:rPr>
            </w:pPr>
            <w:r>
              <w:rPr>
                <w:rFonts w:hint="eastAsia" w:ascii="宋体" w:cs="宋体"/>
                <w:szCs w:val="21"/>
                <w:lang w:val="en-US" w:eastAsia="zh-CN"/>
              </w:rPr>
              <w:t>......具体详见第三章 采购需求</w:t>
            </w:r>
          </w:p>
        </w:tc>
      </w:tr>
      <w:tr w14:paraId="5E0E0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6B57B084">
            <w:pPr>
              <w:adjustRightInd w:val="0"/>
              <w:snapToGrid w:val="0"/>
              <w:spacing w:line="360" w:lineRule="exact"/>
              <w:jc w:val="left"/>
              <w:rPr>
                <w:rFonts w:hint="eastAsia" w:ascii="宋体" w:eastAsia="宋体" w:cs="宋体"/>
                <w:szCs w:val="21"/>
                <w:lang w:val="en-US" w:eastAsia="zh-CN"/>
              </w:rPr>
            </w:pPr>
            <w:r>
              <w:rPr>
                <w:rFonts w:hint="eastAsia" w:ascii="宋体" w:hAnsi="宋体"/>
                <w:color w:val="000000"/>
                <w:szCs w:val="21"/>
              </w:rPr>
              <w:t>合同履约期限</w:t>
            </w:r>
            <w:r>
              <w:rPr>
                <w:rFonts w:hint="eastAsia" w:ascii="宋体" w:hAnsi="宋体"/>
                <w:color w:val="000000"/>
                <w:szCs w:val="21"/>
                <w:lang w:eastAsia="zh-CN"/>
              </w:rPr>
              <w:t>：</w:t>
            </w:r>
            <w:r>
              <w:rPr>
                <w:rFonts w:hint="eastAsia" w:ascii="宋体" w:hAnsi="宋体"/>
                <w:color w:val="000000"/>
                <w:szCs w:val="21"/>
              </w:rPr>
              <w:t>自合同签订之日起一年</w:t>
            </w:r>
          </w:p>
        </w:tc>
      </w:tr>
    </w:tbl>
    <w:p w14:paraId="45BBD706">
      <w:pPr>
        <w:pStyle w:val="2"/>
      </w:pPr>
    </w:p>
    <w:p w14:paraId="32D19784">
      <w:pPr>
        <w:pStyle w:val="2"/>
      </w:pPr>
    </w:p>
    <w:p w14:paraId="772958DF">
      <w:pPr>
        <w:pStyle w:val="2"/>
      </w:pPr>
    </w:p>
    <w:p w14:paraId="3851BBD6">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2AB03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DAB74E6">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9</w:t>
            </w:r>
            <w:r>
              <w:rPr>
                <w:rFonts w:hint="eastAsia" w:ascii="宋体" w:hAnsi="宋体" w:cs="宋体"/>
                <w:szCs w:val="21"/>
              </w:rPr>
              <w:t>：广西壮族自治区粮食生产功能区管理平台运维服务；</w:t>
            </w:r>
            <w:r>
              <w:rPr>
                <w:rFonts w:hint="eastAsia" w:ascii="宋体" w:hAnsi="宋体"/>
                <w:color w:val="000000"/>
                <w:szCs w:val="21"/>
              </w:rPr>
              <w:t>预算金额：</w:t>
            </w:r>
            <w:r>
              <w:rPr>
                <w:rFonts w:hint="eastAsia" w:ascii="宋体" w:hAnsi="宋体"/>
                <w:iCs/>
                <w:color w:val="000000"/>
                <w:szCs w:val="21"/>
                <w:u w:val="single"/>
              </w:rPr>
              <w:t xml:space="preserve"> </w:t>
            </w:r>
            <w:r>
              <w:rPr>
                <w:rFonts w:hint="eastAsia" w:ascii="宋体" w:hAnsi="宋体" w:cs="宋体"/>
                <w:szCs w:val="21"/>
                <w:u w:val="single"/>
              </w:rPr>
              <w:t>11</w:t>
            </w:r>
            <w:r>
              <w:rPr>
                <w:rFonts w:hint="eastAsia" w:ascii="宋体" w:hAnsi="宋体"/>
                <w:iCs/>
                <w:color w:val="000000"/>
                <w:szCs w:val="21"/>
                <w:u w:val="single"/>
              </w:rPr>
              <w:t xml:space="preserve"> </w:t>
            </w:r>
            <w:r>
              <w:rPr>
                <w:rFonts w:hint="eastAsia" w:ascii="宋体" w:hAnsi="宋体"/>
                <w:color w:val="000000"/>
                <w:szCs w:val="21"/>
              </w:rPr>
              <w:t>万元</w:t>
            </w:r>
          </w:p>
        </w:tc>
      </w:tr>
      <w:tr w14:paraId="6990F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25A250F7">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67DFD0C6">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16316165">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6A1E67CF">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44955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6A7B1CA6">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0D765DA7">
            <w:pPr>
              <w:adjustRightInd w:val="0"/>
              <w:snapToGrid w:val="0"/>
              <w:jc w:val="center"/>
              <w:rPr>
                <w:rFonts w:hint="eastAsia" w:ascii="宋体" w:hAnsi="宋体" w:cs="宋体"/>
                <w:szCs w:val="21"/>
              </w:rPr>
            </w:pPr>
            <w:r>
              <w:rPr>
                <w:rFonts w:hint="eastAsia" w:ascii="宋体" w:hAnsi="宋体" w:cs="宋体"/>
                <w:szCs w:val="21"/>
              </w:rPr>
              <w:t>广西壮族自治区粮食生产功能区管理平台运维服务</w:t>
            </w:r>
          </w:p>
        </w:tc>
        <w:tc>
          <w:tcPr>
            <w:tcW w:w="517" w:type="pct"/>
            <w:tcBorders>
              <w:top w:val="single" w:color="auto" w:sz="4" w:space="0"/>
              <w:left w:val="single" w:color="auto" w:sz="4" w:space="0"/>
              <w:bottom w:val="single" w:color="auto" w:sz="4" w:space="0"/>
              <w:right w:val="single" w:color="auto" w:sz="4" w:space="0"/>
            </w:tcBorders>
            <w:vAlign w:val="center"/>
          </w:tcPr>
          <w:p w14:paraId="4024A225">
            <w:pPr>
              <w:adjustRightInd w:val="0"/>
              <w:snapToGrid w:val="0"/>
              <w:jc w:val="center"/>
              <w:rPr>
                <w:rFonts w:hint="eastAsia" w:ascii="宋体" w:hAnsi="宋体" w:cs="宋体"/>
                <w:szCs w:val="21"/>
              </w:rPr>
            </w:pPr>
            <w:r>
              <w:rPr>
                <w:rFonts w:hint="eastAsia" w:ascii="宋体" w:hAnsi="宋体"/>
                <w:color w:val="000000"/>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5DB90A98">
            <w:pPr>
              <w:widowControl/>
              <w:adjustRightInd w:val="0"/>
              <w:snapToGrid w:val="0"/>
              <w:spacing w:line="360" w:lineRule="exact"/>
              <w:ind w:firstLine="420" w:firstLineChars="200"/>
              <w:rPr>
                <w:rFonts w:ascii="宋体" w:cs="宋体"/>
                <w:szCs w:val="21"/>
              </w:rPr>
            </w:pPr>
            <w:r>
              <w:rPr>
                <w:rFonts w:hint="eastAsia" w:ascii="宋体" w:cs="宋体"/>
                <w:szCs w:val="21"/>
              </w:rPr>
              <w:t xml:space="preserve">1、系统故障处理  </w:t>
            </w:r>
          </w:p>
          <w:p w14:paraId="442FA532">
            <w:pPr>
              <w:widowControl/>
              <w:adjustRightInd w:val="0"/>
              <w:snapToGrid w:val="0"/>
              <w:spacing w:line="360" w:lineRule="exact"/>
              <w:ind w:firstLine="420" w:firstLineChars="200"/>
              <w:rPr>
                <w:rFonts w:ascii="宋体" w:cs="宋体"/>
                <w:szCs w:val="21"/>
              </w:rPr>
            </w:pPr>
            <w:r>
              <w:rPr>
                <w:rFonts w:hint="eastAsia" w:ascii="宋体" w:cs="宋体"/>
                <w:szCs w:val="21"/>
              </w:rPr>
              <w:t>对系统运行过程的异常进行原因分析和故障排除，以恢复业务优先，及时对存在的缺陷进行处理。系统包含所有功能模块和功能点。</w:t>
            </w:r>
          </w:p>
          <w:p w14:paraId="7639E422">
            <w:pPr>
              <w:widowControl/>
              <w:adjustRightInd w:val="0"/>
              <w:snapToGrid w:val="0"/>
              <w:spacing w:line="360" w:lineRule="exact"/>
              <w:ind w:firstLine="420" w:firstLineChars="200"/>
              <w:rPr>
                <w:rFonts w:ascii="宋体" w:cs="宋体"/>
                <w:szCs w:val="21"/>
              </w:rPr>
            </w:pPr>
            <w:r>
              <w:rPr>
                <w:rFonts w:hint="eastAsia" w:ascii="宋体" w:cs="宋体"/>
                <w:szCs w:val="21"/>
              </w:rPr>
              <w:t>2、系统运行保障服务</w:t>
            </w:r>
            <w:r>
              <w:rPr>
                <w:rFonts w:hint="eastAsia" w:ascii="宋体" w:cs="宋体"/>
                <w:szCs w:val="21"/>
              </w:rPr>
              <w:tab/>
            </w:r>
            <w:r>
              <w:rPr>
                <w:rFonts w:hint="eastAsia" w:ascii="宋体" w:cs="宋体"/>
                <w:szCs w:val="21"/>
              </w:rPr>
              <w:tab/>
            </w:r>
          </w:p>
          <w:p w14:paraId="2095957C">
            <w:pPr>
              <w:adjustRightInd w:val="0"/>
              <w:snapToGrid w:val="0"/>
              <w:spacing w:line="360" w:lineRule="exact"/>
              <w:jc w:val="left"/>
              <w:rPr>
                <w:rFonts w:hint="eastAsia" w:ascii="宋体" w:cs="宋体"/>
                <w:szCs w:val="21"/>
              </w:rPr>
            </w:pPr>
            <w:r>
              <w:rPr>
                <w:rFonts w:hint="eastAsia" w:ascii="宋体" w:cs="宋体"/>
                <w:szCs w:val="21"/>
              </w:rPr>
              <w:t>2.1运行状况监控和管理：系统包含服务器、应用程序微服务、数据库。运行状况监控和管理主要是对服务器软硬件及网络环境进行定期、不定期地监控与维护管理，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等。</w:t>
            </w:r>
          </w:p>
          <w:p w14:paraId="4118225F">
            <w:pPr>
              <w:pStyle w:val="2"/>
              <w:rPr>
                <w:rFonts w:hint="eastAsia"/>
              </w:rPr>
            </w:pPr>
            <w:r>
              <w:rPr>
                <w:rFonts w:hint="eastAsia" w:ascii="宋体" w:cs="宋体"/>
                <w:szCs w:val="21"/>
                <w:lang w:val="en-US" w:eastAsia="zh-CN"/>
              </w:rPr>
              <w:t>......具体详见第三章 采购需求</w:t>
            </w:r>
          </w:p>
        </w:tc>
      </w:tr>
      <w:tr w14:paraId="44752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7F31CC6">
            <w:pPr>
              <w:pStyle w:val="2"/>
              <w:rPr>
                <w:rFonts w:hint="eastAsia" w:ascii="宋体" w:cs="宋体"/>
                <w:szCs w:val="21"/>
                <w:lang w:val="en-US" w:eastAsia="zh-CN"/>
              </w:rPr>
            </w:pPr>
            <w:r>
              <w:rPr>
                <w:rFonts w:hint="eastAsia" w:ascii="宋体" w:hAnsi="宋体"/>
                <w:color w:val="000000"/>
                <w:szCs w:val="21"/>
              </w:rPr>
              <w:t>合同履约期限：自合同签订之日起1年</w:t>
            </w:r>
          </w:p>
        </w:tc>
      </w:tr>
    </w:tbl>
    <w:p w14:paraId="633115D4">
      <w:pPr>
        <w:pStyle w:val="2"/>
      </w:pPr>
    </w:p>
    <w:p w14:paraId="77DB5255">
      <w:pPr>
        <w:pStyle w:val="2"/>
      </w:pPr>
    </w:p>
    <w:tbl>
      <w:tblPr>
        <w:tblStyle w:val="4"/>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1309"/>
        <w:gridCol w:w="881"/>
        <w:gridCol w:w="5727"/>
      </w:tblGrid>
      <w:tr w14:paraId="356E0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F8858EE">
            <w:pPr>
              <w:adjustRightInd w:val="0"/>
              <w:snapToGrid w:val="0"/>
              <w:rPr>
                <w:rFonts w:hint="eastAsia" w:ascii="宋体" w:hAnsi="宋体" w:cs="宋体"/>
                <w:b/>
                <w:bCs/>
                <w:szCs w:val="21"/>
              </w:rPr>
            </w:pPr>
            <w:r>
              <w:rPr>
                <w:rFonts w:hint="eastAsia" w:ascii="宋体" w:hAnsi="宋体" w:cs="宋体"/>
                <w:szCs w:val="21"/>
              </w:rPr>
              <w:t>分标</w:t>
            </w:r>
            <w:r>
              <w:rPr>
                <w:rFonts w:hint="eastAsia" w:ascii="宋体" w:hAnsi="宋体" w:cs="宋体"/>
                <w:szCs w:val="21"/>
                <w:lang w:val="en-US" w:eastAsia="zh-CN"/>
              </w:rPr>
              <w:t>10</w:t>
            </w:r>
            <w:r>
              <w:rPr>
                <w:rFonts w:hint="eastAsia" w:ascii="宋体" w:hAnsi="宋体" w:cs="宋体"/>
                <w:szCs w:val="21"/>
              </w:rPr>
              <w:t>：广西农业信息中心内控综合管理平台运维服务；</w:t>
            </w:r>
            <w:r>
              <w:rPr>
                <w:rFonts w:hint="eastAsia" w:ascii="宋体" w:hAnsi="宋体"/>
                <w:color w:val="000000"/>
                <w:szCs w:val="21"/>
              </w:rPr>
              <w:t>预算金额：</w:t>
            </w:r>
            <w:r>
              <w:rPr>
                <w:rFonts w:hint="eastAsia" w:ascii="宋体" w:hAnsi="宋体"/>
                <w:iCs/>
                <w:color w:val="000000"/>
                <w:szCs w:val="21"/>
                <w:u w:val="single"/>
              </w:rPr>
              <w:t xml:space="preserve"> 9.95 </w:t>
            </w:r>
            <w:r>
              <w:rPr>
                <w:rFonts w:hint="eastAsia" w:ascii="宋体" w:hAnsi="宋体"/>
                <w:color w:val="000000"/>
                <w:szCs w:val="21"/>
              </w:rPr>
              <w:t>万元</w:t>
            </w:r>
          </w:p>
        </w:tc>
      </w:tr>
      <w:tr w14:paraId="3713D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32E31762">
            <w:pPr>
              <w:adjustRightInd w:val="0"/>
              <w:snapToGrid w:val="0"/>
              <w:jc w:val="center"/>
              <w:rPr>
                <w:rFonts w:hint="eastAsia" w:ascii="宋体" w:hAnsi="宋体" w:cs="宋体"/>
                <w:b/>
                <w:bCs/>
                <w:szCs w:val="21"/>
              </w:rPr>
            </w:pPr>
            <w:r>
              <w:rPr>
                <w:rFonts w:hint="eastAsia" w:ascii="宋体" w:hAnsi="宋体" w:cs="宋体"/>
                <w:b/>
                <w:bCs/>
                <w:szCs w:val="21"/>
              </w:rPr>
              <w:t>序号</w:t>
            </w:r>
          </w:p>
        </w:tc>
        <w:tc>
          <w:tcPr>
            <w:tcW w:w="769" w:type="pct"/>
            <w:tcBorders>
              <w:top w:val="single" w:color="auto" w:sz="4" w:space="0"/>
              <w:left w:val="single" w:color="auto" w:sz="4" w:space="0"/>
              <w:bottom w:val="single" w:color="auto" w:sz="4" w:space="0"/>
              <w:right w:val="single" w:color="auto" w:sz="4" w:space="0"/>
            </w:tcBorders>
            <w:vAlign w:val="center"/>
          </w:tcPr>
          <w:p w14:paraId="77A2FB99">
            <w:pPr>
              <w:adjustRightInd w:val="0"/>
              <w:snapToGrid w:val="0"/>
              <w:jc w:val="center"/>
              <w:rPr>
                <w:rFonts w:hint="eastAsia" w:ascii="宋体" w:hAnsi="宋体" w:cs="宋体"/>
                <w:b/>
                <w:bCs/>
                <w:szCs w:val="21"/>
              </w:rPr>
            </w:pPr>
            <w:r>
              <w:rPr>
                <w:rFonts w:hint="eastAsia" w:ascii="宋体" w:hAnsi="宋体" w:cs="宋体"/>
                <w:b/>
                <w:bCs/>
                <w:szCs w:val="21"/>
              </w:rPr>
              <w:t>标的的名称</w:t>
            </w:r>
          </w:p>
        </w:tc>
        <w:tc>
          <w:tcPr>
            <w:tcW w:w="517" w:type="pct"/>
            <w:tcBorders>
              <w:top w:val="single" w:color="auto" w:sz="4" w:space="0"/>
              <w:left w:val="single" w:color="auto" w:sz="4" w:space="0"/>
              <w:bottom w:val="single" w:color="auto" w:sz="4" w:space="0"/>
              <w:right w:val="single" w:color="auto" w:sz="4" w:space="0"/>
            </w:tcBorders>
            <w:vAlign w:val="center"/>
          </w:tcPr>
          <w:p w14:paraId="4CE2A69A">
            <w:pPr>
              <w:adjustRightInd w:val="0"/>
              <w:snapToGrid w:val="0"/>
              <w:jc w:val="center"/>
              <w:rPr>
                <w:rFonts w:hint="eastAsia" w:ascii="宋体" w:hAnsi="宋体" w:cs="宋体"/>
                <w:b/>
                <w:bCs/>
                <w:szCs w:val="21"/>
              </w:rPr>
            </w:pPr>
            <w:r>
              <w:rPr>
                <w:rFonts w:hint="eastAsia" w:ascii="宋体" w:hAnsi="宋体" w:cs="宋体"/>
                <w:b/>
                <w:bCs/>
                <w:szCs w:val="21"/>
              </w:rPr>
              <w:t>数量及单位</w:t>
            </w:r>
          </w:p>
        </w:tc>
        <w:tc>
          <w:tcPr>
            <w:tcW w:w="3365" w:type="pct"/>
            <w:tcBorders>
              <w:top w:val="single" w:color="auto" w:sz="4" w:space="0"/>
              <w:left w:val="single" w:color="auto" w:sz="4" w:space="0"/>
              <w:bottom w:val="single" w:color="auto" w:sz="4" w:space="0"/>
              <w:right w:val="single" w:color="auto" w:sz="4" w:space="0"/>
            </w:tcBorders>
            <w:vAlign w:val="center"/>
          </w:tcPr>
          <w:p w14:paraId="34253F34">
            <w:pPr>
              <w:adjustRightInd w:val="0"/>
              <w:snapToGrid w:val="0"/>
              <w:jc w:val="center"/>
              <w:rPr>
                <w:rFonts w:hint="eastAsia" w:ascii="宋体" w:hAnsi="宋体" w:cs="宋体"/>
                <w:b/>
                <w:bCs/>
                <w:szCs w:val="21"/>
              </w:rPr>
            </w:pPr>
            <w:r>
              <w:rPr>
                <w:rFonts w:hint="eastAsia" w:ascii="宋体" w:hAnsi="宋体" w:cs="宋体"/>
                <w:b/>
                <w:bCs/>
                <w:szCs w:val="21"/>
              </w:rPr>
              <w:t>简要技术需求或者服务要求</w:t>
            </w:r>
          </w:p>
        </w:tc>
      </w:tr>
      <w:tr w14:paraId="0F4A5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761E5FAE">
            <w:pPr>
              <w:adjustRightInd w:val="0"/>
              <w:snapToGrid w:val="0"/>
              <w:jc w:val="center"/>
              <w:rPr>
                <w:rFonts w:hint="eastAsia" w:ascii="宋体" w:hAnsi="宋体" w:cs="宋体"/>
                <w:szCs w:val="21"/>
              </w:rPr>
            </w:pPr>
            <w:r>
              <w:rPr>
                <w:rFonts w:hint="eastAsia" w:ascii="宋体" w:hAnsi="宋体"/>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14:paraId="79266991">
            <w:pPr>
              <w:adjustRightInd w:val="0"/>
              <w:snapToGrid w:val="0"/>
              <w:jc w:val="center"/>
              <w:rPr>
                <w:rFonts w:hint="eastAsia" w:ascii="宋体" w:hAnsi="宋体" w:cs="宋体"/>
                <w:szCs w:val="21"/>
              </w:rPr>
            </w:pPr>
            <w:r>
              <w:rPr>
                <w:rFonts w:hint="eastAsia" w:ascii="宋体" w:cs="宋体"/>
                <w:szCs w:val="21"/>
              </w:rPr>
              <w:t>广西农业信息中心内控综合管理平台运维</w:t>
            </w:r>
          </w:p>
        </w:tc>
        <w:tc>
          <w:tcPr>
            <w:tcW w:w="517" w:type="pct"/>
            <w:tcBorders>
              <w:top w:val="single" w:color="auto" w:sz="4" w:space="0"/>
              <w:left w:val="single" w:color="auto" w:sz="4" w:space="0"/>
              <w:bottom w:val="single" w:color="auto" w:sz="4" w:space="0"/>
              <w:right w:val="single" w:color="auto" w:sz="4" w:space="0"/>
            </w:tcBorders>
            <w:vAlign w:val="center"/>
          </w:tcPr>
          <w:p w14:paraId="28E85594">
            <w:pPr>
              <w:adjustRightInd w:val="0"/>
              <w:snapToGrid w:val="0"/>
              <w:jc w:val="center"/>
              <w:rPr>
                <w:rFonts w:hint="eastAsia" w:ascii="宋体" w:hAnsi="宋体" w:cs="宋体"/>
                <w:szCs w:val="21"/>
              </w:rPr>
            </w:pPr>
            <w:r>
              <w:rPr>
                <w:rFonts w:hint="eastAsia" w:ascii="宋体" w:cs="宋体"/>
                <w:szCs w:val="21"/>
              </w:rPr>
              <w:t>1项</w:t>
            </w:r>
          </w:p>
        </w:tc>
        <w:tc>
          <w:tcPr>
            <w:tcW w:w="3365" w:type="pct"/>
            <w:tcBorders>
              <w:top w:val="single" w:color="auto" w:sz="4" w:space="0"/>
              <w:left w:val="single" w:color="auto" w:sz="4" w:space="0"/>
              <w:bottom w:val="single" w:color="auto" w:sz="4" w:space="0"/>
              <w:right w:val="single" w:color="auto" w:sz="4" w:space="0"/>
            </w:tcBorders>
            <w:vAlign w:val="center"/>
          </w:tcPr>
          <w:p w14:paraId="69595E81">
            <w:pPr>
              <w:widowControl/>
              <w:adjustRightInd w:val="0"/>
              <w:snapToGrid w:val="0"/>
              <w:spacing w:line="360" w:lineRule="exact"/>
              <w:ind w:firstLine="420" w:firstLineChars="200"/>
              <w:rPr>
                <w:rFonts w:ascii="宋体" w:cs="宋体"/>
                <w:szCs w:val="21"/>
              </w:rPr>
            </w:pPr>
            <w:r>
              <w:rPr>
                <w:rFonts w:hint="eastAsia" w:ascii="宋体" w:cs="宋体"/>
                <w:szCs w:val="21"/>
              </w:rPr>
              <w:t>根据广西农业信息中心内控综合管理平台现状，以及实际使用情况，对系统功能和运行质量做进一步的完善，具体包含以下内容：</w:t>
            </w:r>
          </w:p>
          <w:p w14:paraId="2F9EEB52">
            <w:pPr>
              <w:widowControl/>
              <w:adjustRightInd w:val="0"/>
              <w:snapToGrid w:val="0"/>
              <w:spacing w:line="360" w:lineRule="exact"/>
              <w:ind w:firstLine="420" w:firstLineChars="200"/>
              <w:rPr>
                <w:rFonts w:ascii="宋体" w:cs="宋体"/>
                <w:szCs w:val="21"/>
              </w:rPr>
            </w:pPr>
            <w:r>
              <w:rPr>
                <w:rFonts w:hint="eastAsia" w:ascii="宋体" w:cs="宋体"/>
                <w:szCs w:val="21"/>
              </w:rPr>
              <w:t>1.系统使用过程中出现的问题，提供修复和避免措施的服务，并协助业主做好信息安全防护等相关事宜，对于发现的安全隐患要及时进行修复。</w:t>
            </w:r>
          </w:p>
          <w:p w14:paraId="0BBC104A">
            <w:pPr>
              <w:widowControl/>
              <w:adjustRightInd w:val="0"/>
              <w:snapToGrid w:val="0"/>
              <w:spacing w:line="360" w:lineRule="exact"/>
              <w:ind w:firstLine="420" w:firstLineChars="200"/>
              <w:rPr>
                <w:rFonts w:ascii="宋体" w:cs="宋体"/>
                <w:szCs w:val="21"/>
              </w:rPr>
            </w:pPr>
            <w:r>
              <w:rPr>
                <w:rFonts w:hint="eastAsia" w:ascii="宋体" w:cs="宋体"/>
                <w:szCs w:val="21"/>
              </w:rPr>
              <w:t>2.收集用户在使用系统时遇到的各类问题，及时修改系统漏洞与完善系统。针对业务流程、操作体验进行优化升级：包括业务流程新增、调整、发布等。优化在线编辑功能。</w:t>
            </w:r>
          </w:p>
          <w:p w14:paraId="0D06DD3F">
            <w:pPr>
              <w:widowControl/>
              <w:adjustRightInd w:val="0"/>
              <w:snapToGrid w:val="0"/>
              <w:spacing w:line="360" w:lineRule="exact"/>
              <w:ind w:firstLine="420" w:firstLineChars="200"/>
              <w:rPr>
                <w:rFonts w:ascii="宋体" w:cs="宋体"/>
                <w:szCs w:val="21"/>
              </w:rPr>
            </w:pPr>
            <w:r>
              <w:rPr>
                <w:rFonts w:hint="eastAsia" w:ascii="宋体" w:cs="宋体"/>
                <w:szCs w:val="21"/>
              </w:rPr>
              <w:t>3.监控系统日常运行状况，定期巡检，对系统运行过程的异常进行原因分析和故障排除，以恢复业务优先，及时对存在的缺陷进行处理。</w:t>
            </w:r>
          </w:p>
          <w:p w14:paraId="69C64CC5">
            <w:pPr>
              <w:adjustRightInd w:val="0"/>
              <w:snapToGrid w:val="0"/>
              <w:spacing w:line="360" w:lineRule="exact"/>
              <w:jc w:val="left"/>
              <w:rPr>
                <w:rFonts w:hint="eastAsia" w:ascii="宋体" w:hAnsi="宋体" w:cs="宋体"/>
                <w:szCs w:val="21"/>
              </w:rPr>
            </w:pPr>
            <w:r>
              <w:rPr>
                <w:rFonts w:hint="eastAsia" w:ascii="宋体" w:cs="宋体"/>
                <w:szCs w:val="21"/>
                <w:lang w:val="en-US" w:eastAsia="zh-CN"/>
              </w:rPr>
              <w:t>......具体详见第三章 采购需求</w:t>
            </w:r>
          </w:p>
        </w:tc>
      </w:tr>
      <w:tr w14:paraId="21BAD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BD68AE5">
            <w:pPr>
              <w:adjustRightInd w:val="0"/>
              <w:snapToGrid w:val="0"/>
              <w:spacing w:line="360" w:lineRule="exact"/>
              <w:jc w:val="left"/>
              <w:rPr>
                <w:rFonts w:hint="eastAsia" w:ascii="宋体" w:cs="宋体"/>
                <w:szCs w:val="21"/>
                <w:lang w:val="en-US" w:eastAsia="zh-CN"/>
              </w:rPr>
            </w:pPr>
            <w:r>
              <w:rPr>
                <w:rFonts w:hint="eastAsia" w:ascii="宋体" w:hAnsi="宋体"/>
                <w:color w:val="000000"/>
                <w:szCs w:val="21"/>
              </w:rPr>
              <w:t>合同履行期限：2026年8月13日-2027年8月12日</w:t>
            </w:r>
          </w:p>
        </w:tc>
      </w:tr>
    </w:tbl>
    <w:p w14:paraId="6F654C50">
      <w:pPr>
        <w:pStyle w:val="2"/>
      </w:pPr>
    </w:p>
    <w:p w14:paraId="1625B119">
      <w:pPr>
        <w:spacing w:line="400" w:lineRule="exact"/>
        <w:ind w:firstLine="422" w:firstLineChars="200"/>
        <w:rPr>
          <w:rFonts w:hint="eastAsia" w:ascii="宋体" w:hAnsi="宋体" w:cs="宋体"/>
          <w:b/>
          <w:szCs w:val="21"/>
          <w:u w:val="single"/>
        </w:rPr>
      </w:pPr>
      <w:r>
        <w:rPr>
          <w:rFonts w:hint="eastAsia" w:ascii="宋体" w:hAnsi="宋体" w:cs="宋体"/>
          <w:b/>
          <w:szCs w:val="21"/>
          <w:u w:val="none"/>
        </w:rPr>
        <w:t>本项目</w:t>
      </w:r>
      <w:r>
        <w:rPr>
          <w:rFonts w:hint="eastAsia" w:ascii="宋体" w:hAnsi="宋体" w:cs="宋体"/>
          <w:b/>
          <w:szCs w:val="21"/>
          <w:u w:val="none"/>
          <w:lang w:val="en-US" w:eastAsia="zh-CN"/>
        </w:rPr>
        <w:t>各分标均</w:t>
      </w:r>
      <w:r>
        <w:rPr>
          <w:rFonts w:hint="eastAsia" w:ascii="宋体" w:hAnsi="宋体" w:cs="宋体"/>
          <w:b/>
          <w:szCs w:val="21"/>
          <w:u w:val="none"/>
        </w:rPr>
        <w:t>不接受联合体。</w:t>
      </w:r>
    </w:p>
    <w:p w14:paraId="3F07BA2A">
      <w:pPr>
        <w:spacing w:line="400" w:lineRule="exact"/>
        <w:ind w:firstLine="310" w:firstLineChars="147"/>
        <w:rPr>
          <w:rFonts w:hint="eastAsia" w:ascii="宋体" w:hAnsi="宋体" w:cs="宋体"/>
          <w:b/>
          <w:szCs w:val="21"/>
        </w:rPr>
      </w:pPr>
      <w:bookmarkStart w:id="12" w:name="_Toc71365906"/>
      <w:bookmarkStart w:id="13" w:name="_Toc28359090"/>
      <w:bookmarkStart w:id="14" w:name="_Toc44229879"/>
      <w:bookmarkStart w:id="15" w:name="_Toc35393799"/>
      <w:bookmarkStart w:id="16" w:name="_Toc28359013"/>
      <w:bookmarkStart w:id="17" w:name="_Toc35393630"/>
      <w:r>
        <w:rPr>
          <w:rFonts w:hint="eastAsia" w:ascii="宋体" w:hAnsi="宋体" w:cs="宋体"/>
          <w:b/>
          <w:szCs w:val="21"/>
        </w:rPr>
        <w:t>二、申请人的资格条件：</w:t>
      </w:r>
      <w:bookmarkEnd w:id="12"/>
      <w:bookmarkEnd w:id="13"/>
      <w:bookmarkEnd w:id="14"/>
      <w:bookmarkEnd w:id="15"/>
      <w:bookmarkEnd w:id="16"/>
      <w:bookmarkEnd w:id="17"/>
    </w:p>
    <w:p w14:paraId="267DABEF">
      <w:pPr>
        <w:spacing w:line="400" w:lineRule="exact"/>
        <w:ind w:firstLine="420" w:firstLineChars="200"/>
        <w:rPr>
          <w:rFonts w:hint="eastAsia" w:ascii="宋体" w:hAnsi="宋体" w:cs="宋体"/>
          <w:szCs w:val="21"/>
        </w:rPr>
      </w:pPr>
      <w:bookmarkStart w:id="18" w:name="_Toc28359091"/>
      <w:bookmarkStart w:id="19" w:name="_Toc35393800"/>
      <w:bookmarkStart w:id="20" w:name="_Toc28359014"/>
      <w:bookmarkStart w:id="21" w:name="_Toc44229880"/>
      <w:bookmarkStart w:id="22" w:name="_Toc35393631"/>
      <w:r>
        <w:rPr>
          <w:rFonts w:hint="eastAsia" w:ascii="宋体" w:hAnsi="宋体" w:cs="宋体"/>
          <w:szCs w:val="21"/>
        </w:rPr>
        <w:t>1.满足《中华人民共和国政府采购法》第二十二条规定；</w:t>
      </w:r>
    </w:p>
    <w:p w14:paraId="3E39BF06">
      <w:pPr>
        <w:spacing w:line="400" w:lineRule="exact"/>
        <w:ind w:firstLine="420" w:firstLineChars="200"/>
        <w:rPr>
          <w:rFonts w:hint="eastAsia" w:ascii="宋体" w:hAnsi="宋体" w:eastAsia="宋体" w:cs="宋体"/>
          <w:szCs w:val="21"/>
          <w:lang w:val="en-US" w:eastAsia="zh-CN"/>
        </w:rPr>
      </w:pPr>
      <w:r>
        <w:rPr>
          <w:rFonts w:hint="eastAsia" w:ascii="宋体" w:hAnsi="宋体" w:cs="宋体"/>
          <w:szCs w:val="21"/>
        </w:rPr>
        <w:t>2.落实政府采购政策需满足的资格要求：</w:t>
      </w:r>
      <w:r>
        <w:rPr>
          <w:rFonts w:hint="eastAsia" w:ascii="宋体" w:hAnsi="宋体"/>
          <w:color w:val="000000"/>
          <w:szCs w:val="21"/>
        </w:rPr>
        <w:t>本项目</w:t>
      </w:r>
      <w:r>
        <w:rPr>
          <w:rFonts w:hint="eastAsia" w:ascii="宋体" w:hAnsi="宋体"/>
          <w:b/>
          <w:bCs/>
          <w:color w:val="000000"/>
          <w:szCs w:val="21"/>
          <w:u w:val="single"/>
        </w:rPr>
        <w:t>分标2、分标3为小微企业预留项目</w:t>
      </w:r>
      <w:r>
        <w:rPr>
          <w:rFonts w:hint="eastAsia" w:ascii="宋体" w:hAnsi="宋体"/>
          <w:color w:val="000000"/>
          <w:szCs w:val="21"/>
        </w:rPr>
        <w:t>，参加本项目竞标的供应商必须为小微企业（或监狱企业，或残疾人福利性单位）</w:t>
      </w:r>
      <w:r>
        <w:rPr>
          <w:rFonts w:hint="eastAsia" w:ascii="宋体" w:hAnsi="宋体" w:cs="宋体"/>
          <w:szCs w:val="21"/>
        </w:rPr>
        <w:t>；</w:t>
      </w:r>
      <w:r>
        <w:rPr>
          <w:rFonts w:hint="eastAsia" w:ascii="宋体" w:hAnsi="宋体" w:cs="宋体"/>
          <w:szCs w:val="21"/>
          <w:lang w:val="en-US" w:eastAsia="zh-CN"/>
        </w:rPr>
        <w:t>本项目</w:t>
      </w:r>
      <w:r>
        <w:rPr>
          <w:rFonts w:hint="eastAsia" w:ascii="宋体" w:hAnsi="宋体" w:cs="宋体"/>
          <w:b/>
          <w:bCs/>
          <w:szCs w:val="21"/>
          <w:u w:val="single"/>
          <w:lang w:val="en-US" w:eastAsia="zh-CN"/>
        </w:rPr>
        <w:t>分标6</w:t>
      </w:r>
      <w:r>
        <w:rPr>
          <w:rFonts w:hint="eastAsia" w:ascii="宋体" w:hAnsi="宋体"/>
          <w:b/>
          <w:bCs/>
          <w:color w:val="000000"/>
          <w:szCs w:val="21"/>
          <w:u w:val="single"/>
        </w:rPr>
        <w:t>为中小企业预留项目</w:t>
      </w:r>
      <w:r>
        <w:rPr>
          <w:rFonts w:hint="eastAsia" w:ascii="宋体" w:hAnsi="宋体"/>
          <w:color w:val="000000"/>
          <w:szCs w:val="21"/>
        </w:rPr>
        <w:t>，参加本项目竞标的供应商必须为中小微企业（或监狱企业，或残疾人福利性单位）</w:t>
      </w:r>
      <w:r>
        <w:rPr>
          <w:rFonts w:hint="eastAsia" w:ascii="宋体" w:hAnsi="宋体"/>
          <w:color w:val="000000"/>
          <w:szCs w:val="21"/>
          <w:lang w:eastAsia="zh-CN"/>
        </w:rPr>
        <w:t>。</w:t>
      </w:r>
    </w:p>
    <w:p w14:paraId="486222CB">
      <w:pPr>
        <w:spacing w:line="400" w:lineRule="exact"/>
        <w:ind w:firstLine="420" w:firstLineChars="200"/>
        <w:rPr>
          <w:rFonts w:hint="eastAsia" w:ascii="宋体" w:hAnsi="宋体" w:cs="宋体"/>
          <w:szCs w:val="21"/>
        </w:rPr>
      </w:pPr>
      <w:r>
        <w:rPr>
          <w:rFonts w:hint="eastAsia" w:ascii="宋体" w:hAnsi="宋体" w:cs="宋体"/>
          <w:szCs w:val="21"/>
        </w:rPr>
        <w:t>3.本项目的特定资格要求：无</w:t>
      </w:r>
    </w:p>
    <w:p w14:paraId="77DDA8E0">
      <w:pPr>
        <w:spacing w:line="400" w:lineRule="exact"/>
        <w:ind w:firstLine="310" w:firstLineChars="147"/>
        <w:rPr>
          <w:rFonts w:hint="eastAsia" w:ascii="宋体" w:hAnsi="宋体" w:cs="宋体"/>
          <w:b/>
          <w:szCs w:val="21"/>
        </w:rPr>
      </w:pPr>
      <w:bookmarkStart w:id="23" w:name="_Toc71365907"/>
      <w:r>
        <w:rPr>
          <w:rFonts w:hint="eastAsia" w:ascii="宋体" w:hAnsi="宋体" w:cs="宋体"/>
          <w:b/>
          <w:szCs w:val="21"/>
        </w:rPr>
        <w:t>三、获取竞争性磋商文件</w:t>
      </w:r>
      <w:bookmarkEnd w:id="18"/>
      <w:bookmarkEnd w:id="19"/>
      <w:bookmarkEnd w:id="20"/>
      <w:bookmarkEnd w:id="21"/>
      <w:bookmarkEnd w:id="22"/>
      <w:bookmarkEnd w:id="23"/>
    </w:p>
    <w:p w14:paraId="0DA47F22">
      <w:pPr>
        <w:spacing w:line="400" w:lineRule="exact"/>
        <w:ind w:firstLine="420" w:firstLineChars="200"/>
        <w:rPr>
          <w:rFonts w:hint="eastAsia" w:ascii="宋体" w:hAnsi="宋体" w:cs="宋体"/>
          <w:bCs/>
          <w:kern w:val="0"/>
          <w:szCs w:val="21"/>
        </w:rPr>
      </w:pPr>
      <w:bookmarkStart w:id="24" w:name="_Toc35393801"/>
      <w:bookmarkStart w:id="25" w:name="_Toc44229881"/>
      <w:bookmarkStart w:id="26" w:name="_Toc28359015"/>
      <w:bookmarkStart w:id="27" w:name="_Toc28359092"/>
      <w:bookmarkStart w:id="28" w:name="_Toc35393632"/>
      <w:r>
        <w:rPr>
          <w:rFonts w:hint="eastAsia" w:ascii="宋体" w:hAnsi="宋体" w:cs="宋体"/>
          <w:bCs/>
          <w:kern w:val="0"/>
          <w:szCs w:val="21"/>
        </w:rPr>
        <w:t>时间：</w:t>
      </w:r>
      <w:r>
        <w:rPr>
          <w:rFonts w:hint="eastAsia" w:ascii="宋体" w:hAnsi="宋体" w:cs="宋体"/>
          <w:bCs/>
          <w:szCs w:val="21"/>
          <w:u w:val="single"/>
        </w:rPr>
        <w:t>2026年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13</w:t>
      </w:r>
      <w:r>
        <w:rPr>
          <w:rFonts w:hint="eastAsia" w:ascii="宋体" w:hAnsi="宋体" w:cs="宋体"/>
          <w:bCs/>
          <w:szCs w:val="21"/>
          <w:u w:val="single"/>
        </w:rPr>
        <w:t>日</w:t>
      </w:r>
      <w:r>
        <w:rPr>
          <w:rFonts w:hint="eastAsia" w:ascii="宋体" w:hAnsi="宋体" w:cs="宋体"/>
          <w:bCs/>
          <w:kern w:val="0"/>
          <w:szCs w:val="21"/>
        </w:rPr>
        <w:t>至</w:t>
      </w:r>
      <w:r>
        <w:rPr>
          <w:rFonts w:hint="eastAsia" w:ascii="宋体" w:hAnsi="宋体" w:cs="宋体"/>
          <w:bCs/>
          <w:szCs w:val="21"/>
          <w:u w:val="single"/>
        </w:rPr>
        <w:t>2026年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20</w:t>
      </w:r>
      <w:r>
        <w:rPr>
          <w:rFonts w:hint="eastAsia" w:ascii="宋体" w:hAnsi="宋体" w:cs="宋体"/>
          <w:bCs/>
          <w:szCs w:val="21"/>
          <w:u w:val="single"/>
        </w:rPr>
        <w:t>日</w:t>
      </w:r>
      <w:r>
        <w:rPr>
          <w:rFonts w:hint="eastAsia" w:ascii="宋体" w:hAnsi="宋体" w:cs="宋体"/>
          <w:bCs/>
          <w:kern w:val="0"/>
          <w:szCs w:val="21"/>
        </w:rPr>
        <w:t>，每天上午</w:t>
      </w:r>
      <w:r>
        <w:rPr>
          <w:rFonts w:hint="eastAsia" w:ascii="宋体" w:hAnsi="宋体" w:cs="宋体"/>
          <w:bCs/>
          <w:kern w:val="0"/>
          <w:szCs w:val="21"/>
          <w:u w:val="single"/>
        </w:rPr>
        <w:t>0:00至12:00，下午12:00至23:59</w:t>
      </w:r>
    </w:p>
    <w:p w14:paraId="7AADE23C">
      <w:pPr>
        <w:spacing w:line="400" w:lineRule="exact"/>
        <w:ind w:firstLine="420" w:firstLineChars="200"/>
        <w:rPr>
          <w:rFonts w:hint="eastAsia" w:ascii="宋体" w:hAnsi="宋体" w:cs="宋体"/>
          <w:bCs/>
          <w:kern w:val="0"/>
          <w:szCs w:val="21"/>
        </w:rPr>
      </w:pPr>
      <w:r>
        <w:rPr>
          <w:rFonts w:hint="eastAsia" w:ascii="宋体" w:hAnsi="宋体" w:cs="宋体"/>
          <w:bCs/>
          <w:kern w:val="0"/>
          <w:szCs w:val="21"/>
        </w:rPr>
        <w:t>地点：</w:t>
      </w:r>
      <w:bookmarkStart w:id="29" w:name="OLE_LINK18"/>
      <w:r>
        <w:rPr>
          <w:rFonts w:hint="eastAsia" w:ascii="宋体" w:hAnsi="宋体" w:cs="宋体"/>
          <w:bCs/>
          <w:kern w:val="0"/>
          <w:szCs w:val="21"/>
        </w:rPr>
        <w:t>广西政府采购云平台（https://www.gcy.zfcg.gxzf.gov.cn/）</w:t>
      </w:r>
    </w:p>
    <w:bookmarkEnd w:id="29"/>
    <w:p w14:paraId="7BCD2269">
      <w:pPr>
        <w:spacing w:line="400" w:lineRule="exact"/>
        <w:ind w:firstLine="420" w:firstLineChars="200"/>
        <w:rPr>
          <w:rFonts w:hint="eastAsia" w:ascii="宋体" w:hAnsi="宋体" w:cs="宋体"/>
          <w:bCs/>
          <w:kern w:val="0"/>
          <w:szCs w:val="21"/>
        </w:rPr>
      </w:pPr>
      <w:r>
        <w:rPr>
          <w:rFonts w:hint="eastAsia" w:ascii="宋体" w:hAnsi="宋体" w:cs="宋体"/>
          <w:bCs/>
          <w:kern w:val="0"/>
          <w:szCs w:val="21"/>
        </w:rPr>
        <w:t>方式：</w:t>
      </w:r>
      <w:bookmarkStart w:id="30" w:name="OLE_LINK19"/>
      <w:r>
        <w:rPr>
          <w:rFonts w:hint="eastAsia" w:ascii="宋体" w:hAnsi="宋体" w:cs="宋体"/>
          <w:bCs/>
          <w:kern w:val="0"/>
          <w:szCs w:val="21"/>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szCs w:val="21"/>
        </w:rPr>
        <w:t>电子响应文件制作需要基于广西政府采购云平台获取的磋商文件编制，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bookmarkEnd w:id="30"/>
    <w:p w14:paraId="07AE17D9">
      <w:pPr>
        <w:spacing w:line="400" w:lineRule="exact"/>
        <w:ind w:firstLine="420" w:firstLineChars="200"/>
        <w:rPr>
          <w:rFonts w:hint="eastAsia" w:ascii="宋体" w:hAnsi="宋体" w:cs="宋体"/>
          <w:szCs w:val="21"/>
        </w:rPr>
      </w:pPr>
      <w:bookmarkStart w:id="31" w:name="_Toc71365908"/>
      <w:r>
        <w:rPr>
          <w:rFonts w:hint="eastAsia" w:ascii="宋体" w:hAnsi="宋体" w:cs="宋体"/>
          <w:bCs/>
          <w:kern w:val="0"/>
          <w:szCs w:val="21"/>
        </w:rPr>
        <w:t>售价：</w:t>
      </w:r>
      <w:r>
        <w:rPr>
          <w:rFonts w:hint="eastAsia" w:ascii="宋体" w:hAnsi="宋体" w:cs="宋体"/>
          <w:szCs w:val="21"/>
          <w:u w:val="single"/>
        </w:rPr>
        <w:t>0</w:t>
      </w:r>
      <w:r>
        <w:rPr>
          <w:rFonts w:hint="eastAsia" w:ascii="宋体" w:hAnsi="宋体" w:cs="宋体"/>
          <w:szCs w:val="21"/>
        </w:rPr>
        <w:t>元</w:t>
      </w:r>
    </w:p>
    <w:p w14:paraId="3CD5A37E">
      <w:pPr>
        <w:spacing w:line="400" w:lineRule="exact"/>
        <w:ind w:firstLine="310" w:firstLineChars="147"/>
        <w:rPr>
          <w:rFonts w:hint="eastAsia" w:ascii="宋体" w:hAnsi="宋体" w:cs="宋体"/>
          <w:b/>
          <w:szCs w:val="21"/>
        </w:rPr>
      </w:pPr>
      <w:r>
        <w:rPr>
          <w:rFonts w:hint="eastAsia" w:ascii="宋体" w:hAnsi="宋体" w:cs="宋体"/>
          <w:b/>
          <w:szCs w:val="21"/>
        </w:rPr>
        <w:t>四、响应文件提交</w:t>
      </w:r>
      <w:bookmarkEnd w:id="24"/>
      <w:bookmarkEnd w:id="25"/>
      <w:bookmarkEnd w:id="26"/>
      <w:bookmarkEnd w:id="27"/>
      <w:bookmarkEnd w:id="28"/>
      <w:bookmarkEnd w:id="31"/>
    </w:p>
    <w:p w14:paraId="6AEDF36F">
      <w:pPr>
        <w:spacing w:line="400" w:lineRule="exact"/>
        <w:ind w:firstLine="420" w:firstLineChars="200"/>
        <w:rPr>
          <w:rFonts w:hint="eastAsia" w:ascii="宋体" w:hAnsi="宋体" w:cs="宋体"/>
          <w:szCs w:val="21"/>
          <w:u w:val="single"/>
        </w:rPr>
      </w:pPr>
      <w:bookmarkStart w:id="32" w:name="_Toc35393633"/>
      <w:bookmarkStart w:id="33" w:name="_Toc28359093"/>
      <w:bookmarkStart w:id="34" w:name="_Toc28359016"/>
      <w:bookmarkStart w:id="35" w:name="_Toc35393802"/>
      <w:bookmarkStart w:id="36" w:name="_Toc44229882"/>
      <w:r>
        <w:rPr>
          <w:rFonts w:hint="eastAsia" w:ascii="宋体" w:hAnsi="宋体" w:cs="宋体"/>
          <w:szCs w:val="21"/>
        </w:rPr>
        <w:t>截止时间：</w:t>
      </w:r>
      <w:r>
        <w:rPr>
          <w:rFonts w:hint="eastAsia" w:ascii="宋体" w:hAnsi="宋体" w:cs="宋体"/>
          <w:szCs w:val="21"/>
          <w:u w:val="single"/>
        </w:rPr>
        <w:t>2026</w:t>
      </w:r>
      <w:r>
        <w:rPr>
          <w:rFonts w:hint="eastAsia" w:ascii="宋体" w:hAnsi="宋体" w:cs="宋体"/>
          <w:bCs/>
          <w:szCs w:val="21"/>
          <w:u w:val="single"/>
        </w:rPr>
        <w:t>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24</w:t>
      </w:r>
      <w:r>
        <w:rPr>
          <w:rFonts w:hint="eastAsia" w:ascii="宋体" w:hAnsi="宋体" w:cs="宋体"/>
          <w:bCs/>
          <w:szCs w:val="21"/>
          <w:u w:val="single"/>
        </w:rPr>
        <w:t>日9时30分</w:t>
      </w:r>
      <w:r>
        <w:rPr>
          <w:rFonts w:hint="eastAsia" w:ascii="宋体" w:hAnsi="宋体" w:cs="宋体"/>
          <w:bCs/>
          <w:szCs w:val="21"/>
        </w:rPr>
        <w:t>（北京时间）</w:t>
      </w:r>
    </w:p>
    <w:p w14:paraId="45A0E149">
      <w:pPr>
        <w:spacing w:line="400" w:lineRule="exact"/>
        <w:ind w:firstLine="420" w:firstLineChars="200"/>
        <w:rPr>
          <w:rFonts w:hint="eastAsia" w:ascii="宋体" w:hAnsi="宋体" w:cs="宋体"/>
          <w:szCs w:val="21"/>
        </w:rPr>
      </w:pPr>
      <w:r>
        <w:rPr>
          <w:rFonts w:hint="eastAsia" w:ascii="宋体" w:hAnsi="宋体" w:cs="宋体"/>
          <w:szCs w:val="21"/>
        </w:rPr>
        <w:t>地点：</w:t>
      </w:r>
      <w:bookmarkStart w:id="37" w:name="OLE_LINK20"/>
      <w:r>
        <w:rPr>
          <w:rFonts w:hint="eastAsia" w:ascii="宋体" w:hAnsi="宋体" w:cs="宋体"/>
          <w:szCs w:val="21"/>
        </w:rPr>
        <w:t>广西政府采购云平台（https://www.gcy.zfcg.gxzf.gov.cn/）</w:t>
      </w:r>
    </w:p>
    <w:bookmarkEnd w:id="37"/>
    <w:p w14:paraId="47EF8004">
      <w:pPr>
        <w:spacing w:line="400" w:lineRule="exact"/>
        <w:ind w:firstLine="310" w:firstLineChars="147"/>
        <w:rPr>
          <w:rFonts w:hint="eastAsia" w:ascii="宋体" w:hAnsi="宋体" w:cs="宋体"/>
          <w:b/>
          <w:szCs w:val="21"/>
        </w:rPr>
      </w:pPr>
      <w:bookmarkStart w:id="38" w:name="_Toc71365909"/>
      <w:r>
        <w:rPr>
          <w:rFonts w:hint="eastAsia" w:ascii="宋体" w:hAnsi="宋体" w:cs="宋体"/>
          <w:b/>
          <w:szCs w:val="21"/>
        </w:rPr>
        <w:t>五、开启</w:t>
      </w:r>
      <w:bookmarkEnd w:id="32"/>
      <w:bookmarkEnd w:id="33"/>
      <w:bookmarkEnd w:id="34"/>
      <w:bookmarkEnd w:id="35"/>
      <w:bookmarkEnd w:id="36"/>
      <w:bookmarkEnd w:id="38"/>
    </w:p>
    <w:p w14:paraId="4A0EF2C4">
      <w:pPr>
        <w:spacing w:line="400" w:lineRule="exact"/>
        <w:ind w:firstLine="420" w:firstLineChars="200"/>
        <w:rPr>
          <w:rFonts w:hint="eastAsia" w:ascii="宋体" w:hAnsi="宋体" w:cs="宋体"/>
          <w:bCs/>
          <w:szCs w:val="21"/>
          <w:u w:val="single"/>
        </w:rPr>
      </w:pPr>
      <w:r>
        <w:rPr>
          <w:rFonts w:hint="eastAsia" w:ascii="宋体" w:hAnsi="宋体" w:cs="宋体"/>
          <w:szCs w:val="21"/>
        </w:rPr>
        <w:t>1.时间：</w:t>
      </w:r>
      <w:r>
        <w:rPr>
          <w:rFonts w:hint="eastAsia" w:ascii="宋体" w:hAnsi="宋体" w:cs="宋体"/>
          <w:szCs w:val="21"/>
          <w:u w:val="single"/>
        </w:rPr>
        <w:t>2026</w:t>
      </w:r>
      <w:r>
        <w:rPr>
          <w:rFonts w:hint="eastAsia" w:ascii="宋体" w:hAnsi="宋体" w:cs="宋体"/>
          <w:bCs/>
          <w:szCs w:val="21"/>
          <w:u w:val="single"/>
        </w:rPr>
        <w:t>年</w:t>
      </w:r>
      <w:r>
        <w:rPr>
          <w:rFonts w:hint="eastAsia" w:ascii="宋体" w:hAnsi="宋体" w:cs="宋体"/>
          <w:bCs/>
          <w:szCs w:val="21"/>
          <w:u w:val="single"/>
          <w:lang w:val="en-US" w:eastAsia="zh-CN"/>
        </w:rPr>
        <w:t>7</w:t>
      </w:r>
      <w:r>
        <w:rPr>
          <w:rFonts w:hint="eastAsia" w:ascii="宋体" w:hAnsi="宋体" w:cs="宋体"/>
          <w:bCs/>
          <w:szCs w:val="21"/>
          <w:u w:val="single"/>
        </w:rPr>
        <w:t>月</w:t>
      </w:r>
      <w:r>
        <w:rPr>
          <w:rFonts w:hint="eastAsia" w:ascii="宋体" w:hAnsi="宋体" w:cs="宋体"/>
          <w:bCs/>
          <w:szCs w:val="21"/>
          <w:u w:val="single"/>
          <w:lang w:val="en-US" w:eastAsia="zh-CN"/>
        </w:rPr>
        <w:t>24</w:t>
      </w:r>
      <w:r>
        <w:rPr>
          <w:rFonts w:hint="eastAsia" w:ascii="宋体" w:hAnsi="宋体" w:cs="宋体"/>
          <w:bCs/>
          <w:szCs w:val="21"/>
          <w:u w:val="single"/>
        </w:rPr>
        <w:t>日9时30分后</w:t>
      </w:r>
      <w:r>
        <w:rPr>
          <w:rFonts w:hint="eastAsia" w:ascii="宋体" w:hAnsi="宋体" w:cs="宋体"/>
          <w:bCs/>
          <w:szCs w:val="21"/>
        </w:rPr>
        <w:t>（北京时间）</w:t>
      </w:r>
    </w:p>
    <w:p w14:paraId="3A8436D3">
      <w:pPr>
        <w:spacing w:line="400" w:lineRule="exact"/>
        <w:ind w:firstLine="420" w:firstLineChars="200"/>
        <w:rPr>
          <w:rFonts w:hint="eastAsia" w:ascii="宋体" w:hAnsi="宋体" w:cs="宋体"/>
          <w:bCs/>
          <w:szCs w:val="21"/>
          <w:u w:val="single"/>
        </w:rPr>
      </w:pPr>
      <w:r>
        <w:rPr>
          <w:rFonts w:hint="eastAsia" w:ascii="宋体" w:hAnsi="宋体" w:cs="宋体"/>
          <w:szCs w:val="21"/>
        </w:rPr>
        <w:t>2.地点：广西政府采购云平台（https://www.gcy.zfcg.gxzf.gov.cn/）</w:t>
      </w:r>
    </w:p>
    <w:p w14:paraId="7D380C86">
      <w:pPr>
        <w:spacing w:line="400" w:lineRule="exact"/>
        <w:ind w:firstLine="310" w:firstLineChars="147"/>
        <w:rPr>
          <w:rFonts w:hint="eastAsia" w:ascii="宋体" w:hAnsi="宋体" w:cs="宋体"/>
          <w:b/>
          <w:szCs w:val="21"/>
        </w:rPr>
      </w:pPr>
      <w:bookmarkStart w:id="39" w:name="_Toc35393634"/>
      <w:bookmarkStart w:id="40" w:name="_Toc71365910"/>
      <w:bookmarkStart w:id="41" w:name="_Toc35393803"/>
      <w:bookmarkStart w:id="42" w:name="_Toc28359017"/>
      <w:bookmarkStart w:id="43" w:name="_Toc28359094"/>
      <w:bookmarkStart w:id="44" w:name="_Toc44229883"/>
      <w:r>
        <w:rPr>
          <w:rFonts w:hint="eastAsia" w:ascii="宋体" w:hAnsi="宋体" w:cs="宋体"/>
          <w:b/>
          <w:szCs w:val="21"/>
        </w:rPr>
        <w:t>六、公告期限</w:t>
      </w:r>
      <w:bookmarkEnd w:id="39"/>
      <w:bookmarkEnd w:id="40"/>
      <w:bookmarkEnd w:id="41"/>
      <w:bookmarkEnd w:id="42"/>
      <w:bookmarkEnd w:id="43"/>
      <w:bookmarkEnd w:id="44"/>
    </w:p>
    <w:p w14:paraId="6A4562A5">
      <w:pPr>
        <w:spacing w:line="400" w:lineRule="exact"/>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02E6386D">
      <w:pPr>
        <w:spacing w:line="400" w:lineRule="exact"/>
        <w:ind w:firstLine="310" w:firstLineChars="147"/>
        <w:rPr>
          <w:rFonts w:hint="eastAsia" w:ascii="宋体" w:hAnsi="宋体" w:cs="宋体"/>
          <w:b/>
          <w:szCs w:val="21"/>
        </w:rPr>
      </w:pPr>
      <w:bookmarkStart w:id="45" w:name="_Toc35393635"/>
      <w:bookmarkStart w:id="46" w:name="_Toc44229884"/>
      <w:bookmarkStart w:id="47" w:name="_Toc35393804"/>
      <w:bookmarkStart w:id="48" w:name="_Toc71365911"/>
      <w:r>
        <w:rPr>
          <w:rFonts w:hint="eastAsia" w:ascii="宋体" w:hAnsi="宋体" w:cs="宋体"/>
          <w:b/>
          <w:szCs w:val="21"/>
        </w:rPr>
        <w:t>七、其他补充事宜</w:t>
      </w:r>
      <w:bookmarkEnd w:id="45"/>
      <w:bookmarkEnd w:id="46"/>
      <w:bookmarkEnd w:id="47"/>
      <w:bookmarkEnd w:id="48"/>
    </w:p>
    <w:p w14:paraId="550F50F6">
      <w:pPr>
        <w:spacing w:line="400" w:lineRule="exact"/>
        <w:ind w:firstLine="420" w:firstLineChars="200"/>
        <w:rPr>
          <w:rFonts w:hint="eastAsia" w:ascii="宋体" w:hAnsi="宋体" w:cs="宋体"/>
          <w:kern w:val="0"/>
          <w:szCs w:val="21"/>
        </w:rPr>
      </w:pPr>
      <w:bookmarkStart w:id="49" w:name="OLE_LINK24"/>
      <w:r>
        <w:rPr>
          <w:rFonts w:hint="eastAsia" w:ascii="宋体" w:hAnsi="宋体" w:cs="宋体"/>
          <w:kern w:val="0"/>
          <w:szCs w:val="21"/>
        </w:rPr>
        <w:t>1.网上查询地址</w:t>
      </w:r>
    </w:p>
    <w:p w14:paraId="47A1E362">
      <w:pPr>
        <w:spacing w:line="400" w:lineRule="exact"/>
        <w:ind w:firstLine="420" w:firstLineChars="200"/>
        <w:rPr>
          <w:rFonts w:hint="eastAsia"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289CF44E">
      <w:pPr>
        <w:spacing w:line="400" w:lineRule="exact"/>
        <w:ind w:firstLine="424" w:firstLineChars="202"/>
        <w:rPr>
          <w:rFonts w:hint="eastAsia" w:ascii="宋体" w:hAnsi="宋体" w:cs="宋体"/>
          <w:kern w:val="0"/>
          <w:szCs w:val="21"/>
        </w:rPr>
      </w:pPr>
      <w:bookmarkStart w:id="50" w:name="_Hlk37429674"/>
      <w:bookmarkStart w:id="51" w:name="_Toc28359095"/>
      <w:bookmarkStart w:id="52" w:name="_Toc35393805"/>
      <w:bookmarkStart w:id="53" w:name="_Toc28359018"/>
      <w:bookmarkStart w:id="54" w:name="_Toc44229885"/>
      <w:bookmarkStart w:id="55" w:name="_Toc35393636"/>
      <w:r>
        <w:rPr>
          <w:rFonts w:hint="eastAsia" w:ascii="宋体" w:hAnsi="宋体" w:cs="宋体"/>
          <w:szCs w:val="21"/>
        </w:rPr>
        <w:t>2.</w:t>
      </w:r>
      <w:r>
        <w:rPr>
          <w:rFonts w:hint="eastAsia" w:ascii="宋体" w:hAnsi="宋体" w:cs="宋体"/>
          <w:kern w:val="0"/>
          <w:szCs w:val="21"/>
        </w:rPr>
        <w:t>本项目需要落实的政府采购政策</w:t>
      </w:r>
    </w:p>
    <w:p w14:paraId="285515AD">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（1）政府采购促进中小企业发展。</w:t>
      </w:r>
    </w:p>
    <w:p w14:paraId="632D504F">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（2）政府采购支持采用本国产品的政策。</w:t>
      </w:r>
    </w:p>
    <w:p w14:paraId="5C6EC4F5">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（3）强制采购节能产品；优先采购节能产品、环境标志产品。</w:t>
      </w:r>
    </w:p>
    <w:p w14:paraId="2086D82D">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（4）政府采购促进残疾人就业政策。</w:t>
      </w:r>
    </w:p>
    <w:p w14:paraId="702002C6">
      <w:pPr>
        <w:spacing w:line="400" w:lineRule="exact"/>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bookmarkEnd w:id="50"/>
    <w:p w14:paraId="17174A43">
      <w:pPr>
        <w:widowControl/>
        <w:spacing w:line="400" w:lineRule="exact"/>
        <w:ind w:firstLine="422" w:firstLineChars="200"/>
        <w:jc w:val="left"/>
        <w:rPr>
          <w:rFonts w:hint="eastAsia" w:ascii="宋体" w:hAnsi="宋体" w:cs="宋体"/>
          <w:b/>
          <w:szCs w:val="21"/>
        </w:rPr>
      </w:pPr>
      <w:r>
        <w:rPr>
          <w:rFonts w:hint="eastAsia" w:ascii="宋体" w:hAnsi="宋体" w:cs="宋体"/>
          <w:b/>
          <w:kern w:val="0"/>
          <w:szCs w:val="21"/>
        </w:rPr>
        <w:t>3.供应商</w:t>
      </w:r>
      <w:r>
        <w:rPr>
          <w:rFonts w:hint="eastAsia" w:ascii="宋体" w:hAnsi="宋体" w:cs="宋体"/>
          <w:b/>
          <w:szCs w:val="21"/>
        </w:rPr>
        <w:t>竞标注意事项</w:t>
      </w:r>
    </w:p>
    <w:p w14:paraId="7388A834">
      <w:pPr>
        <w:widowControl/>
        <w:spacing w:line="400" w:lineRule="exact"/>
        <w:ind w:firstLine="420" w:firstLineChars="200"/>
        <w:jc w:val="left"/>
        <w:rPr>
          <w:rFonts w:hint="eastAsia" w:ascii="宋体" w:hAnsi="宋体" w:cs="宋体"/>
          <w:szCs w:val="21"/>
        </w:rPr>
      </w:pPr>
      <w:r>
        <w:rPr>
          <w:rFonts w:hint="eastAsia" w:ascii="宋体" w:hAnsi="宋体" w:cs="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b/>
          <w:szCs w:val="21"/>
        </w:rPr>
        <w:t>供应商在广西政府采购云平台提交电子响应文件时，请填写参加远程采购活动经办人联系方式。</w:t>
      </w:r>
      <w:r>
        <w:rPr>
          <w:rFonts w:hint="eastAsia" w:ascii="宋体" w:hAnsi="宋体" w:cs="宋体"/>
          <w:szCs w:val="21"/>
        </w:rPr>
        <w:t>供应商登录广西政府采购云平台，依次进入“服务中心-项目采购-操作流程-电子招投标-政府采购项目电子交易管理操作指南-供应商”查看电子竞标具体操作流程。</w:t>
      </w:r>
    </w:p>
    <w:p w14:paraId="5CA9D81D">
      <w:pPr>
        <w:widowControl/>
        <w:spacing w:line="400" w:lineRule="exact"/>
        <w:ind w:firstLine="420" w:firstLineChars="200"/>
        <w:jc w:val="left"/>
        <w:rPr>
          <w:rFonts w:hint="eastAsia" w:ascii="宋体" w:hAnsi="宋体" w:cs="宋体"/>
          <w:szCs w:val="21"/>
        </w:rPr>
      </w:pPr>
      <w:r>
        <w:rPr>
          <w:rFonts w:hint="eastAsia" w:ascii="宋体" w:hAnsi="宋体" w:cs="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kern w:val="0"/>
          <w:szCs w:val="21"/>
        </w:rPr>
        <w:t>，</w:t>
      </w:r>
      <w:r>
        <w:rPr>
          <w:rFonts w:hint="eastAsia" w:ascii="宋体" w:hAnsi="宋体" w:cs="宋体"/>
          <w:szCs w:val="21"/>
        </w:rPr>
        <w:t>依次进入“服务中心-入驻与配置”中查看CA数字证书办理操作流程。</w:t>
      </w:r>
      <w:r>
        <w:rPr>
          <w:rFonts w:hint="eastAsia" w:ascii="宋体" w:hAnsi="宋体" w:cs="宋体"/>
          <w:b/>
          <w:bCs/>
          <w:kern w:val="0"/>
          <w:szCs w:val="21"/>
          <w:u w:val="single"/>
        </w:rPr>
        <w:t>如在操作过程中遇到问题或者需要技术支持，请致电客服热线：</w:t>
      </w:r>
      <w:r>
        <w:rPr>
          <w:rFonts w:hint="eastAsia" w:ascii="宋体" w:hAnsi="宋体" w:cs="宋体"/>
          <w:b/>
          <w:kern w:val="0"/>
          <w:szCs w:val="21"/>
          <w:u w:val="single"/>
        </w:rPr>
        <w:t>95763或0771-3381253</w:t>
      </w:r>
      <w:r>
        <w:rPr>
          <w:rFonts w:hint="eastAsia" w:ascii="宋体" w:hAnsi="宋体" w:cs="宋体"/>
          <w:szCs w:val="21"/>
        </w:rPr>
        <w:t>）。</w:t>
      </w:r>
    </w:p>
    <w:p w14:paraId="7AD4A8DF">
      <w:pPr>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w:t>
      </w:r>
      <w:r>
        <w:rPr>
          <w:rFonts w:hint="eastAsia" w:ascii="宋体" w:hAnsi="宋体" w:cs="宋体"/>
          <w:szCs w:val="21"/>
        </w:rPr>
        <w:t>广西政府采购云平台</w:t>
      </w:r>
      <w:r>
        <w:rPr>
          <w:rFonts w:hint="eastAsia" w:ascii="宋体" w:hAnsi="宋体" w:cs="宋体"/>
          <w:kern w:val="0"/>
          <w:szCs w:val="21"/>
        </w:rPr>
        <w:t>电子开标大厅现场按规定时间对加密的响应文件进行解密，否则后果自负。</w:t>
      </w:r>
    </w:p>
    <w:p w14:paraId="4B5F7922">
      <w:pPr>
        <w:widowControl/>
        <w:spacing w:line="400" w:lineRule="exact"/>
        <w:ind w:firstLine="420" w:firstLineChars="200"/>
        <w:jc w:val="left"/>
        <w:rPr>
          <w:rFonts w:hint="eastAsia" w:ascii="宋体" w:hAnsi="宋体" w:cs="宋体"/>
          <w:szCs w:val="21"/>
        </w:rPr>
      </w:pPr>
      <w:r>
        <w:rPr>
          <w:rFonts w:hint="eastAsia" w:ascii="宋体" w:hAnsi="宋体" w:cs="宋体"/>
          <w:szCs w:val="21"/>
        </w:rPr>
        <w:t>注：</w:t>
      </w:r>
    </w:p>
    <w:p w14:paraId="28B6EC96">
      <w:pPr>
        <w:widowControl/>
        <w:spacing w:line="400" w:lineRule="exact"/>
        <w:ind w:firstLine="420" w:firstLineChars="200"/>
        <w:jc w:val="left"/>
        <w:rPr>
          <w:rFonts w:hint="eastAsia" w:ascii="宋体" w:hAnsi="宋体" w:cs="宋体"/>
          <w:szCs w:val="21"/>
        </w:rPr>
      </w:pPr>
      <w:r>
        <w:rPr>
          <w:rFonts w:hint="eastAsia" w:ascii="宋体" w:hAnsi="宋体" w:cs="宋体"/>
          <w:szCs w:val="21"/>
        </w:rPr>
        <w:t>①为确保网上操作合法、有效和安全，请供应商确保在电子竞标过程中能够对相关数据电文进行加密和使用电子签章，妥善保管CA数字证书并使用有效的CA数字证书参与整个采购活动。</w:t>
      </w:r>
    </w:p>
    <w:p w14:paraId="0C9F0B2A">
      <w:pPr>
        <w:widowControl/>
        <w:spacing w:line="400" w:lineRule="exact"/>
        <w:ind w:firstLine="420" w:firstLineChars="200"/>
        <w:jc w:val="left"/>
        <w:rPr>
          <w:rFonts w:hint="eastAsia" w:ascii="宋体" w:hAnsi="宋体" w:cs="宋体"/>
          <w:bCs/>
          <w:szCs w:val="21"/>
        </w:rPr>
      </w:pP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szCs w:val="21"/>
        </w:rPr>
        <w:t>广西政府采购云平台</w:t>
      </w:r>
      <w:r>
        <w:rPr>
          <w:rFonts w:hint="eastAsia" w:ascii="宋体" w:hAnsi="宋体" w:cs="宋体"/>
          <w:bCs/>
          <w:szCs w:val="21"/>
        </w:rPr>
        <w:t>将予以拒收。</w:t>
      </w:r>
    </w:p>
    <w:p w14:paraId="4C7C0779">
      <w:pPr>
        <w:numPr>
          <w:ilvl w:val="0"/>
          <w:numId w:val="1"/>
        </w:numPr>
        <w:spacing w:line="400" w:lineRule="exact"/>
        <w:ind w:firstLine="422" w:firstLineChars="200"/>
        <w:rPr>
          <w:rFonts w:hint="eastAsia" w:ascii="宋体" w:hAnsi="宋体" w:cs="宋体"/>
          <w:b/>
          <w:kern w:val="0"/>
          <w:szCs w:val="21"/>
          <w:u w:val="single"/>
        </w:rPr>
      </w:pPr>
      <w:r>
        <w:rPr>
          <w:rFonts w:hint="eastAsia" w:ascii="宋体" w:hAnsi="宋体" w:cs="宋体"/>
          <w:b/>
          <w:kern w:val="0"/>
          <w:szCs w:val="21"/>
        </w:rPr>
        <w:t>供应商需要在具备有摄像头及语音功能且互联网网络状况良好的电脑登录广西政府采购云平台远程开标大厅参与本次磋商，否则后果自负。</w:t>
      </w:r>
    </w:p>
    <w:bookmarkEnd w:id="49"/>
    <w:p w14:paraId="4ED06393">
      <w:pPr>
        <w:spacing w:line="400" w:lineRule="exact"/>
        <w:ind w:firstLine="521" w:firstLineChars="247"/>
        <w:rPr>
          <w:rFonts w:hint="default" w:ascii="宋体" w:hAnsi="宋体" w:eastAsia="宋体" w:cs="宋体"/>
          <w:b/>
          <w:szCs w:val="21"/>
          <w:lang w:val="en-US" w:eastAsia="zh-CN"/>
        </w:rPr>
      </w:pPr>
      <w:r>
        <w:rPr>
          <w:rFonts w:hint="eastAsia" w:ascii="宋体" w:hAnsi="宋体" w:cs="宋体"/>
          <w:b/>
          <w:szCs w:val="21"/>
          <w:lang w:val="en-US" w:eastAsia="zh-CN"/>
        </w:rPr>
        <w:t>4.</w:t>
      </w:r>
      <w:r>
        <w:rPr>
          <w:rFonts w:hint="eastAsia" w:ascii="宋体" w:hAnsi="宋体" w:cs="宋体"/>
          <w:b/>
          <w:szCs w:val="21"/>
          <w:u w:val="single"/>
        </w:rPr>
        <w:t>供应商可自行选择参与本项目1个或多个分标的竞标,为保证信息化平台运行维护质量，同一供应商只能</w:t>
      </w:r>
      <w:r>
        <w:rPr>
          <w:rFonts w:hint="eastAsia" w:ascii="宋体" w:hAnsi="宋体" w:cs="宋体"/>
          <w:b/>
          <w:szCs w:val="21"/>
          <w:u w:val="single"/>
          <w:lang w:val="en-US" w:eastAsia="zh-CN"/>
        </w:rPr>
        <w:t>成交</w:t>
      </w:r>
      <w:r>
        <w:rPr>
          <w:rFonts w:hint="eastAsia" w:ascii="宋体" w:hAnsi="宋体" w:cs="宋体"/>
          <w:b/>
          <w:szCs w:val="21"/>
          <w:u w:val="single"/>
        </w:rPr>
        <w:t>其中的一个分标，不能同时成为两个或以上分标的成交供应商</w:t>
      </w:r>
      <w:r>
        <w:rPr>
          <w:rFonts w:hint="eastAsia" w:ascii="宋体" w:hAnsi="宋体" w:cs="宋体"/>
          <w:b/>
          <w:szCs w:val="21"/>
          <w:u w:val="single"/>
          <w:lang w:eastAsia="zh-CN"/>
        </w:rPr>
        <w:t>。按</w:t>
      </w:r>
      <w:r>
        <w:rPr>
          <w:rFonts w:hint="eastAsia" w:ascii="宋体" w:hAnsi="宋体" w:cs="宋体"/>
          <w:b/>
          <w:szCs w:val="21"/>
          <w:u w:val="single"/>
        </w:rPr>
        <w:t>分标1、2、3、4、5、6、7、8、9、10的</w:t>
      </w:r>
      <w:r>
        <w:rPr>
          <w:rFonts w:hint="eastAsia" w:ascii="宋体" w:hAnsi="宋体" w:cs="宋体"/>
          <w:b/>
          <w:szCs w:val="21"/>
          <w:u w:val="single"/>
          <w:lang w:eastAsia="zh-CN"/>
        </w:rPr>
        <w:t>顺序推荐成交候选供应商，已经被推荐为分标</w:t>
      </w:r>
      <w:r>
        <w:rPr>
          <w:rFonts w:hint="eastAsia" w:ascii="宋体" w:hAnsi="宋体" w:cs="宋体"/>
          <w:b/>
          <w:szCs w:val="21"/>
          <w:u w:val="single"/>
          <w:lang w:val="en-US" w:eastAsia="zh-CN"/>
        </w:rPr>
        <w:t>1</w:t>
      </w:r>
      <w:r>
        <w:rPr>
          <w:rFonts w:hint="eastAsia" w:ascii="宋体" w:hAnsi="宋体" w:cs="宋体"/>
          <w:b/>
          <w:szCs w:val="21"/>
          <w:u w:val="single"/>
          <w:lang w:eastAsia="zh-CN"/>
        </w:rPr>
        <w:t>的第一成交候选供应商不再推荐为后续分标的成交候选供应</w:t>
      </w:r>
      <w:r>
        <w:rPr>
          <w:rFonts w:hint="eastAsia" w:ascii="宋体" w:hAnsi="宋体" w:cs="宋体"/>
          <w:b/>
          <w:szCs w:val="21"/>
          <w:u w:val="single"/>
          <w:lang w:val="en-US" w:eastAsia="zh-CN"/>
        </w:rPr>
        <w:t>商</w:t>
      </w:r>
      <w:r>
        <w:rPr>
          <w:rFonts w:hint="eastAsia" w:ascii="宋体" w:hAnsi="宋体" w:cs="宋体"/>
          <w:b/>
          <w:szCs w:val="21"/>
          <w:u w:val="single"/>
          <w:lang w:eastAsia="zh-CN"/>
        </w:rPr>
        <w:t>，依次类推。</w:t>
      </w:r>
    </w:p>
    <w:p w14:paraId="4D379628">
      <w:pPr>
        <w:spacing w:line="400" w:lineRule="exact"/>
        <w:ind w:firstLine="310" w:firstLineChars="147"/>
        <w:rPr>
          <w:rFonts w:hint="eastAsia" w:ascii="宋体" w:hAnsi="宋体" w:cs="宋体"/>
          <w:b/>
          <w:szCs w:val="21"/>
        </w:rPr>
      </w:pPr>
      <w:r>
        <w:rPr>
          <w:rFonts w:hint="eastAsia" w:ascii="宋体" w:hAnsi="宋体" w:cs="宋体"/>
          <w:b/>
          <w:szCs w:val="21"/>
        </w:rPr>
        <w:t>八、凡对本次采购提出询问，请按以下方式联系。</w:t>
      </w:r>
      <w:bookmarkEnd w:id="51"/>
      <w:bookmarkEnd w:id="52"/>
      <w:bookmarkEnd w:id="53"/>
      <w:bookmarkEnd w:id="54"/>
      <w:bookmarkEnd w:id="55"/>
    </w:p>
    <w:bookmarkEnd w:id="0"/>
    <w:bookmarkEnd w:id="1"/>
    <w:p w14:paraId="68885744">
      <w:pPr>
        <w:spacing w:line="400" w:lineRule="exact"/>
        <w:ind w:firstLine="420" w:firstLineChars="200"/>
        <w:rPr>
          <w:rFonts w:hint="eastAsia" w:ascii="宋体" w:hAnsi="宋体" w:cs="宋体"/>
          <w:szCs w:val="21"/>
        </w:rPr>
      </w:pPr>
      <w:r>
        <w:rPr>
          <w:rFonts w:hint="eastAsia" w:ascii="宋体" w:hAnsi="宋体" w:cs="宋体"/>
          <w:szCs w:val="21"/>
        </w:rPr>
        <w:t>1.采购人信息</w:t>
      </w:r>
    </w:p>
    <w:p w14:paraId="5188CAA2">
      <w:pPr>
        <w:spacing w:line="400" w:lineRule="exact"/>
        <w:ind w:firstLine="420" w:firstLineChars="200"/>
        <w:rPr>
          <w:rFonts w:hint="eastAsia" w:ascii="宋体" w:hAnsi="宋体" w:cs="宋体"/>
          <w:szCs w:val="21"/>
        </w:rPr>
      </w:pPr>
      <w:r>
        <w:rPr>
          <w:rFonts w:hint="eastAsia" w:ascii="宋体" w:hAnsi="宋体" w:cs="宋体"/>
          <w:szCs w:val="21"/>
        </w:rPr>
        <w:t>名 称：</w:t>
      </w:r>
      <w:r>
        <w:rPr>
          <w:rFonts w:hint="eastAsia" w:ascii="Segoe UI" w:hAnsi="Segoe UI" w:eastAsia="Segoe UI" w:cs="Segoe UI"/>
          <w:szCs w:val="21"/>
          <w:u w:val="single"/>
          <w:shd w:val="clear" w:color="auto" w:fill="FFFFFF"/>
        </w:rPr>
        <w:t>广西壮族自治区农业信息中心</w:t>
      </w:r>
    </w:p>
    <w:p w14:paraId="07D27728">
      <w:pPr>
        <w:spacing w:line="40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广西南宁市七星路135号</w:t>
      </w:r>
      <w:r>
        <w:rPr>
          <w:rFonts w:hint="eastAsia" w:ascii="宋体" w:hAnsi="宋体" w:cs="宋体"/>
          <w:szCs w:val="21"/>
        </w:rPr>
        <w:t xml:space="preserve">   </w:t>
      </w:r>
    </w:p>
    <w:p w14:paraId="3031E5E4">
      <w:pPr>
        <w:spacing w:line="400" w:lineRule="exact"/>
        <w:ind w:firstLine="420" w:firstLineChars="200"/>
        <w:rPr>
          <w:rFonts w:hint="eastAsia" w:ascii="宋体" w:hAnsi="宋体" w:cs="宋体"/>
          <w:szCs w:val="21"/>
        </w:rPr>
      </w:pPr>
      <w:r>
        <w:rPr>
          <w:rFonts w:hint="eastAsia" w:ascii="宋体" w:hAnsi="宋体" w:cs="宋体"/>
          <w:szCs w:val="21"/>
        </w:rPr>
        <w:t>联系方式：</w:t>
      </w:r>
      <w:r>
        <w:rPr>
          <w:rFonts w:hint="eastAsia" w:ascii="宋体" w:hAnsi="宋体" w:cs="宋体"/>
          <w:szCs w:val="21"/>
          <w:u w:val="single"/>
        </w:rPr>
        <w:t>曾元，0771-2182775</w:t>
      </w:r>
    </w:p>
    <w:p w14:paraId="7B5ED1D4">
      <w:pPr>
        <w:spacing w:line="400" w:lineRule="exact"/>
        <w:ind w:firstLine="420" w:firstLineChars="200"/>
        <w:rPr>
          <w:rFonts w:hint="eastAsia" w:ascii="宋体" w:hAnsi="宋体" w:cs="宋体"/>
          <w:szCs w:val="21"/>
        </w:rPr>
      </w:pPr>
      <w:r>
        <w:rPr>
          <w:rFonts w:hint="eastAsia" w:ascii="宋体" w:hAnsi="宋体" w:cs="宋体"/>
          <w:szCs w:val="21"/>
        </w:rPr>
        <w:t>2.采购代理机构信息</w:t>
      </w:r>
    </w:p>
    <w:p w14:paraId="7FA4A95F">
      <w:pPr>
        <w:spacing w:line="400" w:lineRule="exact"/>
        <w:ind w:firstLine="420" w:firstLineChars="200"/>
        <w:rPr>
          <w:rFonts w:hint="eastAsia" w:ascii="宋体" w:hAnsi="宋体" w:cs="宋体"/>
          <w:szCs w:val="21"/>
          <w:u w:val="single"/>
        </w:rPr>
      </w:pPr>
      <w:r>
        <w:rPr>
          <w:rFonts w:hint="eastAsia" w:ascii="宋体" w:hAnsi="宋体" w:cs="宋体"/>
          <w:szCs w:val="21"/>
        </w:rPr>
        <w:t>名 称：</w:t>
      </w:r>
      <w:r>
        <w:rPr>
          <w:rFonts w:hint="eastAsia" w:ascii="宋体" w:hAnsi="宋体" w:cs="宋体"/>
          <w:szCs w:val="21"/>
          <w:u w:val="single"/>
        </w:rPr>
        <w:t>云之龙咨询集团有限公司</w:t>
      </w:r>
    </w:p>
    <w:p w14:paraId="6B02AF59">
      <w:pPr>
        <w:spacing w:line="400" w:lineRule="exact"/>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南宁市良庆区云英路15号3号楼云之龙咨询集团大厦6楼</w:t>
      </w:r>
    </w:p>
    <w:p w14:paraId="610DE3B0">
      <w:pPr>
        <w:spacing w:line="400" w:lineRule="exact"/>
        <w:ind w:firstLine="420" w:firstLineChars="200"/>
        <w:rPr>
          <w:rFonts w:hint="eastAsia" w:ascii="宋体" w:hAnsi="宋体" w:cs="宋体"/>
          <w:szCs w:val="21"/>
          <w:u w:val="single"/>
        </w:rPr>
      </w:pPr>
      <w:r>
        <w:rPr>
          <w:rFonts w:hint="eastAsia" w:ascii="宋体" w:hAnsi="宋体" w:cs="宋体"/>
          <w:szCs w:val="21"/>
        </w:rPr>
        <w:t>联系方式：</w:t>
      </w:r>
      <w:r>
        <w:rPr>
          <w:rFonts w:hint="eastAsia" w:ascii="宋体" w:hAnsi="宋体" w:cs="宋体"/>
          <w:szCs w:val="21"/>
          <w:u w:val="single"/>
        </w:rPr>
        <w:t>0771-2618199、0771-2618118</w:t>
      </w:r>
    </w:p>
    <w:p w14:paraId="6CE4C89A">
      <w:pPr>
        <w:spacing w:line="400" w:lineRule="exact"/>
        <w:ind w:firstLine="420" w:firstLineChars="200"/>
        <w:rPr>
          <w:rFonts w:hint="eastAsia" w:ascii="宋体" w:hAnsi="宋体" w:cs="宋体"/>
          <w:szCs w:val="21"/>
        </w:rPr>
      </w:pPr>
      <w:r>
        <w:rPr>
          <w:rFonts w:hint="eastAsia" w:ascii="宋体" w:hAnsi="宋体" w:cs="宋体"/>
          <w:szCs w:val="21"/>
        </w:rPr>
        <w:t>3.项目联系方式</w:t>
      </w:r>
    </w:p>
    <w:p w14:paraId="1FF0AAD7">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项目联系人：</w:t>
      </w:r>
      <w:r>
        <w:rPr>
          <w:rFonts w:hint="eastAsia" w:ascii="宋体" w:hAnsi="宋体" w:cs="宋体"/>
          <w:szCs w:val="21"/>
          <w:u w:val="single"/>
        </w:rPr>
        <w:t>黎翠莹</w:t>
      </w:r>
      <w:r>
        <w:rPr>
          <w:rFonts w:hint="eastAsia" w:ascii="宋体" w:hAnsi="宋体" w:cs="宋体"/>
          <w:szCs w:val="21"/>
          <w:u w:val="single"/>
          <w:lang w:eastAsia="zh-CN"/>
        </w:rPr>
        <w:t>、</w:t>
      </w:r>
      <w:r>
        <w:rPr>
          <w:rFonts w:hint="eastAsia" w:ascii="宋体" w:hAnsi="宋体" w:cs="宋体"/>
          <w:szCs w:val="21"/>
          <w:u w:val="single"/>
          <w:lang w:val="en-US" w:eastAsia="zh-CN"/>
        </w:rPr>
        <w:t>梁俏英</w:t>
      </w:r>
    </w:p>
    <w:p w14:paraId="4F61D6A0">
      <w:pPr>
        <w:ind w:firstLine="420" w:firstLineChars="200"/>
      </w:pPr>
      <w:r>
        <w:rPr>
          <w:rFonts w:hint="eastAsia" w:ascii="宋体" w:hAnsi="宋体" w:cs="宋体"/>
          <w:szCs w:val="21"/>
        </w:rPr>
        <w:t>电　话：</w:t>
      </w:r>
      <w:r>
        <w:rPr>
          <w:rFonts w:hint="eastAsia" w:ascii="宋体" w:hAnsi="宋体" w:cs="宋体"/>
          <w:szCs w:val="21"/>
          <w:u w:val="single"/>
        </w:rPr>
        <w:t>0771-2618199、0771-2618118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4D63B"/>
    <w:multiLevelType w:val="singleLevel"/>
    <w:tmpl w:val="2FD4D63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30297"/>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2026-07-13T13:23:37Z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