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天等县小山乡龙桥村意外屯水利渠道建设项目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CZZC2026-C2-250032-JHGC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2026年04月27日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天等县小山乡龙桥村意外屯水利渠道建设项目 </w:t>
                            </w:r>
                            <w:r>
                              <w:rPr>
                                <w:rFonts w:hint="eastAsia" w:ascii="宋体" w:hAnsi="宋体"/>
                                <w:color w:val="000000"/>
                                <w:szCs w:val="21"/>
                              </w:rPr>
                              <w:t>采购项目的</w:t>
                            </w:r>
                            <w:r>
                              <w:rPr>
                                <w:rFonts w:hint="eastAsia" w:ascii="宋体" w:hAnsi="宋体"/>
                                <w:color w:val="000000"/>
                                <w:szCs w:val="21"/>
                                <w:highlight w:val="none"/>
                              </w:rPr>
                              <w:t>潜在供应商应在</w:t>
                            </w:r>
                            <w:r>
                              <w:rPr>
                                <w:rFonts w:hint="eastAsia" w:ascii="宋体" w:hAnsi="宋体"/>
                                <w:color w:val="000000"/>
                                <w:szCs w:val="21"/>
                                <w:highlight w:val="none"/>
                                <w:u w:val="single"/>
                              </w:rPr>
                              <w:t>广西政府采购云平台（https://www.gcy.zfcg.gxzf.gov.cn/）</w:t>
                            </w:r>
                            <w:r>
                              <w:rPr>
                                <w:rFonts w:hint="eastAsia" w:ascii="宋体" w:hAnsi="宋体" w:cs="宋体"/>
                                <w:snapToGrid w:val="0"/>
                                <w:sz w:val="21"/>
                                <w:szCs w:val="21"/>
                                <w:highlight w:val="none"/>
                                <w:lang w:eastAsia="zh-CN"/>
                              </w:rPr>
                              <w:t>获取采购文件</w:t>
                            </w:r>
                            <w:r>
                              <w:rPr>
                                <w:rFonts w:hint="eastAsia" w:ascii="宋体" w:hAnsi="宋体"/>
                                <w:color w:val="000000"/>
                                <w:szCs w:val="21"/>
                                <w:highlight w:val="none"/>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16</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highlight w:val="none"/>
                              </w:rPr>
                              <w:t>（北京时间）前提交响应</w:t>
                            </w:r>
                            <w:r>
                              <w:rPr>
                                <w:rFonts w:ascii="宋体" w:hAnsi="宋体"/>
                                <w:bCs/>
                                <w:color w:val="000000"/>
                                <w:szCs w:val="21"/>
                                <w:highlight w:val="none"/>
                              </w:rPr>
                              <w:t>文件</w:t>
                            </w:r>
                            <w:r>
                              <w:rPr>
                                <w:rFonts w:hint="eastAsia" w:ascii="宋体" w:hAnsi="宋体"/>
                                <w:color w:val="000000"/>
                                <w:szCs w:val="21"/>
                                <w:highlight w:val="none"/>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天等县小山乡龙桥村意外屯水利渠道建设项目 </w:t>
                      </w:r>
                      <w:r>
                        <w:rPr>
                          <w:rFonts w:hint="eastAsia" w:ascii="宋体" w:hAnsi="宋体"/>
                          <w:color w:val="000000"/>
                          <w:szCs w:val="21"/>
                        </w:rPr>
                        <w:t>采购项目的</w:t>
                      </w:r>
                      <w:r>
                        <w:rPr>
                          <w:rFonts w:hint="eastAsia" w:ascii="宋体" w:hAnsi="宋体"/>
                          <w:color w:val="000000"/>
                          <w:szCs w:val="21"/>
                          <w:highlight w:val="none"/>
                        </w:rPr>
                        <w:t>潜在供应商应在</w:t>
                      </w:r>
                      <w:r>
                        <w:rPr>
                          <w:rFonts w:hint="eastAsia" w:ascii="宋体" w:hAnsi="宋体"/>
                          <w:color w:val="000000"/>
                          <w:szCs w:val="21"/>
                          <w:highlight w:val="none"/>
                          <w:u w:val="single"/>
                        </w:rPr>
                        <w:t>广西政府采购云平台（https://www.gcy.zfcg.gxzf.gov.cn/）</w:t>
                      </w:r>
                      <w:r>
                        <w:rPr>
                          <w:rFonts w:hint="eastAsia" w:ascii="宋体" w:hAnsi="宋体" w:cs="宋体"/>
                          <w:snapToGrid w:val="0"/>
                          <w:sz w:val="21"/>
                          <w:szCs w:val="21"/>
                          <w:highlight w:val="none"/>
                          <w:lang w:eastAsia="zh-CN"/>
                        </w:rPr>
                        <w:t>获取采购文件</w:t>
                      </w:r>
                      <w:r>
                        <w:rPr>
                          <w:rFonts w:hint="eastAsia" w:ascii="宋体" w:hAnsi="宋体"/>
                          <w:color w:val="000000"/>
                          <w:szCs w:val="21"/>
                          <w:highlight w:val="none"/>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16</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highlight w:val="none"/>
                        </w:rPr>
                        <w:t>（北京时间）前提交响应</w:t>
                      </w:r>
                      <w:r>
                        <w:rPr>
                          <w:rFonts w:ascii="宋体" w:hAnsi="宋体"/>
                          <w:bCs/>
                          <w:color w:val="000000"/>
                          <w:szCs w:val="21"/>
                          <w:highlight w:val="none"/>
                        </w:rPr>
                        <w:t>文件</w:t>
                      </w:r>
                      <w:r>
                        <w:rPr>
                          <w:rFonts w:hint="eastAsia" w:ascii="宋体" w:hAnsi="宋体"/>
                          <w:color w:val="000000"/>
                          <w:szCs w:val="21"/>
                          <w:highlight w:val="none"/>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12"/>
      <w:bookmarkStart w:id="4" w:name="_Toc28359089"/>
      <w:bookmarkStart w:id="5" w:name="_Toc35393798"/>
      <w:bookmarkStart w:id="6" w:name="_Toc35393629"/>
      <w:bookmarkStart w:id="7" w:name="_Toc35393623"/>
      <w:bookmarkStart w:id="8" w:name="_Toc28359081"/>
      <w:bookmarkStart w:id="9" w:name="_Toc35393792"/>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CZZC2026-C2-250032-JHGC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天等县小山乡龙桥村意外屯水利渠道建设项目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641085.07</w:t>
      </w:r>
      <w:bookmarkStart w:id="119" w:name="_GoBack"/>
      <w:bookmarkEnd w:id="119"/>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天等县小山乡龙桥村意外屯水利渠道建设项目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：641085.07</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建设水利渠道长0.6公里等配套设施。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641085.07</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13"/>
      <w:bookmarkStart w:id="13" w:name="_Toc28359090"/>
      <w:bookmarkStart w:id="14" w:name="_Toc44229879"/>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82"/>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2026年04月27日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2026年05月07日16：00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2026年05月07日16：00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2.采购意向公开链接：https://zfcg.gxzf.gov.cn/site/detail?parentId=66485&amp;articleId=LyFPAcb2gSh/Cvh2WfttAw==</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2026年04月27日</w:t>
      </w:r>
    </w:p>
    <w:p w14:paraId="3766DE94">
      <w:pPr>
        <w:pStyle w:val="3"/>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天等县小山乡龙桥村意外屯水利渠道建设项目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建设水利渠道长0.6公里等配套设施。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641085.07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天等县小山乡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11036"/>
      <w:bookmarkStart w:id="50" w:name="_Toc254970534"/>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346617322"/>
      <w:bookmarkStart w:id="67" w:name="_Toc183264294"/>
      <w:bookmarkStart w:id="68" w:name="_Toc20845"/>
      <w:bookmarkStart w:id="69" w:name="_Toc5854"/>
      <w:bookmarkStart w:id="70" w:name="_Toc181180297"/>
      <w:bookmarkStart w:id="71" w:name="_Toc498082646"/>
      <w:bookmarkStart w:id="72" w:name="_Toc18546"/>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479B4BE">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6B9ED6D0">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3D4ADCDF">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315B0C60">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22A52BE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17340"/>
      <w:bookmarkStart w:id="91" w:name="_Toc80205938"/>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10308"/>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7753F4D6">
      <w:pPr>
        <w:pStyle w:val="2"/>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5"/>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52E16E4">
      <w:pPr>
        <w:pStyle w:val="2"/>
        <w:rPr>
          <w:rFonts w:hint="eastAsia" w:ascii="宋体" w:hAnsi="宋体" w:eastAsia="宋体" w:cs="宋体"/>
          <w:color w:val="auto"/>
          <w:kern w:val="0"/>
          <w:sz w:val="24"/>
          <w:highlight w:val="none"/>
        </w:rPr>
      </w:pPr>
    </w:p>
    <w:p w14:paraId="5206B217">
      <w:pPr>
        <w:pStyle w:val="2"/>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3AD18432">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5522"/>
      <w:bookmarkStart w:id="112" w:name="_Toc7327"/>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7A6AAF46">
      <w:pPr>
        <w:pStyle w:val="6"/>
        <w:rPr>
          <w:rFonts w:hint="eastAsia" w:ascii="宋体" w:hAnsi="宋体" w:eastAsia="宋体" w:cs="宋体"/>
          <w:b/>
          <w:color w:val="auto"/>
          <w:kern w:val="2"/>
          <w:sz w:val="30"/>
          <w:szCs w:val="30"/>
          <w:highlight w:val="none"/>
        </w:rPr>
      </w:pPr>
    </w:p>
    <w:p w14:paraId="007E50DD">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eastAsia="宋体" w:cs="宋体"/>
          <w:color w:val="auto"/>
          <w:spacing w:val="6"/>
          <w:w w:val="100"/>
          <w:sz w:val="21"/>
          <w:szCs w:val="21"/>
          <w:highlight w:val="none"/>
          <w:u w:val="single"/>
          <w:lang w:val="en-US" w:eastAsia="zh-CN"/>
        </w:rPr>
        <w:t>天等县小山乡龙桥村意外屯水利渠道建设项目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eastAsia="宋体" w:cs="宋体"/>
          <w:color w:val="auto"/>
          <w:spacing w:val="6"/>
          <w:w w:val="100"/>
          <w:sz w:val="21"/>
          <w:szCs w:val="21"/>
          <w:highlight w:val="none"/>
          <w:u w:val="single"/>
          <w:lang w:val="en-US" w:eastAsia="zh-CN"/>
        </w:rPr>
        <w:t>天等县小山乡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eastAsia="宋体" w:cs="宋体"/>
          <w:color w:val="auto"/>
          <w:spacing w:val="6"/>
          <w:w w:val="100"/>
          <w:sz w:val="21"/>
          <w:szCs w:val="21"/>
          <w:highlight w:val="none"/>
          <w:u w:val="single"/>
          <w:lang w:val="en-US" w:eastAsia="zh-CN"/>
        </w:rPr>
        <w:t>建设水利渠道长0.6公里等配套设施</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IXlW9J/Jf2Qz9yqxAEVQt1To970=" w:salt="1xgU6MFookWSaY1wgrNHD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2E96621"/>
    <w:rsid w:val="0BB8442B"/>
    <w:rsid w:val="0BE230CE"/>
    <w:rsid w:val="0C2661F0"/>
    <w:rsid w:val="0D95031E"/>
    <w:rsid w:val="0DA10592"/>
    <w:rsid w:val="0E5D5C46"/>
    <w:rsid w:val="10685029"/>
    <w:rsid w:val="11944513"/>
    <w:rsid w:val="1B846C34"/>
    <w:rsid w:val="219F0AC7"/>
    <w:rsid w:val="24D40547"/>
    <w:rsid w:val="2E460F6F"/>
    <w:rsid w:val="322E1CC9"/>
    <w:rsid w:val="33B973C6"/>
    <w:rsid w:val="348C4EDB"/>
    <w:rsid w:val="36020311"/>
    <w:rsid w:val="38DC2A34"/>
    <w:rsid w:val="38E22C12"/>
    <w:rsid w:val="3B865882"/>
    <w:rsid w:val="401A339B"/>
    <w:rsid w:val="40A21A2C"/>
    <w:rsid w:val="419E365B"/>
    <w:rsid w:val="41B16C01"/>
    <w:rsid w:val="41EE1C90"/>
    <w:rsid w:val="42481CF7"/>
    <w:rsid w:val="48044882"/>
    <w:rsid w:val="48C20F52"/>
    <w:rsid w:val="492D05E3"/>
    <w:rsid w:val="4C2F6590"/>
    <w:rsid w:val="4FD035BF"/>
    <w:rsid w:val="51170852"/>
    <w:rsid w:val="51E43FB1"/>
    <w:rsid w:val="534C78B7"/>
    <w:rsid w:val="54350128"/>
    <w:rsid w:val="56B57E6A"/>
    <w:rsid w:val="57437223"/>
    <w:rsid w:val="57D76DD3"/>
    <w:rsid w:val="59E629DC"/>
    <w:rsid w:val="5A31056B"/>
    <w:rsid w:val="5AD90ABA"/>
    <w:rsid w:val="5C593045"/>
    <w:rsid w:val="5DAF4C1B"/>
    <w:rsid w:val="62942AF4"/>
    <w:rsid w:val="63974B7F"/>
    <w:rsid w:val="6429154F"/>
    <w:rsid w:val="65263CC1"/>
    <w:rsid w:val="65283E59"/>
    <w:rsid w:val="66CF1B3C"/>
    <w:rsid w:val="697B45FB"/>
    <w:rsid w:val="6C7517D5"/>
    <w:rsid w:val="718D7F2D"/>
    <w:rsid w:val="71AE7C98"/>
    <w:rsid w:val="76F86DCF"/>
    <w:rsid w:val="777F0DB7"/>
    <w:rsid w:val="77B7268F"/>
    <w:rsid w:val="78737BE6"/>
    <w:rsid w:val="78FE21E6"/>
    <w:rsid w:val="7E506AA8"/>
    <w:rsid w:val="7F2A11C9"/>
    <w:rsid w:val="7F8E5E00"/>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19028</Words>
  <Characters>20709</Characters>
  <Lines>0</Lines>
  <Paragraphs>0</Paragraphs>
  <TotalTime>44</TotalTime>
  <ScaleCrop>false</ScaleCrop>
  <LinksUpToDate>false</LinksUpToDate>
  <CharactersWithSpaces>20988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2026-04-27T07:54:14Z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